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charts/chart5.xml" ContentType="application/vnd.openxmlformats-officedocument.drawingml.chart+xml"/>
  <Override PartName="/word/drawings/drawing3.xml" ContentType="application/vnd.openxmlformats-officedocument.drawingml.chartshapes+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4.xml" ContentType="application/vnd.openxmlformats-officedocument.drawingml.chartshapes+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5.xml" ContentType="application/vnd.openxmlformats-officedocument.drawingml.chartshapes+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6.xml" ContentType="application/vnd.openxmlformats-officedocument.drawingml.chartshapes+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7.xml" ContentType="application/vnd.openxmlformats-officedocument.drawingml.chartshapes+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8.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9.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0.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1.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2.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3.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4.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5.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6.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7.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8.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9.xml" ContentType="application/vnd.openxmlformats-officedocument.drawingml.chart+xml"/>
  <Override PartName="/word/charts/style28.xml" ContentType="application/vnd.ms-office.chartstyle+xml"/>
  <Override PartName="/word/charts/colors28.xml" ContentType="application/vnd.ms-office.chartcolorstyle+xml"/>
  <Override PartName="/word/drawings/drawing8.xml" ContentType="application/vnd.openxmlformats-officedocument.drawingml.chartshapes+xml"/>
  <Override PartName="/word/charts/chart30.xml" ContentType="application/vnd.openxmlformats-officedocument.drawingml.chart+xml"/>
  <Override PartName="/word/charts/style29.xml" ContentType="application/vnd.ms-office.chartstyle+xml"/>
  <Override PartName="/word/charts/colors29.xml" ContentType="application/vnd.ms-office.chartcolorstyle+xml"/>
  <Override PartName="/word/drawings/drawing9.xml" ContentType="application/vnd.openxmlformats-officedocument.drawingml.chartshapes+xml"/>
  <Override PartName="/word/charts/chart31.xml" ContentType="application/vnd.openxmlformats-officedocument.drawingml.chart+xml"/>
  <Override PartName="/word/charts/style30.xml" ContentType="application/vnd.ms-office.chartstyle+xml"/>
  <Override PartName="/word/charts/colors30.xml" ContentType="application/vnd.ms-office.chartcolorstyle+xml"/>
  <Override PartName="/word/drawings/drawing10.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7941C" w14:textId="43AE70BA" w:rsidR="006D4800" w:rsidRDefault="006D4800" w:rsidP="00926A99">
      <w:pPr>
        <w:widowControl/>
        <w:wordWrap/>
        <w:autoSpaceDE/>
        <w:jc w:val="left"/>
        <w:rPr>
          <w:color w:val="000000" w:themeColor="text1"/>
        </w:rPr>
      </w:pPr>
    </w:p>
    <w:p w14:paraId="1DC32303" w14:textId="7E5EEAC7" w:rsidR="00926A99" w:rsidRPr="00D405F1" w:rsidRDefault="00926A99" w:rsidP="00926A99">
      <w:pPr>
        <w:widowControl/>
        <w:wordWrap/>
        <w:autoSpaceDE/>
        <w:jc w:val="left"/>
        <w:rPr>
          <w:rFonts w:ascii="-윤고딕340" w:eastAsia="-윤고딕340" w:hAnsi="대신증권 Medium"/>
          <w:color w:val="000000" w:themeColor="text1"/>
          <w:sz w:val="26"/>
          <w:szCs w:val="26"/>
        </w:rPr>
      </w:pPr>
      <w:r w:rsidRPr="00967379">
        <w:rPr>
          <w:rFonts w:ascii="-윤고딕340" w:eastAsia="-윤고딕340" w:hAnsi="대신증권 Medium" w:hint="eastAsia"/>
          <w:color w:val="000000" w:themeColor="text1"/>
          <w:sz w:val="26"/>
          <w:szCs w:val="26"/>
        </w:rPr>
        <w:t xml:space="preserve">주식시장 </w:t>
      </w:r>
      <w:r>
        <w:rPr>
          <w:rFonts w:ascii="-윤고딕340" w:eastAsia="-윤고딕340" w:hAnsi="대신증권 Medium"/>
          <w:color w:val="000000" w:themeColor="text1"/>
          <w:sz w:val="26"/>
          <w:szCs w:val="26"/>
        </w:rPr>
        <w:t>202</w:t>
      </w:r>
      <w:r w:rsidR="00F757D1">
        <w:rPr>
          <w:rFonts w:ascii="-윤고딕340" w:eastAsia="-윤고딕340" w:hAnsi="대신증권 Medium"/>
          <w:color w:val="000000" w:themeColor="text1"/>
          <w:sz w:val="26"/>
          <w:szCs w:val="26"/>
        </w:rPr>
        <w:t>6</w:t>
      </w:r>
      <w:r>
        <w:rPr>
          <w:rFonts w:ascii="-윤고딕340" w:eastAsia="-윤고딕340" w:hAnsi="대신증권 Medium" w:hint="eastAsia"/>
          <w:color w:val="000000" w:themeColor="text1"/>
          <w:sz w:val="26"/>
          <w:szCs w:val="26"/>
        </w:rPr>
        <w:t xml:space="preserve">년 </w:t>
      </w:r>
      <w:r w:rsidR="00C04322">
        <w:rPr>
          <w:rFonts w:ascii="-윤고딕340" w:eastAsia="-윤고딕340" w:hAnsi="대신증권 Medium"/>
          <w:color w:val="000000" w:themeColor="text1"/>
          <w:sz w:val="26"/>
          <w:szCs w:val="26"/>
        </w:rPr>
        <w:t>3</w:t>
      </w:r>
      <w:r w:rsidRPr="00967379">
        <w:rPr>
          <w:rFonts w:ascii="-윤고딕340" w:eastAsia="-윤고딕340" w:hAnsi="대신증권 Medium" w:hint="eastAsia"/>
          <w:color w:val="000000" w:themeColor="text1"/>
          <w:sz w:val="26"/>
          <w:szCs w:val="26"/>
        </w:rPr>
        <w:t>월 동향 및</w:t>
      </w:r>
      <w:r>
        <w:rPr>
          <w:rFonts w:ascii="-윤고딕340" w:eastAsia="-윤고딕340" w:hAnsi="대신증권 Medium" w:hint="eastAsia"/>
          <w:color w:val="000000" w:themeColor="text1"/>
          <w:sz w:val="26"/>
          <w:szCs w:val="26"/>
        </w:rPr>
        <w:t xml:space="preserve"> </w:t>
      </w:r>
      <w:r w:rsidR="00C04322">
        <w:rPr>
          <w:rFonts w:ascii="-윤고딕340" w:eastAsia="-윤고딕340" w:hAnsi="대신증권 Medium"/>
          <w:color w:val="000000" w:themeColor="text1"/>
          <w:sz w:val="26"/>
          <w:szCs w:val="26"/>
        </w:rPr>
        <w:t>4</w:t>
      </w:r>
      <w:r w:rsidRPr="00967379">
        <w:rPr>
          <w:rFonts w:ascii="-윤고딕340" w:eastAsia="-윤고딕340" w:hAnsi="대신증권 Medium" w:hint="eastAsia"/>
          <w:color w:val="000000" w:themeColor="text1"/>
          <w:sz w:val="26"/>
          <w:szCs w:val="26"/>
        </w:rPr>
        <w:t>월 전망</w:t>
      </w:r>
    </w:p>
    <w:tbl>
      <w:tblPr>
        <w:tblW w:w="4906" w:type="pct"/>
        <w:tblBorders>
          <w:bottom w:val="dotted" w:sz="4" w:space="0" w:color="auto"/>
        </w:tblBorders>
        <w:tblCellMar>
          <w:left w:w="57" w:type="dxa"/>
          <w:right w:w="57" w:type="dxa"/>
        </w:tblCellMar>
        <w:tblLook w:val="01E0" w:firstRow="1" w:lastRow="1" w:firstColumn="1" w:lastColumn="1" w:noHBand="0" w:noVBand="0"/>
      </w:tblPr>
      <w:tblGrid>
        <w:gridCol w:w="3775"/>
        <w:gridCol w:w="6573"/>
      </w:tblGrid>
      <w:tr w:rsidR="00926A99" w:rsidRPr="00967379" w14:paraId="65E84757" w14:textId="77777777" w:rsidTr="00C04322">
        <w:trPr>
          <w:trHeight w:val="438"/>
        </w:trPr>
        <w:tc>
          <w:tcPr>
            <w:tcW w:w="1824" w:type="pct"/>
            <w:tcBorders>
              <w:top w:val="nil"/>
              <w:left w:val="nil"/>
              <w:bottom w:val="nil"/>
              <w:right w:val="nil"/>
            </w:tcBorders>
            <w:shd w:val="clear" w:color="auto" w:fill="FFFFFF"/>
            <w:vAlign w:val="center"/>
            <w:hideMark/>
          </w:tcPr>
          <w:p w14:paraId="6222F311" w14:textId="4DC50B08" w:rsidR="00926A99" w:rsidRPr="00967379" w:rsidRDefault="00C04322" w:rsidP="00F757D1">
            <w:pPr>
              <w:adjustRightInd w:val="0"/>
              <w:snapToGrid w:val="0"/>
              <w:rPr>
                <w:rFonts w:ascii="-윤고딕340" w:eastAsia="-윤고딕340" w:hAnsi="대신증권 Medium"/>
                <w:noProof/>
                <w:color w:val="000000" w:themeColor="text1"/>
                <w:spacing w:val="-10"/>
                <w:w w:val="95"/>
                <w:sz w:val="34"/>
                <w:szCs w:val="34"/>
              </w:rPr>
            </w:pPr>
            <w:r>
              <w:rPr>
                <w:rFonts w:ascii="-윤고딕340" w:eastAsia="-윤고딕340" w:hAnsi="대신증권 Medium"/>
                <w:noProof/>
                <w:color w:val="000000" w:themeColor="text1"/>
                <w:spacing w:val="-10"/>
                <w:w w:val="95"/>
                <w:sz w:val="28"/>
                <w:szCs w:val="28"/>
              </w:rPr>
              <w:t>3</w:t>
            </w:r>
            <w:r w:rsidR="00F757D1">
              <w:rPr>
                <w:rFonts w:ascii="-윤고딕340" w:eastAsia="-윤고딕340" w:hAnsi="대신증권 Medium" w:hint="eastAsia"/>
                <w:noProof/>
                <w:color w:val="000000" w:themeColor="text1"/>
                <w:spacing w:val="-10"/>
                <w:w w:val="95"/>
                <w:sz w:val="28"/>
                <w:szCs w:val="28"/>
              </w:rPr>
              <w:t>월</w:t>
            </w:r>
            <w:r w:rsidR="00926A99" w:rsidRPr="00967379">
              <w:rPr>
                <w:rFonts w:ascii="-윤고딕340" w:eastAsia="-윤고딕340" w:hAnsi="대신증권 Medium" w:hint="eastAsia"/>
                <w:noProof/>
                <w:color w:val="000000" w:themeColor="text1"/>
                <w:spacing w:val="-10"/>
                <w:w w:val="95"/>
                <w:sz w:val="28"/>
                <w:szCs w:val="28"/>
              </w:rPr>
              <w:t xml:space="preserve"> 주식시장 리뷰                                       </w:t>
            </w:r>
          </w:p>
        </w:tc>
        <w:tc>
          <w:tcPr>
            <w:tcW w:w="3176" w:type="pct"/>
            <w:tcBorders>
              <w:top w:val="nil"/>
              <w:left w:val="nil"/>
              <w:bottom w:val="nil"/>
              <w:right w:val="nil"/>
            </w:tcBorders>
            <w:shd w:val="clear" w:color="auto" w:fill="FFFFFF"/>
            <w:vAlign w:val="center"/>
            <w:hideMark/>
          </w:tcPr>
          <w:p w14:paraId="71D3D03A" w14:textId="77777777" w:rsidR="00926A99" w:rsidRPr="00967379" w:rsidRDefault="00926A99" w:rsidP="00084BFA">
            <w:pPr>
              <w:widowControl/>
              <w:wordWrap/>
              <w:autoSpaceDE/>
              <w:ind w:right="208"/>
              <w:jc w:val="right"/>
              <w:rPr>
                <w:rFonts w:ascii="-윤고딕340" w:eastAsia="-윤고딕340"/>
                <w:color w:val="000000" w:themeColor="text1"/>
                <w:sz w:val="16"/>
                <w:szCs w:val="16"/>
              </w:rPr>
            </w:pPr>
            <w:proofErr w:type="spellStart"/>
            <w:r>
              <w:rPr>
                <w:rFonts w:ascii="맑은 고딕" w:eastAsia="맑은 고딕" w:hAnsi="맑은 고딕" w:hint="eastAsia"/>
                <w:color w:val="000000" w:themeColor="text1"/>
                <w:szCs w:val="20"/>
              </w:rPr>
              <w:t>투자전략팀</w:t>
            </w:r>
            <w:proofErr w:type="spellEnd"/>
            <w:r w:rsidRPr="00967379">
              <w:rPr>
                <w:rFonts w:ascii="맑은 고딕" w:eastAsia="맑은 고딕" w:hAnsi="맑은 고딕" w:hint="eastAsia"/>
                <w:color w:val="000000" w:themeColor="text1"/>
                <w:szCs w:val="20"/>
              </w:rPr>
              <w:t xml:space="preserve"> 이경민, 769 </w:t>
            </w:r>
            <w:r w:rsidRPr="00967379">
              <w:rPr>
                <w:rFonts w:ascii="맑은 고딕" w:eastAsia="맑은 고딕" w:hAnsi="맑은 고딕"/>
                <w:color w:val="000000" w:themeColor="text1"/>
                <w:szCs w:val="20"/>
              </w:rPr>
              <w:t>–</w:t>
            </w:r>
            <w:r w:rsidRPr="00967379">
              <w:rPr>
                <w:rFonts w:ascii="맑은 고딕" w:eastAsia="맑은 고딕" w:hAnsi="맑은 고딕" w:hint="eastAsia"/>
                <w:color w:val="000000" w:themeColor="text1"/>
                <w:szCs w:val="20"/>
              </w:rPr>
              <w:t xml:space="preserve"> 3840</w:t>
            </w:r>
          </w:p>
        </w:tc>
      </w:tr>
      <w:tr w:rsidR="00A25645" w:rsidRPr="00A25645" w14:paraId="0D29C943" w14:textId="77777777" w:rsidTr="00C04322">
        <w:trPr>
          <w:trHeight w:val="10243"/>
        </w:trPr>
        <w:tc>
          <w:tcPr>
            <w:tcW w:w="5000" w:type="pct"/>
            <w:gridSpan w:val="2"/>
            <w:tcBorders>
              <w:top w:val="nil"/>
              <w:left w:val="nil"/>
              <w:bottom w:val="nil"/>
              <w:right w:val="nil"/>
            </w:tcBorders>
            <w:shd w:val="clear" w:color="auto" w:fill="FFFFFF"/>
            <w:hideMark/>
          </w:tcPr>
          <w:p w14:paraId="6E5A3CC4" w14:textId="0DD90286" w:rsidR="00C04322" w:rsidRPr="00C04322" w:rsidRDefault="00C04322" w:rsidP="00EA5738">
            <w:pPr>
              <w:pStyle w:val="ac"/>
              <w:numPr>
                <w:ilvl w:val="0"/>
                <w:numId w:val="1"/>
              </w:numPr>
              <w:ind w:leftChars="0"/>
              <w:rPr>
                <w:rFonts w:ascii="맑은 고딕" w:eastAsia="맑은 고딕" w:hAnsi="맑은 고딕" w:cs="Arial"/>
                <w:color w:val="BFBFBF" w:themeColor="background1" w:themeShade="BF"/>
                <w:spacing w:val="-10"/>
                <w:w w:val="95"/>
              </w:rPr>
            </w:pPr>
            <w:r w:rsidRPr="00EA5738">
              <w:rPr>
                <w:rFonts w:ascii="맑은 고딕" w:eastAsia="맑은 고딕" w:hAnsi="맑은 고딕" w:cs="Arial" w:hint="eastAsia"/>
                <w:color w:val="000000" w:themeColor="text1"/>
                <w:spacing w:val="-10"/>
                <w:w w:val="95"/>
              </w:rPr>
              <w:t>3월 KOSPI는</w:t>
            </w:r>
            <w:r w:rsidR="00EA5738" w:rsidRPr="00EA5738">
              <w:rPr>
                <w:rFonts w:ascii="맑은 고딕" w:eastAsia="맑은 고딕" w:hAnsi="맑은 고딕" w:cs="Arial" w:hint="eastAsia"/>
                <w:color w:val="000000" w:themeColor="text1"/>
                <w:spacing w:val="-10"/>
                <w:w w:val="95"/>
              </w:rPr>
              <w:t xml:space="preserve"> </w:t>
            </w:r>
            <w:r w:rsidR="00EA5738" w:rsidRPr="00EA5738">
              <w:rPr>
                <w:rFonts w:ascii="맑은 고딕" w:eastAsia="맑은 고딕" w:hAnsi="맑은 고딕" w:cs="Arial"/>
                <w:color w:val="000000" w:themeColor="text1"/>
                <w:spacing w:val="-10"/>
                <w:w w:val="95"/>
              </w:rPr>
              <w:t>27</w:t>
            </w:r>
            <w:r w:rsidRPr="00EA5738">
              <w:rPr>
                <w:rFonts w:ascii="맑은 고딕" w:eastAsia="맑은 고딕" w:hAnsi="맑은 고딕" w:cs="Arial" w:hint="eastAsia"/>
                <w:color w:val="000000" w:themeColor="text1"/>
                <w:spacing w:val="-10"/>
                <w:w w:val="95"/>
              </w:rPr>
              <w:t>일 기준 -</w:t>
            </w:r>
            <w:r w:rsidR="00EA5738" w:rsidRPr="00EA5738">
              <w:rPr>
                <w:rFonts w:ascii="맑은 고딕" w:eastAsia="맑은 고딕" w:hAnsi="맑은 고딕" w:cs="Arial"/>
                <w:color w:val="000000" w:themeColor="text1"/>
                <w:spacing w:val="-10"/>
                <w:w w:val="95"/>
              </w:rPr>
              <w:t>12.90</w:t>
            </w:r>
            <w:r w:rsidRPr="00EA5738">
              <w:rPr>
                <w:rFonts w:ascii="맑은 고딕" w:eastAsia="맑은 고딕" w:hAnsi="맑은 고딕" w:cs="Arial"/>
                <w:color w:val="000000" w:themeColor="text1"/>
                <w:spacing w:val="-10"/>
                <w:w w:val="95"/>
              </w:rPr>
              <w:t>%</w:t>
            </w:r>
            <w:r w:rsidRPr="00EA5738">
              <w:rPr>
                <w:rFonts w:ascii="맑은 고딕" w:eastAsia="맑은 고딕" w:hAnsi="맑은 고딕" w:cs="Arial" w:hint="eastAsia"/>
                <w:color w:val="000000" w:themeColor="text1"/>
                <w:spacing w:val="-10"/>
                <w:w w:val="95"/>
              </w:rPr>
              <w:t xml:space="preserve"> 하</w:t>
            </w:r>
            <w:r w:rsidRPr="00EA5738">
              <w:rPr>
                <w:rFonts w:ascii="맑은 고딕" w:eastAsia="맑은 고딕" w:hAnsi="맑은 고딕" w:cs="Arial"/>
                <w:color w:val="000000" w:themeColor="text1"/>
                <w:spacing w:val="-10"/>
                <w:w w:val="95"/>
              </w:rPr>
              <w:t>락</w:t>
            </w:r>
            <w:r w:rsidRPr="00EA5738">
              <w:rPr>
                <w:rFonts w:ascii="맑은 고딕" w:eastAsia="맑은 고딕" w:hAnsi="맑은 고딕" w:cs="Arial" w:hint="eastAsia"/>
                <w:color w:val="000000" w:themeColor="text1"/>
                <w:spacing w:val="-10"/>
                <w:w w:val="95"/>
              </w:rPr>
              <w:t xml:space="preserve">한 </w:t>
            </w:r>
            <w:r w:rsidRPr="00EA5738">
              <w:rPr>
                <w:rFonts w:ascii="맑은 고딕" w:eastAsia="맑은 고딕" w:hAnsi="맑은 고딕" w:cs="Arial"/>
                <w:color w:val="000000" w:themeColor="text1"/>
                <w:spacing w:val="-10"/>
                <w:w w:val="95"/>
              </w:rPr>
              <w:t>5,</w:t>
            </w:r>
            <w:r w:rsidR="00EA5738" w:rsidRPr="00EA5738">
              <w:rPr>
                <w:rFonts w:ascii="맑은 고딕" w:eastAsia="맑은 고딕" w:hAnsi="맑은 고딕" w:cs="Arial"/>
                <w:color w:val="000000" w:themeColor="text1"/>
                <w:spacing w:val="-10"/>
                <w:w w:val="95"/>
              </w:rPr>
              <w:t>438.87</w:t>
            </w:r>
            <w:r w:rsidRPr="00EA5738">
              <w:rPr>
                <w:rFonts w:ascii="맑은 고딕" w:eastAsia="맑은 고딕" w:hAnsi="맑은 고딕" w:cs="Arial" w:hint="eastAsia"/>
                <w:color w:val="000000" w:themeColor="text1"/>
                <w:spacing w:val="-10"/>
                <w:w w:val="95"/>
              </w:rPr>
              <w:t>p로 마감.</w:t>
            </w:r>
            <w:r w:rsidRPr="00C04322">
              <w:rPr>
                <w:rFonts w:ascii="맑은 고딕" w:eastAsia="맑은 고딕" w:hAnsi="맑은 고딕" w:cs="Arial" w:hint="eastAsia"/>
                <w:color w:val="BFBFBF" w:themeColor="background1" w:themeShade="BF"/>
                <w:spacing w:val="-10"/>
                <w:w w:val="95"/>
              </w:rPr>
              <w:t xml:space="preserve"> </w:t>
            </w:r>
            <w:r w:rsidR="00EA5738" w:rsidRPr="00EA5738">
              <w:rPr>
                <w:rFonts w:ascii="맑은 고딕" w:eastAsia="맑은 고딕" w:hAnsi="맑은 고딕" w:cs="Arial" w:hint="eastAsia"/>
                <w:color w:val="000000" w:themeColor="text1"/>
                <w:spacing w:val="-10"/>
                <w:w w:val="95"/>
              </w:rPr>
              <w:t xml:space="preserve">미국의 공습 이후 이란이 강경한 태도로 대응하면서 </w:t>
            </w:r>
            <w:proofErr w:type="spellStart"/>
            <w:r w:rsidR="00EA5738" w:rsidRPr="00EA5738">
              <w:rPr>
                <w:rFonts w:ascii="맑은 고딕" w:eastAsia="맑은 고딕" w:hAnsi="맑은 고딕" w:cs="Arial" w:hint="eastAsia"/>
                <w:color w:val="000000" w:themeColor="text1"/>
                <w:spacing w:val="-10"/>
                <w:w w:val="95"/>
              </w:rPr>
              <w:t>호르무즈</w:t>
            </w:r>
            <w:proofErr w:type="spellEnd"/>
            <w:r w:rsidR="00EA5738" w:rsidRPr="00EA5738">
              <w:rPr>
                <w:rFonts w:ascii="맑은 고딕" w:eastAsia="맑은 고딕" w:hAnsi="맑은 고딕" w:cs="Arial" w:hint="eastAsia"/>
                <w:color w:val="000000" w:themeColor="text1"/>
                <w:spacing w:val="-10"/>
                <w:w w:val="95"/>
              </w:rPr>
              <w:t xml:space="preserve"> 해협 봉쇄 우려가 확산됐고, 이에 따른 국제유가 급등이 인플레이션을 자극. 주요국 통화정책에서 인플레이션에 의한 긴축 가능성을 시사하며, 미국 국채금리 급등과 함께 위험자산 선호 심리가 위축. 이에 따라 국내 증시는 중동 관련 소식, 유가 변동, 채권금리 흐름에 민감하게 반응하며 높은 변동성을 보임</w:t>
            </w:r>
          </w:p>
          <w:p w14:paraId="16DA0EDC" w14:textId="77777777" w:rsidR="00C04322" w:rsidRPr="00DB1361" w:rsidRDefault="00C04322" w:rsidP="00C04322">
            <w:pPr>
              <w:pStyle w:val="ac"/>
              <w:numPr>
                <w:ilvl w:val="0"/>
                <w:numId w:val="1"/>
              </w:numPr>
              <w:ind w:leftChars="0"/>
              <w:rPr>
                <w:rFonts w:ascii="맑은 고딕" w:eastAsia="맑은 고딕" w:hAnsi="맑은 고딕" w:cs="Arial"/>
                <w:color w:val="000000" w:themeColor="text1"/>
                <w:spacing w:val="-10"/>
                <w:w w:val="95"/>
              </w:rPr>
            </w:pPr>
            <w:r w:rsidRPr="00384C12">
              <w:rPr>
                <w:rFonts w:ascii="맑은 고딕" w:eastAsia="맑은 고딕" w:hAnsi="맑은 고딕" w:cs="Arial" w:hint="eastAsia"/>
                <w:color w:val="000000" w:themeColor="text1"/>
                <w:spacing w:val="-10"/>
                <w:w w:val="95"/>
                <w:kern w:val="0"/>
              </w:rPr>
              <w:t>(</w:t>
            </w:r>
            <w:proofErr w:type="spellStart"/>
            <w:r>
              <w:rPr>
                <w:rFonts w:ascii="맑은 고딕" w:eastAsia="맑은 고딕" w:hAnsi="맑은 고딕" w:cs="Arial" w:hint="eastAsia"/>
                <w:color w:val="000000" w:themeColor="text1"/>
                <w:spacing w:val="-10"/>
                <w:w w:val="95"/>
                <w:kern w:val="0"/>
              </w:rPr>
              <w:t>중동</w:t>
            </w:r>
            <w:r>
              <w:rPr>
                <w:rFonts w:ascii="맑은 고딕" w:eastAsia="맑은 고딕" w:hAnsi="맑은 고딕" w:cs="Arial"/>
                <w:color w:val="000000" w:themeColor="text1"/>
                <w:spacing w:val="-10"/>
                <w:w w:val="95"/>
                <w:kern w:val="0"/>
              </w:rPr>
              <w:t>발</w:t>
            </w:r>
            <w:proofErr w:type="spellEnd"/>
            <w:r>
              <w:rPr>
                <w:rFonts w:ascii="맑은 고딕" w:eastAsia="맑은 고딕" w:hAnsi="맑은 고딕" w:cs="Arial" w:hint="eastAsia"/>
                <w:color w:val="000000" w:themeColor="text1"/>
                <w:spacing w:val="-10"/>
                <w:w w:val="95"/>
                <w:kern w:val="0"/>
              </w:rPr>
              <w:t xml:space="preserve"> 지</w:t>
            </w:r>
            <w:r>
              <w:rPr>
                <w:rFonts w:ascii="맑은 고딕" w:eastAsia="맑은 고딕" w:hAnsi="맑은 고딕" w:cs="Arial"/>
                <w:color w:val="000000" w:themeColor="text1"/>
                <w:spacing w:val="-10"/>
                <w:w w:val="95"/>
                <w:kern w:val="0"/>
              </w:rPr>
              <w:t>정학적</w:t>
            </w:r>
            <w:r>
              <w:rPr>
                <w:rFonts w:ascii="맑은 고딕" w:eastAsia="맑은 고딕" w:hAnsi="맑은 고딕" w:cs="Arial" w:hint="eastAsia"/>
                <w:color w:val="000000" w:themeColor="text1"/>
                <w:spacing w:val="-10"/>
                <w:w w:val="95"/>
                <w:kern w:val="0"/>
              </w:rPr>
              <w:t xml:space="preserve"> 리</w:t>
            </w:r>
            <w:r>
              <w:rPr>
                <w:rFonts w:ascii="맑은 고딕" w:eastAsia="맑은 고딕" w:hAnsi="맑은 고딕" w:cs="Arial"/>
                <w:color w:val="000000" w:themeColor="text1"/>
                <w:spacing w:val="-10"/>
                <w:w w:val="95"/>
                <w:kern w:val="0"/>
              </w:rPr>
              <w:t>스크</w:t>
            </w:r>
            <w:r w:rsidRPr="00384C12">
              <w:rPr>
                <w:rFonts w:ascii="맑은 고딕" w:eastAsia="맑은 고딕" w:hAnsi="맑은 고딕" w:cs="Arial" w:hint="eastAsia"/>
                <w:color w:val="000000" w:themeColor="text1"/>
                <w:spacing w:val="-10"/>
                <w:w w:val="95"/>
                <w:kern w:val="0"/>
              </w:rPr>
              <w:t xml:space="preserve">) </w:t>
            </w:r>
            <w:r>
              <w:rPr>
                <w:rFonts w:ascii="맑은 고딕" w:eastAsia="맑은 고딕" w:hAnsi="맑은 고딕" w:cs="Arial" w:hint="eastAsia"/>
                <w:color w:val="000000" w:themeColor="text1"/>
                <w:spacing w:val="-10"/>
                <w:w w:val="95"/>
                <w:kern w:val="0"/>
              </w:rPr>
              <w:t>미국</w:t>
            </w:r>
            <w:r>
              <w:rPr>
                <w:rFonts w:ascii="맑은 고딕" w:eastAsia="맑은 고딕" w:hAnsi="맑은 고딕" w:cs="Arial"/>
                <w:color w:val="000000" w:themeColor="text1"/>
                <w:spacing w:val="-10"/>
                <w:w w:val="95"/>
                <w:kern w:val="0"/>
              </w:rPr>
              <w:t>과</w:t>
            </w:r>
            <w:r>
              <w:rPr>
                <w:rFonts w:ascii="맑은 고딕" w:eastAsia="맑은 고딕" w:hAnsi="맑은 고딕" w:cs="Arial" w:hint="eastAsia"/>
                <w:color w:val="000000" w:themeColor="text1"/>
                <w:spacing w:val="-10"/>
                <w:w w:val="95"/>
                <w:kern w:val="0"/>
              </w:rPr>
              <w:t xml:space="preserve"> 이</w:t>
            </w:r>
            <w:r>
              <w:rPr>
                <w:rFonts w:ascii="맑은 고딕" w:eastAsia="맑은 고딕" w:hAnsi="맑은 고딕" w:cs="Arial"/>
                <w:color w:val="000000" w:themeColor="text1"/>
                <w:spacing w:val="-10"/>
                <w:w w:val="95"/>
                <w:kern w:val="0"/>
              </w:rPr>
              <w:t>스라엘의</w:t>
            </w:r>
            <w:r>
              <w:rPr>
                <w:rFonts w:ascii="맑은 고딕" w:eastAsia="맑은 고딕" w:hAnsi="맑은 고딕" w:cs="Arial" w:hint="eastAsia"/>
                <w:color w:val="000000" w:themeColor="text1"/>
                <w:spacing w:val="-10"/>
                <w:w w:val="95"/>
                <w:kern w:val="0"/>
              </w:rPr>
              <w:t xml:space="preserve"> 공</w:t>
            </w:r>
            <w:r>
              <w:rPr>
                <w:rFonts w:ascii="맑은 고딕" w:eastAsia="맑은 고딕" w:hAnsi="맑은 고딕" w:cs="Arial"/>
                <w:color w:val="000000" w:themeColor="text1"/>
                <w:spacing w:val="-10"/>
                <w:w w:val="95"/>
                <w:kern w:val="0"/>
              </w:rPr>
              <w:t>격으로</w:t>
            </w:r>
            <w:r>
              <w:rPr>
                <w:rFonts w:ascii="맑은 고딕" w:eastAsia="맑은 고딕" w:hAnsi="맑은 고딕" w:cs="Arial" w:hint="eastAsia"/>
                <w:color w:val="000000" w:themeColor="text1"/>
                <w:spacing w:val="-10"/>
                <w:w w:val="95"/>
                <w:kern w:val="0"/>
              </w:rPr>
              <w:t xml:space="preserve"> </w:t>
            </w:r>
            <w:proofErr w:type="spellStart"/>
            <w:r>
              <w:rPr>
                <w:rFonts w:ascii="맑은 고딕" w:eastAsia="맑은 고딕" w:hAnsi="맑은 고딕" w:cs="Arial" w:hint="eastAsia"/>
                <w:color w:val="000000" w:themeColor="text1"/>
                <w:spacing w:val="-10"/>
                <w:w w:val="95"/>
                <w:kern w:val="0"/>
              </w:rPr>
              <w:t>아야</w:t>
            </w:r>
            <w:r>
              <w:rPr>
                <w:rFonts w:ascii="맑은 고딕" w:eastAsia="맑은 고딕" w:hAnsi="맑은 고딕" w:cs="Arial"/>
                <w:color w:val="000000" w:themeColor="text1"/>
                <w:spacing w:val="-10"/>
                <w:w w:val="95"/>
                <w:kern w:val="0"/>
              </w:rPr>
              <w:t>톨라</w:t>
            </w:r>
            <w:proofErr w:type="spellEnd"/>
            <w:r>
              <w:rPr>
                <w:rFonts w:ascii="맑은 고딕" w:eastAsia="맑은 고딕" w:hAnsi="맑은 고딕" w:cs="Arial" w:hint="eastAsia"/>
                <w:color w:val="000000" w:themeColor="text1"/>
                <w:spacing w:val="-10"/>
                <w:w w:val="95"/>
                <w:kern w:val="0"/>
              </w:rPr>
              <w:t xml:space="preserve"> </w:t>
            </w:r>
            <w:proofErr w:type="spellStart"/>
            <w:r>
              <w:rPr>
                <w:rFonts w:ascii="맑은 고딕" w:eastAsia="맑은 고딕" w:hAnsi="맑은 고딕" w:cs="Arial" w:hint="eastAsia"/>
                <w:color w:val="000000" w:themeColor="text1"/>
                <w:spacing w:val="-10"/>
                <w:w w:val="95"/>
                <w:kern w:val="0"/>
              </w:rPr>
              <w:t>세</w:t>
            </w:r>
            <w:r>
              <w:rPr>
                <w:rFonts w:ascii="맑은 고딕" w:eastAsia="맑은 고딕" w:hAnsi="맑은 고딕" w:cs="Arial"/>
                <w:color w:val="000000" w:themeColor="text1"/>
                <w:spacing w:val="-10"/>
                <w:w w:val="95"/>
                <w:kern w:val="0"/>
              </w:rPr>
              <w:t>예드</w:t>
            </w:r>
            <w:proofErr w:type="spellEnd"/>
            <w:r>
              <w:rPr>
                <w:rFonts w:ascii="맑은 고딕" w:eastAsia="맑은 고딕" w:hAnsi="맑은 고딕" w:cs="Arial" w:hint="eastAsia"/>
                <w:color w:val="000000" w:themeColor="text1"/>
                <w:spacing w:val="-10"/>
                <w:w w:val="95"/>
                <w:kern w:val="0"/>
              </w:rPr>
              <w:t xml:space="preserve"> 알</w:t>
            </w:r>
            <w:r>
              <w:rPr>
                <w:rFonts w:ascii="맑은 고딕" w:eastAsia="맑은 고딕" w:hAnsi="맑은 고딕" w:cs="Arial"/>
                <w:color w:val="000000" w:themeColor="text1"/>
                <w:spacing w:val="-10"/>
                <w:w w:val="95"/>
                <w:kern w:val="0"/>
              </w:rPr>
              <w:t>리</w:t>
            </w:r>
            <w:r>
              <w:rPr>
                <w:rFonts w:ascii="맑은 고딕" w:eastAsia="맑은 고딕" w:hAnsi="맑은 고딕" w:cs="Arial" w:hint="eastAsia"/>
                <w:color w:val="000000" w:themeColor="text1"/>
                <w:spacing w:val="-10"/>
                <w:w w:val="95"/>
                <w:kern w:val="0"/>
              </w:rPr>
              <w:t xml:space="preserve"> </w:t>
            </w:r>
            <w:proofErr w:type="spellStart"/>
            <w:r>
              <w:rPr>
                <w:rFonts w:ascii="맑은 고딕" w:eastAsia="맑은 고딕" w:hAnsi="맑은 고딕" w:cs="Arial" w:hint="eastAsia"/>
                <w:color w:val="000000" w:themeColor="text1"/>
                <w:spacing w:val="-10"/>
                <w:w w:val="95"/>
                <w:kern w:val="0"/>
              </w:rPr>
              <w:t>하</w:t>
            </w:r>
            <w:r>
              <w:rPr>
                <w:rFonts w:ascii="맑은 고딕" w:eastAsia="맑은 고딕" w:hAnsi="맑은 고딕" w:cs="Arial"/>
                <w:color w:val="000000" w:themeColor="text1"/>
                <w:spacing w:val="-10"/>
                <w:w w:val="95"/>
                <w:kern w:val="0"/>
              </w:rPr>
              <w:t>메네이</w:t>
            </w:r>
            <w:proofErr w:type="spellEnd"/>
            <w:r>
              <w:rPr>
                <w:rFonts w:ascii="맑은 고딕" w:eastAsia="맑은 고딕" w:hAnsi="맑은 고딕" w:cs="Arial" w:hint="eastAsia"/>
                <w:color w:val="000000" w:themeColor="text1"/>
                <w:spacing w:val="-10"/>
                <w:w w:val="95"/>
                <w:kern w:val="0"/>
              </w:rPr>
              <w:t xml:space="preserve"> 이</w:t>
            </w:r>
            <w:r>
              <w:rPr>
                <w:rFonts w:ascii="맑은 고딕" w:eastAsia="맑은 고딕" w:hAnsi="맑은 고딕" w:cs="Arial"/>
                <w:color w:val="000000" w:themeColor="text1"/>
                <w:spacing w:val="-10"/>
                <w:w w:val="95"/>
                <w:kern w:val="0"/>
              </w:rPr>
              <w:t>란</w:t>
            </w:r>
            <w:r>
              <w:rPr>
                <w:rFonts w:ascii="맑은 고딕" w:eastAsia="맑은 고딕" w:hAnsi="맑은 고딕" w:cs="Arial" w:hint="eastAsia"/>
                <w:color w:val="000000" w:themeColor="text1"/>
                <w:spacing w:val="-10"/>
                <w:w w:val="95"/>
                <w:kern w:val="0"/>
              </w:rPr>
              <w:t xml:space="preserve"> 최</w:t>
            </w:r>
            <w:r>
              <w:rPr>
                <w:rFonts w:ascii="맑은 고딕" w:eastAsia="맑은 고딕" w:hAnsi="맑은 고딕" w:cs="Arial"/>
                <w:color w:val="000000" w:themeColor="text1"/>
                <w:spacing w:val="-10"/>
                <w:w w:val="95"/>
                <w:kern w:val="0"/>
              </w:rPr>
              <w:t>고지도자가</w:t>
            </w:r>
            <w:r>
              <w:rPr>
                <w:rFonts w:ascii="맑은 고딕" w:eastAsia="맑은 고딕" w:hAnsi="맑은 고딕" w:cs="Arial" w:hint="eastAsia"/>
                <w:color w:val="000000" w:themeColor="text1"/>
                <w:spacing w:val="-10"/>
                <w:w w:val="95"/>
                <w:kern w:val="0"/>
              </w:rPr>
              <w:t xml:space="preserve"> 사</w:t>
            </w:r>
            <w:r>
              <w:rPr>
                <w:rFonts w:ascii="맑은 고딕" w:eastAsia="맑은 고딕" w:hAnsi="맑은 고딕" w:cs="Arial"/>
                <w:color w:val="000000" w:themeColor="text1"/>
                <w:spacing w:val="-10"/>
                <w:w w:val="95"/>
                <w:kern w:val="0"/>
              </w:rPr>
              <w:t>망하면서</w:t>
            </w:r>
            <w:r>
              <w:rPr>
                <w:rFonts w:ascii="맑은 고딕" w:eastAsia="맑은 고딕" w:hAnsi="맑은 고딕" w:cs="Arial" w:hint="eastAsia"/>
                <w:color w:val="000000" w:themeColor="text1"/>
                <w:spacing w:val="-10"/>
                <w:w w:val="95"/>
                <w:kern w:val="0"/>
              </w:rPr>
              <w:t xml:space="preserve"> 중</w:t>
            </w:r>
            <w:r>
              <w:rPr>
                <w:rFonts w:ascii="맑은 고딕" w:eastAsia="맑은 고딕" w:hAnsi="맑은 고딕" w:cs="Arial"/>
                <w:color w:val="000000" w:themeColor="text1"/>
                <w:spacing w:val="-10"/>
                <w:w w:val="95"/>
                <w:kern w:val="0"/>
              </w:rPr>
              <w:t>동</w:t>
            </w:r>
            <w:r>
              <w:rPr>
                <w:rFonts w:ascii="맑은 고딕" w:eastAsia="맑은 고딕" w:hAnsi="맑은 고딕" w:cs="Arial" w:hint="eastAsia"/>
                <w:color w:val="000000" w:themeColor="text1"/>
                <w:spacing w:val="-10"/>
                <w:w w:val="95"/>
                <w:kern w:val="0"/>
              </w:rPr>
              <w:t xml:space="preserve"> 지</w:t>
            </w:r>
            <w:r>
              <w:rPr>
                <w:rFonts w:ascii="맑은 고딕" w:eastAsia="맑은 고딕" w:hAnsi="맑은 고딕" w:cs="Arial"/>
                <w:color w:val="000000" w:themeColor="text1"/>
                <w:spacing w:val="-10"/>
                <w:w w:val="95"/>
                <w:kern w:val="0"/>
              </w:rPr>
              <w:t>정학적</w:t>
            </w:r>
            <w:r>
              <w:rPr>
                <w:rFonts w:ascii="맑은 고딕" w:eastAsia="맑은 고딕" w:hAnsi="맑은 고딕" w:cs="Arial" w:hint="eastAsia"/>
                <w:color w:val="000000" w:themeColor="text1"/>
                <w:spacing w:val="-10"/>
                <w:w w:val="95"/>
                <w:kern w:val="0"/>
              </w:rPr>
              <w:t xml:space="preserve"> 리</w:t>
            </w:r>
            <w:r>
              <w:rPr>
                <w:rFonts w:ascii="맑은 고딕" w:eastAsia="맑은 고딕" w:hAnsi="맑은 고딕" w:cs="Arial"/>
                <w:color w:val="000000" w:themeColor="text1"/>
                <w:spacing w:val="-10"/>
                <w:w w:val="95"/>
                <w:kern w:val="0"/>
              </w:rPr>
              <w:t>스크</w:t>
            </w:r>
            <w:r>
              <w:rPr>
                <w:rFonts w:ascii="맑은 고딕" w:eastAsia="맑은 고딕" w:hAnsi="맑은 고딕" w:cs="Arial" w:hint="eastAsia"/>
                <w:color w:val="000000" w:themeColor="text1"/>
                <w:spacing w:val="-10"/>
                <w:w w:val="95"/>
                <w:kern w:val="0"/>
              </w:rPr>
              <w:t xml:space="preserve"> 발</w:t>
            </w:r>
            <w:r>
              <w:rPr>
                <w:rFonts w:ascii="맑은 고딕" w:eastAsia="맑은 고딕" w:hAnsi="맑은 고딕" w:cs="Arial"/>
                <w:color w:val="000000" w:themeColor="text1"/>
                <w:spacing w:val="-10"/>
                <w:w w:val="95"/>
                <w:kern w:val="0"/>
              </w:rPr>
              <w:t>발</w:t>
            </w:r>
            <w:r>
              <w:rPr>
                <w:rFonts w:ascii="맑은 고딕" w:eastAsia="맑은 고딕" w:hAnsi="맑은 고딕" w:cs="Arial" w:hint="eastAsia"/>
                <w:color w:val="000000" w:themeColor="text1"/>
                <w:spacing w:val="-10"/>
                <w:w w:val="95"/>
                <w:kern w:val="0"/>
              </w:rPr>
              <w:t>. 이</w:t>
            </w:r>
            <w:r>
              <w:rPr>
                <w:rFonts w:ascii="맑은 고딕" w:eastAsia="맑은 고딕" w:hAnsi="맑은 고딕" w:cs="Arial"/>
                <w:color w:val="000000" w:themeColor="text1"/>
                <w:spacing w:val="-10"/>
                <w:w w:val="95"/>
                <w:kern w:val="0"/>
              </w:rPr>
              <w:t>란이</w:t>
            </w:r>
            <w:r>
              <w:rPr>
                <w:rFonts w:ascii="맑은 고딕" w:eastAsia="맑은 고딕" w:hAnsi="맑은 고딕" w:cs="Arial" w:hint="eastAsia"/>
                <w:color w:val="000000" w:themeColor="text1"/>
                <w:spacing w:val="-10"/>
                <w:w w:val="95"/>
                <w:kern w:val="0"/>
              </w:rPr>
              <w:t xml:space="preserve"> </w:t>
            </w:r>
            <w:proofErr w:type="spellStart"/>
            <w:r>
              <w:rPr>
                <w:rFonts w:ascii="맑은 고딕" w:eastAsia="맑은 고딕" w:hAnsi="맑은 고딕" w:cs="Arial" w:hint="eastAsia"/>
                <w:color w:val="000000" w:themeColor="text1"/>
                <w:spacing w:val="-10"/>
                <w:w w:val="95"/>
                <w:kern w:val="0"/>
              </w:rPr>
              <w:t>호</w:t>
            </w:r>
            <w:r>
              <w:rPr>
                <w:rFonts w:ascii="맑은 고딕" w:eastAsia="맑은 고딕" w:hAnsi="맑은 고딕" w:cs="Arial"/>
                <w:color w:val="000000" w:themeColor="text1"/>
                <w:spacing w:val="-10"/>
                <w:w w:val="95"/>
                <w:kern w:val="0"/>
              </w:rPr>
              <w:t>르무즈</w:t>
            </w:r>
            <w:proofErr w:type="spellEnd"/>
            <w:r>
              <w:rPr>
                <w:rFonts w:ascii="맑은 고딕" w:eastAsia="맑은 고딕" w:hAnsi="맑은 고딕" w:cs="Arial" w:hint="eastAsia"/>
                <w:color w:val="000000" w:themeColor="text1"/>
                <w:spacing w:val="-10"/>
                <w:w w:val="95"/>
                <w:kern w:val="0"/>
              </w:rPr>
              <w:t xml:space="preserve"> 해</w:t>
            </w:r>
            <w:r>
              <w:rPr>
                <w:rFonts w:ascii="맑은 고딕" w:eastAsia="맑은 고딕" w:hAnsi="맑은 고딕" w:cs="Arial"/>
                <w:color w:val="000000" w:themeColor="text1"/>
                <w:spacing w:val="-10"/>
                <w:w w:val="95"/>
                <w:kern w:val="0"/>
              </w:rPr>
              <w:t>협</w:t>
            </w:r>
            <w:r>
              <w:rPr>
                <w:rFonts w:ascii="맑은 고딕" w:eastAsia="맑은 고딕" w:hAnsi="맑은 고딕" w:cs="Arial" w:hint="eastAsia"/>
                <w:color w:val="000000" w:themeColor="text1"/>
                <w:spacing w:val="-10"/>
                <w:w w:val="95"/>
                <w:kern w:val="0"/>
              </w:rPr>
              <w:t xml:space="preserve"> 봉</w:t>
            </w:r>
            <w:r>
              <w:rPr>
                <w:rFonts w:ascii="맑은 고딕" w:eastAsia="맑은 고딕" w:hAnsi="맑은 고딕" w:cs="Arial"/>
                <w:color w:val="000000" w:themeColor="text1"/>
                <w:spacing w:val="-10"/>
                <w:w w:val="95"/>
                <w:kern w:val="0"/>
              </w:rPr>
              <w:t>쇄를</w:t>
            </w:r>
            <w:r>
              <w:rPr>
                <w:rFonts w:ascii="맑은 고딕" w:eastAsia="맑은 고딕" w:hAnsi="맑은 고딕" w:cs="Arial" w:hint="eastAsia"/>
                <w:color w:val="000000" w:themeColor="text1"/>
                <w:spacing w:val="-10"/>
                <w:w w:val="95"/>
                <w:kern w:val="0"/>
              </w:rPr>
              <w:t xml:space="preserve"> 선</w:t>
            </w:r>
            <w:r>
              <w:rPr>
                <w:rFonts w:ascii="맑은 고딕" w:eastAsia="맑은 고딕" w:hAnsi="맑은 고딕" w:cs="Arial"/>
                <w:color w:val="000000" w:themeColor="text1"/>
                <w:spacing w:val="-10"/>
                <w:w w:val="95"/>
                <w:kern w:val="0"/>
              </w:rPr>
              <w:t>언하면서</w:t>
            </w:r>
            <w:r>
              <w:rPr>
                <w:rFonts w:ascii="맑은 고딕" w:eastAsia="맑은 고딕" w:hAnsi="맑은 고딕" w:cs="Arial" w:hint="eastAsia"/>
                <w:color w:val="000000" w:themeColor="text1"/>
                <w:spacing w:val="-10"/>
                <w:w w:val="95"/>
                <w:kern w:val="0"/>
              </w:rPr>
              <w:t xml:space="preserve"> 에</w:t>
            </w:r>
            <w:r>
              <w:rPr>
                <w:rFonts w:ascii="맑은 고딕" w:eastAsia="맑은 고딕" w:hAnsi="맑은 고딕" w:cs="Arial"/>
                <w:color w:val="000000" w:themeColor="text1"/>
                <w:spacing w:val="-10"/>
                <w:w w:val="95"/>
                <w:kern w:val="0"/>
              </w:rPr>
              <w:t>너지</w:t>
            </w:r>
            <w:r>
              <w:rPr>
                <w:rFonts w:ascii="맑은 고딕" w:eastAsia="맑은 고딕" w:hAnsi="맑은 고딕" w:cs="Arial" w:hint="eastAsia"/>
                <w:color w:val="000000" w:themeColor="text1"/>
                <w:spacing w:val="-10"/>
                <w:w w:val="95"/>
                <w:kern w:val="0"/>
              </w:rPr>
              <w:t xml:space="preserve"> 물</w:t>
            </w:r>
            <w:r>
              <w:rPr>
                <w:rFonts w:ascii="맑은 고딕" w:eastAsia="맑은 고딕" w:hAnsi="맑은 고딕" w:cs="Arial"/>
                <w:color w:val="000000" w:themeColor="text1"/>
                <w:spacing w:val="-10"/>
                <w:w w:val="95"/>
                <w:kern w:val="0"/>
              </w:rPr>
              <w:t>동량</w:t>
            </w:r>
            <w:r>
              <w:rPr>
                <w:rFonts w:ascii="맑은 고딕" w:eastAsia="맑은 고딕" w:hAnsi="맑은 고딕" w:cs="Arial" w:hint="eastAsia"/>
                <w:color w:val="000000" w:themeColor="text1"/>
                <w:spacing w:val="-10"/>
                <w:w w:val="95"/>
                <w:kern w:val="0"/>
              </w:rPr>
              <w:t xml:space="preserve"> 20%</w:t>
            </w:r>
            <w:r>
              <w:rPr>
                <w:rFonts w:ascii="맑은 고딕" w:eastAsia="맑은 고딕" w:hAnsi="맑은 고딕" w:cs="Arial"/>
                <w:color w:val="000000" w:themeColor="text1"/>
                <w:spacing w:val="-10"/>
                <w:w w:val="95"/>
                <w:kern w:val="0"/>
              </w:rPr>
              <w:t xml:space="preserve"> </w:t>
            </w:r>
            <w:r>
              <w:rPr>
                <w:rFonts w:ascii="맑은 고딕" w:eastAsia="맑은 고딕" w:hAnsi="맑은 고딕" w:cs="Arial" w:hint="eastAsia"/>
                <w:color w:val="000000" w:themeColor="text1"/>
                <w:spacing w:val="-10"/>
                <w:w w:val="95"/>
                <w:kern w:val="0"/>
              </w:rPr>
              <w:t>해</w:t>
            </w:r>
            <w:r>
              <w:rPr>
                <w:rFonts w:ascii="맑은 고딕" w:eastAsia="맑은 고딕" w:hAnsi="맑은 고딕" w:cs="Arial"/>
                <w:color w:val="000000" w:themeColor="text1"/>
                <w:spacing w:val="-10"/>
                <w:w w:val="95"/>
                <w:kern w:val="0"/>
              </w:rPr>
              <w:t>당하</w:t>
            </w:r>
            <w:r>
              <w:rPr>
                <w:rFonts w:ascii="맑은 고딕" w:eastAsia="맑은 고딕" w:hAnsi="맑은 고딕" w:cs="Arial" w:hint="eastAsia"/>
                <w:color w:val="000000" w:themeColor="text1"/>
                <w:spacing w:val="-10"/>
                <w:w w:val="95"/>
                <w:kern w:val="0"/>
              </w:rPr>
              <w:t>는 경</w:t>
            </w:r>
            <w:r>
              <w:rPr>
                <w:rFonts w:ascii="맑은 고딕" w:eastAsia="맑은 고딕" w:hAnsi="맑은 고딕" w:cs="Arial"/>
                <w:color w:val="000000" w:themeColor="text1"/>
                <w:spacing w:val="-10"/>
                <w:w w:val="95"/>
                <w:kern w:val="0"/>
              </w:rPr>
              <w:t>로</w:t>
            </w:r>
            <w:r>
              <w:rPr>
                <w:rFonts w:ascii="맑은 고딕" w:eastAsia="맑은 고딕" w:hAnsi="맑은 고딕" w:cs="Arial" w:hint="eastAsia"/>
                <w:color w:val="000000" w:themeColor="text1"/>
                <w:spacing w:val="-10"/>
                <w:w w:val="95"/>
                <w:kern w:val="0"/>
              </w:rPr>
              <w:t xml:space="preserve"> 차</w:t>
            </w:r>
            <w:r>
              <w:rPr>
                <w:rFonts w:ascii="맑은 고딕" w:eastAsia="맑은 고딕" w:hAnsi="맑은 고딕" w:cs="Arial"/>
                <w:color w:val="000000" w:themeColor="text1"/>
                <w:spacing w:val="-10"/>
                <w:w w:val="95"/>
                <w:kern w:val="0"/>
              </w:rPr>
              <w:t>단으로</w:t>
            </w:r>
            <w:r>
              <w:rPr>
                <w:rFonts w:ascii="맑은 고딕" w:eastAsia="맑은 고딕" w:hAnsi="맑은 고딕" w:cs="Arial" w:hint="eastAsia"/>
                <w:color w:val="000000" w:themeColor="text1"/>
                <w:spacing w:val="-10"/>
                <w:w w:val="95"/>
                <w:kern w:val="0"/>
              </w:rPr>
              <w:t xml:space="preserve"> 에</w:t>
            </w:r>
            <w:r>
              <w:rPr>
                <w:rFonts w:ascii="맑은 고딕" w:eastAsia="맑은 고딕" w:hAnsi="맑은 고딕" w:cs="Arial"/>
                <w:color w:val="000000" w:themeColor="text1"/>
                <w:spacing w:val="-10"/>
                <w:w w:val="95"/>
                <w:kern w:val="0"/>
              </w:rPr>
              <w:t>너지</w:t>
            </w:r>
            <w:r>
              <w:rPr>
                <w:rFonts w:ascii="맑은 고딕" w:eastAsia="맑은 고딕" w:hAnsi="맑은 고딕" w:cs="Arial" w:hint="eastAsia"/>
                <w:color w:val="000000" w:themeColor="text1"/>
                <w:spacing w:val="-10"/>
                <w:w w:val="95"/>
                <w:kern w:val="0"/>
              </w:rPr>
              <w:t xml:space="preserve"> 가격 극</w:t>
            </w:r>
            <w:r>
              <w:rPr>
                <w:rFonts w:ascii="맑은 고딕" w:eastAsia="맑은 고딕" w:hAnsi="맑은 고딕" w:cs="Arial"/>
                <w:color w:val="000000" w:themeColor="text1"/>
                <w:spacing w:val="-10"/>
                <w:w w:val="95"/>
                <w:kern w:val="0"/>
              </w:rPr>
              <w:t>대화</w:t>
            </w:r>
            <w:r>
              <w:rPr>
                <w:rFonts w:ascii="맑은 고딕" w:eastAsia="맑은 고딕" w:hAnsi="맑은 고딕" w:cs="Arial" w:hint="eastAsia"/>
                <w:color w:val="000000" w:themeColor="text1"/>
                <w:spacing w:val="-10"/>
                <w:w w:val="95"/>
                <w:kern w:val="0"/>
              </w:rPr>
              <w:t>.</w:t>
            </w:r>
            <w:r>
              <w:rPr>
                <w:rFonts w:ascii="맑은 고딕" w:eastAsia="맑은 고딕" w:hAnsi="맑은 고딕" w:cs="Arial"/>
                <w:color w:val="000000" w:themeColor="text1"/>
                <w:spacing w:val="-10"/>
                <w:w w:val="95"/>
                <w:kern w:val="0"/>
              </w:rPr>
              <w:t xml:space="preserve"> </w:t>
            </w:r>
            <w:r>
              <w:rPr>
                <w:rFonts w:ascii="맑은 고딕" w:eastAsia="맑은 고딕" w:hAnsi="맑은 고딕" w:cs="Arial" w:hint="eastAsia"/>
                <w:color w:val="000000" w:themeColor="text1"/>
                <w:spacing w:val="-10"/>
                <w:w w:val="95"/>
                <w:kern w:val="0"/>
              </w:rPr>
              <w:t>에</w:t>
            </w:r>
            <w:r>
              <w:rPr>
                <w:rFonts w:ascii="맑은 고딕" w:eastAsia="맑은 고딕" w:hAnsi="맑은 고딕" w:cs="Arial"/>
                <w:color w:val="000000" w:themeColor="text1"/>
                <w:spacing w:val="-10"/>
                <w:w w:val="95"/>
                <w:kern w:val="0"/>
              </w:rPr>
              <w:t>너지</w:t>
            </w:r>
            <w:r>
              <w:rPr>
                <w:rFonts w:ascii="맑은 고딕" w:eastAsia="맑은 고딕" w:hAnsi="맑은 고딕" w:cs="Arial" w:hint="eastAsia"/>
                <w:color w:val="000000" w:themeColor="text1"/>
                <w:spacing w:val="-10"/>
                <w:w w:val="95"/>
                <w:kern w:val="0"/>
              </w:rPr>
              <w:t xml:space="preserve"> 급</w:t>
            </w:r>
            <w:r>
              <w:rPr>
                <w:rFonts w:ascii="맑은 고딕" w:eastAsia="맑은 고딕" w:hAnsi="맑은 고딕" w:cs="Arial"/>
                <w:color w:val="000000" w:themeColor="text1"/>
                <w:spacing w:val="-10"/>
                <w:w w:val="95"/>
                <w:kern w:val="0"/>
              </w:rPr>
              <w:t>등으로</w:t>
            </w:r>
            <w:r>
              <w:rPr>
                <w:rFonts w:ascii="맑은 고딕" w:eastAsia="맑은 고딕" w:hAnsi="맑은 고딕" w:cs="Arial" w:hint="eastAsia"/>
                <w:color w:val="000000" w:themeColor="text1"/>
                <w:spacing w:val="-10"/>
                <w:w w:val="95"/>
                <w:kern w:val="0"/>
              </w:rPr>
              <w:t xml:space="preserve"> 인</w:t>
            </w:r>
            <w:r>
              <w:rPr>
                <w:rFonts w:ascii="맑은 고딕" w:eastAsia="맑은 고딕" w:hAnsi="맑은 고딕" w:cs="Arial"/>
                <w:color w:val="000000" w:themeColor="text1"/>
                <w:spacing w:val="-10"/>
                <w:w w:val="95"/>
                <w:kern w:val="0"/>
              </w:rPr>
              <w:t>한</w:t>
            </w:r>
            <w:r>
              <w:rPr>
                <w:rFonts w:ascii="맑은 고딕" w:eastAsia="맑은 고딕" w:hAnsi="맑은 고딕" w:cs="Arial" w:hint="eastAsia"/>
                <w:color w:val="000000" w:themeColor="text1"/>
                <w:spacing w:val="-10"/>
                <w:w w:val="95"/>
                <w:kern w:val="0"/>
              </w:rPr>
              <w:t xml:space="preserve"> 인</w:t>
            </w:r>
            <w:r>
              <w:rPr>
                <w:rFonts w:ascii="맑은 고딕" w:eastAsia="맑은 고딕" w:hAnsi="맑은 고딕" w:cs="Arial"/>
                <w:color w:val="000000" w:themeColor="text1"/>
                <w:spacing w:val="-10"/>
                <w:w w:val="95"/>
                <w:kern w:val="0"/>
              </w:rPr>
              <w:t>플레이션</w:t>
            </w:r>
            <w:r>
              <w:rPr>
                <w:rFonts w:ascii="맑은 고딕" w:eastAsia="맑은 고딕" w:hAnsi="맑은 고딕" w:cs="Arial" w:hint="eastAsia"/>
                <w:color w:val="000000" w:themeColor="text1"/>
                <w:spacing w:val="-10"/>
                <w:w w:val="95"/>
                <w:kern w:val="0"/>
              </w:rPr>
              <w:t xml:space="preserve"> 우려</w:t>
            </w:r>
            <w:r>
              <w:rPr>
                <w:rFonts w:ascii="맑은 고딕" w:eastAsia="맑은 고딕" w:hAnsi="맑은 고딕" w:cs="Arial"/>
                <w:color w:val="000000" w:themeColor="text1"/>
                <w:spacing w:val="-10"/>
                <w:w w:val="95"/>
                <w:kern w:val="0"/>
              </w:rPr>
              <w:t>가</w:t>
            </w:r>
            <w:r>
              <w:rPr>
                <w:rFonts w:ascii="맑은 고딕" w:eastAsia="맑은 고딕" w:hAnsi="맑은 고딕" w:cs="Arial" w:hint="eastAsia"/>
                <w:color w:val="000000" w:themeColor="text1"/>
                <w:spacing w:val="-10"/>
                <w:w w:val="95"/>
                <w:kern w:val="0"/>
              </w:rPr>
              <w:t xml:space="preserve"> 글</w:t>
            </w:r>
            <w:r>
              <w:rPr>
                <w:rFonts w:ascii="맑은 고딕" w:eastAsia="맑은 고딕" w:hAnsi="맑은 고딕" w:cs="Arial"/>
                <w:color w:val="000000" w:themeColor="text1"/>
                <w:spacing w:val="-10"/>
                <w:w w:val="95"/>
                <w:kern w:val="0"/>
              </w:rPr>
              <w:t>로벌</w:t>
            </w:r>
            <w:r>
              <w:rPr>
                <w:rFonts w:ascii="맑은 고딕" w:eastAsia="맑은 고딕" w:hAnsi="맑은 고딕" w:cs="Arial" w:hint="eastAsia"/>
                <w:color w:val="000000" w:themeColor="text1"/>
                <w:spacing w:val="-10"/>
                <w:w w:val="95"/>
                <w:kern w:val="0"/>
              </w:rPr>
              <w:t xml:space="preserve"> 증</w:t>
            </w:r>
            <w:r>
              <w:rPr>
                <w:rFonts w:ascii="맑은 고딕" w:eastAsia="맑은 고딕" w:hAnsi="맑은 고딕" w:cs="Arial"/>
                <w:color w:val="000000" w:themeColor="text1"/>
                <w:spacing w:val="-10"/>
                <w:w w:val="95"/>
                <w:kern w:val="0"/>
              </w:rPr>
              <w:t>시</w:t>
            </w:r>
            <w:r>
              <w:rPr>
                <w:rFonts w:ascii="맑은 고딕" w:eastAsia="맑은 고딕" w:hAnsi="맑은 고딕" w:cs="Arial" w:hint="eastAsia"/>
                <w:color w:val="000000" w:themeColor="text1"/>
                <w:spacing w:val="-10"/>
                <w:w w:val="95"/>
                <w:kern w:val="0"/>
              </w:rPr>
              <w:t xml:space="preserve"> </w:t>
            </w:r>
            <w:proofErr w:type="spellStart"/>
            <w:r>
              <w:rPr>
                <w:rFonts w:ascii="맑은 고딕" w:eastAsia="맑은 고딕" w:hAnsi="맑은 고딕" w:cs="Arial" w:hint="eastAsia"/>
                <w:color w:val="000000" w:themeColor="text1"/>
                <w:spacing w:val="-10"/>
                <w:w w:val="95"/>
                <w:kern w:val="0"/>
              </w:rPr>
              <w:t>하</w:t>
            </w:r>
            <w:r>
              <w:rPr>
                <w:rFonts w:ascii="맑은 고딕" w:eastAsia="맑은 고딕" w:hAnsi="맑은 고딕" w:cs="Arial"/>
                <w:color w:val="000000" w:themeColor="text1"/>
                <w:spacing w:val="-10"/>
                <w:w w:val="95"/>
                <w:kern w:val="0"/>
              </w:rPr>
              <w:t>방</w:t>
            </w:r>
            <w:proofErr w:type="spellEnd"/>
            <w:r>
              <w:rPr>
                <w:rFonts w:ascii="맑은 고딕" w:eastAsia="맑은 고딕" w:hAnsi="맑은 고딕" w:cs="Arial" w:hint="eastAsia"/>
                <w:color w:val="000000" w:themeColor="text1"/>
                <w:spacing w:val="-10"/>
                <w:w w:val="95"/>
                <w:kern w:val="0"/>
              </w:rPr>
              <w:t xml:space="preserve"> 압</w:t>
            </w:r>
            <w:r>
              <w:rPr>
                <w:rFonts w:ascii="맑은 고딕" w:eastAsia="맑은 고딕" w:hAnsi="맑은 고딕" w:cs="Arial"/>
                <w:color w:val="000000" w:themeColor="text1"/>
                <w:spacing w:val="-10"/>
                <w:w w:val="95"/>
                <w:kern w:val="0"/>
              </w:rPr>
              <w:t>력으로</w:t>
            </w:r>
            <w:r>
              <w:rPr>
                <w:rFonts w:ascii="맑은 고딕" w:eastAsia="맑은 고딕" w:hAnsi="맑은 고딕" w:cs="Arial" w:hint="eastAsia"/>
                <w:color w:val="000000" w:themeColor="text1"/>
                <w:spacing w:val="-10"/>
                <w:w w:val="95"/>
                <w:kern w:val="0"/>
              </w:rPr>
              <w:t xml:space="preserve"> 작</w:t>
            </w:r>
            <w:r>
              <w:rPr>
                <w:rFonts w:ascii="맑은 고딕" w:eastAsia="맑은 고딕" w:hAnsi="맑은 고딕" w:cs="Arial"/>
                <w:color w:val="000000" w:themeColor="text1"/>
                <w:spacing w:val="-10"/>
                <w:w w:val="95"/>
                <w:kern w:val="0"/>
              </w:rPr>
              <w:t>용</w:t>
            </w:r>
            <w:r>
              <w:rPr>
                <w:rFonts w:ascii="맑은 고딕" w:eastAsia="맑은 고딕" w:hAnsi="맑은 고딕" w:cs="Arial" w:hint="eastAsia"/>
                <w:color w:val="000000" w:themeColor="text1"/>
                <w:spacing w:val="-10"/>
                <w:w w:val="95"/>
                <w:kern w:val="0"/>
              </w:rPr>
              <w:t>. 트</w:t>
            </w:r>
            <w:r>
              <w:rPr>
                <w:rFonts w:ascii="맑은 고딕" w:eastAsia="맑은 고딕" w:hAnsi="맑은 고딕" w:cs="Arial"/>
                <w:color w:val="000000" w:themeColor="text1"/>
                <w:spacing w:val="-10"/>
                <w:w w:val="95"/>
                <w:kern w:val="0"/>
              </w:rPr>
              <w:t>럼프</w:t>
            </w:r>
            <w:r>
              <w:rPr>
                <w:rFonts w:ascii="맑은 고딕" w:eastAsia="맑은 고딕" w:hAnsi="맑은 고딕" w:cs="Arial" w:hint="eastAsia"/>
                <w:color w:val="000000" w:themeColor="text1"/>
                <w:spacing w:val="-10"/>
                <w:w w:val="95"/>
                <w:kern w:val="0"/>
              </w:rPr>
              <w:t xml:space="preserve"> 대</w:t>
            </w:r>
            <w:r>
              <w:rPr>
                <w:rFonts w:ascii="맑은 고딕" w:eastAsia="맑은 고딕" w:hAnsi="맑은 고딕" w:cs="Arial"/>
                <w:color w:val="000000" w:themeColor="text1"/>
                <w:spacing w:val="-10"/>
                <w:w w:val="95"/>
                <w:kern w:val="0"/>
              </w:rPr>
              <w:t>통령</w:t>
            </w:r>
            <w:r>
              <w:rPr>
                <w:rFonts w:ascii="맑은 고딕" w:eastAsia="맑은 고딕" w:hAnsi="맑은 고딕" w:cs="Arial" w:hint="eastAsia"/>
                <w:color w:val="000000" w:themeColor="text1"/>
                <w:spacing w:val="-10"/>
                <w:w w:val="95"/>
                <w:kern w:val="0"/>
              </w:rPr>
              <w:t xml:space="preserve">, </w:t>
            </w:r>
            <w:proofErr w:type="spellStart"/>
            <w:r>
              <w:rPr>
                <w:rFonts w:ascii="맑은 고딕" w:eastAsia="맑은 고딕" w:hAnsi="맑은 고딕" w:cs="Arial" w:hint="eastAsia"/>
                <w:color w:val="000000" w:themeColor="text1"/>
                <w:spacing w:val="-10"/>
                <w:w w:val="95"/>
                <w:kern w:val="0"/>
              </w:rPr>
              <w:t>베</w:t>
            </w:r>
            <w:r>
              <w:rPr>
                <w:rFonts w:ascii="맑은 고딕" w:eastAsia="맑은 고딕" w:hAnsi="맑은 고딕" w:cs="Arial"/>
                <w:color w:val="000000" w:themeColor="text1"/>
                <w:spacing w:val="-10"/>
                <w:w w:val="95"/>
                <w:kern w:val="0"/>
              </w:rPr>
              <w:t>센트</w:t>
            </w:r>
            <w:proofErr w:type="spellEnd"/>
            <w:r>
              <w:rPr>
                <w:rFonts w:ascii="맑은 고딕" w:eastAsia="맑은 고딕" w:hAnsi="맑은 고딕" w:cs="Arial" w:hint="eastAsia"/>
                <w:color w:val="000000" w:themeColor="text1"/>
                <w:spacing w:val="-10"/>
                <w:w w:val="95"/>
                <w:kern w:val="0"/>
              </w:rPr>
              <w:t xml:space="preserve"> 재</w:t>
            </w:r>
            <w:r>
              <w:rPr>
                <w:rFonts w:ascii="맑은 고딕" w:eastAsia="맑은 고딕" w:hAnsi="맑은 고딕" w:cs="Arial"/>
                <w:color w:val="000000" w:themeColor="text1"/>
                <w:spacing w:val="-10"/>
                <w:w w:val="95"/>
                <w:kern w:val="0"/>
              </w:rPr>
              <w:t>무장관</w:t>
            </w:r>
            <w:r>
              <w:rPr>
                <w:rFonts w:ascii="맑은 고딕" w:eastAsia="맑은 고딕" w:hAnsi="맑은 고딕" w:cs="Arial" w:hint="eastAsia"/>
                <w:color w:val="000000" w:themeColor="text1"/>
                <w:spacing w:val="-10"/>
                <w:w w:val="95"/>
                <w:kern w:val="0"/>
              </w:rPr>
              <w:t xml:space="preserve"> 등 주</w:t>
            </w:r>
            <w:r>
              <w:rPr>
                <w:rFonts w:ascii="맑은 고딕" w:eastAsia="맑은 고딕" w:hAnsi="맑은 고딕" w:cs="Arial"/>
                <w:color w:val="000000" w:themeColor="text1"/>
                <w:spacing w:val="-10"/>
                <w:w w:val="95"/>
                <w:kern w:val="0"/>
              </w:rPr>
              <w:t>요</w:t>
            </w:r>
            <w:r>
              <w:rPr>
                <w:rFonts w:ascii="맑은 고딕" w:eastAsia="맑은 고딕" w:hAnsi="맑은 고딕" w:cs="Arial" w:hint="eastAsia"/>
                <w:color w:val="000000" w:themeColor="text1"/>
                <w:spacing w:val="-10"/>
                <w:w w:val="95"/>
                <w:kern w:val="0"/>
              </w:rPr>
              <w:t xml:space="preserve"> 인</w:t>
            </w:r>
            <w:r>
              <w:rPr>
                <w:rFonts w:ascii="맑은 고딕" w:eastAsia="맑은 고딕" w:hAnsi="맑은 고딕" w:cs="Arial"/>
                <w:color w:val="000000" w:themeColor="text1"/>
                <w:spacing w:val="-10"/>
                <w:w w:val="95"/>
                <w:kern w:val="0"/>
              </w:rPr>
              <w:t>사들의</w:t>
            </w:r>
            <w:r>
              <w:rPr>
                <w:rFonts w:ascii="맑은 고딕" w:eastAsia="맑은 고딕" w:hAnsi="맑은 고딕" w:cs="Arial" w:hint="eastAsia"/>
                <w:color w:val="000000" w:themeColor="text1"/>
                <w:spacing w:val="-10"/>
                <w:w w:val="95"/>
                <w:kern w:val="0"/>
              </w:rPr>
              <w:t xml:space="preserve"> 전</w:t>
            </w:r>
            <w:r>
              <w:rPr>
                <w:rFonts w:ascii="맑은 고딕" w:eastAsia="맑은 고딕" w:hAnsi="맑은 고딕" w:cs="Arial"/>
                <w:color w:val="000000" w:themeColor="text1"/>
                <w:spacing w:val="-10"/>
                <w:w w:val="95"/>
                <w:kern w:val="0"/>
              </w:rPr>
              <w:t>쟁</w:t>
            </w:r>
            <w:r>
              <w:rPr>
                <w:rFonts w:ascii="맑은 고딕" w:eastAsia="맑은 고딕" w:hAnsi="맑은 고딕" w:cs="Arial" w:hint="eastAsia"/>
                <w:color w:val="000000" w:themeColor="text1"/>
                <w:spacing w:val="-10"/>
                <w:w w:val="95"/>
                <w:kern w:val="0"/>
              </w:rPr>
              <w:t xml:space="preserve"> 관</w:t>
            </w:r>
            <w:r>
              <w:rPr>
                <w:rFonts w:ascii="맑은 고딕" w:eastAsia="맑은 고딕" w:hAnsi="맑은 고딕" w:cs="Arial"/>
                <w:color w:val="000000" w:themeColor="text1"/>
                <w:spacing w:val="-10"/>
                <w:w w:val="95"/>
                <w:kern w:val="0"/>
              </w:rPr>
              <w:t>련</w:t>
            </w:r>
            <w:r>
              <w:rPr>
                <w:rFonts w:ascii="맑은 고딕" w:eastAsia="맑은 고딕" w:hAnsi="맑은 고딕" w:cs="Arial" w:hint="eastAsia"/>
                <w:color w:val="000000" w:themeColor="text1"/>
                <w:spacing w:val="-10"/>
                <w:w w:val="95"/>
                <w:kern w:val="0"/>
              </w:rPr>
              <w:t xml:space="preserve"> 완</w:t>
            </w:r>
            <w:r>
              <w:rPr>
                <w:rFonts w:ascii="맑은 고딕" w:eastAsia="맑은 고딕" w:hAnsi="맑은 고딕" w:cs="Arial"/>
                <w:color w:val="000000" w:themeColor="text1"/>
                <w:spacing w:val="-10"/>
                <w:w w:val="95"/>
                <w:kern w:val="0"/>
              </w:rPr>
              <w:t>화</w:t>
            </w:r>
            <w:r>
              <w:rPr>
                <w:rFonts w:ascii="맑은 고딕" w:eastAsia="맑은 고딕" w:hAnsi="맑은 고딕" w:cs="Arial" w:hint="eastAsia"/>
                <w:color w:val="000000" w:themeColor="text1"/>
                <w:spacing w:val="-10"/>
                <w:w w:val="95"/>
                <w:kern w:val="0"/>
              </w:rPr>
              <w:t xml:space="preserve"> 발</w:t>
            </w:r>
            <w:r>
              <w:rPr>
                <w:rFonts w:ascii="맑은 고딕" w:eastAsia="맑은 고딕" w:hAnsi="맑은 고딕" w:cs="Arial"/>
                <w:color w:val="000000" w:themeColor="text1"/>
                <w:spacing w:val="-10"/>
                <w:w w:val="95"/>
                <w:kern w:val="0"/>
              </w:rPr>
              <w:t>언</w:t>
            </w:r>
            <w:r>
              <w:rPr>
                <w:rFonts w:ascii="맑은 고딕" w:eastAsia="맑은 고딕" w:hAnsi="맑은 고딕" w:cs="Arial" w:hint="eastAsia"/>
                <w:color w:val="000000" w:themeColor="text1"/>
                <w:spacing w:val="-10"/>
                <w:w w:val="95"/>
                <w:kern w:val="0"/>
              </w:rPr>
              <w:t>은 지</w:t>
            </w:r>
            <w:r>
              <w:rPr>
                <w:rFonts w:ascii="맑은 고딕" w:eastAsia="맑은 고딕" w:hAnsi="맑은 고딕" w:cs="Arial"/>
                <w:color w:val="000000" w:themeColor="text1"/>
                <w:spacing w:val="-10"/>
                <w:w w:val="95"/>
                <w:kern w:val="0"/>
              </w:rPr>
              <w:t>정학적</w:t>
            </w:r>
            <w:r>
              <w:rPr>
                <w:rFonts w:ascii="맑은 고딕" w:eastAsia="맑은 고딕" w:hAnsi="맑은 고딕" w:cs="Arial" w:hint="eastAsia"/>
                <w:color w:val="000000" w:themeColor="text1"/>
                <w:spacing w:val="-10"/>
                <w:w w:val="95"/>
                <w:kern w:val="0"/>
              </w:rPr>
              <w:t xml:space="preserve"> 리</w:t>
            </w:r>
            <w:r>
              <w:rPr>
                <w:rFonts w:ascii="맑은 고딕" w:eastAsia="맑은 고딕" w:hAnsi="맑은 고딕" w:cs="Arial"/>
                <w:color w:val="000000" w:themeColor="text1"/>
                <w:spacing w:val="-10"/>
                <w:w w:val="95"/>
                <w:kern w:val="0"/>
              </w:rPr>
              <w:t>스</w:t>
            </w:r>
            <w:r>
              <w:rPr>
                <w:rFonts w:ascii="맑은 고딕" w:eastAsia="맑은 고딕" w:hAnsi="맑은 고딕" w:cs="Arial" w:hint="eastAsia"/>
                <w:color w:val="000000" w:themeColor="text1"/>
                <w:spacing w:val="-10"/>
                <w:w w:val="95"/>
                <w:kern w:val="0"/>
              </w:rPr>
              <w:t>크를 일부 진정시켰지만,</w:t>
            </w:r>
            <w:r>
              <w:rPr>
                <w:rFonts w:ascii="맑은 고딕" w:eastAsia="맑은 고딕" w:hAnsi="맑은 고딕" w:cs="Arial"/>
                <w:color w:val="000000" w:themeColor="text1"/>
                <w:spacing w:val="-10"/>
                <w:w w:val="95"/>
                <w:kern w:val="0"/>
              </w:rPr>
              <w:t xml:space="preserve"> </w:t>
            </w:r>
            <w:r>
              <w:rPr>
                <w:rFonts w:ascii="맑은 고딕" w:eastAsia="맑은 고딕" w:hAnsi="맑은 고딕" w:cs="Arial" w:hint="eastAsia"/>
                <w:color w:val="000000" w:themeColor="text1"/>
                <w:spacing w:val="-10"/>
                <w:w w:val="95"/>
                <w:kern w:val="0"/>
              </w:rPr>
              <w:t>지속되는 양 진영 간 공격과 강경 태도로 지정학적 불확실성 잔존</w:t>
            </w:r>
          </w:p>
          <w:p w14:paraId="4678D7E0" w14:textId="77777777" w:rsidR="00C04322" w:rsidRPr="00027F2F" w:rsidRDefault="00C04322" w:rsidP="00C04322">
            <w:pPr>
              <w:pStyle w:val="ac"/>
              <w:numPr>
                <w:ilvl w:val="0"/>
                <w:numId w:val="1"/>
              </w:numPr>
              <w:ind w:leftChars="0"/>
              <w:rPr>
                <w:rFonts w:ascii="맑은 고딕" w:eastAsia="맑은 고딕" w:hAnsi="맑은 고딕" w:cs="Arial"/>
                <w:color w:val="BFBFBF" w:themeColor="background1" w:themeShade="BF"/>
                <w:spacing w:val="-10"/>
                <w:w w:val="95"/>
              </w:rPr>
            </w:pPr>
            <w:r w:rsidRPr="00DB1361">
              <w:rPr>
                <w:rFonts w:ascii="맑은 고딕" w:eastAsia="맑은 고딕" w:hAnsi="맑은 고딕" w:cs="Arial" w:hint="eastAsia"/>
                <w:spacing w:val="-10"/>
                <w:w w:val="95"/>
                <w:kern w:val="0"/>
              </w:rPr>
              <w:t xml:space="preserve">(엔비디아 </w:t>
            </w:r>
            <w:r w:rsidRPr="00DB1361">
              <w:rPr>
                <w:rFonts w:ascii="맑은 고딕" w:eastAsia="맑은 고딕" w:hAnsi="맑은 고딕" w:cs="Arial"/>
                <w:spacing w:val="-10"/>
                <w:w w:val="95"/>
                <w:kern w:val="0"/>
              </w:rPr>
              <w:t>GTC</w:t>
            </w:r>
            <w:r>
              <w:rPr>
                <w:rFonts w:ascii="맑은 고딕" w:eastAsia="맑은 고딕" w:hAnsi="맑은 고딕" w:cs="Arial"/>
                <w:spacing w:val="-10"/>
                <w:w w:val="95"/>
                <w:kern w:val="0"/>
              </w:rPr>
              <w:t xml:space="preserve"> 2026</w:t>
            </w:r>
            <w:r w:rsidRPr="00DB1361">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엔비디아는 신제품의 성능과 매출 전망을 제시.</w:t>
            </w:r>
            <w:r>
              <w:rPr>
                <w:rFonts w:ascii="맑은 고딕" w:eastAsia="맑은 고딕" w:hAnsi="맑은 고딕" w:cs="Arial"/>
                <w:spacing w:val="-10"/>
                <w:w w:val="95"/>
                <w:kern w:val="0"/>
              </w:rPr>
              <w:t xml:space="preserve"> 2027</w:t>
            </w:r>
            <w:r>
              <w:rPr>
                <w:rFonts w:ascii="맑은 고딕" w:eastAsia="맑은 고딕" w:hAnsi="맑은 고딕" w:cs="Arial" w:hint="eastAsia"/>
                <w:spacing w:val="-10"/>
                <w:w w:val="95"/>
                <w:kern w:val="0"/>
              </w:rPr>
              <w:t xml:space="preserve">년까지 매출로 </w:t>
            </w:r>
            <w:r>
              <w:rPr>
                <w:rFonts w:ascii="맑은 고딕" w:eastAsia="맑은 고딕" w:hAnsi="맑은 고딕" w:cs="Arial"/>
                <w:spacing w:val="-10"/>
                <w:w w:val="95"/>
                <w:kern w:val="0"/>
              </w:rPr>
              <w:t>1</w:t>
            </w:r>
            <w:r>
              <w:rPr>
                <w:rFonts w:ascii="맑은 고딕" w:eastAsia="맑은 고딕" w:hAnsi="맑은 고딕" w:cs="Arial" w:hint="eastAsia"/>
                <w:spacing w:val="-10"/>
                <w:w w:val="95"/>
                <w:kern w:val="0"/>
              </w:rPr>
              <w:t>조 달러 이상을 전망했고,</w:t>
            </w:r>
            <w:r>
              <w:rPr>
                <w:rFonts w:ascii="맑은 고딕" w:eastAsia="맑은 고딕" w:hAnsi="맑은 고딕" w:cs="Arial"/>
                <w:spacing w:val="-10"/>
                <w:w w:val="95"/>
                <w:kern w:val="0"/>
              </w:rPr>
              <w:t xml:space="preserve"> </w:t>
            </w:r>
            <w:proofErr w:type="spellStart"/>
            <w:r>
              <w:rPr>
                <w:rFonts w:ascii="맑은 고딕" w:eastAsia="맑은 고딕" w:hAnsi="맑은 고딕" w:cs="Arial" w:hint="eastAsia"/>
                <w:spacing w:val="-10"/>
                <w:w w:val="95"/>
                <w:kern w:val="0"/>
              </w:rPr>
              <w:t>독립형</w:t>
            </w:r>
            <w:proofErr w:type="spellEnd"/>
            <w:r>
              <w:rPr>
                <w:rFonts w:ascii="맑은 고딕" w:eastAsia="맑은 고딕" w:hAnsi="맑은 고딕" w:cs="Arial" w:hint="eastAsia"/>
                <w:spacing w:val="-10"/>
                <w:w w:val="95"/>
                <w:kern w:val="0"/>
              </w:rPr>
              <w:t xml:space="preserve"> </w:t>
            </w:r>
            <w:r>
              <w:rPr>
                <w:rFonts w:ascii="맑은 고딕" w:eastAsia="맑은 고딕" w:hAnsi="맑은 고딕" w:cs="Arial"/>
                <w:spacing w:val="-10"/>
                <w:w w:val="95"/>
                <w:kern w:val="0"/>
              </w:rPr>
              <w:t xml:space="preserve">CPU/LPU </w:t>
            </w:r>
            <w:r>
              <w:rPr>
                <w:rFonts w:ascii="맑은 고딕" w:eastAsia="맑은 고딕" w:hAnsi="맑은 고딕" w:cs="Arial" w:hint="eastAsia"/>
                <w:spacing w:val="-10"/>
                <w:w w:val="95"/>
                <w:kern w:val="0"/>
              </w:rPr>
              <w:t>성장 추가되었으며 공급 물량 충분히 확보했다고</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밝</w:t>
            </w:r>
            <w:r>
              <w:rPr>
                <w:rFonts w:ascii="맑은 고딕" w:eastAsia="맑은 고딕" w:hAnsi="맑은 고딕" w:cs="Arial"/>
                <w:spacing w:val="-10"/>
                <w:w w:val="95"/>
                <w:kern w:val="0"/>
              </w:rPr>
              <w:t>힘</w:t>
            </w:r>
            <w:r>
              <w:rPr>
                <w:rFonts w:ascii="맑은 고딕" w:eastAsia="맑은 고딕" w:hAnsi="맑은 고딕" w:cs="Arial" w:hint="eastAsia"/>
                <w:spacing w:val="-10"/>
                <w:w w:val="95"/>
                <w:kern w:val="0"/>
              </w:rPr>
              <w:t>. 올해 하반기에 출시될 예정인</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 xml:space="preserve">차세대 칩 베라 루빈은 전작 대비 </w:t>
            </w:r>
            <w:r>
              <w:rPr>
                <w:rFonts w:ascii="맑은 고딕" w:eastAsia="맑은 고딕" w:hAnsi="맑은 고딕" w:cs="Arial"/>
                <w:spacing w:val="-10"/>
                <w:w w:val="95"/>
                <w:kern w:val="0"/>
              </w:rPr>
              <w:t>10</w:t>
            </w:r>
            <w:r>
              <w:rPr>
                <w:rFonts w:ascii="맑은 고딕" w:eastAsia="맑은 고딕" w:hAnsi="맑은 고딕" w:cs="Arial" w:hint="eastAsia"/>
                <w:spacing w:val="-10"/>
                <w:w w:val="95"/>
                <w:kern w:val="0"/>
              </w:rPr>
              <w:t>대 향상된 성능을 보였고,</w:t>
            </w:r>
            <w:r>
              <w:rPr>
                <w:rFonts w:ascii="맑은 고딕" w:eastAsia="맑은 고딕" w:hAnsi="맑은 고딕" w:cs="Arial"/>
                <w:spacing w:val="-10"/>
                <w:w w:val="95"/>
                <w:kern w:val="0"/>
              </w:rPr>
              <w:t xml:space="preserve"> </w:t>
            </w:r>
            <w:proofErr w:type="spellStart"/>
            <w:r>
              <w:rPr>
                <w:rFonts w:ascii="맑은 고딕" w:eastAsia="맑은 고딕" w:hAnsi="맑은 고딕" w:cs="Arial" w:hint="eastAsia"/>
                <w:spacing w:val="-10"/>
                <w:w w:val="95"/>
                <w:kern w:val="0"/>
              </w:rPr>
              <w:t>그록</w:t>
            </w:r>
            <w:proofErr w:type="spellEnd"/>
            <w:r>
              <w:rPr>
                <w:rFonts w:ascii="맑은 고딕" w:eastAsia="맑은 고딕" w:hAnsi="맑은 고딕" w:cs="Arial" w:hint="eastAsia"/>
                <w:spacing w:val="-10"/>
                <w:w w:val="95"/>
                <w:kern w:val="0"/>
              </w:rPr>
              <w:t xml:space="preserve"> </w:t>
            </w:r>
            <w:r>
              <w:rPr>
                <w:rFonts w:ascii="맑은 고딕" w:eastAsia="맑은 고딕" w:hAnsi="맑은 고딕" w:cs="Arial"/>
                <w:spacing w:val="-10"/>
                <w:w w:val="95"/>
                <w:kern w:val="0"/>
              </w:rPr>
              <w:t>LPU</w:t>
            </w:r>
            <w:r>
              <w:rPr>
                <w:rFonts w:ascii="맑은 고딕" w:eastAsia="맑은 고딕" w:hAnsi="맑은 고딕" w:cs="Arial" w:hint="eastAsia"/>
                <w:spacing w:val="-10"/>
                <w:w w:val="95"/>
                <w:kern w:val="0"/>
              </w:rPr>
              <w:t xml:space="preserve">는 </w:t>
            </w:r>
            <w:proofErr w:type="spellStart"/>
            <w:r>
              <w:rPr>
                <w:rFonts w:ascii="맑은 고딕" w:eastAsia="맑은 고딕" w:hAnsi="맑은 고딕" w:cs="Arial" w:hint="eastAsia"/>
                <w:spacing w:val="-10"/>
                <w:w w:val="95"/>
                <w:kern w:val="0"/>
              </w:rPr>
              <w:t>저</w:t>
            </w:r>
            <w:r>
              <w:rPr>
                <w:rFonts w:ascii="맑은 고딕" w:eastAsia="맑은 고딕" w:hAnsi="맑은 고딕" w:cs="Arial"/>
                <w:spacing w:val="-10"/>
                <w:w w:val="95"/>
                <w:kern w:val="0"/>
              </w:rPr>
              <w:t>지연</w:t>
            </w:r>
            <w:proofErr w:type="spellEnd"/>
            <w:r>
              <w:rPr>
                <w:rFonts w:ascii="맑은 고딕" w:eastAsia="맑은 고딕" w:hAnsi="맑은 고딕" w:cs="Arial" w:hint="eastAsia"/>
                <w:spacing w:val="-10"/>
                <w:w w:val="95"/>
                <w:kern w:val="0"/>
              </w:rPr>
              <w:t xml:space="preserve"> </w:t>
            </w:r>
            <w:proofErr w:type="spellStart"/>
            <w:r>
              <w:rPr>
                <w:rFonts w:ascii="맑은 고딕" w:eastAsia="맑은 고딕" w:hAnsi="맑은 고딕" w:cs="Arial"/>
                <w:spacing w:val="-10"/>
                <w:w w:val="95"/>
                <w:kern w:val="0"/>
              </w:rPr>
              <w:t>디코딩에서</w:t>
            </w:r>
            <w:proofErr w:type="spellEnd"/>
            <w:r>
              <w:rPr>
                <w:rFonts w:ascii="맑은 고딕" w:eastAsia="맑은 고딕" w:hAnsi="맑은 고딕" w:cs="Arial"/>
                <w:spacing w:val="-10"/>
                <w:w w:val="95"/>
                <w:kern w:val="0"/>
              </w:rPr>
              <w:t xml:space="preserve"> 세대</w:t>
            </w:r>
            <w:r>
              <w:rPr>
                <w:rFonts w:ascii="맑은 고딕" w:eastAsia="맑은 고딕" w:hAnsi="맑은 고딕" w:cs="Arial" w:hint="eastAsia"/>
                <w:spacing w:val="-10"/>
                <w:w w:val="95"/>
                <w:kern w:val="0"/>
              </w:rPr>
              <w:t xml:space="preserve"> 간 최</w:t>
            </w:r>
            <w:r>
              <w:rPr>
                <w:rFonts w:ascii="맑은 고딕" w:eastAsia="맑은 고딕" w:hAnsi="맑은 고딕" w:cs="Arial"/>
                <w:spacing w:val="-10"/>
                <w:w w:val="95"/>
                <w:kern w:val="0"/>
              </w:rPr>
              <w:t>대</w:t>
            </w:r>
            <w:r>
              <w:rPr>
                <w:rFonts w:ascii="맑은 고딕" w:eastAsia="맑은 고딕" w:hAnsi="맑은 고딕" w:cs="Arial" w:hint="eastAsia"/>
                <w:spacing w:val="-10"/>
                <w:w w:val="95"/>
                <w:kern w:val="0"/>
              </w:rPr>
              <w:t xml:space="preserve"> 35배 처</w:t>
            </w:r>
            <w:r>
              <w:rPr>
                <w:rFonts w:ascii="맑은 고딕" w:eastAsia="맑은 고딕" w:hAnsi="맑은 고딕" w:cs="Arial"/>
                <w:spacing w:val="-10"/>
                <w:w w:val="95"/>
                <w:kern w:val="0"/>
              </w:rPr>
              <w:t>리량</w:t>
            </w:r>
            <w:r>
              <w:rPr>
                <w:rFonts w:ascii="맑은 고딕" w:eastAsia="맑은 고딕" w:hAnsi="맑은 고딕" w:cs="Arial" w:hint="eastAsia"/>
                <w:spacing w:val="-10"/>
                <w:w w:val="95"/>
                <w:kern w:val="0"/>
              </w:rPr>
              <w:t xml:space="preserve"> 향</w:t>
            </w:r>
            <w:r>
              <w:rPr>
                <w:rFonts w:ascii="맑은 고딕" w:eastAsia="맑은 고딕" w:hAnsi="맑은 고딕" w:cs="Arial"/>
                <w:spacing w:val="-10"/>
                <w:w w:val="95"/>
                <w:kern w:val="0"/>
              </w:rPr>
              <w:t>상</w:t>
            </w:r>
            <w:r>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AI</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수</w:t>
            </w:r>
            <w:r>
              <w:rPr>
                <w:rFonts w:ascii="맑은 고딕" w:eastAsia="맑은 고딕" w:hAnsi="맑은 고딕" w:cs="Arial"/>
                <w:spacing w:val="-10"/>
                <w:w w:val="95"/>
                <w:kern w:val="0"/>
              </w:rPr>
              <w:t>요</w:t>
            </w:r>
            <w:r>
              <w:rPr>
                <w:rFonts w:ascii="맑은 고딕" w:eastAsia="맑은 고딕" w:hAnsi="맑은 고딕" w:cs="Arial" w:hint="eastAsia"/>
                <w:spacing w:val="-10"/>
                <w:w w:val="95"/>
                <w:kern w:val="0"/>
              </w:rPr>
              <w:t xml:space="preserve"> 기</w:t>
            </w:r>
            <w:r>
              <w:rPr>
                <w:rFonts w:ascii="맑은 고딕" w:eastAsia="맑은 고딕" w:hAnsi="맑은 고딕" w:cs="Arial"/>
                <w:spacing w:val="-10"/>
                <w:w w:val="95"/>
                <w:kern w:val="0"/>
              </w:rPr>
              <w:t>대감</w:t>
            </w:r>
            <w:r>
              <w:rPr>
                <w:rFonts w:ascii="맑은 고딕" w:eastAsia="맑은 고딕" w:hAnsi="맑은 고딕" w:cs="Arial" w:hint="eastAsia"/>
                <w:spacing w:val="-10"/>
                <w:w w:val="95"/>
                <w:kern w:val="0"/>
              </w:rPr>
              <w:t xml:space="preserve"> 재</w:t>
            </w:r>
            <w:r>
              <w:rPr>
                <w:rFonts w:ascii="맑은 고딕" w:eastAsia="맑은 고딕" w:hAnsi="맑은 고딕" w:cs="Arial"/>
                <w:spacing w:val="-10"/>
                <w:w w:val="95"/>
                <w:kern w:val="0"/>
              </w:rPr>
              <w:t>차</w:t>
            </w:r>
            <w:r>
              <w:rPr>
                <w:rFonts w:ascii="맑은 고딕" w:eastAsia="맑은 고딕" w:hAnsi="맑은 고딕" w:cs="Arial" w:hint="eastAsia"/>
                <w:spacing w:val="-10"/>
                <w:w w:val="95"/>
                <w:kern w:val="0"/>
              </w:rPr>
              <w:t xml:space="preserve"> 확</w:t>
            </w:r>
            <w:r>
              <w:rPr>
                <w:rFonts w:ascii="맑은 고딕" w:eastAsia="맑은 고딕" w:hAnsi="맑은 고딕" w:cs="Arial"/>
                <w:spacing w:val="-10"/>
                <w:w w:val="95"/>
                <w:kern w:val="0"/>
              </w:rPr>
              <w:t>대되며</w:t>
            </w:r>
            <w:r>
              <w:rPr>
                <w:rFonts w:ascii="맑은 고딕" w:eastAsia="맑은 고딕" w:hAnsi="맑은 고딕" w:cs="Arial" w:hint="eastAsia"/>
                <w:spacing w:val="-10"/>
                <w:w w:val="95"/>
                <w:kern w:val="0"/>
              </w:rPr>
              <w:t xml:space="preserve"> </w:t>
            </w:r>
            <w:proofErr w:type="spellStart"/>
            <w:r>
              <w:rPr>
                <w:rFonts w:ascii="맑은 고딕" w:eastAsia="맑은 고딕" w:hAnsi="맑은 고딕" w:cs="Arial" w:hint="eastAsia"/>
                <w:spacing w:val="-10"/>
                <w:w w:val="95"/>
                <w:kern w:val="0"/>
              </w:rPr>
              <w:t>기</w:t>
            </w:r>
            <w:r>
              <w:rPr>
                <w:rFonts w:ascii="맑은 고딕" w:eastAsia="맑은 고딕" w:hAnsi="맑은 고딕" w:cs="Arial"/>
                <w:spacing w:val="-10"/>
                <w:w w:val="95"/>
                <w:kern w:val="0"/>
              </w:rPr>
              <w:t>술</w:t>
            </w:r>
            <w:r>
              <w:rPr>
                <w:rFonts w:ascii="맑은 고딕" w:eastAsia="맑은 고딕" w:hAnsi="맑은 고딕" w:cs="Arial" w:hint="eastAsia"/>
                <w:spacing w:val="-10"/>
                <w:w w:val="95"/>
                <w:kern w:val="0"/>
              </w:rPr>
              <w:t>주</w:t>
            </w:r>
            <w:proofErr w:type="spellEnd"/>
            <w:r>
              <w:rPr>
                <w:rFonts w:ascii="맑은 고딕" w:eastAsia="맑은 고딕" w:hAnsi="맑은 고딕" w:cs="Arial" w:hint="eastAsia"/>
                <w:spacing w:val="-10"/>
                <w:w w:val="95"/>
                <w:kern w:val="0"/>
              </w:rPr>
              <w:t xml:space="preserve"> 투</w:t>
            </w:r>
            <w:r>
              <w:rPr>
                <w:rFonts w:ascii="맑은 고딕" w:eastAsia="맑은 고딕" w:hAnsi="맑은 고딕" w:cs="Arial"/>
                <w:spacing w:val="-10"/>
                <w:w w:val="95"/>
                <w:kern w:val="0"/>
              </w:rPr>
              <w:t>자심리</w:t>
            </w:r>
            <w:r>
              <w:rPr>
                <w:rFonts w:ascii="맑은 고딕" w:eastAsia="맑은 고딕" w:hAnsi="맑은 고딕" w:cs="Arial" w:hint="eastAsia"/>
                <w:spacing w:val="-10"/>
                <w:w w:val="95"/>
                <w:kern w:val="0"/>
              </w:rPr>
              <w:t xml:space="preserve"> 회</w:t>
            </w:r>
            <w:r>
              <w:rPr>
                <w:rFonts w:ascii="맑은 고딕" w:eastAsia="맑은 고딕" w:hAnsi="맑은 고딕" w:cs="Arial"/>
                <w:spacing w:val="-10"/>
                <w:w w:val="95"/>
                <w:kern w:val="0"/>
              </w:rPr>
              <w:t>복되었고</w:t>
            </w:r>
            <w:r>
              <w:rPr>
                <w:rFonts w:ascii="맑은 고딕" w:eastAsia="맑은 고딕" w:hAnsi="맑은 고딕" w:cs="Arial" w:hint="eastAsia"/>
                <w:spacing w:val="-10"/>
                <w:w w:val="95"/>
                <w:kern w:val="0"/>
              </w:rPr>
              <w:t>, 삼</w:t>
            </w:r>
            <w:r>
              <w:rPr>
                <w:rFonts w:ascii="맑은 고딕" w:eastAsia="맑은 고딕" w:hAnsi="맑은 고딕" w:cs="Arial"/>
                <w:spacing w:val="-10"/>
                <w:w w:val="95"/>
                <w:kern w:val="0"/>
              </w:rPr>
              <w:t>성전자는</w:t>
            </w:r>
            <w:r>
              <w:rPr>
                <w:rFonts w:ascii="맑은 고딕" w:eastAsia="맑은 고딕" w:hAnsi="맑은 고딕" w:cs="Arial" w:hint="eastAsia"/>
                <w:spacing w:val="-10"/>
                <w:w w:val="95"/>
                <w:kern w:val="0"/>
              </w:rPr>
              <w:t xml:space="preserve"> </w:t>
            </w:r>
            <w:proofErr w:type="spellStart"/>
            <w:r>
              <w:rPr>
                <w:rFonts w:ascii="맑은 고딕" w:eastAsia="맑은 고딕" w:hAnsi="맑은 고딕" w:cs="Arial" w:hint="eastAsia"/>
                <w:spacing w:val="-10"/>
                <w:w w:val="95"/>
                <w:kern w:val="0"/>
              </w:rPr>
              <w:t>그</w:t>
            </w:r>
            <w:r>
              <w:rPr>
                <w:rFonts w:ascii="맑은 고딕" w:eastAsia="맑은 고딕" w:hAnsi="맑은 고딕" w:cs="Arial"/>
                <w:spacing w:val="-10"/>
                <w:w w:val="95"/>
                <w:kern w:val="0"/>
              </w:rPr>
              <w:t>록</w:t>
            </w:r>
            <w:proofErr w:type="spellEnd"/>
            <w:r>
              <w:rPr>
                <w:rFonts w:ascii="맑은 고딕" w:eastAsia="맑은 고딕" w:hAnsi="맑은 고딕" w:cs="Arial" w:hint="eastAsia"/>
                <w:spacing w:val="-10"/>
                <w:w w:val="95"/>
                <w:kern w:val="0"/>
              </w:rPr>
              <w:t xml:space="preserve"> 3 파</w:t>
            </w:r>
            <w:r>
              <w:rPr>
                <w:rFonts w:ascii="맑은 고딕" w:eastAsia="맑은 고딕" w:hAnsi="맑은 고딕" w:cs="Arial"/>
                <w:spacing w:val="-10"/>
                <w:w w:val="95"/>
                <w:kern w:val="0"/>
              </w:rPr>
              <w:t>운드리</w:t>
            </w:r>
            <w:r>
              <w:rPr>
                <w:rFonts w:ascii="맑은 고딕" w:eastAsia="맑은 고딕" w:hAnsi="맑은 고딕" w:cs="Arial" w:hint="eastAsia"/>
                <w:spacing w:val="-10"/>
                <w:w w:val="95"/>
                <w:kern w:val="0"/>
              </w:rPr>
              <w:t xml:space="preserve"> 생</w:t>
            </w:r>
            <w:r>
              <w:rPr>
                <w:rFonts w:ascii="맑은 고딕" w:eastAsia="맑은 고딕" w:hAnsi="맑은 고딕" w:cs="Arial"/>
                <w:spacing w:val="-10"/>
                <w:w w:val="95"/>
                <w:kern w:val="0"/>
              </w:rPr>
              <w:t>산</w:t>
            </w:r>
            <w:r>
              <w:rPr>
                <w:rFonts w:ascii="맑은 고딕" w:eastAsia="맑은 고딕" w:hAnsi="맑은 고딕" w:cs="Arial" w:hint="eastAsia"/>
                <w:spacing w:val="-10"/>
                <w:w w:val="95"/>
                <w:kern w:val="0"/>
              </w:rPr>
              <w:t xml:space="preserve"> 협</w:t>
            </w:r>
            <w:r>
              <w:rPr>
                <w:rFonts w:ascii="맑은 고딕" w:eastAsia="맑은 고딕" w:hAnsi="맑은 고딕" w:cs="Arial"/>
                <w:spacing w:val="-10"/>
                <w:w w:val="95"/>
                <w:kern w:val="0"/>
              </w:rPr>
              <w:t>업</w:t>
            </w:r>
            <w:r>
              <w:rPr>
                <w:rFonts w:ascii="맑은 고딕" w:eastAsia="맑은 고딕" w:hAnsi="맑은 고딕" w:cs="Arial" w:hint="eastAsia"/>
                <w:spacing w:val="-10"/>
                <w:w w:val="95"/>
                <w:kern w:val="0"/>
              </w:rPr>
              <w:t xml:space="preserve"> 기</w:t>
            </w:r>
            <w:r>
              <w:rPr>
                <w:rFonts w:ascii="맑은 고딕" w:eastAsia="맑은 고딕" w:hAnsi="맑은 고딕" w:cs="Arial"/>
                <w:spacing w:val="-10"/>
                <w:w w:val="95"/>
                <w:kern w:val="0"/>
              </w:rPr>
              <w:t>대감</w:t>
            </w:r>
            <w:r>
              <w:rPr>
                <w:rFonts w:ascii="맑은 고딕" w:eastAsia="맑은 고딕" w:hAnsi="맑은 고딕" w:cs="Arial" w:hint="eastAsia"/>
                <w:spacing w:val="-10"/>
                <w:w w:val="95"/>
                <w:kern w:val="0"/>
              </w:rPr>
              <w:t>으</w:t>
            </w:r>
            <w:r>
              <w:rPr>
                <w:rFonts w:ascii="맑은 고딕" w:eastAsia="맑은 고딕" w:hAnsi="맑은 고딕" w:cs="Arial"/>
                <w:spacing w:val="-10"/>
                <w:w w:val="95"/>
                <w:kern w:val="0"/>
              </w:rPr>
              <w:t>로</w:t>
            </w:r>
            <w:r>
              <w:rPr>
                <w:rFonts w:ascii="맑은 고딕" w:eastAsia="맑은 고딕" w:hAnsi="맑은 고딕" w:cs="Arial" w:hint="eastAsia"/>
                <w:spacing w:val="-10"/>
                <w:w w:val="95"/>
                <w:kern w:val="0"/>
              </w:rPr>
              <w:t xml:space="preserve"> 주</w:t>
            </w:r>
            <w:r>
              <w:rPr>
                <w:rFonts w:ascii="맑은 고딕" w:eastAsia="맑은 고딕" w:hAnsi="맑은 고딕" w:cs="Arial"/>
                <w:spacing w:val="-10"/>
                <w:w w:val="95"/>
                <w:kern w:val="0"/>
              </w:rPr>
              <w:t>목</w:t>
            </w:r>
          </w:p>
          <w:p w14:paraId="24FE90EE" w14:textId="77777777" w:rsidR="00C04322" w:rsidRPr="00027F2F" w:rsidRDefault="00C04322" w:rsidP="00C04322">
            <w:pPr>
              <w:pStyle w:val="ac"/>
              <w:numPr>
                <w:ilvl w:val="0"/>
                <w:numId w:val="1"/>
              </w:numPr>
              <w:ind w:leftChars="0"/>
              <w:rPr>
                <w:rFonts w:ascii="맑은 고딕" w:eastAsia="맑은 고딕" w:hAnsi="맑은 고딕" w:cs="Arial"/>
                <w:color w:val="BFBFBF" w:themeColor="background1" w:themeShade="BF"/>
                <w:spacing w:val="-10"/>
                <w:w w:val="95"/>
              </w:rPr>
            </w:pPr>
            <w:r>
              <w:rPr>
                <w:rFonts w:ascii="맑은 고딕" w:eastAsia="맑은 고딕" w:hAnsi="맑은 고딕" w:cs="Arial"/>
                <w:spacing w:val="-10"/>
                <w:w w:val="95"/>
                <w:kern w:val="0"/>
              </w:rPr>
              <w:t>(</w:t>
            </w:r>
            <w:proofErr w:type="spellStart"/>
            <w:r>
              <w:rPr>
                <w:rFonts w:ascii="맑은 고딕" w:eastAsia="맑은 고딕" w:hAnsi="맑은 고딕" w:cs="Arial" w:hint="eastAsia"/>
                <w:spacing w:val="-10"/>
                <w:w w:val="95"/>
                <w:kern w:val="0"/>
              </w:rPr>
              <w:t>주주환원</w:t>
            </w:r>
            <w:proofErr w:type="spellEnd"/>
            <w:r>
              <w:rPr>
                <w:rFonts w:ascii="맑은 고딕" w:eastAsia="맑은 고딕" w:hAnsi="맑은 고딕" w:cs="Arial" w:hint="eastAsia"/>
                <w:spacing w:val="-10"/>
                <w:w w:val="95"/>
                <w:kern w:val="0"/>
              </w:rPr>
              <w:t xml:space="preserve"> 기대</w:t>
            </w:r>
            <w:r w:rsidRPr="00DB1361">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2</w:t>
            </w:r>
            <w:r>
              <w:rPr>
                <w:rFonts w:ascii="맑은 고딕" w:eastAsia="맑은 고딕" w:hAnsi="맑은 고딕" w:cs="Arial"/>
                <w:spacing w:val="-10"/>
                <w:w w:val="95"/>
                <w:kern w:val="0"/>
              </w:rPr>
              <w:t>026</w:t>
            </w:r>
            <w:r>
              <w:rPr>
                <w:rFonts w:ascii="맑은 고딕" w:eastAsia="맑은 고딕" w:hAnsi="맑은 고딕" w:cs="Arial" w:hint="eastAsia"/>
                <w:spacing w:val="-10"/>
                <w:w w:val="95"/>
                <w:kern w:val="0"/>
              </w:rPr>
              <w:t xml:space="preserve">년 주주총회 시즌을 맞아 주요 기업들이 </w:t>
            </w:r>
            <w:proofErr w:type="spellStart"/>
            <w:r>
              <w:rPr>
                <w:rFonts w:ascii="맑은 고딕" w:eastAsia="맑은 고딕" w:hAnsi="맑은 고딕" w:cs="Arial" w:hint="eastAsia"/>
                <w:spacing w:val="-10"/>
                <w:w w:val="95"/>
                <w:kern w:val="0"/>
              </w:rPr>
              <w:t>주주환원</w:t>
            </w:r>
            <w:proofErr w:type="spellEnd"/>
            <w:r>
              <w:rPr>
                <w:rFonts w:ascii="맑은 고딕" w:eastAsia="맑은 고딕" w:hAnsi="맑은 고딕" w:cs="Arial" w:hint="eastAsia"/>
                <w:spacing w:val="-10"/>
                <w:w w:val="95"/>
                <w:kern w:val="0"/>
              </w:rPr>
              <w:t xml:space="preserve"> 정책을 발표.</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 xml:space="preserve">삼성전자는 약 </w:t>
            </w:r>
            <w:r>
              <w:rPr>
                <w:rFonts w:ascii="맑은 고딕" w:eastAsia="맑은 고딕" w:hAnsi="맑은 고딕" w:cs="Arial"/>
                <w:spacing w:val="-10"/>
                <w:w w:val="95"/>
                <w:kern w:val="0"/>
              </w:rPr>
              <w:t>16</w:t>
            </w:r>
            <w:r>
              <w:rPr>
                <w:rFonts w:ascii="맑은 고딕" w:eastAsia="맑은 고딕" w:hAnsi="맑은 고딕" w:cs="Arial" w:hint="eastAsia"/>
                <w:spacing w:val="-10"/>
                <w:w w:val="95"/>
                <w:kern w:val="0"/>
              </w:rPr>
              <w:t>조원 규</w:t>
            </w:r>
            <w:r>
              <w:rPr>
                <w:rFonts w:ascii="맑은 고딕" w:eastAsia="맑은 고딕" w:hAnsi="맑은 고딕" w:cs="Arial"/>
                <w:spacing w:val="-10"/>
                <w:w w:val="95"/>
                <w:kern w:val="0"/>
              </w:rPr>
              <w:t>모</w:t>
            </w:r>
            <w:r>
              <w:rPr>
                <w:rFonts w:ascii="맑은 고딕" w:eastAsia="맑은 고딕" w:hAnsi="맑은 고딕" w:cs="Arial" w:hint="eastAsia"/>
                <w:spacing w:val="-10"/>
                <w:w w:val="95"/>
                <w:kern w:val="0"/>
              </w:rPr>
              <w:t xml:space="preserve"> 자</w:t>
            </w:r>
            <w:r>
              <w:rPr>
                <w:rFonts w:ascii="맑은 고딕" w:eastAsia="맑은 고딕" w:hAnsi="맑은 고딕" w:cs="Arial"/>
                <w:spacing w:val="-10"/>
                <w:w w:val="95"/>
                <w:kern w:val="0"/>
              </w:rPr>
              <w:t>사주</w:t>
            </w:r>
            <w:r>
              <w:rPr>
                <w:rFonts w:ascii="맑은 고딕" w:eastAsia="맑은 고딕" w:hAnsi="맑은 고딕" w:cs="Arial" w:hint="eastAsia"/>
                <w:spacing w:val="-10"/>
                <w:w w:val="95"/>
                <w:kern w:val="0"/>
              </w:rPr>
              <w:t xml:space="preserve"> 소</w:t>
            </w:r>
            <w:r>
              <w:rPr>
                <w:rFonts w:ascii="맑은 고딕" w:eastAsia="맑은 고딕" w:hAnsi="맑은 고딕" w:cs="Arial"/>
                <w:spacing w:val="-10"/>
                <w:w w:val="95"/>
                <w:kern w:val="0"/>
              </w:rPr>
              <w:t>각을</w:t>
            </w:r>
            <w:r>
              <w:rPr>
                <w:rFonts w:ascii="맑은 고딕" w:eastAsia="맑은 고딕" w:hAnsi="맑은 고딕" w:cs="Arial" w:hint="eastAsia"/>
                <w:spacing w:val="-10"/>
                <w:w w:val="95"/>
                <w:kern w:val="0"/>
              </w:rPr>
              <w:t xml:space="preserve"> 결</w:t>
            </w:r>
            <w:r>
              <w:rPr>
                <w:rFonts w:ascii="맑은 고딕" w:eastAsia="맑은 고딕" w:hAnsi="맑은 고딕" w:cs="Arial"/>
                <w:spacing w:val="-10"/>
                <w:w w:val="95"/>
                <w:kern w:val="0"/>
              </w:rPr>
              <w:t>정했고</w:t>
            </w:r>
            <w:r>
              <w:rPr>
                <w:rFonts w:ascii="맑은 고딕" w:eastAsia="맑은 고딕" w:hAnsi="맑은 고딕" w:cs="Arial" w:hint="eastAsia"/>
                <w:spacing w:val="-10"/>
                <w:w w:val="95"/>
                <w:kern w:val="0"/>
              </w:rPr>
              <w:t>, SK는 약 5.1조</w:t>
            </w:r>
            <w:r>
              <w:rPr>
                <w:rFonts w:ascii="맑은 고딕" w:eastAsia="맑은 고딕" w:hAnsi="맑은 고딕" w:cs="Arial"/>
                <w:spacing w:val="-10"/>
                <w:w w:val="95"/>
                <w:kern w:val="0"/>
              </w:rPr>
              <w:t>원</w:t>
            </w:r>
            <w:r>
              <w:rPr>
                <w:rFonts w:ascii="맑은 고딕" w:eastAsia="맑은 고딕" w:hAnsi="맑은 고딕" w:cs="Arial" w:hint="eastAsia"/>
                <w:spacing w:val="-10"/>
                <w:w w:val="95"/>
                <w:kern w:val="0"/>
              </w:rPr>
              <w:t xml:space="preserve"> 규</w:t>
            </w:r>
            <w:r>
              <w:rPr>
                <w:rFonts w:ascii="맑은 고딕" w:eastAsia="맑은 고딕" w:hAnsi="맑은 고딕" w:cs="Arial"/>
                <w:spacing w:val="-10"/>
                <w:w w:val="95"/>
                <w:kern w:val="0"/>
              </w:rPr>
              <w:t>모</w:t>
            </w:r>
            <w:r>
              <w:rPr>
                <w:rFonts w:ascii="맑은 고딕" w:eastAsia="맑은 고딕" w:hAnsi="맑은 고딕" w:cs="Arial" w:hint="eastAsia"/>
                <w:spacing w:val="-10"/>
                <w:w w:val="95"/>
                <w:kern w:val="0"/>
              </w:rPr>
              <w:t xml:space="preserve"> 자</w:t>
            </w:r>
            <w:r>
              <w:rPr>
                <w:rFonts w:ascii="맑은 고딕" w:eastAsia="맑은 고딕" w:hAnsi="맑은 고딕" w:cs="Arial"/>
                <w:spacing w:val="-10"/>
                <w:w w:val="95"/>
                <w:kern w:val="0"/>
              </w:rPr>
              <w:t>사주를</w:t>
            </w:r>
            <w:r>
              <w:rPr>
                <w:rFonts w:ascii="맑은 고딕" w:eastAsia="맑은 고딕" w:hAnsi="맑은 고딕" w:cs="Arial" w:hint="eastAsia"/>
                <w:spacing w:val="-10"/>
                <w:w w:val="95"/>
                <w:kern w:val="0"/>
              </w:rPr>
              <w:t xml:space="preserve"> 소</w:t>
            </w:r>
            <w:r>
              <w:rPr>
                <w:rFonts w:ascii="맑은 고딕" w:eastAsia="맑은 고딕" w:hAnsi="맑은 고딕" w:cs="Arial"/>
                <w:spacing w:val="-10"/>
                <w:w w:val="95"/>
                <w:kern w:val="0"/>
              </w:rPr>
              <w:t>각하기로</w:t>
            </w:r>
            <w:r>
              <w:rPr>
                <w:rFonts w:ascii="맑은 고딕" w:eastAsia="맑은 고딕" w:hAnsi="맑은 고딕" w:cs="Arial" w:hint="eastAsia"/>
                <w:spacing w:val="-10"/>
                <w:w w:val="95"/>
                <w:kern w:val="0"/>
              </w:rPr>
              <w:t xml:space="preserve"> 결</w:t>
            </w:r>
            <w:r>
              <w:rPr>
                <w:rFonts w:ascii="맑은 고딕" w:eastAsia="맑은 고딕" w:hAnsi="맑은 고딕" w:cs="Arial"/>
                <w:spacing w:val="-10"/>
                <w:w w:val="95"/>
                <w:kern w:val="0"/>
              </w:rPr>
              <w:t>정</w:t>
            </w:r>
            <w:r>
              <w:rPr>
                <w:rFonts w:ascii="맑은 고딕" w:eastAsia="맑은 고딕" w:hAnsi="맑은 고딕" w:cs="Arial" w:hint="eastAsia"/>
                <w:spacing w:val="-10"/>
                <w:w w:val="95"/>
                <w:kern w:val="0"/>
              </w:rPr>
              <w:t>. 정</w:t>
            </w:r>
            <w:r>
              <w:rPr>
                <w:rFonts w:ascii="맑은 고딕" w:eastAsia="맑은 고딕" w:hAnsi="맑은 고딕" w:cs="Arial"/>
                <w:spacing w:val="-10"/>
                <w:w w:val="95"/>
                <w:kern w:val="0"/>
              </w:rPr>
              <w:t>부의</w:t>
            </w:r>
            <w:r>
              <w:rPr>
                <w:rFonts w:ascii="맑은 고딕" w:eastAsia="맑은 고딕" w:hAnsi="맑은 고딕" w:cs="Arial" w:hint="eastAsia"/>
                <w:spacing w:val="-10"/>
                <w:w w:val="95"/>
                <w:kern w:val="0"/>
              </w:rPr>
              <w:t xml:space="preserve"> 3차 </w:t>
            </w:r>
            <w:proofErr w:type="spellStart"/>
            <w:r>
              <w:rPr>
                <w:rFonts w:ascii="맑은 고딕" w:eastAsia="맑은 고딕" w:hAnsi="맑은 고딕" w:cs="Arial" w:hint="eastAsia"/>
                <w:spacing w:val="-10"/>
                <w:w w:val="95"/>
                <w:kern w:val="0"/>
              </w:rPr>
              <w:t>상</w:t>
            </w:r>
            <w:r>
              <w:rPr>
                <w:rFonts w:ascii="맑은 고딕" w:eastAsia="맑은 고딕" w:hAnsi="맑은 고딕" w:cs="Arial"/>
                <w:spacing w:val="-10"/>
                <w:w w:val="95"/>
                <w:kern w:val="0"/>
              </w:rPr>
              <w:t>법개정과</w:t>
            </w:r>
            <w:proofErr w:type="spellEnd"/>
            <w:r>
              <w:rPr>
                <w:rFonts w:ascii="맑은 고딕" w:eastAsia="맑은 고딕" w:hAnsi="맑은 고딕" w:cs="Arial" w:hint="eastAsia"/>
                <w:spacing w:val="-10"/>
                <w:w w:val="95"/>
                <w:kern w:val="0"/>
              </w:rPr>
              <w:t xml:space="preserve"> 함</w:t>
            </w:r>
            <w:r>
              <w:rPr>
                <w:rFonts w:ascii="맑은 고딕" w:eastAsia="맑은 고딕" w:hAnsi="맑은 고딕" w:cs="Arial"/>
                <w:spacing w:val="-10"/>
                <w:w w:val="95"/>
                <w:kern w:val="0"/>
              </w:rPr>
              <w:t>께</w:t>
            </w:r>
            <w:r>
              <w:rPr>
                <w:rFonts w:ascii="맑은 고딕" w:eastAsia="맑은 고딕" w:hAnsi="맑은 고딕" w:cs="Arial" w:hint="eastAsia"/>
                <w:spacing w:val="-10"/>
                <w:w w:val="95"/>
                <w:kern w:val="0"/>
              </w:rPr>
              <w:t xml:space="preserve"> </w:t>
            </w:r>
            <w:proofErr w:type="spellStart"/>
            <w:r>
              <w:rPr>
                <w:rFonts w:ascii="맑은 고딕" w:eastAsia="맑은 고딕" w:hAnsi="맑은 고딕" w:cs="Arial" w:hint="eastAsia"/>
                <w:spacing w:val="-10"/>
                <w:w w:val="95"/>
                <w:kern w:val="0"/>
              </w:rPr>
              <w:t>주</w:t>
            </w:r>
            <w:r>
              <w:rPr>
                <w:rFonts w:ascii="맑은 고딕" w:eastAsia="맑은 고딕" w:hAnsi="맑은 고딕" w:cs="Arial"/>
                <w:spacing w:val="-10"/>
                <w:w w:val="95"/>
                <w:kern w:val="0"/>
              </w:rPr>
              <w:t>주환원</w:t>
            </w:r>
            <w:proofErr w:type="spellEnd"/>
            <w:r>
              <w:rPr>
                <w:rFonts w:ascii="맑은 고딕" w:eastAsia="맑은 고딕" w:hAnsi="맑은 고딕" w:cs="Arial" w:hint="eastAsia"/>
                <w:spacing w:val="-10"/>
                <w:w w:val="95"/>
                <w:kern w:val="0"/>
              </w:rPr>
              <w:t xml:space="preserve"> 모멘</w:t>
            </w:r>
            <w:r>
              <w:rPr>
                <w:rFonts w:ascii="맑은 고딕" w:eastAsia="맑은 고딕" w:hAnsi="맑은 고딕" w:cs="Arial"/>
                <w:spacing w:val="-10"/>
                <w:w w:val="95"/>
                <w:kern w:val="0"/>
              </w:rPr>
              <w:t>텀</w:t>
            </w:r>
            <w:r>
              <w:rPr>
                <w:rFonts w:ascii="맑은 고딕" w:eastAsia="맑은 고딕" w:hAnsi="맑은 고딕" w:cs="Arial" w:hint="eastAsia"/>
                <w:spacing w:val="-10"/>
                <w:w w:val="95"/>
                <w:kern w:val="0"/>
              </w:rPr>
              <w:t xml:space="preserve"> 확</w:t>
            </w:r>
            <w:r>
              <w:rPr>
                <w:rFonts w:ascii="맑은 고딕" w:eastAsia="맑은 고딕" w:hAnsi="맑은 고딕" w:cs="Arial"/>
                <w:spacing w:val="-10"/>
                <w:w w:val="95"/>
                <w:kern w:val="0"/>
              </w:rPr>
              <w:t>대되며</w:t>
            </w:r>
            <w:r>
              <w:rPr>
                <w:rFonts w:ascii="맑은 고딕" w:eastAsia="맑은 고딕" w:hAnsi="맑은 고딕" w:cs="Arial" w:hint="eastAsia"/>
                <w:spacing w:val="-10"/>
                <w:w w:val="95"/>
                <w:kern w:val="0"/>
              </w:rPr>
              <w:t xml:space="preserve"> 증</w:t>
            </w:r>
            <w:r>
              <w:rPr>
                <w:rFonts w:ascii="맑은 고딕" w:eastAsia="맑은 고딕" w:hAnsi="맑은 고딕" w:cs="Arial"/>
                <w:spacing w:val="-10"/>
                <w:w w:val="95"/>
                <w:kern w:val="0"/>
              </w:rPr>
              <w:t>권</w:t>
            </w:r>
            <w:r>
              <w:rPr>
                <w:rFonts w:ascii="맑은 고딕" w:eastAsia="맑은 고딕" w:hAnsi="맑은 고딕" w:cs="Arial" w:hint="eastAsia"/>
                <w:spacing w:val="-10"/>
                <w:w w:val="95"/>
                <w:kern w:val="0"/>
              </w:rPr>
              <w:t>/보</w:t>
            </w:r>
            <w:r>
              <w:rPr>
                <w:rFonts w:ascii="맑은 고딕" w:eastAsia="맑은 고딕" w:hAnsi="맑은 고딕" w:cs="Arial"/>
                <w:spacing w:val="-10"/>
                <w:w w:val="95"/>
                <w:kern w:val="0"/>
              </w:rPr>
              <w:t>험</w:t>
            </w:r>
            <w:r>
              <w:rPr>
                <w:rFonts w:ascii="맑은 고딕" w:eastAsia="맑은 고딕" w:hAnsi="맑은 고딕" w:cs="Arial" w:hint="eastAsia"/>
                <w:spacing w:val="-10"/>
                <w:w w:val="95"/>
                <w:kern w:val="0"/>
              </w:rPr>
              <w:t>/지</w:t>
            </w:r>
            <w:r>
              <w:rPr>
                <w:rFonts w:ascii="맑은 고딕" w:eastAsia="맑은 고딕" w:hAnsi="맑은 고딕" w:cs="Arial"/>
                <w:spacing w:val="-10"/>
                <w:w w:val="95"/>
                <w:kern w:val="0"/>
              </w:rPr>
              <w:t>주</w:t>
            </w:r>
            <w:r>
              <w:rPr>
                <w:rFonts w:ascii="맑은 고딕" w:eastAsia="맑은 고딕" w:hAnsi="맑은 고딕" w:cs="Arial" w:hint="eastAsia"/>
                <w:spacing w:val="-10"/>
                <w:w w:val="95"/>
                <w:kern w:val="0"/>
              </w:rPr>
              <w:t xml:space="preserve"> 등 관</w:t>
            </w:r>
            <w:r>
              <w:rPr>
                <w:rFonts w:ascii="맑은 고딕" w:eastAsia="맑은 고딕" w:hAnsi="맑은 고딕" w:cs="Arial"/>
                <w:spacing w:val="-10"/>
                <w:w w:val="95"/>
                <w:kern w:val="0"/>
              </w:rPr>
              <w:t>련</w:t>
            </w:r>
            <w:r>
              <w:rPr>
                <w:rFonts w:ascii="맑은 고딕" w:eastAsia="맑은 고딕" w:hAnsi="맑은 고딕" w:cs="Arial" w:hint="eastAsia"/>
                <w:spacing w:val="-10"/>
                <w:w w:val="95"/>
                <w:kern w:val="0"/>
              </w:rPr>
              <w:t xml:space="preserve"> 업</w:t>
            </w:r>
            <w:r>
              <w:rPr>
                <w:rFonts w:ascii="맑은 고딕" w:eastAsia="맑은 고딕" w:hAnsi="맑은 고딕" w:cs="Arial"/>
                <w:spacing w:val="-10"/>
                <w:w w:val="95"/>
                <w:kern w:val="0"/>
              </w:rPr>
              <w:t>종</w:t>
            </w:r>
            <w:r>
              <w:rPr>
                <w:rFonts w:ascii="맑은 고딕" w:eastAsia="맑은 고딕" w:hAnsi="맑은 고딕" w:cs="Arial" w:hint="eastAsia"/>
                <w:spacing w:val="-10"/>
                <w:w w:val="95"/>
                <w:kern w:val="0"/>
              </w:rPr>
              <w:t xml:space="preserve"> 상</w:t>
            </w:r>
            <w:r>
              <w:rPr>
                <w:rFonts w:ascii="맑은 고딕" w:eastAsia="맑은 고딕" w:hAnsi="맑은 고딕" w:cs="Arial"/>
                <w:spacing w:val="-10"/>
                <w:w w:val="95"/>
                <w:kern w:val="0"/>
              </w:rPr>
              <w:t>방</w:t>
            </w:r>
            <w:r>
              <w:rPr>
                <w:rFonts w:ascii="맑은 고딕" w:eastAsia="맑은 고딕" w:hAnsi="맑은 고딕" w:cs="Arial" w:hint="eastAsia"/>
                <w:spacing w:val="-10"/>
                <w:w w:val="95"/>
                <w:kern w:val="0"/>
              </w:rPr>
              <w:t xml:space="preserve"> 압</w:t>
            </w:r>
            <w:r>
              <w:rPr>
                <w:rFonts w:ascii="맑은 고딕" w:eastAsia="맑은 고딕" w:hAnsi="맑은 고딕" w:cs="Arial"/>
                <w:spacing w:val="-10"/>
                <w:w w:val="95"/>
                <w:kern w:val="0"/>
              </w:rPr>
              <w:t>력으로</w:t>
            </w:r>
            <w:r>
              <w:rPr>
                <w:rFonts w:ascii="맑은 고딕" w:eastAsia="맑은 고딕" w:hAnsi="맑은 고딕" w:cs="Arial" w:hint="eastAsia"/>
                <w:spacing w:val="-10"/>
                <w:w w:val="95"/>
                <w:kern w:val="0"/>
              </w:rPr>
              <w:t xml:space="preserve"> 작</w:t>
            </w:r>
            <w:r>
              <w:rPr>
                <w:rFonts w:ascii="맑은 고딕" w:eastAsia="맑은 고딕" w:hAnsi="맑은 고딕" w:cs="Arial"/>
                <w:spacing w:val="-10"/>
                <w:w w:val="95"/>
                <w:kern w:val="0"/>
              </w:rPr>
              <w:t>용</w:t>
            </w:r>
          </w:p>
          <w:p w14:paraId="550ACB28" w14:textId="77777777" w:rsidR="00C04322" w:rsidRPr="00027F2F" w:rsidRDefault="00C04322" w:rsidP="00C04322">
            <w:pPr>
              <w:pStyle w:val="ac"/>
              <w:numPr>
                <w:ilvl w:val="0"/>
                <w:numId w:val="1"/>
              </w:numPr>
              <w:ind w:leftChars="0"/>
              <w:rPr>
                <w:rFonts w:ascii="맑은 고딕" w:eastAsia="맑은 고딕" w:hAnsi="맑은 고딕" w:cs="Arial"/>
                <w:color w:val="BFBFBF" w:themeColor="background1" w:themeShade="BF"/>
                <w:spacing w:val="-10"/>
                <w:w w:val="95"/>
              </w:rPr>
            </w:pPr>
            <w:r w:rsidRPr="00DB1361">
              <w:rPr>
                <w:rFonts w:ascii="맑은 고딕" w:eastAsia="맑은 고딕" w:hAnsi="맑은 고딕" w:cs="Arial" w:hint="eastAsia"/>
                <w:spacing w:val="-10"/>
                <w:w w:val="95"/>
                <w:kern w:val="0"/>
              </w:rPr>
              <w:t>(</w:t>
            </w:r>
            <w:r>
              <w:rPr>
                <w:rFonts w:ascii="맑은 고딕" w:eastAsia="맑은 고딕" w:hAnsi="맑은 고딕" w:cs="Arial" w:hint="eastAsia"/>
                <w:spacing w:val="-10"/>
                <w:w w:val="95"/>
                <w:kern w:val="0"/>
              </w:rPr>
              <w:t xml:space="preserve">3월 </w:t>
            </w:r>
            <w:r>
              <w:rPr>
                <w:rFonts w:ascii="맑은 고딕" w:eastAsia="맑은 고딕" w:hAnsi="맑은 고딕" w:cs="Arial"/>
                <w:spacing w:val="-10"/>
                <w:w w:val="95"/>
                <w:kern w:val="0"/>
              </w:rPr>
              <w:t>FOMC</w:t>
            </w:r>
            <w:r w:rsidRPr="00DB1361">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연</w:t>
            </w:r>
            <w:r>
              <w:rPr>
                <w:rFonts w:ascii="맑은 고딕" w:eastAsia="맑은 고딕" w:hAnsi="맑은 고딕" w:cs="Arial"/>
                <w:spacing w:val="-10"/>
                <w:w w:val="95"/>
                <w:kern w:val="0"/>
              </w:rPr>
              <w:t>준은</w:t>
            </w:r>
            <w:r>
              <w:rPr>
                <w:rFonts w:ascii="맑은 고딕" w:eastAsia="맑은 고딕" w:hAnsi="맑은 고딕" w:cs="Arial" w:hint="eastAsia"/>
                <w:spacing w:val="-10"/>
                <w:w w:val="95"/>
                <w:kern w:val="0"/>
              </w:rPr>
              <w:t xml:space="preserve"> 기</w:t>
            </w:r>
            <w:r>
              <w:rPr>
                <w:rFonts w:ascii="맑은 고딕" w:eastAsia="맑은 고딕" w:hAnsi="맑은 고딕" w:cs="Arial"/>
                <w:spacing w:val="-10"/>
                <w:w w:val="95"/>
                <w:kern w:val="0"/>
              </w:rPr>
              <w:t>준금리를</w:t>
            </w:r>
            <w:r>
              <w:rPr>
                <w:rFonts w:ascii="맑은 고딕" w:eastAsia="맑은 고딕" w:hAnsi="맑은 고딕" w:cs="Arial" w:hint="eastAsia"/>
                <w:spacing w:val="-10"/>
                <w:w w:val="95"/>
                <w:kern w:val="0"/>
              </w:rPr>
              <w:t xml:space="preserve"> 3.50~3.75%로 두 차</w:t>
            </w:r>
            <w:r>
              <w:rPr>
                <w:rFonts w:ascii="맑은 고딕" w:eastAsia="맑은 고딕" w:hAnsi="맑은 고딕" w:cs="Arial"/>
                <w:spacing w:val="-10"/>
                <w:w w:val="95"/>
                <w:kern w:val="0"/>
              </w:rPr>
              <w:t>례</w:t>
            </w:r>
            <w:r>
              <w:rPr>
                <w:rFonts w:ascii="맑은 고딕" w:eastAsia="맑은 고딕" w:hAnsi="맑은 고딕" w:cs="Arial" w:hint="eastAsia"/>
                <w:spacing w:val="-10"/>
                <w:w w:val="95"/>
                <w:kern w:val="0"/>
              </w:rPr>
              <w:t xml:space="preserve"> 연</w:t>
            </w:r>
            <w:r>
              <w:rPr>
                <w:rFonts w:ascii="맑은 고딕" w:eastAsia="맑은 고딕" w:hAnsi="맑은 고딕" w:cs="Arial"/>
                <w:spacing w:val="-10"/>
                <w:w w:val="95"/>
                <w:kern w:val="0"/>
              </w:rPr>
              <w:t>속</w:t>
            </w:r>
            <w:r>
              <w:rPr>
                <w:rFonts w:ascii="맑은 고딕" w:eastAsia="맑은 고딕" w:hAnsi="맑은 고딕" w:cs="Arial" w:hint="eastAsia"/>
                <w:spacing w:val="-10"/>
                <w:w w:val="95"/>
                <w:kern w:val="0"/>
              </w:rPr>
              <w:t xml:space="preserve"> 동</w:t>
            </w:r>
            <w:r>
              <w:rPr>
                <w:rFonts w:ascii="맑은 고딕" w:eastAsia="맑은 고딕" w:hAnsi="맑은 고딕" w:cs="Arial"/>
                <w:spacing w:val="-10"/>
                <w:w w:val="95"/>
                <w:kern w:val="0"/>
              </w:rPr>
              <w:t>결</w:t>
            </w:r>
            <w:r>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w:t>
            </w:r>
            <w:proofErr w:type="spellStart"/>
            <w:r>
              <w:rPr>
                <w:rFonts w:ascii="맑은 고딕" w:eastAsia="맑은 고딕" w:hAnsi="맑은 고딕" w:cs="Arial" w:hint="eastAsia"/>
                <w:spacing w:val="-10"/>
                <w:w w:val="95"/>
                <w:kern w:val="0"/>
              </w:rPr>
              <w:t>중</w:t>
            </w:r>
            <w:r>
              <w:rPr>
                <w:rFonts w:ascii="맑은 고딕" w:eastAsia="맑은 고딕" w:hAnsi="맑은 고딕" w:cs="Arial"/>
                <w:spacing w:val="-10"/>
                <w:w w:val="95"/>
                <w:kern w:val="0"/>
              </w:rPr>
              <w:t>동</w:t>
            </w:r>
            <w:r>
              <w:rPr>
                <w:rFonts w:ascii="맑은 고딕" w:eastAsia="맑은 고딕" w:hAnsi="맑은 고딕" w:cs="Arial" w:hint="eastAsia"/>
                <w:spacing w:val="-10"/>
                <w:w w:val="95"/>
                <w:kern w:val="0"/>
              </w:rPr>
              <w:t>발</w:t>
            </w:r>
            <w:proofErr w:type="spellEnd"/>
            <w:r>
              <w:rPr>
                <w:rFonts w:ascii="맑은 고딕" w:eastAsia="맑은 고딕" w:hAnsi="맑은 고딕" w:cs="Arial" w:hint="eastAsia"/>
                <w:spacing w:val="-10"/>
                <w:w w:val="95"/>
                <w:kern w:val="0"/>
              </w:rPr>
              <w:t xml:space="preserve"> 지</w:t>
            </w:r>
            <w:r>
              <w:rPr>
                <w:rFonts w:ascii="맑은 고딕" w:eastAsia="맑은 고딕" w:hAnsi="맑은 고딕" w:cs="Arial"/>
                <w:spacing w:val="-10"/>
                <w:w w:val="95"/>
                <w:kern w:val="0"/>
              </w:rPr>
              <w:t>정학적</w:t>
            </w:r>
            <w:r>
              <w:rPr>
                <w:rFonts w:ascii="맑은 고딕" w:eastAsia="맑은 고딕" w:hAnsi="맑은 고딕" w:cs="Arial" w:hint="eastAsia"/>
                <w:spacing w:val="-10"/>
                <w:w w:val="95"/>
                <w:kern w:val="0"/>
              </w:rPr>
              <w:t xml:space="preserve"> 리</w:t>
            </w:r>
            <w:r>
              <w:rPr>
                <w:rFonts w:ascii="맑은 고딕" w:eastAsia="맑은 고딕" w:hAnsi="맑은 고딕" w:cs="Arial"/>
                <w:spacing w:val="-10"/>
                <w:w w:val="95"/>
                <w:kern w:val="0"/>
              </w:rPr>
              <w:t>스</w:t>
            </w:r>
            <w:r>
              <w:rPr>
                <w:rFonts w:ascii="맑은 고딕" w:eastAsia="맑은 고딕" w:hAnsi="맑은 고딕" w:cs="Arial" w:hint="eastAsia"/>
                <w:spacing w:val="-10"/>
                <w:w w:val="95"/>
                <w:kern w:val="0"/>
              </w:rPr>
              <w:t>크</w:t>
            </w:r>
            <w:r>
              <w:rPr>
                <w:rFonts w:ascii="맑은 고딕" w:eastAsia="맑은 고딕" w:hAnsi="맑은 고딕" w:cs="Arial"/>
                <w:spacing w:val="-10"/>
                <w:w w:val="95"/>
                <w:kern w:val="0"/>
              </w:rPr>
              <w:t>를</w:t>
            </w:r>
            <w:r>
              <w:rPr>
                <w:rFonts w:ascii="맑은 고딕" w:eastAsia="맑은 고딕" w:hAnsi="맑은 고딕" w:cs="Arial" w:hint="eastAsia"/>
                <w:spacing w:val="-10"/>
                <w:w w:val="95"/>
                <w:kern w:val="0"/>
              </w:rPr>
              <w:t xml:space="preserve"> 명</w:t>
            </w:r>
            <w:r>
              <w:rPr>
                <w:rFonts w:ascii="맑은 고딕" w:eastAsia="맑은 고딕" w:hAnsi="맑은 고딕" w:cs="Arial"/>
                <w:spacing w:val="-10"/>
                <w:w w:val="95"/>
                <w:kern w:val="0"/>
              </w:rPr>
              <w:t>시하고</w:t>
            </w:r>
            <w:r>
              <w:rPr>
                <w:rFonts w:ascii="맑은 고딕" w:eastAsia="맑은 고딕" w:hAnsi="맑은 고딕" w:cs="Arial" w:hint="eastAsia"/>
                <w:spacing w:val="-10"/>
                <w:w w:val="95"/>
                <w:kern w:val="0"/>
              </w:rPr>
              <w:t>, 유</w:t>
            </w:r>
            <w:r>
              <w:rPr>
                <w:rFonts w:ascii="맑은 고딕" w:eastAsia="맑은 고딕" w:hAnsi="맑은 고딕" w:cs="Arial"/>
                <w:spacing w:val="-10"/>
                <w:w w:val="95"/>
                <w:kern w:val="0"/>
              </w:rPr>
              <w:t>가</w:t>
            </w:r>
            <w:r>
              <w:rPr>
                <w:rFonts w:ascii="맑은 고딕" w:eastAsia="맑은 고딕" w:hAnsi="맑은 고딕" w:cs="Arial" w:hint="eastAsia"/>
                <w:spacing w:val="-10"/>
                <w:w w:val="95"/>
                <w:kern w:val="0"/>
              </w:rPr>
              <w:t xml:space="preserve"> 상</w:t>
            </w:r>
            <w:r>
              <w:rPr>
                <w:rFonts w:ascii="맑은 고딕" w:eastAsia="맑은 고딕" w:hAnsi="맑은 고딕" w:cs="Arial"/>
                <w:spacing w:val="-10"/>
                <w:w w:val="95"/>
                <w:kern w:val="0"/>
              </w:rPr>
              <w:t>승</w:t>
            </w:r>
            <w:r>
              <w:rPr>
                <w:rFonts w:ascii="맑은 고딕" w:eastAsia="맑은 고딕" w:hAnsi="맑은 고딕" w:cs="Arial" w:hint="eastAsia"/>
                <w:spacing w:val="-10"/>
                <w:w w:val="95"/>
                <w:kern w:val="0"/>
              </w:rPr>
              <w:t>으</w:t>
            </w:r>
            <w:r>
              <w:rPr>
                <w:rFonts w:ascii="맑은 고딕" w:eastAsia="맑은 고딕" w:hAnsi="맑은 고딕" w:cs="Arial"/>
                <w:spacing w:val="-10"/>
                <w:w w:val="95"/>
                <w:kern w:val="0"/>
              </w:rPr>
              <w:t>로</w:t>
            </w:r>
            <w:r>
              <w:rPr>
                <w:rFonts w:ascii="맑은 고딕" w:eastAsia="맑은 고딕" w:hAnsi="맑은 고딕" w:cs="Arial" w:hint="eastAsia"/>
                <w:spacing w:val="-10"/>
                <w:w w:val="95"/>
                <w:kern w:val="0"/>
              </w:rPr>
              <w:t xml:space="preserve"> 인</w:t>
            </w:r>
            <w:r>
              <w:rPr>
                <w:rFonts w:ascii="맑은 고딕" w:eastAsia="맑은 고딕" w:hAnsi="맑은 고딕" w:cs="Arial"/>
                <w:spacing w:val="-10"/>
                <w:w w:val="95"/>
                <w:kern w:val="0"/>
              </w:rPr>
              <w:t>한</w:t>
            </w:r>
            <w:r>
              <w:rPr>
                <w:rFonts w:ascii="맑은 고딕" w:eastAsia="맑은 고딕" w:hAnsi="맑은 고딕" w:cs="Arial" w:hint="eastAsia"/>
                <w:spacing w:val="-10"/>
                <w:w w:val="95"/>
                <w:kern w:val="0"/>
              </w:rPr>
              <w:t xml:space="preserve"> 전</w:t>
            </w:r>
            <w:r>
              <w:rPr>
                <w:rFonts w:ascii="맑은 고딕" w:eastAsia="맑은 고딕" w:hAnsi="맑은 고딕" w:cs="Arial"/>
                <w:spacing w:val="-10"/>
                <w:w w:val="95"/>
                <w:kern w:val="0"/>
              </w:rPr>
              <w:t>망과</w:t>
            </w:r>
            <w:r>
              <w:rPr>
                <w:rFonts w:ascii="맑은 고딕" w:eastAsia="맑은 고딕" w:hAnsi="맑은 고딕" w:cs="Arial" w:hint="eastAsia"/>
                <w:spacing w:val="-10"/>
                <w:w w:val="95"/>
                <w:kern w:val="0"/>
              </w:rPr>
              <w:t xml:space="preserve"> 영향</w:t>
            </w:r>
            <w:r>
              <w:rPr>
                <w:rFonts w:ascii="맑은 고딕" w:eastAsia="맑은 고딕" w:hAnsi="맑은 고딕" w:cs="Arial"/>
                <w:spacing w:val="-10"/>
                <w:w w:val="95"/>
                <w:kern w:val="0"/>
              </w:rPr>
              <w:t>을</w:t>
            </w:r>
            <w:r>
              <w:rPr>
                <w:rFonts w:ascii="맑은 고딕" w:eastAsia="맑은 고딕" w:hAnsi="맑은 고딕" w:cs="Arial" w:hint="eastAsia"/>
                <w:spacing w:val="-10"/>
                <w:w w:val="95"/>
                <w:kern w:val="0"/>
              </w:rPr>
              <w:t xml:space="preserve"> 지</w:t>
            </w:r>
            <w:r>
              <w:rPr>
                <w:rFonts w:ascii="맑은 고딕" w:eastAsia="맑은 고딕" w:hAnsi="맑은 고딕" w:cs="Arial"/>
                <w:spacing w:val="-10"/>
                <w:w w:val="95"/>
                <w:kern w:val="0"/>
              </w:rPr>
              <w:t xml:space="preserve">켜봐야 </w:t>
            </w:r>
            <w:r>
              <w:rPr>
                <w:rFonts w:ascii="맑은 고딕" w:eastAsia="맑은 고딕" w:hAnsi="맑은 고딕" w:cs="Arial" w:hint="eastAsia"/>
                <w:spacing w:val="-10"/>
                <w:w w:val="95"/>
                <w:kern w:val="0"/>
              </w:rPr>
              <w:t>한</w:t>
            </w:r>
            <w:r>
              <w:rPr>
                <w:rFonts w:ascii="맑은 고딕" w:eastAsia="맑은 고딕" w:hAnsi="맑은 고딕" w:cs="Arial"/>
                <w:spacing w:val="-10"/>
                <w:w w:val="95"/>
                <w:kern w:val="0"/>
              </w:rPr>
              <w:t>다고</w:t>
            </w:r>
            <w:r>
              <w:rPr>
                <w:rFonts w:ascii="맑은 고딕" w:eastAsia="맑은 고딕" w:hAnsi="맑은 고딕" w:cs="Arial" w:hint="eastAsia"/>
                <w:spacing w:val="-10"/>
                <w:w w:val="95"/>
                <w:kern w:val="0"/>
              </w:rPr>
              <w:t xml:space="preserve"> 언</w:t>
            </w:r>
            <w:r>
              <w:rPr>
                <w:rFonts w:ascii="맑은 고딕" w:eastAsia="맑은 고딕" w:hAnsi="맑은 고딕" w:cs="Arial"/>
                <w:spacing w:val="-10"/>
                <w:w w:val="95"/>
                <w:kern w:val="0"/>
              </w:rPr>
              <w:t>급</w:t>
            </w:r>
            <w:r>
              <w:rPr>
                <w:rFonts w:ascii="맑은 고딕" w:eastAsia="맑은 고딕" w:hAnsi="맑은 고딕" w:cs="Arial" w:hint="eastAsia"/>
                <w:spacing w:val="-10"/>
                <w:w w:val="95"/>
                <w:kern w:val="0"/>
              </w:rPr>
              <w:t>. 또</w:t>
            </w:r>
            <w:r>
              <w:rPr>
                <w:rFonts w:ascii="맑은 고딕" w:eastAsia="맑은 고딕" w:hAnsi="맑은 고딕" w:cs="Arial"/>
                <w:spacing w:val="-10"/>
                <w:w w:val="95"/>
                <w:kern w:val="0"/>
              </w:rPr>
              <w:t>한</w:t>
            </w:r>
            <w:r>
              <w:rPr>
                <w:rFonts w:ascii="맑은 고딕" w:eastAsia="맑은 고딕" w:hAnsi="맑은 고딕" w:cs="Arial" w:hint="eastAsia"/>
                <w:spacing w:val="-10"/>
                <w:w w:val="95"/>
                <w:kern w:val="0"/>
              </w:rPr>
              <w:t>, 금</w:t>
            </w:r>
            <w:r>
              <w:rPr>
                <w:rFonts w:ascii="맑은 고딕" w:eastAsia="맑은 고딕" w:hAnsi="맑은 고딕" w:cs="Arial"/>
                <w:spacing w:val="-10"/>
                <w:w w:val="95"/>
                <w:kern w:val="0"/>
              </w:rPr>
              <w:t>리</w:t>
            </w:r>
            <w:r>
              <w:rPr>
                <w:rFonts w:ascii="맑은 고딕" w:eastAsia="맑은 고딕" w:hAnsi="맑은 고딕" w:cs="Arial" w:hint="eastAsia"/>
                <w:spacing w:val="-10"/>
                <w:w w:val="95"/>
                <w:kern w:val="0"/>
              </w:rPr>
              <w:t xml:space="preserve"> 인</w:t>
            </w:r>
            <w:r>
              <w:rPr>
                <w:rFonts w:ascii="맑은 고딕" w:eastAsia="맑은 고딕" w:hAnsi="맑은 고딕" w:cs="Arial"/>
                <w:spacing w:val="-10"/>
                <w:w w:val="95"/>
                <w:kern w:val="0"/>
              </w:rPr>
              <w:t xml:space="preserve">상 </w:t>
            </w:r>
            <w:r>
              <w:rPr>
                <w:rFonts w:ascii="맑은 고딕" w:eastAsia="맑은 고딕" w:hAnsi="맑은 고딕" w:cs="Arial" w:hint="eastAsia"/>
                <w:spacing w:val="-10"/>
                <w:w w:val="95"/>
                <w:kern w:val="0"/>
              </w:rPr>
              <w:t>가</w:t>
            </w:r>
            <w:r>
              <w:rPr>
                <w:rFonts w:ascii="맑은 고딕" w:eastAsia="맑은 고딕" w:hAnsi="맑은 고딕" w:cs="Arial"/>
                <w:spacing w:val="-10"/>
                <w:w w:val="95"/>
                <w:kern w:val="0"/>
              </w:rPr>
              <w:t>능성에</w:t>
            </w:r>
            <w:r>
              <w:rPr>
                <w:rFonts w:ascii="맑은 고딕" w:eastAsia="맑은 고딕" w:hAnsi="맑은 고딕" w:cs="Arial" w:hint="eastAsia"/>
                <w:spacing w:val="-10"/>
                <w:w w:val="95"/>
                <w:kern w:val="0"/>
              </w:rPr>
              <w:t xml:space="preserve"> 대</w:t>
            </w:r>
            <w:r>
              <w:rPr>
                <w:rFonts w:ascii="맑은 고딕" w:eastAsia="맑은 고딕" w:hAnsi="맑은 고딕" w:cs="Arial"/>
                <w:spacing w:val="-10"/>
                <w:w w:val="95"/>
                <w:kern w:val="0"/>
              </w:rPr>
              <w:t>한</w:t>
            </w:r>
            <w:r>
              <w:rPr>
                <w:rFonts w:ascii="맑은 고딕" w:eastAsia="맑은 고딕" w:hAnsi="맑은 고딕" w:cs="Arial" w:hint="eastAsia"/>
                <w:spacing w:val="-10"/>
                <w:w w:val="95"/>
                <w:kern w:val="0"/>
              </w:rPr>
              <w:t xml:space="preserve"> 논</w:t>
            </w:r>
            <w:r>
              <w:rPr>
                <w:rFonts w:ascii="맑은 고딕" w:eastAsia="맑은 고딕" w:hAnsi="맑은 고딕" w:cs="Arial"/>
                <w:spacing w:val="-10"/>
                <w:w w:val="95"/>
                <w:kern w:val="0"/>
              </w:rPr>
              <w:t>의와</w:t>
            </w:r>
            <w:r>
              <w:rPr>
                <w:rFonts w:ascii="맑은 고딕" w:eastAsia="맑은 고딕" w:hAnsi="맑은 고딕" w:cs="Arial" w:hint="eastAsia"/>
                <w:spacing w:val="-10"/>
                <w:w w:val="95"/>
                <w:kern w:val="0"/>
              </w:rPr>
              <w:t xml:space="preserve"> 27년</w:t>
            </w:r>
            <w:r>
              <w:rPr>
                <w:rFonts w:ascii="맑은 고딕" w:eastAsia="맑은 고딕" w:hAnsi="맑은 고딕" w:cs="Arial"/>
                <w:spacing w:val="-10"/>
                <w:w w:val="95"/>
                <w:kern w:val="0"/>
              </w:rPr>
              <w:t xml:space="preserve"> 1</w:t>
            </w:r>
            <w:r>
              <w:rPr>
                <w:rFonts w:ascii="맑은 고딕" w:eastAsia="맑은 고딕" w:hAnsi="맑은 고딕" w:cs="Arial" w:hint="eastAsia"/>
                <w:spacing w:val="-10"/>
                <w:w w:val="95"/>
                <w:kern w:val="0"/>
              </w:rPr>
              <w:t>월</w:t>
            </w:r>
            <w:r>
              <w:rPr>
                <w:rFonts w:ascii="맑은 고딕" w:eastAsia="맑은 고딕" w:hAnsi="맑은 고딕" w:cs="Arial"/>
                <w:spacing w:val="-10"/>
                <w:w w:val="95"/>
                <w:kern w:val="0"/>
              </w:rPr>
              <w:t>까지</w:t>
            </w:r>
            <w:r>
              <w:rPr>
                <w:rFonts w:ascii="맑은 고딕" w:eastAsia="맑은 고딕" w:hAnsi="맑은 고딕" w:cs="Arial" w:hint="eastAsia"/>
                <w:spacing w:val="-10"/>
                <w:w w:val="95"/>
                <w:kern w:val="0"/>
              </w:rPr>
              <w:t xml:space="preserve"> 동</w:t>
            </w:r>
            <w:r>
              <w:rPr>
                <w:rFonts w:ascii="맑은 고딕" w:eastAsia="맑은 고딕" w:hAnsi="맑은 고딕" w:cs="Arial"/>
                <w:spacing w:val="-10"/>
                <w:w w:val="95"/>
                <w:kern w:val="0"/>
              </w:rPr>
              <w:t>결</w:t>
            </w:r>
            <w:r>
              <w:rPr>
                <w:rFonts w:ascii="맑은 고딕" w:eastAsia="맑은 고딕" w:hAnsi="맑은 고딕" w:cs="Arial" w:hint="eastAsia"/>
                <w:spacing w:val="-10"/>
                <w:w w:val="95"/>
                <w:kern w:val="0"/>
              </w:rPr>
              <w:t xml:space="preserve"> 전</w:t>
            </w:r>
            <w:r>
              <w:rPr>
                <w:rFonts w:ascii="맑은 고딕" w:eastAsia="맑은 고딕" w:hAnsi="맑은 고딕" w:cs="Arial"/>
                <w:spacing w:val="-10"/>
                <w:w w:val="95"/>
                <w:kern w:val="0"/>
              </w:rPr>
              <w:t>망이</w:t>
            </w:r>
            <w:r>
              <w:rPr>
                <w:rFonts w:ascii="맑은 고딕" w:eastAsia="맑은 고딕" w:hAnsi="맑은 고딕" w:cs="Arial" w:hint="eastAsia"/>
                <w:spacing w:val="-10"/>
                <w:w w:val="95"/>
                <w:kern w:val="0"/>
              </w:rPr>
              <w:t xml:space="preserve"> 우</w:t>
            </w:r>
            <w:r>
              <w:rPr>
                <w:rFonts w:ascii="맑은 고딕" w:eastAsia="맑은 고딕" w:hAnsi="맑은 고딕" w:cs="Arial"/>
                <w:spacing w:val="-10"/>
                <w:w w:val="95"/>
                <w:kern w:val="0"/>
              </w:rPr>
              <w:t>세한</w:t>
            </w:r>
            <w:r>
              <w:rPr>
                <w:rFonts w:ascii="맑은 고딕" w:eastAsia="맑은 고딕" w:hAnsi="맑은 고딕" w:cs="Arial" w:hint="eastAsia"/>
                <w:spacing w:val="-10"/>
                <w:w w:val="95"/>
                <w:kern w:val="0"/>
              </w:rPr>
              <w:t xml:space="preserve"> 상</w:t>
            </w:r>
            <w:r>
              <w:rPr>
                <w:rFonts w:ascii="맑은 고딕" w:eastAsia="맑은 고딕" w:hAnsi="맑은 고딕" w:cs="Arial"/>
                <w:spacing w:val="-10"/>
                <w:w w:val="95"/>
                <w:kern w:val="0"/>
              </w:rPr>
              <w:t>황을</w:t>
            </w:r>
            <w:r>
              <w:rPr>
                <w:rFonts w:ascii="맑은 고딕" w:eastAsia="맑은 고딕" w:hAnsi="맑은 고딕" w:cs="Arial" w:hint="eastAsia"/>
                <w:spacing w:val="-10"/>
                <w:w w:val="95"/>
                <w:kern w:val="0"/>
              </w:rPr>
              <w:t xml:space="preserve"> 밝</w:t>
            </w:r>
            <w:r>
              <w:rPr>
                <w:rFonts w:ascii="맑은 고딕" w:eastAsia="맑은 고딕" w:hAnsi="맑은 고딕" w:cs="Arial"/>
                <w:spacing w:val="-10"/>
                <w:w w:val="95"/>
                <w:kern w:val="0"/>
              </w:rPr>
              <w:t>힘</w:t>
            </w:r>
            <w:r>
              <w:rPr>
                <w:rFonts w:ascii="맑은 고딕" w:eastAsia="맑은 고딕" w:hAnsi="맑은 고딕" w:cs="Arial" w:hint="eastAsia"/>
                <w:spacing w:val="-10"/>
                <w:w w:val="95"/>
                <w:kern w:val="0"/>
              </w:rPr>
              <w:t>. 매</w:t>
            </w:r>
            <w:r>
              <w:rPr>
                <w:rFonts w:ascii="맑은 고딕" w:eastAsia="맑은 고딕" w:hAnsi="맑은 고딕" w:cs="Arial"/>
                <w:spacing w:val="-10"/>
                <w:w w:val="95"/>
                <w:kern w:val="0"/>
              </w:rPr>
              <w:t>파적</w:t>
            </w:r>
            <w:r>
              <w:rPr>
                <w:rFonts w:ascii="맑은 고딕" w:eastAsia="맑은 고딕" w:hAnsi="맑은 고딕" w:cs="Arial" w:hint="eastAsia"/>
                <w:spacing w:val="-10"/>
                <w:w w:val="95"/>
                <w:kern w:val="0"/>
              </w:rPr>
              <w:t xml:space="preserve"> 연</w:t>
            </w:r>
            <w:r>
              <w:rPr>
                <w:rFonts w:ascii="맑은 고딕" w:eastAsia="맑은 고딕" w:hAnsi="맑은 고딕" w:cs="Arial"/>
                <w:spacing w:val="-10"/>
                <w:w w:val="95"/>
                <w:kern w:val="0"/>
              </w:rPr>
              <w:t>준과</w:t>
            </w:r>
            <w:r>
              <w:rPr>
                <w:rFonts w:ascii="맑은 고딕" w:eastAsia="맑은 고딕" w:hAnsi="맑은 고딕" w:cs="Arial" w:hint="eastAsia"/>
                <w:spacing w:val="-10"/>
                <w:w w:val="95"/>
                <w:kern w:val="0"/>
              </w:rPr>
              <w:t xml:space="preserve"> 유</w:t>
            </w:r>
            <w:r>
              <w:rPr>
                <w:rFonts w:ascii="맑은 고딕" w:eastAsia="맑은 고딕" w:hAnsi="맑은 고딕" w:cs="Arial"/>
                <w:spacing w:val="-10"/>
                <w:w w:val="95"/>
                <w:kern w:val="0"/>
              </w:rPr>
              <w:t>가</w:t>
            </w:r>
            <w:r>
              <w:rPr>
                <w:rFonts w:ascii="맑은 고딕" w:eastAsia="맑은 고딕" w:hAnsi="맑은 고딕" w:cs="Arial" w:hint="eastAsia"/>
                <w:spacing w:val="-10"/>
                <w:w w:val="95"/>
                <w:kern w:val="0"/>
              </w:rPr>
              <w:t xml:space="preserve"> 불</w:t>
            </w:r>
            <w:r>
              <w:rPr>
                <w:rFonts w:ascii="맑은 고딕" w:eastAsia="맑은 고딕" w:hAnsi="맑은 고딕" w:cs="Arial"/>
                <w:spacing w:val="-10"/>
                <w:w w:val="95"/>
                <w:kern w:val="0"/>
              </w:rPr>
              <w:t>확실성에</w:t>
            </w:r>
            <w:r>
              <w:rPr>
                <w:rFonts w:ascii="맑은 고딕" w:eastAsia="맑은 고딕" w:hAnsi="맑은 고딕" w:cs="Arial" w:hint="eastAsia"/>
                <w:spacing w:val="-10"/>
                <w:w w:val="95"/>
                <w:kern w:val="0"/>
              </w:rPr>
              <w:t xml:space="preserve"> 대</w:t>
            </w:r>
            <w:r>
              <w:rPr>
                <w:rFonts w:ascii="맑은 고딕" w:eastAsia="맑은 고딕" w:hAnsi="맑은 고딕" w:cs="Arial"/>
                <w:spacing w:val="-10"/>
                <w:w w:val="95"/>
                <w:kern w:val="0"/>
              </w:rPr>
              <w:t>한</w:t>
            </w:r>
            <w:r>
              <w:rPr>
                <w:rFonts w:ascii="맑은 고딕" w:eastAsia="맑은 고딕" w:hAnsi="맑은 고딕" w:cs="Arial" w:hint="eastAsia"/>
                <w:spacing w:val="-10"/>
                <w:w w:val="95"/>
                <w:kern w:val="0"/>
              </w:rPr>
              <w:t xml:space="preserve"> 우</w:t>
            </w:r>
            <w:r>
              <w:rPr>
                <w:rFonts w:ascii="맑은 고딕" w:eastAsia="맑은 고딕" w:hAnsi="맑은 고딕" w:cs="Arial"/>
                <w:spacing w:val="-10"/>
                <w:w w:val="95"/>
                <w:kern w:val="0"/>
              </w:rPr>
              <w:t>려</w:t>
            </w:r>
            <w:r>
              <w:rPr>
                <w:rFonts w:ascii="맑은 고딕" w:eastAsia="맑은 고딕" w:hAnsi="맑은 고딕" w:cs="Arial" w:hint="eastAsia"/>
                <w:spacing w:val="-10"/>
                <w:w w:val="95"/>
                <w:kern w:val="0"/>
              </w:rPr>
              <w:t xml:space="preserve"> 남</w:t>
            </w:r>
            <w:r>
              <w:rPr>
                <w:rFonts w:ascii="맑은 고딕" w:eastAsia="맑은 고딕" w:hAnsi="맑은 고딕" w:cs="Arial"/>
                <w:spacing w:val="-10"/>
                <w:w w:val="95"/>
                <w:kern w:val="0"/>
              </w:rPr>
              <w:t>기며</w:t>
            </w:r>
            <w:r>
              <w:rPr>
                <w:rFonts w:ascii="맑은 고딕" w:eastAsia="맑은 고딕" w:hAnsi="맑은 고딕" w:cs="Arial" w:hint="eastAsia"/>
                <w:spacing w:val="-10"/>
                <w:w w:val="95"/>
                <w:kern w:val="0"/>
              </w:rPr>
              <w:t xml:space="preserve"> 위</w:t>
            </w:r>
            <w:r>
              <w:rPr>
                <w:rFonts w:ascii="맑은 고딕" w:eastAsia="맑은 고딕" w:hAnsi="맑은 고딕" w:cs="Arial"/>
                <w:spacing w:val="-10"/>
                <w:w w:val="95"/>
                <w:kern w:val="0"/>
              </w:rPr>
              <w:t>험자산</w:t>
            </w:r>
            <w:r>
              <w:rPr>
                <w:rFonts w:ascii="맑은 고딕" w:eastAsia="맑은 고딕" w:hAnsi="맑은 고딕" w:cs="Arial" w:hint="eastAsia"/>
                <w:spacing w:val="-10"/>
                <w:w w:val="95"/>
                <w:kern w:val="0"/>
              </w:rPr>
              <w:t xml:space="preserve"> </w:t>
            </w:r>
            <w:proofErr w:type="spellStart"/>
            <w:r>
              <w:rPr>
                <w:rFonts w:ascii="맑은 고딕" w:eastAsia="맑은 고딕" w:hAnsi="맑은 고딕" w:cs="Arial" w:hint="eastAsia"/>
                <w:spacing w:val="-10"/>
                <w:w w:val="95"/>
                <w:kern w:val="0"/>
              </w:rPr>
              <w:t>선</w:t>
            </w:r>
            <w:r>
              <w:rPr>
                <w:rFonts w:ascii="맑은 고딕" w:eastAsia="맑은 고딕" w:hAnsi="맑은 고딕" w:cs="Arial"/>
                <w:spacing w:val="-10"/>
                <w:w w:val="95"/>
                <w:kern w:val="0"/>
              </w:rPr>
              <w:t>호심리</w:t>
            </w:r>
            <w:proofErr w:type="spellEnd"/>
            <w:r>
              <w:rPr>
                <w:rFonts w:ascii="맑은 고딕" w:eastAsia="맑은 고딕" w:hAnsi="맑은 고딕" w:cs="Arial" w:hint="eastAsia"/>
                <w:spacing w:val="-10"/>
                <w:w w:val="95"/>
                <w:kern w:val="0"/>
              </w:rPr>
              <w:t xml:space="preserve"> 위</w:t>
            </w:r>
            <w:r>
              <w:rPr>
                <w:rFonts w:ascii="맑은 고딕" w:eastAsia="맑은 고딕" w:hAnsi="맑은 고딕" w:cs="Arial"/>
                <w:spacing w:val="-10"/>
                <w:w w:val="95"/>
                <w:kern w:val="0"/>
              </w:rPr>
              <w:t>축</w:t>
            </w:r>
            <w:r>
              <w:rPr>
                <w:rFonts w:ascii="맑은 고딕" w:eastAsia="맑은 고딕" w:hAnsi="맑은 고딕" w:cs="Arial" w:hint="eastAsia"/>
                <w:spacing w:val="-10"/>
                <w:w w:val="95"/>
                <w:kern w:val="0"/>
              </w:rPr>
              <w:t xml:space="preserve"> </w:t>
            </w:r>
          </w:p>
          <w:p w14:paraId="1A20AF6D" w14:textId="1F48C21F" w:rsidR="00C04322" w:rsidRPr="00027F2F" w:rsidRDefault="00C04322" w:rsidP="00C04322">
            <w:pPr>
              <w:pStyle w:val="ac"/>
              <w:numPr>
                <w:ilvl w:val="0"/>
                <w:numId w:val="1"/>
              </w:numPr>
              <w:ind w:leftChars="0"/>
              <w:rPr>
                <w:rFonts w:ascii="맑은 고딕" w:eastAsia="맑은 고딕" w:hAnsi="맑은 고딕" w:cs="Arial"/>
                <w:color w:val="BFBFBF" w:themeColor="background1" w:themeShade="BF"/>
                <w:spacing w:val="-10"/>
                <w:w w:val="95"/>
              </w:rPr>
            </w:pPr>
            <w:r w:rsidRPr="00DB1361">
              <w:rPr>
                <w:rFonts w:ascii="맑은 고딕" w:eastAsia="맑은 고딕" w:hAnsi="맑은 고딕" w:cs="Arial" w:hint="eastAsia"/>
                <w:spacing w:val="-10"/>
                <w:w w:val="95"/>
                <w:kern w:val="0"/>
              </w:rPr>
              <w:t>(</w:t>
            </w:r>
            <w:r>
              <w:rPr>
                <w:rFonts w:ascii="맑은 고딕" w:eastAsia="맑은 고딕" w:hAnsi="맑은 고딕" w:cs="Arial" w:hint="eastAsia"/>
                <w:spacing w:val="-10"/>
                <w:w w:val="95"/>
                <w:kern w:val="0"/>
              </w:rPr>
              <w:t>코스닥 액티브 ETF</w:t>
            </w:r>
            <w:r w:rsidRPr="00DB1361">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3</w:t>
            </w:r>
            <w:r>
              <w:rPr>
                <w:rFonts w:ascii="맑은 고딕" w:eastAsia="맑은 고딕" w:hAnsi="맑은 고딕" w:cs="Arial" w:hint="eastAsia"/>
                <w:spacing w:val="-10"/>
                <w:w w:val="95"/>
                <w:kern w:val="0"/>
              </w:rPr>
              <w:t>월 10일 삼</w:t>
            </w:r>
            <w:r>
              <w:rPr>
                <w:rFonts w:ascii="맑은 고딕" w:eastAsia="맑은 고딕" w:hAnsi="맑은 고딕" w:cs="Arial"/>
                <w:spacing w:val="-10"/>
                <w:w w:val="95"/>
                <w:kern w:val="0"/>
              </w:rPr>
              <w:t>성</w:t>
            </w:r>
            <w:r>
              <w:rPr>
                <w:rFonts w:ascii="맑은 고딕" w:eastAsia="맑은 고딕" w:hAnsi="맑은 고딕" w:cs="Arial" w:hint="eastAsia"/>
                <w:spacing w:val="-10"/>
                <w:w w:val="95"/>
                <w:kern w:val="0"/>
              </w:rPr>
              <w:t>자</w:t>
            </w:r>
            <w:r>
              <w:rPr>
                <w:rFonts w:ascii="맑은 고딕" w:eastAsia="맑은 고딕" w:hAnsi="맑은 고딕" w:cs="Arial"/>
                <w:spacing w:val="-10"/>
                <w:w w:val="95"/>
                <w:kern w:val="0"/>
              </w:rPr>
              <w:t>산</w:t>
            </w:r>
            <w:r>
              <w:rPr>
                <w:rFonts w:ascii="맑은 고딕" w:eastAsia="맑은 고딕" w:hAnsi="맑은 고딕" w:cs="Arial" w:hint="eastAsia"/>
                <w:spacing w:val="-10"/>
                <w:w w:val="95"/>
                <w:kern w:val="0"/>
              </w:rPr>
              <w:t>운</w:t>
            </w:r>
            <w:r>
              <w:rPr>
                <w:rFonts w:ascii="맑은 고딕" w:eastAsia="맑은 고딕" w:hAnsi="맑은 고딕" w:cs="Arial"/>
                <w:spacing w:val="-10"/>
                <w:w w:val="95"/>
                <w:kern w:val="0"/>
              </w:rPr>
              <w:t>용과</w:t>
            </w:r>
            <w:r>
              <w:rPr>
                <w:rFonts w:ascii="맑은 고딕" w:eastAsia="맑은 고딕" w:hAnsi="맑은 고딕" w:cs="Arial" w:hint="eastAsia"/>
                <w:spacing w:val="-10"/>
                <w:w w:val="95"/>
                <w:kern w:val="0"/>
              </w:rPr>
              <w:t xml:space="preserve"> 타</w:t>
            </w:r>
            <w:r>
              <w:rPr>
                <w:rFonts w:ascii="맑은 고딕" w:eastAsia="맑은 고딕" w:hAnsi="맑은 고딕" w:cs="Arial"/>
                <w:spacing w:val="-10"/>
                <w:w w:val="95"/>
                <w:kern w:val="0"/>
              </w:rPr>
              <w:t>임폴리오자산운용에서</w:t>
            </w:r>
            <w:r>
              <w:rPr>
                <w:rFonts w:ascii="맑은 고딕" w:eastAsia="맑은 고딕" w:hAnsi="맑은 고딕" w:cs="Arial" w:hint="eastAsia"/>
                <w:spacing w:val="-10"/>
                <w:w w:val="95"/>
                <w:kern w:val="0"/>
              </w:rPr>
              <w:t xml:space="preserve"> 코</w:t>
            </w:r>
            <w:r>
              <w:rPr>
                <w:rFonts w:ascii="맑은 고딕" w:eastAsia="맑은 고딕" w:hAnsi="맑은 고딕" w:cs="Arial"/>
                <w:spacing w:val="-10"/>
                <w:w w:val="95"/>
                <w:kern w:val="0"/>
              </w:rPr>
              <w:t>스닥</w:t>
            </w:r>
            <w:r>
              <w:rPr>
                <w:rFonts w:ascii="맑은 고딕" w:eastAsia="맑은 고딕" w:hAnsi="맑은 고딕" w:cs="Arial" w:hint="eastAsia"/>
                <w:spacing w:val="-10"/>
                <w:w w:val="95"/>
                <w:kern w:val="0"/>
              </w:rPr>
              <w:t xml:space="preserve"> 액</w:t>
            </w:r>
            <w:r>
              <w:rPr>
                <w:rFonts w:ascii="맑은 고딕" w:eastAsia="맑은 고딕" w:hAnsi="맑은 고딕" w:cs="Arial"/>
                <w:spacing w:val="-10"/>
                <w:w w:val="95"/>
                <w:kern w:val="0"/>
              </w:rPr>
              <w:t>티브</w:t>
            </w:r>
            <w:r>
              <w:rPr>
                <w:rFonts w:ascii="맑은 고딕" w:eastAsia="맑은 고딕" w:hAnsi="맑은 고딕" w:cs="Arial" w:hint="eastAsia"/>
                <w:spacing w:val="-10"/>
                <w:w w:val="95"/>
                <w:kern w:val="0"/>
              </w:rPr>
              <w:t xml:space="preserve"> ETF를 동</w:t>
            </w:r>
            <w:r>
              <w:rPr>
                <w:rFonts w:ascii="맑은 고딕" w:eastAsia="맑은 고딕" w:hAnsi="맑은 고딕" w:cs="Arial"/>
                <w:spacing w:val="-10"/>
                <w:w w:val="95"/>
                <w:kern w:val="0"/>
              </w:rPr>
              <w:t>시에</w:t>
            </w:r>
            <w:r>
              <w:rPr>
                <w:rFonts w:ascii="맑은 고딕" w:eastAsia="맑은 고딕" w:hAnsi="맑은 고딕" w:cs="Arial" w:hint="eastAsia"/>
                <w:spacing w:val="-10"/>
                <w:w w:val="95"/>
                <w:kern w:val="0"/>
              </w:rPr>
              <w:t xml:space="preserve"> 상</w:t>
            </w:r>
            <w:r>
              <w:rPr>
                <w:rFonts w:ascii="맑은 고딕" w:eastAsia="맑은 고딕" w:hAnsi="맑은 고딕" w:cs="Arial"/>
                <w:spacing w:val="-10"/>
                <w:w w:val="95"/>
                <w:kern w:val="0"/>
              </w:rPr>
              <w:t>장</w:t>
            </w:r>
            <w:r>
              <w:rPr>
                <w:rFonts w:ascii="맑은 고딕" w:eastAsia="맑은 고딕" w:hAnsi="맑은 고딕" w:cs="Arial" w:hint="eastAsia"/>
                <w:spacing w:val="-10"/>
                <w:w w:val="95"/>
                <w:kern w:val="0"/>
              </w:rPr>
              <w:t>. 그</w:t>
            </w:r>
            <w:r>
              <w:rPr>
                <w:rFonts w:ascii="맑은 고딕" w:eastAsia="맑은 고딕" w:hAnsi="맑은 고딕" w:cs="Arial"/>
                <w:spacing w:val="-10"/>
                <w:w w:val="95"/>
                <w:kern w:val="0"/>
              </w:rPr>
              <w:t>중</w:t>
            </w:r>
            <w:r>
              <w:rPr>
                <w:rFonts w:ascii="맑은 고딕" w:eastAsia="맑은 고딕" w:hAnsi="맑은 고딕" w:cs="Arial" w:hint="eastAsia"/>
                <w:spacing w:val="-10"/>
                <w:w w:val="95"/>
                <w:kern w:val="0"/>
              </w:rPr>
              <w:t xml:space="preserve"> 삼</w:t>
            </w:r>
            <w:r>
              <w:rPr>
                <w:rFonts w:ascii="맑은 고딕" w:eastAsia="맑은 고딕" w:hAnsi="맑은 고딕" w:cs="Arial"/>
                <w:spacing w:val="-10"/>
                <w:w w:val="95"/>
                <w:kern w:val="0"/>
              </w:rPr>
              <w:t>성</w:t>
            </w:r>
            <w:r>
              <w:rPr>
                <w:rFonts w:ascii="맑은 고딕" w:eastAsia="맑은 고딕" w:hAnsi="맑은 고딕" w:cs="Arial" w:hint="eastAsia"/>
                <w:spacing w:val="-10"/>
                <w:w w:val="95"/>
                <w:kern w:val="0"/>
              </w:rPr>
              <w:t xml:space="preserve"> 액</w:t>
            </w:r>
            <w:r>
              <w:rPr>
                <w:rFonts w:ascii="맑은 고딕" w:eastAsia="맑은 고딕" w:hAnsi="맑은 고딕" w:cs="Arial"/>
                <w:spacing w:val="-10"/>
                <w:w w:val="95"/>
                <w:kern w:val="0"/>
              </w:rPr>
              <w:t>티브</w:t>
            </w:r>
            <w:r>
              <w:rPr>
                <w:rFonts w:ascii="맑은 고딕" w:eastAsia="맑은 고딕" w:hAnsi="맑은 고딕" w:cs="Arial" w:hint="eastAsia"/>
                <w:spacing w:val="-10"/>
                <w:w w:val="95"/>
                <w:kern w:val="0"/>
              </w:rPr>
              <w:t xml:space="preserve"> ETF는 편</w:t>
            </w:r>
            <w:r>
              <w:rPr>
                <w:rFonts w:ascii="맑은 고딕" w:eastAsia="맑은 고딕" w:hAnsi="맑은 고딕" w:cs="Arial"/>
                <w:spacing w:val="-10"/>
                <w:w w:val="95"/>
                <w:kern w:val="0"/>
              </w:rPr>
              <w:t>입</w:t>
            </w:r>
            <w:r>
              <w:rPr>
                <w:rFonts w:ascii="맑은 고딕" w:eastAsia="맑은 고딕" w:hAnsi="맑은 고딕" w:cs="Arial" w:hint="eastAsia"/>
                <w:spacing w:val="-10"/>
                <w:w w:val="95"/>
                <w:kern w:val="0"/>
              </w:rPr>
              <w:t xml:space="preserve">된 </w:t>
            </w:r>
            <w:proofErr w:type="spellStart"/>
            <w:r>
              <w:rPr>
                <w:rFonts w:ascii="맑은 고딕" w:eastAsia="맑은 고딕" w:hAnsi="맑은 고딕" w:cs="Arial" w:hint="eastAsia"/>
                <w:spacing w:val="-10"/>
                <w:w w:val="95"/>
                <w:kern w:val="0"/>
              </w:rPr>
              <w:t>큐</w:t>
            </w:r>
            <w:r>
              <w:rPr>
                <w:rFonts w:ascii="맑은 고딕" w:eastAsia="맑은 고딕" w:hAnsi="맑은 고딕" w:cs="Arial"/>
                <w:spacing w:val="-10"/>
                <w:w w:val="95"/>
                <w:kern w:val="0"/>
              </w:rPr>
              <w:t>리언트</w:t>
            </w:r>
            <w:proofErr w:type="spellEnd"/>
            <w:r>
              <w:rPr>
                <w:rFonts w:ascii="맑은 고딕" w:eastAsia="맑은 고딕" w:hAnsi="맑은 고딕" w:cs="Arial" w:hint="eastAsia"/>
                <w:spacing w:val="-10"/>
                <w:w w:val="95"/>
                <w:kern w:val="0"/>
              </w:rPr>
              <w:t xml:space="preserve">, </w:t>
            </w:r>
            <w:proofErr w:type="spellStart"/>
            <w:r>
              <w:rPr>
                <w:rFonts w:ascii="맑은 고딕" w:eastAsia="맑은 고딕" w:hAnsi="맑은 고딕" w:cs="Arial" w:hint="eastAsia"/>
                <w:spacing w:val="-10"/>
                <w:w w:val="95"/>
                <w:kern w:val="0"/>
              </w:rPr>
              <w:t>성</w:t>
            </w:r>
            <w:r>
              <w:rPr>
                <w:rFonts w:ascii="맑은 고딕" w:eastAsia="맑은 고딕" w:hAnsi="맑은 고딕" w:cs="Arial"/>
                <w:spacing w:val="-10"/>
                <w:w w:val="95"/>
                <w:kern w:val="0"/>
              </w:rPr>
              <w:t>우전자</w:t>
            </w:r>
            <w:proofErr w:type="spellEnd"/>
            <w:r>
              <w:rPr>
                <w:rFonts w:ascii="맑은 고딕" w:eastAsia="맑은 고딕" w:hAnsi="맑은 고딕" w:cs="Arial" w:hint="eastAsia"/>
                <w:spacing w:val="-10"/>
                <w:w w:val="95"/>
                <w:kern w:val="0"/>
              </w:rPr>
              <w:t xml:space="preserve"> 급</w:t>
            </w:r>
            <w:r>
              <w:rPr>
                <w:rFonts w:ascii="맑은 고딕" w:eastAsia="맑은 고딕" w:hAnsi="맑은 고딕" w:cs="Arial"/>
                <w:spacing w:val="-10"/>
                <w:w w:val="95"/>
                <w:kern w:val="0"/>
              </w:rPr>
              <w:t>등</w:t>
            </w:r>
            <w:r>
              <w:rPr>
                <w:rFonts w:ascii="맑은 고딕" w:eastAsia="맑은 고딕" w:hAnsi="맑은 고딕" w:cs="Arial" w:hint="eastAsia"/>
                <w:spacing w:val="-10"/>
                <w:w w:val="95"/>
                <w:kern w:val="0"/>
              </w:rPr>
              <w:t>.</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코</w:t>
            </w:r>
            <w:r>
              <w:rPr>
                <w:rFonts w:ascii="맑은 고딕" w:eastAsia="맑은 고딕" w:hAnsi="맑은 고딕" w:cs="Arial"/>
                <w:spacing w:val="-10"/>
                <w:w w:val="95"/>
                <w:kern w:val="0"/>
              </w:rPr>
              <w:t>스닥은</w:t>
            </w:r>
            <w:r>
              <w:rPr>
                <w:rFonts w:ascii="맑은 고딕" w:eastAsia="맑은 고딕" w:hAnsi="맑은 고딕" w:cs="Arial" w:hint="eastAsia"/>
                <w:spacing w:val="-10"/>
                <w:w w:val="95"/>
                <w:kern w:val="0"/>
              </w:rPr>
              <w:t xml:space="preserve"> 정</w:t>
            </w:r>
            <w:r>
              <w:rPr>
                <w:rFonts w:ascii="맑은 고딕" w:eastAsia="맑은 고딕" w:hAnsi="맑은 고딕" w:cs="Arial"/>
                <w:spacing w:val="-10"/>
                <w:w w:val="95"/>
                <w:kern w:val="0"/>
              </w:rPr>
              <w:t>부</w:t>
            </w:r>
            <w:r>
              <w:rPr>
                <w:rFonts w:ascii="맑은 고딕" w:eastAsia="맑은 고딕" w:hAnsi="맑은 고딕" w:cs="Arial" w:hint="eastAsia"/>
                <w:spacing w:val="-10"/>
                <w:w w:val="95"/>
                <w:kern w:val="0"/>
              </w:rPr>
              <w:t xml:space="preserve"> 증</w:t>
            </w:r>
            <w:r>
              <w:rPr>
                <w:rFonts w:ascii="맑은 고딕" w:eastAsia="맑은 고딕" w:hAnsi="맑은 고딕" w:cs="Arial"/>
                <w:spacing w:val="-10"/>
                <w:w w:val="95"/>
                <w:kern w:val="0"/>
              </w:rPr>
              <w:t>시</w:t>
            </w:r>
            <w:r>
              <w:rPr>
                <w:rFonts w:ascii="맑은 고딕" w:eastAsia="맑은 고딕" w:hAnsi="맑은 고딕" w:cs="Arial" w:hint="eastAsia"/>
                <w:spacing w:val="-10"/>
                <w:w w:val="95"/>
                <w:kern w:val="0"/>
              </w:rPr>
              <w:t>부</w:t>
            </w:r>
            <w:r>
              <w:rPr>
                <w:rFonts w:ascii="맑은 고딕" w:eastAsia="맑은 고딕" w:hAnsi="맑은 고딕" w:cs="Arial"/>
                <w:spacing w:val="-10"/>
                <w:w w:val="95"/>
                <w:kern w:val="0"/>
              </w:rPr>
              <w:t>양</w:t>
            </w:r>
            <w:r>
              <w:rPr>
                <w:rFonts w:ascii="맑은 고딕" w:eastAsia="맑은 고딕" w:hAnsi="맑은 고딕" w:cs="Arial" w:hint="eastAsia"/>
                <w:spacing w:val="-10"/>
                <w:w w:val="95"/>
                <w:kern w:val="0"/>
              </w:rPr>
              <w:t xml:space="preserve"> 정</w:t>
            </w:r>
            <w:r>
              <w:rPr>
                <w:rFonts w:ascii="맑은 고딕" w:eastAsia="맑은 고딕" w:hAnsi="맑은 고딕" w:cs="Arial"/>
                <w:spacing w:val="-10"/>
                <w:w w:val="95"/>
                <w:kern w:val="0"/>
              </w:rPr>
              <w:t>책까지</w:t>
            </w:r>
            <w:r>
              <w:rPr>
                <w:rFonts w:ascii="맑은 고딕" w:eastAsia="맑은 고딕" w:hAnsi="맑은 고딕" w:cs="Arial" w:hint="eastAsia"/>
                <w:spacing w:val="-10"/>
                <w:w w:val="95"/>
                <w:kern w:val="0"/>
              </w:rPr>
              <w:t xml:space="preserve"> 더</w:t>
            </w:r>
            <w:r>
              <w:rPr>
                <w:rFonts w:ascii="맑은 고딕" w:eastAsia="맑은 고딕" w:hAnsi="맑은 고딕" w:cs="Arial"/>
                <w:spacing w:val="-10"/>
                <w:w w:val="95"/>
                <w:kern w:val="0"/>
              </w:rPr>
              <w:t>해져</w:t>
            </w:r>
            <w:r>
              <w:rPr>
                <w:rFonts w:ascii="맑은 고딕" w:eastAsia="맑은 고딕" w:hAnsi="맑은 고딕" w:cs="Arial" w:hint="eastAsia"/>
                <w:spacing w:val="-10"/>
                <w:w w:val="95"/>
                <w:kern w:val="0"/>
              </w:rPr>
              <w:t xml:space="preserve"> 코</w:t>
            </w:r>
            <w:r>
              <w:rPr>
                <w:rFonts w:ascii="맑은 고딕" w:eastAsia="맑은 고딕" w:hAnsi="맑은 고딕" w:cs="Arial"/>
                <w:spacing w:val="-10"/>
                <w:w w:val="95"/>
                <w:kern w:val="0"/>
              </w:rPr>
              <w:t>스피</w:t>
            </w:r>
            <w:r>
              <w:rPr>
                <w:rFonts w:ascii="맑은 고딕" w:eastAsia="맑은 고딕" w:hAnsi="맑은 고딕" w:cs="Arial" w:hint="eastAsia"/>
                <w:spacing w:val="-10"/>
                <w:w w:val="95"/>
                <w:kern w:val="0"/>
              </w:rPr>
              <w:t xml:space="preserve"> 대</w:t>
            </w:r>
            <w:r>
              <w:rPr>
                <w:rFonts w:ascii="맑은 고딕" w:eastAsia="맑은 고딕" w:hAnsi="맑은 고딕" w:cs="Arial"/>
                <w:spacing w:val="-10"/>
                <w:w w:val="95"/>
                <w:kern w:val="0"/>
              </w:rPr>
              <w:t>비</w:t>
            </w:r>
            <w:r>
              <w:rPr>
                <w:rFonts w:ascii="맑은 고딕" w:eastAsia="맑은 고딕" w:hAnsi="맑은 고딕" w:cs="Arial" w:hint="eastAsia"/>
                <w:spacing w:val="-10"/>
                <w:w w:val="95"/>
                <w:kern w:val="0"/>
              </w:rPr>
              <w:t xml:space="preserve"> </w:t>
            </w:r>
            <w:proofErr w:type="spellStart"/>
            <w:r>
              <w:rPr>
                <w:rFonts w:ascii="맑은 고딕" w:eastAsia="맑은 고딕" w:hAnsi="맑은 고딕" w:cs="Arial" w:hint="eastAsia"/>
                <w:spacing w:val="-10"/>
                <w:w w:val="95"/>
                <w:kern w:val="0"/>
              </w:rPr>
              <w:t>아</w:t>
            </w:r>
            <w:r>
              <w:rPr>
                <w:rFonts w:ascii="맑은 고딕" w:eastAsia="맑은 고딕" w:hAnsi="맑은 고딕" w:cs="Arial"/>
                <w:spacing w:val="-10"/>
                <w:w w:val="95"/>
                <w:kern w:val="0"/>
              </w:rPr>
              <w:t>웃퍼폼</w:t>
            </w:r>
            <w:proofErr w:type="spellEnd"/>
            <w:r w:rsidRPr="00DB1361">
              <w:rPr>
                <w:rFonts w:ascii="맑은 고딕" w:eastAsia="맑은 고딕" w:hAnsi="맑은 고딕" w:cs="Arial" w:hint="eastAsia"/>
                <w:spacing w:val="-10"/>
                <w:w w:val="95"/>
                <w:kern w:val="0"/>
              </w:rPr>
              <w:t xml:space="preserve"> </w:t>
            </w:r>
          </w:p>
          <w:p w14:paraId="72F69FAB" w14:textId="31490E56" w:rsidR="00C04322" w:rsidRPr="00EA5738" w:rsidRDefault="00C04322" w:rsidP="00C04322">
            <w:pPr>
              <w:pStyle w:val="ac"/>
              <w:numPr>
                <w:ilvl w:val="0"/>
                <w:numId w:val="1"/>
              </w:numPr>
              <w:ind w:leftChars="0"/>
              <w:rPr>
                <w:rFonts w:ascii="맑은 고딕" w:eastAsia="맑은 고딕" w:hAnsi="맑은 고딕" w:cs="Arial"/>
                <w:color w:val="000000" w:themeColor="text1"/>
                <w:spacing w:val="-10"/>
                <w:w w:val="95"/>
              </w:rPr>
            </w:pPr>
            <w:r w:rsidRPr="00EA5738">
              <w:rPr>
                <w:rFonts w:ascii="맑은 고딕" w:eastAsia="맑은 고딕" w:hAnsi="맑은 고딕" w:cs="Arial" w:hint="eastAsia"/>
                <w:color w:val="000000" w:themeColor="text1"/>
                <w:spacing w:val="-10"/>
                <w:w w:val="95"/>
              </w:rPr>
              <w:t>업종별로는 건설(</w:t>
            </w:r>
            <w:r w:rsidR="00EA5738">
              <w:rPr>
                <w:rFonts w:ascii="맑은 고딕" w:eastAsia="맑은 고딕" w:hAnsi="맑은 고딕" w:cs="Arial"/>
                <w:color w:val="000000" w:themeColor="text1"/>
                <w:spacing w:val="-10"/>
                <w:w w:val="95"/>
              </w:rPr>
              <w:t>+7.1</w:t>
            </w:r>
            <w:r w:rsidRPr="00EA5738">
              <w:rPr>
                <w:rFonts w:ascii="맑은 고딕" w:eastAsia="맑은 고딕" w:hAnsi="맑은 고딕" w:cs="Arial"/>
                <w:color w:val="000000" w:themeColor="text1"/>
                <w:spacing w:val="-10"/>
                <w:w w:val="95"/>
              </w:rPr>
              <w:t>%</w:t>
            </w:r>
            <w:r w:rsidRPr="00EA5738">
              <w:rPr>
                <w:rFonts w:ascii="맑은 고딕" w:eastAsia="맑은 고딕" w:hAnsi="맑은 고딕" w:cs="Arial" w:hint="eastAsia"/>
                <w:color w:val="000000" w:themeColor="text1"/>
                <w:spacing w:val="-10"/>
                <w:w w:val="95"/>
              </w:rPr>
              <w:t>)</w:t>
            </w:r>
            <w:r w:rsidRPr="00EA5738">
              <w:rPr>
                <w:rFonts w:ascii="맑은 고딕" w:eastAsia="맑은 고딕" w:hAnsi="맑은 고딕" w:cs="Arial"/>
                <w:color w:val="000000" w:themeColor="text1"/>
                <w:spacing w:val="-10"/>
                <w:w w:val="95"/>
              </w:rPr>
              <w:t xml:space="preserve"> </w:t>
            </w:r>
            <w:r w:rsidRPr="00EA5738">
              <w:rPr>
                <w:rFonts w:ascii="맑은 고딕" w:eastAsia="맑은 고딕" w:hAnsi="맑은 고딕" w:cs="Arial" w:hint="eastAsia"/>
                <w:color w:val="000000" w:themeColor="text1"/>
                <w:spacing w:val="-10"/>
                <w:w w:val="95"/>
              </w:rPr>
              <w:t>강세.</w:t>
            </w:r>
            <w:r w:rsidRPr="00EA5738">
              <w:rPr>
                <w:rFonts w:ascii="맑은 고딕" w:eastAsia="맑은 고딕" w:hAnsi="맑은 고딕" w:cs="Arial"/>
                <w:color w:val="000000" w:themeColor="text1"/>
                <w:spacing w:val="-10"/>
                <w:w w:val="95"/>
              </w:rPr>
              <w:t xml:space="preserve"> </w:t>
            </w:r>
            <w:r w:rsidRPr="00EA5738">
              <w:rPr>
                <w:rFonts w:ascii="맑은 고딕" w:eastAsia="맑은 고딕" w:hAnsi="맑은 고딕" w:cs="Arial" w:hint="eastAsia"/>
                <w:color w:val="000000" w:themeColor="text1"/>
                <w:spacing w:val="-10"/>
                <w:w w:val="95"/>
              </w:rPr>
              <w:t>국제유가</w:t>
            </w:r>
            <w:r w:rsidR="00EA5738">
              <w:rPr>
                <w:rFonts w:ascii="맑은 고딕" w:eastAsia="맑은 고딕" w:hAnsi="맑은 고딕" w:cs="Arial" w:hint="eastAsia"/>
                <w:color w:val="000000" w:themeColor="text1"/>
                <w:spacing w:val="-10"/>
                <w:w w:val="95"/>
              </w:rPr>
              <w:t>가 상</w:t>
            </w:r>
            <w:r w:rsidR="00EA5738">
              <w:rPr>
                <w:rFonts w:ascii="맑은 고딕" w:eastAsia="맑은 고딕" w:hAnsi="맑은 고딕" w:cs="Arial"/>
                <w:color w:val="000000" w:themeColor="text1"/>
                <w:spacing w:val="-10"/>
                <w:w w:val="95"/>
              </w:rPr>
              <w:t>승하며</w:t>
            </w:r>
            <w:r w:rsidR="00EA5738">
              <w:rPr>
                <w:rFonts w:ascii="맑은 고딕" w:eastAsia="맑은 고딕" w:hAnsi="맑은 고딕" w:cs="Arial" w:hint="eastAsia"/>
                <w:color w:val="000000" w:themeColor="text1"/>
                <w:spacing w:val="-10"/>
                <w:w w:val="95"/>
              </w:rPr>
              <w:t xml:space="preserve"> </w:t>
            </w:r>
            <w:r w:rsidRPr="00EA5738">
              <w:rPr>
                <w:rFonts w:ascii="맑은 고딕" w:eastAsia="맑은 고딕" w:hAnsi="맑은 고딕" w:cs="Arial" w:hint="eastAsia"/>
                <w:color w:val="000000" w:themeColor="text1"/>
                <w:spacing w:val="-10"/>
                <w:w w:val="95"/>
              </w:rPr>
              <w:t>대체 에너지로 원자력 주목받음.</w:t>
            </w:r>
            <w:r w:rsidRPr="00EA5738">
              <w:rPr>
                <w:rFonts w:ascii="맑은 고딕" w:eastAsia="맑은 고딕" w:hAnsi="맑은 고딕" w:cs="Arial"/>
                <w:color w:val="000000" w:themeColor="text1"/>
                <w:spacing w:val="-10"/>
                <w:w w:val="95"/>
              </w:rPr>
              <w:t xml:space="preserve"> </w:t>
            </w:r>
            <w:r w:rsidRPr="00EA5738">
              <w:rPr>
                <w:rFonts w:ascii="맑은 고딕" w:eastAsia="맑은 고딕" w:hAnsi="맑은 고딕" w:cs="Arial" w:hint="eastAsia"/>
                <w:color w:val="000000" w:themeColor="text1"/>
                <w:spacing w:val="-10"/>
                <w:w w:val="95"/>
              </w:rPr>
              <w:t>또한,</w:t>
            </w:r>
            <w:r w:rsidRP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정부</w:t>
            </w:r>
            <w:r w:rsidR="00EA5738">
              <w:rPr>
                <w:rFonts w:ascii="맑은 고딕" w:eastAsia="맑은 고딕" w:hAnsi="맑은 고딕" w:cs="Arial"/>
                <w:color w:val="000000" w:themeColor="text1"/>
                <w:spacing w:val="-10"/>
                <w:w w:val="95"/>
              </w:rPr>
              <w:t>의</w:t>
            </w:r>
            <w:r w:rsidR="00EA5738">
              <w:rPr>
                <w:rFonts w:ascii="맑은 고딕" w:eastAsia="맑은 고딕" w:hAnsi="맑은 고딕" w:cs="Arial" w:hint="eastAsia"/>
                <w:color w:val="000000" w:themeColor="text1"/>
                <w:spacing w:val="-10"/>
                <w:w w:val="95"/>
              </w:rPr>
              <w:t xml:space="preserve"> 기</w:t>
            </w:r>
            <w:r w:rsidR="00EA5738">
              <w:rPr>
                <w:rFonts w:ascii="맑은 고딕" w:eastAsia="맑은 고딕" w:hAnsi="맑은 고딕" w:cs="Arial"/>
                <w:color w:val="000000" w:themeColor="text1"/>
                <w:spacing w:val="-10"/>
                <w:w w:val="95"/>
              </w:rPr>
              <w:t>업가치</w:t>
            </w:r>
            <w:r w:rsidR="00EA5738">
              <w:rPr>
                <w:rFonts w:ascii="맑은 고딕" w:eastAsia="맑은 고딕" w:hAnsi="맑은 고딕" w:cs="Arial" w:hint="eastAsia"/>
                <w:color w:val="000000" w:themeColor="text1"/>
                <w:spacing w:val="-10"/>
                <w:w w:val="95"/>
              </w:rPr>
              <w:t xml:space="preserve"> 제</w:t>
            </w:r>
            <w:r w:rsidR="00EA5738">
              <w:rPr>
                <w:rFonts w:ascii="맑은 고딕" w:eastAsia="맑은 고딕" w:hAnsi="맑은 고딕" w:cs="Arial"/>
                <w:color w:val="000000" w:themeColor="text1"/>
                <w:spacing w:val="-10"/>
                <w:w w:val="95"/>
              </w:rPr>
              <w:t>고</w:t>
            </w:r>
            <w:r w:rsidR="00EA5738">
              <w:rPr>
                <w:rFonts w:ascii="맑은 고딕" w:eastAsia="맑은 고딕" w:hAnsi="맑은 고딕" w:cs="Arial" w:hint="eastAsia"/>
                <w:color w:val="000000" w:themeColor="text1"/>
                <w:spacing w:val="-10"/>
                <w:w w:val="95"/>
              </w:rPr>
              <w:t xml:space="preserve"> 정</w:t>
            </w:r>
            <w:r w:rsidR="00EA5738">
              <w:rPr>
                <w:rFonts w:ascii="맑은 고딕" w:eastAsia="맑은 고딕" w:hAnsi="맑은 고딕" w:cs="Arial"/>
                <w:color w:val="000000" w:themeColor="text1"/>
                <w:spacing w:val="-10"/>
                <w:w w:val="95"/>
              </w:rPr>
              <w:t>책</w:t>
            </w:r>
            <w:r w:rsidR="00EA5738">
              <w:rPr>
                <w:rFonts w:ascii="맑은 고딕" w:eastAsia="맑은 고딕" w:hAnsi="맑은 고딕" w:cs="Arial" w:hint="eastAsia"/>
                <w:color w:val="000000" w:themeColor="text1"/>
                <w:spacing w:val="-10"/>
                <w:w w:val="95"/>
              </w:rPr>
              <w:t xml:space="preserve"> 저PBR 업종</w:t>
            </w:r>
            <w:r w:rsidR="00EA5738">
              <w:rPr>
                <w:rFonts w:ascii="맑은 고딕" w:eastAsia="맑은 고딕" w:hAnsi="맑은 고딕" w:cs="Arial"/>
                <w:color w:val="000000" w:themeColor="text1"/>
                <w:spacing w:val="-10"/>
                <w:w w:val="95"/>
              </w:rPr>
              <w:t>에</w:t>
            </w:r>
            <w:r w:rsidR="00EA5738">
              <w:rPr>
                <w:rFonts w:ascii="맑은 고딕" w:eastAsia="맑은 고딕" w:hAnsi="맑은 고딕" w:cs="Arial" w:hint="eastAsia"/>
                <w:color w:val="000000" w:themeColor="text1"/>
                <w:spacing w:val="-10"/>
                <w:w w:val="95"/>
              </w:rPr>
              <w:t xml:space="preserve"> 따</w:t>
            </w:r>
            <w:r w:rsidR="00EA5738">
              <w:rPr>
                <w:rFonts w:ascii="맑은 고딕" w:eastAsia="맑은 고딕" w:hAnsi="맑은 고딕" w:cs="Arial"/>
                <w:color w:val="000000" w:themeColor="text1"/>
                <w:spacing w:val="-10"/>
                <w:w w:val="95"/>
              </w:rPr>
              <w:t>른</w:t>
            </w:r>
            <w:r w:rsidR="00EA5738">
              <w:rPr>
                <w:rFonts w:ascii="맑은 고딕" w:eastAsia="맑은 고딕" w:hAnsi="맑은 고딕" w:cs="Arial" w:hint="eastAsia"/>
                <w:color w:val="000000" w:themeColor="text1"/>
                <w:spacing w:val="-10"/>
                <w:w w:val="95"/>
              </w:rPr>
              <w:t xml:space="preserve"> 기</w:t>
            </w:r>
            <w:r w:rsidR="00EA5738">
              <w:rPr>
                <w:rFonts w:ascii="맑은 고딕" w:eastAsia="맑은 고딕" w:hAnsi="맑은 고딕" w:cs="Arial"/>
                <w:color w:val="000000" w:themeColor="text1"/>
                <w:spacing w:val="-10"/>
                <w:w w:val="95"/>
              </w:rPr>
              <w:t>대감</w:t>
            </w:r>
            <w:r w:rsidR="00EA5738">
              <w:rPr>
                <w:rFonts w:ascii="맑은 고딕" w:eastAsia="맑은 고딕" w:hAnsi="맑은 고딕" w:cs="Arial" w:hint="eastAsia"/>
                <w:color w:val="000000" w:themeColor="text1"/>
                <w:spacing w:val="-10"/>
                <w:w w:val="95"/>
              </w:rPr>
              <w:t xml:space="preserve"> 유</w:t>
            </w:r>
            <w:r w:rsidR="00EA5738">
              <w:rPr>
                <w:rFonts w:ascii="맑은 고딕" w:eastAsia="맑은 고딕" w:hAnsi="맑은 고딕" w:cs="Arial"/>
                <w:color w:val="000000" w:themeColor="text1"/>
                <w:spacing w:val="-10"/>
                <w:w w:val="95"/>
              </w:rPr>
              <w:t>입</w:t>
            </w:r>
            <w:r w:rsidRPr="00EA5738">
              <w:rPr>
                <w:rFonts w:ascii="맑은 고딕" w:eastAsia="맑은 고딕" w:hAnsi="맑은 고딕" w:cs="Arial" w:hint="eastAsia"/>
                <w:color w:val="000000" w:themeColor="text1"/>
                <w:spacing w:val="-10"/>
                <w:w w:val="95"/>
              </w:rPr>
              <w:t>.</w:t>
            </w:r>
            <w:r w:rsidRPr="00EA5738">
              <w:rPr>
                <w:rFonts w:ascii="맑은 고딕" w:eastAsia="맑은 고딕" w:hAnsi="맑은 고딕" w:cs="Arial"/>
                <w:color w:val="000000" w:themeColor="text1"/>
                <w:spacing w:val="-10"/>
                <w:w w:val="95"/>
              </w:rPr>
              <w:t xml:space="preserve"> </w:t>
            </w:r>
            <w:r w:rsidRPr="00EA5738">
              <w:rPr>
                <w:rFonts w:ascii="맑은 고딕" w:eastAsia="맑은 고딕" w:hAnsi="맑은 고딕" w:cs="Arial" w:hint="eastAsia"/>
                <w:color w:val="000000" w:themeColor="text1"/>
                <w:spacing w:val="-10"/>
                <w:w w:val="95"/>
              </w:rPr>
              <w:t>반면, 전기</w:t>
            </w:r>
            <w:proofErr w:type="gramStart"/>
            <w:r w:rsidRPr="00EA5738">
              <w:rPr>
                <w:rFonts w:ascii="맑은 고딕" w:eastAsia="맑은 고딕" w:hAnsi="맑은 고딕" w:cs="Arial" w:hint="eastAsia"/>
                <w:color w:val="000000" w:themeColor="text1"/>
                <w:spacing w:val="-10"/>
                <w:w w:val="95"/>
              </w:rPr>
              <w:t>,가스</w:t>
            </w:r>
            <w:proofErr w:type="gramEnd"/>
            <w:r w:rsidRP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-22.0%</w:t>
            </w:r>
            <w:r w:rsidRP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급</w:t>
            </w:r>
            <w:r w:rsidR="00EA5738">
              <w:rPr>
                <w:rFonts w:ascii="맑은 고딕" w:eastAsia="맑은 고딕" w:hAnsi="맑은 고딕" w:cs="Arial"/>
                <w:color w:val="000000" w:themeColor="text1"/>
                <w:spacing w:val="-10"/>
                <w:w w:val="95"/>
              </w:rPr>
              <w:t>락</w:t>
            </w:r>
            <w:r w:rsidR="00EA5738">
              <w:rPr>
                <w:rFonts w:ascii="맑은 고딕" w:eastAsia="맑은 고딕" w:hAnsi="맑은 고딕" w:cs="Arial" w:hint="eastAsia"/>
                <w:color w:val="000000" w:themeColor="text1"/>
                <w:spacing w:val="-10"/>
                <w:w w:val="95"/>
              </w:rPr>
              <w:t xml:space="preserve">. </w:t>
            </w:r>
            <w:proofErr w:type="spellStart"/>
            <w:r w:rsidR="00EA5738">
              <w:rPr>
                <w:rFonts w:ascii="맑은 고딕" w:eastAsia="맑은 고딕" w:hAnsi="맑은 고딕" w:cs="Arial" w:hint="eastAsia"/>
                <w:color w:val="000000" w:themeColor="text1"/>
                <w:spacing w:val="-10"/>
                <w:w w:val="95"/>
              </w:rPr>
              <w:t>호</w:t>
            </w:r>
            <w:r w:rsidR="00EA5738">
              <w:rPr>
                <w:rFonts w:ascii="맑은 고딕" w:eastAsia="맑은 고딕" w:hAnsi="맑은 고딕" w:cs="Arial"/>
                <w:color w:val="000000" w:themeColor="text1"/>
                <w:spacing w:val="-10"/>
                <w:w w:val="95"/>
              </w:rPr>
              <w:t>르무즈</w:t>
            </w:r>
            <w:proofErr w:type="spellEnd"/>
            <w:r w:rsidR="00EA5738">
              <w:rPr>
                <w:rFonts w:ascii="맑은 고딕" w:eastAsia="맑은 고딕" w:hAnsi="맑은 고딕" w:cs="Arial" w:hint="eastAsia"/>
                <w:color w:val="000000" w:themeColor="text1"/>
                <w:spacing w:val="-10"/>
                <w:w w:val="95"/>
              </w:rPr>
              <w:t xml:space="preserve"> 해</w:t>
            </w:r>
            <w:r w:rsidR="00EA5738">
              <w:rPr>
                <w:rFonts w:ascii="맑은 고딕" w:eastAsia="맑은 고딕" w:hAnsi="맑은 고딕" w:cs="Arial"/>
                <w:color w:val="000000" w:themeColor="text1"/>
                <w:spacing w:val="-10"/>
                <w:w w:val="95"/>
              </w:rPr>
              <w:t>협</w:t>
            </w:r>
            <w:r w:rsidR="00EA5738">
              <w:rPr>
                <w:rFonts w:ascii="맑은 고딕" w:eastAsia="맑은 고딕" w:hAnsi="맑은 고딕" w:cs="Arial" w:hint="eastAsia"/>
                <w:color w:val="000000" w:themeColor="text1"/>
                <w:spacing w:val="-10"/>
                <w:w w:val="95"/>
              </w:rPr>
              <w:t xml:space="preserve"> 봉</w:t>
            </w:r>
            <w:r w:rsidR="00EA5738">
              <w:rPr>
                <w:rFonts w:ascii="맑은 고딕" w:eastAsia="맑은 고딕" w:hAnsi="맑은 고딕" w:cs="Arial"/>
                <w:color w:val="000000" w:themeColor="text1"/>
                <w:spacing w:val="-10"/>
                <w:w w:val="95"/>
              </w:rPr>
              <w:t>쇄</w:t>
            </w:r>
            <w:r w:rsidR="00EA5738">
              <w:rPr>
                <w:rFonts w:ascii="맑은 고딕" w:eastAsia="맑은 고딕" w:hAnsi="맑은 고딕" w:cs="Arial" w:hint="eastAsia"/>
                <w:color w:val="000000" w:themeColor="text1"/>
                <w:spacing w:val="-10"/>
                <w:w w:val="95"/>
              </w:rPr>
              <w:t xml:space="preserve"> 장</w:t>
            </w:r>
            <w:r w:rsidR="00EA5738">
              <w:rPr>
                <w:rFonts w:ascii="맑은 고딕" w:eastAsia="맑은 고딕" w:hAnsi="맑은 고딕" w:cs="Arial"/>
                <w:color w:val="000000" w:themeColor="text1"/>
                <w:spacing w:val="-10"/>
                <w:w w:val="95"/>
              </w:rPr>
              <w:t>기화에</w:t>
            </w:r>
            <w:r w:rsidR="00EA5738">
              <w:rPr>
                <w:rFonts w:ascii="맑은 고딕" w:eastAsia="맑은 고딕" w:hAnsi="맑은 고딕" w:cs="Arial" w:hint="eastAsia"/>
                <w:color w:val="000000" w:themeColor="text1"/>
                <w:spacing w:val="-10"/>
                <w:w w:val="95"/>
              </w:rPr>
              <w:t xml:space="preserve"> 따</w:t>
            </w:r>
            <w:r w:rsidR="00EA5738">
              <w:rPr>
                <w:rFonts w:ascii="맑은 고딕" w:eastAsia="맑은 고딕" w:hAnsi="맑은 고딕" w:cs="Arial"/>
                <w:color w:val="000000" w:themeColor="text1"/>
                <w:spacing w:val="-10"/>
                <w:w w:val="95"/>
              </w:rPr>
              <w:t>른</w:t>
            </w:r>
            <w:r w:rsidR="00EA5738">
              <w:rPr>
                <w:rFonts w:ascii="맑은 고딕" w:eastAsia="맑은 고딕" w:hAnsi="맑은 고딕" w:cs="Arial" w:hint="eastAsia"/>
                <w:color w:val="000000" w:themeColor="text1"/>
                <w:spacing w:val="-10"/>
                <w:w w:val="95"/>
              </w:rPr>
              <w:t xml:space="preserve"> 에</w:t>
            </w:r>
            <w:r w:rsidR="00EA5738">
              <w:rPr>
                <w:rFonts w:ascii="맑은 고딕" w:eastAsia="맑은 고딕" w:hAnsi="맑은 고딕" w:cs="Arial"/>
                <w:color w:val="000000" w:themeColor="text1"/>
                <w:spacing w:val="-10"/>
                <w:w w:val="95"/>
              </w:rPr>
              <w:t>너지</w:t>
            </w:r>
            <w:r w:rsidR="00EA5738">
              <w:rPr>
                <w:rFonts w:ascii="맑은 고딕" w:eastAsia="맑은 고딕" w:hAnsi="맑은 고딕" w:cs="Arial" w:hint="eastAsia"/>
                <w:color w:val="000000" w:themeColor="text1"/>
                <w:spacing w:val="-10"/>
                <w:w w:val="95"/>
              </w:rPr>
              <w:t xml:space="preserve"> 수</w:t>
            </w:r>
            <w:r w:rsidR="00EA5738">
              <w:rPr>
                <w:rFonts w:ascii="맑은 고딕" w:eastAsia="맑은 고딕" w:hAnsi="맑은 고딕" w:cs="Arial"/>
                <w:color w:val="000000" w:themeColor="text1"/>
                <w:spacing w:val="-10"/>
                <w:w w:val="95"/>
              </w:rPr>
              <w:t>급</w:t>
            </w:r>
            <w:r w:rsidR="00EA5738">
              <w:rPr>
                <w:rFonts w:ascii="맑은 고딕" w:eastAsia="맑은 고딕" w:hAnsi="맑은 고딕" w:cs="Arial" w:hint="eastAsia"/>
                <w:color w:val="000000" w:themeColor="text1"/>
                <w:spacing w:val="-10"/>
                <w:w w:val="95"/>
              </w:rPr>
              <w:t xml:space="preserve"> 불</w:t>
            </w:r>
            <w:r w:rsidR="00EA5738">
              <w:rPr>
                <w:rFonts w:ascii="맑은 고딕" w:eastAsia="맑은 고딕" w:hAnsi="맑은 고딕" w:cs="Arial"/>
                <w:color w:val="000000" w:themeColor="text1"/>
                <w:spacing w:val="-10"/>
                <w:w w:val="95"/>
              </w:rPr>
              <w:t>확실성과</w:t>
            </w:r>
            <w:r w:rsidR="00EA5738">
              <w:rPr>
                <w:rFonts w:ascii="맑은 고딕" w:eastAsia="맑은 고딕" w:hAnsi="맑은 고딕" w:cs="Arial" w:hint="eastAsia"/>
                <w:color w:val="000000" w:themeColor="text1"/>
                <w:spacing w:val="-10"/>
                <w:w w:val="95"/>
              </w:rPr>
              <w:t xml:space="preserve"> 전</w:t>
            </w:r>
            <w:r w:rsidR="00EA5738">
              <w:rPr>
                <w:rFonts w:ascii="맑은 고딕" w:eastAsia="맑은 고딕" w:hAnsi="맑은 고딕" w:cs="Arial"/>
                <w:color w:val="000000" w:themeColor="text1"/>
                <w:spacing w:val="-10"/>
                <w:w w:val="95"/>
              </w:rPr>
              <w:t>기요금에</w:t>
            </w:r>
            <w:r w:rsidR="00EA5738">
              <w:rPr>
                <w:rFonts w:ascii="맑은 고딕" w:eastAsia="맑은 고딕" w:hAnsi="맑은 고딕" w:cs="Arial" w:hint="eastAsia"/>
                <w:color w:val="000000" w:themeColor="text1"/>
                <w:spacing w:val="-10"/>
                <w:w w:val="95"/>
              </w:rPr>
              <w:t xml:space="preserve"> 따</w:t>
            </w:r>
            <w:r w:rsidR="00EA5738">
              <w:rPr>
                <w:rFonts w:ascii="맑은 고딕" w:eastAsia="맑은 고딕" w:hAnsi="맑은 고딕" w:cs="Arial"/>
                <w:color w:val="000000" w:themeColor="text1"/>
                <w:spacing w:val="-10"/>
                <w:w w:val="95"/>
              </w:rPr>
              <w:t>른</w:t>
            </w:r>
            <w:r w:rsidR="00EA5738">
              <w:rPr>
                <w:rFonts w:ascii="맑은 고딕" w:eastAsia="맑은 고딕" w:hAnsi="맑은 고딕" w:cs="Arial" w:hint="eastAsia"/>
                <w:color w:val="000000" w:themeColor="text1"/>
                <w:spacing w:val="-10"/>
                <w:w w:val="95"/>
              </w:rPr>
              <w:t xml:space="preserve"> 수</w:t>
            </w:r>
            <w:r w:rsidR="00EA5738">
              <w:rPr>
                <w:rFonts w:ascii="맑은 고딕" w:eastAsia="맑은 고딕" w:hAnsi="맑은 고딕" w:cs="Arial"/>
                <w:color w:val="000000" w:themeColor="text1"/>
                <w:spacing w:val="-10"/>
                <w:w w:val="95"/>
              </w:rPr>
              <w:t>익성</w:t>
            </w:r>
            <w:r w:rsidR="00EA5738">
              <w:rPr>
                <w:rFonts w:ascii="맑은 고딕" w:eastAsia="맑은 고딕" w:hAnsi="맑은 고딕" w:cs="Arial" w:hint="eastAsia"/>
                <w:color w:val="000000" w:themeColor="text1"/>
                <w:spacing w:val="-10"/>
                <w:w w:val="95"/>
              </w:rPr>
              <w:t xml:space="preserve"> 악</w:t>
            </w:r>
            <w:r w:rsidR="00EA5738">
              <w:rPr>
                <w:rFonts w:ascii="맑은 고딕" w:eastAsia="맑은 고딕" w:hAnsi="맑은 고딕" w:cs="Arial"/>
                <w:color w:val="000000" w:themeColor="text1"/>
                <w:spacing w:val="-10"/>
                <w:w w:val="95"/>
              </w:rPr>
              <w:t>화</w:t>
            </w:r>
            <w:r w:rsidR="00EA5738">
              <w:rPr>
                <w:rFonts w:ascii="맑은 고딕" w:eastAsia="맑은 고딕" w:hAnsi="맑은 고딕" w:cs="Arial" w:hint="eastAsia"/>
                <w:color w:val="000000" w:themeColor="text1"/>
                <w:spacing w:val="-10"/>
                <w:w w:val="95"/>
              </w:rPr>
              <w:t xml:space="preserve"> 우</w:t>
            </w:r>
            <w:r w:rsidR="00EA5738">
              <w:rPr>
                <w:rFonts w:ascii="맑은 고딕" w:eastAsia="맑은 고딕" w:hAnsi="맑은 고딕" w:cs="Arial"/>
                <w:color w:val="000000" w:themeColor="text1"/>
                <w:spacing w:val="-10"/>
                <w:w w:val="95"/>
              </w:rPr>
              <w:t>려로</w:t>
            </w:r>
            <w:r w:rsidR="00EA5738">
              <w:rPr>
                <w:rFonts w:ascii="맑은 고딕" w:eastAsia="맑은 고딕" w:hAnsi="맑은 고딕" w:cs="Arial" w:hint="eastAsia"/>
                <w:color w:val="000000" w:themeColor="text1"/>
                <w:spacing w:val="-10"/>
                <w:w w:val="95"/>
              </w:rPr>
              <w:t xml:space="preserve"> 약</w:t>
            </w:r>
            <w:r w:rsidR="00EA5738">
              <w:rPr>
                <w:rFonts w:ascii="맑은 고딕" w:eastAsia="맑은 고딕" w:hAnsi="맑은 고딕" w:cs="Arial"/>
                <w:color w:val="000000" w:themeColor="text1"/>
                <w:spacing w:val="-10"/>
                <w:w w:val="95"/>
              </w:rPr>
              <w:t>세</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이</w:t>
            </w:r>
            <w:r w:rsidR="00EA5738">
              <w:rPr>
                <w:rFonts w:ascii="맑은 고딕" w:eastAsia="맑은 고딕" w:hAnsi="맑은 고딕" w:cs="Arial"/>
                <w:color w:val="000000" w:themeColor="text1"/>
                <w:spacing w:val="-10"/>
                <w:w w:val="95"/>
              </w:rPr>
              <w:t>어서</w:t>
            </w:r>
            <w:r w:rsidR="00EA5738">
              <w:rPr>
                <w:rFonts w:ascii="맑은 고딕" w:eastAsia="맑은 고딕" w:hAnsi="맑은 고딕" w:cs="Arial" w:hint="eastAsia"/>
                <w:color w:val="000000" w:themeColor="text1"/>
                <w:spacing w:val="-10"/>
                <w:w w:val="95"/>
              </w:rPr>
              <w:t xml:space="preserve"> 전기</w:t>
            </w:r>
            <w:proofErr w:type="gramStart"/>
            <w:r w:rsidR="00EA5738">
              <w:rPr>
                <w:rFonts w:ascii="맑은 고딕" w:eastAsia="맑은 고딕" w:hAnsi="맑은 고딕" w:cs="Arial" w:hint="eastAsia"/>
                <w:color w:val="000000" w:themeColor="text1"/>
                <w:spacing w:val="-10"/>
                <w:w w:val="95"/>
              </w:rPr>
              <w:t>,전</w:t>
            </w:r>
            <w:r w:rsidR="00EA5738">
              <w:rPr>
                <w:rFonts w:ascii="맑은 고딕" w:eastAsia="맑은 고딕" w:hAnsi="맑은 고딕" w:cs="Arial"/>
                <w:color w:val="000000" w:themeColor="text1"/>
                <w:spacing w:val="-10"/>
                <w:w w:val="95"/>
              </w:rPr>
              <w:t>자</w:t>
            </w:r>
            <w:proofErr w:type="gramEnd"/>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-14.1%</w:t>
            </w:r>
            <w:r w:rsidR="00EA5738">
              <w:rPr>
                <w:rFonts w:ascii="맑은 고딕" w:eastAsia="맑은 고딕" w:hAnsi="맑은 고딕" w:cs="Arial" w:hint="eastAsia"/>
                <w:color w:val="000000" w:themeColor="text1"/>
                <w:spacing w:val="-10"/>
                <w:w w:val="95"/>
              </w:rPr>
              <w:t>)도</w:t>
            </w:r>
            <w:r w:rsid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약</w:t>
            </w:r>
            <w:r w:rsidR="00EA5738">
              <w:rPr>
                <w:rFonts w:ascii="맑은 고딕" w:eastAsia="맑은 고딕" w:hAnsi="맑은 고딕" w:cs="Arial"/>
                <w:color w:val="000000" w:themeColor="text1"/>
                <w:spacing w:val="-10"/>
                <w:w w:val="95"/>
              </w:rPr>
              <w:t>세</w:t>
            </w:r>
            <w:r w:rsidRP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엔</w:t>
            </w:r>
            <w:r w:rsidR="00EA5738">
              <w:rPr>
                <w:rFonts w:ascii="맑은 고딕" w:eastAsia="맑은 고딕" w:hAnsi="맑은 고딕" w:cs="Arial"/>
                <w:color w:val="000000" w:themeColor="text1"/>
                <w:spacing w:val="-10"/>
                <w:w w:val="95"/>
              </w:rPr>
              <w:t>비디아</w:t>
            </w:r>
            <w:r w:rsidR="00EA5738">
              <w:rPr>
                <w:rFonts w:ascii="맑은 고딕" w:eastAsia="맑은 고딕" w:hAnsi="맑은 고딕" w:cs="Arial" w:hint="eastAsia"/>
                <w:color w:val="000000" w:themeColor="text1"/>
                <w:spacing w:val="-10"/>
                <w:w w:val="95"/>
              </w:rPr>
              <w:t xml:space="preserve"> GTC가 호</w:t>
            </w:r>
            <w:r w:rsidR="00EA5738">
              <w:rPr>
                <w:rFonts w:ascii="맑은 고딕" w:eastAsia="맑은 고딕" w:hAnsi="맑은 고딕" w:cs="Arial"/>
                <w:color w:val="000000" w:themeColor="text1"/>
                <w:spacing w:val="-10"/>
                <w:w w:val="95"/>
              </w:rPr>
              <w:t>재였지만</w:t>
            </w:r>
            <w:r w:rsidR="00EA5738">
              <w:rPr>
                <w:rFonts w:ascii="맑은 고딕" w:eastAsia="맑은 고딕" w:hAnsi="맑은 고딕" w:cs="Arial" w:hint="eastAsia"/>
                <w:color w:val="000000" w:themeColor="text1"/>
                <w:spacing w:val="-10"/>
                <w:w w:val="95"/>
              </w:rPr>
              <w:t xml:space="preserve">, </w:t>
            </w:r>
            <w:proofErr w:type="spellStart"/>
            <w:r w:rsidR="00EA5738">
              <w:rPr>
                <w:rFonts w:ascii="맑은 고딕" w:eastAsia="맑은 고딕" w:hAnsi="맑은 고딕" w:cs="Arial" w:hint="eastAsia"/>
                <w:color w:val="000000" w:themeColor="text1"/>
                <w:spacing w:val="-10"/>
                <w:w w:val="95"/>
              </w:rPr>
              <w:t>터</w:t>
            </w:r>
            <w:r w:rsidR="00EA5738">
              <w:rPr>
                <w:rFonts w:ascii="맑은 고딕" w:eastAsia="맑은 고딕" w:hAnsi="맑은 고딕" w:cs="Arial"/>
                <w:color w:val="000000" w:themeColor="text1"/>
                <w:spacing w:val="-10"/>
                <w:w w:val="95"/>
              </w:rPr>
              <w:t>보퀀트</w:t>
            </w:r>
            <w:proofErr w:type="spellEnd"/>
            <w:r w:rsidR="00EA5738">
              <w:rPr>
                <w:rFonts w:ascii="맑은 고딕" w:eastAsia="맑은 고딕" w:hAnsi="맑은 고딕" w:cs="Arial" w:hint="eastAsia"/>
                <w:color w:val="000000" w:themeColor="text1"/>
                <w:spacing w:val="-10"/>
                <w:w w:val="95"/>
              </w:rPr>
              <w:t xml:space="preserve"> 우</w:t>
            </w:r>
            <w:r w:rsidR="00EA5738">
              <w:rPr>
                <w:rFonts w:ascii="맑은 고딕" w:eastAsia="맑은 고딕" w:hAnsi="맑은 고딕" w:cs="Arial"/>
                <w:color w:val="000000" w:themeColor="text1"/>
                <w:spacing w:val="-10"/>
                <w:w w:val="95"/>
              </w:rPr>
              <w:t>려와</w:t>
            </w:r>
            <w:r w:rsidR="00EA5738">
              <w:rPr>
                <w:rFonts w:ascii="맑은 고딕" w:eastAsia="맑은 고딕" w:hAnsi="맑은 고딕" w:cs="Arial" w:hint="eastAsia"/>
                <w:color w:val="000000" w:themeColor="text1"/>
                <w:spacing w:val="-10"/>
                <w:w w:val="95"/>
              </w:rPr>
              <w:t xml:space="preserve"> 외</w:t>
            </w:r>
            <w:r w:rsidR="00EA5738">
              <w:rPr>
                <w:rFonts w:ascii="맑은 고딕" w:eastAsia="맑은 고딕" w:hAnsi="맑은 고딕" w:cs="Arial"/>
                <w:color w:val="000000" w:themeColor="text1"/>
                <w:spacing w:val="-10"/>
                <w:w w:val="95"/>
              </w:rPr>
              <w:t>국인의</w:t>
            </w:r>
            <w:r w:rsidR="00EA5738">
              <w:rPr>
                <w:rFonts w:ascii="맑은 고딕" w:eastAsia="맑은 고딕" w:hAnsi="맑은 고딕" w:cs="Arial" w:hint="eastAsia"/>
                <w:color w:val="000000" w:themeColor="text1"/>
                <w:spacing w:val="-10"/>
                <w:w w:val="95"/>
              </w:rPr>
              <w:t xml:space="preserve"> 대</w:t>
            </w:r>
            <w:r w:rsidR="00EA5738">
              <w:rPr>
                <w:rFonts w:ascii="맑은 고딕" w:eastAsia="맑은 고딕" w:hAnsi="맑은 고딕" w:cs="Arial"/>
                <w:color w:val="000000" w:themeColor="text1"/>
                <w:spacing w:val="-10"/>
                <w:w w:val="95"/>
              </w:rPr>
              <w:t>형주</w:t>
            </w:r>
            <w:r w:rsidR="00EA5738">
              <w:rPr>
                <w:rFonts w:ascii="맑은 고딕" w:eastAsia="맑은 고딕" w:hAnsi="맑은 고딕" w:cs="Arial" w:hint="eastAsia"/>
                <w:color w:val="000000" w:themeColor="text1"/>
                <w:spacing w:val="-10"/>
                <w:w w:val="95"/>
              </w:rPr>
              <w:t xml:space="preserve"> 중</w:t>
            </w:r>
            <w:r w:rsidR="00EA5738">
              <w:rPr>
                <w:rFonts w:ascii="맑은 고딕" w:eastAsia="맑은 고딕" w:hAnsi="맑은 고딕" w:cs="Arial"/>
                <w:color w:val="000000" w:themeColor="text1"/>
                <w:spacing w:val="-10"/>
                <w:w w:val="95"/>
              </w:rPr>
              <w:t>심</w:t>
            </w:r>
            <w:r w:rsidR="00EA5738">
              <w:rPr>
                <w:rFonts w:ascii="맑은 고딕" w:eastAsia="맑은 고딕" w:hAnsi="맑은 고딕" w:cs="Arial" w:hint="eastAsia"/>
                <w:color w:val="000000" w:themeColor="text1"/>
                <w:spacing w:val="-10"/>
                <w:w w:val="95"/>
              </w:rPr>
              <w:t xml:space="preserve"> 차</w:t>
            </w:r>
            <w:r w:rsidR="00EA5738">
              <w:rPr>
                <w:rFonts w:ascii="맑은 고딕" w:eastAsia="맑은 고딕" w:hAnsi="맑은 고딕" w:cs="Arial"/>
                <w:color w:val="000000" w:themeColor="text1"/>
                <w:spacing w:val="-10"/>
                <w:w w:val="95"/>
              </w:rPr>
              <w:t>익실현</w:t>
            </w:r>
            <w:r w:rsidR="00EA5738">
              <w:rPr>
                <w:rFonts w:ascii="맑은 고딕" w:eastAsia="맑은 고딕" w:hAnsi="맑은 고딕" w:cs="Arial" w:hint="eastAsia"/>
                <w:color w:val="000000" w:themeColor="text1"/>
                <w:spacing w:val="-10"/>
                <w:w w:val="95"/>
              </w:rPr>
              <w:t xml:space="preserve"> 매</w:t>
            </w:r>
            <w:r w:rsidR="00EA5738">
              <w:rPr>
                <w:rFonts w:ascii="맑은 고딕" w:eastAsia="맑은 고딕" w:hAnsi="맑은 고딕" w:cs="Arial"/>
                <w:color w:val="000000" w:themeColor="text1"/>
                <w:spacing w:val="-10"/>
                <w:w w:val="95"/>
              </w:rPr>
              <w:t>물로</w:t>
            </w:r>
            <w:r w:rsidR="00EA5738">
              <w:rPr>
                <w:rFonts w:ascii="맑은 고딕" w:eastAsia="맑은 고딕" w:hAnsi="맑은 고딕" w:cs="Arial" w:hint="eastAsia"/>
                <w:color w:val="000000" w:themeColor="text1"/>
                <w:spacing w:val="-10"/>
                <w:w w:val="95"/>
              </w:rPr>
              <w:t xml:space="preserve"> 하</w:t>
            </w:r>
            <w:r w:rsidR="00EA5738">
              <w:rPr>
                <w:rFonts w:ascii="맑은 고딕" w:eastAsia="맑은 고딕" w:hAnsi="맑은 고딕" w:cs="Arial"/>
                <w:color w:val="000000" w:themeColor="text1"/>
                <w:spacing w:val="-10"/>
                <w:w w:val="95"/>
              </w:rPr>
              <w:t>락</w:t>
            </w:r>
            <w:r w:rsidR="00EA5738">
              <w:rPr>
                <w:rFonts w:ascii="맑은 고딕" w:eastAsia="맑은 고딕" w:hAnsi="맑은 고딕" w:cs="Arial" w:hint="eastAsia"/>
                <w:color w:val="000000" w:themeColor="text1"/>
                <w:spacing w:val="-10"/>
                <w:w w:val="95"/>
              </w:rPr>
              <w:t>.</w:t>
            </w:r>
            <w:r w:rsidRPr="00EA5738">
              <w:rPr>
                <w:rFonts w:ascii="맑은 고딕" w:eastAsia="맑은 고딕" w:hAnsi="맑은 고딕" w:cs="Arial"/>
                <w:color w:val="000000" w:themeColor="text1"/>
                <w:spacing w:val="-10"/>
                <w:w w:val="95"/>
              </w:rPr>
              <w:t xml:space="preserve"> </w:t>
            </w:r>
            <w:proofErr w:type="spellStart"/>
            <w:r w:rsidRPr="00EA5738">
              <w:rPr>
                <w:rFonts w:ascii="맑은 고딕" w:eastAsia="맑은 고딕" w:hAnsi="맑은 고딕" w:cs="Arial" w:hint="eastAsia"/>
                <w:color w:val="000000" w:themeColor="text1"/>
                <w:spacing w:val="-10"/>
                <w:w w:val="95"/>
              </w:rPr>
              <w:t>그외</w:t>
            </w:r>
            <w:proofErr w:type="spellEnd"/>
            <w:r w:rsidR="00EA5738">
              <w:rPr>
                <w:rFonts w:ascii="맑은 고딕" w:eastAsia="맑은 고딕" w:hAnsi="맑은 고딕" w:cs="Arial" w:hint="eastAsia"/>
                <w:color w:val="000000" w:themeColor="text1"/>
                <w:spacing w:val="-10"/>
                <w:w w:val="95"/>
              </w:rPr>
              <w:t xml:space="preserve"> 운</w:t>
            </w:r>
            <w:r w:rsidR="00EA5738">
              <w:rPr>
                <w:rFonts w:ascii="맑은 고딕" w:eastAsia="맑은 고딕" w:hAnsi="맑은 고딕" w:cs="Arial"/>
                <w:color w:val="000000" w:themeColor="text1"/>
                <w:spacing w:val="-10"/>
                <w:w w:val="95"/>
              </w:rPr>
              <w:t>송장비</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-16.5%</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오</w:t>
            </w:r>
            <w:r w:rsidR="00EA5738">
              <w:rPr>
                <w:rFonts w:ascii="맑은 고딕" w:eastAsia="맑은 고딕" w:hAnsi="맑은 고딕" w:cs="Arial"/>
                <w:color w:val="000000" w:themeColor="text1"/>
                <w:spacing w:val="-10"/>
                <w:w w:val="95"/>
              </w:rPr>
              <w:t>락</w:t>
            </w:r>
            <w:proofErr w:type="gramStart"/>
            <w:r w:rsidR="00EA5738">
              <w:rPr>
                <w:rFonts w:ascii="맑은 고딕" w:eastAsia="맑은 고딕" w:hAnsi="맑은 고딕" w:cs="Arial" w:hint="eastAsia"/>
                <w:color w:val="000000" w:themeColor="text1"/>
                <w:spacing w:val="-10"/>
                <w:w w:val="95"/>
              </w:rPr>
              <w:t>,문</w:t>
            </w:r>
            <w:r w:rsidR="00EA5738">
              <w:rPr>
                <w:rFonts w:ascii="맑은 고딕" w:eastAsia="맑은 고딕" w:hAnsi="맑은 고딕" w:cs="Arial"/>
                <w:color w:val="000000" w:themeColor="text1"/>
                <w:spacing w:val="-10"/>
                <w:w w:val="95"/>
              </w:rPr>
              <w:t>화</w:t>
            </w:r>
            <w:proofErr w:type="gramEnd"/>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-16.2%</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 xml:space="preserve">, IT </w:t>
            </w:r>
            <w:r w:rsidR="00EA5738">
              <w:rPr>
                <w:rFonts w:ascii="맑은 고딕" w:eastAsia="맑은 고딕" w:hAnsi="맑은 고딕" w:cs="Arial" w:hint="eastAsia"/>
                <w:color w:val="000000" w:themeColor="text1"/>
                <w:spacing w:val="-10"/>
                <w:w w:val="95"/>
              </w:rPr>
              <w:t>서</w:t>
            </w:r>
            <w:r w:rsidR="00EA5738">
              <w:rPr>
                <w:rFonts w:ascii="맑은 고딕" w:eastAsia="맑은 고딕" w:hAnsi="맑은 고딕" w:cs="Arial"/>
                <w:color w:val="000000" w:themeColor="text1"/>
                <w:spacing w:val="-10"/>
                <w:w w:val="95"/>
              </w:rPr>
              <w:t>비스</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-14.4%</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유</w:t>
            </w:r>
            <w:r w:rsidR="00EA5738">
              <w:rPr>
                <w:rFonts w:ascii="맑은 고딕" w:eastAsia="맑은 고딕" w:hAnsi="맑은 고딕" w:cs="Arial"/>
                <w:color w:val="000000" w:themeColor="text1"/>
                <w:spacing w:val="-10"/>
                <w:w w:val="95"/>
              </w:rPr>
              <w:t>통</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-13.8%</w:t>
            </w:r>
            <w:r w:rsidR="00EA5738">
              <w:rPr>
                <w:rFonts w:ascii="맑은 고딕" w:eastAsia="맑은 고딕" w:hAnsi="맑은 고딕" w:cs="Arial" w:hint="eastAsia"/>
                <w:color w:val="000000" w:themeColor="text1"/>
                <w:spacing w:val="-10"/>
                <w:w w:val="95"/>
              </w:rPr>
              <w:t>)</w:t>
            </w:r>
            <w:r w:rsidR="00EA5738">
              <w:rPr>
                <w:rFonts w:ascii="맑은 고딕" w:eastAsia="맑은 고딕" w:hAnsi="맑은 고딕" w:cs="Arial"/>
                <w:color w:val="000000" w:themeColor="text1"/>
                <w:spacing w:val="-10"/>
                <w:w w:val="95"/>
              </w:rPr>
              <w:t xml:space="preserve"> </w:t>
            </w:r>
            <w:r w:rsidR="00EA5738">
              <w:rPr>
                <w:rFonts w:ascii="맑은 고딕" w:eastAsia="맑은 고딕" w:hAnsi="맑은 고딕" w:cs="Arial" w:hint="eastAsia"/>
                <w:color w:val="000000" w:themeColor="text1"/>
                <w:spacing w:val="-10"/>
                <w:w w:val="95"/>
              </w:rPr>
              <w:t xml:space="preserve">등 </w:t>
            </w:r>
            <w:r w:rsidRPr="00EA5738">
              <w:rPr>
                <w:rFonts w:ascii="맑은 고딕" w:eastAsia="맑은 고딕" w:hAnsi="맑은 고딕" w:cs="Arial" w:hint="eastAsia"/>
                <w:color w:val="000000" w:themeColor="text1"/>
                <w:spacing w:val="-10"/>
                <w:w w:val="95"/>
              </w:rPr>
              <w:t>위축된 투자심리로 전반적으로 약세</w:t>
            </w:r>
          </w:p>
          <w:p w14:paraId="7A58505D" w14:textId="6BFEA062" w:rsidR="00C04322" w:rsidRPr="00544F4A" w:rsidRDefault="00C04322" w:rsidP="00C04322">
            <w:pPr>
              <w:pStyle w:val="ac"/>
              <w:numPr>
                <w:ilvl w:val="0"/>
                <w:numId w:val="1"/>
              </w:numPr>
              <w:ind w:leftChars="0"/>
              <w:rPr>
                <w:rFonts w:ascii="맑은 고딕" w:eastAsia="맑은 고딕" w:hAnsi="맑은 고딕" w:cs="Arial"/>
                <w:color w:val="000000" w:themeColor="text1"/>
                <w:spacing w:val="-10"/>
                <w:w w:val="95"/>
              </w:rPr>
            </w:pPr>
            <w:r w:rsidRPr="00544F4A">
              <w:rPr>
                <w:rFonts w:ascii="맑은 고딕" w:eastAsia="맑은 고딕" w:hAnsi="맑은 고딕" w:cs="Arial" w:hint="eastAsia"/>
                <w:color w:val="000000" w:themeColor="text1"/>
                <w:spacing w:val="-10"/>
                <w:w w:val="95"/>
              </w:rPr>
              <w:t>KOSDAQ은</w:t>
            </w:r>
            <w:r w:rsidR="00544F4A">
              <w:rPr>
                <w:rFonts w:ascii="맑은 고딕" w:eastAsia="맑은 고딕" w:hAnsi="맑은 고딕" w:cs="Arial" w:hint="eastAsia"/>
                <w:color w:val="000000" w:themeColor="text1"/>
                <w:spacing w:val="-10"/>
                <w:w w:val="95"/>
              </w:rPr>
              <w:t xml:space="preserve"> </w:t>
            </w:r>
            <w:r w:rsidR="00544F4A">
              <w:rPr>
                <w:rFonts w:ascii="맑은 고딕" w:eastAsia="맑은 고딕" w:hAnsi="맑은 고딕" w:cs="Arial"/>
                <w:color w:val="000000" w:themeColor="text1"/>
                <w:spacing w:val="-10"/>
                <w:w w:val="95"/>
              </w:rPr>
              <w:t>27</w:t>
            </w:r>
            <w:r w:rsidRPr="00544F4A">
              <w:rPr>
                <w:rFonts w:ascii="맑은 고딕" w:eastAsia="맑은 고딕" w:hAnsi="맑은 고딕" w:cs="Arial" w:hint="eastAsia"/>
                <w:color w:val="000000" w:themeColor="text1"/>
                <w:spacing w:val="-10"/>
                <w:w w:val="95"/>
              </w:rPr>
              <w:t>일 기준 -</w:t>
            </w:r>
            <w:r w:rsidRPr="00544F4A">
              <w:rPr>
                <w:rFonts w:ascii="맑은 고딕" w:eastAsia="맑은 고딕" w:hAnsi="맑은 고딕" w:cs="Arial"/>
                <w:color w:val="000000" w:themeColor="text1"/>
                <w:spacing w:val="-10"/>
                <w:w w:val="95"/>
              </w:rPr>
              <w:t>4.</w:t>
            </w:r>
            <w:r w:rsidR="00544F4A">
              <w:rPr>
                <w:rFonts w:ascii="맑은 고딕" w:eastAsia="맑은 고딕" w:hAnsi="맑은 고딕" w:cs="Arial"/>
                <w:color w:val="000000" w:themeColor="text1"/>
                <w:spacing w:val="-10"/>
                <w:w w:val="95"/>
              </w:rPr>
              <w:t>30</w:t>
            </w:r>
            <w:r w:rsidRPr="00544F4A">
              <w:rPr>
                <w:rFonts w:ascii="맑은 고딕" w:eastAsia="맑은 고딕" w:hAnsi="맑은 고딕" w:cs="Arial" w:hint="eastAsia"/>
                <w:color w:val="000000" w:themeColor="text1"/>
                <w:spacing w:val="-10"/>
                <w:w w:val="95"/>
              </w:rPr>
              <w:t>% 하락한 1</w:t>
            </w:r>
            <w:r w:rsidRPr="00544F4A">
              <w:rPr>
                <w:rFonts w:ascii="맑은 고딕" w:eastAsia="맑은 고딕" w:hAnsi="맑은 고딕" w:cs="Arial"/>
                <w:color w:val="000000" w:themeColor="text1"/>
                <w:spacing w:val="-10"/>
                <w:w w:val="95"/>
              </w:rPr>
              <w:t>,</w:t>
            </w:r>
            <w:r w:rsidR="00544F4A">
              <w:rPr>
                <w:rFonts w:ascii="맑은 고딕" w:eastAsia="맑은 고딕" w:hAnsi="맑은 고딕" w:cs="Arial"/>
                <w:color w:val="000000" w:themeColor="text1"/>
                <w:spacing w:val="-10"/>
                <w:w w:val="95"/>
              </w:rPr>
              <w:t>141.51</w:t>
            </w:r>
            <w:r w:rsidRPr="00544F4A">
              <w:rPr>
                <w:rFonts w:ascii="맑은 고딕" w:eastAsia="맑은 고딕" w:hAnsi="맑은 고딕" w:cs="Arial" w:hint="eastAsia"/>
                <w:color w:val="000000" w:themeColor="text1"/>
                <w:spacing w:val="-10"/>
                <w:w w:val="95"/>
              </w:rPr>
              <w:t>p에 마감.</w:t>
            </w:r>
            <w:r w:rsidRPr="00544F4A">
              <w:rPr>
                <w:rFonts w:ascii="맑은 고딕" w:eastAsia="맑은 고딕" w:hAnsi="맑은 고딕" w:cs="Arial"/>
                <w:color w:val="000000" w:themeColor="text1"/>
                <w:spacing w:val="-10"/>
                <w:w w:val="95"/>
              </w:rPr>
              <w:t xml:space="preserve"> </w:t>
            </w:r>
            <w:r w:rsidRPr="00544F4A">
              <w:rPr>
                <w:rFonts w:ascii="맑은 고딕" w:eastAsia="맑은 고딕" w:hAnsi="맑은 고딕" w:cs="Arial" w:hint="eastAsia"/>
                <w:color w:val="000000" w:themeColor="text1"/>
                <w:spacing w:val="-10"/>
                <w:w w:val="95"/>
              </w:rPr>
              <w:t>유통(+</w:t>
            </w:r>
            <w:r w:rsidR="00544F4A">
              <w:rPr>
                <w:rFonts w:ascii="맑은 고딕" w:eastAsia="맑은 고딕" w:hAnsi="맑은 고딕" w:cs="Arial"/>
                <w:color w:val="000000" w:themeColor="text1"/>
                <w:spacing w:val="-10"/>
                <w:w w:val="95"/>
              </w:rPr>
              <w:t>7.3</w:t>
            </w:r>
            <w:r w:rsidRPr="00544F4A">
              <w:rPr>
                <w:rFonts w:ascii="맑은 고딕" w:eastAsia="맑은 고딕" w:hAnsi="맑은 고딕" w:cs="Arial" w:hint="eastAsia"/>
                <w:color w:val="000000" w:themeColor="text1"/>
                <w:spacing w:val="-10"/>
                <w:w w:val="95"/>
              </w:rPr>
              <w:t xml:space="preserve">%), </w:t>
            </w:r>
            <w:r w:rsidR="00544F4A">
              <w:rPr>
                <w:rFonts w:ascii="맑은 고딕" w:eastAsia="맑은 고딕" w:hAnsi="맑은 고딕" w:cs="Arial" w:hint="eastAsia"/>
                <w:color w:val="000000" w:themeColor="text1"/>
                <w:spacing w:val="-10"/>
                <w:w w:val="95"/>
              </w:rPr>
              <w:t>종</w:t>
            </w:r>
            <w:r w:rsidR="00544F4A">
              <w:rPr>
                <w:rFonts w:ascii="맑은 고딕" w:eastAsia="맑은 고딕" w:hAnsi="맑은 고딕" w:cs="Arial"/>
                <w:color w:val="000000" w:themeColor="text1"/>
                <w:spacing w:val="-10"/>
                <w:w w:val="95"/>
              </w:rPr>
              <w:t>이</w:t>
            </w:r>
            <w:proofErr w:type="gramStart"/>
            <w:r w:rsidR="00544F4A">
              <w:rPr>
                <w:rFonts w:ascii="맑은 고딕" w:eastAsia="맑은 고딕" w:hAnsi="맑은 고딕" w:cs="Arial" w:hint="eastAsia"/>
                <w:color w:val="000000" w:themeColor="text1"/>
                <w:spacing w:val="-10"/>
                <w:w w:val="95"/>
              </w:rPr>
              <w:t>,목</w:t>
            </w:r>
            <w:r w:rsidR="00544F4A">
              <w:rPr>
                <w:rFonts w:ascii="맑은 고딕" w:eastAsia="맑은 고딕" w:hAnsi="맑은 고딕" w:cs="Arial"/>
                <w:color w:val="000000" w:themeColor="text1"/>
                <w:spacing w:val="-10"/>
                <w:w w:val="95"/>
              </w:rPr>
              <w:t>재</w:t>
            </w:r>
            <w:proofErr w:type="gramEnd"/>
            <w:r w:rsidR="00544F4A">
              <w:rPr>
                <w:rFonts w:ascii="맑은 고딕" w:eastAsia="맑은 고딕" w:hAnsi="맑은 고딕" w:cs="Arial" w:hint="eastAsia"/>
                <w:color w:val="000000" w:themeColor="text1"/>
                <w:spacing w:val="-10"/>
                <w:w w:val="95"/>
              </w:rPr>
              <w:t>(+4.2</w:t>
            </w:r>
            <w:r w:rsidRPr="00544F4A">
              <w:rPr>
                <w:rFonts w:ascii="맑은 고딕" w:eastAsia="맑은 고딕" w:hAnsi="맑은 고딕" w:cs="Arial" w:hint="eastAsia"/>
                <w:color w:val="000000" w:themeColor="text1"/>
                <w:spacing w:val="-10"/>
                <w:w w:val="95"/>
              </w:rPr>
              <w:t xml:space="preserve">%), </w:t>
            </w:r>
            <w:r w:rsidR="00544F4A">
              <w:rPr>
                <w:rFonts w:ascii="맑은 고딕" w:eastAsia="맑은 고딕" w:hAnsi="맑은 고딕" w:cs="Arial" w:hint="eastAsia"/>
                <w:color w:val="000000" w:themeColor="text1"/>
                <w:spacing w:val="-10"/>
                <w:w w:val="95"/>
              </w:rPr>
              <w:t>금속</w:t>
            </w:r>
            <w:r w:rsidRPr="00544F4A">
              <w:rPr>
                <w:rFonts w:ascii="맑은 고딕" w:eastAsia="맑은 고딕" w:hAnsi="맑은 고딕" w:cs="Arial" w:hint="eastAsia"/>
                <w:color w:val="000000" w:themeColor="text1"/>
                <w:spacing w:val="-10"/>
                <w:w w:val="95"/>
              </w:rPr>
              <w:t>(+1.</w:t>
            </w:r>
            <w:r w:rsidR="00544F4A">
              <w:rPr>
                <w:rFonts w:ascii="맑은 고딕" w:eastAsia="맑은 고딕" w:hAnsi="맑은 고딕" w:cs="Arial"/>
                <w:color w:val="000000" w:themeColor="text1"/>
                <w:spacing w:val="-10"/>
                <w:w w:val="95"/>
              </w:rPr>
              <w:t>8</w:t>
            </w:r>
            <w:r w:rsidRPr="00544F4A">
              <w:rPr>
                <w:rFonts w:ascii="맑은 고딕" w:eastAsia="맑은 고딕" w:hAnsi="맑은 고딕" w:cs="Arial" w:hint="eastAsia"/>
                <w:color w:val="000000" w:themeColor="text1"/>
                <w:spacing w:val="-10"/>
                <w:w w:val="95"/>
              </w:rPr>
              <w:t xml:space="preserve">%), </w:t>
            </w:r>
            <w:r w:rsidR="00544F4A">
              <w:rPr>
                <w:rFonts w:ascii="맑은 고딕" w:eastAsia="맑은 고딕" w:hAnsi="맑은 고딕" w:cs="Arial" w:hint="eastAsia"/>
                <w:color w:val="000000" w:themeColor="text1"/>
                <w:spacing w:val="-10"/>
                <w:w w:val="95"/>
              </w:rPr>
              <w:t>제약</w:t>
            </w:r>
            <w:r w:rsidRPr="00544F4A">
              <w:rPr>
                <w:rFonts w:ascii="맑은 고딕" w:eastAsia="맑은 고딕" w:hAnsi="맑은 고딕" w:cs="Arial" w:hint="eastAsia"/>
                <w:color w:val="000000" w:themeColor="text1"/>
                <w:spacing w:val="-10"/>
                <w:w w:val="95"/>
              </w:rPr>
              <w:t>(+1.</w:t>
            </w:r>
            <w:r w:rsidR="00544F4A">
              <w:rPr>
                <w:rFonts w:ascii="맑은 고딕" w:eastAsia="맑은 고딕" w:hAnsi="맑은 고딕" w:cs="Arial"/>
                <w:color w:val="000000" w:themeColor="text1"/>
                <w:spacing w:val="-10"/>
                <w:w w:val="95"/>
              </w:rPr>
              <w:t>7</w:t>
            </w:r>
            <w:r w:rsidRP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등</w:t>
            </w:r>
            <w:r w:rsidRPr="00544F4A">
              <w:rPr>
                <w:rFonts w:ascii="맑은 고딕" w:eastAsia="맑은 고딕" w:hAnsi="맑은 고딕" w:cs="Arial"/>
                <w:color w:val="000000" w:themeColor="text1"/>
                <w:spacing w:val="-10"/>
                <w:w w:val="95"/>
              </w:rPr>
              <w:t xml:space="preserve"> </w:t>
            </w:r>
            <w:r w:rsidRPr="00544F4A">
              <w:rPr>
                <w:rFonts w:ascii="맑은 고딕" w:eastAsia="맑은 고딕" w:hAnsi="맑은 고딕" w:cs="Arial" w:hint="eastAsia"/>
                <w:color w:val="000000" w:themeColor="text1"/>
                <w:spacing w:val="-10"/>
                <w:w w:val="95"/>
              </w:rPr>
              <w:t xml:space="preserve">상승, </w:t>
            </w:r>
            <w:r w:rsidR="00544F4A">
              <w:rPr>
                <w:rFonts w:ascii="맑은 고딕" w:eastAsia="맑은 고딕" w:hAnsi="맑은 고딕" w:cs="Arial" w:hint="eastAsia"/>
                <w:color w:val="000000" w:themeColor="text1"/>
                <w:spacing w:val="-10"/>
                <w:w w:val="95"/>
              </w:rPr>
              <w:t>출</w:t>
            </w:r>
            <w:r w:rsidR="00544F4A">
              <w:rPr>
                <w:rFonts w:ascii="맑은 고딕" w:eastAsia="맑은 고딕" w:hAnsi="맑은 고딕" w:cs="Arial"/>
                <w:color w:val="000000" w:themeColor="text1"/>
                <w:spacing w:val="-10"/>
                <w:w w:val="95"/>
              </w:rPr>
              <w:t>판</w:t>
            </w:r>
            <w:r w:rsidR="00544F4A">
              <w:rPr>
                <w:rFonts w:ascii="맑은 고딕" w:eastAsia="맑은 고딕" w:hAnsi="맑은 고딕" w:cs="Arial" w:hint="eastAsia"/>
                <w:color w:val="000000" w:themeColor="text1"/>
                <w:spacing w:val="-10"/>
                <w:w w:val="95"/>
              </w:rPr>
              <w:t>,</w:t>
            </w:r>
            <w:proofErr w:type="spellStart"/>
            <w:r w:rsidR="00544F4A">
              <w:rPr>
                <w:rFonts w:ascii="맑은 고딕" w:eastAsia="맑은 고딕" w:hAnsi="맑은 고딕" w:cs="Arial" w:hint="eastAsia"/>
                <w:color w:val="000000" w:themeColor="text1"/>
                <w:spacing w:val="-10"/>
                <w:w w:val="95"/>
              </w:rPr>
              <w:t>매</w:t>
            </w:r>
            <w:r w:rsidR="00544F4A">
              <w:rPr>
                <w:rFonts w:ascii="맑은 고딕" w:eastAsia="맑은 고딕" w:hAnsi="맑은 고딕" w:cs="Arial"/>
                <w:color w:val="000000" w:themeColor="text1"/>
                <w:spacing w:val="-10"/>
                <w:w w:val="95"/>
              </w:rPr>
              <w:t>체복제제</w:t>
            </w:r>
            <w:proofErr w:type="spellEnd"/>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-14.4%</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오</w:t>
            </w:r>
            <w:r w:rsidR="00544F4A">
              <w:rPr>
                <w:rFonts w:ascii="맑은 고딕" w:eastAsia="맑은 고딕" w:hAnsi="맑은 고딕" w:cs="Arial"/>
                <w:color w:val="000000" w:themeColor="text1"/>
                <w:spacing w:val="-10"/>
                <w:w w:val="95"/>
              </w:rPr>
              <w:t>락</w:t>
            </w:r>
            <w:r w:rsidR="00544F4A">
              <w:rPr>
                <w:rFonts w:ascii="맑은 고딕" w:eastAsia="맑은 고딕" w:hAnsi="맑은 고딕" w:cs="Arial" w:hint="eastAsia"/>
                <w:color w:val="000000" w:themeColor="text1"/>
                <w:spacing w:val="-10"/>
                <w:w w:val="95"/>
              </w:rPr>
              <w:t>,문</w:t>
            </w:r>
            <w:r w:rsidR="00544F4A">
              <w:rPr>
                <w:rFonts w:ascii="맑은 고딕" w:eastAsia="맑은 고딕" w:hAnsi="맑은 고딕" w:cs="Arial"/>
                <w:color w:val="000000" w:themeColor="text1"/>
                <w:spacing w:val="-10"/>
                <w:w w:val="95"/>
              </w:rPr>
              <w:t>화</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-13.6%</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금</w:t>
            </w:r>
            <w:r w:rsidR="00544F4A">
              <w:rPr>
                <w:rFonts w:ascii="맑은 고딕" w:eastAsia="맑은 고딕" w:hAnsi="맑은 고딕" w:cs="Arial"/>
                <w:color w:val="000000" w:themeColor="text1"/>
                <w:spacing w:val="-10"/>
                <w:w w:val="95"/>
              </w:rPr>
              <w:t>융</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-12.9%</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기</w:t>
            </w:r>
            <w:r w:rsidR="00544F4A">
              <w:rPr>
                <w:rFonts w:ascii="맑은 고딕" w:eastAsia="맑은 고딕" w:hAnsi="맑은 고딕" w:cs="Arial"/>
                <w:color w:val="000000" w:themeColor="text1"/>
                <w:spacing w:val="-10"/>
                <w:w w:val="95"/>
              </w:rPr>
              <w:t>계장비</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-11.8%</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등 하</w:t>
            </w:r>
            <w:r w:rsidR="00544F4A">
              <w:rPr>
                <w:rFonts w:ascii="맑은 고딕" w:eastAsia="맑은 고딕" w:hAnsi="맑은 고딕" w:cs="Arial"/>
                <w:color w:val="000000" w:themeColor="text1"/>
                <w:spacing w:val="-10"/>
                <w:w w:val="95"/>
              </w:rPr>
              <w:t>락</w:t>
            </w:r>
          </w:p>
          <w:p w14:paraId="290FF9B2" w14:textId="77777777" w:rsidR="00C04322" w:rsidRPr="00544F4A" w:rsidRDefault="00C04322" w:rsidP="00C04322">
            <w:pPr>
              <w:pStyle w:val="ac"/>
              <w:numPr>
                <w:ilvl w:val="0"/>
                <w:numId w:val="1"/>
              </w:numPr>
              <w:ind w:leftChars="0"/>
              <w:rPr>
                <w:rFonts w:ascii="맑은 고딕" w:eastAsia="맑은 고딕" w:hAnsi="맑은 고딕" w:cs="Arial"/>
                <w:color w:val="000000" w:themeColor="text1"/>
                <w:spacing w:val="-10"/>
                <w:w w:val="95"/>
              </w:rPr>
            </w:pPr>
            <w:r w:rsidRPr="00544F4A">
              <w:rPr>
                <w:rFonts w:ascii="맑은 고딕" w:eastAsia="맑은 고딕" w:hAnsi="맑은 고딕" w:cs="Arial" w:hint="eastAsia"/>
                <w:color w:val="000000" w:themeColor="text1"/>
                <w:spacing w:val="-10"/>
                <w:w w:val="95"/>
              </w:rPr>
              <w:t>(KOSPI 수급) 외국인: -</w:t>
            </w:r>
            <w:r w:rsidRPr="00544F4A">
              <w:rPr>
                <w:rFonts w:ascii="맑은 고딕" w:eastAsia="맑은 고딕" w:hAnsi="맑은 고딕" w:cs="Arial"/>
                <w:color w:val="000000" w:themeColor="text1"/>
                <w:spacing w:val="-10"/>
                <w:w w:val="95"/>
              </w:rPr>
              <w:t>15</w:t>
            </w:r>
            <w:r w:rsidRPr="00544F4A">
              <w:rPr>
                <w:rFonts w:ascii="맑은 고딕" w:eastAsia="맑은 고딕" w:hAnsi="맑은 고딕" w:cs="Arial" w:hint="eastAsia"/>
                <w:color w:val="000000" w:themeColor="text1"/>
                <w:spacing w:val="-10"/>
                <w:w w:val="95"/>
              </w:rPr>
              <w:t xml:space="preserve">조 </w:t>
            </w:r>
            <w:r w:rsidRPr="00544F4A">
              <w:rPr>
                <w:rFonts w:ascii="맑은 고딕" w:eastAsia="맑은 고딕" w:hAnsi="맑은 고딕" w:cs="Arial"/>
                <w:color w:val="000000" w:themeColor="text1"/>
                <w:spacing w:val="-10"/>
                <w:w w:val="95"/>
              </w:rPr>
              <w:t>2,581</w:t>
            </w:r>
            <w:r w:rsidRPr="00544F4A">
              <w:rPr>
                <w:rFonts w:ascii="맑은 고딕" w:eastAsia="맑은 고딕" w:hAnsi="맑은 고딕" w:cs="Arial" w:hint="eastAsia"/>
                <w:color w:val="000000" w:themeColor="text1"/>
                <w:spacing w:val="-10"/>
                <w:w w:val="95"/>
              </w:rPr>
              <w:t xml:space="preserve"> 억원 순매도, 기관: </w:t>
            </w:r>
            <w:r w:rsidRPr="00544F4A">
              <w:rPr>
                <w:rFonts w:ascii="맑은 고딕" w:eastAsia="맑은 고딕" w:hAnsi="맑은 고딕" w:cs="Arial"/>
                <w:color w:val="000000" w:themeColor="text1"/>
                <w:spacing w:val="-10"/>
                <w:w w:val="95"/>
              </w:rPr>
              <w:t>-1</w:t>
            </w:r>
            <w:r w:rsidRPr="00544F4A">
              <w:rPr>
                <w:rFonts w:ascii="맑은 고딕" w:eastAsia="맑은 고딕" w:hAnsi="맑은 고딕" w:cs="Arial" w:hint="eastAsia"/>
                <w:color w:val="000000" w:themeColor="text1"/>
                <w:spacing w:val="-10"/>
                <w:w w:val="95"/>
              </w:rPr>
              <w:t xml:space="preserve">조 </w:t>
            </w:r>
            <w:r w:rsidRPr="00544F4A">
              <w:rPr>
                <w:rFonts w:ascii="맑은 고딕" w:eastAsia="맑은 고딕" w:hAnsi="맑은 고딕" w:cs="Arial"/>
                <w:color w:val="000000" w:themeColor="text1"/>
                <w:spacing w:val="-10"/>
                <w:w w:val="95"/>
              </w:rPr>
              <w:t>8,584</w:t>
            </w:r>
            <w:r w:rsidRPr="00544F4A">
              <w:rPr>
                <w:rFonts w:ascii="맑은 고딕" w:eastAsia="맑은 고딕" w:hAnsi="맑은 고딕" w:cs="Arial" w:hint="eastAsia"/>
                <w:color w:val="000000" w:themeColor="text1"/>
                <w:spacing w:val="-10"/>
                <w:w w:val="95"/>
              </w:rPr>
              <w:t xml:space="preserve"> 억원 순매도, 개인: </w:t>
            </w:r>
            <w:r w:rsidRPr="00544F4A">
              <w:rPr>
                <w:rFonts w:ascii="맑은 고딕" w:eastAsia="맑은 고딕" w:hAnsi="맑은 고딕" w:cs="Arial"/>
                <w:color w:val="000000" w:themeColor="text1"/>
                <w:spacing w:val="-10"/>
                <w:w w:val="95"/>
              </w:rPr>
              <w:t>16</w:t>
            </w:r>
            <w:r w:rsidRPr="00544F4A">
              <w:rPr>
                <w:rFonts w:ascii="맑은 고딕" w:eastAsia="맑은 고딕" w:hAnsi="맑은 고딕" w:cs="Arial" w:hint="eastAsia"/>
                <w:color w:val="000000" w:themeColor="text1"/>
                <w:spacing w:val="-10"/>
                <w:w w:val="95"/>
              </w:rPr>
              <w:t xml:space="preserve">조 </w:t>
            </w:r>
            <w:r w:rsidRPr="00544F4A">
              <w:rPr>
                <w:rFonts w:ascii="맑은 고딕" w:eastAsia="맑은 고딕" w:hAnsi="맑은 고딕" w:cs="Arial"/>
                <w:color w:val="000000" w:themeColor="text1"/>
                <w:spacing w:val="-10"/>
                <w:w w:val="95"/>
              </w:rPr>
              <w:t>2,916</w:t>
            </w:r>
            <w:r w:rsidRPr="00544F4A">
              <w:rPr>
                <w:rFonts w:ascii="맑은 고딕" w:eastAsia="맑은 고딕" w:hAnsi="맑은 고딕" w:cs="Arial" w:hint="eastAsia"/>
                <w:color w:val="000000" w:themeColor="text1"/>
                <w:spacing w:val="-10"/>
                <w:w w:val="95"/>
              </w:rPr>
              <w:t>억원 순매수</w:t>
            </w:r>
          </w:p>
          <w:p w14:paraId="3FF3F5CE" w14:textId="4ECB7F6A" w:rsidR="00BD2C13" w:rsidRPr="00A25645" w:rsidRDefault="00C04322" w:rsidP="00544F4A">
            <w:pPr>
              <w:pStyle w:val="ac"/>
              <w:numPr>
                <w:ilvl w:val="0"/>
                <w:numId w:val="1"/>
              </w:numPr>
              <w:ind w:leftChars="0"/>
              <w:rPr>
                <w:rFonts w:ascii="맑은 고딕" w:eastAsia="맑은 고딕" w:hAnsi="맑은 고딕" w:cs="Arial"/>
                <w:color w:val="BFBFBF" w:themeColor="background1" w:themeShade="BF"/>
                <w:spacing w:val="-10"/>
                <w:w w:val="95"/>
              </w:rPr>
            </w:pPr>
            <w:r w:rsidRPr="00544F4A">
              <w:rPr>
                <w:rFonts w:ascii="맑은 고딕" w:eastAsia="맑은 고딕" w:hAnsi="맑은 고딕" w:cs="Arial" w:hint="eastAsia"/>
                <w:color w:val="000000" w:themeColor="text1"/>
                <w:spacing w:val="-10"/>
                <w:w w:val="95"/>
              </w:rPr>
              <w:t xml:space="preserve">(KOSPI 업종 수익률) </w:t>
            </w:r>
            <w:r w:rsidR="00544F4A">
              <w:rPr>
                <w:rFonts w:ascii="맑은 고딕" w:eastAsia="맑은 고딕" w:hAnsi="맑은 고딕" w:cs="Arial" w:hint="eastAsia"/>
                <w:color w:val="000000" w:themeColor="text1"/>
                <w:spacing w:val="-10"/>
                <w:w w:val="95"/>
              </w:rPr>
              <w:t>유통(</w:t>
            </w:r>
            <w:r w:rsidR="00544F4A">
              <w:rPr>
                <w:rFonts w:ascii="맑은 고딕" w:eastAsia="맑은 고딕" w:hAnsi="맑은 고딕" w:cs="Arial"/>
                <w:color w:val="000000" w:themeColor="text1"/>
                <w:spacing w:val="-10"/>
                <w:w w:val="95"/>
              </w:rPr>
              <w:t>+7.3%</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종이</w:t>
            </w:r>
            <w:proofErr w:type="gramStart"/>
            <w:r w:rsidR="00544F4A">
              <w:rPr>
                <w:rFonts w:ascii="맑은 고딕" w:eastAsia="맑은 고딕" w:hAnsi="맑은 고딕" w:cs="Arial" w:hint="eastAsia"/>
                <w:color w:val="000000" w:themeColor="text1"/>
                <w:spacing w:val="-10"/>
                <w:w w:val="95"/>
              </w:rPr>
              <w:t>,목</w:t>
            </w:r>
            <w:r w:rsidR="00544F4A">
              <w:rPr>
                <w:rFonts w:ascii="맑은 고딕" w:eastAsia="맑은 고딕" w:hAnsi="맑은 고딕" w:cs="Arial"/>
                <w:color w:val="000000" w:themeColor="text1"/>
                <w:spacing w:val="-10"/>
                <w:w w:val="95"/>
              </w:rPr>
              <w:t>재</w:t>
            </w:r>
            <w:proofErr w:type="gramEnd"/>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+4.2%</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금</w:t>
            </w:r>
            <w:r w:rsidR="00544F4A">
              <w:rPr>
                <w:rFonts w:ascii="맑은 고딕" w:eastAsia="맑은 고딕" w:hAnsi="맑은 고딕" w:cs="Arial"/>
                <w:color w:val="000000" w:themeColor="text1"/>
                <w:spacing w:val="-10"/>
                <w:w w:val="95"/>
              </w:rPr>
              <w:t>속</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+1.8%</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제</w:t>
            </w:r>
            <w:r w:rsidR="00544F4A">
              <w:rPr>
                <w:rFonts w:ascii="맑은 고딕" w:eastAsia="맑은 고딕" w:hAnsi="맑은 고딕" w:cs="Arial"/>
                <w:color w:val="000000" w:themeColor="text1"/>
                <w:spacing w:val="-10"/>
                <w:w w:val="95"/>
              </w:rPr>
              <w:t>약</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+1.7%</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비</w:t>
            </w:r>
            <w:r w:rsidR="00544F4A">
              <w:rPr>
                <w:rFonts w:ascii="맑은 고딕" w:eastAsia="맑은 고딕" w:hAnsi="맑은 고딕" w:cs="Arial"/>
                <w:color w:val="000000" w:themeColor="text1"/>
                <w:spacing w:val="-10"/>
                <w:w w:val="95"/>
              </w:rPr>
              <w:t>금속</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+0.9%</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전</w:t>
            </w:r>
            <w:r w:rsidR="00544F4A">
              <w:rPr>
                <w:rFonts w:ascii="맑은 고딕" w:eastAsia="맑은 고딕" w:hAnsi="맑은 고딕" w:cs="Arial"/>
                <w:color w:val="000000" w:themeColor="text1"/>
                <w:spacing w:val="-10"/>
                <w:w w:val="95"/>
              </w:rPr>
              <w:t>기</w:t>
            </w:r>
            <w:r w:rsidR="00544F4A">
              <w:rPr>
                <w:rFonts w:ascii="맑은 고딕" w:eastAsia="맑은 고딕" w:hAnsi="맑은 고딕" w:cs="Arial" w:hint="eastAsia"/>
                <w:color w:val="000000" w:themeColor="text1"/>
                <w:spacing w:val="-10"/>
                <w:w w:val="95"/>
              </w:rPr>
              <w:t>,전</w:t>
            </w:r>
            <w:r w:rsidR="00544F4A">
              <w:rPr>
                <w:rFonts w:ascii="맑은 고딕" w:eastAsia="맑은 고딕" w:hAnsi="맑은 고딕" w:cs="Arial"/>
                <w:color w:val="000000" w:themeColor="text1"/>
                <w:spacing w:val="-10"/>
                <w:w w:val="95"/>
              </w:rPr>
              <w:t>자</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+0.7%</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운</w:t>
            </w:r>
            <w:r w:rsidR="00544F4A">
              <w:rPr>
                <w:rFonts w:ascii="맑은 고딕" w:eastAsia="맑은 고딕" w:hAnsi="맑은 고딕" w:cs="Arial"/>
                <w:color w:val="000000" w:themeColor="text1"/>
                <w:spacing w:val="-10"/>
                <w:w w:val="95"/>
              </w:rPr>
              <w:t>송</w:t>
            </w:r>
            <w:r w:rsidR="00544F4A">
              <w:rPr>
                <w:rFonts w:ascii="맑은 고딕" w:eastAsia="맑은 고딕" w:hAnsi="맑은 고딕" w:cs="Arial" w:hint="eastAsia"/>
                <w:color w:val="000000" w:themeColor="text1"/>
                <w:spacing w:val="-10"/>
                <w:w w:val="95"/>
              </w:rPr>
              <w:t>,창</w:t>
            </w:r>
            <w:r w:rsidR="00544F4A">
              <w:rPr>
                <w:rFonts w:ascii="맑은 고딕" w:eastAsia="맑은 고딕" w:hAnsi="맑은 고딕" w:cs="Arial"/>
                <w:color w:val="000000" w:themeColor="text1"/>
                <w:spacing w:val="-10"/>
                <w:w w:val="95"/>
              </w:rPr>
              <w:t>고</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-0.7%</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proofErr w:type="spellStart"/>
            <w:r w:rsidR="00544F4A">
              <w:rPr>
                <w:rFonts w:ascii="맑은 고딕" w:eastAsia="맑은 고딕" w:hAnsi="맑은 고딕" w:cs="Arial" w:hint="eastAsia"/>
                <w:color w:val="000000" w:themeColor="text1"/>
                <w:spacing w:val="-10"/>
                <w:w w:val="95"/>
              </w:rPr>
              <w:t>일</w:t>
            </w:r>
            <w:r w:rsidR="00544F4A">
              <w:rPr>
                <w:rFonts w:ascii="맑은 고딕" w:eastAsia="맑은 고딕" w:hAnsi="맑은 고딕" w:cs="Arial"/>
                <w:color w:val="000000" w:themeColor="text1"/>
                <w:spacing w:val="-10"/>
                <w:w w:val="95"/>
              </w:rPr>
              <w:t>반서비스</w:t>
            </w:r>
            <w:proofErr w:type="spellEnd"/>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-3.4%</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의</w:t>
            </w:r>
            <w:r w:rsidR="00544F4A">
              <w:rPr>
                <w:rFonts w:ascii="맑은 고딕" w:eastAsia="맑은 고딕" w:hAnsi="맑은 고딕" w:cs="Arial"/>
                <w:color w:val="000000" w:themeColor="text1"/>
                <w:spacing w:val="-10"/>
                <w:w w:val="95"/>
              </w:rPr>
              <w:t>료</w:t>
            </w:r>
            <w:r w:rsidR="00544F4A">
              <w:rPr>
                <w:rFonts w:ascii="맑은 고딕" w:eastAsia="맑은 고딕" w:hAnsi="맑은 고딕" w:cs="Arial" w:hint="eastAsia"/>
                <w:color w:val="000000" w:themeColor="text1"/>
                <w:spacing w:val="-10"/>
                <w:w w:val="95"/>
              </w:rPr>
              <w:t>,정</w:t>
            </w:r>
            <w:r w:rsidR="00544F4A">
              <w:rPr>
                <w:rFonts w:ascii="맑은 고딕" w:eastAsia="맑은 고딕" w:hAnsi="맑은 고딕" w:cs="Arial"/>
                <w:color w:val="000000" w:themeColor="text1"/>
                <w:spacing w:val="-10"/>
                <w:w w:val="95"/>
              </w:rPr>
              <w:t>밀기기</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-4.9%</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IT</w:t>
            </w:r>
            <w:r w:rsidR="00544F4A">
              <w:rPr>
                <w:rFonts w:ascii="맑은 고딕" w:eastAsia="맑은 고딕" w:hAnsi="맑은 고딕" w:cs="Arial" w:hint="eastAsia"/>
                <w:color w:val="000000" w:themeColor="text1"/>
                <w:spacing w:val="-10"/>
                <w:w w:val="95"/>
              </w:rPr>
              <w:t>서</w:t>
            </w:r>
            <w:r w:rsidR="00544F4A">
              <w:rPr>
                <w:rFonts w:ascii="맑은 고딕" w:eastAsia="맑은 고딕" w:hAnsi="맑은 고딕" w:cs="Arial"/>
                <w:color w:val="000000" w:themeColor="text1"/>
                <w:spacing w:val="-10"/>
                <w:w w:val="95"/>
              </w:rPr>
              <w:t>비스</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-5.9%</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음</w:t>
            </w:r>
            <w:r w:rsidR="00544F4A">
              <w:rPr>
                <w:rFonts w:ascii="맑은 고딕" w:eastAsia="맑은 고딕" w:hAnsi="맑은 고딕" w:cs="Arial"/>
                <w:color w:val="000000" w:themeColor="text1"/>
                <w:spacing w:val="-10"/>
                <w:w w:val="95"/>
              </w:rPr>
              <w:t>식료</w:t>
            </w:r>
            <w:r w:rsidR="00544F4A">
              <w:rPr>
                <w:rFonts w:ascii="맑은 고딕" w:eastAsia="맑은 고딕" w:hAnsi="맑은 고딕" w:cs="Arial" w:hint="eastAsia"/>
                <w:color w:val="000000" w:themeColor="text1"/>
                <w:spacing w:val="-10"/>
                <w:w w:val="95"/>
              </w:rPr>
              <w:t>,담</w:t>
            </w:r>
            <w:r w:rsidR="00544F4A">
              <w:rPr>
                <w:rFonts w:ascii="맑은 고딕" w:eastAsia="맑은 고딕" w:hAnsi="맑은 고딕" w:cs="Arial"/>
                <w:color w:val="000000" w:themeColor="text1"/>
                <w:spacing w:val="-10"/>
                <w:w w:val="95"/>
              </w:rPr>
              <w:t>배</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-6.3%</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통</w:t>
            </w:r>
            <w:r w:rsidR="00544F4A">
              <w:rPr>
                <w:rFonts w:ascii="맑은 고딕" w:eastAsia="맑은 고딕" w:hAnsi="맑은 고딕" w:cs="Arial"/>
                <w:color w:val="000000" w:themeColor="text1"/>
                <w:spacing w:val="-10"/>
                <w:w w:val="95"/>
              </w:rPr>
              <w:t>신</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-6.7%</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건</w:t>
            </w:r>
            <w:r w:rsidR="00544F4A">
              <w:rPr>
                <w:rFonts w:ascii="맑은 고딕" w:eastAsia="맑은 고딕" w:hAnsi="맑은 고딕" w:cs="Arial"/>
                <w:color w:val="000000" w:themeColor="text1"/>
                <w:spacing w:val="-10"/>
                <w:w w:val="95"/>
              </w:rPr>
              <w:t>설</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-7.0%</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운</w:t>
            </w:r>
            <w:r w:rsidR="00544F4A">
              <w:rPr>
                <w:rFonts w:ascii="맑은 고딕" w:eastAsia="맑은 고딕" w:hAnsi="맑은 고딕" w:cs="Arial"/>
                <w:color w:val="000000" w:themeColor="text1"/>
                <w:spacing w:val="-10"/>
                <w:w w:val="95"/>
              </w:rPr>
              <w:t>송장비</w:t>
            </w:r>
            <w:r w:rsidR="00544F4A">
              <w:rPr>
                <w:rFonts w:ascii="맑은 고딕" w:eastAsia="맑은 고딕" w:hAnsi="맑은 고딕" w:cs="Arial" w:hint="eastAsia"/>
                <w:color w:val="000000" w:themeColor="text1"/>
                <w:spacing w:val="-10"/>
                <w:w w:val="95"/>
              </w:rPr>
              <w:t>,부</w:t>
            </w:r>
            <w:r w:rsidR="00544F4A">
              <w:rPr>
                <w:rFonts w:ascii="맑은 고딕" w:eastAsia="맑은 고딕" w:hAnsi="맑은 고딕" w:cs="Arial"/>
                <w:color w:val="000000" w:themeColor="text1"/>
                <w:spacing w:val="-10"/>
                <w:w w:val="95"/>
              </w:rPr>
              <w:t>품</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-7.6%</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화</w:t>
            </w:r>
            <w:r w:rsidR="00544F4A">
              <w:rPr>
                <w:rFonts w:ascii="맑은 고딕" w:eastAsia="맑은 고딕" w:hAnsi="맑은 고딕" w:cs="Arial"/>
                <w:color w:val="000000" w:themeColor="text1"/>
                <w:spacing w:val="-10"/>
                <w:w w:val="95"/>
              </w:rPr>
              <w:t>학</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-10.7%</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섬</w:t>
            </w:r>
            <w:r w:rsidR="00544F4A">
              <w:rPr>
                <w:rFonts w:ascii="맑은 고딕" w:eastAsia="맑은 고딕" w:hAnsi="맑은 고딕" w:cs="Arial"/>
                <w:color w:val="000000" w:themeColor="text1"/>
                <w:spacing w:val="-10"/>
                <w:w w:val="95"/>
              </w:rPr>
              <w:t>유</w:t>
            </w:r>
            <w:r w:rsidR="00544F4A">
              <w:rPr>
                <w:rFonts w:ascii="맑은 고딕" w:eastAsia="맑은 고딕" w:hAnsi="맑은 고딕" w:cs="Arial" w:hint="eastAsia"/>
                <w:color w:val="000000" w:themeColor="text1"/>
                <w:spacing w:val="-10"/>
                <w:w w:val="95"/>
              </w:rPr>
              <w:t>,의</w:t>
            </w:r>
            <w:r w:rsidR="00544F4A">
              <w:rPr>
                <w:rFonts w:ascii="맑은 고딕" w:eastAsia="맑은 고딕" w:hAnsi="맑은 고딕" w:cs="Arial"/>
                <w:color w:val="000000" w:themeColor="text1"/>
                <w:spacing w:val="-10"/>
                <w:w w:val="95"/>
              </w:rPr>
              <w:t>류</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-11.1%</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기</w:t>
            </w:r>
            <w:r w:rsidR="00544F4A">
              <w:rPr>
                <w:rFonts w:ascii="맑은 고딕" w:eastAsia="맑은 고딕" w:hAnsi="맑은 고딕" w:cs="Arial"/>
                <w:color w:val="000000" w:themeColor="text1"/>
                <w:spacing w:val="-10"/>
                <w:w w:val="95"/>
              </w:rPr>
              <w:t>계</w:t>
            </w:r>
            <w:r w:rsidR="00544F4A">
              <w:rPr>
                <w:rFonts w:ascii="맑은 고딕" w:eastAsia="맑은 고딕" w:hAnsi="맑은 고딕" w:cs="Arial" w:hint="eastAsia"/>
                <w:color w:val="000000" w:themeColor="text1"/>
                <w:spacing w:val="-10"/>
                <w:w w:val="95"/>
              </w:rPr>
              <w:t>,장</w:t>
            </w:r>
            <w:r w:rsidR="00544F4A">
              <w:rPr>
                <w:rFonts w:ascii="맑은 고딕" w:eastAsia="맑은 고딕" w:hAnsi="맑은 고딕" w:cs="Arial"/>
                <w:color w:val="000000" w:themeColor="text1"/>
                <w:spacing w:val="-10"/>
                <w:w w:val="95"/>
              </w:rPr>
              <w:t>비</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-11.8%</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금</w:t>
            </w:r>
            <w:r w:rsidR="00544F4A">
              <w:rPr>
                <w:rFonts w:ascii="맑은 고딕" w:eastAsia="맑은 고딕" w:hAnsi="맑은 고딕" w:cs="Arial"/>
                <w:color w:val="000000" w:themeColor="text1"/>
                <w:spacing w:val="-10"/>
                <w:w w:val="95"/>
              </w:rPr>
              <w:t>융</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-12.9%</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 xml:space="preserve">, </w:t>
            </w:r>
            <w:r w:rsidR="00544F4A">
              <w:rPr>
                <w:rFonts w:ascii="맑은 고딕" w:eastAsia="맑은 고딕" w:hAnsi="맑은 고딕" w:cs="Arial" w:hint="eastAsia"/>
                <w:color w:val="000000" w:themeColor="text1"/>
                <w:spacing w:val="-10"/>
                <w:w w:val="95"/>
              </w:rPr>
              <w:t>오</w:t>
            </w:r>
            <w:r w:rsidR="00544F4A">
              <w:rPr>
                <w:rFonts w:ascii="맑은 고딕" w:eastAsia="맑은 고딕" w:hAnsi="맑은 고딕" w:cs="Arial"/>
                <w:color w:val="000000" w:themeColor="text1"/>
                <w:spacing w:val="-10"/>
                <w:w w:val="95"/>
              </w:rPr>
              <w:t>락</w:t>
            </w:r>
            <w:r w:rsidR="00544F4A">
              <w:rPr>
                <w:rFonts w:ascii="맑은 고딕" w:eastAsia="맑은 고딕" w:hAnsi="맑은 고딕" w:cs="Arial" w:hint="eastAsia"/>
                <w:color w:val="000000" w:themeColor="text1"/>
                <w:spacing w:val="-10"/>
                <w:w w:val="95"/>
              </w:rPr>
              <w:t>,문</w:t>
            </w:r>
            <w:r w:rsidR="00544F4A">
              <w:rPr>
                <w:rFonts w:ascii="맑은 고딕" w:eastAsia="맑은 고딕" w:hAnsi="맑은 고딕" w:cs="Arial"/>
                <w:color w:val="000000" w:themeColor="text1"/>
                <w:spacing w:val="-10"/>
                <w:w w:val="95"/>
              </w:rPr>
              <w:t>화</w:t>
            </w:r>
            <w:r w:rsidR="00544F4A">
              <w:rPr>
                <w:rFonts w:ascii="맑은 고딕" w:eastAsia="맑은 고딕" w:hAnsi="맑은 고딕" w:cs="Arial" w:hint="eastAsia"/>
                <w:color w:val="000000" w:themeColor="text1"/>
                <w:spacing w:val="-10"/>
                <w:w w:val="95"/>
              </w:rPr>
              <w:t>(</w:t>
            </w:r>
            <w:r w:rsidR="00544F4A">
              <w:rPr>
                <w:rFonts w:ascii="맑은 고딕" w:eastAsia="맑은 고딕" w:hAnsi="맑은 고딕" w:cs="Arial"/>
                <w:color w:val="000000" w:themeColor="text1"/>
                <w:spacing w:val="-10"/>
                <w:w w:val="95"/>
              </w:rPr>
              <w:t>-13.6%</w:t>
            </w:r>
            <w:r w:rsidR="00544F4A">
              <w:rPr>
                <w:rFonts w:ascii="맑은 고딕" w:eastAsia="맑은 고딕" w:hAnsi="맑은 고딕" w:cs="Arial" w:hint="eastAsia"/>
                <w:color w:val="000000" w:themeColor="text1"/>
                <w:spacing w:val="-10"/>
                <w:w w:val="95"/>
              </w:rPr>
              <w:t>)</w:t>
            </w:r>
          </w:p>
        </w:tc>
      </w:tr>
    </w:tbl>
    <w:p w14:paraId="78AB31CC" w14:textId="77777777" w:rsidR="00C04322" w:rsidRPr="0065241D" w:rsidRDefault="00B87887" w:rsidP="00C04322">
      <w:pPr>
        <w:tabs>
          <w:tab w:val="left" w:pos="1290"/>
        </w:tabs>
        <w:rPr>
          <w:rFonts w:ascii="-윤고딕340" w:eastAsia="-윤고딕340" w:hAnsi="대신증권 Medium" w:cs="굴림"/>
          <w:noProof/>
          <w:spacing w:val="-10"/>
          <w:w w:val="95"/>
          <w:kern w:val="0"/>
          <w:sz w:val="28"/>
          <w:szCs w:val="28"/>
        </w:rPr>
      </w:pPr>
      <w:r w:rsidRPr="00A25645">
        <w:rPr>
          <w:rFonts w:ascii="-윤고딕340" w:eastAsia="-윤고딕340" w:hAnsi="대신증권 Medium" w:cs="굴림"/>
          <w:noProof/>
          <w:color w:val="BFBFBF" w:themeColor="background1" w:themeShade="BF"/>
          <w:spacing w:val="-10"/>
          <w:w w:val="95"/>
          <w:kern w:val="0"/>
          <w:sz w:val="28"/>
          <w:szCs w:val="28"/>
        </w:rPr>
        <w:br w:type="page"/>
      </w:r>
      <w:r w:rsidR="00C04322">
        <w:rPr>
          <w:rFonts w:ascii="-윤고딕340" w:eastAsia="-윤고딕340" w:hAnsi="대신증권 Medium" w:cs="굴림"/>
          <w:noProof/>
          <w:spacing w:val="-10"/>
          <w:w w:val="95"/>
          <w:kern w:val="0"/>
          <w:sz w:val="28"/>
          <w:szCs w:val="28"/>
        </w:rPr>
        <w:lastRenderedPageBreak/>
        <w:t>4</w:t>
      </w:r>
      <w:r w:rsidR="00C04322" w:rsidRPr="0065241D">
        <w:rPr>
          <w:rFonts w:ascii="-윤고딕340" w:eastAsia="-윤고딕340" w:hAnsi="대신증권 Medium" w:cs="굴림" w:hint="eastAsia"/>
          <w:noProof/>
          <w:spacing w:val="-10"/>
          <w:w w:val="95"/>
          <w:kern w:val="0"/>
          <w:sz w:val="28"/>
          <w:szCs w:val="28"/>
        </w:rPr>
        <w:t xml:space="preserve">월 KOSPI 전망. </w:t>
      </w:r>
    </w:p>
    <w:p w14:paraId="5AA247B5" w14:textId="77777777" w:rsidR="00C04322" w:rsidRPr="002F0DDE" w:rsidRDefault="00C04322" w:rsidP="00C04322">
      <w:pPr>
        <w:jc w:val="left"/>
        <w:rPr>
          <w:rFonts w:ascii="-윤고딕340" w:eastAsia="-윤고딕340" w:hAnsi="대신증권 Medium" w:cs="굴림"/>
          <w:noProof/>
          <w:spacing w:val="-10"/>
          <w:w w:val="95"/>
          <w:kern w:val="0"/>
          <w:sz w:val="28"/>
          <w:szCs w:val="28"/>
        </w:rPr>
      </w:pPr>
      <w:r w:rsidRPr="002F0DDE">
        <w:rPr>
          <w:rFonts w:ascii="-윤고딕340" w:eastAsia="-윤고딕340" w:hAnsi="대신증권 Medium" w:cs="굴림" w:hint="eastAsia"/>
          <w:noProof/>
          <w:spacing w:val="-10"/>
          <w:w w:val="95"/>
          <w:kern w:val="0"/>
          <w:sz w:val="28"/>
          <w:szCs w:val="28"/>
        </w:rPr>
        <w:t>Trump</w:t>
      </w:r>
      <w:r>
        <w:rPr>
          <w:rFonts w:ascii="-윤고딕340" w:eastAsia="-윤고딕340" w:hAnsi="대신증권 Medium" w:cs="굴림"/>
          <w:noProof/>
          <w:spacing w:val="-10"/>
          <w:w w:val="95"/>
          <w:kern w:val="0"/>
          <w:sz w:val="28"/>
          <w:szCs w:val="28"/>
        </w:rPr>
        <w:t xml:space="preserve">, </w:t>
      </w:r>
      <w:r>
        <w:rPr>
          <w:rFonts w:ascii="-윤고딕340" w:eastAsia="-윤고딕340" w:hAnsi="대신증권 Medium" w:cs="굴림" w:hint="eastAsia"/>
          <w:noProof/>
          <w:spacing w:val="-10"/>
          <w:w w:val="95"/>
          <w:kern w:val="0"/>
          <w:sz w:val="28"/>
          <w:szCs w:val="28"/>
        </w:rPr>
        <w:t>지정학적</w:t>
      </w:r>
      <w:r w:rsidRPr="002F0DDE">
        <w:rPr>
          <w:rFonts w:ascii="-윤고딕340" w:eastAsia="-윤고딕340" w:hAnsi="대신증권 Medium" w:cs="굴림" w:hint="eastAsia"/>
          <w:noProof/>
          <w:spacing w:val="-10"/>
          <w:w w:val="95"/>
          <w:kern w:val="0"/>
          <w:sz w:val="28"/>
          <w:szCs w:val="28"/>
        </w:rPr>
        <w:t xml:space="preserve"> 리스크 </w:t>
      </w:r>
      <w:r>
        <w:rPr>
          <w:rFonts w:ascii="-윤고딕340" w:eastAsia="-윤고딕340" w:hAnsi="대신증권 Medium" w:cs="굴림"/>
          <w:noProof/>
          <w:spacing w:val="-10"/>
          <w:w w:val="95"/>
          <w:kern w:val="0"/>
          <w:sz w:val="28"/>
          <w:szCs w:val="28"/>
        </w:rPr>
        <w:t>&lt;&lt;&lt;</w:t>
      </w:r>
      <w:r w:rsidRPr="002F0DDE">
        <w:rPr>
          <w:rFonts w:ascii="-윤고딕340" w:eastAsia="-윤고딕340" w:hAnsi="대신증권 Medium" w:cs="굴림" w:hint="eastAsia"/>
          <w:noProof/>
          <w:spacing w:val="-10"/>
          <w:w w:val="95"/>
          <w:kern w:val="0"/>
          <w:sz w:val="28"/>
          <w:szCs w:val="28"/>
        </w:rPr>
        <w:t xml:space="preserve"> </w:t>
      </w:r>
      <w:r>
        <w:rPr>
          <w:rFonts w:ascii="-윤고딕340" w:eastAsia="-윤고딕340" w:hAnsi="대신증권 Medium" w:cs="굴림" w:hint="eastAsia"/>
          <w:noProof/>
          <w:spacing w:val="-10"/>
          <w:w w:val="95"/>
          <w:kern w:val="0"/>
          <w:sz w:val="28"/>
          <w:szCs w:val="28"/>
        </w:rPr>
        <w:t xml:space="preserve">정책 </w:t>
      </w:r>
      <w:r>
        <w:rPr>
          <w:rFonts w:ascii="-윤고딕340" w:eastAsia="-윤고딕340" w:hAnsi="대신증권 Medium" w:cs="굴림"/>
          <w:noProof/>
          <w:spacing w:val="-10"/>
          <w:w w:val="95"/>
          <w:kern w:val="0"/>
          <w:sz w:val="28"/>
          <w:szCs w:val="28"/>
        </w:rPr>
        <w:t xml:space="preserve">&amp; </w:t>
      </w:r>
      <w:r>
        <w:rPr>
          <w:rFonts w:ascii="-윤고딕340" w:eastAsia="-윤고딕340" w:hAnsi="대신증권 Medium" w:cs="굴림" w:hint="eastAsia"/>
          <w:noProof/>
          <w:spacing w:val="-10"/>
          <w:w w:val="95"/>
          <w:kern w:val="0"/>
          <w:sz w:val="28"/>
          <w:szCs w:val="28"/>
        </w:rPr>
        <w:t>실적 모멘텀.</w:t>
      </w:r>
      <w:r>
        <w:rPr>
          <w:rFonts w:ascii="-윤고딕340" w:eastAsia="-윤고딕340" w:hAnsi="대신증권 Medium" w:cs="굴림"/>
          <w:noProof/>
          <w:spacing w:val="-10"/>
          <w:w w:val="95"/>
          <w:kern w:val="0"/>
          <w:sz w:val="28"/>
          <w:szCs w:val="28"/>
        </w:rPr>
        <w:t xml:space="preserve"> </w:t>
      </w:r>
      <w:r>
        <w:rPr>
          <w:rFonts w:ascii="-윤고딕340" w:eastAsia="-윤고딕340" w:hAnsi="대신증권 Medium" w:cs="굴림" w:hint="eastAsia"/>
          <w:noProof/>
          <w:spacing w:val="-10"/>
          <w:w w:val="95"/>
          <w:kern w:val="0"/>
          <w:sz w:val="28"/>
          <w:szCs w:val="28"/>
        </w:rPr>
        <w:t>여기에 지정학적 리스크 완화가 가세하면?</w:t>
      </w:r>
    </w:p>
    <w:p w14:paraId="1EA5DA79" w14:textId="77777777" w:rsidR="00C04322" w:rsidRPr="002F0DDE" w:rsidRDefault="00C04322" w:rsidP="00C04322">
      <w:pPr>
        <w:jc w:val="right"/>
      </w:pPr>
      <w:r w:rsidRPr="002F0DDE">
        <w:rPr>
          <w:rFonts w:ascii="-윤고딕320" w:eastAsia="-윤고딕320" w:hAnsi="Rix고딕 L" w:cs="굴림"/>
          <w:spacing w:val="-6"/>
          <w:w w:val="97"/>
          <w:kern w:val="0"/>
          <w:szCs w:val="20"/>
        </w:rPr>
        <w:t>FICC</w:t>
      </w:r>
      <w:r w:rsidRPr="002F0DDE">
        <w:rPr>
          <w:rFonts w:ascii="-윤고딕320" w:eastAsia="-윤고딕320" w:hAnsi="Rix고딕 L" w:cs="굴림" w:hint="eastAsia"/>
          <w:spacing w:val="-6"/>
          <w:w w:val="97"/>
          <w:kern w:val="0"/>
          <w:szCs w:val="20"/>
        </w:rPr>
        <w:t>리서치부 이경민 769.3840</w:t>
      </w:r>
    </w:p>
    <w:p w14:paraId="5BBB2720" w14:textId="77777777" w:rsidR="00C04322" w:rsidRPr="002F0DDE" w:rsidRDefault="00C04322" w:rsidP="00C04322"/>
    <w:p w14:paraId="35D8E84B" w14:textId="730E3759" w:rsidR="00C04322"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spacing w:val="-10"/>
          <w:w w:val="95"/>
          <w:kern w:val="0"/>
          <w:szCs w:val="20"/>
        </w:rPr>
        <w:t>4</w:t>
      </w:r>
      <w:r w:rsidRPr="002F0DDE">
        <w:rPr>
          <w:rFonts w:ascii="맑은 고딕" w:eastAsia="맑은 고딕" w:hAnsi="맑은 고딕" w:cs="Arial" w:hint="eastAsia"/>
          <w:spacing w:val="-10"/>
          <w:w w:val="95"/>
          <w:kern w:val="0"/>
          <w:szCs w:val="20"/>
        </w:rPr>
        <w:t>월</w:t>
      </w:r>
      <w:r w:rsidR="00360382">
        <w:rPr>
          <w:rFonts w:ascii="맑은 고딕" w:eastAsia="맑은 고딕" w:hAnsi="맑은 고딕" w:cs="Arial" w:hint="eastAsia"/>
          <w:spacing w:val="-10"/>
          <w:w w:val="95"/>
          <w:kern w:val="0"/>
          <w:szCs w:val="20"/>
        </w:rPr>
        <w:t xml:space="preserve"> KOSPI Band 5</w:t>
      </w:r>
      <w:r w:rsidRPr="002F0DDE">
        <w:rPr>
          <w:rFonts w:ascii="맑은 고딕" w:eastAsia="맑은 고딕" w:hAnsi="맑은 고딕" w:cs="Arial" w:hint="eastAsia"/>
          <w:spacing w:val="-10"/>
          <w:w w:val="95"/>
          <w:kern w:val="0"/>
          <w:szCs w:val="20"/>
        </w:rPr>
        <w:t>,</w:t>
      </w:r>
      <w:r w:rsidR="00360382">
        <w:rPr>
          <w:rFonts w:ascii="맑은 고딕" w:eastAsia="맑은 고딕" w:hAnsi="맑은 고딕" w:cs="Arial"/>
          <w:spacing w:val="-10"/>
          <w:w w:val="95"/>
          <w:kern w:val="0"/>
          <w:szCs w:val="20"/>
        </w:rPr>
        <w:t>0</w:t>
      </w:r>
      <w:r w:rsidRPr="002F0DDE">
        <w:rPr>
          <w:rFonts w:ascii="맑은 고딕" w:eastAsia="맑은 고딕" w:hAnsi="맑은 고딕" w:cs="Arial" w:hint="eastAsia"/>
          <w:spacing w:val="-10"/>
          <w:w w:val="95"/>
          <w:kern w:val="0"/>
          <w:szCs w:val="20"/>
        </w:rPr>
        <w:t xml:space="preserve">00 ~ </w:t>
      </w:r>
      <w:r>
        <w:rPr>
          <w:rFonts w:ascii="맑은 고딕" w:eastAsia="맑은 고딕" w:hAnsi="맑은 고딕" w:cs="Arial"/>
          <w:spacing w:val="-10"/>
          <w:w w:val="95"/>
          <w:kern w:val="0"/>
          <w:szCs w:val="20"/>
        </w:rPr>
        <w:t>6</w:t>
      </w:r>
      <w:r w:rsidRPr="002F0DDE">
        <w:rPr>
          <w:rFonts w:ascii="맑은 고딕" w:eastAsia="맑은 고딕" w:hAnsi="맑은 고딕" w:cs="Arial" w:hint="eastAsia"/>
          <w:spacing w:val="-10"/>
          <w:w w:val="95"/>
          <w:kern w:val="0"/>
          <w:szCs w:val="20"/>
        </w:rPr>
        <w:t>,</w:t>
      </w:r>
      <w:r>
        <w:rPr>
          <w:rFonts w:ascii="맑은 고딕" w:eastAsia="맑은 고딕" w:hAnsi="맑은 고딕" w:cs="Arial"/>
          <w:spacing w:val="-10"/>
          <w:w w:val="95"/>
          <w:kern w:val="0"/>
          <w:szCs w:val="20"/>
        </w:rPr>
        <w:t>5</w:t>
      </w:r>
      <w:r w:rsidRPr="002F0DDE">
        <w:rPr>
          <w:rFonts w:ascii="맑은 고딕" w:eastAsia="맑은 고딕" w:hAnsi="맑은 고딕" w:cs="Arial" w:hint="eastAsia"/>
          <w:spacing w:val="-10"/>
          <w:w w:val="95"/>
          <w:kern w:val="0"/>
          <w:szCs w:val="20"/>
        </w:rPr>
        <w:t>00p</w:t>
      </w:r>
    </w:p>
    <w:p w14:paraId="5D544DC6"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hint="eastAsia"/>
          <w:spacing w:val="-10"/>
          <w:w w:val="95"/>
          <w:kern w:val="0"/>
          <w:szCs w:val="20"/>
        </w:rPr>
        <w:t xml:space="preserve">상단 </w:t>
      </w:r>
      <w:r>
        <w:rPr>
          <w:rFonts w:ascii="맑은 고딕" w:eastAsia="맑은 고딕" w:hAnsi="맑은 고딕" w:cs="Arial"/>
          <w:spacing w:val="-10"/>
          <w:w w:val="95"/>
          <w:kern w:val="0"/>
          <w:szCs w:val="20"/>
        </w:rPr>
        <w:t>6</w:t>
      </w:r>
      <w:r w:rsidRPr="002F0DDE">
        <w:rPr>
          <w:rFonts w:ascii="맑은 고딕" w:eastAsia="맑은 고딕" w:hAnsi="맑은 고딕" w:cs="Arial" w:hint="eastAsia"/>
          <w:spacing w:val="-10"/>
          <w:w w:val="95"/>
          <w:kern w:val="0"/>
          <w:szCs w:val="20"/>
        </w:rPr>
        <w:t>,</w:t>
      </w:r>
      <w:r>
        <w:rPr>
          <w:rFonts w:ascii="맑은 고딕" w:eastAsia="맑은 고딕" w:hAnsi="맑은 고딕" w:cs="Arial"/>
          <w:spacing w:val="-10"/>
          <w:w w:val="95"/>
          <w:kern w:val="0"/>
          <w:szCs w:val="20"/>
        </w:rPr>
        <w:t>5</w:t>
      </w:r>
      <w:r w:rsidRPr="002F0DDE">
        <w:rPr>
          <w:rFonts w:ascii="맑은 고딕" w:eastAsia="맑은 고딕" w:hAnsi="맑은 고딕" w:cs="Arial" w:hint="eastAsia"/>
          <w:spacing w:val="-10"/>
          <w:w w:val="95"/>
          <w:kern w:val="0"/>
          <w:szCs w:val="20"/>
        </w:rPr>
        <w:t xml:space="preserve">00p = 12개월 선행 PER </w:t>
      </w:r>
      <w:r w:rsidRPr="002F0DDE">
        <w:rPr>
          <w:rFonts w:ascii="맑은 고딕" w:eastAsia="맑은 고딕" w:hAnsi="맑은 고딕" w:cs="Arial"/>
          <w:spacing w:val="-10"/>
          <w:w w:val="95"/>
          <w:kern w:val="0"/>
          <w:szCs w:val="20"/>
        </w:rPr>
        <w:t>10</w:t>
      </w:r>
      <w:r w:rsidRPr="002F0DDE">
        <w:rPr>
          <w:rFonts w:ascii="맑은 고딕" w:eastAsia="맑은 고딕" w:hAnsi="맑은 고딕" w:cs="Arial" w:hint="eastAsia"/>
          <w:spacing w:val="-10"/>
          <w:w w:val="95"/>
          <w:kern w:val="0"/>
          <w:szCs w:val="20"/>
        </w:rPr>
        <w:t>배(코스피 장기 평균)</w:t>
      </w:r>
      <w:r>
        <w:rPr>
          <w:rFonts w:ascii="맑은 고딕" w:eastAsia="맑은 고딕" w:hAnsi="맑은 고딕" w:cs="Arial"/>
          <w:spacing w:val="-10"/>
          <w:w w:val="95"/>
          <w:kern w:val="0"/>
          <w:szCs w:val="20"/>
        </w:rPr>
        <w:br/>
      </w:r>
      <w:r>
        <w:rPr>
          <w:rFonts w:ascii="맑은 고딕" w:eastAsia="맑은 고딕" w:hAnsi="맑은 고딕" w:cs="Arial" w:hint="eastAsia"/>
          <w:spacing w:val="-10"/>
          <w:w w:val="95"/>
          <w:kern w:val="0"/>
          <w:szCs w:val="20"/>
        </w:rPr>
        <w:t xml:space="preserve">하단 </w:t>
      </w:r>
      <w:r>
        <w:rPr>
          <w:rFonts w:ascii="맑은 고딕" w:eastAsia="맑은 고딕" w:hAnsi="맑은 고딕" w:cs="Arial"/>
          <w:spacing w:val="-10"/>
          <w:w w:val="95"/>
          <w:kern w:val="0"/>
          <w:szCs w:val="20"/>
        </w:rPr>
        <w:t>5,200p = 12</w:t>
      </w:r>
      <w:r>
        <w:rPr>
          <w:rFonts w:ascii="맑은 고딕" w:eastAsia="맑은 고딕" w:hAnsi="맑은 고딕" w:cs="Arial" w:hint="eastAsia"/>
          <w:spacing w:val="-10"/>
          <w:w w:val="95"/>
          <w:kern w:val="0"/>
          <w:szCs w:val="20"/>
        </w:rPr>
        <w:t xml:space="preserve">개월 선행 </w:t>
      </w:r>
      <w:r>
        <w:rPr>
          <w:rFonts w:ascii="맑은 고딕" w:eastAsia="맑은 고딕" w:hAnsi="맑은 고딕" w:cs="Arial"/>
          <w:spacing w:val="-10"/>
          <w:w w:val="95"/>
          <w:kern w:val="0"/>
          <w:szCs w:val="20"/>
        </w:rPr>
        <w:t>PER 8</w:t>
      </w:r>
      <w:r>
        <w:rPr>
          <w:rFonts w:ascii="맑은 고딕" w:eastAsia="맑은 고딕" w:hAnsi="맑은 고딕" w:cs="Arial" w:hint="eastAsia"/>
          <w:spacing w:val="-10"/>
          <w:w w:val="95"/>
          <w:kern w:val="0"/>
          <w:szCs w:val="20"/>
        </w:rPr>
        <w:t xml:space="preserve">배(과거 경기/실적 불확실성 </w:t>
      </w:r>
      <w:proofErr w:type="spellStart"/>
      <w:r>
        <w:rPr>
          <w:rFonts w:ascii="맑은 고딕" w:eastAsia="맑은 고딕" w:hAnsi="맑은 고딕" w:cs="Arial" w:hint="eastAsia"/>
          <w:spacing w:val="-10"/>
          <w:w w:val="95"/>
          <w:kern w:val="0"/>
          <w:szCs w:val="20"/>
        </w:rPr>
        <w:t>확대시</w:t>
      </w:r>
      <w:proofErr w:type="spellEnd"/>
      <w:r>
        <w:rPr>
          <w:rFonts w:ascii="맑은 고딕" w:eastAsia="맑은 고딕" w:hAnsi="맑은 고딕" w:cs="Arial" w:hint="eastAsia"/>
          <w:spacing w:val="-10"/>
          <w:w w:val="95"/>
          <w:kern w:val="0"/>
          <w:szCs w:val="20"/>
        </w:rPr>
        <w:t xml:space="preserve"> </w:t>
      </w:r>
      <w:proofErr w:type="spellStart"/>
      <w:r>
        <w:rPr>
          <w:rFonts w:ascii="맑은 고딕" w:eastAsia="맑은 고딕" w:hAnsi="맑은 고딕" w:cs="Arial" w:hint="eastAsia"/>
          <w:spacing w:val="-10"/>
          <w:w w:val="95"/>
          <w:kern w:val="0"/>
          <w:szCs w:val="20"/>
        </w:rPr>
        <w:t>의미있는</w:t>
      </w:r>
      <w:proofErr w:type="spellEnd"/>
      <w:r>
        <w:rPr>
          <w:rFonts w:ascii="맑은 고딕" w:eastAsia="맑은 고딕" w:hAnsi="맑은 고딕" w:cs="Arial" w:hint="eastAsia"/>
          <w:spacing w:val="-10"/>
          <w:w w:val="95"/>
          <w:kern w:val="0"/>
          <w:szCs w:val="20"/>
        </w:rPr>
        <w:t xml:space="preserve"> </w:t>
      </w:r>
      <w:proofErr w:type="spellStart"/>
      <w:r>
        <w:rPr>
          <w:rFonts w:ascii="맑은 고딕" w:eastAsia="맑은 고딕" w:hAnsi="맑은 고딕" w:cs="Arial" w:hint="eastAsia"/>
          <w:spacing w:val="-10"/>
          <w:w w:val="95"/>
          <w:kern w:val="0"/>
          <w:szCs w:val="20"/>
        </w:rPr>
        <w:t>지수대</w:t>
      </w:r>
      <w:proofErr w:type="spellEnd"/>
      <w:r>
        <w:rPr>
          <w:rFonts w:ascii="맑은 고딕" w:eastAsia="맑은 고딕" w:hAnsi="맑은 고딕" w:cs="Arial" w:hint="eastAsia"/>
          <w:spacing w:val="-10"/>
          <w:w w:val="95"/>
          <w:kern w:val="0"/>
          <w:szCs w:val="20"/>
        </w:rPr>
        <w:t>)</w:t>
      </w:r>
    </w:p>
    <w:p w14:paraId="06389E8B"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p>
    <w:p w14:paraId="4526E667"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 xml:space="preserve">3월초 </w:t>
      </w:r>
      <w:r w:rsidRPr="002F0DDE">
        <w:rPr>
          <w:rFonts w:ascii="맑은 고딕" w:eastAsia="맑은 고딕" w:hAnsi="맑은 고딕" w:cs="Arial" w:hint="eastAsia"/>
          <w:spacing w:val="-10"/>
          <w:w w:val="95"/>
          <w:kern w:val="0"/>
          <w:szCs w:val="20"/>
        </w:rPr>
        <w:t>KOSPI는 단 2거래일만에 18.43% 폭락</w:t>
      </w:r>
      <w:r>
        <w:rPr>
          <w:rFonts w:ascii="맑은 고딕" w:eastAsia="맑은 고딕" w:hAnsi="맑은 고딕" w:cs="Arial" w:hint="eastAsia"/>
          <w:spacing w:val="-10"/>
          <w:w w:val="95"/>
          <w:kern w:val="0"/>
          <w:szCs w:val="20"/>
        </w:rPr>
        <w:t xml:space="preserve">, </w:t>
      </w:r>
      <w:r w:rsidRPr="002F0DDE">
        <w:rPr>
          <w:rFonts w:ascii="맑은 고딕" w:eastAsia="맑은 고딕" w:hAnsi="맑은 고딕" w:cs="Arial" w:hint="eastAsia"/>
          <w:spacing w:val="-10"/>
          <w:w w:val="95"/>
          <w:kern w:val="0"/>
          <w:szCs w:val="20"/>
        </w:rPr>
        <w:t xml:space="preserve">고점대비 19.24% 급락. 사상 유례없는 충격파. 과거 이와 같은 서킷 </w:t>
      </w:r>
      <w:proofErr w:type="spellStart"/>
      <w:r w:rsidRPr="002F0DDE">
        <w:rPr>
          <w:rFonts w:ascii="맑은 고딕" w:eastAsia="맑은 고딕" w:hAnsi="맑은 고딕" w:cs="Arial" w:hint="eastAsia"/>
          <w:spacing w:val="-10"/>
          <w:w w:val="95"/>
          <w:kern w:val="0"/>
          <w:szCs w:val="20"/>
        </w:rPr>
        <w:t>브레이커</w:t>
      </w:r>
      <w:proofErr w:type="spellEnd"/>
      <w:r w:rsidRPr="002F0DDE">
        <w:rPr>
          <w:rFonts w:ascii="맑은 고딕" w:eastAsia="맑은 고딕" w:hAnsi="맑은 고딕" w:cs="Arial" w:hint="eastAsia"/>
          <w:spacing w:val="-10"/>
          <w:w w:val="95"/>
          <w:kern w:val="0"/>
          <w:szCs w:val="20"/>
        </w:rPr>
        <w:t xml:space="preserve"> 발동, 대폭락은 경제위기나 금융위기, 통화정책 긴축 이슈 등에서 발생. 이번에는 중동 지정학적 리스크 확산/장기화 우려가</w:t>
      </w:r>
      <w:r>
        <w:rPr>
          <w:rFonts w:ascii="맑은 고딕" w:eastAsia="맑은 고딕" w:hAnsi="맑은 고딕" w:cs="Arial" w:hint="eastAsia"/>
          <w:spacing w:val="-10"/>
          <w:w w:val="95"/>
          <w:kern w:val="0"/>
          <w:szCs w:val="20"/>
        </w:rPr>
        <w:t xml:space="preserve"> </w:t>
      </w:r>
      <w:r w:rsidRPr="002F0DDE">
        <w:rPr>
          <w:rFonts w:ascii="맑은 고딕" w:eastAsia="맑은 고딕" w:hAnsi="맑은 고딕" w:cs="Arial" w:hint="eastAsia"/>
          <w:spacing w:val="-10"/>
          <w:w w:val="95"/>
          <w:kern w:val="0"/>
          <w:szCs w:val="20"/>
        </w:rPr>
        <w:t xml:space="preserve">트리거였지만, 연초 이후 KOSPI 독주로 인한 </w:t>
      </w:r>
      <w:proofErr w:type="spellStart"/>
      <w:r w:rsidRPr="002F0DDE">
        <w:rPr>
          <w:rFonts w:ascii="맑은 고딕" w:eastAsia="맑은 고딕" w:hAnsi="맑은 고딕" w:cs="Arial" w:hint="eastAsia"/>
          <w:spacing w:val="-10"/>
          <w:w w:val="95"/>
          <w:kern w:val="0"/>
          <w:szCs w:val="20"/>
        </w:rPr>
        <w:t>후폭풍으로</w:t>
      </w:r>
      <w:proofErr w:type="spellEnd"/>
      <w:r w:rsidRPr="002F0DDE">
        <w:rPr>
          <w:rFonts w:ascii="맑은 고딕" w:eastAsia="맑은 고딕" w:hAnsi="맑은 고딕" w:cs="Arial" w:hint="eastAsia"/>
          <w:spacing w:val="-10"/>
          <w:w w:val="95"/>
          <w:kern w:val="0"/>
          <w:szCs w:val="20"/>
        </w:rPr>
        <w:t xml:space="preserve"> 판단</w:t>
      </w:r>
      <w:r w:rsidRPr="002F0DDE">
        <w:rPr>
          <w:rFonts w:ascii="맑은 고딕" w:eastAsia="맑은 고딕" w:hAnsi="맑은 고딕" w:cs="Arial" w:hint="eastAsia"/>
          <w:spacing w:val="-10"/>
          <w:w w:val="95"/>
          <w:kern w:val="0"/>
          <w:szCs w:val="20"/>
        </w:rPr>
        <w:br/>
        <w:t>1) 26년 KOSPI 수익률은 장 중 고점대비 50%를 상회. 수익률 2등인 대만도 22.3% 수준. 미국은 보합권. 한국 증시는 글로벌 증시 대비 일방적인 독주를 했던 상황</w:t>
      </w:r>
      <w:r>
        <w:rPr>
          <w:rFonts w:ascii="맑은 고딕" w:eastAsia="맑은 고딕" w:hAnsi="맑은 고딕" w:cs="Arial" w:hint="eastAsia"/>
          <w:spacing w:val="-10"/>
          <w:w w:val="95"/>
          <w:kern w:val="0"/>
          <w:szCs w:val="20"/>
        </w:rPr>
        <w:t xml:space="preserve">. </w:t>
      </w:r>
      <w:r w:rsidRPr="002F0DDE">
        <w:rPr>
          <w:rFonts w:ascii="맑은 고딕" w:eastAsia="맑은 고딕" w:hAnsi="맑은 고딕" w:cs="Arial" w:hint="eastAsia"/>
          <w:spacing w:val="-10"/>
          <w:w w:val="95"/>
          <w:kern w:val="0"/>
          <w:szCs w:val="20"/>
        </w:rPr>
        <w:t>2) 4,600선부터 매도 전환, 5,000선부터 매도 강화를 했던 외국인 매도가 지속되었고, KOSPI 독주를 주도했던 금융투자의 매도 전환이 대폭락의 원인으로 판단</w:t>
      </w:r>
    </w:p>
    <w:p w14:paraId="0061E832" w14:textId="77777777" w:rsidR="00C04322" w:rsidRPr="005968C4" w:rsidRDefault="00C04322" w:rsidP="00C04322">
      <w:pPr>
        <w:widowControl/>
        <w:wordWrap/>
        <w:autoSpaceDE/>
        <w:autoSpaceDN/>
        <w:jc w:val="left"/>
        <w:rPr>
          <w:rFonts w:ascii="맑은 고딕" w:eastAsia="맑은 고딕" w:hAnsi="맑은 고딕" w:cs="Arial"/>
          <w:spacing w:val="-10"/>
          <w:w w:val="95"/>
          <w:kern w:val="0"/>
          <w:szCs w:val="20"/>
        </w:rPr>
      </w:pPr>
    </w:p>
    <w:p w14:paraId="4715736C"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 xml:space="preserve">최근 </w:t>
      </w:r>
      <w:r w:rsidRPr="002F0DDE">
        <w:rPr>
          <w:rFonts w:ascii="맑은 고딕" w:eastAsia="맑은 고딕" w:hAnsi="맑은 고딕" w:cs="Arial" w:hint="eastAsia"/>
          <w:spacing w:val="-10"/>
          <w:w w:val="95"/>
          <w:kern w:val="0"/>
          <w:szCs w:val="20"/>
        </w:rPr>
        <w:t>KOSPI는 3월초 급락에서 벗어나 반등 시도</w:t>
      </w:r>
      <w:r>
        <w:rPr>
          <w:rFonts w:ascii="맑은 고딕" w:eastAsia="맑은 고딕" w:hAnsi="맑은 고딕" w:cs="Arial" w:hint="eastAsia"/>
          <w:spacing w:val="-10"/>
          <w:w w:val="95"/>
          <w:kern w:val="0"/>
          <w:szCs w:val="20"/>
        </w:rPr>
        <w:t xml:space="preserve"> 중.</w:t>
      </w:r>
      <w:r>
        <w:rPr>
          <w:rFonts w:ascii="맑은 고딕" w:eastAsia="맑은 고딕" w:hAnsi="맑은 고딕" w:cs="Arial"/>
          <w:spacing w:val="-10"/>
          <w:w w:val="95"/>
          <w:kern w:val="0"/>
          <w:szCs w:val="20"/>
        </w:rPr>
        <w:t xml:space="preserve"> </w:t>
      </w:r>
      <w:r w:rsidRPr="002F0DDE">
        <w:rPr>
          <w:rFonts w:ascii="맑은 고딕" w:eastAsia="맑은 고딕" w:hAnsi="맑은 고딕" w:cs="Arial" w:hint="eastAsia"/>
          <w:spacing w:val="-10"/>
          <w:w w:val="95"/>
          <w:kern w:val="0"/>
          <w:szCs w:val="20"/>
        </w:rPr>
        <w:t>장 중 10%를 상회하던 변동성도 2 ~ 3% 수준으로 낮아지며 진정 국면 진입</w:t>
      </w:r>
      <w:r w:rsidRPr="002F0DDE">
        <w:rPr>
          <w:rFonts w:ascii="맑은 고딕" w:eastAsia="맑은 고딕" w:hAnsi="맑은 고딕" w:cs="Arial" w:hint="eastAsia"/>
          <w:spacing w:val="-10"/>
          <w:w w:val="95"/>
          <w:kern w:val="0"/>
          <w:szCs w:val="20"/>
        </w:rPr>
        <w:br/>
        <w:t xml:space="preserve">이에 반해 글로벌 금융시장은 </w:t>
      </w:r>
      <w:proofErr w:type="spellStart"/>
      <w:r w:rsidRPr="002F0DDE">
        <w:rPr>
          <w:rFonts w:ascii="맑은 고딕" w:eastAsia="맑은 고딕" w:hAnsi="맑은 고딕" w:cs="Arial" w:hint="eastAsia"/>
          <w:spacing w:val="-10"/>
          <w:w w:val="95"/>
          <w:kern w:val="0"/>
          <w:szCs w:val="20"/>
        </w:rPr>
        <w:t>임계치에</w:t>
      </w:r>
      <w:proofErr w:type="spellEnd"/>
      <w:r w:rsidRPr="002F0DDE">
        <w:rPr>
          <w:rFonts w:ascii="맑은 고딕" w:eastAsia="맑은 고딕" w:hAnsi="맑은 고딕" w:cs="Arial" w:hint="eastAsia"/>
          <w:spacing w:val="-10"/>
          <w:w w:val="95"/>
          <w:kern w:val="0"/>
          <w:szCs w:val="20"/>
        </w:rPr>
        <w:t xml:space="preserve"> 도달하거나 넘어서면서 불확실성 확대. 중동 지정학적 리스크에 대한 민감도가 낮아지기는 했지만, 안심하기는 이른 시점</w:t>
      </w:r>
    </w:p>
    <w:p w14:paraId="1CF9C4FD"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hint="eastAsia"/>
          <w:spacing w:val="-10"/>
          <w:w w:val="95"/>
          <w:kern w:val="0"/>
          <w:szCs w:val="20"/>
        </w:rPr>
        <w:t xml:space="preserve">장 중 120달러에 근접했던 국제유가는 80달러 중반을 저점으로 100달러를 넘보는 상황. 달러 인덱스는 100달러를 넘었고, </w:t>
      </w:r>
      <w:proofErr w:type="spellStart"/>
      <w:r w:rsidRPr="002F0DDE">
        <w:rPr>
          <w:rFonts w:ascii="맑은 고딕" w:eastAsia="맑은 고딕" w:hAnsi="맑은 고딕" w:cs="Arial" w:hint="eastAsia"/>
          <w:spacing w:val="-10"/>
          <w:w w:val="95"/>
          <w:kern w:val="0"/>
          <w:szCs w:val="20"/>
        </w:rPr>
        <w:t>미국채</w:t>
      </w:r>
      <w:proofErr w:type="spellEnd"/>
      <w:r w:rsidRPr="002F0DDE">
        <w:rPr>
          <w:rFonts w:ascii="맑은 고딕" w:eastAsia="맑은 고딕" w:hAnsi="맑은 고딕" w:cs="Arial" w:hint="eastAsia"/>
          <w:spacing w:val="-10"/>
          <w:w w:val="95"/>
          <w:kern w:val="0"/>
          <w:szCs w:val="20"/>
        </w:rPr>
        <w:t xml:space="preserve"> 10년물은 4.3%에 다가섬</w:t>
      </w:r>
      <w:r>
        <w:rPr>
          <w:rFonts w:ascii="맑은 고딕" w:eastAsia="맑은 고딕" w:hAnsi="맑은 고딕" w:cs="Arial" w:hint="eastAsia"/>
          <w:spacing w:val="-10"/>
          <w:w w:val="95"/>
          <w:kern w:val="0"/>
          <w:szCs w:val="20"/>
        </w:rPr>
        <w:t xml:space="preserve">. </w:t>
      </w:r>
      <w:r w:rsidRPr="002F0DDE">
        <w:rPr>
          <w:rFonts w:ascii="맑은 고딕" w:eastAsia="맑은 고딕" w:hAnsi="맑은 고딕" w:cs="Arial" w:hint="eastAsia"/>
          <w:spacing w:val="-10"/>
          <w:w w:val="95"/>
          <w:kern w:val="0"/>
          <w:szCs w:val="20"/>
        </w:rPr>
        <w:t>한국 국채 금리도 추경 이슈와 맞물려 전 고점을 넘어서고 있고, 원/달러 환율도 1,480원을 넘어 1,500원</w:t>
      </w:r>
      <w:r>
        <w:rPr>
          <w:rFonts w:ascii="맑은 고딕" w:eastAsia="맑은 고딕" w:hAnsi="맑은 고딕" w:cs="Arial" w:hint="eastAsia"/>
          <w:spacing w:val="-10"/>
          <w:w w:val="95"/>
          <w:kern w:val="0"/>
          <w:szCs w:val="20"/>
        </w:rPr>
        <w:t>선을 넘나들고 있음</w:t>
      </w:r>
    </w:p>
    <w:p w14:paraId="3506DC1A"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6336A224" w14:textId="73C409F4" w:rsidR="00C04322" w:rsidRDefault="00C04322" w:rsidP="00C04322">
      <w:pPr>
        <w:widowControl/>
        <w:wordWrap/>
        <w:autoSpaceDE/>
        <w:autoSpaceDN/>
        <w:jc w:val="left"/>
        <w:rPr>
          <w:rFonts w:ascii="맑은 고딕" w:eastAsia="맑은 고딕" w:hAnsi="맑은 고딕" w:cs="Arial"/>
          <w:spacing w:val="-10"/>
          <w:w w:val="95"/>
          <w:kern w:val="0"/>
          <w:szCs w:val="20"/>
        </w:rPr>
      </w:pPr>
      <w:proofErr w:type="spellStart"/>
      <w:r w:rsidRPr="002F0DDE">
        <w:rPr>
          <w:rFonts w:ascii="맑은 고딕" w:eastAsia="맑은 고딕" w:hAnsi="맑은 고딕" w:cs="Arial" w:hint="eastAsia"/>
          <w:spacing w:val="-10"/>
          <w:w w:val="95"/>
          <w:kern w:val="0"/>
          <w:szCs w:val="20"/>
        </w:rPr>
        <w:t>임계치에</w:t>
      </w:r>
      <w:proofErr w:type="spellEnd"/>
      <w:r w:rsidRPr="002F0DDE">
        <w:rPr>
          <w:rFonts w:ascii="맑은 고딕" w:eastAsia="맑은 고딕" w:hAnsi="맑은 고딕" w:cs="Arial" w:hint="eastAsia"/>
          <w:spacing w:val="-10"/>
          <w:w w:val="95"/>
          <w:kern w:val="0"/>
          <w:szCs w:val="20"/>
        </w:rPr>
        <w:t xml:space="preserve"> 도달한 글로벌 금융시장의 변동성 확대 시 KOSPI 2차 하락 불가피. 추세 하락이 아닌 </w:t>
      </w:r>
      <w:proofErr w:type="spellStart"/>
      <w:r w:rsidRPr="002F0DDE">
        <w:rPr>
          <w:rFonts w:ascii="맑은 고딕" w:eastAsia="맑은 고딕" w:hAnsi="맑은 고딕" w:cs="Arial" w:hint="eastAsia"/>
          <w:spacing w:val="-10"/>
          <w:w w:val="95"/>
          <w:kern w:val="0"/>
          <w:szCs w:val="20"/>
        </w:rPr>
        <w:t>진바닥</w:t>
      </w:r>
      <w:proofErr w:type="spellEnd"/>
      <w:r w:rsidRPr="002F0DDE">
        <w:rPr>
          <w:rFonts w:ascii="맑은 고딕" w:eastAsia="맑은 고딕" w:hAnsi="맑은 고딕" w:cs="Arial" w:hint="eastAsia"/>
          <w:spacing w:val="-10"/>
          <w:w w:val="95"/>
          <w:kern w:val="0"/>
          <w:szCs w:val="20"/>
        </w:rPr>
        <w:t>, Rock Bottom을 확인하는 과정으로 비중확대 기회</w:t>
      </w:r>
      <w:r w:rsidRPr="002F0DDE">
        <w:rPr>
          <w:rFonts w:ascii="맑은 고딕" w:eastAsia="맑은 고딕" w:hAnsi="맑은 고딕" w:cs="Arial" w:hint="eastAsia"/>
          <w:spacing w:val="-10"/>
          <w:w w:val="95"/>
          <w:kern w:val="0"/>
          <w:szCs w:val="20"/>
        </w:rPr>
        <w:br/>
        <w:t>1) 이미 KOSPI는 고점대비 20% 급락. 과거 경기 부진, 통화정책 불확실성과 돌발 악재 발생시 가격 조정 수준</w:t>
      </w:r>
      <w:r w:rsidRPr="002F0DDE">
        <w:rPr>
          <w:rFonts w:ascii="맑은 고딕" w:eastAsia="맑은 고딕" w:hAnsi="맑은 고딕" w:cs="Arial" w:hint="eastAsia"/>
          <w:spacing w:val="-10"/>
          <w:w w:val="95"/>
          <w:kern w:val="0"/>
          <w:szCs w:val="20"/>
        </w:rPr>
        <w:br/>
        <w:t xml:space="preserve">그 결과 2) KOSPI 12개월 선행 PER 8.51배. 장 중 저점 기준 8배 초반으로 Deep Value 국면 진입. 3) 120일, 200일선 </w:t>
      </w:r>
      <w:proofErr w:type="spellStart"/>
      <w:r w:rsidRPr="002F0DDE">
        <w:rPr>
          <w:rFonts w:ascii="맑은 고딕" w:eastAsia="맑은 고딕" w:hAnsi="맑은 고딕" w:cs="Arial" w:hint="eastAsia"/>
          <w:spacing w:val="-10"/>
          <w:w w:val="95"/>
          <w:kern w:val="0"/>
          <w:szCs w:val="20"/>
        </w:rPr>
        <w:t>이격도</w:t>
      </w:r>
      <w:proofErr w:type="spellEnd"/>
      <w:r w:rsidRPr="002F0DDE">
        <w:rPr>
          <w:rFonts w:ascii="맑은 고딕" w:eastAsia="맑은 고딕" w:hAnsi="맑은 고딕" w:cs="Arial" w:hint="eastAsia"/>
          <w:spacing w:val="-10"/>
          <w:w w:val="95"/>
          <w:kern w:val="0"/>
          <w:szCs w:val="20"/>
        </w:rPr>
        <w:t xml:space="preserve"> 또한 극심한 </w:t>
      </w:r>
      <w:proofErr w:type="spellStart"/>
      <w:r w:rsidRPr="002F0DDE">
        <w:rPr>
          <w:rFonts w:ascii="맑은 고딕" w:eastAsia="맑은 고딕" w:hAnsi="맑은 고딕" w:cs="Arial" w:hint="eastAsia"/>
          <w:spacing w:val="-10"/>
          <w:w w:val="95"/>
          <w:kern w:val="0"/>
          <w:szCs w:val="20"/>
        </w:rPr>
        <w:t>과열권에서</w:t>
      </w:r>
      <w:proofErr w:type="spellEnd"/>
      <w:r w:rsidRPr="002F0DDE">
        <w:rPr>
          <w:rFonts w:ascii="맑은 고딕" w:eastAsia="맑은 고딕" w:hAnsi="맑은 고딕" w:cs="Arial" w:hint="eastAsia"/>
          <w:spacing w:val="-10"/>
          <w:w w:val="95"/>
          <w:kern w:val="0"/>
          <w:szCs w:val="20"/>
        </w:rPr>
        <w:t xml:space="preserve"> 벗어났고, 4) </w:t>
      </w:r>
      <w:proofErr w:type="spellStart"/>
      <w:r w:rsidRPr="002F0DDE">
        <w:rPr>
          <w:rFonts w:ascii="맑은 고딕" w:eastAsia="맑은 고딕" w:hAnsi="맑은 고딕" w:cs="Arial" w:hint="eastAsia"/>
          <w:spacing w:val="-10"/>
          <w:w w:val="95"/>
          <w:kern w:val="0"/>
          <w:szCs w:val="20"/>
        </w:rPr>
        <w:t>중단기</w:t>
      </w:r>
      <w:proofErr w:type="spellEnd"/>
      <w:r w:rsidRPr="002F0DDE">
        <w:rPr>
          <w:rFonts w:ascii="맑은 고딕" w:eastAsia="맑은 고딕" w:hAnsi="맑은 고딕" w:cs="Arial" w:hint="eastAsia"/>
          <w:spacing w:val="-10"/>
          <w:w w:val="95"/>
          <w:kern w:val="0"/>
          <w:szCs w:val="20"/>
        </w:rPr>
        <w:t xml:space="preserve"> 매크로 리스크 인덱스는 Risk Off </w:t>
      </w:r>
      <w:proofErr w:type="spellStart"/>
      <w:r w:rsidRPr="002F0DDE">
        <w:rPr>
          <w:rFonts w:ascii="맑은 고딕" w:eastAsia="맑은 고딕" w:hAnsi="맑은 고딕" w:cs="Arial" w:hint="eastAsia"/>
          <w:spacing w:val="-10"/>
          <w:w w:val="95"/>
          <w:kern w:val="0"/>
          <w:szCs w:val="20"/>
        </w:rPr>
        <w:t>고점권</w:t>
      </w:r>
      <w:proofErr w:type="spellEnd"/>
      <w:r w:rsidRPr="002F0DDE">
        <w:rPr>
          <w:rFonts w:ascii="맑은 고딕" w:eastAsia="맑은 고딕" w:hAnsi="맑은 고딕" w:cs="Arial" w:hint="eastAsia"/>
          <w:spacing w:val="-10"/>
          <w:w w:val="95"/>
          <w:kern w:val="0"/>
          <w:szCs w:val="20"/>
        </w:rPr>
        <w:t xml:space="preserve"> 도달, 근접. 4) 외국인의 KOSPI 시장과 반도체 업종에 대한 매도 Climax 권역 진입</w:t>
      </w:r>
      <w:r w:rsidRPr="002F0DDE">
        <w:rPr>
          <w:rFonts w:ascii="맑은 고딕" w:eastAsia="맑은 고딕" w:hAnsi="맑은 고딕" w:cs="Arial" w:hint="eastAsia"/>
          <w:spacing w:val="-10"/>
          <w:w w:val="95"/>
          <w:kern w:val="0"/>
          <w:szCs w:val="20"/>
        </w:rPr>
        <w:br/>
      </w:r>
    </w:p>
    <w:p w14:paraId="41F730F8"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hint="eastAsia"/>
          <w:spacing w:val="-10"/>
          <w:w w:val="95"/>
          <w:kern w:val="0"/>
          <w:szCs w:val="20"/>
        </w:rPr>
        <w:t xml:space="preserve">KOSPI는 이례적인 급락만큼 빠르게 단기 </w:t>
      </w:r>
      <w:proofErr w:type="spellStart"/>
      <w:r w:rsidRPr="002F0DDE">
        <w:rPr>
          <w:rFonts w:ascii="맑은 고딕" w:eastAsia="맑은 고딕" w:hAnsi="맑은 고딕" w:cs="Arial" w:hint="eastAsia"/>
          <w:spacing w:val="-10"/>
          <w:w w:val="95"/>
          <w:kern w:val="0"/>
          <w:szCs w:val="20"/>
        </w:rPr>
        <w:t>과열해소</w:t>
      </w:r>
      <w:proofErr w:type="spellEnd"/>
      <w:r w:rsidRPr="002F0DDE">
        <w:rPr>
          <w:rFonts w:ascii="맑은 고딕" w:eastAsia="맑은 고딕" w:hAnsi="맑은 고딕" w:cs="Arial" w:hint="eastAsia"/>
          <w:spacing w:val="-10"/>
          <w:w w:val="95"/>
          <w:kern w:val="0"/>
          <w:szCs w:val="20"/>
        </w:rPr>
        <w:t xml:space="preserve">, </w:t>
      </w:r>
      <w:proofErr w:type="spellStart"/>
      <w:r w:rsidRPr="002F0DDE">
        <w:rPr>
          <w:rFonts w:ascii="맑은 고딕" w:eastAsia="맑은 고딕" w:hAnsi="맑은 고딕" w:cs="Arial" w:hint="eastAsia"/>
          <w:spacing w:val="-10"/>
          <w:w w:val="95"/>
          <w:kern w:val="0"/>
          <w:szCs w:val="20"/>
        </w:rPr>
        <w:t>매물소화가</w:t>
      </w:r>
      <w:proofErr w:type="spellEnd"/>
      <w:r w:rsidRPr="002F0DDE">
        <w:rPr>
          <w:rFonts w:ascii="맑은 고딕" w:eastAsia="맑은 고딕" w:hAnsi="맑은 고딕" w:cs="Arial" w:hint="eastAsia"/>
          <w:spacing w:val="-10"/>
          <w:w w:val="95"/>
          <w:kern w:val="0"/>
          <w:szCs w:val="20"/>
        </w:rPr>
        <w:t xml:space="preserve"> 전개되었고, 최악의 상황을 지나고 있는 만큼 빠르게 변곡점에 진입 또는 근접하고</w:t>
      </w:r>
      <w:r>
        <w:rPr>
          <w:rFonts w:ascii="맑은 고딕" w:eastAsia="맑은 고딕" w:hAnsi="맑은 고딕" w:cs="Arial" w:hint="eastAsia"/>
          <w:spacing w:val="-10"/>
          <w:w w:val="95"/>
          <w:kern w:val="0"/>
          <w:szCs w:val="20"/>
        </w:rPr>
        <w:t xml:space="preserve"> 있다는 판단</w:t>
      </w:r>
    </w:p>
    <w:p w14:paraId="431E7788"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hint="eastAsia"/>
          <w:spacing w:val="-10"/>
          <w:w w:val="95"/>
          <w:kern w:val="0"/>
          <w:szCs w:val="20"/>
        </w:rPr>
        <w:t>특히, 펀더멘털 악화, 불확실성 확대를 선반영한 상황에서 매크로 환경이나 주요 산업들의 업황, 실적은 견고하고 오히려 더 강해지는 상황</w:t>
      </w:r>
      <w:r w:rsidRPr="002F0DDE">
        <w:rPr>
          <w:rFonts w:ascii="맑은 고딕" w:eastAsia="맑은 고딕" w:hAnsi="맑은 고딕" w:cs="Arial" w:hint="eastAsia"/>
          <w:spacing w:val="-10"/>
          <w:w w:val="95"/>
          <w:kern w:val="0"/>
          <w:szCs w:val="20"/>
        </w:rPr>
        <w:br/>
        <w:t>1) 주요국 26년 GDP 성장률 전망의 변화는 부재. 미국은 2월 상향 조정되었던 2.5% 수준을 유지. 중국도 4.6% 수준. CPI 전망 변화도 미미한 상황</w:t>
      </w:r>
      <w:r w:rsidRPr="002F0DDE">
        <w:rPr>
          <w:rFonts w:ascii="맑은 고딕" w:eastAsia="맑은 고딕" w:hAnsi="맑은 고딕" w:cs="Arial" w:hint="eastAsia"/>
          <w:spacing w:val="-10"/>
          <w:w w:val="95"/>
          <w:kern w:val="0"/>
          <w:szCs w:val="20"/>
        </w:rPr>
        <w:br/>
        <w:t xml:space="preserve">2) KOSPI 12개월 선행 EPS 상승 재개. 26년 1분기 </w:t>
      </w:r>
      <w:proofErr w:type="spellStart"/>
      <w:r w:rsidRPr="002F0DDE">
        <w:rPr>
          <w:rFonts w:ascii="맑은 고딕" w:eastAsia="맑은 고딕" w:hAnsi="맑은 고딕" w:cs="Arial" w:hint="eastAsia"/>
          <w:spacing w:val="-10"/>
          <w:w w:val="95"/>
          <w:kern w:val="0"/>
          <w:szCs w:val="20"/>
        </w:rPr>
        <w:t>프리어닝</w:t>
      </w:r>
      <w:proofErr w:type="spellEnd"/>
      <w:r w:rsidRPr="002F0DDE">
        <w:rPr>
          <w:rFonts w:ascii="맑은 고딕" w:eastAsia="맑은 고딕" w:hAnsi="맑은 고딕" w:cs="Arial" w:hint="eastAsia"/>
          <w:spacing w:val="-10"/>
          <w:w w:val="95"/>
          <w:kern w:val="0"/>
          <w:szCs w:val="20"/>
        </w:rPr>
        <w:t xml:space="preserve"> 시즌이 앞당겨지면서 실적 상향조정이 빠르게 진행 중</w:t>
      </w:r>
      <w:r w:rsidRPr="002F0DDE">
        <w:rPr>
          <w:rFonts w:ascii="맑은 고딕" w:eastAsia="맑은 고딕" w:hAnsi="맑은 고딕" w:cs="Arial" w:hint="eastAsia"/>
          <w:spacing w:val="-10"/>
          <w:w w:val="95"/>
          <w:kern w:val="0"/>
          <w:szCs w:val="20"/>
        </w:rPr>
        <w:br/>
        <w:t xml:space="preserve">고점대비 20% 이상 하락, 선행 PER 8배 이하는 펀더멘털대비 </w:t>
      </w:r>
      <w:proofErr w:type="spellStart"/>
      <w:r w:rsidRPr="002F0DDE">
        <w:rPr>
          <w:rFonts w:ascii="맑은 고딕" w:eastAsia="맑은 고딕" w:hAnsi="맑은 고딕" w:cs="Arial" w:hint="eastAsia"/>
          <w:spacing w:val="-10"/>
          <w:w w:val="95"/>
          <w:kern w:val="0"/>
          <w:szCs w:val="20"/>
        </w:rPr>
        <w:t>UnderShooting</w:t>
      </w:r>
      <w:proofErr w:type="spellEnd"/>
      <w:r w:rsidRPr="002F0DDE">
        <w:rPr>
          <w:rFonts w:ascii="맑은 고딕" w:eastAsia="맑은 고딕" w:hAnsi="맑은 고딕" w:cs="Arial" w:hint="eastAsia"/>
          <w:spacing w:val="-10"/>
          <w:w w:val="95"/>
          <w:kern w:val="0"/>
          <w:szCs w:val="20"/>
        </w:rPr>
        <w:t xml:space="preserve"> 구간으로 판단. 금융시장의 가격 변화로 인한 2차 변동성 확대는 비중확대 기회</w:t>
      </w:r>
    </w:p>
    <w:p w14:paraId="02DC634B"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5BD9E147"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lastRenderedPageBreak/>
        <w:t xml:space="preserve">현재 </w:t>
      </w:r>
      <w:r>
        <w:rPr>
          <w:rFonts w:ascii="맑은 고딕" w:eastAsia="맑은 고딕" w:hAnsi="맑은 고딕" w:cs="Arial"/>
          <w:spacing w:val="-10"/>
          <w:w w:val="95"/>
          <w:kern w:val="0"/>
          <w:szCs w:val="20"/>
        </w:rPr>
        <w:t>KOSPI</w:t>
      </w:r>
      <w:r>
        <w:rPr>
          <w:rFonts w:ascii="맑은 고딕" w:eastAsia="맑은 고딕" w:hAnsi="맑은 고딕" w:cs="Arial" w:hint="eastAsia"/>
          <w:spacing w:val="-10"/>
          <w:w w:val="95"/>
          <w:kern w:val="0"/>
          <w:szCs w:val="20"/>
        </w:rPr>
        <w:t>는 전형적인 정책/실적 장세 진행 중.</w:t>
      </w:r>
      <w:r>
        <w:rPr>
          <w:rFonts w:ascii="맑은 고딕" w:eastAsia="맑은 고딕" w:hAnsi="맑은 고딕" w:cs="Arial"/>
          <w:spacing w:val="-10"/>
          <w:w w:val="95"/>
          <w:kern w:val="0"/>
          <w:szCs w:val="20"/>
        </w:rPr>
        <w:t xml:space="preserve"> 3</w:t>
      </w:r>
      <w:r>
        <w:rPr>
          <w:rFonts w:ascii="맑은 고딕" w:eastAsia="맑은 고딕" w:hAnsi="맑은 고딕" w:cs="Arial" w:hint="eastAsia"/>
          <w:spacing w:val="-10"/>
          <w:w w:val="95"/>
          <w:kern w:val="0"/>
          <w:szCs w:val="20"/>
        </w:rPr>
        <w:t xml:space="preserve">월말 </w:t>
      </w:r>
      <w:r>
        <w:rPr>
          <w:rFonts w:ascii="맑은 고딕" w:eastAsia="맑은 고딕" w:hAnsi="맑은 고딕" w:cs="Arial"/>
          <w:spacing w:val="-10"/>
          <w:w w:val="95"/>
          <w:kern w:val="0"/>
          <w:szCs w:val="20"/>
        </w:rPr>
        <w:t>~ 4</w:t>
      </w:r>
      <w:r>
        <w:rPr>
          <w:rFonts w:ascii="맑은 고딕" w:eastAsia="맑은 고딕" w:hAnsi="맑은 고딕" w:cs="Arial" w:hint="eastAsia"/>
          <w:spacing w:val="-10"/>
          <w:w w:val="95"/>
          <w:kern w:val="0"/>
          <w:szCs w:val="20"/>
        </w:rPr>
        <w:t xml:space="preserve">월을 지나며 정책, 실적 모멘텀 강화로 </w:t>
      </w:r>
      <w:r>
        <w:rPr>
          <w:rFonts w:ascii="맑은 고딕" w:eastAsia="맑은 고딕" w:hAnsi="맑은 고딕" w:cs="Arial"/>
          <w:spacing w:val="-10"/>
          <w:w w:val="95"/>
          <w:kern w:val="0"/>
          <w:szCs w:val="20"/>
        </w:rPr>
        <w:t xml:space="preserve">KOSPI </w:t>
      </w:r>
      <w:r>
        <w:rPr>
          <w:rFonts w:ascii="맑은 고딕" w:eastAsia="맑은 고딕" w:hAnsi="맑은 고딕" w:cs="Arial" w:hint="eastAsia"/>
          <w:spacing w:val="-10"/>
          <w:w w:val="95"/>
          <w:kern w:val="0"/>
          <w:szCs w:val="20"/>
        </w:rPr>
        <w:t>상승추세는 더욱 견고해질 전망</w:t>
      </w:r>
    </w:p>
    <w:p w14:paraId="50A44101"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1) 정책적인 측면에서는 주</w:t>
      </w:r>
      <w:r>
        <w:rPr>
          <w:rFonts w:ascii="맑은 고딕" w:eastAsia="맑은 고딕" w:hAnsi="맑은 고딕" w:cs="Arial"/>
          <w:spacing w:val="-10"/>
          <w:w w:val="95"/>
          <w:kern w:val="0"/>
          <w:szCs w:val="20"/>
        </w:rPr>
        <w:t>요</w:t>
      </w:r>
      <w:r>
        <w:rPr>
          <w:rFonts w:ascii="맑은 고딕" w:eastAsia="맑은 고딕" w:hAnsi="맑은 고딕" w:cs="Arial" w:hint="eastAsia"/>
          <w:spacing w:val="-10"/>
          <w:w w:val="95"/>
          <w:kern w:val="0"/>
          <w:szCs w:val="20"/>
        </w:rPr>
        <w:t xml:space="preserve"> 기</w:t>
      </w:r>
      <w:r>
        <w:rPr>
          <w:rFonts w:ascii="맑은 고딕" w:eastAsia="맑은 고딕" w:hAnsi="맑은 고딕" w:cs="Arial"/>
          <w:spacing w:val="-10"/>
          <w:w w:val="95"/>
          <w:kern w:val="0"/>
          <w:szCs w:val="20"/>
        </w:rPr>
        <w:t>업들의</w:t>
      </w:r>
      <w:r>
        <w:rPr>
          <w:rFonts w:ascii="맑은 고딕" w:eastAsia="맑은 고딕" w:hAnsi="맑은 고딕" w:cs="Arial" w:hint="eastAsia"/>
          <w:spacing w:val="-10"/>
          <w:w w:val="95"/>
          <w:kern w:val="0"/>
          <w:szCs w:val="20"/>
        </w:rPr>
        <w:t xml:space="preserve"> 자</w:t>
      </w:r>
      <w:r>
        <w:rPr>
          <w:rFonts w:ascii="맑은 고딕" w:eastAsia="맑은 고딕" w:hAnsi="맑은 고딕" w:cs="Arial"/>
          <w:spacing w:val="-10"/>
          <w:w w:val="95"/>
          <w:kern w:val="0"/>
          <w:szCs w:val="20"/>
        </w:rPr>
        <w:t>사주</w:t>
      </w:r>
      <w:r>
        <w:rPr>
          <w:rFonts w:ascii="맑은 고딕" w:eastAsia="맑은 고딕" w:hAnsi="맑은 고딕" w:cs="Arial" w:hint="eastAsia"/>
          <w:spacing w:val="-10"/>
          <w:w w:val="95"/>
          <w:kern w:val="0"/>
          <w:szCs w:val="20"/>
        </w:rPr>
        <w:t xml:space="preserve"> 소</w:t>
      </w:r>
      <w:r>
        <w:rPr>
          <w:rFonts w:ascii="맑은 고딕" w:eastAsia="맑은 고딕" w:hAnsi="맑은 고딕" w:cs="Arial"/>
          <w:spacing w:val="-10"/>
          <w:w w:val="95"/>
          <w:kern w:val="0"/>
          <w:szCs w:val="20"/>
        </w:rPr>
        <w:t>각</w:t>
      </w:r>
      <w:r>
        <w:rPr>
          <w:rFonts w:ascii="맑은 고딕" w:eastAsia="맑은 고딕" w:hAnsi="맑은 고딕" w:cs="Arial" w:hint="eastAsia"/>
          <w:spacing w:val="-10"/>
          <w:w w:val="95"/>
          <w:kern w:val="0"/>
          <w:szCs w:val="20"/>
        </w:rPr>
        <w:t xml:space="preserve"> 공</w:t>
      </w:r>
      <w:r>
        <w:rPr>
          <w:rFonts w:ascii="맑은 고딕" w:eastAsia="맑은 고딕" w:hAnsi="맑은 고딕" w:cs="Arial"/>
          <w:spacing w:val="-10"/>
          <w:w w:val="95"/>
          <w:kern w:val="0"/>
          <w:szCs w:val="20"/>
        </w:rPr>
        <w:t>시</w:t>
      </w:r>
      <w:r>
        <w:rPr>
          <w:rFonts w:ascii="맑은 고딕" w:eastAsia="맑은 고딕" w:hAnsi="맑은 고딕" w:cs="Arial" w:hint="eastAsia"/>
          <w:spacing w:val="-10"/>
          <w:w w:val="95"/>
          <w:kern w:val="0"/>
          <w:szCs w:val="20"/>
        </w:rPr>
        <w:t xml:space="preserve"> 러쉬</w:t>
      </w:r>
      <w:r>
        <w:rPr>
          <w:rFonts w:ascii="맑은 고딕" w:eastAsia="맑은 고딕" w:hAnsi="맑은 고딕" w:cs="Arial"/>
          <w:spacing w:val="-10"/>
          <w:w w:val="95"/>
          <w:kern w:val="0"/>
          <w:szCs w:val="20"/>
        </w:rPr>
        <w:t>가</w:t>
      </w:r>
      <w:r>
        <w:rPr>
          <w:rFonts w:ascii="맑은 고딕" w:eastAsia="맑은 고딕" w:hAnsi="맑은 고딕" w:cs="Arial" w:hint="eastAsia"/>
          <w:spacing w:val="-10"/>
          <w:w w:val="95"/>
          <w:kern w:val="0"/>
          <w:szCs w:val="20"/>
        </w:rPr>
        <w:t xml:space="preserve"> 이</w:t>
      </w:r>
      <w:r>
        <w:rPr>
          <w:rFonts w:ascii="맑은 고딕" w:eastAsia="맑은 고딕" w:hAnsi="맑은 고딕" w:cs="Arial"/>
          <w:spacing w:val="-10"/>
          <w:w w:val="95"/>
          <w:kern w:val="0"/>
          <w:szCs w:val="20"/>
        </w:rPr>
        <w:t>어</w:t>
      </w:r>
      <w:r>
        <w:rPr>
          <w:rFonts w:ascii="맑은 고딕" w:eastAsia="맑은 고딕" w:hAnsi="맑은 고딕" w:cs="Arial" w:hint="eastAsia"/>
          <w:spacing w:val="-10"/>
          <w:w w:val="95"/>
          <w:kern w:val="0"/>
          <w:szCs w:val="20"/>
        </w:rPr>
        <w:t>지는 상황</w:t>
      </w:r>
    </w:p>
    <w:p w14:paraId="485E9689" w14:textId="77777777" w:rsidR="00C04322" w:rsidRPr="007B1FFB"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자</w:t>
      </w:r>
      <w:r>
        <w:rPr>
          <w:rFonts w:ascii="맑은 고딕" w:eastAsia="맑은 고딕" w:hAnsi="맑은 고딕" w:cs="Arial"/>
          <w:spacing w:val="-10"/>
          <w:w w:val="95"/>
          <w:kern w:val="0"/>
          <w:szCs w:val="20"/>
        </w:rPr>
        <w:t>사주</w:t>
      </w:r>
      <w:r>
        <w:rPr>
          <w:rFonts w:ascii="맑은 고딕" w:eastAsia="맑은 고딕" w:hAnsi="맑은 고딕" w:cs="Arial" w:hint="eastAsia"/>
          <w:spacing w:val="-10"/>
          <w:w w:val="95"/>
          <w:kern w:val="0"/>
          <w:szCs w:val="20"/>
        </w:rPr>
        <w:t xml:space="preserve"> 소</w:t>
      </w:r>
      <w:r>
        <w:rPr>
          <w:rFonts w:ascii="맑은 고딕" w:eastAsia="맑은 고딕" w:hAnsi="맑은 고딕" w:cs="Arial"/>
          <w:spacing w:val="-10"/>
          <w:w w:val="95"/>
          <w:kern w:val="0"/>
          <w:szCs w:val="20"/>
        </w:rPr>
        <w:t>각</w:t>
      </w:r>
      <w:r>
        <w:rPr>
          <w:rFonts w:ascii="맑은 고딕" w:eastAsia="맑은 고딕" w:hAnsi="맑은 고딕" w:cs="Arial" w:hint="eastAsia"/>
          <w:spacing w:val="-10"/>
          <w:w w:val="95"/>
          <w:kern w:val="0"/>
          <w:szCs w:val="20"/>
        </w:rPr>
        <w:t xml:space="preserve"> 규</w:t>
      </w:r>
      <w:r>
        <w:rPr>
          <w:rFonts w:ascii="맑은 고딕" w:eastAsia="맑은 고딕" w:hAnsi="맑은 고딕" w:cs="Arial"/>
          <w:spacing w:val="-10"/>
          <w:w w:val="95"/>
          <w:kern w:val="0"/>
          <w:szCs w:val="20"/>
        </w:rPr>
        <w:t>모는</w:t>
      </w:r>
      <w:r>
        <w:rPr>
          <w:rFonts w:ascii="맑은 고딕" w:eastAsia="맑은 고딕" w:hAnsi="맑은 고딕" w:cs="Arial" w:hint="eastAsia"/>
          <w:spacing w:val="-10"/>
          <w:w w:val="95"/>
          <w:kern w:val="0"/>
          <w:szCs w:val="20"/>
        </w:rPr>
        <w:t xml:space="preserve"> ~ </w:t>
      </w:r>
      <w:proofErr w:type="spellStart"/>
      <w:r>
        <w:rPr>
          <w:rFonts w:ascii="맑은 고딕" w:eastAsia="맑은 고딕" w:hAnsi="맑은 고딕" w:cs="Arial" w:hint="eastAsia"/>
          <w:spacing w:val="-10"/>
          <w:w w:val="95"/>
          <w:kern w:val="0"/>
          <w:szCs w:val="20"/>
        </w:rPr>
        <w:t>억주</w:t>
      </w:r>
      <w:r>
        <w:rPr>
          <w:rFonts w:ascii="맑은 고딕" w:eastAsia="맑은 고딕" w:hAnsi="맑은 고딕" w:cs="Arial"/>
          <w:spacing w:val="-10"/>
          <w:w w:val="95"/>
          <w:kern w:val="0"/>
          <w:szCs w:val="20"/>
        </w:rPr>
        <w:t>로</w:t>
      </w:r>
      <w:proofErr w:type="spellEnd"/>
      <w:r>
        <w:rPr>
          <w:rFonts w:ascii="맑은 고딕" w:eastAsia="맑은 고딕" w:hAnsi="맑은 고딕" w:cs="Arial" w:hint="eastAsia"/>
          <w:spacing w:val="-10"/>
          <w:w w:val="95"/>
          <w:kern w:val="0"/>
          <w:szCs w:val="20"/>
        </w:rPr>
        <w:t xml:space="preserve">, 25년 연간 </w:t>
      </w:r>
      <w:r>
        <w:rPr>
          <w:rFonts w:ascii="맑은 고딕" w:eastAsia="맑은 고딕" w:hAnsi="맑은 고딕" w:cs="Arial"/>
          <w:spacing w:val="-10"/>
          <w:w w:val="95"/>
          <w:kern w:val="0"/>
          <w:szCs w:val="20"/>
        </w:rPr>
        <w:t>5.61</w:t>
      </w:r>
      <w:r>
        <w:rPr>
          <w:rFonts w:ascii="맑은 고딕" w:eastAsia="맑은 고딕" w:hAnsi="맑은 고딕" w:cs="Arial" w:hint="eastAsia"/>
          <w:spacing w:val="-10"/>
          <w:w w:val="95"/>
          <w:kern w:val="0"/>
          <w:szCs w:val="20"/>
        </w:rPr>
        <w:t xml:space="preserve">억주의 </w:t>
      </w:r>
      <w:r>
        <w:rPr>
          <w:rFonts w:ascii="맑은 고딕" w:eastAsia="맑은 고딕" w:hAnsi="맑은 고딕" w:cs="Arial"/>
          <w:spacing w:val="-10"/>
          <w:w w:val="95"/>
          <w:kern w:val="0"/>
          <w:szCs w:val="20"/>
        </w:rPr>
        <w:t>~%</w:t>
      </w:r>
      <w:r>
        <w:rPr>
          <w:rFonts w:ascii="맑은 고딕" w:eastAsia="맑은 고딕" w:hAnsi="맑은 고딕" w:cs="Arial" w:hint="eastAsia"/>
          <w:spacing w:val="-10"/>
          <w:w w:val="95"/>
          <w:kern w:val="0"/>
          <w:szCs w:val="20"/>
        </w:rPr>
        <w:t xml:space="preserve">를 상회. 금액 기준으로는 </w:t>
      </w:r>
      <w:r>
        <w:rPr>
          <w:rFonts w:ascii="맑은 고딕" w:eastAsia="맑은 고딕" w:hAnsi="맑은 고딕" w:cs="Arial"/>
          <w:spacing w:val="-10"/>
          <w:w w:val="95"/>
          <w:kern w:val="0"/>
          <w:szCs w:val="20"/>
        </w:rPr>
        <w:t>25</w:t>
      </w:r>
      <w:r>
        <w:rPr>
          <w:rFonts w:ascii="맑은 고딕" w:eastAsia="맑은 고딕" w:hAnsi="맑은 고딕" w:cs="Arial" w:hint="eastAsia"/>
          <w:spacing w:val="-10"/>
          <w:w w:val="95"/>
          <w:kern w:val="0"/>
          <w:szCs w:val="20"/>
        </w:rPr>
        <w:t>년 연간 자사주 소각 규모를 넘어섬</w:t>
      </w:r>
    </w:p>
    <w:p w14:paraId="6FC1D112"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K</w:t>
      </w:r>
      <w:r>
        <w:rPr>
          <w:rFonts w:ascii="맑은 고딕" w:eastAsia="맑은 고딕" w:hAnsi="맑은 고딕" w:cs="Arial"/>
          <w:spacing w:val="-10"/>
          <w:w w:val="95"/>
          <w:kern w:val="0"/>
          <w:szCs w:val="20"/>
        </w:rPr>
        <w:t xml:space="preserve">OSPI </w:t>
      </w:r>
      <w:r>
        <w:rPr>
          <w:rFonts w:ascii="맑은 고딕" w:eastAsia="맑은 고딕" w:hAnsi="맑은 고딕" w:cs="Arial" w:hint="eastAsia"/>
          <w:spacing w:val="-10"/>
          <w:w w:val="95"/>
          <w:kern w:val="0"/>
          <w:szCs w:val="20"/>
        </w:rPr>
        <w:t>밸류에이션 매력을 배가시키는 한편,</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EPS</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상승과 유통 주식수 감소 효과 유입</w:t>
      </w:r>
    </w:p>
    <w:p w14:paraId="797E8E6E"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 xml:space="preserve">2) 실적 측면에서는 </w:t>
      </w:r>
      <w:r>
        <w:rPr>
          <w:rFonts w:ascii="맑은 고딕" w:eastAsia="맑은 고딕" w:hAnsi="맑은 고딕" w:cs="Arial"/>
          <w:spacing w:val="-10"/>
          <w:w w:val="95"/>
          <w:kern w:val="0"/>
          <w:szCs w:val="20"/>
        </w:rPr>
        <w:t>26</w:t>
      </w:r>
      <w:r>
        <w:rPr>
          <w:rFonts w:ascii="맑은 고딕" w:eastAsia="맑은 고딕" w:hAnsi="맑은 고딕" w:cs="Arial" w:hint="eastAsia"/>
          <w:spacing w:val="-10"/>
          <w:w w:val="95"/>
          <w:kern w:val="0"/>
          <w:szCs w:val="20"/>
        </w:rPr>
        <w:t xml:space="preserve">년 </w:t>
      </w:r>
      <w:r>
        <w:rPr>
          <w:rFonts w:ascii="맑은 고딕" w:eastAsia="맑은 고딕" w:hAnsi="맑은 고딕" w:cs="Arial"/>
          <w:spacing w:val="-10"/>
          <w:w w:val="95"/>
          <w:kern w:val="0"/>
          <w:szCs w:val="20"/>
        </w:rPr>
        <w:t>1</w:t>
      </w:r>
      <w:r>
        <w:rPr>
          <w:rFonts w:ascii="맑은 고딕" w:eastAsia="맑은 고딕" w:hAnsi="맑은 고딕" w:cs="Arial" w:hint="eastAsia"/>
          <w:spacing w:val="-10"/>
          <w:w w:val="95"/>
          <w:kern w:val="0"/>
          <w:szCs w:val="20"/>
        </w:rPr>
        <w:t xml:space="preserve">분기 </w:t>
      </w:r>
      <w:proofErr w:type="spellStart"/>
      <w:r>
        <w:rPr>
          <w:rFonts w:ascii="맑은 고딕" w:eastAsia="맑은 고딕" w:hAnsi="맑은 고딕" w:cs="Arial" w:hint="eastAsia"/>
          <w:spacing w:val="-10"/>
          <w:w w:val="95"/>
          <w:kern w:val="0"/>
          <w:szCs w:val="20"/>
        </w:rPr>
        <w:t>프리어닝</w:t>
      </w:r>
      <w:proofErr w:type="spellEnd"/>
      <w:r>
        <w:rPr>
          <w:rFonts w:ascii="맑은 고딕" w:eastAsia="맑은 고딕" w:hAnsi="맑은 고딕" w:cs="Arial" w:hint="eastAsia"/>
          <w:spacing w:val="-10"/>
          <w:w w:val="95"/>
          <w:kern w:val="0"/>
          <w:szCs w:val="20"/>
        </w:rPr>
        <w:t xml:space="preserve"> 시즌 돌입과 함께 실적 전망 상향조정 </w:t>
      </w:r>
      <w:proofErr w:type="spellStart"/>
      <w:r>
        <w:rPr>
          <w:rFonts w:ascii="맑은 고딕" w:eastAsia="맑은 고딕" w:hAnsi="맑은 고딕" w:cs="Arial" w:hint="eastAsia"/>
          <w:spacing w:val="-10"/>
          <w:w w:val="95"/>
          <w:kern w:val="0"/>
          <w:szCs w:val="20"/>
        </w:rPr>
        <w:t>뚜렷</w:t>
      </w:r>
      <w:proofErr w:type="spellEnd"/>
      <w:r>
        <w:rPr>
          <w:rFonts w:ascii="맑은 고딕" w:eastAsia="맑은 고딕" w:hAnsi="맑은 고딕" w:cs="Arial" w:hint="eastAsia"/>
          <w:spacing w:val="-10"/>
          <w:w w:val="95"/>
          <w:kern w:val="0"/>
          <w:szCs w:val="20"/>
        </w:rPr>
        <w:t>.</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 xml:space="preserve">선행 </w:t>
      </w:r>
      <w:r>
        <w:rPr>
          <w:rFonts w:ascii="맑은 고딕" w:eastAsia="맑은 고딕" w:hAnsi="맑은 고딕" w:cs="Arial"/>
          <w:spacing w:val="-10"/>
          <w:w w:val="95"/>
          <w:kern w:val="0"/>
          <w:szCs w:val="20"/>
        </w:rPr>
        <w:t xml:space="preserve">EPS </w:t>
      </w:r>
      <w:r>
        <w:rPr>
          <w:rFonts w:ascii="맑은 고딕" w:eastAsia="맑은 고딕" w:hAnsi="맑은 고딕" w:cs="Arial" w:hint="eastAsia"/>
          <w:spacing w:val="-10"/>
          <w:w w:val="95"/>
          <w:kern w:val="0"/>
          <w:szCs w:val="20"/>
        </w:rPr>
        <w:t>상승</w:t>
      </w:r>
    </w:p>
    <w:p w14:paraId="072B0B93"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특히,</w:t>
      </w:r>
      <w:r>
        <w:rPr>
          <w:rFonts w:ascii="맑은 고딕" w:eastAsia="맑은 고딕" w:hAnsi="맑은 고딕" w:cs="Arial"/>
          <w:spacing w:val="-10"/>
          <w:w w:val="95"/>
          <w:kern w:val="0"/>
          <w:szCs w:val="20"/>
        </w:rPr>
        <w:t xml:space="preserve"> 26</w:t>
      </w:r>
      <w:r>
        <w:rPr>
          <w:rFonts w:ascii="맑은 고딕" w:eastAsia="맑은 고딕" w:hAnsi="맑은 고딕" w:cs="Arial" w:hint="eastAsia"/>
          <w:spacing w:val="-10"/>
          <w:w w:val="95"/>
          <w:kern w:val="0"/>
          <w:szCs w:val="20"/>
        </w:rPr>
        <w:t xml:space="preserve">년 </w:t>
      </w:r>
      <w:r>
        <w:rPr>
          <w:rFonts w:ascii="맑은 고딕" w:eastAsia="맑은 고딕" w:hAnsi="맑은 고딕" w:cs="Arial"/>
          <w:spacing w:val="-10"/>
          <w:w w:val="95"/>
          <w:kern w:val="0"/>
          <w:szCs w:val="20"/>
        </w:rPr>
        <w:t>1</w:t>
      </w:r>
      <w:r>
        <w:rPr>
          <w:rFonts w:ascii="맑은 고딕" w:eastAsia="맑은 고딕" w:hAnsi="맑은 고딕" w:cs="Arial" w:hint="eastAsia"/>
          <w:spacing w:val="-10"/>
          <w:w w:val="95"/>
          <w:kern w:val="0"/>
          <w:szCs w:val="20"/>
        </w:rPr>
        <w:t xml:space="preserve">분기 영업이익 전망 전월대비 실적 개선 기대 업종이 </w:t>
      </w:r>
      <w:r>
        <w:rPr>
          <w:rFonts w:ascii="맑은 고딕" w:eastAsia="맑은 고딕" w:hAnsi="맑은 고딕" w:cs="Arial"/>
          <w:spacing w:val="-10"/>
          <w:w w:val="95"/>
          <w:kern w:val="0"/>
          <w:szCs w:val="20"/>
        </w:rPr>
        <w:t>17</w:t>
      </w:r>
      <w:r>
        <w:rPr>
          <w:rFonts w:ascii="맑은 고딕" w:eastAsia="맑은 고딕" w:hAnsi="맑은 고딕" w:cs="Arial" w:hint="eastAsia"/>
          <w:spacing w:val="-10"/>
          <w:w w:val="95"/>
          <w:kern w:val="0"/>
          <w:szCs w:val="20"/>
        </w:rPr>
        <w:t>개로 증가</w:t>
      </w:r>
    </w:p>
    <w:p w14:paraId="1967B263"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 xml:space="preserve">과거 실적 시즌 패턴 상 </w:t>
      </w:r>
      <w:r>
        <w:rPr>
          <w:rFonts w:ascii="맑은 고딕" w:eastAsia="맑은 고딕" w:hAnsi="맑은 고딕" w:cs="Arial"/>
          <w:spacing w:val="-10"/>
          <w:w w:val="95"/>
          <w:kern w:val="0"/>
          <w:szCs w:val="20"/>
        </w:rPr>
        <w:t>1</w:t>
      </w:r>
      <w:r>
        <w:rPr>
          <w:rFonts w:ascii="맑은 고딕" w:eastAsia="맑은 고딕" w:hAnsi="맑은 고딕" w:cs="Arial" w:hint="eastAsia"/>
          <w:spacing w:val="-10"/>
          <w:w w:val="95"/>
          <w:kern w:val="0"/>
          <w:szCs w:val="20"/>
        </w:rPr>
        <w:t>분기 실적 서프라이즈가 반복되어 왔음을 감안할 때 실적 모멘텀 강화</w:t>
      </w:r>
    </w:p>
    <w:p w14:paraId="3A334B58"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5CDE3E77"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 xml:space="preserve">여기에 </w:t>
      </w:r>
      <w:r>
        <w:rPr>
          <w:rFonts w:ascii="맑은 고딕" w:eastAsia="맑은 고딕" w:hAnsi="맑은 고딕" w:cs="Arial"/>
          <w:spacing w:val="-10"/>
          <w:w w:val="95"/>
          <w:kern w:val="0"/>
          <w:szCs w:val="20"/>
        </w:rPr>
        <w:t>4</w:t>
      </w:r>
      <w:r>
        <w:rPr>
          <w:rFonts w:ascii="맑은 고딕" w:eastAsia="맑은 고딕" w:hAnsi="맑은 고딕" w:cs="Arial" w:hint="eastAsia"/>
          <w:spacing w:val="-10"/>
          <w:w w:val="95"/>
          <w:kern w:val="0"/>
          <w:szCs w:val="20"/>
        </w:rPr>
        <w:t xml:space="preserve">월 중 중동 지정학적 리스크 완화, </w:t>
      </w:r>
      <w:proofErr w:type="spellStart"/>
      <w:r>
        <w:rPr>
          <w:rFonts w:ascii="맑은 고딕" w:eastAsia="맑은 고딕" w:hAnsi="맑은 고딕" w:cs="Arial" w:hint="eastAsia"/>
          <w:spacing w:val="-10"/>
          <w:w w:val="95"/>
          <w:kern w:val="0"/>
          <w:szCs w:val="20"/>
        </w:rPr>
        <w:t>호르무즈</w:t>
      </w:r>
      <w:proofErr w:type="spellEnd"/>
      <w:r>
        <w:rPr>
          <w:rFonts w:ascii="맑은 고딕" w:eastAsia="맑은 고딕" w:hAnsi="맑은 고딕" w:cs="Arial" w:hint="eastAsia"/>
          <w:spacing w:val="-10"/>
          <w:w w:val="95"/>
          <w:kern w:val="0"/>
          <w:szCs w:val="20"/>
        </w:rPr>
        <w:t xml:space="preserve"> 해협 이동 재개가 현실화될 경우 </w:t>
      </w:r>
      <w:r>
        <w:rPr>
          <w:rFonts w:ascii="맑은 고딕" w:eastAsia="맑은 고딕" w:hAnsi="맑은 고딕" w:cs="Arial"/>
          <w:spacing w:val="-10"/>
          <w:w w:val="95"/>
          <w:kern w:val="0"/>
          <w:szCs w:val="20"/>
        </w:rPr>
        <w:t xml:space="preserve">KOSPI </w:t>
      </w:r>
      <w:r>
        <w:rPr>
          <w:rFonts w:ascii="맑은 고딕" w:eastAsia="맑은 고딕" w:hAnsi="맑은 고딕" w:cs="Arial" w:hint="eastAsia"/>
          <w:spacing w:val="-10"/>
          <w:w w:val="95"/>
          <w:kern w:val="0"/>
          <w:szCs w:val="20"/>
        </w:rPr>
        <w:t>상승 탄력 강화</w:t>
      </w:r>
    </w:p>
    <w:p w14:paraId="550F50B8" w14:textId="77777777" w:rsidR="00C04322" w:rsidRPr="007B1FFB" w:rsidRDefault="00C04322" w:rsidP="00C04322">
      <w:pPr>
        <w:widowControl/>
        <w:wordWrap/>
        <w:autoSpaceDE/>
        <w:autoSpaceDN/>
        <w:jc w:val="left"/>
        <w:rPr>
          <w:rFonts w:ascii="맑은 고딕" w:eastAsia="맑은 고딕" w:hAnsi="맑은 고딕" w:cs="Arial"/>
          <w:spacing w:val="-10"/>
          <w:w w:val="95"/>
          <w:kern w:val="0"/>
          <w:szCs w:val="20"/>
        </w:rPr>
      </w:pPr>
      <w:r w:rsidRPr="007B1FFB">
        <w:rPr>
          <w:rFonts w:ascii="맑은 고딕" w:eastAsia="맑은 고딕" w:hAnsi="맑은 고딕" w:cs="Arial" w:hint="eastAsia"/>
          <w:spacing w:val="-10"/>
          <w:w w:val="95"/>
          <w:kern w:val="0"/>
          <w:szCs w:val="20"/>
        </w:rPr>
        <w:t xml:space="preserve">현재 실물경제에 영향을 주는 것은 전쟁 자체보다는 유가와 에너지 공급 차질. 국제에너지기구(IEA) 32개 회원국은 에너지 공급 차질을 해결하기 위해 역대 최대 규모인 4억 배럴의 </w:t>
      </w:r>
      <w:proofErr w:type="spellStart"/>
      <w:r w:rsidRPr="007B1FFB">
        <w:rPr>
          <w:rFonts w:ascii="맑은 고딕" w:eastAsia="맑은 고딕" w:hAnsi="맑은 고딕" w:cs="Arial" w:hint="eastAsia"/>
          <w:spacing w:val="-10"/>
          <w:w w:val="95"/>
          <w:kern w:val="0"/>
          <w:szCs w:val="20"/>
        </w:rPr>
        <w:t>비축유</w:t>
      </w:r>
      <w:proofErr w:type="spellEnd"/>
      <w:r w:rsidRPr="007B1FFB">
        <w:rPr>
          <w:rFonts w:ascii="맑은 고딕" w:eastAsia="맑은 고딕" w:hAnsi="맑은 고딕" w:cs="Arial" w:hint="eastAsia"/>
          <w:spacing w:val="-10"/>
          <w:w w:val="95"/>
          <w:kern w:val="0"/>
          <w:szCs w:val="20"/>
        </w:rPr>
        <w:t xml:space="preserve"> 방출에 합의. 이는 약 </w:t>
      </w:r>
      <w:proofErr w:type="spellStart"/>
      <w:r w:rsidRPr="007B1FFB">
        <w:rPr>
          <w:rFonts w:ascii="맑은 고딕" w:eastAsia="맑은 고딕" w:hAnsi="맑은 고딕" w:cs="Arial" w:hint="eastAsia"/>
          <w:spacing w:val="-10"/>
          <w:w w:val="95"/>
          <w:kern w:val="0"/>
          <w:szCs w:val="20"/>
        </w:rPr>
        <w:t>호르무즈</w:t>
      </w:r>
      <w:proofErr w:type="spellEnd"/>
      <w:r w:rsidRPr="007B1FFB">
        <w:rPr>
          <w:rFonts w:ascii="맑은 고딕" w:eastAsia="맑은 고딕" w:hAnsi="맑은 고딕" w:cs="Arial" w:hint="eastAsia"/>
          <w:spacing w:val="-10"/>
          <w:w w:val="95"/>
          <w:kern w:val="0"/>
          <w:szCs w:val="20"/>
        </w:rPr>
        <w:t xml:space="preserve"> 해협을 통해 선적되는 물량의 약 20일치 규모로 평가. 그 이상의 사태 장기화 여부가 중요</w:t>
      </w:r>
      <w:r>
        <w:rPr>
          <w:rFonts w:ascii="맑은 고딕" w:eastAsia="맑은 고딕" w:hAnsi="맑은 고딕" w:cs="Arial" w:hint="eastAsia"/>
          <w:spacing w:val="-10"/>
          <w:w w:val="95"/>
          <w:kern w:val="0"/>
          <w:szCs w:val="20"/>
        </w:rPr>
        <w:t xml:space="preserve">. 필자는 </w:t>
      </w:r>
      <w:r>
        <w:rPr>
          <w:rFonts w:ascii="맑은 고딕" w:eastAsia="맑은 고딕" w:hAnsi="맑은 고딕" w:cs="Arial"/>
          <w:spacing w:val="-10"/>
          <w:w w:val="95"/>
          <w:kern w:val="0"/>
          <w:szCs w:val="20"/>
        </w:rPr>
        <w:t>1</w:t>
      </w:r>
      <w:r>
        <w:rPr>
          <w:rFonts w:ascii="맑은 고딕" w:eastAsia="맑은 고딕" w:hAnsi="맑은 고딕" w:cs="Arial" w:hint="eastAsia"/>
          <w:spacing w:val="-10"/>
          <w:w w:val="95"/>
          <w:kern w:val="0"/>
          <w:szCs w:val="20"/>
        </w:rPr>
        <w:t>개월 전후 리스크 완화 가능성 높다고 판단</w:t>
      </w:r>
    </w:p>
    <w:p w14:paraId="4798757D" w14:textId="77777777" w:rsidR="00C04322" w:rsidRPr="007B1FFB" w:rsidRDefault="00C04322" w:rsidP="00C04322">
      <w:pPr>
        <w:widowControl/>
        <w:wordWrap/>
        <w:autoSpaceDE/>
        <w:autoSpaceDN/>
        <w:jc w:val="left"/>
        <w:rPr>
          <w:rFonts w:ascii="맑은 고딕" w:eastAsia="맑은 고딕" w:hAnsi="맑은 고딕" w:cs="Arial"/>
          <w:spacing w:val="-10"/>
          <w:w w:val="95"/>
          <w:kern w:val="0"/>
          <w:szCs w:val="20"/>
        </w:rPr>
      </w:pPr>
      <w:r w:rsidRPr="007B1FFB">
        <w:rPr>
          <w:rFonts w:ascii="맑은 고딕" w:eastAsia="맑은 고딕" w:hAnsi="맑은 고딕" w:cs="Arial" w:hint="eastAsia"/>
          <w:spacing w:val="-10"/>
          <w:w w:val="95"/>
          <w:kern w:val="0"/>
          <w:szCs w:val="20"/>
        </w:rPr>
        <w:t xml:space="preserve">1) 사우디는 East-West 파이프라인을 통해 우회 수출 진행. 이란 또한 160만b/d 이상의 원유가 자유롭게 수출. 미국과 이스라엘 측이 이란 원유 수출의 90%를 담당하는 </w:t>
      </w:r>
      <w:proofErr w:type="spellStart"/>
      <w:r w:rsidRPr="007B1FFB">
        <w:rPr>
          <w:rFonts w:ascii="맑은 고딕" w:eastAsia="맑은 고딕" w:hAnsi="맑은 고딕" w:cs="Arial" w:hint="eastAsia"/>
          <w:spacing w:val="-10"/>
          <w:w w:val="95"/>
          <w:kern w:val="0"/>
          <w:szCs w:val="20"/>
        </w:rPr>
        <w:t>Kharg</w:t>
      </w:r>
      <w:proofErr w:type="spellEnd"/>
      <w:r w:rsidRPr="007B1FFB">
        <w:rPr>
          <w:rFonts w:ascii="맑은 고딕" w:eastAsia="맑은 고딕" w:hAnsi="맑은 고딕" w:cs="Arial" w:hint="eastAsia"/>
          <w:spacing w:val="-10"/>
          <w:w w:val="95"/>
          <w:kern w:val="0"/>
          <w:szCs w:val="20"/>
        </w:rPr>
        <w:t xml:space="preserve"> 아일랜드만을 공격 대상에서 제외. 수출 차질이 추가 확대되기는 </w:t>
      </w:r>
      <w:r>
        <w:rPr>
          <w:rFonts w:ascii="맑은 고딕" w:eastAsia="맑은 고딕" w:hAnsi="맑은 고딕" w:cs="Arial" w:hint="eastAsia"/>
          <w:spacing w:val="-10"/>
          <w:w w:val="95"/>
          <w:kern w:val="0"/>
          <w:szCs w:val="20"/>
        </w:rPr>
        <w:t>어려운 상황</w:t>
      </w:r>
    </w:p>
    <w:p w14:paraId="3EE023A9" w14:textId="77777777" w:rsidR="00C04322" w:rsidRPr="007B1FFB" w:rsidRDefault="00C04322" w:rsidP="00C04322">
      <w:pPr>
        <w:widowControl/>
        <w:wordWrap/>
        <w:autoSpaceDE/>
        <w:autoSpaceDN/>
        <w:jc w:val="left"/>
        <w:rPr>
          <w:rFonts w:ascii="맑은 고딕" w:eastAsia="맑은 고딕" w:hAnsi="맑은 고딕" w:cs="Arial"/>
          <w:spacing w:val="-10"/>
          <w:w w:val="95"/>
          <w:kern w:val="0"/>
          <w:szCs w:val="20"/>
        </w:rPr>
      </w:pPr>
      <w:r w:rsidRPr="007B1FFB">
        <w:rPr>
          <w:rFonts w:ascii="맑은 고딕" w:eastAsia="맑은 고딕" w:hAnsi="맑은 고딕" w:cs="Arial" w:hint="eastAsia"/>
          <w:spacing w:val="-10"/>
          <w:w w:val="95"/>
          <w:kern w:val="0"/>
          <w:szCs w:val="20"/>
        </w:rPr>
        <w:t>2)이란의 공격 빈도 역시 낮아</w:t>
      </w:r>
      <w:r>
        <w:rPr>
          <w:rFonts w:ascii="맑은 고딕" w:eastAsia="맑은 고딕" w:hAnsi="맑은 고딕" w:cs="Arial" w:hint="eastAsia"/>
          <w:spacing w:val="-10"/>
          <w:w w:val="95"/>
          <w:kern w:val="0"/>
          <w:szCs w:val="20"/>
        </w:rPr>
        <w:t>짐</w:t>
      </w:r>
      <w:r w:rsidRPr="007B1FFB">
        <w:rPr>
          <w:rFonts w:ascii="맑은 고딕" w:eastAsia="맑은 고딕" w:hAnsi="맑은 고딕" w:cs="Arial" w:hint="eastAsia"/>
          <w:spacing w:val="-10"/>
          <w:w w:val="95"/>
          <w:kern w:val="0"/>
          <w:szCs w:val="20"/>
        </w:rPr>
        <w:t xml:space="preserve">. 개전 초기 동원된 </w:t>
      </w:r>
      <w:proofErr w:type="spellStart"/>
      <w:r w:rsidRPr="007B1FFB">
        <w:rPr>
          <w:rFonts w:ascii="맑은 고딕" w:eastAsia="맑은 고딕" w:hAnsi="맑은 고딕" w:cs="Arial" w:hint="eastAsia"/>
          <w:spacing w:val="-10"/>
          <w:w w:val="95"/>
          <w:kern w:val="0"/>
          <w:szCs w:val="20"/>
        </w:rPr>
        <w:t>드론과</w:t>
      </w:r>
      <w:proofErr w:type="spellEnd"/>
      <w:r w:rsidRPr="007B1FFB">
        <w:rPr>
          <w:rFonts w:ascii="맑은 고딕" w:eastAsia="맑은 고딕" w:hAnsi="맑은 고딕" w:cs="Arial" w:hint="eastAsia"/>
          <w:spacing w:val="-10"/>
          <w:w w:val="95"/>
          <w:kern w:val="0"/>
          <w:szCs w:val="20"/>
        </w:rPr>
        <w:t xml:space="preserve"> 미사일은 800대와 350기였던 반면 지금은 160대와 38기로 현저히 감소. 간헐적인 공격이 계속되더라도 제공/해권을 상실한 상황에서 극단적인 상황은 제한될 수 있</w:t>
      </w:r>
      <w:r>
        <w:rPr>
          <w:rFonts w:ascii="맑은 고딕" w:eastAsia="맑은 고딕" w:hAnsi="맑은 고딕" w:cs="Arial" w:hint="eastAsia"/>
          <w:spacing w:val="-10"/>
          <w:w w:val="95"/>
          <w:kern w:val="0"/>
          <w:szCs w:val="20"/>
        </w:rPr>
        <w:t>음</w:t>
      </w:r>
    </w:p>
    <w:p w14:paraId="37C4EFC6"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sidRPr="007B1FFB">
        <w:rPr>
          <w:rFonts w:ascii="맑은 고딕" w:eastAsia="맑은 고딕" w:hAnsi="맑은 고딕" w:cs="Arial" w:hint="eastAsia"/>
          <w:spacing w:val="-10"/>
          <w:w w:val="95"/>
          <w:kern w:val="0"/>
          <w:szCs w:val="20"/>
        </w:rPr>
        <w:t xml:space="preserve">특히, 3)트럼프 대통령에게 있어 이번 전쟁은 중국과 협상을 위한 지렛대이기도 하며 이를 감안하면 장기전 가능성은 제한적. 앞서 트럼프 대통령은 이란에 대한 공격이 </w:t>
      </w:r>
      <w:proofErr w:type="spellStart"/>
      <w:r w:rsidRPr="007B1FFB">
        <w:rPr>
          <w:rFonts w:ascii="맑은 고딕" w:eastAsia="맑은 고딕" w:hAnsi="맑은 고딕" w:cs="Arial" w:hint="eastAsia"/>
          <w:spacing w:val="-10"/>
          <w:w w:val="95"/>
          <w:kern w:val="0"/>
          <w:szCs w:val="20"/>
        </w:rPr>
        <w:t>미중</w:t>
      </w:r>
      <w:proofErr w:type="spellEnd"/>
      <w:r w:rsidRPr="007B1FFB">
        <w:rPr>
          <w:rFonts w:ascii="맑은 고딕" w:eastAsia="맑은 고딕" w:hAnsi="맑은 고딕" w:cs="Arial" w:hint="eastAsia"/>
          <w:spacing w:val="-10"/>
          <w:w w:val="95"/>
          <w:kern w:val="0"/>
          <w:szCs w:val="20"/>
        </w:rPr>
        <w:t xml:space="preserve"> 정상회담 직전인 4~5주 동안 계속될 것이라 밝</w:t>
      </w:r>
      <w:r>
        <w:rPr>
          <w:rFonts w:ascii="맑은 고딕" w:eastAsia="맑은 고딕" w:hAnsi="맑은 고딕" w:cs="Arial" w:hint="eastAsia"/>
          <w:spacing w:val="-10"/>
          <w:w w:val="95"/>
          <w:kern w:val="0"/>
          <w:szCs w:val="20"/>
        </w:rPr>
        <w:t>힘.</w:t>
      </w:r>
      <w:r>
        <w:rPr>
          <w:rFonts w:ascii="맑은 고딕" w:eastAsia="맑은 고딕" w:hAnsi="맑은 고딕" w:cs="Arial"/>
          <w:spacing w:val="-10"/>
          <w:w w:val="95"/>
          <w:kern w:val="0"/>
          <w:szCs w:val="20"/>
        </w:rPr>
        <w:t xml:space="preserve"> </w:t>
      </w:r>
      <w:r w:rsidRPr="007B1FFB">
        <w:rPr>
          <w:rFonts w:ascii="맑은 고딕" w:eastAsia="맑은 고딕" w:hAnsi="맑은 고딕" w:cs="Arial" w:hint="eastAsia"/>
          <w:spacing w:val="-10"/>
          <w:w w:val="95"/>
          <w:kern w:val="0"/>
          <w:szCs w:val="20"/>
        </w:rPr>
        <w:t xml:space="preserve">중국 측에 미국산 원유·LNG 구매를 늘리도록 압박할 것이란 </w:t>
      </w:r>
      <w:proofErr w:type="spellStart"/>
      <w:r w:rsidRPr="007B1FFB">
        <w:rPr>
          <w:rFonts w:ascii="맑은 고딕" w:eastAsia="맑은 고딕" w:hAnsi="맑은 고딕" w:cs="Arial" w:hint="eastAsia"/>
          <w:spacing w:val="-10"/>
          <w:w w:val="95"/>
          <w:kern w:val="0"/>
          <w:szCs w:val="20"/>
        </w:rPr>
        <w:t>베센트</w:t>
      </w:r>
      <w:proofErr w:type="spellEnd"/>
      <w:r w:rsidRPr="007B1FFB">
        <w:rPr>
          <w:rFonts w:ascii="맑은 고딕" w:eastAsia="맑은 고딕" w:hAnsi="맑은 고딕" w:cs="Arial" w:hint="eastAsia"/>
          <w:spacing w:val="-10"/>
          <w:w w:val="95"/>
          <w:kern w:val="0"/>
          <w:szCs w:val="20"/>
        </w:rPr>
        <w:t xml:space="preserve"> 재무장관의 발언을 비춰봤을 때 이번 전쟁이 협상을 위한 수단임을 알 수 있</w:t>
      </w:r>
      <w:r>
        <w:rPr>
          <w:rFonts w:ascii="맑은 고딕" w:eastAsia="맑은 고딕" w:hAnsi="맑은 고딕" w:cs="Arial" w:hint="eastAsia"/>
          <w:spacing w:val="-10"/>
          <w:w w:val="95"/>
          <w:kern w:val="0"/>
          <w:szCs w:val="20"/>
        </w:rPr>
        <w:t>음</w:t>
      </w:r>
    </w:p>
    <w:p w14:paraId="192F4F8E"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sidRPr="007B1FFB">
        <w:rPr>
          <w:rFonts w:ascii="맑은 고딕" w:eastAsia="맑은 고딕" w:hAnsi="맑은 고딕" w:cs="Arial" w:hint="eastAsia"/>
          <w:spacing w:val="-10"/>
          <w:w w:val="95"/>
          <w:kern w:val="0"/>
          <w:szCs w:val="20"/>
        </w:rPr>
        <w:t xml:space="preserve">변곡점(예: 사우디 참전, </w:t>
      </w:r>
      <w:proofErr w:type="spellStart"/>
      <w:r w:rsidRPr="007B1FFB">
        <w:rPr>
          <w:rFonts w:ascii="맑은 고딕" w:eastAsia="맑은 고딕" w:hAnsi="맑은 고딕" w:cs="Arial" w:hint="eastAsia"/>
          <w:spacing w:val="-10"/>
          <w:w w:val="95"/>
          <w:kern w:val="0"/>
          <w:szCs w:val="20"/>
        </w:rPr>
        <w:t>쿠르드</w:t>
      </w:r>
      <w:proofErr w:type="spellEnd"/>
      <w:r w:rsidRPr="007B1FFB">
        <w:rPr>
          <w:rFonts w:ascii="맑은 고딕" w:eastAsia="맑은 고딕" w:hAnsi="맑은 고딕" w:cs="Arial" w:hint="eastAsia"/>
          <w:spacing w:val="-10"/>
          <w:w w:val="95"/>
          <w:kern w:val="0"/>
          <w:szCs w:val="20"/>
        </w:rPr>
        <w:t xml:space="preserve"> 세력 남하 등)이 확인되기 전까지는 기존 단기(1개월) 시나리오로 접근</w:t>
      </w:r>
      <w:r>
        <w:rPr>
          <w:rFonts w:ascii="맑은 고딕" w:eastAsia="맑은 고딕" w:hAnsi="맑은 고딕" w:cs="Arial" w:hint="eastAsia"/>
          <w:spacing w:val="-10"/>
          <w:w w:val="95"/>
          <w:kern w:val="0"/>
          <w:szCs w:val="20"/>
        </w:rPr>
        <w:t xml:space="preserve"> 유효</w:t>
      </w:r>
    </w:p>
    <w:p w14:paraId="470BBF25" w14:textId="77777777" w:rsidR="00C04322" w:rsidRPr="005968C4" w:rsidRDefault="00C04322" w:rsidP="00C04322">
      <w:pPr>
        <w:widowControl/>
        <w:wordWrap/>
        <w:autoSpaceDE/>
        <w:autoSpaceDN/>
        <w:jc w:val="left"/>
        <w:rPr>
          <w:rFonts w:ascii="맑은 고딕" w:eastAsia="맑은 고딕" w:hAnsi="맑은 고딕" w:cs="Arial"/>
          <w:spacing w:val="-10"/>
          <w:w w:val="95"/>
          <w:kern w:val="0"/>
          <w:szCs w:val="20"/>
        </w:rPr>
      </w:pPr>
    </w:p>
    <w:p w14:paraId="28B0D000"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이 경우 유가 안정,</w:t>
      </w:r>
      <w:r>
        <w:rPr>
          <w:rFonts w:ascii="맑은 고딕" w:eastAsia="맑은 고딕" w:hAnsi="맑은 고딕" w:cs="Arial"/>
          <w:spacing w:val="-10"/>
          <w:w w:val="95"/>
          <w:kern w:val="0"/>
          <w:szCs w:val="20"/>
        </w:rPr>
        <w:t xml:space="preserve"> </w:t>
      </w:r>
      <w:proofErr w:type="spellStart"/>
      <w:r>
        <w:rPr>
          <w:rFonts w:ascii="맑은 고딕" w:eastAsia="맑은 고딕" w:hAnsi="맑은 고딕" w:cs="Arial" w:hint="eastAsia"/>
          <w:spacing w:val="-10"/>
          <w:w w:val="95"/>
          <w:kern w:val="0"/>
          <w:szCs w:val="20"/>
        </w:rPr>
        <w:t>위험선호</w:t>
      </w:r>
      <w:proofErr w:type="spellEnd"/>
      <w:r>
        <w:rPr>
          <w:rFonts w:ascii="맑은 고딕" w:eastAsia="맑은 고딕" w:hAnsi="맑은 고딕" w:cs="Arial" w:hint="eastAsia"/>
          <w:spacing w:val="-10"/>
          <w:w w:val="95"/>
          <w:kern w:val="0"/>
          <w:szCs w:val="20"/>
        </w:rPr>
        <w:t xml:space="preserve"> 심리 강화 예상.</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 xml:space="preserve">물가 불안이 진정되면서 </w:t>
      </w:r>
      <w:proofErr w:type="spellStart"/>
      <w:r>
        <w:rPr>
          <w:rFonts w:ascii="맑은 고딕" w:eastAsia="맑은 고딕" w:hAnsi="맑은 고딕" w:cs="Arial" w:hint="eastAsia"/>
          <w:spacing w:val="-10"/>
          <w:w w:val="95"/>
          <w:kern w:val="0"/>
          <w:szCs w:val="20"/>
        </w:rPr>
        <w:t>채권금리와</w:t>
      </w:r>
      <w:proofErr w:type="spellEnd"/>
      <w:r>
        <w:rPr>
          <w:rFonts w:ascii="맑은 고딕" w:eastAsia="맑은 고딕" w:hAnsi="맑은 고딕" w:cs="Arial" w:hint="eastAsia"/>
          <w:spacing w:val="-10"/>
          <w:w w:val="95"/>
          <w:kern w:val="0"/>
          <w:szCs w:val="20"/>
        </w:rPr>
        <w:t xml:space="preserve"> 달러화 </w:t>
      </w:r>
      <w:proofErr w:type="spellStart"/>
      <w:r>
        <w:rPr>
          <w:rFonts w:ascii="맑은 고딕" w:eastAsia="맑은 고딕" w:hAnsi="맑은 고딕" w:cs="Arial" w:hint="eastAsia"/>
          <w:spacing w:val="-10"/>
          <w:w w:val="95"/>
          <w:kern w:val="0"/>
          <w:szCs w:val="20"/>
        </w:rPr>
        <w:t>하향안정될</w:t>
      </w:r>
      <w:proofErr w:type="spellEnd"/>
      <w:r>
        <w:rPr>
          <w:rFonts w:ascii="맑은 고딕" w:eastAsia="맑은 고딕" w:hAnsi="맑은 고딕" w:cs="Arial" w:hint="eastAsia"/>
          <w:spacing w:val="-10"/>
          <w:w w:val="95"/>
          <w:kern w:val="0"/>
          <w:szCs w:val="20"/>
        </w:rPr>
        <w:t xml:space="preserve"> 것</w:t>
      </w:r>
    </w:p>
    <w:p w14:paraId="22285682" w14:textId="77777777" w:rsidR="00C04322" w:rsidRPr="00121600"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 xml:space="preserve">성장주 </w:t>
      </w:r>
      <w:proofErr w:type="spellStart"/>
      <w:r>
        <w:rPr>
          <w:rFonts w:ascii="맑은 고딕" w:eastAsia="맑은 고딕" w:hAnsi="맑은 고딕" w:cs="Arial" w:hint="eastAsia"/>
          <w:spacing w:val="-10"/>
          <w:w w:val="95"/>
          <w:kern w:val="0"/>
          <w:szCs w:val="20"/>
        </w:rPr>
        <w:t>반등탄력</w:t>
      </w:r>
      <w:proofErr w:type="spellEnd"/>
      <w:r>
        <w:rPr>
          <w:rFonts w:ascii="맑은 고딕" w:eastAsia="맑은 고딕" w:hAnsi="맑은 고딕" w:cs="Arial" w:hint="eastAsia"/>
          <w:spacing w:val="-10"/>
          <w:w w:val="95"/>
          <w:kern w:val="0"/>
          <w:szCs w:val="20"/>
        </w:rPr>
        <w:t xml:space="preserve"> 강화와 함께 외국인 수급 개선 변수.</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 xml:space="preserve">정책 </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 xml:space="preserve">실적 장세에 유동성 </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외국인 수급 개선이 가세하는 구도</w:t>
      </w:r>
    </w:p>
    <w:p w14:paraId="008B9026" w14:textId="77777777" w:rsidR="00C04322" w:rsidRPr="002F0DDE" w:rsidRDefault="00C04322" w:rsidP="00C04322">
      <w:pPr>
        <w:widowControl/>
        <w:wordWrap/>
        <w:autoSpaceDE/>
        <w:autoSpaceDN/>
        <w:jc w:val="left"/>
        <w:rPr>
          <w:rFonts w:ascii="맑은 고딕" w:eastAsia="맑은 고딕" w:hAnsi="맑은 고딕" w:cs="Arial"/>
          <w:b/>
          <w:spacing w:val="-10"/>
          <w:w w:val="95"/>
          <w:kern w:val="0"/>
          <w:szCs w:val="20"/>
        </w:rPr>
      </w:pPr>
    </w:p>
    <w:p w14:paraId="0525A9E5" w14:textId="77777777" w:rsidR="00C04322" w:rsidRPr="002F0DDE" w:rsidRDefault="00C04322" w:rsidP="00C04322">
      <w:pPr>
        <w:widowControl/>
        <w:wordWrap/>
        <w:autoSpaceDE/>
        <w:autoSpaceDN/>
        <w:jc w:val="left"/>
        <w:rPr>
          <w:rFonts w:ascii="맑은 고딕" w:eastAsia="맑은 고딕" w:hAnsi="맑은 고딕" w:cs="Arial"/>
          <w:b/>
          <w:spacing w:val="-10"/>
          <w:w w:val="95"/>
          <w:kern w:val="0"/>
          <w:szCs w:val="20"/>
        </w:rPr>
      </w:pPr>
      <w:r w:rsidRPr="002F0DDE">
        <w:rPr>
          <w:rFonts w:ascii="맑은 고딕" w:eastAsia="맑은 고딕" w:hAnsi="맑은 고딕" w:cs="Arial" w:hint="eastAsia"/>
          <w:b/>
          <w:spacing w:val="-10"/>
          <w:w w:val="95"/>
          <w:kern w:val="0"/>
          <w:szCs w:val="20"/>
        </w:rPr>
        <w:t xml:space="preserve">투자전략 </w:t>
      </w:r>
    </w:p>
    <w:p w14:paraId="10F3707D" w14:textId="77777777" w:rsidR="00C04322" w:rsidRPr="002F0DDE" w:rsidRDefault="00C04322" w:rsidP="00C04322">
      <w:pPr>
        <w:widowControl/>
        <w:wordWrap/>
        <w:autoSpaceDE/>
        <w:autoSpaceDN/>
        <w:jc w:val="left"/>
        <w:rPr>
          <w:rFonts w:ascii="맑은 고딕" w:eastAsia="맑은 고딕" w:hAnsi="맑은 고딕" w:cs="Arial"/>
          <w:b/>
          <w:spacing w:val="-10"/>
          <w:w w:val="95"/>
          <w:kern w:val="0"/>
          <w:szCs w:val="20"/>
        </w:rPr>
      </w:pPr>
    </w:p>
    <w:p w14:paraId="662F3685"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t>4</w:t>
      </w:r>
      <w:r w:rsidRPr="002F0DDE">
        <w:rPr>
          <w:rFonts w:ascii="맑은 고딕" w:eastAsia="맑은 고딕" w:hAnsi="맑은 고딕" w:cs="Arial" w:hint="eastAsia"/>
          <w:spacing w:val="-10"/>
          <w:w w:val="95"/>
          <w:kern w:val="0"/>
          <w:szCs w:val="20"/>
        </w:rPr>
        <w:t xml:space="preserve">월에는 반도체, 자동차, 방산 등 </w:t>
      </w:r>
      <w:proofErr w:type="spellStart"/>
      <w:r w:rsidRPr="002F0DDE">
        <w:rPr>
          <w:rFonts w:ascii="맑은 고딕" w:eastAsia="맑은 고딕" w:hAnsi="맑은 고딕" w:cs="Arial" w:hint="eastAsia"/>
          <w:spacing w:val="-10"/>
          <w:w w:val="95"/>
          <w:kern w:val="0"/>
          <w:szCs w:val="20"/>
        </w:rPr>
        <w:t>주도주</w:t>
      </w:r>
      <w:proofErr w:type="spellEnd"/>
      <w:r w:rsidRPr="002F0DDE">
        <w:rPr>
          <w:rFonts w:ascii="맑은 고딕" w:eastAsia="맑은 고딕" w:hAnsi="맑은 고딕" w:cs="Arial" w:hint="eastAsia"/>
          <w:spacing w:val="-10"/>
          <w:w w:val="95"/>
          <w:kern w:val="0"/>
          <w:szCs w:val="20"/>
        </w:rPr>
        <w:t xml:space="preserve"> </w:t>
      </w:r>
      <w:proofErr w:type="spellStart"/>
      <w:r>
        <w:rPr>
          <w:rFonts w:ascii="맑은 고딕" w:eastAsia="맑은 고딕" w:hAnsi="맑은 고딕" w:cs="Arial" w:hint="eastAsia"/>
          <w:spacing w:val="-10"/>
          <w:w w:val="95"/>
          <w:kern w:val="0"/>
          <w:szCs w:val="20"/>
        </w:rPr>
        <w:t>매집전략과</w:t>
      </w:r>
      <w:proofErr w:type="spellEnd"/>
      <w:r>
        <w:rPr>
          <w:rFonts w:ascii="맑은 고딕" w:eastAsia="맑은 고딕" w:hAnsi="맑은 고딕" w:cs="Arial" w:hint="eastAsia"/>
          <w:spacing w:val="-10"/>
          <w:w w:val="95"/>
          <w:kern w:val="0"/>
          <w:szCs w:val="20"/>
        </w:rPr>
        <w:t xml:space="preserve"> 함께 </w:t>
      </w:r>
      <w:proofErr w:type="spellStart"/>
      <w:r w:rsidRPr="002F0DDE">
        <w:rPr>
          <w:rFonts w:ascii="맑은 고딕" w:eastAsia="맑은 고딕" w:hAnsi="맑은 고딕" w:cs="Arial" w:hint="eastAsia"/>
          <w:spacing w:val="-10"/>
          <w:w w:val="95"/>
          <w:kern w:val="0"/>
          <w:szCs w:val="20"/>
        </w:rPr>
        <w:t>내수주</w:t>
      </w:r>
      <w:proofErr w:type="spellEnd"/>
      <w:r w:rsidRPr="002F0DDE">
        <w:rPr>
          <w:rFonts w:ascii="맑은 고딕" w:eastAsia="맑은 고딕" w:hAnsi="맑은 고딕" w:cs="Arial" w:hint="eastAsia"/>
          <w:spacing w:val="-10"/>
          <w:w w:val="95"/>
          <w:kern w:val="0"/>
          <w:szCs w:val="20"/>
        </w:rPr>
        <w:t xml:space="preserve">, </w:t>
      </w:r>
      <w:proofErr w:type="spellStart"/>
      <w:r w:rsidRPr="002F0DDE">
        <w:rPr>
          <w:rFonts w:ascii="맑은 고딕" w:eastAsia="맑은 고딕" w:hAnsi="맑은 고딕" w:cs="Arial" w:hint="eastAsia"/>
          <w:spacing w:val="-10"/>
          <w:w w:val="95"/>
          <w:kern w:val="0"/>
          <w:szCs w:val="20"/>
        </w:rPr>
        <w:t>소외주</w:t>
      </w:r>
      <w:proofErr w:type="spellEnd"/>
      <w:r w:rsidRPr="002F0DDE">
        <w:rPr>
          <w:rFonts w:ascii="맑은 고딕" w:eastAsia="맑은 고딕" w:hAnsi="맑은 고딕" w:cs="Arial" w:hint="eastAsia"/>
          <w:spacing w:val="-10"/>
          <w:w w:val="95"/>
          <w:kern w:val="0"/>
          <w:szCs w:val="20"/>
        </w:rPr>
        <w:t xml:space="preserve"> 트레이딩 </w:t>
      </w:r>
      <w:r>
        <w:rPr>
          <w:rFonts w:ascii="맑은 고딕" w:eastAsia="맑은 고딕" w:hAnsi="맑은 고딕" w:cs="Arial" w:hint="eastAsia"/>
          <w:spacing w:val="-10"/>
          <w:w w:val="95"/>
          <w:kern w:val="0"/>
          <w:szCs w:val="20"/>
        </w:rPr>
        <w:t>병행 필요</w:t>
      </w:r>
    </w:p>
    <w:p w14:paraId="3C4B7559" w14:textId="77777777" w:rsidR="00C04322" w:rsidRPr="005968C4" w:rsidRDefault="00C04322" w:rsidP="00C04322">
      <w:pPr>
        <w:widowControl/>
        <w:wordWrap/>
        <w:autoSpaceDE/>
        <w:autoSpaceDN/>
        <w:jc w:val="left"/>
        <w:rPr>
          <w:rFonts w:ascii="맑은 고딕" w:eastAsia="맑은 고딕" w:hAnsi="맑은 고딕" w:cs="Arial"/>
          <w:spacing w:val="-10"/>
          <w:w w:val="95"/>
          <w:kern w:val="0"/>
          <w:szCs w:val="20"/>
        </w:rPr>
      </w:pPr>
    </w:p>
    <w:p w14:paraId="35E1AC00"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hint="eastAsia"/>
          <w:spacing w:val="-10"/>
          <w:w w:val="95"/>
          <w:kern w:val="0"/>
          <w:szCs w:val="20"/>
        </w:rPr>
        <w:t xml:space="preserve">단기 실적대비 저평가 &amp; 낙폭과대 업종인 </w:t>
      </w:r>
      <w:r w:rsidRPr="005968C4">
        <w:rPr>
          <w:rFonts w:ascii="맑은 고딕" w:eastAsia="맑은 고딕" w:hAnsi="맑은 고딕" w:cs="Arial" w:hint="eastAsia"/>
          <w:spacing w:val="-10"/>
          <w:w w:val="95"/>
          <w:kern w:val="0"/>
          <w:szCs w:val="20"/>
        </w:rPr>
        <w:t xml:space="preserve">저평가 &amp; 낙폭과대 업종은 인터넷, 건강관리, 운송, 화학, 은행, 소매(유통), 필수소비재, 미디어/교육, 호텔/레저, </w:t>
      </w:r>
      <w:proofErr w:type="gramStart"/>
      <w:r w:rsidRPr="005968C4">
        <w:rPr>
          <w:rFonts w:ascii="맑은 고딕" w:eastAsia="맑은 고딕" w:hAnsi="맑은 고딕" w:cs="Arial" w:hint="eastAsia"/>
          <w:spacing w:val="-10"/>
          <w:w w:val="95"/>
          <w:kern w:val="0"/>
          <w:szCs w:val="20"/>
        </w:rPr>
        <w:t>유틸리티  등</w:t>
      </w:r>
      <w:proofErr w:type="gramEnd"/>
      <w:r w:rsidRPr="005968C4">
        <w:rPr>
          <w:rFonts w:ascii="맑은 고딕" w:eastAsia="맑은 고딕" w:hAnsi="맑은 고딕" w:cs="Arial" w:hint="eastAsia"/>
          <w:spacing w:val="-10"/>
          <w:w w:val="95"/>
          <w:kern w:val="0"/>
          <w:szCs w:val="20"/>
        </w:rPr>
        <w:t xml:space="preserve"> </w:t>
      </w:r>
      <w:proofErr w:type="spellStart"/>
      <w:r w:rsidRPr="005968C4">
        <w:rPr>
          <w:rFonts w:ascii="맑은 고딕" w:eastAsia="맑은 고딕" w:hAnsi="맑은 고딕" w:cs="Arial" w:hint="eastAsia"/>
          <w:spacing w:val="-10"/>
          <w:w w:val="95"/>
          <w:kern w:val="0"/>
          <w:szCs w:val="20"/>
        </w:rPr>
        <w:t>내수주</w:t>
      </w:r>
      <w:proofErr w:type="spellEnd"/>
      <w:r w:rsidRPr="005968C4">
        <w:rPr>
          <w:rFonts w:ascii="맑은 고딕" w:eastAsia="맑은 고딕" w:hAnsi="맑은 고딕" w:cs="Arial" w:hint="eastAsia"/>
          <w:spacing w:val="-10"/>
          <w:w w:val="95"/>
          <w:kern w:val="0"/>
          <w:szCs w:val="20"/>
        </w:rPr>
        <w:t>, 성장주 다수 포진</w:t>
      </w:r>
      <w:r w:rsidRPr="002F0DDE">
        <w:rPr>
          <w:rFonts w:ascii="맑은 고딕" w:eastAsia="맑은 고딕" w:hAnsi="맑은 고딕" w:cs="Arial" w:hint="eastAsia"/>
          <w:spacing w:val="-10"/>
          <w:w w:val="95"/>
          <w:kern w:val="0"/>
          <w:szCs w:val="20"/>
        </w:rPr>
        <w:br/>
        <w:t xml:space="preserve">KOSPI </w:t>
      </w:r>
      <w:proofErr w:type="spellStart"/>
      <w:r w:rsidRPr="002F0DDE">
        <w:rPr>
          <w:rFonts w:ascii="맑은 고딕" w:eastAsia="맑은 고딕" w:hAnsi="맑은 고딕" w:cs="Arial" w:hint="eastAsia"/>
          <w:spacing w:val="-10"/>
          <w:w w:val="95"/>
          <w:kern w:val="0"/>
          <w:szCs w:val="20"/>
        </w:rPr>
        <w:t>레벨업</w:t>
      </w:r>
      <w:proofErr w:type="spellEnd"/>
      <w:r w:rsidRPr="002F0DDE">
        <w:rPr>
          <w:rFonts w:ascii="맑은 고딕" w:eastAsia="맑은 고딕" w:hAnsi="맑은 고딕" w:cs="Arial" w:hint="eastAsia"/>
          <w:spacing w:val="-10"/>
          <w:w w:val="95"/>
          <w:kern w:val="0"/>
          <w:szCs w:val="20"/>
        </w:rPr>
        <w:t>, 사상 최고치 행진 국면에서 상대적으로 소외되었고, 실적대비 저평가 국면에 위치</w:t>
      </w:r>
      <w:r w:rsidRPr="002F0DDE">
        <w:rPr>
          <w:rFonts w:ascii="맑은 고딕" w:eastAsia="맑은 고딕" w:hAnsi="맑은 고딕" w:cs="Arial" w:hint="eastAsia"/>
          <w:spacing w:val="-10"/>
          <w:w w:val="95"/>
          <w:kern w:val="0"/>
          <w:szCs w:val="20"/>
        </w:rPr>
        <w:br/>
        <w:t xml:space="preserve">KOSPI 단기 변동성 확대, </w:t>
      </w:r>
      <w:proofErr w:type="spellStart"/>
      <w:r w:rsidRPr="002F0DDE">
        <w:rPr>
          <w:rFonts w:ascii="맑은 고딕" w:eastAsia="맑은 고딕" w:hAnsi="맑은 고딕" w:cs="Arial" w:hint="eastAsia"/>
          <w:spacing w:val="-10"/>
          <w:w w:val="95"/>
          <w:kern w:val="0"/>
          <w:szCs w:val="20"/>
        </w:rPr>
        <w:t>과열해소</w:t>
      </w:r>
      <w:proofErr w:type="spellEnd"/>
      <w:r w:rsidRPr="002F0DDE">
        <w:rPr>
          <w:rFonts w:ascii="맑은 고딕" w:eastAsia="맑은 고딕" w:hAnsi="맑은 고딕" w:cs="Arial" w:hint="eastAsia"/>
          <w:spacing w:val="-10"/>
          <w:w w:val="95"/>
          <w:kern w:val="0"/>
          <w:szCs w:val="20"/>
        </w:rPr>
        <w:t>, 매물소화 국면에서 상대적 안정상 강화 &amp; 수익률 Gap 축소 차원에서 반등 예상</w:t>
      </w:r>
    </w:p>
    <w:p w14:paraId="2D905F95"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특히,</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유가 안정,</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 xml:space="preserve">채권금리 </w:t>
      </w:r>
      <w:proofErr w:type="spellStart"/>
      <w:r>
        <w:rPr>
          <w:rFonts w:ascii="맑은 고딕" w:eastAsia="맑은 고딕" w:hAnsi="맑은 고딕" w:cs="Arial" w:hint="eastAsia"/>
          <w:spacing w:val="-10"/>
          <w:w w:val="95"/>
          <w:kern w:val="0"/>
          <w:szCs w:val="20"/>
        </w:rPr>
        <w:t>하향안정시</w:t>
      </w:r>
      <w:proofErr w:type="spellEnd"/>
      <w:r>
        <w:rPr>
          <w:rFonts w:ascii="맑은 고딕" w:eastAsia="맑은 고딕" w:hAnsi="맑은 고딕" w:cs="Arial" w:hint="eastAsia"/>
          <w:spacing w:val="-10"/>
          <w:w w:val="95"/>
          <w:kern w:val="0"/>
          <w:szCs w:val="20"/>
        </w:rPr>
        <w:t xml:space="preserve"> 내수경기 회복 및 성장주 매력도 재평가 예상</w:t>
      </w:r>
    </w:p>
    <w:p w14:paraId="16AF99F8"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hint="eastAsia"/>
          <w:spacing w:val="-10"/>
          <w:w w:val="95"/>
          <w:kern w:val="0"/>
          <w:szCs w:val="20"/>
        </w:rPr>
        <w:t xml:space="preserve">26년 연간 &amp; 상반기 이익 기여도 개선, 이익 모멘텀 견고 + 낙폭과대 = 반도체, 2차전지, 제약/바이오, 인터넷, 자동차, 방산, 조선, 기계, 화장품/의류, </w:t>
      </w:r>
      <w:proofErr w:type="spellStart"/>
      <w:r w:rsidRPr="002F0DDE">
        <w:rPr>
          <w:rFonts w:ascii="맑은 고딕" w:eastAsia="맑은 고딕" w:hAnsi="맑은 고딕" w:cs="Arial" w:hint="eastAsia"/>
          <w:spacing w:val="-10"/>
          <w:w w:val="95"/>
          <w:kern w:val="0"/>
          <w:szCs w:val="20"/>
        </w:rPr>
        <w:t>엔터</w:t>
      </w:r>
      <w:proofErr w:type="spellEnd"/>
      <w:r w:rsidRPr="002F0DDE">
        <w:rPr>
          <w:rFonts w:ascii="맑은 고딕" w:eastAsia="맑은 고딕" w:hAnsi="맑은 고딕" w:cs="Arial" w:hint="eastAsia"/>
          <w:spacing w:val="-10"/>
          <w:w w:val="95"/>
          <w:kern w:val="0"/>
          <w:szCs w:val="20"/>
        </w:rPr>
        <w:br/>
      </w:r>
    </w:p>
    <w:p w14:paraId="69B27377" w14:textId="77777777" w:rsidR="00C04322" w:rsidRPr="002F0DDE" w:rsidRDefault="00C04322" w:rsidP="00C04322">
      <w:pPr>
        <w:widowControl/>
        <w:wordWrap/>
        <w:autoSpaceDE/>
        <w:autoSpaceDN/>
        <w:jc w:val="left"/>
        <w:rPr>
          <w:rFonts w:ascii="맑은 고딕" w:eastAsia="맑은 고딕" w:hAnsi="맑은 고딕" w:cs="Arial"/>
          <w:spacing w:val="-10"/>
          <w:w w:val="95"/>
          <w:kern w:val="0"/>
          <w:szCs w:val="20"/>
        </w:rPr>
      </w:pPr>
      <w:r w:rsidRPr="002F0DDE">
        <w:rPr>
          <w:rFonts w:ascii="맑은 고딕" w:eastAsia="맑은 고딕" w:hAnsi="맑은 고딕" w:cs="Arial" w:hint="eastAsia"/>
          <w:spacing w:val="-10"/>
          <w:w w:val="95"/>
          <w:kern w:val="0"/>
          <w:szCs w:val="20"/>
        </w:rPr>
        <w:t xml:space="preserve">1) 미국 채권금리/달러화 안정과 2) Non-US에 이은 미국의 경기부양 드라이브, 3) 업황/실적 개선 기대, 4) 산업 정책 기대 유입, </w:t>
      </w:r>
      <w:r w:rsidRPr="002F0DDE">
        <w:rPr>
          <w:rFonts w:ascii="맑은 고딕" w:eastAsia="맑은 고딕" w:hAnsi="맑은 고딕" w:cs="Arial" w:hint="eastAsia"/>
          <w:spacing w:val="-10"/>
          <w:w w:val="95"/>
          <w:kern w:val="0"/>
          <w:szCs w:val="20"/>
        </w:rPr>
        <w:br/>
        <w:t>4) 외국인 수급 개선 = 실적 개선이 예상되는 저평가 대형주 분위기 반전, 상승 동력</w:t>
      </w:r>
      <w:r w:rsidRPr="002F0DDE">
        <w:rPr>
          <w:rFonts w:ascii="맑은 고딕" w:eastAsia="맑은 고딕" w:hAnsi="맑은 고딕" w:cs="Arial" w:hint="eastAsia"/>
          <w:spacing w:val="-10"/>
          <w:w w:val="95"/>
          <w:kern w:val="0"/>
          <w:szCs w:val="20"/>
        </w:rPr>
        <w:br/>
      </w:r>
      <w:r>
        <w:rPr>
          <w:rFonts w:ascii="맑은 고딕" w:eastAsia="맑은 고딕" w:hAnsi="맑은 고딕" w:cs="Arial"/>
          <w:spacing w:val="-10"/>
          <w:w w:val="95"/>
          <w:kern w:val="0"/>
          <w:szCs w:val="20"/>
        </w:rPr>
        <w:t>3</w:t>
      </w:r>
      <w:r>
        <w:rPr>
          <w:rFonts w:ascii="맑은 고딕" w:eastAsia="맑은 고딕" w:hAnsi="맑은 고딕" w:cs="Arial" w:hint="eastAsia"/>
          <w:spacing w:val="-10"/>
          <w:w w:val="95"/>
          <w:kern w:val="0"/>
          <w:szCs w:val="20"/>
        </w:rPr>
        <w:t>월 단기 급락으로 이들 업종의 과열,</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 xml:space="preserve">상승 </w:t>
      </w:r>
      <w:proofErr w:type="spellStart"/>
      <w:r>
        <w:rPr>
          <w:rFonts w:ascii="맑은 고딕" w:eastAsia="맑은 고딕" w:hAnsi="맑은 고딕" w:cs="Arial" w:hint="eastAsia"/>
          <w:spacing w:val="-10"/>
          <w:w w:val="95"/>
          <w:kern w:val="0"/>
          <w:szCs w:val="20"/>
        </w:rPr>
        <w:t>피록</w:t>
      </w:r>
      <w:proofErr w:type="spellEnd"/>
      <w:r>
        <w:rPr>
          <w:rFonts w:ascii="맑은 고딕" w:eastAsia="맑은 고딕" w:hAnsi="맑은 고딕" w:cs="Arial" w:hint="eastAsia"/>
          <w:spacing w:val="-10"/>
          <w:w w:val="95"/>
          <w:kern w:val="0"/>
          <w:szCs w:val="20"/>
        </w:rPr>
        <w:t xml:space="preserve"> 완화 및 해소.</w:t>
      </w:r>
      <w:r>
        <w:rPr>
          <w:rFonts w:ascii="맑은 고딕" w:eastAsia="맑은 고딕" w:hAnsi="맑은 고딕" w:cs="Arial"/>
          <w:spacing w:val="-10"/>
          <w:w w:val="95"/>
          <w:kern w:val="0"/>
          <w:szCs w:val="20"/>
        </w:rPr>
        <w:t xml:space="preserve"> </w:t>
      </w:r>
      <w:r w:rsidRPr="002F0DDE">
        <w:rPr>
          <w:rFonts w:ascii="맑은 고딕" w:eastAsia="맑은 고딕" w:hAnsi="맑은 고딕" w:cs="Arial" w:hint="eastAsia"/>
          <w:spacing w:val="-10"/>
          <w:w w:val="95"/>
          <w:kern w:val="0"/>
          <w:szCs w:val="20"/>
        </w:rPr>
        <w:t>현재 가격/</w:t>
      </w:r>
      <w:proofErr w:type="spellStart"/>
      <w:r w:rsidRPr="002F0DDE">
        <w:rPr>
          <w:rFonts w:ascii="맑은 고딕" w:eastAsia="맑은 고딕" w:hAnsi="맑은 고딕" w:cs="Arial" w:hint="eastAsia"/>
          <w:spacing w:val="-10"/>
          <w:w w:val="95"/>
          <w:kern w:val="0"/>
          <w:szCs w:val="20"/>
        </w:rPr>
        <w:t>지수대부터</w:t>
      </w:r>
      <w:proofErr w:type="spellEnd"/>
      <w:r w:rsidRPr="002F0DDE">
        <w:rPr>
          <w:rFonts w:ascii="맑은 고딕" w:eastAsia="맑은 고딕" w:hAnsi="맑은 고딕" w:cs="Arial" w:hint="eastAsia"/>
          <w:spacing w:val="-10"/>
          <w:w w:val="95"/>
          <w:kern w:val="0"/>
          <w:szCs w:val="20"/>
        </w:rPr>
        <w:t xml:space="preserve"> 단기 등락을 활용한 비중확대 가능</w:t>
      </w:r>
      <w:r>
        <w:rPr>
          <w:rFonts w:ascii="맑은 고딕" w:eastAsia="맑은 고딕" w:hAnsi="맑은 고딕" w:cs="Arial"/>
          <w:spacing w:val="-10"/>
          <w:w w:val="95"/>
          <w:kern w:val="0"/>
          <w:szCs w:val="20"/>
        </w:rPr>
        <w:br/>
      </w:r>
      <w:r w:rsidRPr="002F0DDE">
        <w:rPr>
          <w:rFonts w:ascii="맑은 고딕" w:eastAsia="맑은 고딕" w:hAnsi="맑은 고딕" w:cs="Arial" w:hint="eastAsia"/>
          <w:spacing w:val="-10"/>
          <w:w w:val="95"/>
          <w:kern w:val="0"/>
          <w:szCs w:val="20"/>
        </w:rPr>
        <w:t>가격, 밸류에이션 매력 충분</w:t>
      </w:r>
    </w:p>
    <w:p w14:paraId="5AD79B28" w14:textId="77777777" w:rsidR="00C04322" w:rsidRPr="008C1D03"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66502FED"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C683F46"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968C4">
              <w:rPr>
                <w:rFonts w:ascii="-윤고딕340" w:eastAsia="-윤고딕340" w:hint="eastAsia"/>
                <w:color w:val="0D0D0D"/>
                <w:spacing w:val="-6"/>
                <w:w w:val="90"/>
                <w:szCs w:val="18"/>
              </w:rPr>
              <w:lastRenderedPageBreak/>
              <w:t xml:space="preserve">빠르게 해소된 과열 부담, 상승 피로. 2차 </w:t>
            </w:r>
            <w:proofErr w:type="spellStart"/>
            <w:r w:rsidRPr="005968C4">
              <w:rPr>
                <w:rFonts w:ascii="-윤고딕340" w:eastAsia="-윤고딕340" w:hint="eastAsia"/>
                <w:color w:val="0D0D0D"/>
                <w:spacing w:val="-6"/>
                <w:w w:val="90"/>
                <w:szCs w:val="18"/>
              </w:rPr>
              <w:t>하락시</w:t>
            </w:r>
            <w:proofErr w:type="spellEnd"/>
            <w:r w:rsidRPr="005968C4">
              <w:rPr>
                <w:rFonts w:ascii="-윤고딕340" w:eastAsia="-윤고딕340" w:hint="eastAsia"/>
                <w:color w:val="0D0D0D"/>
                <w:spacing w:val="-6"/>
                <w:w w:val="90"/>
                <w:szCs w:val="18"/>
              </w:rPr>
              <w:t xml:space="preserve"> 40일, 50일선과 2월 등락 </w:t>
            </w:r>
            <w:proofErr w:type="spellStart"/>
            <w:r w:rsidRPr="005968C4">
              <w:rPr>
                <w:rFonts w:ascii="-윤고딕340" w:eastAsia="-윤고딕340" w:hint="eastAsia"/>
                <w:color w:val="0D0D0D"/>
                <w:spacing w:val="-6"/>
                <w:w w:val="90"/>
                <w:szCs w:val="18"/>
              </w:rPr>
              <w:t>저점권인</w:t>
            </w:r>
            <w:proofErr w:type="spellEnd"/>
            <w:r w:rsidRPr="005968C4">
              <w:rPr>
                <w:rFonts w:ascii="-윤고딕340" w:eastAsia="-윤고딕340" w:hint="eastAsia"/>
                <w:color w:val="0D0D0D"/>
                <w:spacing w:val="-6"/>
                <w:w w:val="90"/>
                <w:szCs w:val="18"/>
              </w:rPr>
              <w:t xml:space="preserve"> </w:t>
            </w:r>
            <w:r>
              <w:rPr>
                <w:rFonts w:ascii="-윤고딕340" w:eastAsia="-윤고딕340"/>
                <w:color w:val="0D0D0D"/>
                <w:spacing w:val="-6"/>
                <w:w w:val="90"/>
                <w:szCs w:val="18"/>
              </w:rPr>
              <w:t>5</w:t>
            </w:r>
            <w:r w:rsidRPr="005968C4">
              <w:rPr>
                <w:rFonts w:ascii="-윤고딕340" w:eastAsia="-윤고딕340" w:hint="eastAsia"/>
                <w:color w:val="0D0D0D"/>
                <w:spacing w:val="-6"/>
                <w:w w:val="90"/>
                <w:szCs w:val="18"/>
              </w:rPr>
              <w:t>,</w:t>
            </w:r>
            <w:r>
              <w:rPr>
                <w:rFonts w:ascii="-윤고딕340" w:eastAsia="-윤고딕340"/>
                <w:color w:val="0D0D0D"/>
                <w:spacing w:val="-6"/>
                <w:w w:val="90"/>
                <w:szCs w:val="18"/>
              </w:rPr>
              <w:t>2</w:t>
            </w:r>
            <w:r w:rsidRPr="005968C4">
              <w:rPr>
                <w:rFonts w:ascii="-윤고딕340" w:eastAsia="-윤고딕340" w:hint="eastAsia"/>
                <w:color w:val="0D0D0D"/>
                <w:spacing w:val="-6"/>
                <w:w w:val="90"/>
                <w:szCs w:val="18"/>
              </w:rPr>
              <w:t xml:space="preserve">00선에서 </w:t>
            </w:r>
            <w:proofErr w:type="spellStart"/>
            <w:r w:rsidRPr="005968C4">
              <w:rPr>
                <w:rFonts w:ascii="-윤고딕340" w:eastAsia="-윤고딕340" w:hint="eastAsia"/>
                <w:color w:val="0D0D0D"/>
                <w:spacing w:val="-6"/>
                <w:w w:val="90"/>
                <w:szCs w:val="18"/>
              </w:rPr>
              <w:t>지지력</w:t>
            </w:r>
            <w:proofErr w:type="spellEnd"/>
            <w:r w:rsidRPr="005968C4">
              <w:rPr>
                <w:rFonts w:ascii="-윤고딕340" w:eastAsia="-윤고딕340" w:hint="eastAsia"/>
                <w:color w:val="0D0D0D"/>
                <w:spacing w:val="-6"/>
                <w:w w:val="90"/>
                <w:szCs w:val="18"/>
              </w:rPr>
              <w:t xml:space="preserve"> 확보 예상. 비중확대 기회</w:t>
            </w:r>
          </w:p>
        </w:tc>
      </w:tr>
      <w:tr w:rsidR="00C04322" w:rsidRPr="00A327F1" w14:paraId="465D2923" w14:textId="77777777" w:rsidTr="00EA5738">
        <w:tblPrEx>
          <w:tblCellMar>
            <w:left w:w="99" w:type="dxa"/>
            <w:right w:w="99" w:type="dxa"/>
          </w:tblCellMar>
        </w:tblPrEx>
        <w:trPr>
          <w:trHeight w:val="6119"/>
          <w:jc w:val="center"/>
        </w:trPr>
        <w:tc>
          <w:tcPr>
            <w:tcW w:w="10348" w:type="dxa"/>
            <w:tcBorders>
              <w:top w:val="nil"/>
              <w:left w:val="nil"/>
              <w:bottom w:val="single" w:sz="4" w:space="0" w:color="808080"/>
              <w:right w:val="nil"/>
            </w:tcBorders>
            <w:vAlign w:val="center"/>
            <w:hideMark/>
          </w:tcPr>
          <w:p w14:paraId="2D4B8C96" w14:textId="77777777" w:rsidR="00C04322" w:rsidRPr="00820932" w:rsidRDefault="00C04322" w:rsidP="00EA5738">
            <w:pPr>
              <w:spacing w:line="384" w:lineRule="auto"/>
              <w:jc w:val="center"/>
              <w:textAlignment w:val="baseline"/>
              <w:rPr>
                <w:spacing w:val="-10"/>
              </w:rPr>
            </w:pPr>
            <w:r w:rsidRPr="005968C4">
              <w:rPr>
                <w:noProof/>
                <w:spacing w:val="-10"/>
              </w:rPr>
              <w:drawing>
                <wp:inline distT="0" distB="0" distL="0" distR="0" wp14:anchorId="3CC1A4EC" wp14:editId="6BE0C7FA">
                  <wp:extent cx="6437630" cy="3855085"/>
                  <wp:effectExtent l="0" t="0" r="127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37630" cy="3855085"/>
                          </a:xfrm>
                          <a:prstGeom prst="rect">
                            <a:avLst/>
                          </a:prstGeom>
                          <a:noFill/>
                          <a:ln>
                            <a:noFill/>
                          </a:ln>
                        </pic:spPr>
                      </pic:pic>
                    </a:graphicData>
                  </a:graphic>
                </wp:inline>
              </w:drawing>
            </w:r>
          </w:p>
        </w:tc>
      </w:tr>
      <w:tr w:rsidR="00C04322" w14:paraId="3FB18B1C" w14:textId="77777777" w:rsidTr="00EA5738">
        <w:trPr>
          <w:trHeight w:val="383"/>
          <w:jc w:val="center"/>
        </w:trPr>
        <w:tc>
          <w:tcPr>
            <w:tcW w:w="10348" w:type="dxa"/>
            <w:tcBorders>
              <w:top w:val="single" w:sz="4" w:space="0" w:color="808080"/>
              <w:left w:val="nil"/>
              <w:bottom w:val="nil"/>
              <w:right w:val="nil"/>
            </w:tcBorders>
            <w:hideMark/>
          </w:tcPr>
          <w:p w14:paraId="7F000AF6"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자료: 대신증권 Research Center</w:t>
            </w:r>
          </w:p>
        </w:tc>
      </w:tr>
    </w:tbl>
    <w:p w14:paraId="193281DF"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27D37292"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41AD138A"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968C4">
              <w:rPr>
                <w:rFonts w:ascii="-윤고딕340" w:eastAsia="-윤고딕340" w:hint="eastAsia"/>
                <w:color w:val="0D0D0D"/>
                <w:spacing w:val="-6"/>
                <w:w w:val="90"/>
                <w:szCs w:val="18"/>
              </w:rPr>
              <w:t>1차 중요 지지선인 5,200선 중심으로 등락 중. Rock Bottom은 4,900선 전후가 될 전망</w:t>
            </w:r>
          </w:p>
        </w:tc>
      </w:tr>
      <w:tr w:rsidR="00C04322" w:rsidRPr="00A327F1" w14:paraId="09BF5E22"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5DF11EB"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2964B549" wp14:editId="178B87EA">
                  <wp:extent cx="6445250" cy="1896762"/>
                  <wp:effectExtent l="0" t="0" r="12700" b="8255"/>
                  <wp:docPr id="57" name="차트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C04322" w14:paraId="27635891" w14:textId="77777777" w:rsidTr="00EA5738">
        <w:trPr>
          <w:trHeight w:val="383"/>
          <w:jc w:val="center"/>
        </w:trPr>
        <w:tc>
          <w:tcPr>
            <w:tcW w:w="10348" w:type="dxa"/>
            <w:tcBorders>
              <w:top w:val="single" w:sz="4" w:space="0" w:color="808080"/>
              <w:left w:val="nil"/>
              <w:bottom w:val="nil"/>
              <w:right w:val="nil"/>
            </w:tcBorders>
            <w:hideMark/>
          </w:tcPr>
          <w:p w14:paraId="0D8AF846"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294982ED"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0430862F"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54986282"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C04322" w14:paraId="4EFD733B"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5080039"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968C4">
              <w:rPr>
                <w:rFonts w:ascii="-윤고딕340" w:eastAsia="-윤고딕340" w:hint="eastAsia"/>
                <w:color w:val="0D0D0D"/>
                <w:spacing w:val="-6"/>
                <w:w w:val="90"/>
                <w:szCs w:val="18"/>
              </w:rPr>
              <w:lastRenderedPageBreak/>
              <w:t>한국, 태국, 일본, 대만은 26년 수익률 최상위권에 위치한 국가. 26년 수익률 최하위 미국 증시 충격은 미미한 수준</w:t>
            </w:r>
          </w:p>
        </w:tc>
      </w:tr>
      <w:tr w:rsidR="00C04322" w:rsidRPr="00A327F1" w14:paraId="1C63CD3D"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C3A8742"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5EE9E00B" wp14:editId="4D44DD23">
                  <wp:extent cx="6445250" cy="1970903"/>
                  <wp:effectExtent l="0" t="0" r="0" b="0"/>
                  <wp:docPr id="55" name="차트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C04322" w14:paraId="1E9EAD44" w14:textId="77777777" w:rsidTr="00EA5738">
        <w:trPr>
          <w:trHeight w:val="383"/>
          <w:jc w:val="center"/>
        </w:trPr>
        <w:tc>
          <w:tcPr>
            <w:tcW w:w="10348" w:type="dxa"/>
            <w:tcBorders>
              <w:top w:val="single" w:sz="4" w:space="0" w:color="808080"/>
              <w:left w:val="nil"/>
              <w:bottom w:val="nil"/>
              <w:right w:val="nil"/>
            </w:tcBorders>
            <w:hideMark/>
          </w:tcPr>
          <w:p w14:paraId="3BC5641E"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4869BF6D"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391774B6"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BE19B8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개인 투자자,</w:t>
            </w:r>
            <w:r>
              <w:rPr>
                <w:rFonts w:ascii="-윤고딕340" w:eastAsia="-윤고딕340"/>
                <w:color w:val="0D0D0D"/>
                <w:spacing w:val="-6"/>
                <w:w w:val="90"/>
                <w:szCs w:val="18"/>
              </w:rPr>
              <w:t xml:space="preserve"> </w:t>
            </w:r>
            <w:proofErr w:type="spellStart"/>
            <w:r>
              <w:rPr>
                <w:rFonts w:ascii="-윤고딕340" w:eastAsia="-윤고딕340" w:hint="eastAsia"/>
                <w:color w:val="0D0D0D"/>
                <w:spacing w:val="-6"/>
                <w:w w:val="90"/>
                <w:szCs w:val="18"/>
              </w:rPr>
              <w:t>급락시</w:t>
            </w:r>
            <w:proofErr w:type="spellEnd"/>
            <w:r>
              <w:rPr>
                <w:rFonts w:ascii="-윤고딕340" w:eastAsia="-윤고딕340" w:hint="eastAsia"/>
                <w:color w:val="0D0D0D"/>
                <w:spacing w:val="-6"/>
                <w:w w:val="90"/>
                <w:szCs w:val="18"/>
              </w:rPr>
              <w:t xml:space="preserve"> 비중확대.</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외국인은 </w:t>
            </w:r>
            <w:r>
              <w:rPr>
                <w:rFonts w:ascii="-윤고딕340" w:eastAsia="-윤고딕340"/>
                <w:color w:val="0D0D0D"/>
                <w:spacing w:val="-6"/>
                <w:w w:val="90"/>
                <w:szCs w:val="18"/>
              </w:rPr>
              <w:t>KOSPI 4,500</w:t>
            </w:r>
            <w:r>
              <w:rPr>
                <w:rFonts w:ascii="-윤고딕340" w:eastAsia="-윤고딕340" w:hint="eastAsia"/>
                <w:color w:val="0D0D0D"/>
                <w:spacing w:val="-6"/>
                <w:w w:val="90"/>
                <w:szCs w:val="18"/>
              </w:rPr>
              <w:t>p</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돌파 이후 매도 전환,</w:t>
            </w:r>
            <w:r>
              <w:rPr>
                <w:rFonts w:ascii="-윤고딕340" w:eastAsia="-윤고딕340"/>
                <w:color w:val="0D0D0D"/>
                <w:spacing w:val="-6"/>
                <w:w w:val="90"/>
                <w:szCs w:val="18"/>
              </w:rPr>
              <w:t xml:space="preserve"> 5,000</w:t>
            </w:r>
            <w:r>
              <w:rPr>
                <w:rFonts w:ascii="-윤고딕340" w:eastAsia="-윤고딕340" w:hint="eastAsia"/>
                <w:color w:val="0D0D0D"/>
                <w:spacing w:val="-6"/>
                <w:w w:val="90"/>
                <w:szCs w:val="18"/>
              </w:rPr>
              <w:t>선 돌파 이후 대량 매도 출회</w:t>
            </w:r>
          </w:p>
        </w:tc>
      </w:tr>
      <w:tr w:rsidR="00C04322" w:rsidRPr="00A327F1" w14:paraId="1D5E8053"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3E54395"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65E46B11" wp14:editId="06EC65D6">
                  <wp:extent cx="6443980" cy="1915160"/>
                  <wp:effectExtent l="0" t="0" r="0" b="8890"/>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43980" cy="1915160"/>
                          </a:xfrm>
                          <a:prstGeom prst="rect">
                            <a:avLst/>
                          </a:prstGeom>
                          <a:noFill/>
                          <a:ln>
                            <a:noFill/>
                          </a:ln>
                        </pic:spPr>
                      </pic:pic>
                    </a:graphicData>
                  </a:graphic>
                </wp:inline>
              </w:drawing>
            </w:r>
          </w:p>
        </w:tc>
      </w:tr>
      <w:tr w:rsidR="00C04322" w14:paraId="05306660" w14:textId="77777777" w:rsidTr="00EA5738">
        <w:trPr>
          <w:trHeight w:val="383"/>
          <w:jc w:val="center"/>
        </w:trPr>
        <w:tc>
          <w:tcPr>
            <w:tcW w:w="10348" w:type="dxa"/>
            <w:tcBorders>
              <w:top w:val="single" w:sz="4" w:space="0" w:color="808080"/>
              <w:left w:val="nil"/>
              <w:bottom w:val="nil"/>
              <w:right w:val="nil"/>
            </w:tcBorders>
            <w:hideMark/>
          </w:tcPr>
          <w:p w14:paraId="4D6DB7C9"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2CD427E0"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474EFA66"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620A7C49"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968C4">
              <w:rPr>
                <w:rFonts w:ascii="-윤고딕340" w:eastAsia="-윤고딕340"/>
                <w:color w:val="0D0D0D"/>
                <w:spacing w:val="-6"/>
                <w:w w:val="90"/>
                <w:szCs w:val="18"/>
              </w:rPr>
              <w:t>1</w:t>
            </w:r>
            <w:r w:rsidRPr="005968C4">
              <w:rPr>
                <w:rFonts w:ascii="-윤고딕340" w:eastAsia="-윤고딕340" w:hint="eastAsia"/>
                <w:color w:val="0D0D0D"/>
                <w:spacing w:val="-6"/>
                <w:w w:val="90"/>
                <w:szCs w:val="18"/>
              </w:rPr>
              <w:t>월,</w:t>
            </w:r>
            <w:r w:rsidRPr="005968C4">
              <w:rPr>
                <w:rFonts w:ascii="-윤고딕340" w:eastAsia="-윤고딕340"/>
                <w:color w:val="0D0D0D"/>
                <w:spacing w:val="-6"/>
                <w:w w:val="90"/>
                <w:szCs w:val="18"/>
              </w:rPr>
              <w:t xml:space="preserve"> 2</w:t>
            </w:r>
            <w:r w:rsidRPr="005968C4">
              <w:rPr>
                <w:rFonts w:ascii="-윤고딕340" w:eastAsia="-윤고딕340" w:hint="eastAsia"/>
                <w:color w:val="0D0D0D"/>
                <w:spacing w:val="-6"/>
                <w:w w:val="90"/>
                <w:szCs w:val="18"/>
              </w:rPr>
              <w:t xml:space="preserve">월 </w:t>
            </w:r>
            <w:r w:rsidRPr="005968C4">
              <w:rPr>
                <w:rFonts w:ascii="-윤고딕340" w:eastAsia="-윤고딕340"/>
                <w:color w:val="0D0D0D"/>
                <w:spacing w:val="-6"/>
                <w:w w:val="90"/>
                <w:szCs w:val="18"/>
              </w:rPr>
              <w:t xml:space="preserve">KOSPI </w:t>
            </w:r>
            <w:r w:rsidRPr="005968C4">
              <w:rPr>
                <w:rFonts w:ascii="-윤고딕340" w:eastAsia="-윤고딕340" w:hint="eastAsia"/>
                <w:color w:val="0D0D0D"/>
                <w:spacing w:val="-6"/>
                <w:w w:val="90"/>
                <w:szCs w:val="18"/>
              </w:rPr>
              <w:t xml:space="preserve">독주와 </w:t>
            </w:r>
            <w:r w:rsidRPr="005968C4">
              <w:rPr>
                <w:rFonts w:ascii="-윤고딕340" w:eastAsia="-윤고딕340"/>
                <w:color w:val="0D0D0D"/>
                <w:spacing w:val="-6"/>
                <w:w w:val="90"/>
                <w:szCs w:val="18"/>
              </w:rPr>
              <w:t>3</w:t>
            </w:r>
            <w:r w:rsidRPr="005968C4">
              <w:rPr>
                <w:rFonts w:ascii="-윤고딕340" w:eastAsia="-윤고딕340" w:hint="eastAsia"/>
                <w:color w:val="0D0D0D"/>
                <w:spacing w:val="-6"/>
                <w:w w:val="90"/>
                <w:szCs w:val="18"/>
              </w:rPr>
              <w:t xml:space="preserve">월초 </w:t>
            </w:r>
            <w:r w:rsidRPr="005968C4">
              <w:rPr>
                <w:rFonts w:ascii="-윤고딕340" w:eastAsia="-윤고딕340"/>
                <w:color w:val="0D0D0D"/>
                <w:spacing w:val="-6"/>
                <w:w w:val="90"/>
                <w:szCs w:val="18"/>
              </w:rPr>
              <w:t xml:space="preserve">KOSPI </w:t>
            </w:r>
            <w:r w:rsidRPr="005968C4">
              <w:rPr>
                <w:rFonts w:ascii="-윤고딕340" w:eastAsia="-윤고딕340" w:hint="eastAsia"/>
                <w:color w:val="0D0D0D"/>
                <w:spacing w:val="-6"/>
                <w:w w:val="90"/>
                <w:szCs w:val="18"/>
              </w:rPr>
              <w:t>급락 반전을 야기한 것은 기관투자,</w:t>
            </w:r>
            <w:r w:rsidRPr="005968C4">
              <w:rPr>
                <w:rFonts w:ascii="-윤고딕340" w:eastAsia="-윤고딕340"/>
                <w:color w:val="0D0D0D"/>
                <w:spacing w:val="-6"/>
                <w:w w:val="90"/>
                <w:szCs w:val="18"/>
              </w:rPr>
              <w:t xml:space="preserve"> </w:t>
            </w:r>
            <w:r w:rsidRPr="005968C4">
              <w:rPr>
                <w:rFonts w:ascii="-윤고딕340" w:eastAsia="-윤고딕340" w:hint="eastAsia"/>
                <w:color w:val="0D0D0D"/>
                <w:spacing w:val="-6"/>
                <w:w w:val="90"/>
                <w:szCs w:val="18"/>
              </w:rPr>
              <w:t>특히,</w:t>
            </w:r>
            <w:r w:rsidRPr="005968C4">
              <w:rPr>
                <w:rFonts w:ascii="-윤고딕340" w:eastAsia="-윤고딕340"/>
                <w:color w:val="0D0D0D"/>
                <w:spacing w:val="-6"/>
                <w:w w:val="90"/>
                <w:szCs w:val="18"/>
              </w:rPr>
              <w:t xml:space="preserve"> ETF </w:t>
            </w:r>
            <w:r w:rsidRPr="005968C4">
              <w:rPr>
                <w:rFonts w:ascii="-윤고딕340" w:eastAsia="-윤고딕340" w:hint="eastAsia"/>
                <w:color w:val="0D0D0D"/>
                <w:spacing w:val="-6"/>
                <w:w w:val="90"/>
                <w:szCs w:val="18"/>
              </w:rPr>
              <w:t>중심의 금융투자</w:t>
            </w:r>
          </w:p>
        </w:tc>
      </w:tr>
      <w:tr w:rsidR="00C04322" w:rsidRPr="00A327F1" w14:paraId="73EDBC84"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BE8FAE3" w14:textId="77777777" w:rsidR="00C04322" w:rsidRDefault="00C04322" w:rsidP="00EA5738">
            <w:pPr>
              <w:tabs>
                <w:tab w:val="left" w:pos="5264"/>
              </w:tabs>
              <w:spacing w:line="384" w:lineRule="auto"/>
              <w:jc w:val="center"/>
              <w:textAlignment w:val="baseline"/>
              <w:rPr>
                <w:spacing w:val="-10"/>
              </w:rPr>
            </w:pPr>
            <w:r w:rsidRPr="002076C8">
              <w:rPr>
                <w:noProof/>
                <w:spacing w:val="-10"/>
              </w:rPr>
              <w:drawing>
                <wp:inline distT="0" distB="0" distL="0" distR="0" wp14:anchorId="360B837B" wp14:editId="72BFDD1F">
                  <wp:extent cx="6443980" cy="1915160"/>
                  <wp:effectExtent l="0" t="0" r="0" b="8890"/>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43980" cy="1915160"/>
                          </a:xfrm>
                          <a:prstGeom prst="rect">
                            <a:avLst/>
                          </a:prstGeom>
                          <a:noFill/>
                          <a:ln>
                            <a:noFill/>
                          </a:ln>
                        </pic:spPr>
                      </pic:pic>
                    </a:graphicData>
                  </a:graphic>
                </wp:inline>
              </w:drawing>
            </w:r>
          </w:p>
        </w:tc>
      </w:tr>
      <w:tr w:rsidR="00C04322" w14:paraId="1DA4FC5F" w14:textId="77777777" w:rsidTr="00EA5738">
        <w:trPr>
          <w:trHeight w:val="383"/>
          <w:jc w:val="center"/>
        </w:trPr>
        <w:tc>
          <w:tcPr>
            <w:tcW w:w="10348" w:type="dxa"/>
            <w:tcBorders>
              <w:top w:val="single" w:sz="4" w:space="0" w:color="808080"/>
              <w:left w:val="nil"/>
              <w:bottom w:val="nil"/>
              <w:right w:val="nil"/>
            </w:tcBorders>
            <w:hideMark/>
          </w:tcPr>
          <w:p w14:paraId="0265FCEF"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5D728E0C"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0EC0426C"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C04322" w14:paraId="0116CCD9"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00C0D77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lastRenderedPageBreak/>
              <w:t xml:space="preserve">10%를 상회했던 일일 장 중 변동성, 1 ~ 3% 수준으로 </w:t>
            </w:r>
            <w:proofErr w:type="spellStart"/>
            <w:r w:rsidRPr="002076C8">
              <w:rPr>
                <w:rFonts w:ascii="-윤고딕340" w:eastAsia="-윤고딕340" w:hint="eastAsia"/>
                <w:color w:val="0D0D0D"/>
                <w:spacing w:val="-6"/>
                <w:w w:val="90"/>
                <w:szCs w:val="18"/>
              </w:rPr>
              <w:t>레벨다운</w:t>
            </w:r>
            <w:proofErr w:type="spellEnd"/>
            <w:r w:rsidRPr="002076C8">
              <w:rPr>
                <w:rFonts w:ascii="-윤고딕340" w:eastAsia="-윤고딕340" w:hint="eastAsia"/>
                <w:color w:val="0D0D0D"/>
                <w:spacing w:val="-6"/>
                <w:w w:val="90"/>
                <w:szCs w:val="18"/>
              </w:rPr>
              <w:t xml:space="preserve">. 급격히 </w:t>
            </w:r>
            <w:proofErr w:type="spellStart"/>
            <w:r w:rsidRPr="002076C8">
              <w:rPr>
                <w:rFonts w:ascii="-윤고딕340" w:eastAsia="-윤고딕340" w:hint="eastAsia"/>
                <w:color w:val="0D0D0D"/>
                <w:spacing w:val="-6"/>
                <w:w w:val="90"/>
                <w:szCs w:val="18"/>
              </w:rPr>
              <w:t>확대되었떤</w:t>
            </w:r>
            <w:proofErr w:type="spellEnd"/>
            <w:r w:rsidRPr="002076C8">
              <w:rPr>
                <w:rFonts w:ascii="-윤고딕340" w:eastAsia="-윤고딕340" w:hint="eastAsia"/>
                <w:color w:val="0D0D0D"/>
                <w:spacing w:val="-6"/>
                <w:w w:val="90"/>
                <w:szCs w:val="18"/>
              </w:rPr>
              <w:t xml:space="preserve"> 변동성 </w:t>
            </w:r>
            <w:proofErr w:type="spellStart"/>
            <w:r w:rsidRPr="002076C8">
              <w:rPr>
                <w:rFonts w:ascii="-윤고딕340" w:eastAsia="-윤고딕340" w:hint="eastAsia"/>
                <w:color w:val="0D0D0D"/>
                <w:spacing w:val="-6"/>
                <w:w w:val="90"/>
                <w:szCs w:val="18"/>
              </w:rPr>
              <w:t>진정국면</w:t>
            </w:r>
            <w:proofErr w:type="spellEnd"/>
            <w:r w:rsidRPr="002076C8">
              <w:rPr>
                <w:rFonts w:ascii="-윤고딕340" w:eastAsia="-윤고딕340" w:hint="eastAsia"/>
                <w:color w:val="0D0D0D"/>
                <w:spacing w:val="-6"/>
                <w:w w:val="90"/>
                <w:szCs w:val="18"/>
              </w:rPr>
              <w:t xml:space="preserve"> 진행 중. 여진은 좀 더 이어질 수 있어</w:t>
            </w:r>
            <w:proofErr w:type="gramStart"/>
            <w:r w:rsidRPr="002076C8">
              <w:rPr>
                <w:rFonts w:ascii="-윤고딕340" w:eastAsia="-윤고딕340" w:hint="eastAsia"/>
                <w:color w:val="0D0D0D"/>
                <w:spacing w:val="-6"/>
                <w:w w:val="90"/>
                <w:szCs w:val="18"/>
              </w:rPr>
              <w:t>...</w:t>
            </w:r>
            <w:proofErr w:type="gramEnd"/>
          </w:p>
        </w:tc>
      </w:tr>
      <w:tr w:rsidR="00C04322" w:rsidRPr="00A327F1" w14:paraId="1183D877" w14:textId="77777777" w:rsidTr="00EA5738">
        <w:tblPrEx>
          <w:tblCellMar>
            <w:left w:w="99" w:type="dxa"/>
            <w:right w:w="99" w:type="dxa"/>
          </w:tblCellMar>
        </w:tblPrEx>
        <w:trPr>
          <w:trHeight w:val="3160"/>
          <w:jc w:val="center"/>
        </w:trPr>
        <w:tc>
          <w:tcPr>
            <w:tcW w:w="10348" w:type="dxa"/>
            <w:tcBorders>
              <w:top w:val="nil"/>
              <w:left w:val="nil"/>
              <w:bottom w:val="single" w:sz="4" w:space="0" w:color="808080"/>
              <w:right w:val="nil"/>
            </w:tcBorders>
            <w:vAlign w:val="center"/>
            <w:hideMark/>
          </w:tcPr>
          <w:p w14:paraId="62BD416D" w14:textId="77777777" w:rsidR="00C04322" w:rsidRDefault="00C04322" w:rsidP="00EA5738">
            <w:pPr>
              <w:spacing w:line="384" w:lineRule="auto"/>
              <w:jc w:val="center"/>
              <w:textAlignment w:val="baseline"/>
              <w:rPr>
                <w:spacing w:val="-10"/>
              </w:rPr>
            </w:pPr>
            <w:r>
              <w:rPr>
                <w:noProof/>
              </w:rPr>
              <w:drawing>
                <wp:inline distT="0" distB="0" distL="0" distR="0" wp14:anchorId="4592ED7D" wp14:editId="30ADBEBC">
                  <wp:extent cx="6445250" cy="1890584"/>
                  <wp:effectExtent l="0" t="0" r="0" b="0"/>
                  <wp:docPr id="44" name="차트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C04322" w14:paraId="3B831BE7" w14:textId="77777777" w:rsidTr="00EA5738">
        <w:trPr>
          <w:trHeight w:val="383"/>
          <w:jc w:val="center"/>
        </w:trPr>
        <w:tc>
          <w:tcPr>
            <w:tcW w:w="10348" w:type="dxa"/>
            <w:tcBorders>
              <w:top w:val="single" w:sz="4" w:space="0" w:color="808080"/>
              <w:left w:val="nil"/>
              <w:bottom w:val="nil"/>
              <w:right w:val="nil"/>
            </w:tcBorders>
            <w:hideMark/>
          </w:tcPr>
          <w:p w14:paraId="0A13FAA4"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2FD23AD8"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372D9094"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F2846B6"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color w:val="0D0D0D"/>
                <w:spacing w:val="-6"/>
                <w:w w:val="90"/>
                <w:szCs w:val="18"/>
              </w:rPr>
              <w:t>100</w:t>
            </w:r>
            <w:r>
              <w:rPr>
                <w:rFonts w:ascii="-윤고딕340" w:eastAsia="-윤고딕340" w:hint="eastAsia"/>
                <w:color w:val="0D0D0D"/>
                <w:spacing w:val="-6"/>
                <w:w w:val="90"/>
                <w:szCs w:val="18"/>
              </w:rPr>
              <w:t xml:space="preserve">달러를 넘나드는 유가와 </w:t>
            </w:r>
            <w:r>
              <w:rPr>
                <w:rFonts w:ascii="-윤고딕340" w:eastAsia="-윤고딕340"/>
                <w:color w:val="0D0D0D"/>
                <w:spacing w:val="-6"/>
                <w:w w:val="90"/>
                <w:szCs w:val="18"/>
              </w:rPr>
              <w:t>4.3%</w:t>
            </w:r>
            <w:r>
              <w:rPr>
                <w:rFonts w:ascii="-윤고딕340" w:eastAsia="-윤고딕340" w:hint="eastAsia"/>
                <w:color w:val="0D0D0D"/>
                <w:spacing w:val="-6"/>
                <w:w w:val="90"/>
                <w:szCs w:val="18"/>
              </w:rPr>
              <w:t xml:space="preserve">에 근접한 </w:t>
            </w:r>
            <w:proofErr w:type="spellStart"/>
            <w:r>
              <w:rPr>
                <w:rFonts w:ascii="-윤고딕340" w:eastAsia="-윤고딕340" w:hint="eastAsia"/>
                <w:color w:val="0D0D0D"/>
                <w:spacing w:val="-6"/>
                <w:w w:val="90"/>
                <w:szCs w:val="18"/>
              </w:rPr>
              <w:t>미국채</w:t>
            </w:r>
            <w:proofErr w:type="spellEnd"/>
            <w:r>
              <w:rPr>
                <w:rFonts w:ascii="-윤고딕340" w:eastAsia="-윤고딕340" w:hint="eastAsia"/>
                <w:color w:val="0D0D0D"/>
                <w:spacing w:val="-6"/>
                <w:w w:val="90"/>
                <w:szCs w:val="18"/>
              </w:rPr>
              <w:t xml:space="preserve"> </w:t>
            </w:r>
            <w:r>
              <w:rPr>
                <w:rFonts w:ascii="-윤고딕340" w:eastAsia="-윤고딕340"/>
                <w:color w:val="0D0D0D"/>
                <w:spacing w:val="-6"/>
                <w:w w:val="90"/>
                <w:szCs w:val="18"/>
              </w:rPr>
              <w:t>10</w:t>
            </w:r>
            <w:r>
              <w:rPr>
                <w:rFonts w:ascii="-윤고딕340" w:eastAsia="-윤고딕340" w:hint="eastAsia"/>
                <w:color w:val="0D0D0D"/>
                <w:spacing w:val="-6"/>
                <w:w w:val="90"/>
                <w:szCs w:val="18"/>
              </w:rPr>
              <w:t>년물,</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단기 등락을 야기할 수 있어</w:t>
            </w:r>
          </w:p>
        </w:tc>
      </w:tr>
      <w:tr w:rsidR="00C04322" w:rsidRPr="00A327F1" w14:paraId="10D25D6A"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A105D26" w14:textId="77777777" w:rsidR="00C04322" w:rsidRDefault="00C04322" w:rsidP="00EA5738">
            <w:pPr>
              <w:spacing w:line="384" w:lineRule="auto"/>
              <w:jc w:val="center"/>
              <w:textAlignment w:val="baseline"/>
              <w:rPr>
                <w:spacing w:val="-10"/>
              </w:rPr>
            </w:pPr>
            <w:r>
              <w:rPr>
                <w:noProof/>
              </w:rPr>
              <w:drawing>
                <wp:inline distT="0" distB="0" distL="0" distR="0" wp14:anchorId="147B0279" wp14:editId="4E1A9D12">
                  <wp:extent cx="3168000" cy="2333084"/>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8000" cy="2333084"/>
                          </a:xfrm>
                          <a:prstGeom prst="rect">
                            <a:avLst/>
                          </a:prstGeom>
                        </pic:spPr>
                      </pic:pic>
                    </a:graphicData>
                  </a:graphic>
                </wp:inline>
              </w:drawing>
            </w:r>
            <w:r>
              <w:rPr>
                <w:noProof/>
              </w:rPr>
              <w:drawing>
                <wp:inline distT="0" distB="0" distL="0" distR="0" wp14:anchorId="6E088F75" wp14:editId="59746620">
                  <wp:extent cx="3168000" cy="2333084"/>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8000" cy="2333084"/>
                          </a:xfrm>
                          <a:prstGeom prst="rect">
                            <a:avLst/>
                          </a:prstGeom>
                        </pic:spPr>
                      </pic:pic>
                    </a:graphicData>
                  </a:graphic>
                </wp:inline>
              </w:drawing>
            </w:r>
          </w:p>
        </w:tc>
      </w:tr>
      <w:tr w:rsidR="00C04322" w14:paraId="19C038A3" w14:textId="77777777" w:rsidTr="00EA5738">
        <w:trPr>
          <w:trHeight w:val="383"/>
          <w:jc w:val="center"/>
        </w:trPr>
        <w:tc>
          <w:tcPr>
            <w:tcW w:w="10348" w:type="dxa"/>
            <w:tcBorders>
              <w:top w:val="single" w:sz="4" w:space="0" w:color="808080"/>
              <w:left w:val="nil"/>
              <w:bottom w:val="nil"/>
              <w:right w:val="nil"/>
            </w:tcBorders>
            <w:hideMark/>
          </w:tcPr>
          <w:p w14:paraId="7156607B"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자료: 대신증권 Research Center</w:t>
            </w:r>
          </w:p>
        </w:tc>
      </w:tr>
    </w:tbl>
    <w:p w14:paraId="7E4972B1"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46ACE5BE"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62C1FA5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100</w:t>
            </w:r>
            <w:r>
              <w:rPr>
                <w:rFonts w:ascii="-윤고딕340" w:eastAsia="-윤고딕340"/>
                <w:color w:val="0D0D0D"/>
                <w:spacing w:val="-6"/>
                <w:w w:val="90"/>
                <w:szCs w:val="18"/>
              </w:rPr>
              <w:t xml:space="preserve">p </w:t>
            </w:r>
            <w:proofErr w:type="spellStart"/>
            <w:r>
              <w:rPr>
                <w:rFonts w:ascii="-윤고딕340" w:eastAsia="-윤고딕340" w:hint="eastAsia"/>
                <w:color w:val="0D0D0D"/>
                <w:spacing w:val="-6"/>
                <w:w w:val="90"/>
                <w:szCs w:val="18"/>
              </w:rPr>
              <w:t>돌파시도에</w:t>
            </w:r>
            <w:proofErr w:type="spellEnd"/>
            <w:r>
              <w:rPr>
                <w:rFonts w:ascii="-윤고딕340" w:eastAsia="-윤고딕340" w:hint="eastAsia"/>
                <w:color w:val="0D0D0D"/>
                <w:spacing w:val="-6"/>
                <w:w w:val="90"/>
                <w:szCs w:val="18"/>
              </w:rPr>
              <w:t xml:space="preserve"> 나선 달러 인덱스와 </w:t>
            </w:r>
            <w:r>
              <w:rPr>
                <w:rFonts w:ascii="-윤고딕340" w:eastAsia="-윤고딕340"/>
                <w:color w:val="0D0D0D"/>
                <w:spacing w:val="-6"/>
                <w:w w:val="90"/>
                <w:szCs w:val="18"/>
              </w:rPr>
              <w:t>1,500</w:t>
            </w:r>
            <w:r>
              <w:rPr>
                <w:rFonts w:ascii="-윤고딕340" w:eastAsia="-윤고딕340" w:hint="eastAsia"/>
                <w:color w:val="0D0D0D"/>
                <w:spacing w:val="-6"/>
                <w:w w:val="90"/>
                <w:szCs w:val="18"/>
              </w:rPr>
              <w:t>원선에 도달한 원/달러 환율</w:t>
            </w:r>
          </w:p>
        </w:tc>
      </w:tr>
      <w:tr w:rsidR="00C04322" w:rsidRPr="00A327F1" w14:paraId="1AC89477"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1F68E93" w14:textId="77777777" w:rsidR="00C04322" w:rsidRDefault="00C04322" w:rsidP="00EA5738">
            <w:pPr>
              <w:spacing w:line="384" w:lineRule="auto"/>
              <w:jc w:val="center"/>
              <w:textAlignment w:val="baseline"/>
              <w:rPr>
                <w:spacing w:val="-10"/>
              </w:rPr>
            </w:pPr>
            <w:r>
              <w:rPr>
                <w:noProof/>
              </w:rPr>
              <w:drawing>
                <wp:inline distT="0" distB="0" distL="0" distR="0" wp14:anchorId="617EC5BF" wp14:editId="57750E58">
                  <wp:extent cx="3168000" cy="2333084"/>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8000" cy="2333084"/>
                          </a:xfrm>
                          <a:prstGeom prst="rect">
                            <a:avLst/>
                          </a:prstGeom>
                        </pic:spPr>
                      </pic:pic>
                    </a:graphicData>
                  </a:graphic>
                </wp:inline>
              </w:drawing>
            </w:r>
            <w:r>
              <w:rPr>
                <w:noProof/>
              </w:rPr>
              <w:drawing>
                <wp:inline distT="0" distB="0" distL="0" distR="0" wp14:anchorId="40B43DA1" wp14:editId="5DAD2666">
                  <wp:extent cx="3168000" cy="2333084"/>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68000" cy="2333084"/>
                          </a:xfrm>
                          <a:prstGeom prst="rect">
                            <a:avLst/>
                          </a:prstGeom>
                        </pic:spPr>
                      </pic:pic>
                    </a:graphicData>
                  </a:graphic>
                </wp:inline>
              </w:drawing>
            </w:r>
          </w:p>
        </w:tc>
      </w:tr>
      <w:tr w:rsidR="00C04322" w14:paraId="09CD23C9" w14:textId="77777777" w:rsidTr="00EA5738">
        <w:trPr>
          <w:trHeight w:val="383"/>
          <w:jc w:val="center"/>
        </w:trPr>
        <w:tc>
          <w:tcPr>
            <w:tcW w:w="10348" w:type="dxa"/>
            <w:tcBorders>
              <w:top w:val="single" w:sz="4" w:space="0" w:color="808080"/>
              <w:left w:val="nil"/>
              <w:bottom w:val="nil"/>
              <w:right w:val="nil"/>
            </w:tcBorders>
            <w:hideMark/>
          </w:tcPr>
          <w:p w14:paraId="1BF464D6"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자료: 대신증권 Research Center</w:t>
            </w:r>
          </w:p>
        </w:tc>
      </w:tr>
      <w:tr w:rsidR="00C04322" w14:paraId="190C046E"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DE298C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lastRenderedPageBreak/>
              <w:t>경기 둔화 또는 부진에 긴축, 관세 등 정책 변화와 무역전쟁, 미국 신용등급 강등 등의 이슈가 가세하면서 고점대비 20% 전후 조정 빈번</w:t>
            </w:r>
            <w:r>
              <w:rPr>
                <w:rFonts w:ascii="-윤고딕340" w:eastAsia="-윤고딕340" w:hint="eastAsia"/>
                <w:color w:val="0D0D0D"/>
                <w:spacing w:val="-6"/>
                <w:w w:val="90"/>
                <w:szCs w:val="18"/>
              </w:rPr>
              <w:t xml:space="preserve">. </w:t>
            </w:r>
            <w:r w:rsidRPr="002076C8">
              <w:rPr>
                <w:rFonts w:ascii="-윤고딕340" w:eastAsia="-윤고딕340" w:hint="eastAsia"/>
                <w:color w:val="0D0D0D"/>
                <w:spacing w:val="-6"/>
                <w:w w:val="90"/>
                <w:szCs w:val="18"/>
              </w:rPr>
              <w:t>30% 이상 조정은 경기 악화 또는 침체국면 진입 &amp; 시스템 리스크 현실화 국면. 현재는 경기 확장에 지정학적 리스크 확대</w:t>
            </w:r>
            <w:proofErr w:type="gramStart"/>
            <w:r w:rsidRPr="002076C8">
              <w:rPr>
                <w:rFonts w:ascii="-윤고딕340" w:eastAsia="-윤고딕340" w:hint="eastAsia"/>
                <w:color w:val="0D0D0D"/>
                <w:spacing w:val="-6"/>
                <w:w w:val="90"/>
                <w:szCs w:val="18"/>
              </w:rPr>
              <w:t>...</w:t>
            </w:r>
            <w:proofErr w:type="gramEnd"/>
            <w:r w:rsidRPr="002076C8">
              <w:rPr>
                <w:rFonts w:ascii="-윤고딕340" w:eastAsia="-윤고딕340" w:hint="eastAsia"/>
                <w:color w:val="0D0D0D"/>
                <w:spacing w:val="-6"/>
                <w:w w:val="90"/>
                <w:szCs w:val="18"/>
              </w:rPr>
              <w:t xml:space="preserve"> 추가 가격조정 가능성 낮아</w:t>
            </w:r>
          </w:p>
        </w:tc>
      </w:tr>
      <w:tr w:rsidR="00C04322" w:rsidRPr="00A327F1" w14:paraId="4F820C72"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D12A648"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56A6F9E2" wp14:editId="5ECD4358">
                  <wp:extent cx="6437008" cy="4374292"/>
                  <wp:effectExtent l="0" t="0" r="1905" b="762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39580" cy="4376040"/>
                          </a:xfrm>
                          <a:prstGeom prst="rect">
                            <a:avLst/>
                          </a:prstGeom>
                          <a:noFill/>
                          <a:ln>
                            <a:noFill/>
                          </a:ln>
                        </pic:spPr>
                      </pic:pic>
                    </a:graphicData>
                  </a:graphic>
                </wp:inline>
              </w:drawing>
            </w:r>
          </w:p>
        </w:tc>
      </w:tr>
      <w:tr w:rsidR="00C04322" w14:paraId="49DDD47E" w14:textId="77777777" w:rsidTr="00EA5738">
        <w:trPr>
          <w:trHeight w:val="383"/>
          <w:jc w:val="center"/>
        </w:trPr>
        <w:tc>
          <w:tcPr>
            <w:tcW w:w="10348" w:type="dxa"/>
            <w:tcBorders>
              <w:top w:val="single" w:sz="4" w:space="0" w:color="808080"/>
              <w:left w:val="nil"/>
              <w:bottom w:val="nil"/>
              <w:right w:val="nil"/>
            </w:tcBorders>
            <w:hideMark/>
          </w:tcPr>
          <w:p w14:paraId="4B2447A8" w14:textId="77777777" w:rsidR="00C04322" w:rsidRDefault="00C04322" w:rsidP="00EA5738">
            <w:pPr>
              <w:snapToGrid w:val="0"/>
              <w:rPr>
                <w:rFonts w:ascii="-윤고딕320" w:eastAsia="-윤고딕320"/>
                <w:spacing w:val="-6"/>
                <w:w w:val="97"/>
                <w:sz w:val="14"/>
              </w:rPr>
            </w:pPr>
            <w:r w:rsidRPr="002076C8">
              <w:rPr>
                <w:rFonts w:ascii="-윤고딕320" w:eastAsia="-윤고딕320" w:hint="eastAsia"/>
                <w:spacing w:val="-6"/>
                <w:w w:val="97"/>
                <w:sz w:val="14"/>
                <w:szCs w:val="14"/>
              </w:rPr>
              <w:t xml:space="preserve">자료: OECD, CEIC, </w:t>
            </w:r>
            <w:proofErr w:type="spellStart"/>
            <w:r w:rsidRPr="002076C8">
              <w:rPr>
                <w:rFonts w:ascii="-윤고딕320" w:eastAsia="-윤고딕320" w:hint="eastAsia"/>
                <w:spacing w:val="-6"/>
                <w:w w:val="97"/>
                <w:sz w:val="14"/>
                <w:szCs w:val="14"/>
              </w:rPr>
              <w:t>FnGuide</w:t>
            </w:r>
            <w:proofErr w:type="spellEnd"/>
            <w:r w:rsidRPr="002076C8">
              <w:rPr>
                <w:rFonts w:ascii="-윤고딕320" w:eastAsia="-윤고딕320" w:hint="eastAsia"/>
                <w:spacing w:val="-6"/>
                <w:w w:val="97"/>
                <w:sz w:val="14"/>
                <w:szCs w:val="14"/>
              </w:rPr>
              <w:t>, 대신증권 Research Center</w:t>
            </w:r>
          </w:p>
        </w:tc>
      </w:tr>
    </w:tbl>
    <w:p w14:paraId="5E2DC528"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75B4840D"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CF17224"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t>KOSPI 12개월 선행 PER 8.11배에서 강한 반등. 8배 하회한 시점은 경기 불확실성 + 돌발 악재 발생시. 현재는 펀더멘털은 견고, 지정학적 리스크 확대</w:t>
            </w:r>
          </w:p>
        </w:tc>
      </w:tr>
      <w:tr w:rsidR="00C04322" w:rsidRPr="00A327F1" w14:paraId="50642A54" w14:textId="77777777" w:rsidTr="00EA5738">
        <w:tblPrEx>
          <w:tblCellMar>
            <w:left w:w="99" w:type="dxa"/>
            <w:right w:w="99" w:type="dxa"/>
          </w:tblCellMar>
        </w:tblPrEx>
        <w:trPr>
          <w:trHeight w:val="3160"/>
          <w:jc w:val="center"/>
        </w:trPr>
        <w:tc>
          <w:tcPr>
            <w:tcW w:w="10348" w:type="dxa"/>
            <w:tcBorders>
              <w:top w:val="nil"/>
              <w:left w:val="nil"/>
              <w:bottom w:val="single" w:sz="4" w:space="0" w:color="808080"/>
              <w:right w:val="nil"/>
            </w:tcBorders>
            <w:vAlign w:val="center"/>
            <w:hideMark/>
          </w:tcPr>
          <w:p w14:paraId="293AD0AC"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039D648F" wp14:editId="48277068">
                  <wp:extent cx="6445250" cy="1896762"/>
                  <wp:effectExtent l="0" t="0" r="12700" b="8255"/>
                  <wp:docPr id="43" name="차트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C04322" w14:paraId="2317ADCA" w14:textId="77777777" w:rsidTr="00EA5738">
        <w:trPr>
          <w:trHeight w:val="383"/>
          <w:jc w:val="center"/>
        </w:trPr>
        <w:tc>
          <w:tcPr>
            <w:tcW w:w="10348" w:type="dxa"/>
            <w:tcBorders>
              <w:top w:val="single" w:sz="4" w:space="0" w:color="808080"/>
              <w:left w:val="nil"/>
              <w:bottom w:val="nil"/>
              <w:right w:val="nil"/>
            </w:tcBorders>
            <w:hideMark/>
          </w:tcPr>
          <w:p w14:paraId="2DB8BC2C"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5E72F500"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7B2DD9F0"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C04322" w14:paraId="35822425"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90EBD55"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lastRenderedPageBreak/>
              <w:t xml:space="preserve">선행 PBR 1.7배 도달 이후 하락 반전, 현재 1.49배 수준. 과거 평균수준을 크게 상회하지만, 선행 ROE가 사상 처음 18%를 상회, </w:t>
            </w:r>
            <w:proofErr w:type="spellStart"/>
            <w:r w:rsidRPr="002076C8">
              <w:rPr>
                <w:rFonts w:ascii="-윤고딕340" w:eastAsia="-윤고딕340" w:hint="eastAsia"/>
                <w:color w:val="0D0D0D"/>
                <w:spacing w:val="-6"/>
                <w:w w:val="90"/>
                <w:szCs w:val="18"/>
              </w:rPr>
              <w:t>고평가</w:t>
            </w:r>
            <w:proofErr w:type="spellEnd"/>
            <w:r w:rsidRPr="002076C8">
              <w:rPr>
                <w:rFonts w:ascii="-윤고딕340" w:eastAsia="-윤고딕340" w:hint="eastAsia"/>
                <w:color w:val="0D0D0D"/>
                <w:spacing w:val="-6"/>
                <w:w w:val="90"/>
                <w:szCs w:val="18"/>
              </w:rPr>
              <w:t xml:space="preserve"> 심하지 않아</w:t>
            </w:r>
          </w:p>
        </w:tc>
      </w:tr>
      <w:tr w:rsidR="00C04322" w:rsidRPr="00A327F1" w14:paraId="1F333495" w14:textId="77777777" w:rsidTr="00EA5738">
        <w:tblPrEx>
          <w:tblCellMar>
            <w:left w:w="99" w:type="dxa"/>
            <w:right w:w="99" w:type="dxa"/>
          </w:tblCellMar>
        </w:tblPrEx>
        <w:trPr>
          <w:trHeight w:val="3160"/>
          <w:jc w:val="center"/>
        </w:trPr>
        <w:tc>
          <w:tcPr>
            <w:tcW w:w="10348" w:type="dxa"/>
            <w:tcBorders>
              <w:top w:val="nil"/>
              <w:left w:val="nil"/>
              <w:bottom w:val="single" w:sz="4" w:space="0" w:color="808080"/>
              <w:right w:val="nil"/>
            </w:tcBorders>
            <w:vAlign w:val="center"/>
            <w:hideMark/>
          </w:tcPr>
          <w:p w14:paraId="5CB1771B" w14:textId="77777777" w:rsidR="00C04322" w:rsidRPr="002076C8" w:rsidRDefault="00C04322" w:rsidP="00EA5738">
            <w:pPr>
              <w:spacing w:line="384" w:lineRule="auto"/>
              <w:jc w:val="center"/>
              <w:textAlignment w:val="baseline"/>
              <w:rPr>
                <w:spacing w:val="-10"/>
              </w:rPr>
            </w:pPr>
            <w:r w:rsidRPr="002076C8">
              <w:rPr>
                <w:noProof/>
                <w:spacing w:val="-10"/>
              </w:rPr>
              <w:drawing>
                <wp:inline distT="0" distB="0" distL="0" distR="0" wp14:anchorId="2C1010F0" wp14:editId="7F6681C7">
                  <wp:extent cx="6445250" cy="2001794"/>
                  <wp:effectExtent l="0" t="0" r="0" b="0"/>
                  <wp:docPr id="42" name="차트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C04322" w14:paraId="4317C420" w14:textId="77777777" w:rsidTr="00EA5738">
        <w:trPr>
          <w:trHeight w:val="383"/>
          <w:jc w:val="center"/>
        </w:trPr>
        <w:tc>
          <w:tcPr>
            <w:tcW w:w="10348" w:type="dxa"/>
            <w:tcBorders>
              <w:top w:val="single" w:sz="4" w:space="0" w:color="808080"/>
              <w:left w:val="nil"/>
              <w:bottom w:val="nil"/>
              <w:right w:val="nil"/>
            </w:tcBorders>
            <w:hideMark/>
          </w:tcPr>
          <w:p w14:paraId="0A74EF94"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01CBE4C8"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5CC09BCC"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0614886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t xml:space="preserve">주요국 2026년 GDP 성장률 전망. 상향조정 이후 </w:t>
            </w:r>
            <w:proofErr w:type="spellStart"/>
            <w:r w:rsidRPr="002076C8">
              <w:rPr>
                <w:rFonts w:ascii="-윤고딕340" w:eastAsia="-윤고딕340" w:hint="eastAsia"/>
                <w:color w:val="0D0D0D"/>
                <w:spacing w:val="-6"/>
                <w:w w:val="90"/>
                <w:szCs w:val="18"/>
              </w:rPr>
              <w:t>정체국면</w:t>
            </w:r>
            <w:proofErr w:type="spellEnd"/>
            <w:r w:rsidRPr="002076C8">
              <w:rPr>
                <w:rFonts w:ascii="-윤고딕340" w:eastAsia="-윤고딕340" w:hint="eastAsia"/>
                <w:color w:val="0D0D0D"/>
                <w:spacing w:val="-6"/>
                <w:w w:val="90"/>
                <w:szCs w:val="18"/>
              </w:rPr>
              <w:t xml:space="preserve"> 지속. 중동 지정학적 리스크로 인한 경제전망 하향조정은 아직 없어</w:t>
            </w:r>
          </w:p>
        </w:tc>
      </w:tr>
      <w:tr w:rsidR="00C04322" w:rsidRPr="00A327F1" w14:paraId="1AF0DEDB" w14:textId="77777777" w:rsidTr="00EA5738">
        <w:tblPrEx>
          <w:tblCellMar>
            <w:left w:w="99" w:type="dxa"/>
            <w:right w:w="99" w:type="dxa"/>
          </w:tblCellMar>
        </w:tblPrEx>
        <w:trPr>
          <w:trHeight w:val="3160"/>
          <w:jc w:val="center"/>
        </w:trPr>
        <w:tc>
          <w:tcPr>
            <w:tcW w:w="10348" w:type="dxa"/>
            <w:tcBorders>
              <w:top w:val="nil"/>
              <w:left w:val="nil"/>
              <w:bottom w:val="single" w:sz="4" w:space="0" w:color="808080"/>
              <w:right w:val="nil"/>
            </w:tcBorders>
            <w:vAlign w:val="center"/>
            <w:hideMark/>
          </w:tcPr>
          <w:p w14:paraId="6425D889"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1A8DB125" wp14:editId="48D1AA0A">
                  <wp:extent cx="6445250" cy="1909119"/>
                  <wp:effectExtent l="0" t="0" r="0" b="0"/>
                  <wp:docPr id="41" name="차트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C04322" w14:paraId="5C3C88B4" w14:textId="77777777" w:rsidTr="00EA5738">
        <w:trPr>
          <w:trHeight w:val="383"/>
          <w:jc w:val="center"/>
        </w:trPr>
        <w:tc>
          <w:tcPr>
            <w:tcW w:w="10348" w:type="dxa"/>
            <w:tcBorders>
              <w:top w:val="single" w:sz="4" w:space="0" w:color="808080"/>
              <w:left w:val="nil"/>
              <w:bottom w:val="nil"/>
              <w:right w:val="nil"/>
            </w:tcBorders>
            <w:hideMark/>
          </w:tcPr>
          <w:p w14:paraId="25A23E4B" w14:textId="77777777" w:rsidR="00C04322" w:rsidRDefault="00C04322" w:rsidP="00EA5738">
            <w:pPr>
              <w:snapToGrid w:val="0"/>
              <w:rPr>
                <w:rFonts w:ascii="-윤고딕320" w:eastAsia="-윤고딕320"/>
                <w:spacing w:val="-6"/>
                <w:w w:val="97"/>
                <w:sz w:val="14"/>
              </w:rPr>
            </w:pPr>
            <w:r w:rsidRPr="002076C8">
              <w:rPr>
                <w:rFonts w:ascii="-윤고딕320" w:eastAsia="-윤고딕320" w:hint="eastAsia"/>
                <w:spacing w:val="-6"/>
                <w:w w:val="97"/>
                <w:sz w:val="14"/>
                <w:szCs w:val="14"/>
              </w:rPr>
              <w:t>자료: Bloomberg, 대신증권 Research Center</w:t>
            </w:r>
          </w:p>
        </w:tc>
      </w:tr>
    </w:tbl>
    <w:p w14:paraId="195549D8"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7E2245E0"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7FE9EE2"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t>주요국 2026년 CPI 전망. 중국은 상향조정, 유럽, 미국도 소폭 상향조정. 유가 급등으로 인한 물가 상승 압력 확대 우려도 제한적</w:t>
            </w:r>
          </w:p>
        </w:tc>
      </w:tr>
      <w:tr w:rsidR="00C04322" w:rsidRPr="00A327F1" w14:paraId="332273E5" w14:textId="77777777" w:rsidTr="00EA5738">
        <w:tblPrEx>
          <w:tblCellMar>
            <w:left w:w="99" w:type="dxa"/>
            <w:right w:w="99" w:type="dxa"/>
          </w:tblCellMar>
        </w:tblPrEx>
        <w:trPr>
          <w:trHeight w:val="3160"/>
          <w:jc w:val="center"/>
        </w:trPr>
        <w:tc>
          <w:tcPr>
            <w:tcW w:w="10348" w:type="dxa"/>
            <w:tcBorders>
              <w:top w:val="nil"/>
              <w:left w:val="nil"/>
              <w:bottom w:val="single" w:sz="4" w:space="0" w:color="808080"/>
              <w:right w:val="nil"/>
            </w:tcBorders>
            <w:vAlign w:val="center"/>
            <w:hideMark/>
          </w:tcPr>
          <w:p w14:paraId="03DF934C"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2E75140E" wp14:editId="5C8F2F6E">
                  <wp:extent cx="6445250" cy="1865870"/>
                  <wp:effectExtent l="0" t="0" r="0" b="1270"/>
                  <wp:docPr id="40" name="차트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C04322" w14:paraId="5E018904" w14:textId="77777777" w:rsidTr="00EA5738">
        <w:trPr>
          <w:trHeight w:val="383"/>
          <w:jc w:val="center"/>
        </w:trPr>
        <w:tc>
          <w:tcPr>
            <w:tcW w:w="10348" w:type="dxa"/>
            <w:tcBorders>
              <w:top w:val="single" w:sz="4" w:space="0" w:color="808080"/>
              <w:left w:val="nil"/>
              <w:bottom w:val="nil"/>
              <w:right w:val="nil"/>
            </w:tcBorders>
            <w:hideMark/>
          </w:tcPr>
          <w:p w14:paraId="4BC4F540" w14:textId="77777777" w:rsidR="00C04322" w:rsidRDefault="00C04322" w:rsidP="00EA5738">
            <w:pPr>
              <w:snapToGrid w:val="0"/>
              <w:rPr>
                <w:rFonts w:ascii="-윤고딕320" w:eastAsia="-윤고딕320"/>
                <w:spacing w:val="-6"/>
                <w:w w:val="97"/>
                <w:sz w:val="14"/>
              </w:rPr>
            </w:pPr>
            <w:r w:rsidRPr="002076C8">
              <w:rPr>
                <w:rFonts w:ascii="-윤고딕320" w:eastAsia="-윤고딕320" w:hint="eastAsia"/>
                <w:spacing w:val="-6"/>
                <w:w w:val="97"/>
                <w:sz w:val="14"/>
                <w:szCs w:val="14"/>
              </w:rPr>
              <w:t>자료: Bloomberg, 대신증권 Research Center</w:t>
            </w:r>
          </w:p>
        </w:tc>
      </w:tr>
    </w:tbl>
    <w:p w14:paraId="7BF24673"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1885AE7A"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C04322" w14:paraId="570E0342"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5B834C2B"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lastRenderedPageBreak/>
              <w:t xml:space="preserve">다소 </w:t>
            </w:r>
            <w:proofErr w:type="spellStart"/>
            <w:r w:rsidRPr="002076C8">
              <w:rPr>
                <w:rFonts w:ascii="-윤고딕340" w:eastAsia="-윤고딕340" w:hint="eastAsia"/>
                <w:color w:val="0D0D0D"/>
                <w:spacing w:val="-6"/>
                <w:w w:val="90"/>
                <w:szCs w:val="18"/>
              </w:rPr>
              <w:t>소강상태였던</w:t>
            </w:r>
            <w:proofErr w:type="spellEnd"/>
            <w:r w:rsidRPr="002076C8">
              <w:rPr>
                <w:rFonts w:ascii="-윤고딕340" w:eastAsia="-윤고딕340" w:hint="eastAsia"/>
                <w:color w:val="0D0D0D"/>
                <w:spacing w:val="-6"/>
                <w:w w:val="90"/>
                <w:szCs w:val="18"/>
              </w:rPr>
              <w:t xml:space="preserve"> 실적 전망 추이. </w:t>
            </w:r>
            <w:proofErr w:type="spellStart"/>
            <w:proofErr w:type="gramStart"/>
            <w:r w:rsidRPr="002076C8">
              <w:rPr>
                <w:rFonts w:ascii="-윤고딕340" w:eastAsia="-윤고딕340" w:hint="eastAsia"/>
                <w:color w:val="0D0D0D"/>
                <w:spacing w:val="-6"/>
                <w:w w:val="90"/>
                <w:szCs w:val="18"/>
              </w:rPr>
              <w:t>프리어닝</w:t>
            </w:r>
            <w:proofErr w:type="spellEnd"/>
            <w:r w:rsidRPr="002076C8">
              <w:rPr>
                <w:rFonts w:ascii="-윤고딕340" w:eastAsia="-윤고딕340" w:hint="eastAsia"/>
                <w:color w:val="0D0D0D"/>
                <w:spacing w:val="-6"/>
                <w:w w:val="90"/>
                <w:szCs w:val="18"/>
              </w:rPr>
              <w:t xml:space="preserve">  가까워지면서</w:t>
            </w:r>
            <w:proofErr w:type="gramEnd"/>
            <w:r w:rsidRPr="002076C8">
              <w:rPr>
                <w:rFonts w:ascii="-윤고딕340" w:eastAsia="-윤고딕340" w:hint="eastAsia"/>
                <w:color w:val="0D0D0D"/>
                <w:spacing w:val="-6"/>
                <w:w w:val="90"/>
                <w:szCs w:val="18"/>
              </w:rPr>
              <w:t xml:space="preserve"> 상향 조정 폭 확대 양상</w:t>
            </w:r>
          </w:p>
        </w:tc>
      </w:tr>
      <w:tr w:rsidR="00C04322" w:rsidRPr="00A327F1" w14:paraId="42B6DBF5" w14:textId="77777777" w:rsidTr="00EA5738">
        <w:tblPrEx>
          <w:tblCellMar>
            <w:left w:w="99" w:type="dxa"/>
            <w:right w:w="99" w:type="dxa"/>
          </w:tblCellMar>
        </w:tblPrEx>
        <w:trPr>
          <w:trHeight w:val="3160"/>
          <w:jc w:val="center"/>
        </w:trPr>
        <w:tc>
          <w:tcPr>
            <w:tcW w:w="10348" w:type="dxa"/>
            <w:tcBorders>
              <w:top w:val="nil"/>
              <w:left w:val="nil"/>
              <w:bottom w:val="single" w:sz="4" w:space="0" w:color="808080"/>
              <w:right w:val="nil"/>
            </w:tcBorders>
            <w:vAlign w:val="center"/>
            <w:hideMark/>
          </w:tcPr>
          <w:p w14:paraId="4F9FDB8F" w14:textId="77777777" w:rsidR="00C04322" w:rsidRDefault="00C04322" w:rsidP="00EA5738">
            <w:pPr>
              <w:spacing w:line="384" w:lineRule="auto"/>
              <w:jc w:val="center"/>
              <w:textAlignment w:val="baseline"/>
              <w:rPr>
                <w:spacing w:val="-10"/>
              </w:rPr>
            </w:pPr>
            <w:r w:rsidRPr="002076C8">
              <w:rPr>
                <w:noProof/>
                <w:spacing w:val="-10"/>
              </w:rPr>
              <w:drawing>
                <wp:inline distT="0" distB="0" distL="0" distR="0" wp14:anchorId="7C1B80B3" wp14:editId="462548E4">
                  <wp:extent cx="6445250" cy="1834652"/>
                  <wp:effectExtent l="0" t="0" r="0" b="0"/>
                  <wp:docPr id="58" name="차트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C04322" w14:paraId="1FA6DDEF" w14:textId="77777777" w:rsidTr="00EA5738">
        <w:trPr>
          <w:trHeight w:val="383"/>
          <w:jc w:val="center"/>
        </w:trPr>
        <w:tc>
          <w:tcPr>
            <w:tcW w:w="10348" w:type="dxa"/>
            <w:tcBorders>
              <w:top w:val="single" w:sz="4" w:space="0" w:color="808080"/>
              <w:left w:val="nil"/>
              <w:bottom w:val="nil"/>
              <w:right w:val="nil"/>
            </w:tcBorders>
            <w:hideMark/>
          </w:tcPr>
          <w:p w14:paraId="7C212C21"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5F9CDBAF"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0DC60257"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FA4BBD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076C8">
              <w:rPr>
                <w:rFonts w:ascii="-윤고딕340" w:eastAsia="-윤고딕340" w:hint="eastAsia"/>
                <w:color w:val="0D0D0D"/>
                <w:spacing w:val="-6"/>
                <w:w w:val="90"/>
                <w:szCs w:val="18"/>
              </w:rPr>
              <w:t>12개월 선행 EPS도 정체국면에서 벗어나 상승 재개. 2월말 611p에서 3월 1</w:t>
            </w:r>
            <w:r>
              <w:rPr>
                <w:rFonts w:ascii="-윤고딕340" w:eastAsia="-윤고딕340"/>
                <w:color w:val="0D0D0D"/>
                <w:spacing w:val="-6"/>
                <w:w w:val="90"/>
                <w:szCs w:val="18"/>
              </w:rPr>
              <w:t>9</w:t>
            </w:r>
            <w:r w:rsidRPr="002076C8">
              <w:rPr>
                <w:rFonts w:ascii="-윤고딕340" w:eastAsia="-윤고딕340" w:hint="eastAsia"/>
                <w:color w:val="0D0D0D"/>
                <w:spacing w:val="-6"/>
                <w:w w:val="90"/>
                <w:szCs w:val="18"/>
              </w:rPr>
              <w:t>일 6</w:t>
            </w:r>
            <w:r>
              <w:rPr>
                <w:rFonts w:ascii="-윤고딕340" w:eastAsia="-윤고딕340"/>
                <w:color w:val="0D0D0D"/>
                <w:spacing w:val="-6"/>
                <w:w w:val="90"/>
                <w:szCs w:val="18"/>
              </w:rPr>
              <w:t>54</w:t>
            </w:r>
            <w:r w:rsidRPr="002076C8">
              <w:rPr>
                <w:rFonts w:ascii="-윤고딕340" w:eastAsia="-윤고딕340" w:hint="eastAsia"/>
                <w:color w:val="0D0D0D"/>
                <w:spacing w:val="-6"/>
                <w:w w:val="90"/>
                <w:szCs w:val="18"/>
              </w:rPr>
              <w:t xml:space="preserve">p로 </w:t>
            </w:r>
            <w:proofErr w:type="spellStart"/>
            <w:r w:rsidRPr="002076C8">
              <w:rPr>
                <w:rFonts w:ascii="-윤고딕340" w:eastAsia="-윤고딕340" w:hint="eastAsia"/>
                <w:color w:val="0D0D0D"/>
                <w:spacing w:val="-6"/>
                <w:w w:val="90"/>
                <w:szCs w:val="18"/>
              </w:rPr>
              <w:t>레벨업</w:t>
            </w:r>
            <w:proofErr w:type="spellEnd"/>
            <w:r w:rsidRPr="002076C8">
              <w:rPr>
                <w:rFonts w:ascii="-윤고딕340" w:eastAsia="-윤고딕340" w:hint="eastAsia"/>
                <w:color w:val="0D0D0D"/>
                <w:spacing w:val="-6"/>
                <w:w w:val="90"/>
                <w:szCs w:val="18"/>
              </w:rPr>
              <w:t>. 현재 선행 PER은 8.</w:t>
            </w:r>
            <w:r>
              <w:rPr>
                <w:rFonts w:ascii="-윤고딕340" w:eastAsia="-윤고딕340"/>
                <w:color w:val="0D0D0D"/>
                <w:spacing w:val="-6"/>
                <w:w w:val="90"/>
                <w:szCs w:val="18"/>
              </w:rPr>
              <w:t>81</w:t>
            </w:r>
            <w:r w:rsidRPr="002076C8">
              <w:rPr>
                <w:rFonts w:ascii="-윤고딕340" w:eastAsia="-윤고딕340" w:hint="eastAsia"/>
                <w:color w:val="0D0D0D"/>
                <w:spacing w:val="-6"/>
                <w:w w:val="90"/>
                <w:szCs w:val="18"/>
              </w:rPr>
              <w:t xml:space="preserve">배로 </w:t>
            </w:r>
            <w:proofErr w:type="spellStart"/>
            <w:r w:rsidRPr="002076C8">
              <w:rPr>
                <w:rFonts w:ascii="-윤고딕340" w:eastAsia="-윤고딕340" w:hint="eastAsia"/>
                <w:color w:val="0D0D0D"/>
                <w:spacing w:val="-6"/>
                <w:w w:val="90"/>
                <w:szCs w:val="18"/>
              </w:rPr>
              <w:t>레벨다운</w:t>
            </w:r>
            <w:proofErr w:type="spellEnd"/>
          </w:p>
        </w:tc>
      </w:tr>
      <w:tr w:rsidR="00C04322" w:rsidRPr="00A327F1" w14:paraId="46B36C68" w14:textId="77777777" w:rsidTr="00EA5738">
        <w:tblPrEx>
          <w:tblCellMar>
            <w:left w:w="99" w:type="dxa"/>
            <w:right w:w="99" w:type="dxa"/>
          </w:tblCellMar>
        </w:tblPrEx>
        <w:trPr>
          <w:trHeight w:val="3160"/>
          <w:jc w:val="center"/>
        </w:trPr>
        <w:tc>
          <w:tcPr>
            <w:tcW w:w="10348" w:type="dxa"/>
            <w:tcBorders>
              <w:top w:val="nil"/>
              <w:left w:val="nil"/>
              <w:bottom w:val="single" w:sz="4" w:space="0" w:color="808080"/>
              <w:right w:val="nil"/>
            </w:tcBorders>
            <w:vAlign w:val="center"/>
            <w:hideMark/>
          </w:tcPr>
          <w:p w14:paraId="00548D0A" w14:textId="77777777" w:rsidR="00C04322" w:rsidRDefault="00C04322" w:rsidP="00EA5738">
            <w:pPr>
              <w:spacing w:line="384" w:lineRule="auto"/>
              <w:jc w:val="center"/>
              <w:textAlignment w:val="baseline"/>
              <w:rPr>
                <w:spacing w:val="-10"/>
              </w:rPr>
            </w:pPr>
            <w:r>
              <w:rPr>
                <w:noProof/>
              </w:rPr>
              <w:drawing>
                <wp:inline distT="0" distB="0" distL="0" distR="0" wp14:anchorId="1F6A2208" wp14:editId="45A84028">
                  <wp:extent cx="6445250" cy="2051222"/>
                  <wp:effectExtent l="0" t="0" r="0" b="6350"/>
                  <wp:docPr id="61" name="차트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C04322" w14:paraId="3D82D0CF" w14:textId="77777777" w:rsidTr="00EA5738">
        <w:trPr>
          <w:trHeight w:val="383"/>
          <w:jc w:val="center"/>
        </w:trPr>
        <w:tc>
          <w:tcPr>
            <w:tcW w:w="10348" w:type="dxa"/>
            <w:tcBorders>
              <w:top w:val="single" w:sz="4" w:space="0" w:color="808080"/>
              <w:left w:val="nil"/>
              <w:bottom w:val="nil"/>
              <w:right w:val="nil"/>
            </w:tcBorders>
            <w:hideMark/>
          </w:tcPr>
          <w:p w14:paraId="6C52BF53" w14:textId="77777777" w:rsidR="00C04322" w:rsidRDefault="00C04322" w:rsidP="00EA5738">
            <w:pPr>
              <w:snapToGrid w:val="0"/>
              <w:rPr>
                <w:rFonts w:ascii="-윤고딕320" w:eastAsia="-윤고딕320"/>
                <w:spacing w:val="-6"/>
                <w:w w:val="97"/>
                <w:sz w:val="14"/>
              </w:rPr>
            </w:pPr>
            <w:r w:rsidRPr="009377BC">
              <w:rPr>
                <w:rFonts w:ascii="-윤고딕320" w:eastAsia="-윤고딕320" w:hint="eastAsia"/>
                <w:spacing w:val="-6"/>
                <w:w w:val="97"/>
                <w:sz w:val="14"/>
                <w:szCs w:val="14"/>
              </w:rPr>
              <w:t xml:space="preserve">자료: </w:t>
            </w:r>
            <w:proofErr w:type="spellStart"/>
            <w:r w:rsidRPr="009377BC">
              <w:rPr>
                <w:rFonts w:ascii="-윤고딕320" w:eastAsia="-윤고딕320" w:hint="eastAsia"/>
                <w:spacing w:val="-6"/>
                <w:w w:val="97"/>
                <w:sz w:val="14"/>
                <w:szCs w:val="14"/>
              </w:rPr>
              <w:t>FnGuide</w:t>
            </w:r>
            <w:proofErr w:type="spellEnd"/>
            <w:r w:rsidRPr="009377BC">
              <w:rPr>
                <w:rFonts w:ascii="-윤고딕320" w:eastAsia="-윤고딕320" w:hint="eastAsia"/>
                <w:spacing w:val="-6"/>
                <w:w w:val="97"/>
                <w:sz w:val="14"/>
                <w:szCs w:val="14"/>
              </w:rPr>
              <w:t>, 대신증권 Research Center</w:t>
            </w:r>
          </w:p>
        </w:tc>
      </w:tr>
    </w:tbl>
    <w:p w14:paraId="5E916033"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34FF3760"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0A247DEA"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152626">
              <w:rPr>
                <w:rFonts w:ascii="-윤고딕340" w:eastAsia="-윤고딕340" w:hint="eastAsia"/>
                <w:color w:val="0D0D0D"/>
                <w:spacing w:val="-6"/>
                <w:w w:val="90"/>
                <w:szCs w:val="18"/>
              </w:rPr>
              <w:t>단기 매크로 리스크 인덱스 Risk Off 시그널 정점 도달. 중기 매크로 리스크 인덱스도 Risk Off 정점을 향하는 중. 조정 압력 정점 통과 가능성</w:t>
            </w:r>
          </w:p>
        </w:tc>
      </w:tr>
      <w:tr w:rsidR="00C04322" w:rsidRPr="00A327F1" w14:paraId="0E9668CE"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DFC2EA6" w14:textId="77777777" w:rsidR="00C04322" w:rsidRDefault="00C04322" w:rsidP="00EA5738">
            <w:pPr>
              <w:spacing w:line="384" w:lineRule="auto"/>
              <w:jc w:val="center"/>
              <w:textAlignment w:val="baseline"/>
              <w:rPr>
                <w:spacing w:val="-10"/>
              </w:rPr>
            </w:pPr>
            <w:r>
              <w:rPr>
                <w:noProof/>
              </w:rPr>
              <w:drawing>
                <wp:inline distT="0" distB="0" distL="0" distR="0" wp14:anchorId="62B221A9" wp14:editId="66C23625">
                  <wp:extent cx="6445250" cy="1890584"/>
                  <wp:effectExtent l="0" t="0" r="12700" b="0"/>
                  <wp:docPr id="65" name="차트 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C04322" w14:paraId="086461A5" w14:textId="77777777" w:rsidTr="00EA5738">
        <w:trPr>
          <w:trHeight w:val="383"/>
          <w:jc w:val="center"/>
        </w:trPr>
        <w:tc>
          <w:tcPr>
            <w:tcW w:w="10348" w:type="dxa"/>
            <w:tcBorders>
              <w:top w:val="single" w:sz="4" w:space="0" w:color="808080"/>
              <w:left w:val="nil"/>
              <w:bottom w:val="nil"/>
              <w:right w:val="nil"/>
            </w:tcBorders>
            <w:hideMark/>
          </w:tcPr>
          <w:p w14:paraId="3B3F59CA" w14:textId="77777777" w:rsidR="00C04322" w:rsidRDefault="00C04322" w:rsidP="00EA5738">
            <w:pPr>
              <w:snapToGrid w:val="0"/>
              <w:rPr>
                <w:rFonts w:ascii="-윤고딕320" w:eastAsia="-윤고딕320"/>
                <w:spacing w:val="-6"/>
                <w:w w:val="97"/>
                <w:sz w:val="14"/>
              </w:rPr>
            </w:pPr>
            <w:r w:rsidRPr="00820932">
              <w:rPr>
                <w:rFonts w:ascii="-윤고딕320" w:eastAsia="-윤고딕320" w:hint="eastAsia"/>
                <w:spacing w:val="-6"/>
                <w:w w:val="97"/>
                <w:sz w:val="14"/>
                <w:szCs w:val="14"/>
              </w:rPr>
              <w:t>자료: CITI, Bloomberg, 대신증권 Research Center</w:t>
            </w:r>
          </w:p>
        </w:tc>
      </w:tr>
    </w:tbl>
    <w:p w14:paraId="0E02A074"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p w14:paraId="15D24DBF"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C04322" w14:paraId="74E97CB8"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3FFD566D"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152626">
              <w:rPr>
                <w:rFonts w:ascii="-윤고딕340" w:eastAsia="-윤고딕340" w:hint="eastAsia"/>
                <w:color w:val="0D0D0D"/>
                <w:spacing w:val="-6"/>
                <w:w w:val="90"/>
                <w:szCs w:val="18"/>
              </w:rPr>
              <w:lastRenderedPageBreak/>
              <w:t xml:space="preserve">VIX는 변동성 </w:t>
            </w:r>
            <w:proofErr w:type="spellStart"/>
            <w:r w:rsidRPr="00152626">
              <w:rPr>
                <w:rFonts w:ascii="-윤고딕340" w:eastAsia="-윤고딕340" w:hint="eastAsia"/>
                <w:color w:val="0D0D0D"/>
                <w:spacing w:val="-6"/>
                <w:w w:val="90"/>
                <w:szCs w:val="18"/>
              </w:rPr>
              <w:t>저점권인</w:t>
            </w:r>
            <w:proofErr w:type="spellEnd"/>
            <w:r w:rsidRPr="00152626">
              <w:rPr>
                <w:rFonts w:ascii="-윤고딕340" w:eastAsia="-윤고딕340" w:hint="eastAsia"/>
                <w:color w:val="0D0D0D"/>
                <w:spacing w:val="-6"/>
                <w:w w:val="90"/>
                <w:szCs w:val="18"/>
              </w:rPr>
              <w:t xml:space="preserve"> 13 ~ 15% 수준에서 반등, 20%를 넘어 30%에 근접. 추가 변동성 확대는 정점 통과 과정일 가능성 높아</w:t>
            </w:r>
          </w:p>
        </w:tc>
      </w:tr>
      <w:tr w:rsidR="00C04322" w:rsidRPr="00A327F1" w14:paraId="2D938BA8"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C6298FA" w14:textId="77777777" w:rsidR="00C04322" w:rsidRDefault="00C04322" w:rsidP="00EA5738">
            <w:pPr>
              <w:spacing w:line="384" w:lineRule="auto"/>
              <w:jc w:val="center"/>
              <w:textAlignment w:val="baseline"/>
              <w:rPr>
                <w:spacing w:val="-10"/>
              </w:rPr>
            </w:pPr>
            <w:r>
              <w:rPr>
                <w:noProof/>
              </w:rPr>
              <w:drawing>
                <wp:inline distT="0" distB="0" distL="0" distR="0" wp14:anchorId="43A41CE8" wp14:editId="09F5C69A">
                  <wp:extent cx="6445250" cy="1977081"/>
                  <wp:effectExtent l="0" t="0" r="0" b="4445"/>
                  <wp:docPr id="66" name="차트 66"/>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C04322" w14:paraId="08A72A32" w14:textId="77777777" w:rsidTr="00EA5738">
        <w:trPr>
          <w:trHeight w:val="383"/>
          <w:jc w:val="center"/>
        </w:trPr>
        <w:tc>
          <w:tcPr>
            <w:tcW w:w="10348" w:type="dxa"/>
            <w:tcBorders>
              <w:top w:val="single" w:sz="4" w:space="0" w:color="808080"/>
              <w:left w:val="nil"/>
              <w:bottom w:val="nil"/>
              <w:right w:val="nil"/>
            </w:tcBorders>
            <w:hideMark/>
          </w:tcPr>
          <w:p w14:paraId="106187E6" w14:textId="77777777" w:rsidR="00C04322" w:rsidRDefault="00C04322" w:rsidP="00EA5738">
            <w:pPr>
              <w:snapToGrid w:val="0"/>
              <w:rPr>
                <w:rFonts w:ascii="-윤고딕320" w:eastAsia="-윤고딕320"/>
                <w:spacing w:val="-6"/>
                <w:w w:val="97"/>
                <w:sz w:val="14"/>
              </w:rPr>
            </w:pPr>
            <w:r w:rsidRPr="00820932">
              <w:rPr>
                <w:rFonts w:ascii="-윤고딕320" w:eastAsia="-윤고딕320" w:hint="eastAsia"/>
                <w:spacing w:val="-6"/>
                <w:w w:val="97"/>
                <w:sz w:val="14"/>
                <w:szCs w:val="14"/>
              </w:rPr>
              <w:t>자료: Bloomberg, 대신증권 Research Center</w:t>
            </w:r>
          </w:p>
        </w:tc>
      </w:tr>
    </w:tbl>
    <w:p w14:paraId="100A7704"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032609B9"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C84866D"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447023">
              <w:rPr>
                <w:rFonts w:ascii="-윤고딕340" w:eastAsia="-윤고딕340" w:hint="eastAsia"/>
                <w:color w:val="0D0D0D"/>
                <w:spacing w:val="-6"/>
                <w:w w:val="90"/>
                <w:szCs w:val="18"/>
              </w:rPr>
              <w:t>KOSPI, 외국인 매도 Climax 통과 중. 추가 매물소화 가능성</w:t>
            </w:r>
            <w:r>
              <w:rPr>
                <w:rFonts w:ascii="-윤고딕340" w:eastAsia="-윤고딕340" w:hint="eastAsia"/>
                <w:color w:val="0D0D0D"/>
                <w:spacing w:val="-6"/>
                <w:w w:val="90"/>
                <w:szCs w:val="18"/>
              </w:rPr>
              <w:t>을 감안하더라도 추가적인 매도 압력은 제한적</w:t>
            </w:r>
          </w:p>
        </w:tc>
      </w:tr>
      <w:tr w:rsidR="00C04322" w:rsidRPr="00A327F1" w14:paraId="3E2F4EF0"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54FB713" w14:textId="77777777" w:rsidR="00C04322" w:rsidRDefault="00C04322" w:rsidP="00EA5738">
            <w:pPr>
              <w:spacing w:line="384" w:lineRule="auto"/>
              <w:jc w:val="center"/>
              <w:textAlignment w:val="baseline"/>
              <w:rPr>
                <w:spacing w:val="-10"/>
              </w:rPr>
            </w:pPr>
            <w:r w:rsidRPr="00447023">
              <w:rPr>
                <w:noProof/>
                <w:spacing w:val="-10"/>
              </w:rPr>
              <w:drawing>
                <wp:inline distT="0" distB="0" distL="0" distR="0" wp14:anchorId="34D0BF03" wp14:editId="473CB15A">
                  <wp:extent cx="6437630" cy="2026508"/>
                  <wp:effectExtent l="0" t="0" r="1270" b="0"/>
                  <wp:docPr id="67"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41070" cy="2027591"/>
                          </a:xfrm>
                          <a:prstGeom prst="rect">
                            <a:avLst/>
                          </a:prstGeom>
                          <a:noFill/>
                          <a:ln>
                            <a:noFill/>
                          </a:ln>
                        </pic:spPr>
                      </pic:pic>
                    </a:graphicData>
                  </a:graphic>
                </wp:inline>
              </w:drawing>
            </w:r>
          </w:p>
        </w:tc>
      </w:tr>
      <w:tr w:rsidR="00C04322" w14:paraId="2BB272EA" w14:textId="77777777" w:rsidTr="00EA5738">
        <w:trPr>
          <w:trHeight w:val="383"/>
          <w:jc w:val="center"/>
        </w:trPr>
        <w:tc>
          <w:tcPr>
            <w:tcW w:w="10348" w:type="dxa"/>
            <w:tcBorders>
              <w:top w:val="single" w:sz="4" w:space="0" w:color="808080"/>
              <w:left w:val="nil"/>
              <w:bottom w:val="nil"/>
              <w:right w:val="nil"/>
            </w:tcBorders>
            <w:hideMark/>
          </w:tcPr>
          <w:p w14:paraId="37F42168"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77EF5691" w14:textId="77777777" w:rsidR="00C04322" w:rsidRDefault="00C04322" w:rsidP="00C04322">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C04322" w14:paraId="259CE3D1"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33D8F78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447023">
              <w:rPr>
                <w:rFonts w:ascii="-윤고딕340" w:eastAsia="-윤고딕340" w:hint="eastAsia"/>
                <w:color w:val="0D0D0D"/>
                <w:spacing w:val="-6"/>
                <w:w w:val="90"/>
                <w:szCs w:val="18"/>
              </w:rPr>
              <w:t>반도체 매도 Climax 도달, 통과 중. 단기 매물 소화 이후 매수 반전 가능성</w:t>
            </w:r>
          </w:p>
        </w:tc>
      </w:tr>
      <w:tr w:rsidR="00C04322" w:rsidRPr="00A327F1" w14:paraId="3C35A63C"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EDC8060" w14:textId="77777777" w:rsidR="00C04322" w:rsidRDefault="00C04322" w:rsidP="00EA5738">
            <w:pPr>
              <w:spacing w:line="384" w:lineRule="auto"/>
              <w:jc w:val="center"/>
              <w:textAlignment w:val="baseline"/>
              <w:rPr>
                <w:spacing w:val="-10"/>
              </w:rPr>
            </w:pPr>
            <w:r w:rsidRPr="00447023">
              <w:rPr>
                <w:noProof/>
                <w:spacing w:val="-10"/>
              </w:rPr>
              <w:drawing>
                <wp:inline distT="0" distB="0" distL="0" distR="0" wp14:anchorId="7E6CACAC" wp14:editId="2A2940AA">
                  <wp:extent cx="6437630" cy="1939925"/>
                  <wp:effectExtent l="0" t="0" r="1270" b="3175"/>
                  <wp:docPr id="6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37630" cy="1939925"/>
                          </a:xfrm>
                          <a:prstGeom prst="rect">
                            <a:avLst/>
                          </a:prstGeom>
                          <a:noFill/>
                          <a:ln>
                            <a:noFill/>
                          </a:ln>
                        </pic:spPr>
                      </pic:pic>
                    </a:graphicData>
                  </a:graphic>
                </wp:inline>
              </w:drawing>
            </w:r>
          </w:p>
        </w:tc>
      </w:tr>
      <w:tr w:rsidR="00C04322" w14:paraId="6D5DBC5B" w14:textId="77777777" w:rsidTr="00EA5738">
        <w:trPr>
          <w:trHeight w:val="383"/>
          <w:jc w:val="center"/>
        </w:trPr>
        <w:tc>
          <w:tcPr>
            <w:tcW w:w="10348" w:type="dxa"/>
            <w:tcBorders>
              <w:top w:val="single" w:sz="4" w:space="0" w:color="808080"/>
              <w:left w:val="nil"/>
              <w:bottom w:val="nil"/>
              <w:right w:val="nil"/>
            </w:tcBorders>
            <w:hideMark/>
          </w:tcPr>
          <w:p w14:paraId="713730F3"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400FE66B" w14:textId="77777777" w:rsidR="00C04322" w:rsidRDefault="00C04322" w:rsidP="00C04322"/>
    <w:p w14:paraId="3D077E59"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4ABBB1DF"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6386F040"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377BC">
              <w:rPr>
                <w:rFonts w:ascii="-윤고딕340" w:eastAsia="-윤고딕340" w:hint="eastAsia"/>
                <w:color w:val="0D0D0D"/>
                <w:spacing w:val="-6"/>
                <w:w w:val="90"/>
                <w:szCs w:val="18"/>
              </w:rPr>
              <w:lastRenderedPageBreak/>
              <w:t xml:space="preserve">선행 PER, PBR 측면에서 KOSPI </w:t>
            </w:r>
            <w:r>
              <w:rPr>
                <w:rFonts w:ascii="-윤고딕340" w:eastAsia="-윤고딕340"/>
                <w:color w:val="0D0D0D"/>
                <w:spacing w:val="-6"/>
                <w:w w:val="90"/>
                <w:szCs w:val="18"/>
              </w:rPr>
              <w:t>6</w:t>
            </w:r>
            <w:r w:rsidRPr="009377BC">
              <w:rPr>
                <w:rFonts w:ascii="-윤고딕340" w:eastAsia="-윤고딕340" w:hint="eastAsia"/>
                <w:color w:val="0D0D0D"/>
                <w:spacing w:val="-6"/>
                <w:w w:val="90"/>
                <w:szCs w:val="18"/>
              </w:rPr>
              <w:t>,</w:t>
            </w:r>
            <w:r>
              <w:rPr>
                <w:rFonts w:ascii="-윤고딕340" w:eastAsia="-윤고딕340"/>
                <w:color w:val="0D0D0D"/>
                <w:spacing w:val="-6"/>
                <w:w w:val="90"/>
                <w:szCs w:val="18"/>
              </w:rPr>
              <w:t>5</w:t>
            </w:r>
            <w:r w:rsidRPr="009377BC">
              <w:rPr>
                <w:rFonts w:ascii="-윤고딕340" w:eastAsia="-윤고딕340" w:hint="eastAsia"/>
                <w:color w:val="0D0D0D"/>
                <w:spacing w:val="-6"/>
                <w:w w:val="90"/>
                <w:szCs w:val="18"/>
              </w:rPr>
              <w:t>00선</w:t>
            </w:r>
            <w:r>
              <w:rPr>
                <w:rFonts w:ascii="-윤고딕340" w:eastAsia="-윤고딕340" w:hint="eastAsia"/>
                <w:color w:val="0D0D0D"/>
                <w:spacing w:val="-6"/>
                <w:w w:val="90"/>
                <w:szCs w:val="18"/>
              </w:rPr>
              <w:t xml:space="preserve">부터 </w:t>
            </w:r>
            <w:r>
              <w:rPr>
                <w:rFonts w:ascii="-윤고딕340" w:eastAsia="-윤고딕340"/>
                <w:color w:val="0D0D0D"/>
                <w:spacing w:val="-6"/>
                <w:w w:val="90"/>
                <w:szCs w:val="18"/>
              </w:rPr>
              <w:t>7,000</w:t>
            </w:r>
            <w:r>
              <w:rPr>
                <w:rFonts w:ascii="-윤고딕340" w:eastAsia="-윤고딕340" w:hint="eastAsia"/>
                <w:color w:val="0D0D0D"/>
                <w:spacing w:val="-6"/>
                <w:w w:val="90"/>
                <w:szCs w:val="18"/>
              </w:rPr>
              <w:t xml:space="preserve">선까지 </w:t>
            </w:r>
            <w:r w:rsidRPr="009377BC">
              <w:rPr>
                <w:rFonts w:ascii="-윤고딕340" w:eastAsia="-윤고딕340" w:hint="eastAsia"/>
                <w:color w:val="0D0D0D"/>
                <w:spacing w:val="-6"/>
                <w:w w:val="90"/>
                <w:szCs w:val="18"/>
              </w:rPr>
              <w:t>상승 여력 존재</w:t>
            </w:r>
          </w:p>
        </w:tc>
      </w:tr>
      <w:tr w:rsidR="00C04322" w:rsidRPr="00A327F1" w14:paraId="29D9AA71"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DA3A410" w14:textId="77777777" w:rsidR="00C04322" w:rsidRDefault="00C04322" w:rsidP="00EA5738">
            <w:pPr>
              <w:spacing w:line="384" w:lineRule="auto"/>
              <w:jc w:val="center"/>
              <w:textAlignment w:val="baseline"/>
              <w:rPr>
                <w:spacing w:val="-10"/>
              </w:rPr>
            </w:pPr>
            <w:r>
              <w:rPr>
                <w:noProof/>
              </w:rPr>
              <w:drawing>
                <wp:inline distT="0" distB="0" distL="0" distR="0" wp14:anchorId="0BA28F1B" wp14:editId="7658AE03">
                  <wp:extent cx="6445250" cy="2001795"/>
                  <wp:effectExtent l="0" t="0" r="0" b="0"/>
                  <wp:docPr id="72" name="차트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C04322" w14:paraId="446F8621" w14:textId="77777777" w:rsidTr="00EA5738">
        <w:trPr>
          <w:trHeight w:val="383"/>
          <w:jc w:val="center"/>
        </w:trPr>
        <w:tc>
          <w:tcPr>
            <w:tcW w:w="10348" w:type="dxa"/>
            <w:tcBorders>
              <w:top w:val="single" w:sz="4" w:space="0" w:color="808080"/>
              <w:left w:val="nil"/>
              <w:bottom w:val="nil"/>
              <w:right w:val="nil"/>
            </w:tcBorders>
            <w:hideMark/>
          </w:tcPr>
          <w:p w14:paraId="1E6C8679"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05798658" w14:textId="77777777" w:rsidR="00C04322" w:rsidRDefault="00C04322" w:rsidP="00C04322">
      <w:pPr>
        <w:widowControl/>
        <w:wordWrap/>
        <w:autoSpaceDE/>
        <w:autoSpaceDN/>
        <w:jc w:val="left"/>
      </w:pPr>
    </w:p>
    <w:tbl>
      <w:tblPr>
        <w:tblW w:w="10348" w:type="dxa"/>
        <w:jc w:val="center"/>
        <w:tblLayout w:type="fixed"/>
        <w:tblLook w:val="04A0" w:firstRow="1" w:lastRow="0" w:firstColumn="1" w:lastColumn="0" w:noHBand="0" w:noVBand="1"/>
      </w:tblPr>
      <w:tblGrid>
        <w:gridCol w:w="10348"/>
      </w:tblGrid>
      <w:tr w:rsidR="00C04322" w14:paraId="4A41CC11"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223961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F905F1">
              <w:rPr>
                <w:rFonts w:ascii="-윤고딕340" w:eastAsia="-윤고딕340" w:hint="eastAsia"/>
                <w:color w:val="0D0D0D"/>
                <w:spacing w:val="-6"/>
                <w:w w:val="90"/>
                <w:szCs w:val="18"/>
              </w:rPr>
              <w:t xml:space="preserve">실적 개선 + 실적 대비 </w:t>
            </w:r>
            <w:proofErr w:type="gramStart"/>
            <w:r w:rsidRPr="00F905F1">
              <w:rPr>
                <w:rFonts w:ascii="-윤고딕340" w:eastAsia="-윤고딕340" w:hint="eastAsia"/>
                <w:color w:val="0D0D0D"/>
                <w:spacing w:val="-6"/>
                <w:w w:val="90"/>
                <w:szCs w:val="18"/>
              </w:rPr>
              <w:t>저평가 :</w:t>
            </w:r>
            <w:proofErr w:type="gramEnd"/>
            <w:r w:rsidRPr="00F905F1">
              <w:rPr>
                <w:rFonts w:ascii="-윤고딕340" w:eastAsia="-윤고딕340" w:hint="eastAsia"/>
                <w:color w:val="0D0D0D"/>
                <w:spacing w:val="-6"/>
                <w:w w:val="90"/>
                <w:szCs w:val="18"/>
              </w:rPr>
              <w:t xml:space="preserve"> 반도체, </w:t>
            </w:r>
            <w:proofErr w:type="spellStart"/>
            <w:r w:rsidRPr="00F905F1">
              <w:rPr>
                <w:rFonts w:ascii="-윤고딕340" w:eastAsia="-윤고딕340" w:hint="eastAsia"/>
                <w:color w:val="0D0D0D"/>
                <w:spacing w:val="-6"/>
                <w:w w:val="90"/>
                <w:szCs w:val="18"/>
              </w:rPr>
              <w:t>비철</w:t>
            </w:r>
            <w:proofErr w:type="spellEnd"/>
            <w:r w:rsidRPr="00F905F1">
              <w:rPr>
                <w:rFonts w:ascii="-윤고딕340" w:eastAsia="-윤고딕340" w:hint="eastAsia"/>
                <w:color w:val="0D0D0D"/>
                <w:spacing w:val="-6"/>
                <w:w w:val="90"/>
                <w:szCs w:val="18"/>
              </w:rPr>
              <w:t>/목재, 디스플레이. 상사/자본재, 에너지, 건강관리, 소프트웨어, 호텔/레저 등 10개 업종 저평가 영역 위치</w:t>
            </w:r>
          </w:p>
        </w:tc>
      </w:tr>
      <w:tr w:rsidR="00C04322" w:rsidRPr="00A327F1" w14:paraId="4FF18F66"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93E8E9A" w14:textId="77777777" w:rsidR="00C04322" w:rsidRDefault="00C04322" w:rsidP="00EA5738">
            <w:pPr>
              <w:spacing w:line="384" w:lineRule="auto"/>
              <w:jc w:val="center"/>
              <w:textAlignment w:val="baseline"/>
              <w:rPr>
                <w:spacing w:val="-10"/>
              </w:rPr>
            </w:pPr>
            <w:r w:rsidRPr="00F905F1">
              <w:rPr>
                <w:noProof/>
                <w:spacing w:val="-10"/>
              </w:rPr>
              <w:drawing>
                <wp:inline distT="0" distB="0" distL="0" distR="0" wp14:anchorId="43189390" wp14:editId="20E1D980">
                  <wp:extent cx="6445250" cy="2131540"/>
                  <wp:effectExtent l="0" t="0" r="0" b="0"/>
                  <wp:docPr id="73" name="차트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C04322" w14:paraId="6D5987BE" w14:textId="77777777" w:rsidTr="00EA5738">
        <w:trPr>
          <w:trHeight w:val="383"/>
          <w:jc w:val="center"/>
        </w:trPr>
        <w:tc>
          <w:tcPr>
            <w:tcW w:w="10348" w:type="dxa"/>
            <w:tcBorders>
              <w:top w:val="single" w:sz="4" w:space="0" w:color="808080"/>
              <w:left w:val="nil"/>
              <w:bottom w:val="nil"/>
              <w:right w:val="nil"/>
            </w:tcBorders>
            <w:hideMark/>
          </w:tcPr>
          <w:p w14:paraId="011713A6"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EB965F5" w14:textId="77777777" w:rsidR="00C04322" w:rsidRDefault="00C04322" w:rsidP="00C04322">
      <w:pPr>
        <w:widowControl/>
        <w:wordWrap/>
        <w:autoSpaceDE/>
        <w:autoSpaceDN/>
        <w:jc w:val="left"/>
      </w:pPr>
    </w:p>
    <w:tbl>
      <w:tblPr>
        <w:tblW w:w="10348" w:type="dxa"/>
        <w:jc w:val="center"/>
        <w:tblLayout w:type="fixed"/>
        <w:tblLook w:val="04A0" w:firstRow="1" w:lastRow="0" w:firstColumn="1" w:lastColumn="0" w:noHBand="0" w:noVBand="1"/>
      </w:tblPr>
      <w:tblGrid>
        <w:gridCol w:w="10348"/>
      </w:tblGrid>
      <w:tr w:rsidR="00C04322" w14:paraId="3000A08A"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4989369A"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F905F1">
              <w:rPr>
                <w:rFonts w:ascii="-윤고딕340" w:eastAsia="-윤고딕340" w:hint="eastAsia"/>
                <w:color w:val="0D0D0D"/>
                <w:spacing w:val="-6"/>
                <w:w w:val="90"/>
                <w:szCs w:val="18"/>
              </w:rPr>
              <w:t xml:space="preserve">3월 급등락 국면에서 자동차, 디스플레이, 화학, 2차전지, </w:t>
            </w:r>
            <w:proofErr w:type="spellStart"/>
            <w:r w:rsidRPr="00F905F1">
              <w:rPr>
                <w:rFonts w:ascii="-윤고딕340" w:eastAsia="-윤고딕340" w:hint="eastAsia"/>
                <w:color w:val="0D0D0D"/>
                <w:spacing w:val="-6"/>
                <w:w w:val="90"/>
                <w:szCs w:val="18"/>
              </w:rPr>
              <w:t>비철</w:t>
            </w:r>
            <w:proofErr w:type="spellEnd"/>
            <w:r w:rsidRPr="00F905F1">
              <w:rPr>
                <w:rFonts w:ascii="-윤고딕340" w:eastAsia="-윤고딕340" w:hint="eastAsia"/>
                <w:color w:val="0D0D0D"/>
                <w:spacing w:val="-6"/>
                <w:w w:val="90"/>
                <w:szCs w:val="18"/>
              </w:rPr>
              <w:t>/목재, 철강, IT가전, 반도체, 운송, 유틸리티 등 낙폭 과대</w:t>
            </w:r>
          </w:p>
        </w:tc>
      </w:tr>
      <w:tr w:rsidR="00C04322" w:rsidRPr="00A327F1" w14:paraId="779D4667"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31BABDF" w14:textId="77777777" w:rsidR="00C04322" w:rsidRPr="00820932" w:rsidRDefault="00C04322" w:rsidP="00EA5738">
            <w:pPr>
              <w:spacing w:line="384" w:lineRule="auto"/>
              <w:jc w:val="center"/>
              <w:textAlignment w:val="baseline"/>
              <w:rPr>
                <w:spacing w:val="-10"/>
              </w:rPr>
            </w:pPr>
            <w:r w:rsidRPr="00F905F1">
              <w:rPr>
                <w:noProof/>
                <w:spacing w:val="-10"/>
              </w:rPr>
              <w:drawing>
                <wp:inline distT="0" distB="0" distL="0" distR="0" wp14:anchorId="1361C358" wp14:editId="288FB128">
                  <wp:extent cx="6445250" cy="2100649"/>
                  <wp:effectExtent l="0" t="0" r="0" b="0"/>
                  <wp:docPr id="74" name="차트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C04322" w14:paraId="6AAD5614" w14:textId="77777777" w:rsidTr="00EA5738">
        <w:trPr>
          <w:trHeight w:val="383"/>
          <w:jc w:val="center"/>
        </w:trPr>
        <w:tc>
          <w:tcPr>
            <w:tcW w:w="10348" w:type="dxa"/>
            <w:tcBorders>
              <w:top w:val="single" w:sz="4" w:space="0" w:color="808080"/>
              <w:left w:val="nil"/>
              <w:bottom w:val="nil"/>
              <w:right w:val="nil"/>
            </w:tcBorders>
            <w:hideMark/>
          </w:tcPr>
          <w:p w14:paraId="67A2C6B1"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6CC3F0B" w14:textId="77777777" w:rsidR="00C04322" w:rsidRDefault="00C04322" w:rsidP="00C04322"/>
    <w:p w14:paraId="349B538D"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675AC333"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45E117CC"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F905F1">
              <w:rPr>
                <w:rFonts w:ascii="-윤고딕340" w:eastAsia="-윤고딕340" w:hint="eastAsia"/>
                <w:color w:val="0D0D0D"/>
                <w:spacing w:val="-6"/>
                <w:w w:val="90"/>
                <w:szCs w:val="18"/>
              </w:rPr>
              <w:lastRenderedPageBreak/>
              <w:t>글로벌 원유 물동량의 21%를 차지</w:t>
            </w:r>
            <w:r>
              <w:rPr>
                <w:rFonts w:ascii="-윤고딕340" w:eastAsia="-윤고딕340" w:hint="eastAsia"/>
                <w:color w:val="0D0D0D"/>
                <w:spacing w:val="-6"/>
                <w:w w:val="90"/>
                <w:szCs w:val="18"/>
              </w:rPr>
              <w:t xml:space="preserve">하는 </w:t>
            </w:r>
            <w:proofErr w:type="spellStart"/>
            <w:r>
              <w:rPr>
                <w:rFonts w:ascii="-윤고딕340" w:eastAsia="-윤고딕340" w:hint="eastAsia"/>
                <w:color w:val="0D0D0D"/>
                <w:spacing w:val="-6"/>
                <w:w w:val="90"/>
                <w:szCs w:val="18"/>
              </w:rPr>
              <w:t>호르무즈</w:t>
            </w:r>
            <w:proofErr w:type="spellEnd"/>
            <w:r>
              <w:rPr>
                <w:rFonts w:ascii="-윤고딕340" w:eastAsia="-윤고딕340" w:hint="eastAsia"/>
                <w:color w:val="0D0D0D"/>
                <w:spacing w:val="-6"/>
                <w:w w:val="90"/>
                <w:szCs w:val="18"/>
              </w:rPr>
              <w:t xml:space="preserve"> 해협 봉쇄</w:t>
            </w:r>
          </w:p>
        </w:tc>
      </w:tr>
      <w:tr w:rsidR="00C04322" w:rsidRPr="00A327F1" w14:paraId="25887A23"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FFF706B" w14:textId="77777777" w:rsidR="00C04322" w:rsidRPr="00DA6951" w:rsidRDefault="00C04322" w:rsidP="00EA5738">
            <w:pPr>
              <w:jc w:val="left"/>
              <w:textAlignment w:val="baseline"/>
              <w:rPr>
                <w:spacing w:val="-10"/>
              </w:rPr>
            </w:pPr>
            <w:r w:rsidRPr="00F905F1">
              <w:rPr>
                <w:rFonts w:hint="eastAsia"/>
                <w:noProof/>
                <w:spacing w:val="-10"/>
              </w:rPr>
              <w:drawing>
                <wp:inline distT="0" distB="0" distL="0" distR="0" wp14:anchorId="2B8C0920" wp14:editId="3646CFF1">
                  <wp:extent cx="6443980" cy="1971040"/>
                  <wp:effectExtent l="0" t="0" r="0" b="0"/>
                  <wp:docPr id="76" nam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43980" cy="1971040"/>
                          </a:xfrm>
                          <a:prstGeom prst="rect">
                            <a:avLst/>
                          </a:prstGeom>
                          <a:noFill/>
                          <a:ln>
                            <a:noFill/>
                          </a:ln>
                        </pic:spPr>
                      </pic:pic>
                    </a:graphicData>
                  </a:graphic>
                </wp:inline>
              </w:drawing>
            </w:r>
          </w:p>
        </w:tc>
      </w:tr>
      <w:tr w:rsidR="00C04322" w14:paraId="5BF26FA2" w14:textId="77777777" w:rsidTr="00EA5738">
        <w:trPr>
          <w:trHeight w:val="383"/>
          <w:jc w:val="center"/>
        </w:trPr>
        <w:tc>
          <w:tcPr>
            <w:tcW w:w="10348" w:type="dxa"/>
            <w:tcBorders>
              <w:top w:val="single" w:sz="4" w:space="0" w:color="808080"/>
              <w:left w:val="nil"/>
              <w:bottom w:val="nil"/>
              <w:right w:val="nil"/>
            </w:tcBorders>
            <w:hideMark/>
          </w:tcPr>
          <w:p w14:paraId="7FC24C34" w14:textId="77777777" w:rsidR="00C04322" w:rsidRDefault="00C04322" w:rsidP="00EA5738">
            <w:pPr>
              <w:snapToGrid w:val="0"/>
              <w:rPr>
                <w:rFonts w:ascii="-윤고딕320" w:eastAsia="-윤고딕320"/>
                <w:spacing w:val="-6"/>
                <w:w w:val="97"/>
                <w:sz w:val="14"/>
              </w:rPr>
            </w:pPr>
            <w:r w:rsidRPr="00F905F1">
              <w:rPr>
                <w:rFonts w:ascii="-윤고딕320" w:eastAsia="-윤고딕320" w:hint="eastAsia"/>
                <w:spacing w:val="-6"/>
                <w:w w:val="97"/>
                <w:sz w:val="14"/>
                <w:szCs w:val="14"/>
              </w:rPr>
              <w:t xml:space="preserve">자료: EIA, </w:t>
            </w:r>
            <w:r>
              <w:rPr>
                <w:rFonts w:ascii="-윤고딕320" w:eastAsia="-윤고딕320"/>
                <w:spacing w:val="-6"/>
                <w:w w:val="97"/>
                <w:sz w:val="14"/>
                <w:szCs w:val="14"/>
              </w:rPr>
              <w:t>Bloomber</w:t>
            </w:r>
            <w:r>
              <w:rPr>
                <w:rFonts w:ascii="-윤고딕320" w:eastAsia="-윤고딕320" w:hint="eastAsia"/>
                <w:spacing w:val="-6"/>
                <w:w w:val="97"/>
                <w:sz w:val="14"/>
                <w:szCs w:val="14"/>
              </w:rPr>
              <w:t xml:space="preserve">g, </w:t>
            </w:r>
            <w:r w:rsidRPr="00F905F1">
              <w:rPr>
                <w:rFonts w:ascii="-윤고딕320" w:eastAsia="-윤고딕320" w:hint="eastAsia"/>
                <w:spacing w:val="-6"/>
                <w:w w:val="97"/>
                <w:sz w:val="14"/>
                <w:szCs w:val="14"/>
              </w:rPr>
              <w:t>대신증권 Research Center</w:t>
            </w:r>
          </w:p>
        </w:tc>
      </w:tr>
    </w:tbl>
    <w:p w14:paraId="7EB186B8"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017E2014"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B8A3E1F"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F905F1">
              <w:rPr>
                <w:rFonts w:ascii="-윤고딕340" w:eastAsia="-윤고딕340" w:hint="eastAsia"/>
                <w:color w:val="0D0D0D"/>
                <w:spacing w:val="-6"/>
                <w:w w:val="90"/>
                <w:szCs w:val="18"/>
              </w:rPr>
              <w:t>갈등 양상과 시기에 따른 시나리오 분석, 아직은 단기 시나리오 전개 가능성이 높아</w:t>
            </w:r>
          </w:p>
        </w:tc>
      </w:tr>
      <w:tr w:rsidR="00C04322" w:rsidRPr="00A327F1" w14:paraId="6EF888CC"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EA159A2" w14:textId="77777777" w:rsidR="00C04322" w:rsidRDefault="00C04322" w:rsidP="00EA5738">
            <w:pPr>
              <w:spacing w:line="384" w:lineRule="auto"/>
              <w:jc w:val="center"/>
              <w:textAlignment w:val="baseline"/>
              <w:rPr>
                <w:spacing w:val="-10"/>
              </w:rPr>
            </w:pPr>
            <w:r w:rsidRPr="00F905F1">
              <w:rPr>
                <w:noProof/>
                <w:spacing w:val="-10"/>
              </w:rPr>
              <w:drawing>
                <wp:inline distT="0" distB="0" distL="0" distR="0" wp14:anchorId="55A416AF" wp14:editId="13071204">
                  <wp:extent cx="6443980" cy="4108621"/>
                  <wp:effectExtent l="0" t="0" r="0" b="6350"/>
                  <wp:docPr id="77" nam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44800" cy="4109144"/>
                          </a:xfrm>
                          <a:prstGeom prst="rect">
                            <a:avLst/>
                          </a:prstGeom>
                          <a:noFill/>
                          <a:ln>
                            <a:noFill/>
                          </a:ln>
                        </pic:spPr>
                      </pic:pic>
                    </a:graphicData>
                  </a:graphic>
                </wp:inline>
              </w:drawing>
            </w:r>
          </w:p>
        </w:tc>
      </w:tr>
      <w:tr w:rsidR="00C04322" w14:paraId="03B6E855" w14:textId="77777777" w:rsidTr="00EA5738">
        <w:trPr>
          <w:trHeight w:val="383"/>
          <w:jc w:val="center"/>
        </w:trPr>
        <w:tc>
          <w:tcPr>
            <w:tcW w:w="10348" w:type="dxa"/>
            <w:tcBorders>
              <w:top w:val="single" w:sz="4" w:space="0" w:color="808080"/>
              <w:left w:val="nil"/>
              <w:bottom w:val="nil"/>
              <w:right w:val="nil"/>
            </w:tcBorders>
            <w:hideMark/>
          </w:tcPr>
          <w:p w14:paraId="4FA4E375" w14:textId="77777777" w:rsidR="00C04322" w:rsidRDefault="00C04322" w:rsidP="00EA5738">
            <w:pPr>
              <w:snapToGrid w:val="0"/>
              <w:rPr>
                <w:rFonts w:ascii="-윤고딕320" w:eastAsia="-윤고딕320"/>
                <w:spacing w:val="-6"/>
                <w:w w:val="97"/>
                <w:sz w:val="14"/>
              </w:rPr>
            </w:pPr>
            <w:r w:rsidRPr="00C94713">
              <w:rPr>
                <w:rFonts w:ascii="-윤고딕320" w:eastAsia="-윤고딕320" w:hint="eastAsia"/>
                <w:spacing w:val="-6"/>
                <w:w w:val="97"/>
                <w:sz w:val="14"/>
                <w:szCs w:val="14"/>
              </w:rPr>
              <w:t>자료: 대신증권 Research Center</w:t>
            </w:r>
          </w:p>
        </w:tc>
      </w:tr>
    </w:tbl>
    <w:p w14:paraId="1AFBBCC7" w14:textId="77777777" w:rsidR="00C04322" w:rsidRDefault="00C04322" w:rsidP="00C04322"/>
    <w:p w14:paraId="4685E51A"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7EB66956"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9B2E2E0"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F905F1">
              <w:rPr>
                <w:rFonts w:ascii="-윤고딕340" w:eastAsia="-윤고딕340" w:hint="eastAsia"/>
                <w:color w:val="0D0D0D"/>
                <w:spacing w:val="-6"/>
                <w:w w:val="90"/>
                <w:szCs w:val="18"/>
              </w:rPr>
              <w:lastRenderedPageBreak/>
              <w:t>공급 안정을 모색했던 글로벌 주요국들</w:t>
            </w:r>
            <w:r>
              <w:rPr>
                <w:rFonts w:ascii="-윤고딕340" w:eastAsia="-윤고딕340" w:hint="eastAsia"/>
                <w:color w:val="0D0D0D"/>
                <w:spacing w:val="-6"/>
                <w:w w:val="90"/>
                <w:szCs w:val="18"/>
              </w:rPr>
              <w:t>.</w:t>
            </w:r>
            <w:r>
              <w:rPr>
                <w:rFonts w:ascii="-윤고딕340" w:eastAsia="-윤고딕340"/>
                <w:color w:val="0D0D0D"/>
                <w:spacing w:val="-6"/>
                <w:w w:val="90"/>
                <w:szCs w:val="18"/>
              </w:rPr>
              <w:t xml:space="preserve"> </w:t>
            </w:r>
            <w:r w:rsidRPr="005C3E6D">
              <w:rPr>
                <w:rFonts w:ascii="-윤고딕340" w:eastAsia="-윤고딕340" w:hint="eastAsia"/>
                <w:color w:val="0D0D0D"/>
                <w:spacing w:val="-6"/>
                <w:w w:val="90"/>
                <w:szCs w:val="18"/>
              </w:rPr>
              <w:t>사우디 우회 수출 중</w:t>
            </w:r>
            <w:r>
              <w:rPr>
                <w:rFonts w:ascii="-윤고딕340" w:eastAsia="-윤고딕340" w:hint="eastAsia"/>
                <w:color w:val="0D0D0D"/>
                <w:spacing w:val="-6"/>
                <w:w w:val="90"/>
                <w:szCs w:val="18"/>
              </w:rPr>
              <w:t xml:space="preserve">, </w:t>
            </w:r>
            <w:proofErr w:type="spellStart"/>
            <w:r w:rsidRPr="005C3E6D">
              <w:rPr>
                <w:rFonts w:ascii="-윤고딕340" w:eastAsia="-윤고딕340" w:hint="eastAsia"/>
                <w:color w:val="0D0D0D"/>
                <w:spacing w:val="-6"/>
                <w:w w:val="90"/>
                <w:szCs w:val="18"/>
              </w:rPr>
              <w:t>전략비축유</w:t>
            </w:r>
            <w:proofErr w:type="spellEnd"/>
            <w:r w:rsidRPr="005C3E6D">
              <w:rPr>
                <w:rFonts w:ascii="-윤고딕340" w:eastAsia="-윤고딕340" w:hint="eastAsia"/>
                <w:color w:val="0D0D0D"/>
                <w:spacing w:val="-6"/>
                <w:w w:val="90"/>
                <w:szCs w:val="18"/>
              </w:rPr>
              <w:t xml:space="preserve">(SPR), G7이 검토 중인 방출 규모는 </w:t>
            </w:r>
            <w:proofErr w:type="spellStart"/>
            <w:r w:rsidRPr="005C3E6D">
              <w:rPr>
                <w:rFonts w:ascii="-윤고딕340" w:eastAsia="-윤고딕340" w:hint="eastAsia"/>
                <w:color w:val="0D0D0D"/>
                <w:spacing w:val="-6"/>
                <w:w w:val="90"/>
                <w:szCs w:val="18"/>
              </w:rPr>
              <w:t>역대급</w:t>
            </w:r>
            <w:proofErr w:type="spellEnd"/>
          </w:p>
        </w:tc>
      </w:tr>
      <w:tr w:rsidR="00C04322" w:rsidRPr="00A327F1" w14:paraId="4C33E0E1"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6F410C3" w14:textId="77777777" w:rsidR="00C04322" w:rsidRDefault="00C04322" w:rsidP="00EA5738">
            <w:pPr>
              <w:spacing w:line="384" w:lineRule="auto"/>
              <w:jc w:val="center"/>
              <w:textAlignment w:val="baseline"/>
              <w:rPr>
                <w:spacing w:val="-10"/>
              </w:rPr>
            </w:pPr>
            <w:r w:rsidRPr="00F905F1">
              <w:rPr>
                <w:noProof/>
                <w:spacing w:val="-10"/>
              </w:rPr>
              <w:drawing>
                <wp:inline distT="0" distB="0" distL="0" distR="0" wp14:anchorId="114AE026" wp14:editId="0085CA3B">
                  <wp:extent cx="6437630" cy="1971040"/>
                  <wp:effectExtent l="0" t="0" r="0" b="0"/>
                  <wp:docPr id="78" nam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37630" cy="1971040"/>
                          </a:xfrm>
                          <a:prstGeom prst="rect">
                            <a:avLst/>
                          </a:prstGeom>
                          <a:noFill/>
                          <a:ln>
                            <a:noFill/>
                          </a:ln>
                        </pic:spPr>
                      </pic:pic>
                    </a:graphicData>
                  </a:graphic>
                </wp:inline>
              </w:drawing>
            </w:r>
          </w:p>
        </w:tc>
      </w:tr>
      <w:tr w:rsidR="00C04322" w14:paraId="2824101E" w14:textId="77777777" w:rsidTr="00EA5738">
        <w:trPr>
          <w:trHeight w:val="383"/>
          <w:jc w:val="center"/>
        </w:trPr>
        <w:tc>
          <w:tcPr>
            <w:tcW w:w="10348" w:type="dxa"/>
            <w:tcBorders>
              <w:top w:val="single" w:sz="4" w:space="0" w:color="808080"/>
              <w:left w:val="nil"/>
              <w:bottom w:val="nil"/>
              <w:right w:val="nil"/>
            </w:tcBorders>
            <w:hideMark/>
          </w:tcPr>
          <w:p w14:paraId="7D4701FC" w14:textId="77777777" w:rsidR="00C04322" w:rsidRDefault="00C04322" w:rsidP="00EA5738">
            <w:pPr>
              <w:snapToGrid w:val="0"/>
              <w:rPr>
                <w:rFonts w:ascii="-윤고딕320" w:eastAsia="-윤고딕320"/>
                <w:spacing w:val="-6"/>
                <w:w w:val="97"/>
                <w:sz w:val="14"/>
              </w:rPr>
            </w:pPr>
            <w:r w:rsidRPr="005C3E6D">
              <w:rPr>
                <w:rFonts w:ascii="-윤고딕320" w:eastAsia="-윤고딕320" w:hint="eastAsia"/>
                <w:spacing w:val="-6"/>
                <w:w w:val="97"/>
                <w:sz w:val="14"/>
                <w:szCs w:val="14"/>
              </w:rPr>
              <w:t xml:space="preserve">자료: FT, </w:t>
            </w:r>
            <w:r w:rsidRPr="005C3E6D">
              <w:rPr>
                <w:rFonts w:ascii="-윤고딕320" w:eastAsia="-윤고딕320"/>
                <w:spacing w:val="-6"/>
                <w:w w:val="97"/>
                <w:sz w:val="14"/>
                <w:szCs w:val="14"/>
              </w:rPr>
              <w:t>EIA</w:t>
            </w:r>
            <w:r>
              <w:rPr>
                <w:rFonts w:ascii="-윤고딕320" w:eastAsia="-윤고딕320"/>
                <w:spacing w:val="-6"/>
                <w:w w:val="97"/>
                <w:sz w:val="14"/>
                <w:szCs w:val="14"/>
              </w:rPr>
              <w:t xml:space="preserve">, </w:t>
            </w:r>
            <w:r w:rsidRPr="005C3E6D">
              <w:rPr>
                <w:rFonts w:ascii="-윤고딕320" w:eastAsia="-윤고딕320" w:hint="eastAsia"/>
                <w:spacing w:val="-6"/>
                <w:w w:val="97"/>
                <w:sz w:val="14"/>
                <w:szCs w:val="14"/>
              </w:rPr>
              <w:t>대신증권 Research Center</w:t>
            </w:r>
          </w:p>
        </w:tc>
      </w:tr>
    </w:tbl>
    <w:p w14:paraId="0A8B1436"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68D0BC39"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4930FC5"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C3E6D">
              <w:rPr>
                <w:rFonts w:ascii="-윤고딕340" w:eastAsia="-윤고딕340" w:hint="eastAsia"/>
                <w:color w:val="0D0D0D"/>
                <w:spacing w:val="-6"/>
                <w:w w:val="90"/>
                <w:szCs w:val="18"/>
              </w:rPr>
              <w:t xml:space="preserve">이란의 </w:t>
            </w:r>
            <w:proofErr w:type="spellStart"/>
            <w:r w:rsidRPr="005C3E6D">
              <w:rPr>
                <w:rFonts w:ascii="-윤고딕340" w:eastAsia="-윤고딕340" w:hint="eastAsia"/>
                <w:color w:val="0D0D0D"/>
                <w:spacing w:val="-6"/>
                <w:w w:val="90"/>
                <w:szCs w:val="18"/>
              </w:rPr>
              <w:t>호르무즈</w:t>
            </w:r>
            <w:proofErr w:type="spellEnd"/>
            <w:r w:rsidRPr="005C3E6D">
              <w:rPr>
                <w:rFonts w:ascii="-윤고딕340" w:eastAsia="-윤고딕340" w:hint="eastAsia"/>
                <w:color w:val="0D0D0D"/>
                <w:spacing w:val="-6"/>
                <w:w w:val="90"/>
                <w:szCs w:val="18"/>
              </w:rPr>
              <w:t xml:space="preserve"> 해협 봉쇄는 이란 재정 악화로</w:t>
            </w:r>
            <w:proofErr w:type="gramStart"/>
            <w:r w:rsidRPr="005C3E6D">
              <w:rPr>
                <w:rFonts w:ascii="-윤고딕340" w:eastAsia="-윤고딕340" w:hint="eastAsia"/>
                <w:color w:val="0D0D0D"/>
                <w:spacing w:val="-6"/>
                <w:w w:val="90"/>
                <w:szCs w:val="18"/>
              </w:rPr>
              <w:t>...</w:t>
            </w:r>
            <w:proofErr w:type="gramEnd"/>
            <w:r w:rsidRPr="005C3E6D">
              <w:rPr>
                <w:rFonts w:hint="eastAsia"/>
              </w:rPr>
              <w:t xml:space="preserve"> </w:t>
            </w:r>
            <w:r w:rsidRPr="005C3E6D">
              <w:rPr>
                <w:rFonts w:ascii="-윤고딕340" w:eastAsia="-윤고딕340" w:hint="eastAsia"/>
                <w:color w:val="0D0D0D"/>
                <w:spacing w:val="-6"/>
                <w:w w:val="90"/>
                <w:szCs w:val="18"/>
              </w:rPr>
              <w:t>군사시설 파괴로 이란 공격력 ↓</w:t>
            </w:r>
          </w:p>
        </w:tc>
      </w:tr>
      <w:tr w:rsidR="00C04322" w:rsidRPr="00A327F1" w14:paraId="4F4E18E5"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AD1D7BC" w14:textId="77777777" w:rsidR="00C04322" w:rsidRDefault="00C04322" w:rsidP="00EA5738">
            <w:pPr>
              <w:spacing w:line="384" w:lineRule="auto"/>
              <w:jc w:val="center"/>
              <w:textAlignment w:val="baseline"/>
              <w:rPr>
                <w:spacing w:val="-10"/>
              </w:rPr>
            </w:pPr>
            <w:r w:rsidRPr="005C3E6D">
              <w:rPr>
                <w:noProof/>
                <w:spacing w:val="-10"/>
              </w:rPr>
              <w:drawing>
                <wp:inline distT="0" distB="0" distL="0" distR="0" wp14:anchorId="27ABE44B" wp14:editId="0861E732">
                  <wp:extent cx="6443980" cy="1946275"/>
                  <wp:effectExtent l="0" t="0" r="0" b="0"/>
                  <wp:docPr id="79" nam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43980" cy="1946275"/>
                          </a:xfrm>
                          <a:prstGeom prst="rect">
                            <a:avLst/>
                          </a:prstGeom>
                          <a:noFill/>
                          <a:ln>
                            <a:noFill/>
                          </a:ln>
                        </pic:spPr>
                      </pic:pic>
                    </a:graphicData>
                  </a:graphic>
                </wp:inline>
              </w:drawing>
            </w:r>
          </w:p>
        </w:tc>
      </w:tr>
      <w:tr w:rsidR="00C04322" w14:paraId="4E7EE861" w14:textId="77777777" w:rsidTr="00EA5738">
        <w:trPr>
          <w:trHeight w:val="383"/>
          <w:jc w:val="center"/>
        </w:trPr>
        <w:tc>
          <w:tcPr>
            <w:tcW w:w="10348" w:type="dxa"/>
            <w:tcBorders>
              <w:top w:val="single" w:sz="4" w:space="0" w:color="808080"/>
              <w:left w:val="nil"/>
              <w:bottom w:val="nil"/>
              <w:right w:val="nil"/>
            </w:tcBorders>
            <w:hideMark/>
          </w:tcPr>
          <w:p w14:paraId="021DDB9E" w14:textId="77777777" w:rsidR="00C04322" w:rsidRDefault="00C04322" w:rsidP="00EA5738">
            <w:pPr>
              <w:snapToGrid w:val="0"/>
              <w:rPr>
                <w:rFonts w:ascii="-윤고딕320" w:eastAsia="-윤고딕320"/>
                <w:spacing w:val="-6"/>
                <w:w w:val="97"/>
                <w:sz w:val="14"/>
              </w:rPr>
            </w:pPr>
            <w:r w:rsidRPr="005C3E6D">
              <w:rPr>
                <w:rFonts w:ascii="-윤고딕320" w:eastAsia="-윤고딕320" w:hint="eastAsia"/>
                <w:spacing w:val="-6"/>
                <w:w w:val="97"/>
                <w:sz w:val="14"/>
                <w:szCs w:val="14"/>
              </w:rPr>
              <w:t xml:space="preserve">자료: Horizon Insights, </w:t>
            </w:r>
            <w:r>
              <w:rPr>
                <w:rFonts w:ascii="-윤고딕320" w:eastAsia="-윤고딕320" w:hint="eastAsia"/>
                <w:spacing w:val="-6"/>
                <w:w w:val="97"/>
                <w:sz w:val="14"/>
                <w:szCs w:val="14"/>
              </w:rPr>
              <w:t xml:space="preserve">CEIC, </w:t>
            </w:r>
            <w:r w:rsidRPr="005C3E6D">
              <w:rPr>
                <w:rFonts w:ascii="-윤고딕320" w:eastAsia="-윤고딕320" w:hint="eastAsia"/>
                <w:spacing w:val="-6"/>
                <w:w w:val="97"/>
                <w:sz w:val="14"/>
                <w:szCs w:val="14"/>
              </w:rPr>
              <w:t>대신증권 Research Center</w:t>
            </w:r>
          </w:p>
        </w:tc>
      </w:tr>
    </w:tbl>
    <w:p w14:paraId="75A5C2FB"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79520EFE"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335FDAF"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C3E6D">
              <w:rPr>
                <w:rFonts w:ascii="-윤고딕340" w:eastAsia="-윤고딕340" w:hint="eastAsia"/>
                <w:color w:val="0D0D0D"/>
                <w:spacing w:val="-6"/>
                <w:w w:val="90"/>
                <w:szCs w:val="18"/>
              </w:rPr>
              <w:t xml:space="preserve">중국에 미국산 에너지 구매 권할 것이라 밝힌 </w:t>
            </w:r>
            <w:proofErr w:type="spellStart"/>
            <w:r w:rsidRPr="005C3E6D">
              <w:rPr>
                <w:rFonts w:ascii="-윤고딕340" w:eastAsia="-윤고딕340" w:hint="eastAsia"/>
                <w:color w:val="0D0D0D"/>
                <w:spacing w:val="-6"/>
                <w:w w:val="90"/>
                <w:szCs w:val="18"/>
              </w:rPr>
              <w:t>베센트</w:t>
            </w:r>
            <w:proofErr w:type="spellEnd"/>
            <w:r w:rsidRPr="005C3E6D">
              <w:rPr>
                <w:rFonts w:ascii="-윤고딕340" w:eastAsia="-윤고딕340" w:hint="eastAsia"/>
                <w:color w:val="0D0D0D"/>
                <w:spacing w:val="-6"/>
                <w:w w:val="90"/>
                <w:szCs w:val="18"/>
              </w:rPr>
              <w:t>, 결국 전쟁은 수단일 뿐</w:t>
            </w:r>
          </w:p>
        </w:tc>
      </w:tr>
      <w:tr w:rsidR="00C04322" w:rsidRPr="00A327F1" w14:paraId="57DD72EE"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C16202E" w14:textId="77777777" w:rsidR="00C04322" w:rsidRPr="000F59C7" w:rsidRDefault="00C04322" w:rsidP="00EA5738">
            <w:pPr>
              <w:spacing w:line="384" w:lineRule="auto"/>
              <w:jc w:val="center"/>
              <w:textAlignment w:val="baseline"/>
              <w:rPr>
                <w:spacing w:val="-10"/>
              </w:rPr>
            </w:pPr>
            <w:r w:rsidRPr="005C3E6D">
              <w:rPr>
                <w:noProof/>
                <w:spacing w:val="-10"/>
              </w:rPr>
              <w:drawing>
                <wp:inline distT="0" distB="0" distL="0" distR="0" wp14:anchorId="2EEF0EE4" wp14:editId="241B18FC">
                  <wp:extent cx="6445250" cy="2075936"/>
                  <wp:effectExtent l="0" t="0" r="0" b="635"/>
                  <wp:docPr id="80" name="차트 80">
                    <a:extLst xmlns:a="http://schemas.openxmlformats.org/drawingml/2006/main">
                      <a:ext uri="{FF2B5EF4-FFF2-40B4-BE49-F238E27FC236}">
                        <a16:creationId xmlns:a16="http://schemas.microsoft.com/office/drawing/2014/main" id="{9851D4F1-3346-9E3D-3F4F-D3C5AA10E2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C04322" w14:paraId="387564D8" w14:textId="77777777" w:rsidTr="00EA5738">
        <w:trPr>
          <w:trHeight w:val="383"/>
          <w:jc w:val="center"/>
        </w:trPr>
        <w:tc>
          <w:tcPr>
            <w:tcW w:w="10348" w:type="dxa"/>
            <w:tcBorders>
              <w:top w:val="single" w:sz="4" w:space="0" w:color="808080"/>
              <w:left w:val="nil"/>
              <w:bottom w:val="nil"/>
              <w:right w:val="nil"/>
            </w:tcBorders>
            <w:hideMark/>
          </w:tcPr>
          <w:p w14:paraId="658EF5B7" w14:textId="77777777" w:rsidR="00C04322" w:rsidRDefault="00C04322" w:rsidP="00EA5738">
            <w:pPr>
              <w:snapToGrid w:val="0"/>
              <w:rPr>
                <w:rFonts w:ascii="-윤고딕320" w:eastAsia="-윤고딕320"/>
                <w:spacing w:val="-6"/>
                <w:w w:val="97"/>
                <w:sz w:val="14"/>
              </w:rPr>
            </w:pPr>
            <w:r w:rsidRPr="005C3E6D">
              <w:rPr>
                <w:rFonts w:ascii="-윤고딕320" w:eastAsia="-윤고딕320" w:hint="eastAsia"/>
                <w:spacing w:val="-6"/>
                <w:w w:val="97"/>
                <w:sz w:val="14"/>
                <w:szCs w:val="14"/>
              </w:rPr>
              <w:t>자료: Bloomberg, 대신증권 Research Center</w:t>
            </w:r>
          </w:p>
        </w:tc>
      </w:tr>
    </w:tbl>
    <w:p w14:paraId="0AAA7383" w14:textId="77777777" w:rsidR="00C04322" w:rsidRDefault="00C04322" w:rsidP="00C04322"/>
    <w:p w14:paraId="481E0F2E"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5E90FE07"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44392017"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C3E6D">
              <w:rPr>
                <w:rFonts w:ascii="-윤고딕340" w:eastAsia="-윤고딕340" w:hint="eastAsia"/>
                <w:color w:val="0D0D0D"/>
                <w:spacing w:val="-6"/>
                <w:w w:val="90"/>
                <w:szCs w:val="18"/>
              </w:rPr>
              <w:lastRenderedPageBreak/>
              <w:t xml:space="preserve">다양한 변수가 존재하는 미국, 이스라엘 합동 이란 공습 작전. 상황 전개와 분쟁 완화 시점에 근거한 </w:t>
            </w:r>
            <w:proofErr w:type="spellStart"/>
            <w:r w:rsidRPr="005C3E6D">
              <w:rPr>
                <w:rFonts w:ascii="-윤고딕340" w:eastAsia="-윤고딕340" w:hint="eastAsia"/>
                <w:color w:val="0D0D0D"/>
                <w:spacing w:val="-6"/>
                <w:w w:val="90"/>
                <w:szCs w:val="18"/>
              </w:rPr>
              <w:t>시나리오별</w:t>
            </w:r>
            <w:proofErr w:type="spellEnd"/>
            <w:r w:rsidRPr="005C3E6D">
              <w:rPr>
                <w:rFonts w:ascii="-윤고딕340" w:eastAsia="-윤고딕340" w:hint="eastAsia"/>
                <w:color w:val="0D0D0D"/>
                <w:spacing w:val="-6"/>
                <w:w w:val="90"/>
                <w:szCs w:val="18"/>
              </w:rPr>
              <w:t xml:space="preserve"> 투자전략 제시</w:t>
            </w:r>
          </w:p>
        </w:tc>
      </w:tr>
      <w:tr w:rsidR="00C04322" w:rsidRPr="00A327F1" w14:paraId="4CC35C1C"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B6E2D0E" w14:textId="77777777" w:rsidR="00C04322" w:rsidRDefault="00C04322" w:rsidP="00EA5738">
            <w:pPr>
              <w:spacing w:line="384" w:lineRule="auto"/>
              <w:jc w:val="center"/>
              <w:textAlignment w:val="baseline"/>
              <w:rPr>
                <w:spacing w:val="-10"/>
              </w:rPr>
            </w:pPr>
            <w:r w:rsidRPr="005C3E6D">
              <w:rPr>
                <w:noProof/>
                <w:spacing w:val="-10"/>
              </w:rPr>
              <w:drawing>
                <wp:inline distT="0" distB="0" distL="0" distR="0" wp14:anchorId="3E9A36B4" wp14:editId="3D316D99">
                  <wp:extent cx="6443980" cy="3515360"/>
                  <wp:effectExtent l="0" t="0" r="0" b="8890"/>
                  <wp:docPr id="81" name="그림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43980" cy="3515360"/>
                          </a:xfrm>
                          <a:prstGeom prst="rect">
                            <a:avLst/>
                          </a:prstGeom>
                          <a:noFill/>
                          <a:ln>
                            <a:noFill/>
                          </a:ln>
                        </pic:spPr>
                      </pic:pic>
                    </a:graphicData>
                  </a:graphic>
                </wp:inline>
              </w:drawing>
            </w:r>
          </w:p>
        </w:tc>
      </w:tr>
      <w:tr w:rsidR="00C04322" w14:paraId="1C785B36" w14:textId="77777777" w:rsidTr="00EA5738">
        <w:trPr>
          <w:trHeight w:val="383"/>
          <w:jc w:val="center"/>
        </w:trPr>
        <w:tc>
          <w:tcPr>
            <w:tcW w:w="10348" w:type="dxa"/>
            <w:tcBorders>
              <w:top w:val="single" w:sz="4" w:space="0" w:color="808080"/>
              <w:left w:val="nil"/>
              <w:bottom w:val="nil"/>
              <w:right w:val="nil"/>
            </w:tcBorders>
            <w:hideMark/>
          </w:tcPr>
          <w:p w14:paraId="7DB178E8" w14:textId="77777777" w:rsidR="00C04322" w:rsidRDefault="00C04322" w:rsidP="00EA5738">
            <w:pPr>
              <w:snapToGrid w:val="0"/>
              <w:rPr>
                <w:rFonts w:ascii="-윤고딕320" w:eastAsia="-윤고딕320"/>
                <w:spacing w:val="-6"/>
                <w:w w:val="97"/>
                <w:sz w:val="14"/>
              </w:rPr>
            </w:pPr>
            <w:r w:rsidRPr="000F59C7">
              <w:rPr>
                <w:rFonts w:ascii="-윤고딕320" w:eastAsia="-윤고딕320" w:hint="eastAsia"/>
                <w:spacing w:val="-6"/>
                <w:w w:val="97"/>
                <w:sz w:val="14"/>
                <w:szCs w:val="14"/>
              </w:rPr>
              <w:t>자료: 국제금융센터, 주요 언론, 대신증권 Research Center</w:t>
            </w:r>
          </w:p>
        </w:tc>
      </w:tr>
    </w:tbl>
    <w:p w14:paraId="504FF511"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1B776A5C"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6796DD6"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CF543B">
              <w:rPr>
                <w:rFonts w:ascii="-윤고딕340" w:eastAsia="-윤고딕340" w:hint="eastAsia"/>
                <w:color w:val="0D0D0D"/>
                <w:spacing w:val="-6"/>
                <w:w w:val="90"/>
                <w:szCs w:val="18"/>
              </w:rPr>
              <w:t xml:space="preserve">USTR의 2차례 301조 조사 기간은 </w:t>
            </w:r>
            <w:proofErr w:type="spellStart"/>
            <w:r w:rsidRPr="00CF543B">
              <w:rPr>
                <w:rFonts w:ascii="-윤고딕340" w:eastAsia="-윤고딕340" w:hint="eastAsia"/>
                <w:color w:val="0D0D0D"/>
                <w:spacing w:val="-6"/>
                <w:w w:val="90"/>
                <w:szCs w:val="18"/>
              </w:rPr>
              <w:t>무역법</w:t>
            </w:r>
            <w:proofErr w:type="spellEnd"/>
            <w:r w:rsidRPr="00CF543B">
              <w:rPr>
                <w:rFonts w:ascii="-윤고딕340" w:eastAsia="-윤고딕340" w:hint="eastAsia"/>
                <w:color w:val="0D0D0D"/>
                <w:spacing w:val="-6"/>
                <w:w w:val="90"/>
                <w:szCs w:val="18"/>
              </w:rPr>
              <w:t xml:space="preserve"> 122조 관세 종료 전 마무리</w:t>
            </w:r>
          </w:p>
        </w:tc>
      </w:tr>
      <w:tr w:rsidR="00C04322" w:rsidRPr="00A327F1" w14:paraId="3373E122"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F380710" w14:textId="77777777" w:rsidR="00C04322" w:rsidRDefault="00C04322" w:rsidP="00EA5738">
            <w:pPr>
              <w:spacing w:line="384" w:lineRule="auto"/>
              <w:jc w:val="center"/>
              <w:textAlignment w:val="baseline"/>
              <w:rPr>
                <w:spacing w:val="-10"/>
              </w:rPr>
            </w:pPr>
            <w:r w:rsidRPr="005C3E6D">
              <w:rPr>
                <w:noProof/>
                <w:spacing w:val="-10"/>
              </w:rPr>
              <w:drawing>
                <wp:inline distT="0" distB="0" distL="0" distR="0" wp14:anchorId="2C464C6B" wp14:editId="1FEE6370">
                  <wp:extent cx="6443980" cy="1939925"/>
                  <wp:effectExtent l="0" t="0" r="0" b="0"/>
                  <wp:docPr id="82" name="그림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43980" cy="1939925"/>
                          </a:xfrm>
                          <a:prstGeom prst="rect">
                            <a:avLst/>
                          </a:prstGeom>
                          <a:noFill/>
                          <a:ln>
                            <a:noFill/>
                          </a:ln>
                        </pic:spPr>
                      </pic:pic>
                    </a:graphicData>
                  </a:graphic>
                </wp:inline>
              </w:drawing>
            </w:r>
          </w:p>
        </w:tc>
      </w:tr>
      <w:tr w:rsidR="00C04322" w14:paraId="68790C31" w14:textId="77777777" w:rsidTr="00EA5738">
        <w:trPr>
          <w:trHeight w:val="383"/>
          <w:jc w:val="center"/>
        </w:trPr>
        <w:tc>
          <w:tcPr>
            <w:tcW w:w="10348" w:type="dxa"/>
            <w:tcBorders>
              <w:top w:val="single" w:sz="4" w:space="0" w:color="808080"/>
              <w:left w:val="nil"/>
              <w:bottom w:val="nil"/>
              <w:right w:val="nil"/>
            </w:tcBorders>
            <w:hideMark/>
          </w:tcPr>
          <w:p w14:paraId="7F90938A" w14:textId="77777777" w:rsidR="00C04322" w:rsidRDefault="00C04322" w:rsidP="00EA5738">
            <w:pPr>
              <w:snapToGrid w:val="0"/>
              <w:rPr>
                <w:rFonts w:ascii="-윤고딕320" w:eastAsia="-윤고딕320"/>
                <w:spacing w:val="-6"/>
                <w:w w:val="97"/>
                <w:sz w:val="14"/>
              </w:rPr>
            </w:pPr>
            <w:r w:rsidRPr="000F59C7">
              <w:rPr>
                <w:rFonts w:ascii="-윤고딕320" w:eastAsia="-윤고딕320" w:hint="eastAsia"/>
                <w:spacing w:val="-6"/>
                <w:w w:val="97"/>
                <w:sz w:val="14"/>
                <w:szCs w:val="14"/>
              </w:rPr>
              <w:t>자료: 대신증권 Research Center</w:t>
            </w:r>
          </w:p>
        </w:tc>
      </w:tr>
    </w:tbl>
    <w:p w14:paraId="06D5A5C5" w14:textId="77777777" w:rsidR="00C04322" w:rsidRDefault="00C04322" w:rsidP="00C04322"/>
    <w:p w14:paraId="4D45349B"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632A0118"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300076E"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CF543B">
              <w:rPr>
                <w:rFonts w:ascii="-윤고딕340" w:eastAsia="-윤고딕340" w:hint="eastAsia"/>
                <w:color w:val="0D0D0D"/>
                <w:spacing w:val="-6"/>
                <w:w w:val="90"/>
                <w:szCs w:val="18"/>
              </w:rPr>
              <w:lastRenderedPageBreak/>
              <w:t>무역법</w:t>
            </w:r>
            <w:proofErr w:type="spellEnd"/>
            <w:r w:rsidRPr="00CF543B">
              <w:rPr>
                <w:rFonts w:ascii="-윤고딕340" w:eastAsia="-윤고딕340" w:hint="eastAsia"/>
                <w:color w:val="0D0D0D"/>
                <w:spacing w:val="-6"/>
                <w:w w:val="90"/>
                <w:szCs w:val="18"/>
              </w:rPr>
              <w:t xml:space="preserve"> 301조 조사 대상국 실효 관세율</w:t>
            </w:r>
          </w:p>
        </w:tc>
      </w:tr>
      <w:tr w:rsidR="00C04322" w:rsidRPr="00A327F1" w14:paraId="7F326D72"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D78D28E" w14:textId="77777777" w:rsidR="00C04322" w:rsidRDefault="00C04322" w:rsidP="00EA5738">
            <w:pPr>
              <w:spacing w:line="384" w:lineRule="auto"/>
              <w:jc w:val="center"/>
              <w:textAlignment w:val="baseline"/>
              <w:rPr>
                <w:spacing w:val="-10"/>
              </w:rPr>
            </w:pPr>
            <w:r w:rsidRPr="00CF543B">
              <w:rPr>
                <w:noProof/>
                <w:spacing w:val="-10"/>
              </w:rPr>
              <w:drawing>
                <wp:inline distT="0" distB="0" distL="0" distR="0" wp14:anchorId="17698CDE" wp14:editId="474DD792">
                  <wp:extent cx="6445250" cy="1896762"/>
                  <wp:effectExtent l="0" t="0" r="0" b="0"/>
                  <wp:docPr id="83" name="차트 83">
                    <a:extLst xmlns:a="http://schemas.openxmlformats.org/drawingml/2006/main">
                      <a:ext uri="{FF2B5EF4-FFF2-40B4-BE49-F238E27FC236}">
                        <a16:creationId xmlns:a16="http://schemas.microsoft.com/office/drawing/2014/main" id="{DC52F26E-34E2-0B64-B9E2-2B28A72C2A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C04322" w14:paraId="567A8994" w14:textId="77777777" w:rsidTr="00EA5738">
        <w:trPr>
          <w:trHeight w:val="383"/>
          <w:jc w:val="center"/>
        </w:trPr>
        <w:tc>
          <w:tcPr>
            <w:tcW w:w="10348" w:type="dxa"/>
            <w:tcBorders>
              <w:top w:val="single" w:sz="4" w:space="0" w:color="808080"/>
              <w:left w:val="nil"/>
              <w:bottom w:val="nil"/>
              <w:right w:val="nil"/>
            </w:tcBorders>
            <w:hideMark/>
          </w:tcPr>
          <w:p w14:paraId="4C9DA2C7" w14:textId="77777777" w:rsidR="00C04322" w:rsidRDefault="00C04322" w:rsidP="00EA5738">
            <w:pPr>
              <w:snapToGrid w:val="0"/>
              <w:rPr>
                <w:rFonts w:ascii="-윤고딕320" w:eastAsia="-윤고딕320"/>
                <w:spacing w:val="-6"/>
                <w:w w:val="97"/>
                <w:sz w:val="14"/>
              </w:rPr>
            </w:pPr>
            <w:r w:rsidRPr="00CF543B">
              <w:rPr>
                <w:rFonts w:ascii="-윤고딕320" w:eastAsia="-윤고딕320" w:hint="eastAsia"/>
                <w:spacing w:val="-6"/>
                <w:w w:val="97"/>
                <w:sz w:val="14"/>
                <w:szCs w:val="14"/>
              </w:rPr>
              <w:t>자료: Bloomberg, 대신증권 Research Center</w:t>
            </w:r>
          </w:p>
        </w:tc>
      </w:tr>
    </w:tbl>
    <w:p w14:paraId="35FCD213"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7D18D397"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3F13FE8A"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2026년 11월 3일 중간 선거 승리를 위</w:t>
            </w:r>
            <w:r>
              <w:rPr>
                <w:rFonts w:ascii="-윤고딕340" w:eastAsia="-윤고딕340" w:hint="eastAsia"/>
                <w:color w:val="0D0D0D"/>
                <w:spacing w:val="-6"/>
                <w:w w:val="90"/>
                <w:szCs w:val="18"/>
              </w:rPr>
              <w:t xml:space="preserve">해 </w:t>
            </w:r>
            <w:r w:rsidRPr="000F59C7">
              <w:rPr>
                <w:rFonts w:ascii="-윤고딕340" w:eastAsia="-윤고딕340" w:hint="eastAsia"/>
                <w:color w:val="0D0D0D"/>
                <w:spacing w:val="-6"/>
                <w:w w:val="90"/>
                <w:szCs w:val="18"/>
              </w:rPr>
              <w:t>관세 갈등 고조보다 안정적인 관리, 경제적 성과 도출에 집중할 수 밖에 없어</w:t>
            </w:r>
            <w:proofErr w:type="gramStart"/>
            <w:r w:rsidRPr="000F59C7">
              <w:rPr>
                <w:rFonts w:ascii="-윤고딕340" w:eastAsia="-윤고딕340" w:hint="eastAsia"/>
                <w:color w:val="0D0D0D"/>
                <w:spacing w:val="-6"/>
                <w:w w:val="90"/>
                <w:szCs w:val="18"/>
              </w:rPr>
              <w:t>...</w:t>
            </w:r>
            <w:proofErr w:type="gramEnd"/>
          </w:p>
        </w:tc>
      </w:tr>
      <w:tr w:rsidR="00C04322" w:rsidRPr="00A327F1" w14:paraId="36C72041" w14:textId="77777777" w:rsidTr="00EA5738">
        <w:tblPrEx>
          <w:tblCellMar>
            <w:left w:w="99" w:type="dxa"/>
            <w:right w:w="99" w:type="dxa"/>
          </w:tblCellMar>
        </w:tblPrEx>
        <w:trPr>
          <w:trHeight w:val="3208"/>
          <w:jc w:val="center"/>
        </w:trPr>
        <w:tc>
          <w:tcPr>
            <w:tcW w:w="10348" w:type="dxa"/>
            <w:tcBorders>
              <w:top w:val="nil"/>
              <w:left w:val="nil"/>
              <w:bottom w:val="single" w:sz="4" w:space="0" w:color="808080"/>
              <w:right w:val="nil"/>
            </w:tcBorders>
            <w:vAlign w:val="center"/>
            <w:hideMark/>
          </w:tcPr>
          <w:p w14:paraId="3C7A316E" w14:textId="77777777" w:rsidR="00C04322" w:rsidRPr="000F59C7" w:rsidRDefault="00C04322" w:rsidP="00EA5738">
            <w:pPr>
              <w:spacing w:line="384" w:lineRule="auto"/>
              <w:jc w:val="center"/>
              <w:textAlignment w:val="baseline"/>
              <w:rPr>
                <w:spacing w:val="-10"/>
              </w:rPr>
            </w:pPr>
            <w:r w:rsidRPr="000F59C7">
              <w:rPr>
                <w:noProof/>
                <w:spacing w:val="-10"/>
              </w:rPr>
              <w:drawing>
                <wp:inline distT="0" distB="0" distL="0" distR="0" wp14:anchorId="1053DB5A" wp14:editId="7C12C0F7">
                  <wp:extent cx="6442710" cy="171958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42710" cy="1719580"/>
                          </a:xfrm>
                          <a:prstGeom prst="rect">
                            <a:avLst/>
                          </a:prstGeom>
                          <a:noFill/>
                          <a:ln>
                            <a:noFill/>
                          </a:ln>
                        </pic:spPr>
                      </pic:pic>
                    </a:graphicData>
                  </a:graphic>
                </wp:inline>
              </w:drawing>
            </w:r>
          </w:p>
        </w:tc>
      </w:tr>
      <w:tr w:rsidR="00C04322" w14:paraId="2F79288D" w14:textId="77777777" w:rsidTr="00EA5738">
        <w:trPr>
          <w:trHeight w:val="383"/>
          <w:jc w:val="center"/>
        </w:trPr>
        <w:tc>
          <w:tcPr>
            <w:tcW w:w="10348" w:type="dxa"/>
            <w:tcBorders>
              <w:top w:val="single" w:sz="4" w:space="0" w:color="808080"/>
              <w:left w:val="nil"/>
              <w:bottom w:val="nil"/>
              <w:right w:val="nil"/>
            </w:tcBorders>
            <w:hideMark/>
          </w:tcPr>
          <w:p w14:paraId="102D288B" w14:textId="77777777" w:rsidR="00C04322" w:rsidRDefault="00C04322" w:rsidP="00EA5738">
            <w:pPr>
              <w:snapToGrid w:val="0"/>
              <w:rPr>
                <w:rFonts w:ascii="-윤고딕320" w:eastAsia="-윤고딕320"/>
                <w:spacing w:val="-6"/>
                <w:w w:val="97"/>
                <w:sz w:val="14"/>
              </w:rPr>
            </w:pPr>
            <w:r w:rsidRPr="000F59C7">
              <w:rPr>
                <w:rFonts w:ascii="-윤고딕320" w:eastAsia="-윤고딕320" w:hint="eastAsia"/>
                <w:spacing w:val="-6"/>
                <w:w w:val="97"/>
                <w:sz w:val="14"/>
                <w:szCs w:val="14"/>
              </w:rPr>
              <w:t>자료: 대신증권 Research Center</w:t>
            </w:r>
          </w:p>
        </w:tc>
      </w:tr>
    </w:tbl>
    <w:p w14:paraId="56156AB5"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6806D5F8"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0EAB9885"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일방적이고 포괄적이었던 IEEPA 관세에서 법적 근거에 따른 관리 가능한 관세 환경으로 전환. 26년은 불확실성 완화, 안도 국면</w:t>
            </w:r>
          </w:p>
        </w:tc>
      </w:tr>
      <w:tr w:rsidR="00C04322" w:rsidRPr="00A327F1" w14:paraId="0F6E53D7" w14:textId="77777777" w:rsidTr="00EA5738">
        <w:tblPrEx>
          <w:tblCellMar>
            <w:left w:w="99" w:type="dxa"/>
            <w:right w:w="99" w:type="dxa"/>
          </w:tblCellMar>
        </w:tblPrEx>
        <w:trPr>
          <w:trHeight w:val="2888"/>
          <w:jc w:val="center"/>
        </w:trPr>
        <w:tc>
          <w:tcPr>
            <w:tcW w:w="10348" w:type="dxa"/>
            <w:tcBorders>
              <w:top w:val="nil"/>
              <w:left w:val="nil"/>
              <w:bottom w:val="single" w:sz="4" w:space="0" w:color="808080"/>
              <w:right w:val="nil"/>
            </w:tcBorders>
            <w:vAlign w:val="center"/>
            <w:hideMark/>
          </w:tcPr>
          <w:p w14:paraId="694B7903" w14:textId="77777777" w:rsidR="00C04322" w:rsidRDefault="00C04322" w:rsidP="00EA5738">
            <w:pPr>
              <w:spacing w:line="384" w:lineRule="auto"/>
              <w:jc w:val="center"/>
              <w:textAlignment w:val="baseline"/>
              <w:rPr>
                <w:spacing w:val="-10"/>
              </w:rPr>
            </w:pPr>
            <w:r w:rsidRPr="000F59C7">
              <w:rPr>
                <w:noProof/>
                <w:spacing w:val="-10"/>
              </w:rPr>
              <w:drawing>
                <wp:inline distT="0" distB="0" distL="0" distR="0" wp14:anchorId="7681C98D" wp14:editId="6C1E0FF2">
                  <wp:extent cx="6442710" cy="1644015"/>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42710" cy="1644015"/>
                          </a:xfrm>
                          <a:prstGeom prst="rect">
                            <a:avLst/>
                          </a:prstGeom>
                          <a:noFill/>
                          <a:ln>
                            <a:noFill/>
                          </a:ln>
                        </pic:spPr>
                      </pic:pic>
                    </a:graphicData>
                  </a:graphic>
                </wp:inline>
              </w:drawing>
            </w:r>
          </w:p>
        </w:tc>
      </w:tr>
      <w:tr w:rsidR="00C04322" w14:paraId="2461E29D" w14:textId="77777777" w:rsidTr="00EA5738">
        <w:trPr>
          <w:trHeight w:val="383"/>
          <w:jc w:val="center"/>
        </w:trPr>
        <w:tc>
          <w:tcPr>
            <w:tcW w:w="10348" w:type="dxa"/>
            <w:tcBorders>
              <w:top w:val="single" w:sz="4" w:space="0" w:color="808080"/>
              <w:left w:val="nil"/>
              <w:bottom w:val="nil"/>
              <w:right w:val="nil"/>
            </w:tcBorders>
            <w:hideMark/>
          </w:tcPr>
          <w:p w14:paraId="16931A3A"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A3F55B5" w14:textId="77777777" w:rsidR="00C04322" w:rsidRDefault="00C04322" w:rsidP="00C04322"/>
    <w:p w14:paraId="4AC7F531" w14:textId="77777777" w:rsidR="00C04322" w:rsidRDefault="00C04322" w:rsidP="00C04322">
      <w:pPr>
        <w:widowControl/>
        <w:wordWrap/>
        <w:autoSpaceDE/>
        <w:autoSpaceDN/>
        <w:jc w:val="left"/>
      </w:pPr>
      <w:r>
        <w:br w:type="page"/>
      </w:r>
    </w:p>
    <w:tbl>
      <w:tblPr>
        <w:tblW w:w="10346" w:type="dxa"/>
        <w:jc w:val="center"/>
        <w:tblLayout w:type="fixed"/>
        <w:tblLook w:val="04A0" w:firstRow="1" w:lastRow="0" w:firstColumn="1" w:lastColumn="0" w:noHBand="0" w:noVBand="1"/>
      </w:tblPr>
      <w:tblGrid>
        <w:gridCol w:w="10346"/>
      </w:tblGrid>
      <w:tr w:rsidR="00C04322" w14:paraId="142E3D68"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74163CFA" w14:textId="77777777" w:rsidR="00C04322"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lastRenderedPageBreak/>
              <w:br w:type="page"/>
            </w:r>
            <w:r>
              <w:rPr>
                <w:rFonts w:ascii="-윤고딕340" w:eastAsia="-윤고딕340"/>
                <w:w w:val="90"/>
                <w:szCs w:val="18"/>
              </w:rPr>
              <w:t>3</w:t>
            </w:r>
            <w:r>
              <w:rPr>
                <w:rFonts w:ascii="-윤고딕340" w:eastAsia="-윤고딕340" w:hint="eastAsia"/>
                <w:w w:val="90"/>
                <w:szCs w:val="18"/>
              </w:rPr>
              <w:t xml:space="preserve">월 </w:t>
            </w:r>
            <w:r>
              <w:rPr>
                <w:rFonts w:ascii="-윤고딕340" w:eastAsia="-윤고딕340"/>
                <w:w w:val="90"/>
                <w:szCs w:val="18"/>
              </w:rPr>
              <w:t>FOMC, 3</w:t>
            </w:r>
            <w:r>
              <w:rPr>
                <w:rFonts w:ascii="-윤고딕340" w:eastAsia="-윤고딕340" w:hint="eastAsia"/>
                <w:w w:val="90"/>
                <w:szCs w:val="18"/>
              </w:rPr>
              <w:t>개월 연속 금리인하 단행</w:t>
            </w:r>
          </w:p>
        </w:tc>
      </w:tr>
      <w:tr w:rsidR="00C04322" w14:paraId="267B94C9" w14:textId="77777777" w:rsidTr="00EA5738">
        <w:tblPrEx>
          <w:tblCellMar>
            <w:left w:w="99" w:type="dxa"/>
            <w:right w:w="99" w:type="dxa"/>
          </w:tblCellMar>
        </w:tblPrEx>
        <w:trPr>
          <w:trHeight w:val="3380"/>
          <w:jc w:val="center"/>
        </w:trPr>
        <w:tc>
          <w:tcPr>
            <w:tcW w:w="10346" w:type="dxa"/>
            <w:tcBorders>
              <w:top w:val="nil"/>
              <w:left w:val="nil"/>
              <w:bottom w:val="single" w:sz="4" w:space="0" w:color="808080"/>
              <w:right w:val="nil"/>
            </w:tcBorders>
            <w:vAlign w:val="center"/>
            <w:hideMark/>
          </w:tcPr>
          <w:p w14:paraId="4CF6788D" w14:textId="77777777" w:rsidR="00C04322" w:rsidRDefault="00C04322" w:rsidP="00EA5738">
            <w:pPr>
              <w:spacing w:line="384" w:lineRule="auto"/>
              <w:jc w:val="center"/>
              <w:textAlignment w:val="baseline"/>
              <w:rPr>
                <w:spacing w:val="-10"/>
              </w:rPr>
            </w:pPr>
            <w:r w:rsidRPr="00985F36">
              <w:rPr>
                <w:noProof/>
                <w:spacing w:val="-10"/>
              </w:rPr>
              <w:drawing>
                <wp:inline distT="0" distB="0" distL="0" distR="0" wp14:anchorId="58569C24" wp14:editId="0DB0FA35">
                  <wp:extent cx="5400040" cy="198310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40" cy="1983105"/>
                          </a:xfrm>
                          <a:prstGeom prst="rect">
                            <a:avLst/>
                          </a:prstGeom>
                          <a:noFill/>
                          <a:ln>
                            <a:noFill/>
                          </a:ln>
                        </pic:spPr>
                      </pic:pic>
                    </a:graphicData>
                  </a:graphic>
                </wp:inline>
              </w:drawing>
            </w:r>
          </w:p>
        </w:tc>
      </w:tr>
      <w:tr w:rsidR="00C04322" w14:paraId="39B157EC" w14:textId="77777777" w:rsidTr="00EA5738">
        <w:trPr>
          <w:trHeight w:val="383"/>
          <w:jc w:val="center"/>
        </w:trPr>
        <w:tc>
          <w:tcPr>
            <w:tcW w:w="10346" w:type="dxa"/>
            <w:tcBorders>
              <w:top w:val="single" w:sz="4" w:space="0" w:color="808080"/>
              <w:left w:val="nil"/>
              <w:bottom w:val="nil"/>
              <w:right w:val="nil"/>
            </w:tcBorders>
            <w:hideMark/>
          </w:tcPr>
          <w:p w14:paraId="6E07BB82" w14:textId="77777777" w:rsidR="00C04322" w:rsidRDefault="00C04322" w:rsidP="00EA5738">
            <w:pPr>
              <w:snapToGrid w:val="0"/>
              <w:rPr>
                <w:rFonts w:ascii="-윤고딕320" w:eastAsia="-윤고딕320"/>
                <w:spacing w:val="-6"/>
                <w:w w:val="97"/>
                <w:sz w:val="14"/>
              </w:rPr>
            </w:pPr>
            <w:r>
              <w:rPr>
                <w:rFonts w:ascii="-윤고딕320" w:eastAsia="-윤고딕320" w:hint="eastAsia"/>
                <w:spacing w:val="-6"/>
                <w:w w:val="97"/>
                <w:sz w:val="14"/>
                <w:szCs w:val="14"/>
              </w:rPr>
              <w:t xml:space="preserve">자료: </w:t>
            </w:r>
            <w:r>
              <w:rPr>
                <w:rFonts w:ascii="-윤고딕320" w:eastAsia="-윤고딕320"/>
                <w:spacing w:val="-6"/>
                <w:w w:val="97"/>
                <w:sz w:val="14"/>
                <w:szCs w:val="14"/>
              </w:rPr>
              <w:t xml:space="preserve">FED, </w:t>
            </w:r>
            <w:r>
              <w:rPr>
                <w:rFonts w:ascii="-윤고딕320" w:eastAsia="-윤고딕320" w:hint="eastAsia"/>
                <w:spacing w:val="-6"/>
                <w:w w:val="97"/>
                <w:sz w:val="14"/>
                <w:szCs w:val="14"/>
              </w:rPr>
              <w:t>Bloomberg, 대신증권 Research Center</w:t>
            </w:r>
          </w:p>
        </w:tc>
      </w:tr>
    </w:tbl>
    <w:p w14:paraId="6386CF93" w14:textId="77777777" w:rsidR="00C04322" w:rsidRDefault="00C04322" w:rsidP="00C04322"/>
    <w:tbl>
      <w:tblPr>
        <w:tblW w:w="10346" w:type="dxa"/>
        <w:jc w:val="center"/>
        <w:tblLayout w:type="fixed"/>
        <w:tblLook w:val="04A0" w:firstRow="1" w:lastRow="0" w:firstColumn="1" w:lastColumn="0" w:noHBand="0" w:noVBand="1"/>
      </w:tblPr>
      <w:tblGrid>
        <w:gridCol w:w="10346"/>
      </w:tblGrid>
      <w:tr w:rsidR="00C04322" w14:paraId="43D2DDAA"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45D6283F" w14:textId="77777777" w:rsidR="00C04322"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w w:val="90"/>
                <w:szCs w:val="18"/>
              </w:rPr>
              <w:t>3</w:t>
            </w:r>
            <w:r>
              <w:rPr>
                <w:rFonts w:ascii="-윤고딕340" w:eastAsia="-윤고딕340" w:hint="eastAsia"/>
                <w:w w:val="90"/>
                <w:szCs w:val="18"/>
              </w:rPr>
              <w:t xml:space="preserve">월 </w:t>
            </w:r>
            <w:r>
              <w:rPr>
                <w:rFonts w:ascii="-윤고딕340" w:eastAsia="-윤고딕340"/>
                <w:w w:val="90"/>
                <w:szCs w:val="18"/>
              </w:rPr>
              <w:t>FOMC</w:t>
            </w:r>
            <w:r>
              <w:rPr>
                <w:rFonts w:ascii="-윤고딕340" w:eastAsia="-윤고딕340" w:hint="eastAsia"/>
                <w:w w:val="90"/>
                <w:szCs w:val="18"/>
              </w:rPr>
              <w:t>에서 기준금리 인하를 기정사실화했던 상황</w:t>
            </w:r>
            <w:r>
              <w:rPr>
                <w:rFonts w:ascii="-윤고딕340" w:eastAsia="-윤고딕340"/>
                <w:w w:val="90"/>
                <w:szCs w:val="18"/>
              </w:rPr>
              <w:t xml:space="preserve"> </w:t>
            </w:r>
          </w:p>
        </w:tc>
      </w:tr>
      <w:tr w:rsidR="00C04322" w14:paraId="7ADDB6F2" w14:textId="77777777" w:rsidTr="00EA5738">
        <w:tblPrEx>
          <w:tblCellMar>
            <w:left w:w="99" w:type="dxa"/>
            <w:right w:w="99" w:type="dxa"/>
          </w:tblCellMar>
        </w:tblPrEx>
        <w:trPr>
          <w:trHeight w:val="3380"/>
          <w:jc w:val="center"/>
        </w:trPr>
        <w:tc>
          <w:tcPr>
            <w:tcW w:w="10346" w:type="dxa"/>
            <w:tcBorders>
              <w:top w:val="nil"/>
              <w:left w:val="nil"/>
              <w:bottom w:val="single" w:sz="4" w:space="0" w:color="808080"/>
              <w:right w:val="nil"/>
            </w:tcBorders>
            <w:vAlign w:val="center"/>
            <w:hideMark/>
          </w:tcPr>
          <w:p w14:paraId="0B8EA85D" w14:textId="77777777" w:rsidR="00C04322" w:rsidRDefault="00C04322" w:rsidP="00EA5738">
            <w:pPr>
              <w:spacing w:line="384" w:lineRule="auto"/>
              <w:jc w:val="center"/>
              <w:textAlignment w:val="baseline"/>
              <w:rPr>
                <w:spacing w:val="-10"/>
              </w:rPr>
            </w:pPr>
            <w:r w:rsidRPr="00985F36">
              <w:rPr>
                <w:noProof/>
                <w:spacing w:val="-10"/>
              </w:rPr>
              <w:drawing>
                <wp:inline distT="0" distB="0" distL="0" distR="0" wp14:anchorId="597B70A9" wp14:editId="6F9DE014">
                  <wp:extent cx="5400040" cy="1983105"/>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1983105"/>
                          </a:xfrm>
                          <a:prstGeom prst="rect">
                            <a:avLst/>
                          </a:prstGeom>
                          <a:noFill/>
                          <a:ln>
                            <a:noFill/>
                          </a:ln>
                        </pic:spPr>
                      </pic:pic>
                    </a:graphicData>
                  </a:graphic>
                </wp:inline>
              </w:drawing>
            </w:r>
          </w:p>
        </w:tc>
      </w:tr>
      <w:tr w:rsidR="00C04322" w14:paraId="3E360293" w14:textId="77777777" w:rsidTr="00EA5738">
        <w:trPr>
          <w:trHeight w:val="383"/>
          <w:jc w:val="center"/>
        </w:trPr>
        <w:tc>
          <w:tcPr>
            <w:tcW w:w="10346" w:type="dxa"/>
            <w:tcBorders>
              <w:top w:val="single" w:sz="4" w:space="0" w:color="808080"/>
              <w:left w:val="nil"/>
              <w:bottom w:val="nil"/>
              <w:right w:val="nil"/>
            </w:tcBorders>
            <w:hideMark/>
          </w:tcPr>
          <w:p w14:paraId="26C066D7" w14:textId="77777777" w:rsidR="00C04322" w:rsidRDefault="00C04322" w:rsidP="00EA5738">
            <w:pPr>
              <w:snapToGrid w:val="0"/>
              <w:rPr>
                <w:rFonts w:ascii="-윤고딕320" w:eastAsia="-윤고딕320"/>
                <w:spacing w:val="-6"/>
                <w:w w:val="97"/>
                <w:sz w:val="14"/>
              </w:rPr>
            </w:pPr>
            <w:r>
              <w:rPr>
                <w:rFonts w:ascii="-윤고딕320" w:eastAsia="-윤고딕320" w:hint="eastAsia"/>
                <w:spacing w:val="-6"/>
                <w:w w:val="97"/>
                <w:sz w:val="14"/>
                <w:szCs w:val="14"/>
              </w:rPr>
              <w:t xml:space="preserve">자료: </w:t>
            </w:r>
            <w:r>
              <w:rPr>
                <w:rFonts w:ascii="-윤고딕320" w:eastAsia="-윤고딕320"/>
                <w:spacing w:val="-6"/>
                <w:w w:val="97"/>
                <w:sz w:val="14"/>
                <w:szCs w:val="14"/>
              </w:rPr>
              <w:t xml:space="preserve">FED Watch, </w:t>
            </w:r>
            <w:r>
              <w:rPr>
                <w:rFonts w:ascii="-윤고딕320" w:eastAsia="-윤고딕320" w:hint="eastAsia"/>
                <w:spacing w:val="-6"/>
                <w:w w:val="97"/>
                <w:sz w:val="14"/>
                <w:szCs w:val="14"/>
              </w:rPr>
              <w:t>대신증권 Research Center</w:t>
            </w:r>
          </w:p>
        </w:tc>
      </w:tr>
    </w:tbl>
    <w:p w14:paraId="390D8B48" w14:textId="77777777" w:rsidR="00C04322" w:rsidRDefault="00C04322" w:rsidP="00C04322"/>
    <w:tbl>
      <w:tblPr>
        <w:tblW w:w="10346" w:type="dxa"/>
        <w:jc w:val="center"/>
        <w:tblLayout w:type="fixed"/>
        <w:tblLook w:val="04A0" w:firstRow="1" w:lastRow="0" w:firstColumn="1" w:lastColumn="0" w:noHBand="0" w:noVBand="1"/>
      </w:tblPr>
      <w:tblGrid>
        <w:gridCol w:w="10346"/>
      </w:tblGrid>
      <w:tr w:rsidR="00C04322" w14:paraId="75CC1BD7"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57A526BE" w14:textId="77777777" w:rsidR="00C04322" w:rsidRPr="00467D9A"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Pr>
                <w:rFonts w:ascii="-윤고딕340" w:eastAsia="-윤고딕340" w:hint="eastAsia"/>
                <w:color w:val="0D0D0D"/>
                <w:spacing w:val="-6"/>
                <w:w w:val="90"/>
                <w:szCs w:val="18"/>
              </w:rPr>
              <w:t>점도표는</w:t>
            </w:r>
            <w:proofErr w:type="spellEnd"/>
            <w:r>
              <w:rPr>
                <w:rFonts w:ascii="-윤고딕340" w:eastAsia="-윤고딕340" w:hint="eastAsia"/>
                <w:color w:val="0D0D0D"/>
                <w:spacing w:val="-6"/>
                <w:w w:val="90"/>
                <w:szCs w:val="18"/>
              </w:rPr>
              <w:t xml:space="preserve"> </w:t>
            </w:r>
            <w:r>
              <w:rPr>
                <w:rFonts w:ascii="-윤고딕340" w:eastAsia="-윤고딕340"/>
                <w:color w:val="0D0D0D"/>
                <w:spacing w:val="-6"/>
                <w:w w:val="90"/>
                <w:szCs w:val="18"/>
              </w:rPr>
              <w:t>12</w:t>
            </w:r>
            <w:r>
              <w:rPr>
                <w:rFonts w:ascii="-윤고딕340" w:eastAsia="-윤고딕340" w:hint="eastAsia"/>
                <w:color w:val="0D0D0D"/>
                <w:spacing w:val="-6"/>
                <w:w w:val="90"/>
                <w:szCs w:val="18"/>
              </w:rPr>
              <w:t>월과 동일.</w:t>
            </w:r>
            <w:r>
              <w:rPr>
                <w:rFonts w:ascii="-윤고딕340" w:eastAsia="-윤고딕340"/>
                <w:color w:val="0D0D0D"/>
                <w:spacing w:val="-6"/>
                <w:w w:val="90"/>
                <w:szCs w:val="18"/>
              </w:rPr>
              <w:t xml:space="preserve"> 26</w:t>
            </w:r>
            <w:r>
              <w:rPr>
                <w:rFonts w:ascii="-윤고딕340" w:eastAsia="-윤고딕340" w:hint="eastAsia"/>
                <w:color w:val="0D0D0D"/>
                <w:spacing w:val="-6"/>
                <w:w w:val="90"/>
                <w:szCs w:val="18"/>
              </w:rPr>
              <w:t xml:space="preserve">년 </w:t>
            </w:r>
            <w:r>
              <w:rPr>
                <w:rFonts w:ascii="-윤고딕340" w:eastAsia="-윤고딕340"/>
                <w:color w:val="0D0D0D"/>
                <w:spacing w:val="-6"/>
                <w:w w:val="90"/>
                <w:szCs w:val="18"/>
              </w:rPr>
              <w:t>1</w:t>
            </w:r>
            <w:r>
              <w:rPr>
                <w:rFonts w:ascii="-윤고딕340" w:eastAsia="-윤고딕340" w:hint="eastAsia"/>
                <w:color w:val="0D0D0D"/>
                <w:spacing w:val="-6"/>
                <w:w w:val="90"/>
                <w:szCs w:val="18"/>
              </w:rPr>
              <w:t>회 금리인하 유지, 하지만,</w:t>
            </w:r>
            <w:r>
              <w:rPr>
                <w:rFonts w:ascii="-윤고딕340" w:eastAsia="-윤고딕340"/>
                <w:color w:val="0D0D0D"/>
                <w:spacing w:val="-6"/>
                <w:w w:val="90"/>
                <w:szCs w:val="18"/>
              </w:rPr>
              <w:t xml:space="preserve"> Longer Run </w:t>
            </w:r>
            <w:r>
              <w:rPr>
                <w:rFonts w:ascii="-윤고딕340" w:eastAsia="-윤고딕340" w:hint="eastAsia"/>
                <w:color w:val="0D0D0D"/>
                <w:spacing w:val="-6"/>
                <w:w w:val="90"/>
                <w:szCs w:val="18"/>
              </w:rPr>
              <w:t xml:space="preserve">금리 </w:t>
            </w:r>
            <w:r>
              <w:rPr>
                <w:rFonts w:ascii="-윤고딕340" w:eastAsia="-윤고딕340"/>
                <w:color w:val="0D0D0D"/>
                <w:spacing w:val="-6"/>
                <w:w w:val="90"/>
                <w:szCs w:val="18"/>
              </w:rPr>
              <w:t>3.</w:t>
            </w:r>
            <w:r>
              <w:rPr>
                <w:rFonts w:ascii="-윤고딕340" w:eastAsia="-윤고딕340" w:hint="eastAsia"/>
                <w:color w:val="0D0D0D"/>
                <w:spacing w:val="-6"/>
                <w:w w:val="90"/>
                <w:szCs w:val="18"/>
              </w:rPr>
              <w:t xml:space="preserve">0%에서 </w:t>
            </w:r>
            <w:r>
              <w:rPr>
                <w:rFonts w:ascii="-윤고딕340" w:eastAsia="-윤고딕340"/>
                <w:color w:val="0D0D0D"/>
                <w:spacing w:val="-6"/>
                <w:w w:val="90"/>
                <w:szCs w:val="18"/>
              </w:rPr>
              <w:t>3.1%</w:t>
            </w:r>
            <w:r>
              <w:rPr>
                <w:rFonts w:ascii="-윤고딕340" w:eastAsia="-윤고딕340" w:hint="eastAsia"/>
                <w:color w:val="0D0D0D"/>
                <w:spacing w:val="-6"/>
                <w:w w:val="90"/>
                <w:szCs w:val="18"/>
              </w:rPr>
              <w:t>로 상향조정</w:t>
            </w:r>
          </w:p>
        </w:tc>
      </w:tr>
      <w:tr w:rsidR="00C04322" w14:paraId="00D2CCCC" w14:textId="77777777" w:rsidTr="00EA5738">
        <w:tblPrEx>
          <w:tblCellMar>
            <w:left w:w="99" w:type="dxa"/>
            <w:right w:w="99" w:type="dxa"/>
          </w:tblCellMar>
        </w:tblPrEx>
        <w:trPr>
          <w:trHeight w:val="3380"/>
          <w:jc w:val="center"/>
        </w:trPr>
        <w:tc>
          <w:tcPr>
            <w:tcW w:w="10346" w:type="dxa"/>
            <w:tcBorders>
              <w:top w:val="nil"/>
              <w:left w:val="nil"/>
              <w:bottom w:val="single" w:sz="4" w:space="0" w:color="808080"/>
              <w:right w:val="nil"/>
            </w:tcBorders>
            <w:vAlign w:val="center"/>
            <w:hideMark/>
          </w:tcPr>
          <w:p w14:paraId="3254F89F" w14:textId="77777777" w:rsidR="00C04322" w:rsidRDefault="00C04322" w:rsidP="00EA5738">
            <w:pPr>
              <w:spacing w:line="384" w:lineRule="auto"/>
              <w:jc w:val="center"/>
              <w:textAlignment w:val="baseline"/>
              <w:rPr>
                <w:spacing w:val="-10"/>
              </w:rPr>
            </w:pPr>
            <w:r w:rsidRPr="000D69E9">
              <w:rPr>
                <w:noProof/>
                <w:spacing w:val="-10"/>
              </w:rPr>
              <w:drawing>
                <wp:inline distT="0" distB="0" distL="0" distR="0" wp14:anchorId="16AA538F" wp14:editId="1F5444D5">
                  <wp:extent cx="5401310" cy="1927860"/>
                  <wp:effectExtent l="0" t="0" r="889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1310" cy="1927860"/>
                          </a:xfrm>
                          <a:prstGeom prst="rect">
                            <a:avLst/>
                          </a:prstGeom>
                          <a:noFill/>
                          <a:ln>
                            <a:noFill/>
                          </a:ln>
                        </pic:spPr>
                      </pic:pic>
                    </a:graphicData>
                  </a:graphic>
                </wp:inline>
              </w:drawing>
            </w:r>
          </w:p>
        </w:tc>
      </w:tr>
      <w:tr w:rsidR="00C04322" w14:paraId="61821A4A" w14:textId="77777777" w:rsidTr="00EA5738">
        <w:trPr>
          <w:trHeight w:val="383"/>
          <w:jc w:val="center"/>
        </w:trPr>
        <w:tc>
          <w:tcPr>
            <w:tcW w:w="10346" w:type="dxa"/>
            <w:tcBorders>
              <w:top w:val="single" w:sz="4" w:space="0" w:color="808080"/>
              <w:left w:val="nil"/>
              <w:bottom w:val="nil"/>
              <w:right w:val="nil"/>
            </w:tcBorders>
            <w:hideMark/>
          </w:tcPr>
          <w:p w14:paraId="32076A34" w14:textId="77777777" w:rsidR="00C04322" w:rsidRDefault="00C04322" w:rsidP="00EA5738">
            <w:pPr>
              <w:snapToGrid w:val="0"/>
              <w:rPr>
                <w:rFonts w:ascii="-윤고딕320" w:eastAsia="-윤고딕320"/>
                <w:spacing w:val="-6"/>
                <w:w w:val="97"/>
                <w:sz w:val="14"/>
              </w:rPr>
            </w:pPr>
            <w:r>
              <w:rPr>
                <w:rFonts w:ascii="-윤고딕320" w:eastAsia="-윤고딕320" w:hint="eastAsia"/>
                <w:spacing w:val="-6"/>
                <w:w w:val="97"/>
                <w:sz w:val="14"/>
                <w:szCs w:val="14"/>
              </w:rPr>
              <w:t xml:space="preserve">자료: </w:t>
            </w:r>
            <w:r>
              <w:rPr>
                <w:rFonts w:ascii="-윤고딕320" w:eastAsia="-윤고딕320"/>
                <w:spacing w:val="-6"/>
                <w:w w:val="97"/>
                <w:sz w:val="14"/>
                <w:szCs w:val="14"/>
              </w:rPr>
              <w:t xml:space="preserve">FED, </w:t>
            </w:r>
            <w:r>
              <w:rPr>
                <w:rFonts w:ascii="-윤고딕320" w:eastAsia="-윤고딕320" w:hint="eastAsia"/>
                <w:spacing w:val="-6"/>
                <w:w w:val="97"/>
                <w:sz w:val="14"/>
                <w:szCs w:val="14"/>
              </w:rPr>
              <w:t>Bloomberg, 대신증권 Research Center</w:t>
            </w:r>
          </w:p>
        </w:tc>
      </w:tr>
    </w:tbl>
    <w:p w14:paraId="57378693" w14:textId="77777777" w:rsidR="00C04322" w:rsidRDefault="00C04322" w:rsidP="00C04322"/>
    <w:p w14:paraId="083296F6" w14:textId="77777777" w:rsidR="00C04322" w:rsidRDefault="00C04322" w:rsidP="00C04322">
      <w:pPr>
        <w:widowControl/>
        <w:wordWrap/>
        <w:autoSpaceDE/>
        <w:autoSpaceDN/>
        <w:jc w:val="left"/>
      </w:pPr>
      <w:r>
        <w:br w:type="page"/>
      </w:r>
    </w:p>
    <w:tbl>
      <w:tblPr>
        <w:tblW w:w="10346" w:type="dxa"/>
        <w:jc w:val="center"/>
        <w:tblLayout w:type="fixed"/>
        <w:tblLook w:val="04A0" w:firstRow="1" w:lastRow="0" w:firstColumn="1" w:lastColumn="0" w:noHBand="0" w:noVBand="1"/>
      </w:tblPr>
      <w:tblGrid>
        <w:gridCol w:w="10346"/>
      </w:tblGrid>
      <w:tr w:rsidR="00C04322" w14:paraId="0CDE654C"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17D621E1" w14:textId="77777777" w:rsidR="00C04322" w:rsidRPr="00D858D8" w:rsidRDefault="00C04322" w:rsidP="00C04322">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color w:val="0D0D0D"/>
                <w:spacing w:val="-6"/>
                <w:w w:val="90"/>
                <w:szCs w:val="18"/>
              </w:rPr>
              <w:lastRenderedPageBreak/>
              <w:t>26</w:t>
            </w:r>
            <w:r>
              <w:rPr>
                <w:rFonts w:ascii="-윤고딕340" w:eastAsia="-윤고딕340" w:hint="eastAsia"/>
                <w:color w:val="0D0D0D"/>
                <w:spacing w:val="-6"/>
                <w:w w:val="90"/>
                <w:szCs w:val="18"/>
              </w:rPr>
              <w:t xml:space="preserve">년 금리인상 주장 </w:t>
            </w:r>
            <w:proofErr w:type="spellStart"/>
            <w:r>
              <w:rPr>
                <w:rFonts w:ascii="-윤고딕340" w:eastAsia="-윤고딕340" w:hint="eastAsia"/>
                <w:color w:val="0D0D0D"/>
                <w:spacing w:val="-6"/>
                <w:w w:val="90"/>
                <w:szCs w:val="18"/>
              </w:rPr>
              <w:t>연준위원은</w:t>
            </w:r>
            <w:proofErr w:type="spellEnd"/>
            <w:r>
              <w:rPr>
                <w:rFonts w:ascii="-윤고딕340" w:eastAsia="-윤고딕340" w:hint="eastAsia"/>
                <w:color w:val="0D0D0D"/>
                <w:spacing w:val="-6"/>
                <w:w w:val="90"/>
                <w:szCs w:val="18"/>
              </w:rPr>
              <w:t xml:space="preserve"> 없는 상황.</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금리인하 또는 금리동결 가능성만 남아있어</w:t>
            </w:r>
            <w:proofErr w:type="gramStart"/>
            <w:r>
              <w:rPr>
                <w:rFonts w:ascii="-윤고딕340" w:eastAsia="-윤고딕340" w:hint="eastAsia"/>
                <w:color w:val="0D0D0D"/>
                <w:spacing w:val="-6"/>
                <w:w w:val="90"/>
                <w:szCs w:val="18"/>
              </w:rPr>
              <w:t>.</w:t>
            </w:r>
            <w:r>
              <w:rPr>
                <w:rFonts w:ascii="-윤고딕340" w:eastAsia="-윤고딕340"/>
                <w:color w:val="0D0D0D"/>
                <w:spacing w:val="-6"/>
                <w:w w:val="90"/>
                <w:szCs w:val="18"/>
              </w:rPr>
              <w:t>..</w:t>
            </w:r>
            <w:proofErr w:type="gramEnd"/>
          </w:p>
        </w:tc>
      </w:tr>
      <w:tr w:rsidR="00C04322" w14:paraId="2AB3D953" w14:textId="77777777" w:rsidTr="00EA5738">
        <w:tblPrEx>
          <w:tblCellMar>
            <w:left w:w="99" w:type="dxa"/>
            <w:right w:w="99" w:type="dxa"/>
          </w:tblCellMar>
        </w:tblPrEx>
        <w:trPr>
          <w:trHeight w:val="3380"/>
          <w:jc w:val="center"/>
        </w:trPr>
        <w:tc>
          <w:tcPr>
            <w:tcW w:w="10346" w:type="dxa"/>
            <w:tcBorders>
              <w:top w:val="nil"/>
              <w:left w:val="nil"/>
              <w:bottom w:val="single" w:sz="4" w:space="0" w:color="808080"/>
              <w:right w:val="nil"/>
            </w:tcBorders>
            <w:vAlign w:val="center"/>
            <w:hideMark/>
          </w:tcPr>
          <w:p w14:paraId="4AE0BCB2" w14:textId="77777777" w:rsidR="00C04322" w:rsidRPr="00D12DFA" w:rsidRDefault="00C04322" w:rsidP="00EA5738">
            <w:pPr>
              <w:spacing w:line="384" w:lineRule="auto"/>
              <w:jc w:val="center"/>
              <w:textAlignment w:val="baseline"/>
              <w:rPr>
                <w:spacing w:val="-10"/>
              </w:rPr>
            </w:pPr>
            <w:r w:rsidRPr="00467D9A">
              <w:rPr>
                <w:noProof/>
                <w:spacing w:val="-10"/>
              </w:rPr>
              <w:drawing>
                <wp:inline distT="0" distB="0" distL="0" distR="0" wp14:anchorId="7EE15579" wp14:editId="259908B5">
                  <wp:extent cx="5622290" cy="3861435"/>
                  <wp:effectExtent l="0" t="0" r="0" b="571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22290" cy="3861435"/>
                          </a:xfrm>
                          <a:prstGeom prst="rect">
                            <a:avLst/>
                          </a:prstGeom>
                          <a:noFill/>
                          <a:ln>
                            <a:noFill/>
                          </a:ln>
                        </pic:spPr>
                      </pic:pic>
                    </a:graphicData>
                  </a:graphic>
                </wp:inline>
              </w:drawing>
            </w:r>
          </w:p>
        </w:tc>
      </w:tr>
      <w:tr w:rsidR="00C04322" w14:paraId="65B4B535" w14:textId="77777777" w:rsidTr="00EA5738">
        <w:trPr>
          <w:trHeight w:val="383"/>
          <w:jc w:val="center"/>
        </w:trPr>
        <w:tc>
          <w:tcPr>
            <w:tcW w:w="10346" w:type="dxa"/>
            <w:tcBorders>
              <w:top w:val="single" w:sz="4" w:space="0" w:color="808080"/>
              <w:left w:val="nil"/>
              <w:bottom w:val="nil"/>
              <w:right w:val="nil"/>
            </w:tcBorders>
            <w:hideMark/>
          </w:tcPr>
          <w:p w14:paraId="50A504C4" w14:textId="77777777" w:rsidR="00C04322" w:rsidRDefault="00C04322" w:rsidP="00EA5738">
            <w:pPr>
              <w:snapToGrid w:val="0"/>
              <w:rPr>
                <w:rFonts w:ascii="-윤고딕320" w:eastAsia="-윤고딕320"/>
                <w:spacing w:val="-6"/>
                <w:w w:val="97"/>
                <w:sz w:val="14"/>
              </w:rPr>
            </w:pPr>
            <w:r w:rsidRPr="00D858D8">
              <w:rPr>
                <w:rFonts w:ascii="-윤고딕320" w:eastAsia="-윤고딕320" w:hAnsi="돋움" w:cs="굴림" w:hint="eastAsia"/>
                <w:spacing w:val="-6"/>
                <w:w w:val="98"/>
                <w:kern w:val="0"/>
                <w:sz w:val="14"/>
                <w:szCs w:val="14"/>
              </w:rPr>
              <w:t>자료</w:t>
            </w:r>
            <w:r w:rsidRPr="00D858D8">
              <w:rPr>
                <w:rFonts w:ascii="-윤고딕320" w:eastAsia="-윤고딕320" w:hAnsi="돋움" w:cs="굴림"/>
                <w:spacing w:val="-6"/>
                <w:w w:val="98"/>
                <w:kern w:val="0"/>
                <w:sz w:val="14"/>
                <w:szCs w:val="14"/>
              </w:rPr>
              <w:t>: FED, 대신증권 Research Center</w:t>
            </w:r>
          </w:p>
        </w:tc>
      </w:tr>
    </w:tbl>
    <w:p w14:paraId="6098A292" w14:textId="77777777" w:rsidR="00C04322" w:rsidRDefault="00C04322" w:rsidP="00C04322"/>
    <w:tbl>
      <w:tblPr>
        <w:tblW w:w="10337" w:type="dxa"/>
        <w:jc w:val="center"/>
        <w:tblLayout w:type="fixed"/>
        <w:tblLook w:val="04A0" w:firstRow="1" w:lastRow="0" w:firstColumn="1" w:lastColumn="0" w:noHBand="0" w:noVBand="1"/>
      </w:tblPr>
      <w:tblGrid>
        <w:gridCol w:w="4974"/>
        <w:gridCol w:w="422"/>
        <w:gridCol w:w="4941"/>
      </w:tblGrid>
      <w:tr w:rsidR="00C04322" w14:paraId="31556514" w14:textId="77777777" w:rsidTr="00EA5738">
        <w:trPr>
          <w:trHeight w:val="474"/>
          <w:jc w:val="center"/>
        </w:trPr>
        <w:tc>
          <w:tcPr>
            <w:tcW w:w="4974" w:type="dxa"/>
            <w:tcBorders>
              <w:top w:val="single" w:sz="4" w:space="0" w:color="548DD4"/>
              <w:left w:val="nil"/>
              <w:bottom w:val="nil"/>
              <w:right w:val="nil"/>
            </w:tcBorders>
            <w:shd w:val="clear" w:color="auto" w:fill="D9D9D9"/>
            <w:vAlign w:val="center"/>
            <w:hideMark/>
          </w:tcPr>
          <w:p w14:paraId="5AA19F97"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w w:val="97"/>
                <w:szCs w:val="18"/>
              </w:rPr>
            </w:pPr>
            <w:r>
              <w:rPr>
                <w:rFonts w:ascii="-윤고딕340" w:eastAsia="-윤고딕340" w:hint="eastAsia"/>
                <w:w w:val="90"/>
                <w:szCs w:val="18"/>
              </w:rPr>
              <w:t xml:space="preserve">GDP </w:t>
            </w:r>
            <w:r>
              <w:rPr>
                <w:rFonts w:ascii="-윤고딕340" w:eastAsia="-윤고딕340"/>
                <w:w w:val="90"/>
                <w:szCs w:val="18"/>
              </w:rPr>
              <w:t xml:space="preserve">성장률 </w:t>
            </w:r>
            <w:r>
              <w:rPr>
                <w:rFonts w:ascii="-윤고딕340" w:eastAsia="-윤고딕340" w:hint="eastAsia"/>
                <w:w w:val="90"/>
                <w:szCs w:val="18"/>
              </w:rPr>
              <w:t xml:space="preserve">전망 </w:t>
            </w:r>
            <w:r>
              <w:rPr>
                <w:rFonts w:ascii="-윤고딕340" w:eastAsia="-윤고딕340"/>
                <w:w w:val="90"/>
                <w:szCs w:val="18"/>
              </w:rPr>
              <w:t>26</w:t>
            </w:r>
            <w:r>
              <w:rPr>
                <w:rFonts w:ascii="-윤고딕340" w:eastAsia="-윤고딕340" w:hint="eastAsia"/>
                <w:w w:val="90"/>
                <w:szCs w:val="18"/>
              </w:rPr>
              <w:t xml:space="preserve">년 </w:t>
            </w:r>
            <w:r>
              <w:rPr>
                <w:rFonts w:ascii="-윤고딕340" w:eastAsia="-윤고딕340"/>
                <w:w w:val="90"/>
                <w:szCs w:val="18"/>
              </w:rPr>
              <w:t>0.1%p, 27</w:t>
            </w:r>
            <w:r>
              <w:rPr>
                <w:rFonts w:ascii="-윤고딕340" w:eastAsia="-윤고딕340" w:hint="eastAsia"/>
                <w:w w:val="90"/>
                <w:szCs w:val="18"/>
              </w:rPr>
              <w:t xml:space="preserve">년 </w:t>
            </w:r>
            <w:r>
              <w:rPr>
                <w:rFonts w:ascii="-윤고딕340" w:eastAsia="-윤고딕340"/>
                <w:w w:val="90"/>
                <w:szCs w:val="18"/>
              </w:rPr>
              <w:t>0.3%p</w:t>
            </w:r>
          </w:p>
          <w:p w14:paraId="05745AEC" w14:textId="77777777" w:rsidR="00C04322" w:rsidRPr="008161DF" w:rsidRDefault="00C04322" w:rsidP="00EA5738">
            <w:pPr>
              <w:widowControl/>
              <w:tabs>
                <w:tab w:val="left" w:pos="268"/>
                <w:tab w:val="left" w:pos="394"/>
                <w:tab w:val="left" w:pos="450"/>
                <w:tab w:val="left" w:pos="651"/>
              </w:tabs>
              <w:wordWrap/>
              <w:autoSpaceDE/>
              <w:ind w:left="400" w:firstLineChars="100" w:firstLine="166"/>
              <w:rPr>
                <w:rFonts w:ascii="-윤고딕340" w:eastAsia="-윤고딕340"/>
                <w:w w:val="97"/>
                <w:szCs w:val="18"/>
              </w:rPr>
            </w:pPr>
            <w:r w:rsidRPr="00605401">
              <w:rPr>
                <w:rFonts w:ascii="-윤고딕340" w:eastAsia="-윤고딕340"/>
                <w:w w:val="90"/>
                <w:szCs w:val="18"/>
              </w:rPr>
              <w:t xml:space="preserve"> </w:t>
            </w:r>
            <w:r>
              <w:rPr>
                <w:rFonts w:ascii="-윤고딕340" w:eastAsia="-윤고딕340" w:hint="eastAsia"/>
                <w:w w:val="90"/>
                <w:szCs w:val="18"/>
              </w:rPr>
              <w:t>상</w:t>
            </w:r>
            <w:r w:rsidRPr="00605401">
              <w:rPr>
                <w:rFonts w:ascii="-윤고딕340" w:eastAsia="-윤고딕340" w:hint="eastAsia"/>
                <w:w w:val="90"/>
                <w:szCs w:val="18"/>
              </w:rPr>
              <w:t>향조정</w:t>
            </w:r>
            <w:r>
              <w:rPr>
                <w:rFonts w:ascii="-윤고딕340" w:eastAsia="-윤고딕340" w:hint="eastAsia"/>
                <w:w w:val="90"/>
                <w:szCs w:val="18"/>
              </w:rPr>
              <w:t xml:space="preserve">. 경기 </w:t>
            </w:r>
            <w:proofErr w:type="spellStart"/>
            <w:r>
              <w:rPr>
                <w:rFonts w:ascii="-윤고딕340" w:eastAsia="-윤고딕340" w:hint="eastAsia"/>
                <w:w w:val="90"/>
                <w:szCs w:val="18"/>
              </w:rPr>
              <w:t>확장국면</w:t>
            </w:r>
            <w:proofErr w:type="spellEnd"/>
            <w:r>
              <w:rPr>
                <w:rFonts w:ascii="-윤고딕340" w:eastAsia="-윤고딕340" w:hint="eastAsia"/>
                <w:w w:val="90"/>
                <w:szCs w:val="18"/>
              </w:rPr>
              <w:t xml:space="preserve"> 시사</w:t>
            </w:r>
          </w:p>
        </w:tc>
        <w:tc>
          <w:tcPr>
            <w:tcW w:w="422" w:type="dxa"/>
            <w:vAlign w:val="center"/>
          </w:tcPr>
          <w:p w14:paraId="5BD0B4E6" w14:textId="77777777" w:rsidR="00C04322" w:rsidRDefault="00C04322" w:rsidP="00EA5738">
            <w:pPr>
              <w:widowControl/>
              <w:wordWrap/>
              <w:autoSpaceDE/>
              <w:spacing w:line="276" w:lineRule="auto"/>
              <w:jc w:val="left"/>
              <w:rPr>
                <w:spacing w:val="-10"/>
              </w:rPr>
            </w:pPr>
          </w:p>
        </w:tc>
        <w:tc>
          <w:tcPr>
            <w:tcW w:w="4941" w:type="dxa"/>
            <w:tcBorders>
              <w:top w:val="single" w:sz="4" w:space="0" w:color="548DD4"/>
              <w:left w:val="nil"/>
              <w:bottom w:val="nil"/>
              <w:right w:val="nil"/>
            </w:tcBorders>
            <w:shd w:val="clear" w:color="auto" w:fill="D9D9D9"/>
            <w:vAlign w:val="center"/>
            <w:hideMark/>
          </w:tcPr>
          <w:p w14:paraId="70B8B8FD" w14:textId="77777777" w:rsidR="00C04322" w:rsidRPr="009F3B2D" w:rsidRDefault="00C04322" w:rsidP="00C04322">
            <w:pPr>
              <w:pStyle w:val="ac"/>
              <w:widowControl/>
              <w:numPr>
                <w:ilvl w:val="0"/>
                <w:numId w:val="2"/>
              </w:numPr>
              <w:tabs>
                <w:tab w:val="left" w:pos="268"/>
                <w:tab w:val="left" w:pos="394"/>
                <w:tab w:val="left" w:pos="450"/>
                <w:tab w:val="left" w:pos="651"/>
              </w:tabs>
              <w:wordWrap/>
              <w:autoSpaceDE/>
              <w:ind w:leftChars="0"/>
              <w:rPr>
                <w:rFonts w:ascii="-윤고딕340" w:eastAsia="-윤고딕340"/>
                <w:color w:val="FF0000"/>
                <w:w w:val="97"/>
                <w:szCs w:val="18"/>
              </w:rPr>
            </w:pPr>
            <w:r>
              <w:rPr>
                <w:rFonts w:ascii="-윤고딕340" w:eastAsia="-윤고딕340" w:hint="eastAsia"/>
                <w:w w:val="90"/>
                <w:szCs w:val="18"/>
              </w:rPr>
              <w:t xml:space="preserve">실업률 전망 </w:t>
            </w:r>
            <w:r>
              <w:rPr>
                <w:rFonts w:ascii="-윤고딕340" w:eastAsia="-윤고딕340"/>
                <w:w w:val="90"/>
                <w:szCs w:val="18"/>
              </w:rPr>
              <w:t>26</w:t>
            </w:r>
            <w:r>
              <w:rPr>
                <w:rFonts w:ascii="-윤고딕340" w:eastAsia="-윤고딕340" w:hint="eastAsia"/>
                <w:w w:val="90"/>
                <w:szCs w:val="18"/>
              </w:rPr>
              <w:t xml:space="preserve">년 블룸버그 컨센서스와 동일한 </w:t>
            </w:r>
            <w:r>
              <w:rPr>
                <w:rFonts w:ascii="-윤고딕340" w:eastAsia="-윤고딕340"/>
                <w:w w:val="90"/>
                <w:szCs w:val="18"/>
              </w:rPr>
              <w:t xml:space="preserve">   </w:t>
            </w:r>
          </w:p>
          <w:p w14:paraId="799DAF27" w14:textId="77777777" w:rsidR="00C04322" w:rsidRPr="000D69E9" w:rsidRDefault="00C04322" w:rsidP="00EA5738">
            <w:pPr>
              <w:pStyle w:val="ac"/>
              <w:widowControl/>
              <w:tabs>
                <w:tab w:val="left" w:pos="268"/>
                <w:tab w:val="left" w:pos="394"/>
                <w:tab w:val="left" w:pos="450"/>
                <w:tab w:val="left" w:pos="651"/>
              </w:tabs>
              <w:wordWrap/>
              <w:autoSpaceDE/>
              <w:ind w:leftChars="0" w:left="400" w:firstLineChars="100" w:firstLine="166"/>
              <w:rPr>
                <w:rFonts w:ascii="-윤고딕340" w:eastAsia="-윤고딕340"/>
                <w:color w:val="FF0000"/>
                <w:w w:val="97"/>
                <w:szCs w:val="18"/>
              </w:rPr>
            </w:pPr>
            <w:r>
              <w:rPr>
                <w:rFonts w:ascii="-윤고딕340" w:eastAsia="-윤고딕340" w:hint="eastAsia"/>
                <w:w w:val="90"/>
                <w:szCs w:val="18"/>
              </w:rPr>
              <w:t>수준으로 고용시장 불안 제어 의지 피력</w:t>
            </w:r>
          </w:p>
        </w:tc>
      </w:tr>
      <w:tr w:rsidR="00C04322" w14:paraId="1F29D577" w14:textId="77777777" w:rsidTr="00EA5738">
        <w:tblPrEx>
          <w:tblCellMar>
            <w:left w:w="99" w:type="dxa"/>
            <w:right w:w="99" w:type="dxa"/>
          </w:tblCellMar>
        </w:tblPrEx>
        <w:trPr>
          <w:trHeight w:hRule="exact" w:val="3139"/>
          <w:jc w:val="center"/>
        </w:trPr>
        <w:tc>
          <w:tcPr>
            <w:tcW w:w="4974" w:type="dxa"/>
            <w:tcBorders>
              <w:top w:val="nil"/>
              <w:left w:val="nil"/>
              <w:bottom w:val="single" w:sz="4" w:space="0" w:color="808080"/>
              <w:right w:val="nil"/>
            </w:tcBorders>
            <w:vAlign w:val="center"/>
            <w:hideMark/>
          </w:tcPr>
          <w:p w14:paraId="3413781F" w14:textId="77777777" w:rsidR="00C04322" w:rsidRDefault="00C04322" w:rsidP="00EA5738">
            <w:pPr>
              <w:snapToGrid w:val="0"/>
              <w:spacing w:line="252" w:lineRule="auto"/>
              <w:ind w:left="330" w:hangingChars="168" w:hanging="330"/>
              <w:jc w:val="center"/>
              <w:rPr>
                <w:b/>
                <w:spacing w:val="-10"/>
              </w:rPr>
            </w:pPr>
            <w:r w:rsidRPr="00467D9A">
              <w:rPr>
                <w:b/>
                <w:noProof/>
                <w:spacing w:val="-10"/>
              </w:rPr>
              <w:drawing>
                <wp:inline distT="0" distB="0" distL="0" distR="0" wp14:anchorId="7AEFC411" wp14:editId="5B41C8D8">
                  <wp:extent cx="2600960" cy="1908810"/>
                  <wp:effectExtent l="0" t="0" r="8890" b="0"/>
                  <wp:docPr id="84"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00960" cy="1908810"/>
                          </a:xfrm>
                          <a:prstGeom prst="rect">
                            <a:avLst/>
                          </a:prstGeom>
                          <a:noFill/>
                          <a:ln>
                            <a:noFill/>
                          </a:ln>
                        </pic:spPr>
                      </pic:pic>
                    </a:graphicData>
                  </a:graphic>
                </wp:inline>
              </w:drawing>
            </w:r>
          </w:p>
        </w:tc>
        <w:tc>
          <w:tcPr>
            <w:tcW w:w="422" w:type="dxa"/>
            <w:vAlign w:val="center"/>
          </w:tcPr>
          <w:p w14:paraId="69F41E84" w14:textId="77777777" w:rsidR="00C04322" w:rsidRDefault="00C04322" w:rsidP="00EA5738">
            <w:pPr>
              <w:widowControl/>
              <w:wordWrap/>
              <w:autoSpaceDE/>
              <w:spacing w:after="200" w:line="276" w:lineRule="auto"/>
              <w:jc w:val="left"/>
              <w:rPr>
                <w:spacing w:val="-10"/>
              </w:rPr>
            </w:pPr>
          </w:p>
        </w:tc>
        <w:tc>
          <w:tcPr>
            <w:tcW w:w="4941" w:type="dxa"/>
            <w:tcBorders>
              <w:top w:val="nil"/>
              <w:left w:val="nil"/>
              <w:bottom w:val="single" w:sz="4" w:space="0" w:color="808080"/>
              <w:right w:val="nil"/>
            </w:tcBorders>
            <w:vAlign w:val="center"/>
            <w:hideMark/>
          </w:tcPr>
          <w:p w14:paraId="5543A550" w14:textId="77777777" w:rsidR="00C04322" w:rsidRDefault="00C04322" w:rsidP="00EA5738">
            <w:pPr>
              <w:widowControl/>
              <w:wordWrap/>
              <w:autoSpaceDE/>
              <w:jc w:val="center"/>
              <w:rPr>
                <w:spacing w:val="-10"/>
              </w:rPr>
            </w:pPr>
            <w:r w:rsidRPr="00467D9A">
              <w:rPr>
                <w:noProof/>
                <w:spacing w:val="-10"/>
              </w:rPr>
              <w:drawing>
                <wp:inline distT="0" distB="0" distL="0" distR="0" wp14:anchorId="05C2EC4D" wp14:editId="21EFF3AE">
                  <wp:extent cx="2600960" cy="1908810"/>
                  <wp:effectExtent l="0" t="0" r="8890" b="0"/>
                  <wp:docPr id="85"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00960" cy="1908810"/>
                          </a:xfrm>
                          <a:prstGeom prst="rect">
                            <a:avLst/>
                          </a:prstGeom>
                          <a:noFill/>
                          <a:ln>
                            <a:noFill/>
                          </a:ln>
                        </pic:spPr>
                      </pic:pic>
                    </a:graphicData>
                  </a:graphic>
                </wp:inline>
              </w:drawing>
            </w:r>
          </w:p>
        </w:tc>
      </w:tr>
      <w:tr w:rsidR="00C04322" w14:paraId="28F6B914" w14:textId="77777777" w:rsidTr="00EA5738">
        <w:trPr>
          <w:trHeight w:hRule="exact" w:val="270"/>
          <w:jc w:val="center"/>
        </w:trPr>
        <w:tc>
          <w:tcPr>
            <w:tcW w:w="4974" w:type="dxa"/>
            <w:tcBorders>
              <w:top w:val="single" w:sz="4" w:space="0" w:color="808080"/>
              <w:left w:val="nil"/>
              <w:bottom w:val="nil"/>
              <w:right w:val="nil"/>
            </w:tcBorders>
            <w:hideMark/>
          </w:tcPr>
          <w:p w14:paraId="22EF032F" w14:textId="77777777" w:rsidR="00C04322" w:rsidRDefault="00C04322" w:rsidP="00EA5738">
            <w:pPr>
              <w:snapToGrid w:val="0"/>
              <w:spacing w:line="252" w:lineRule="auto"/>
              <w:ind w:left="190" w:hangingChars="168" w:hanging="190"/>
              <w:rPr>
                <w:rFonts w:ascii="-윤고딕320" w:eastAsia="-윤고딕320" w:hAnsi="돋움" w:cs="굴림"/>
                <w:spacing w:val="-6"/>
                <w:w w:val="98"/>
                <w:kern w:val="0"/>
                <w:sz w:val="14"/>
                <w:szCs w:val="14"/>
              </w:rPr>
            </w:pPr>
            <w:r>
              <w:rPr>
                <w:rFonts w:ascii="-윤고딕320" w:eastAsia="-윤고딕320" w:hint="eastAsia"/>
                <w:spacing w:val="-6"/>
                <w:w w:val="97"/>
                <w:sz w:val="14"/>
                <w:szCs w:val="14"/>
              </w:rPr>
              <w:t xml:space="preserve">자료: </w:t>
            </w:r>
            <w:r>
              <w:rPr>
                <w:rFonts w:ascii="-윤고딕320" w:eastAsia="-윤고딕320"/>
                <w:spacing w:val="-6"/>
                <w:w w:val="97"/>
                <w:sz w:val="14"/>
                <w:szCs w:val="14"/>
              </w:rPr>
              <w:t xml:space="preserve">FED, </w:t>
            </w:r>
            <w:r>
              <w:rPr>
                <w:rFonts w:ascii="-윤고딕320" w:eastAsia="-윤고딕320" w:hint="eastAsia"/>
                <w:spacing w:val="-6"/>
                <w:w w:val="97"/>
                <w:sz w:val="14"/>
                <w:szCs w:val="14"/>
              </w:rPr>
              <w:t>Bloomberg, 대신증권 Research Center</w:t>
            </w:r>
          </w:p>
        </w:tc>
        <w:tc>
          <w:tcPr>
            <w:tcW w:w="422" w:type="dxa"/>
          </w:tcPr>
          <w:p w14:paraId="4659EA74" w14:textId="77777777" w:rsidR="00C04322" w:rsidRDefault="00C04322" w:rsidP="00EA5738">
            <w:pPr>
              <w:widowControl/>
              <w:wordWrap/>
              <w:autoSpaceDE/>
              <w:ind w:left="192" w:hanging="192"/>
              <w:rPr>
                <w:rFonts w:ascii="-윤고딕320" w:eastAsia="-윤고딕320" w:hAnsi="돋움" w:cs="굴림"/>
                <w:spacing w:val="-6"/>
                <w:w w:val="98"/>
                <w:kern w:val="0"/>
                <w:sz w:val="14"/>
                <w:szCs w:val="14"/>
              </w:rPr>
            </w:pPr>
          </w:p>
        </w:tc>
        <w:tc>
          <w:tcPr>
            <w:tcW w:w="4941" w:type="dxa"/>
            <w:tcBorders>
              <w:top w:val="single" w:sz="4" w:space="0" w:color="808080"/>
              <w:left w:val="nil"/>
              <w:bottom w:val="nil"/>
              <w:right w:val="nil"/>
            </w:tcBorders>
            <w:hideMark/>
          </w:tcPr>
          <w:p w14:paraId="02844FD1" w14:textId="77777777" w:rsidR="00C04322" w:rsidRDefault="00C04322" w:rsidP="00EA5738">
            <w:pPr>
              <w:snapToGrid w:val="0"/>
              <w:spacing w:line="252" w:lineRule="auto"/>
              <w:ind w:left="190" w:hangingChars="168" w:hanging="190"/>
              <w:rPr>
                <w:rFonts w:ascii="-윤고딕320" w:eastAsia="-윤고딕320" w:hAnsi="돋움" w:cs="굴림"/>
                <w:spacing w:val="-6"/>
                <w:w w:val="98"/>
                <w:kern w:val="0"/>
                <w:sz w:val="14"/>
                <w:szCs w:val="14"/>
              </w:rPr>
            </w:pPr>
            <w:r>
              <w:rPr>
                <w:rFonts w:ascii="-윤고딕320" w:eastAsia="-윤고딕320" w:hint="eastAsia"/>
                <w:spacing w:val="-6"/>
                <w:w w:val="97"/>
                <w:sz w:val="14"/>
                <w:szCs w:val="14"/>
              </w:rPr>
              <w:t xml:space="preserve">자료: </w:t>
            </w:r>
            <w:r>
              <w:rPr>
                <w:rFonts w:ascii="-윤고딕320" w:eastAsia="-윤고딕320"/>
                <w:spacing w:val="-6"/>
                <w:w w:val="97"/>
                <w:sz w:val="14"/>
                <w:szCs w:val="14"/>
              </w:rPr>
              <w:t xml:space="preserve">FED, </w:t>
            </w:r>
            <w:r>
              <w:rPr>
                <w:rFonts w:ascii="-윤고딕320" w:eastAsia="-윤고딕320" w:hint="eastAsia"/>
                <w:spacing w:val="-6"/>
                <w:w w:val="97"/>
                <w:sz w:val="14"/>
                <w:szCs w:val="14"/>
              </w:rPr>
              <w:t>Bloomberg, 대신증권 Research Center</w:t>
            </w:r>
          </w:p>
        </w:tc>
      </w:tr>
    </w:tbl>
    <w:p w14:paraId="1C26F7EE" w14:textId="77777777" w:rsidR="00C04322" w:rsidRDefault="00C04322" w:rsidP="00C04322"/>
    <w:p w14:paraId="1E0230C4" w14:textId="77777777" w:rsidR="00C04322" w:rsidRDefault="00C04322" w:rsidP="00C04322">
      <w:pPr>
        <w:widowControl/>
        <w:wordWrap/>
        <w:autoSpaceDE/>
        <w:autoSpaceDN/>
        <w:jc w:val="left"/>
      </w:pPr>
      <w:r>
        <w:br w:type="page"/>
      </w:r>
    </w:p>
    <w:tbl>
      <w:tblPr>
        <w:tblW w:w="10308" w:type="dxa"/>
        <w:jc w:val="center"/>
        <w:tblLayout w:type="fixed"/>
        <w:tblLook w:val="04A0" w:firstRow="1" w:lastRow="0" w:firstColumn="1" w:lastColumn="0" w:noHBand="0" w:noVBand="1"/>
      </w:tblPr>
      <w:tblGrid>
        <w:gridCol w:w="4960"/>
        <w:gridCol w:w="421"/>
        <w:gridCol w:w="4927"/>
      </w:tblGrid>
      <w:tr w:rsidR="00C04322" w14:paraId="66C408AB" w14:textId="77777777" w:rsidTr="00EA5738">
        <w:trPr>
          <w:trHeight w:val="490"/>
          <w:jc w:val="center"/>
        </w:trPr>
        <w:tc>
          <w:tcPr>
            <w:tcW w:w="4960" w:type="dxa"/>
            <w:tcBorders>
              <w:top w:val="single" w:sz="4" w:space="0" w:color="548DD4"/>
              <w:left w:val="nil"/>
              <w:bottom w:val="nil"/>
              <w:right w:val="nil"/>
            </w:tcBorders>
            <w:shd w:val="clear" w:color="auto" w:fill="D9D9D9"/>
            <w:vAlign w:val="center"/>
            <w:hideMark/>
          </w:tcPr>
          <w:p w14:paraId="551597BC" w14:textId="77777777" w:rsidR="00C04322" w:rsidRPr="005D2C91" w:rsidRDefault="00C04322" w:rsidP="00C04322">
            <w:pPr>
              <w:widowControl/>
              <w:numPr>
                <w:ilvl w:val="0"/>
                <w:numId w:val="2"/>
              </w:numPr>
              <w:tabs>
                <w:tab w:val="left" w:pos="268"/>
                <w:tab w:val="left" w:pos="394"/>
                <w:tab w:val="left" w:pos="450"/>
                <w:tab w:val="left" w:pos="651"/>
              </w:tabs>
              <w:wordWrap/>
              <w:autoSpaceDE/>
              <w:rPr>
                <w:rFonts w:ascii="-윤고딕340" w:eastAsia="-윤고딕340"/>
                <w:w w:val="97"/>
                <w:szCs w:val="18"/>
              </w:rPr>
            </w:pPr>
            <w:r>
              <w:rPr>
                <w:rFonts w:ascii="-윤고딕340" w:eastAsia="-윤고딕340" w:hint="eastAsia"/>
                <w:w w:val="90"/>
                <w:szCs w:val="18"/>
              </w:rPr>
              <w:lastRenderedPageBreak/>
              <w:t>PCE</w:t>
            </w:r>
            <w:r>
              <w:rPr>
                <w:rFonts w:ascii="-윤고딕340" w:eastAsia="-윤고딕340"/>
                <w:w w:val="90"/>
                <w:szCs w:val="18"/>
              </w:rPr>
              <w:t xml:space="preserve"> </w:t>
            </w:r>
            <w:r>
              <w:rPr>
                <w:rFonts w:ascii="-윤고딕340" w:eastAsia="-윤고딕340" w:hint="eastAsia"/>
                <w:w w:val="90"/>
                <w:szCs w:val="18"/>
              </w:rPr>
              <w:t>전망 2</w:t>
            </w:r>
            <w:r>
              <w:rPr>
                <w:rFonts w:ascii="-윤고딕340" w:eastAsia="-윤고딕340"/>
                <w:w w:val="90"/>
                <w:szCs w:val="18"/>
              </w:rPr>
              <w:t>6</w:t>
            </w:r>
            <w:r>
              <w:rPr>
                <w:rFonts w:ascii="-윤고딕340" w:eastAsia="-윤고딕340" w:hint="eastAsia"/>
                <w:w w:val="90"/>
                <w:szCs w:val="18"/>
              </w:rPr>
              <w:t>년, 2</w:t>
            </w:r>
            <w:r>
              <w:rPr>
                <w:rFonts w:ascii="-윤고딕340" w:eastAsia="-윤고딕340"/>
                <w:w w:val="90"/>
                <w:szCs w:val="18"/>
              </w:rPr>
              <w:t>7</w:t>
            </w:r>
            <w:r>
              <w:rPr>
                <w:rFonts w:ascii="-윤고딕340" w:eastAsia="-윤고딕340" w:hint="eastAsia"/>
                <w:w w:val="90"/>
                <w:szCs w:val="18"/>
              </w:rPr>
              <w:t>년 상향조정. 물가 리스크</w:t>
            </w:r>
          </w:p>
          <w:p w14:paraId="386ADA8B" w14:textId="77777777" w:rsidR="00C04322" w:rsidRPr="008161DF" w:rsidRDefault="00C04322" w:rsidP="00EA5738">
            <w:pPr>
              <w:widowControl/>
              <w:tabs>
                <w:tab w:val="left" w:pos="268"/>
                <w:tab w:val="left" w:pos="394"/>
                <w:tab w:val="left" w:pos="450"/>
                <w:tab w:val="left" w:pos="651"/>
              </w:tabs>
              <w:wordWrap/>
              <w:autoSpaceDE/>
              <w:ind w:left="400" w:firstLineChars="100" w:firstLine="166"/>
              <w:rPr>
                <w:rFonts w:ascii="-윤고딕340" w:eastAsia="-윤고딕340"/>
                <w:w w:val="97"/>
                <w:szCs w:val="18"/>
              </w:rPr>
            </w:pPr>
            <w:r>
              <w:rPr>
                <w:rFonts w:ascii="-윤고딕340" w:eastAsia="-윤고딕340" w:hint="eastAsia"/>
                <w:w w:val="90"/>
                <w:szCs w:val="18"/>
              </w:rPr>
              <w:t xml:space="preserve"> 확대 시사.</w:t>
            </w:r>
            <w:r>
              <w:rPr>
                <w:rFonts w:ascii="-윤고딕340" w:eastAsia="-윤고딕340"/>
                <w:w w:val="90"/>
                <w:szCs w:val="18"/>
              </w:rPr>
              <w:t xml:space="preserve"> 26</w:t>
            </w:r>
            <w:r>
              <w:rPr>
                <w:rFonts w:ascii="-윤고딕340" w:eastAsia="-윤고딕340" w:hint="eastAsia"/>
                <w:w w:val="90"/>
                <w:szCs w:val="18"/>
              </w:rPr>
              <w:t xml:space="preserve">년 시장 </w:t>
            </w:r>
            <w:proofErr w:type="spellStart"/>
            <w:r>
              <w:rPr>
                <w:rFonts w:ascii="-윤고딕340" w:eastAsia="-윤고딕340" w:hint="eastAsia"/>
                <w:w w:val="90"/>
                <w:szCs w:val="18"/>
              </w:rPr>
              <w:t>컨센보다</w:t>
            </w:r>
            <w:proofErr w:type="spellEnd"/>
            <w:r>
              <w:rPr>
                <w:rFonts w:ascii="-윤고딕340" w:eastAsia="-윤고딕340" w:hint="eastAsia"/>
                <w:w w:val="90"/>
                <w:szCs w:val="18"/>
              </w:rPr>
              <w:t xml:space="preserve"> 높아</w:t>
            </w:r>
          </w:p>
        </w:tc>
        <w:tc>
          <w:tcPr>
            <w:tcW w:w="421" w:type="dxa"/>
            <w:vAlign w:val="center"/>
          </w:tcPr>
          <w:p w14:paraId="764ED8C4" w14:textId="77777777" w:rsidR="00C04322" w:rsidRDefault="00C04322" w:rsidP="00EA5738">
            <w:pPr>
              <w:widowControl/>
              <w:wordWrap/>
              <w:autoSpaceDE/>
              <w:spacing w:line="276" w:lineRule="auto"/>
              <w:jc w:val="left"/>
              <w:rPr>
                <w:spacing w:val="-10"/>
              </w:rPr>
            </w:pPr>
          </w:p>
        </w:tc>
        <w:tc>
          <w:tcPr>
            <w:tcW w:w="4927" w:type="dxa"/>
            <w:tcBorders>
              <w:top w:val="single" w:sz="4" w:space="0" w:color="548DD4"/>
              <w:left w:val="nil"/>
              <w:bottom w:val="nil"/>
              <w:right w:val="nil"/>
            </w:tcBorders>
            <w:shd w:val="clear" w:color="auto" w:fill="D9D9D9"/>
            <w:vAlign w:val="center"/>
            <w:hideMark/>
          </w:tcPr>
          <w:p w14:paraId="49DEC1FA" w14:textId="77777777" w:rsidR="00C04322" w:rsidRPr="004B63F0"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FF0000"/>
                <w:w w:val="97"/>
                <w:szCs w:val="18"/>
              </w:rPr>
            </w:pPr>
            <w:r>
              <w:rPr>
                <w:rFonts w:ascii="-윤고딕340" w:eastAsia="-윤고딕340"/>
                <w:w w:val="90"/>
                <w:szCs w:val="18"/>
              </w:rPr>
              <w:t xml:space="preserve">Core </w:t>
            </w:r>
            <w:r>
              <w:rPr>
                <w:rFonts w:ascii="-윤고딕340" w:eastAsia="-윤고딕340" w:hint="eastAsia"/>
                <w:w w:val="90"/>
                <w:szCs w:val="18"/>
              </w:rPr>
              <w:t>PCE</w:t>
            </w:r>
            <w:r>
              <w:rPr>
                <w:rFonts w:ascii="-윤고딕340" w:eastAsia="-윤고딕340"/>
                <w:w w:val="90"/>
                <w:szCs w:val="18"/>
              </w:rPr>
              <w:t xml:space="preserve"> </w:t>
            </w:r>
            <w:r>
              <w:rPr>
                <w:rFonts w:ascii="-윤고딕340" w:eastAsia="-윤고딕340" w:hint="eastAsia"/>
                <w:w w:val="90"/>
                <w:szCs w:val="18"/>
              </w:rPr>
              <w:t>전망 2</w:t>
            </w:r>
            <w:r>
              <w:rPr>
                <w:rFonts w:ascii="-윤고딕340" w:eastAsia="-윤고딕340"/>
                <w:w w:val="90"/>
                <w:szCs w:val="18"/>
              </w:rPr>
              <w:t>6</w:t>
            </w:r>
            <w:r>
              <w:rPr>
                <w:rFonts w:ascii="-윤고딕340" w:eastAsia="-윤고딕340" w:hint="eastAsia"/>
                <w:w w:val="90"/>
                <w:szCs w:val="18"/>
              </w:rPr>
              <w:t>년,</w:t>
            </w:r>
            <w:r>
              <w:rPr>
                <w:rFonts w:ascii="-윤고딕340" w:eastAsia="-윤고딕340"/>
                <w:w w:val="90"/>
                <w:szCs w:val="18"/>
              </w:rPr>
              <w:t xml:space="preserve"> 27</w:t>
            </w:r>
            <w:r>
              <w:rPr>
                <w:rFonts w:ascii="-윤고딕340" w:eastAsia="-윤고딕340" w:hint="eastAsia"/>
                <w:w w:val="90"/>
                <w:szCs w:val="18"/>
              </w:rPr>
              <w:t>년 상향 조정</w:t>
            </w:r>
          </w:p>
          <w:p w14:paraId="01C46785" w14:textId="77777777" w:rsidR="00C04322" w:rsidRPr="00A51B8B" w:rsidRDefault="00C04322" w:rsidP="00EA5738">
            <w:pPr>
              <w:widowControl/>
              <w:tabs>
                <w:tab w:val="left" w:pos="268"/>
                <w:tab w:val="left" w:pos="394"/>
                <w:tab w:val="left" w:pos="450"/>
                <w:tab w:val="left" w:pos="651"/>
              </w:tabs>
              <w:wordWrap/>
              <w:autoSpaceDE/>
              <w:ind w:left="400" w:firstLineChars="100" w:firstLine="166"/>
              <w:rPr>
                <w:rFonts w:ascii="-윤고딕340" w:eastAsia="-윤고딕340"/>
                <w:color w:val="FF0000"/>
                <w:w w:val="97"/>
                <w:szCs w:val="18"/>
              </w:rPr>
            </w:pPr>
            <w:r w:rsidRPr="00A51B8B">
              <w:rPr>
                <w:rFonts w:ascii="-윤고딕340" w:eastAsia="-윤고딕340" w:hint="eastAsia"/>
                <w:w w:val="90"/>
                <w:szCs w:val="18"/>
              </w:rPr>
              <w:t>컨센</w:t>
            </w:r>
            <w:r>
              <w:rPr>
                <w:rFonts w:ascii="-윤고딕340" w:eastAsia="-윤고딕340" w:hint="eastAsia"/>
                <w:w w:val="90"/>
                <w:szCs w:val="18"/>
              </w:rPr>
              <w:t>서스</w:t>
            </w:r>
            <w:r w:rsidRPr="00A51B8B">
              <w:rPr>
                <w:rFonts w:ascii="-윤고딕340" w:eastAsia="-윤고딕340" w:hint="eastAsia"/>
                <w:w w:val="90"/>
                <w:szCs w:val="18"/>
              </w:rPr>
              <w:t>보다 장기 물가 안정 피력</w:t>
            </w:r>
          </w:p>
        </w:tc>
      </w:tr>
      <w:tr w:rsidR="00C04322" w14:paraId="404B2491" w14:textId="77777777" w:rsidTr="00EA5738">
        <w:tblPrEx>
          <w:tblCellMar>
            <w:left w:w="99" w:type="dxa"/>
            <w:right w:w="99" w:type="dxa"/>
          </w:tblCellMar>
        </w:tblPrEx>
        <w:trPr>
          <w:trHeight w:hRule="exact" w:val="3247"/>
          <w:jc w:val="center"/>
        </w:trPr>
        <w:tc>
          <w:tcPr>
            <w:tcW w:w="4960" w:type="dxa"/>
            <w:tcBorders>
              <w:top w:val="nil"/>
              <w:left w:val="nil"/>
              <w:bottom w:val="single" w:sz="4" w:space="0" w:color="808080"/>
              <w:right w:val="nil"/>
            </w:tcBorders>
            <w:vAlign w:val="center"/>
            <w:hideMark/>
          </w:tcPr>
          <w:p w14:paraId="098D8089" w14:textId="77777777" w:rsidR="00C04322" w:rsidRDefault="00C04322" w:rsidP="00EA5738">
            <w:pPr>
              <w:snapToGrid w:val="0"/>
              <w:spacing w:line="252" w:lineRule="auto"/>
              <w:ind w:left="330" w:hangingChars="168" w:hanging="330"/>
              <w:jc w:val="center"/>
              <w:rPr>
                <w:b/>
                <w:spacing w:val="-10"/>
              </w:rPr>
            </w:pPr>
            <w:r w:rsidRPr="00467D9A">
              <w:rPr>
                <w:b/>
                <w:noProof/>
                <w:spacing w:val="-10"/>
              </w:rPr>
              <w:drawing>
                <wp:inline distT="0" distB="0" distL="0" distR="0" wp14:anchorId="0D642C69" wp14:editId="57087596">
                  <wp:extent cx="2600960" cy="1908810"/>
                  <wp:effectExtent l="0" t="0" r="889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00960" cy="1908810"/>
                          </a:xfrm>
                          <a:prstGeom prst="rect">
                            <a:avLst/>
                          </a:prstGeom>
                          <a:noFill/>
                          <a:ln>
                            <a:noFill/>
                          </a:ln>
                        </pic:spPr>
                      </pic:pic>
                    </a:graphicData>
                  </a:graphic>
                </wp:inline>
              </w:drawing>
            </w:r>
          </w:p>
        </w:tc>
        <w:tc>
          <w:tcPr>
            <w:tcW w:w="421" w:type="dxa"/>
            <w:vAlign w:val="center"/>
          </w:tcPr>
          <w:p w14:paraId="1488CE48" w14:textId="77777777" w:rsidR="00C04322" w:rsidRDefault="00C04322" w:rsidP="00EA5738">
            <w:pPr>
              <w:widowControl/>
              <w:wordWrap/>
              <w:autoSpaceDE/>
              <w:spacing w:after="200" w:line="276" w:lineRule="auto"/>
              <w:jc w:val="left"/>
              <w:rPr>
                <w:spacing w:val="-10"/>
              </w:rPr>
            </w:pPr>
          </w:p>
        </w:tc>
        <w:tc>
          <w:tcPr>
            <w:tcW w:w="4927" w:type="dxa"/>
            <w:tcBorders>
              <w:top w:val="nil"/>
              <w:left w:val="nil"/>
              <w:bottom w:val="single" w:sz="4" w:space="0" w:color="808080"/>
              <w:right w:val="nil"/>
            </w:tcBorders>
            <w:vAlign w:val="center"/>
            <w:hideMark/>
          </w:tcPr>
          <w:p w14:paraId="5F5E50B5" w14:textId="77777777" w:rsidR="00C04322" w:rsidRDefault="00C04322" w:rsidP="00EA5738">
            <w:pPr>
              <w:widowControl/>
              <w:wordWrap/>
              <w:autoSpaceDE/>
              <w:jc w:val="center"/>
              <w:rPr>
                <w:spacing w:val="-10"/>
              </w:rPr>
            </w:pPr>
            <w:r w:rsidRPr="00467D9A">
              <w:rPr>
                <w:noProof/>
                <w:spacing w:val="-10"/>
              </w:rPr>
              <w:drawing>
                <wp:inline distT="0" distB="0" distL="0" distR="0" wp14:anchorId="7A93D33B" wp14:editId="141B732D">
                  <wp:extent cx="2600960" cy="1908810"/>
                  <wp:effectExtent l="0" t="0" r="889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00960" cy="1908810"/>
                          </a:xfrm>
                          <a:prstGeom prst="rect">
                            <a:avLst/>
                          </a:prstGeom>
                          <a:noFill/>
                          <a:ln>
                            <a:noFill/>
                          </a:ln>
                        </pic:spPr>
                      </pic:pic>
                    </a:graphicData>
                  </a:graphic>
                </wp:inline>
              </w:drawing>
            </w:r>
          </w:p>
        </w:tc>
      </w:tr>
      <w:tr w:rsidR="00C04322" w14:paraId="5FA228A1" w14:textId="77777777" w:rsidTr="00EA5738">
        <w:trPr>
          <w:trHeight w:hRule="exact" w:val="279"/>
          <w:jc w:val="center"/>
        </w:trPr>
        <w:tc>
          <w:tcPr>
            <w:tcW w:w="4960" w:type="dxa"/>
            <w:tcBorders>
              <w:top w:val="single" w:sz="4" w:space="0" w:color="808080"/>
              <w:left w:val="nil"/>
              <w:bottom w:val="nil"/>
              <w:right w:val="nil"/>
            </w:tcBorders>
            <w:hideMark/>
          </w:tcPr>
          <w:p w14:paraId="1DC6AF56" w14:textId="77777777" w:rsidR="00C04322" w:rsidRDefault="00C04322" w:rsidP="00EA5738">
            <w:pPr>
              <w:snapToGrid w:val="0"/>
              <w:spacing w:line="252" w:lineRule="auto"/>
              <w:ind w:left="190" w:hangingChars="168" w:hanging="190"/>
              <w:rPr>
                <w:rFonts w:ascii="-윤고딕320" w:eastAsia="-윤고딕320" w:hAnsi="돋움" w:cs="굴림"/>
                <w:spacing w:val="-6"/>
                <w:w w:val="98"/>
                <w:kern w:val="0"/>
                <w:sz w:val="14"/>
                <w:szCs w:val="14"/>
              </w:rPr>
            </w:pPr>
            <w:r>
              <w:rPr>
                <w:rFonts w:ascii="-윤고딕320" w:eastAsia="-윤고딕320" w:hint="eastAsia"/>
                <w:spacing w:val="-6"/>
                <w:w w:val="97"/>
                <w:sz w:val="14"/>
                <w:szCs w:val="14"/>
              </w:rPr>
              <w:t xml:space="preserve">자료: </w:t>
            </w:r>
            <w:r>
              <w:rPr>
                <w:rFonts w:ascii="-윤고딕320" w:eastAsia="-윤고딕320"/>
                <w:spacing w:val="-6"/>
                <w:w w:val="97"/>
                <w:sz w:val="14"/>
                <w:szCs w:val="14"/>
              </w:rPr>
              <w:t xml:space="preserve">FED, </w:t>
            </w:r>
            <w:r>
              <w:rPr>
                <w:rFonts w:ascii="-윤고딕320" w:eastAsia="-윤고딕320" w:hint="eastAsia"/>
                <w:spacing w:val="-6"/>
                <w:w w:val="97"/>
                <w:sz w:val="14"/>
                <w:szCs w:val="14"/>
              </w:rPr>
              <w:t>Bloomberg, 대신증권 Research Center</w:t>
            </w:r>
          </w:p>
        </w:tc>
        <w:tc>
          <w:tcPr>
            <w:tcW w:w="421" w:type="dxa"/>
          </w:tcPr>
          <w:p w14:paraId="6A4135DB" w14:textId="77777777" w:rsidR="00C04322" w:rsidRDefault="00C04322" w:rsidP="00EA5738">
            <w:pPr>
              <w:widowControl/>
              <w:wordWrap/>
              <w:autoSpaceDE/>
              <w:ind w:left="192" w:hanging="192"/>
              <w:rPr>
                <w:rFonts w:ascii="-윤고딕320" w:eastAsia="-윤고딕320" w:hAnsi="돋움" w:cs="굴림"/>
                <w:spacing w:val="-6"/>
                <w:w w:val="98"/>
                <w:kern w:val="0"/>
                <w:sz w:val="14"/>
                <w:szCs w:val="14"/>
              </w:rPr>
            </w:pPr>
          </w:p>
        </w:tc>
        <w:tc>
          <w:tcPr>
            <w:tcW w:w="4927" w:type="dxa"/>
            <w:tcBorders>
              <w:top w:val="single" w:sz="4" w:space="0" w:color="808080"/>
              <w:left w:val="nil"/>
              <w:bottom w:val="nil"/>
              <w:right w:val="nil"/>
            </w:tcBorders>
            <w:hideMark/>
          </w:tcPr>
          <w:p w14:paraId="62BBF490" w14:textId="77777777" w:rsidR="00C04322" w:rsidRDefault="00C04322" w:rsidP="00EA5738">
            <w:pPr>
              <w:snapToGrid w:val="0"/>
              <w:spacing w:line="252" w:lineRule="auto"/>
              <w:ind w:left="190" w:hangingChars="168" w:hanging="190"/>
              <w:rPr>
                <w:rFonts w:ascii="-윤고딕320" w:eastAsia="-윤고딕320" w:hAnsi="돋움" w:cs="굴림"/>
                <w:spacing w:val="-6"/>
                <w:w w:val="98"/>
                <w:kern w:val="0"/>
                <w:sz w:val="14"/>
                <w:szCs w:val="14"/>
              </w:rPr>
            </w:pPr>
            <w:r>
              <w:rPr>
                <w:rFonts w:ascii="-윤고딕320" w:eastAsia="-윤고딕320" w:hint="eastAsia"/>
                <w:spacing w:val="-6"/>
                <w:w w:val="97"/>
                <w:sz w:val="14"/>
                <w:szCs w:val="14"/>
              </w:rPr>
              <w:t xml:space="preserve">자료: </w:t>
            </w:r>
            <w:r>
              <w:rPr>
                <w:rFonts w:ascii="-윤고딕320" w:eastAsia="-윤고딕320"/>
                <w:spacing w:val="-6"/>
                <w:w w:val="97"/>
                <w:sz w:val="14"/>
                <w:szCs w:val="14"/>
              </w:rPr>
              <w:t xml:space="preserve">FED, </w:t>
            </w:r>
            <w:r>
              <w:rPr>
                <w:rFonts w:ascii="-윤고딕320" w:eastAsia="-윤고딕320" w:hint="eastAsia"/>
                <w:spacing w:val="-6"/>
                <w:w w:val="97"/>
                <w:sz w:val="14"/>
                <w:szCs w:val="14"/>
              </w:rPr>
              <w:t>Bloomberg, 대신증권 Research Center</w:t>
            </w:r>
          </w:p>
        </w:tc>
      </w:tr>
    </w:tbl>
    <w:p w14:paraId="6AFD8D0A" w14:textId="77777777" w:rsidR="00C04322" w:rsidRDefault="00C04322" w:rsidP="00C04322"/>
    <w:tbl>
      <w:tblPr>
        <w:tblW w:w="10346" w:type="dxa"/>
        <w:jc w:val="center"/>
        <w:tblLayout w:type="fixed"/>
        <w:tblLook w:val="04A0" w:firstRow="1" w:lastRow="0" w:firstColumn="1" w:lastColumn="0" w:noHBand="0" w:noVBand="1"/>
      </w:tblPr>
      <w:tblGrid>
        <w:gridCol w:w="10346"/>
      </w:tblGrid>
      <w:tr w:rsidR="00C04322" w14:paraId="7A190B43"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1C18AFB2" w14:textId="77777777" w:rsidR="00C04322" w:rsidRPr="002F6B47" w:rsidRDefault="00C04322" w:rsidP="00C04322">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w w:val="90"/>
                <w:szCs w:val="18"/>
              </w:rPr>
              <w:t>3</w:t>
            </w:r>
            <w:r>
              <w:rPr>
                <w:rFonts w:ascii="-윤고딕340" w:eastAsia="-윤고딕340" w:hint="eastAsia"/>
                <w:w w:val="90"/>
                <w:szCs w:val="18"/>
              </w:rPr>
              <w:t xml:space="preserve">월 </w:t>
            </w:r>
            <w:proofErr w:type="spellStart"/>
            <w:r>
              <w:rPr>
                <w:rFonts w:ascii="-윤고딕340" w:eastAsia="-윤고딕340" w:hint="eastAsia"/>
                <w:w w:val="90"/>
                <w:szCs w:val="18"/>
              </w:rPr>
              <w:t>호르무즈</w:t>
            </w:r>
            <w:proofErr w:type="spellEnd"/>
            <w:r>
              <w:rPr>
                <w:rFonts w:ascii="-윤고딕340" w:eastAsia="-윤고딕340" w:hint="eastAsia"/>
                <w:w w:val="90"/>
                <w:szCs w:val="18"/>
              </w:rPr>
              <w:t xml:space="preserve"> 해협 봉쇄 여파로 유가 급등,</w:t>
            </w:r>
            <w:r>
              <w:rPr>
                <w:rFonts w:ascii="-윤고딕340" w:eastAsia="-윤고딕340"/>
                <w:w w:val="90"/>
                <w:szCs w:val="18"/>
              </w:rPr>
              <w:t xml:space="preserve"> </w:t>
            </w:r>
            <w:r>
              <w:rPr>
                <w:rFonts w:ascii="-윤고딕340" w:eastAsia="-윤고딕340" w:hint="eastAsia"/>
                <w:w w:val="90"/>
                <w:szCs w:val="18"/>
              </w:rPr>
              <w:t>물가 반등 가능성 확대</w:t>
            </w:r>
          </w:p>
        </w:tc>
      </w:tr>
      <w:tr w:rsidR="00C04322" w14:paraId="6F5A38EE" w14:textId="77777777" w:rsidTr="00EA5738">
        <w:tblPrEx>
          <w:tblCellMar>
            <w:left w:w="99" w:type="dxa"/>
            <w:right w:w="99" w:type="dxa"/>
          </w:tblCellMar>
        </w:tblPrEx>
        <w:trPr>
          <w:trHeight w:val="3539"/>
          <w:jc w:val="center"/>
        </w:trPr>
        <w:tc>
          <w:tcPr>
            <w:tcW w:w="10346" w:type="dxa"/>
            <w:tcBorders>
              <w:top w:val="nil"/>
              <w:left w:val="nil"/>
              <w:bottom w:val="single" w:sz="4" w:space="0" w:color="808080"/>
              <w:right w:val="nil"/>
            </w:tcBorders>
            <w:vAlign w:val="center"/>
            <w:hideMark/>
          </w:tcPr>
          <w:p w14:paraId="2DD2141C" w14:textId="77777777" w:rsidR="00C04322" w:rsidRDefault="00C04322" w:rsidP="00EA5738">
            <w:pPr>
              <w:spacing w:line="384" w:lineRule="auto"/>
              <w:jc w:val="center"/>
              <w:textAlignment w:val="baseline"/>
              <w:rPr>
                <w:spacing w:val="-10"/>
              </w:rPr>
            </w:pPr>
            <w:r w:rsidRPr="009F3B2D">
              <w:rPr>
                <w:noProof/>
                <w:spacing w:val="-10"/>
              </w:rPr>
              <w:drawing>
                <wp:inline distT="0" distB="0" distL="0" distR="0" wp14:anchorId="7C1E38D2" wp14:editId="2E76C853">
                  <wp:extent cx="5455285" cy="1958340"/>
                  <wp:effectExtent l="0" t="0" r="0" b="381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55285" cy="1958340"/>
                          </a:xfrm>
                          <a:prstGeom prst="rect">
                            <a:avLst/>
                          </a:prstGeom>
                          <a:noFill/>
                          <a:ln>
                            <a:noFill/>
                          </a:ln>
                        </pic:spPr>
                      </pic:pic>
                    </a:graphicData>
                  </a:graphic>
                </wp:inline>
              </w:drawing>
            </w:r>
          </w:p>
        </w:tc>
      </w:tr>
      <w:tr w:rsidR="00C04322" w14:paraId="0555300F" w14:textId="77777777" w:rsidTr="00EA5738">
        <w:trPr>
          <w:trHeight w:val="383"/>
          <w:jc w:val="center"/>
        </w:trPr>
        <w:tc>
          <w:tcPr>
            <w:tcW w:w="10346" w:type="dxa"/>
            <w:tcBorders>
              <w:top w:val="single" w:sz="4" w:space="0" w:color="808080"/>
              <w:left w:val="nil"/>
              <w:bottom w:val="nil"/>
              <w:right w:val="nil"/>
            </w:tcBorders>
            <w:hideMark/>
          </w:tcPr>
          <w:p w14:paraId="7346FC97" w14:textId="77777777" w:rsidR="00C04322" w:rsidRDefault="00C04322" w:rsidP="00EA5738">
            <w:pPr>
              <w:snapToGrid w:val="0"/>
              <w:rPr>
                <w:rFonts w:ascii="-윤고딕320" w:eastAsia="-윤고딕320"/>
                <w:spacing w:val="-6"/>
                <w:w w:val="97"/>
                <w:sz w:val="14"/>
              </w:rPr>
            </w:pPr>
            <w:r w:rsidRPr="00A61CCA">
              <w:rPr>
                <w:rFonts w:ascii="-윤고딕320" w:eastAsia="-윤고딕320" w:hint="eastAsia"/>
                <w:spacing w:val="-6"/>
                <w:w w:val="97"/>
                <w:sz w:val="14"/>
                <w:szCs w:val="14"/>
              </w:rPr>
              <w:t>자료</w:t>
            </w:r>
            <w:r w:rsidRPr="00A61CCA">
              <w:rPr>
                <w:rFonts w:ascii="-윤고딕320" w:eastAsia="-윤고딕320"/>
                <w:spacing w:val="-6"/>
                <w:w w:val="97"/>
                <w:sz w:val="14"/>
                <w:szCs w:val="14"/>
              </w:rPr>
              <w:t xml:space="preserve">: US BLS, </w:t>
            </w:r>
            <w:r>
              <w:rPr>
                <w:rFonts w:ascii="-윤고딕320" w:eastAsia="-윤고딕320" w:hint="eastAsia"/>
                <w:spacing w:val="-6"/>
                <w:w w:val="97"/>
                <w:sz w:val="14"/>
                <w:szCs w:val="14"/>
              </w:rPr>
              <w:t>클리블랜드 연은,</w:t>
            </w:r>
            <w:r>
              <w:rPr>
                <w:rFonts w:ascii="-윤고딕320" w:eastAsia="-윤고딕320"/>
                <w:spacing w:val="-6"/>
                <w:w w:val="97"/>
                <w:sz w:val="14"/>
                <w:szCs w:val="14"/>
              </w:rPr>
              <w:t xml:space="preserve"> </w:t>
            </w:r>
            <w:r w:rsidRPr="00A61CCA">
              <w:rPr>
                <w:rFonts w:ascii="-윤고딕320" w:eastAsia="-윤고딕320"/>
                <w:spacing w:val="-6"/>
                <w:w w:val="97"/>
                <w:sz w:val="14"/>
                <w:szCs w:val="14"/>
              </w:rPr>
              <w:t>CEIC, Bloomberg, 대신증권 Research Center</w:t>
            </w:r>
          </w:p>
        </w:tc>
      </w:tr>
    </w:tbl>
    <w:p w14:paraId="30216506" w14:textId="77777777" w:rsidR="00C04322" w:rsidRDefault="00C04322" w:rsidP="00C04322"/>
    <w:tbl>
      <w:tblPr>
        <w:tblW w:w="10346" w:type="dxa"/>
        <w:jc w:val="center"/>
        <w:tblLayout w:type="fixed"/>
        <w:tblLook w:val="04A0" w:firstRow="1" w:lastRow="0" w:firstColumn="1" w:lastColumn="0" w:noHBand="0" w:noVBand="1"/>
      </w:tblPr>
      <w:tblGrid>
        <w:gridCol w:w="10346"/>
      </w:tblGrid>
      <w:tr w:rsidR="00C04322" w14:paraId="459AC6E5"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0C2D6C27" w14:textId="77777777" w:rsidR="00C04322" w:rsidRPr="002F6B47" w:rsidRDefault="00C04322" w:rsidP="00C04322">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w w:val="90"/>
                <w:szCs w:val="18"/>
              </w:rPr>
              <w:t>3</w:t>
            </w:r>
            <w:r>
              <w:rPr>
                <w:rFonts w:ascii="-윤고딕340" w:eastAsia="-윤고딕340" w:hint="eastAsia"/>
                <w:w w:val="90"/>
                <w:szCs w:val="18"/>
              </w:rPr>
              <w:t xml:space="preserve">월 </w:t>
            </w:r>
            <w:r>
              <w:rPr>
                <w:rFonts w:ascii="-윤고딕340" w:eastAsia="-윤고딕340"/>
                <w:w w:val="90"/>
                <w:szCs w:val="18"/>
              </w:rPr>
              <w:t xml:space="preserve">FOMC </w:t>
            </w:r>
            <w:r>
              <w:rPr>
                <w:rFonts w:ascii="-윤고딕340" w:eastAsia="-윤고딕340" w:hint="eastAsia"/>
                <w:w w:val="90"/>
                <w:szCs w:val="18"/>
              </w:rPr>
              <w:t>이후 금리동결 확률 우위.</w:t>
            </w:r>
            <w:r>
              <w:rPr>
                <w:rFonts w:ascii="-윤고딕340" w:eastAsia="-윤고딕340"/>
                <w:w w:val="90"/>
                <w:szCs w:val="18"/>
              </w:rPr>
              <w:t xml:space="preserve"> </w:t>
            </w:r>
            <w:r>
              <w:rPr>
                <w:rFonts w:ascii="-윤고딕340" w:eastAsia="-윤고딕340" w:hint="eastAsia"/>
                <w:w w:val="90"/>
                <w:szCs w:val="18"/>
              </w:rPr>
              <w:t>금리인상 우려도 유입</w:t>
            </w:r>
          </w:p>
        </w:tc>
      </w:tr>
      <w:tr w:rsidR="00C04322" w14:paraId="201AFB85" w14:textId="77777777" w:rsidTr="00EA5738">
        <w:tblPrEx>
          <w:tblCellMar>
            <w:left w:w="99" w:type="dxa"/>
            <w:right w:w="99" w:type="dxa"/>
          </w:tblCellMar>
        </w:tblPrEx>
        <w:trPr>
          <w:trHeight w:val="3539"/>
          <w:jc w:val="center"/>
        </w:trPr>
        <w:tc>
          <w:tcPr>
            <w:tcW w:w="10346" w:type="dxa"/>
            <w:tcBorders>
              <w:top w:val="nil"/>
              <w:left w:val="nil"/>
              <w:bottom w:val="single" w:sz="4" w:space="0" w:color="808080"/>
              <w:right w:val="nil"/>
            </w:tcBorders>
            <w:vAlign w:val="center"/>
            <w:hideMark/>
          </w:tcPr>
          <w:p w14:paraId="5DCD17E8" w14:textId="77777777" w:rsidR="00C04322" w:rsidRDefault="00C04322" w:rsidP="00EA5738">
            <w:pPr>
              <w:spacing w:line="384" w:lineRule="auto"/>
              <w:jc w:val="center"/>
              <w:textAlignment w:val="baseline"/>
              <w:rPr>
                <w:spacing w:val="-10"/>
              </w:rPr>
            </w:pPr>
            <w:r w:rsidRPr="009F3B2D">
              <w:rPr>
                <w:noProof/>
                <w:spacing w:val="-10"/>
              </w:rPr>
              <w:drawing>
                <wp:inline distT="0" distB="0" distL="0" distR="0" wp14:anchorId="1DEFF1B2" wp14:editId="1917EF77">
                  <wp:extent cx="5400040" cy="1977390"/>
                  <wp:effectExtent l="0" t="0" r="0" b="3810"/>
                  <wp:docPr id="86" nam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40" cy="1977390"/>
                          </a:xfrm>
                          <a:prstGeom prst="rect">
                            <a:avLst/>
                          </a:prstGeom>
                          <a:noFill/>
                          <a:ln>
                            <a:noFill/>
                          </a:ln>
                        </pic:spPr>
                      </pic:pic>
                    </a:graphicData>
                  </a:graphic>
                </wp:inline>
              </w:drawing>
            </w:r>
          </w:p>
        </w:tc>
      </w:tr>
      <w:tr w:rsidR="00C04322" w14:paraId="36DC45B7" w14:textId="77777777" w:rsidTr="00EA5738">
        <w:trPr>
          <w:trHeight w:val="383"/>
          <w:jc w:val="center"/>
        </w:trPr>
        <w:tc>
          <w:tcPr>
            <w:tcW w:w="10346" w:type="dxa"/>
            <w:tcBorders>
              <w:top w:val="single" w:sz="4" w:space="0" w:color="808080"/>
              <w:left w:val="nil"/>
              <w:bottom w:val="nil"/>
              <w:right w:val="nil"/>
            </w:tcBorders>
            <w:hideMark/>
          </w:tcPr>
          <w:p w14:paraId="462FE7CC" w14:textId="77777777" w:rsidR="00C04322" w:rsidRDefault="00C04322" w:rsidP="00EA5738">
            <w:pPr>
              <w:snapToGrid w:val="0"/>
              <w:rPr>
                <w:rFonts w:ascii="-윤고딕320" w:eastAsia="-윤고딕320"/>
                <w:spacing w:val="-6"/>
                <w:w w:val="97"/>
                <w:sz w:val="14"/>
              </w:rPr>
            </w:pPr>
            <w:r w:rsidRPr="00A61CCA">
              <w:rPr>
                <w:rFonts w:ascii="-윤고딕320" w:eastAsia="-윤고딕320" w:hint="eastAsia"/>
                <w:spacing w:val="-6"/>
                <w:w w:val="97"/>
                <w:sz w:val="14"/>
                <w:szCs w:val="14"/>
              </w:rPr>
              <w:t>자료</w:t>
            </w:r>
            <w:r w:rsidRPr="00A61CCA">
              <w:rPr>
                <w:rFonts w:ascii="-윤고딕320" w:eastAsia="-윤고딕320"/>
                <w:spacing w:val="-6"/>
                <w:w w:val="97"/>
                <w:sz w:val="14"/>
                <w:szCs w:val="14"/>
              </w:rPr>
              <w:t xml:space="preserve">: </w:t>
            </w:r>
            <w:r>
              <w:rPr>
                <w:rFonts w:ascii="-윤고딕320" w:eastAsia="-윤고딕320"/>
                <w:spacing w:val="-6"/>
                <w:w w:val="97"/>
                <w:sz w:val="14"/>
                <w:szCs w:val="14"/>
              </w:rPr>
              <w:t>FED Watch</w:t>
            </w:r>
            <w:r>
              <w:rPr>
                <w:rFonts w:ascii="-윤고딕320" w:eastAsia="-윤고딕320" w:hint="eastAsia"/>
                <w:spacing w:val="-6"/>
                <w:w w:val="97"/>
                <w:sz w:val="14"/>
                <w:szCs w:val="14"/>
              </w:rPr>
              <w:t>,</w:t>
            </w:r>
            <w:r>
              <w:rPr>
                <w:rFonts w:ascii="-윤고딕320" w:eastAsia="-윤고딕320"/>
                <w:spacing w:val="-6"/>
                <w:w w:val="97"/>
                <w:sz w:val="14"/>
                <w:szCs w:val="14"/>
              </w:rPr>
              <w:t xml:space="preserve"> </w:t>
            </w:r>
            <w:r w:rsidRPr="00A61CCA">
              <w:rPr>
                <w:rFonts w:ascii="-윤고딕320" w:eastAsia="-윤고딕320"/>
                <w:spacing w:val="-6"/>
                <w:w w:val="97"/>
                <w:sz w:val="14"/>
                <w:szCs w:val="14"/>
              </w:rPr>
              <w:t>CEIC, 대신증권 Research Center</w:t>
            </w:r>
          </w:p>
        </w:tc>
      </w:tr>
    </w:tbl>
    <w:p w14:paraId="3B6B57B2" w14:textId="77777777" w:rsidR="00C04322" w:rsidRDefault="00C04322" w:rsidP="00C04322"/>
    <w:p w14:paraId="201015D1" w14:textId="77777777" w:rsidR="00C04322" w:rsidRDefault="00C04322" w:rsidP="00C04322">
      <w:pPr>
        <w:widowControl/>
        <w:wordWrap/>
        <w:autoSpaceDE/>
        <w:autoSpaceDN/>
        <w:jc w:val="left"/>
      </w:pPr>
      <w:r>
        <w:br w:type="page"/>
      </w:r>
    </w:p>
    <w:tbl>
      <w:tblPr>
        <w:tblW w:w="10346" w:type="dxa"/>
        <w:jc w:val="center"/>
        <w:tblLayout w:type="fixed"/>
        <w:tblLook w:val="04A0" w:firstRow="1" w:lastRow="0" w:firstColumn="1" w:lastColumn="0" w:noHBand="0" w:noVBand="1"/>
      </w:tblPr>
      <w:tblGrid>
        <w:gridCol w:w="10346"/>
      </w:tblGrid>
      <w:tr w:rsidR="00C04322" w14:paraId="3C919137"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2421B7B6" w14:textId="77777777" w:rsidR="00C04322" w:rsidRDefault="00C04322" w:rsidP="00C04322">
            <w:pPr>
              <w:widowControl/>
              <w:numPr>
                <w:ilvl w:val="0"/>
                <w:numId w:val="2"/>
              </w:numPr>
              <w:tabs>
                <w:tab w:val="left" w:pos="268"/>
                <w:tab w:val="left" w:pos="394"/>
                <w:tab w:val="left" w:pos="450"/>
                <w:tab w:val="left" w:pos="651"/>
              </w:tabs>
              <w:wordWrap/>
              <w:autoSpaceDE/>
              <w:rPr>
                <w:spacing w:val="-10"/>
              </w:rPr>
            </w:pPr>
            <w:r>
              <w:rPr>
                <w:rFonts w:ascii="-윤고딕340" w:eastAsia="-윤고딕340"/>
                <w:w w:val="90"/>
                <w:szCs w:val="18"/>
              </w:rPr>
              <w:lastRenderedPageBreak/>
              <w:t>12</w:t>
            </w:r>
            <w:r>
              <w:rPr>
                <w:rFonts w:ascii="-윤고딕340" w:eastAsia="-윤고딕340" w:hint="eastAsia"/>
                <w:w w:val="90"/>
                <w:szCs w:val="18"/>
              </w:rPr>
              <w:t xml:space="preserve">월 </w:t>
            </w:r>
            <w:r>
              <w:rPr>
                <w:rFonts w:ascii="-윤고딕340" w:eastAsia="-윤고딕340"/>
                <w:w w:val="90"/>
                <w:szCs w:val="18"/>
              </w:rPr>
              <w:t xml:space="preserve">FOMC </w:t>
            </w:r>
            <w:r>
              <w:rPr>
                <w:rFonts w:ascii="-윤고딕340" w:eastAsia="-윤고딕340" w:hint="eastAsia"/>
                <w:w w:val="90"/>
                <w:szCs w:val="18"/>
              </w:rPr>
              <w:t>요약 정리</w:t>
            </w:r>
          </w:p>
        </w:tc>
      </w:tr>
      <w:tr w:rsidR="00C04322" w14:paraId="36578AE1" w14:textId="77777777" w:rsidTr="00EA5738">
        <w:tblPrEx>
          <w:tblCellMar>
            <w:left w:w="99" w:type="dxa"/>
            <w:right w:w="99" w:type="dxa"/>
          </w:tblCellMar>
        </w:tblPrEx>
        <w:trPr>
          <w:trHeight w:val="7822"/>
          <w:jc w:val="center"/>
        </w:trPr>
        <w:tc>
          <w:tcPr>
            <w:tcW w:w="10346" w:type="dxa"/>
            <w:tcBorders>
              <w:top w:val="nil"/>
              <w:left w:val="nil"/>
              <w:right w:val="nil"/>
            </w:tcBorders>
            <w:vAlign w:val="center"/>
            <w:hideMark/>
          </w:tcPr>
          <w:p w14:paraId="377CCB7D" w14:textId="77777777" w:rsidR="00C04322" w:rsidRPr="00E108FB" w:rsidRDefault="00C04322" w:rsidP="00EA5738">
            <w:pPr>
              <w:rPr>
                <w:rFonts w:ascii="-윤고딕320" w:eastAsia="-윤고딕320"/>
                <w:b/>
                <w:bCs/>
              </w:rPr>
            </w:pPr>
            <w:proofErr w:type="spellStart"/>
            <w:r w:rsidRPr="00E108FB">
              <w:rPr>
                <w:rFonts w:ascii="-윤고딕320" w:eastAsia="-윤고딕320" w:hint="eastAsia"/>
                <w:b/>
                <w:bCs/>
              </w:rPr>
              <w:t>성명문</w:t>
            </w:r>
            <w:proofErr w:type="spellEnd"/>
            <w:r w:rsidRPr="00E108FB">
              <w:rPr>
                <w:rFonts w:ascii="-윤고딕320" w:eastAsia="-윤고딕320" w:hint="eastAsia"/>
                <w:b/>
                <w:bCs/>
              </w:rPr>
              <w:t xml:space="preserve"> &amp; SEP 경제전망</w:t>
            </w:r>
          </w:p>
          <w:p w14:paraId="49975273" w14:textId="77777777" w:rsidR="00C04322" w:rsidRPr="008E31B4" w:rsidRDefault="00C04322" w:rsidP="00C04322">
            <w:pPr>
              <w:pStyle w:val="ac"/>
              <w:numPr>
                <w:ilvl w:val="0"/>
                <w:numId w:val="17"/>
              </w:numPr>
              <w:spacing w:after="160"/>
              <w:ind w:leftChars="0"/>
              <w:contextualSpacing/>
              <w:jc w:val="left"/>
              <w:rPr>
                <w:rFonts w:ascii="-윤고딕320" w:eastAsia="-윤고딕320"/>
                <w:b/>
                <w:bCs/>
              </w:rPr>
            </w:pPr>
            <w:r w:rsidRPr="008E31B4">
              <w:rPr>
                <w:rFonts w:ascii="-윤고딕320" w:eastAsia="-윤고딕320"/>
                <w:b/>
                <w:bCs/>
              </w:rPr>
              <w:t>3</w:t>
            </w:r>
            <w:r w:rsidRPr="008E31B4">
              <w:rPr>
                <w:rFonts w:ascii="-윤고딕320" w:eastAsia="-윤고딕320" w:hint="eastAsia"/>
                <w:b/>
                <w:bCs/>
              </w:rPr>
              <w:t>.75%</w:t>
            </w:r>
            <w:r w:rsidRPr="008E31B4">
              <w:rPr>
                <w:rFonts w:ascii="-윤고딕320" w:eastAsia="-윤고딕320"/>
                <w:b/>
                <w:bCs/>
              </w:rPr>
              <w:t xml:space="preserve">로 </w:t>
            </w:r>
            <w:r w:rsidRPr="008E31B4">
              <w:rPr>
                <w:rFonts w:ascii="-윤고딕320" w:eastAsia="-윤고딕320" w:hint="eastAsia"/>
                <w:b/>
                <w:bCs/>
              </w:rPr>
              <w:t xml:space="preserve">동결 </w:t>
            </w:r>
            <w:r w:rsidRPr="008E31B4">
              <w:rPr>
                <w:rFonts w:ascii="-윤고딕320" w:eastAsia="-윤고딕320"/>
                <w:b/>
                <w:bCs/>
              </w:rPr>
              <w:t>결정</w:t>
            </w:r>
            <w:r w:rsidRPr="008E31B4">
              <w:rPr>
                <w:rFonts w:ascii="-윤고딕320" w:eastAsia="-윤고딕320" w:hint="eastAsia"/>
                <w:b/>
                <w:bCs/>
              </w:rPr>
              <w:t>, 시장 예상 일치</w:t>
            </w:r>
          </w:p>
          <w:p w14:paraId="4D42F006" w14:textId="77777777" w:rsidR="00C04322" w:rsidRDefault="00C04322" w:rsidP="00C04322">
            <w:pPr>
              <w:pStyle w:val="ac"/>
              <w:numPr>
                <w:ilvl w:val="1"/>
                <w:numId w:val="17"/>
              </w:numPr>
              <w:spacing w:after="160"/>
              <w:ind w:leftChars="0"/>
              <w:contextualSpacing/>
              <w:jc w:val="left"/>
              <w:rPr>
                <w:rFonts w:ascii="-윤고딕320" w:eastAsia="-윤고딕320"/>
              </w:rPr>
            </w:pPr>
            <w:r>
              <w:rPr>
                <w:rFonts w:ascii="-윤고딕320" w:eastAsia="-윤고딕320" w:hint="eastAsia"/>
              </w:rPr>
              <w:t>반대 1명, 스티브 미란</w:t>
            </w:r>
            <w:r w:rsidRPr="00D10877">
              <w:rPr>
                <w:rFonts w:ascii="-윤고딕320" w:eastAsia="-윤고딕320"/>
              </w:rPr>
              <w:t xml:space="preserve"> (</w:t>
            </w:r>
            <w:r>
              <w:rPr>
                <w:rFonts w:ascii="-윤고딕320" w:eastAsia="-윤고딕320" w:hint="eastAsia"/>
              </w:rPr>
              <w:t>25</w:t>
            </w:r>
            <w:r w:rsidRPr="00D10877">
              <w:rPr>
                <w:rFonts w:ascii="-윤고딕320" w:eastAsia="-윤고딕320"/>
              </w:rPr>
              <w:t>bp 인하 선호)</w:t>
            </w:r>
          </w:p>
          <w:p w14:paraId="1BFF05C0" w14:textId="77777777" w:rsidR="00C04322" w:rsidRPr="00E108FB" w:rsidRDefault="00C04322" w:rsidP="00C04322">
            <w:pPr>
              <w:pStyle w:val="ac"/>
              <w:numPr>
                <w:ilvl w:val="1"/>
                <w:numId w:val="17"/>
              </w:numPr>
              <w:spacing w:after="160"/>
              <w:ind w:leftChars="0"/>
              <w:contextualSpacing/>
              <w:jc w:val="left"/>
              <w:rPr>
                <w:rFonts w:ascii="-윤고딕320" w:eastAsia="-윤고딕320"/>
                <w:b/>
                <w:bCs/>
              </w:rPr>
            </w:pPr>
            <w:r w:rsidRPr="00E108FB">
              <w:rPr>
                <w:rFonts w:ascii="-윤고딕320" w:eastAsia="-윤고딕320"/>
              </w:rPr>
              <w:t xml:space="preserve">1월 금리인하를 주장했던 </w:t>
            </w:r>
            <w:proofErr w:type="spellStart"/>
            <w:r w:rsidRPr="00E108FB">
              <w:rPr>
                <w:rFonts w:ascii="-윤고딕320" w:eastAsia="-윤고딕320"/>
                <w:b/>
                <w:bCs/>
              </w:rPr>
              <w:t>크리스토퍼</w:t>
            </w:r>
            <w:proofErr w:type="spellEnd"/>
            <w:r w:rsidRPr="00E108FB">
              <w:rPr>
                <w:rFonts w:ascii="-윤고딕320" w:eastAsia="-윤고딕320"/>
                <w:b/>
                <w:bCs/>
              </w:rPr>
              <w:t xml:space="preserve"> </w:t>
            </w:r>
            <w:proofErr w:type="spellStart"/>
            <w:r w:rsidRPr="00E108FB">
              <w:rPr>
                <w:rFonts w:ascii="-윤고딕320" w:eastAsia="-윤고딕320"/>
                <w:b/>
                <w:bCs/>
              </w:rPr>
              <w:t>월러</w:t>
            </w:r>
            <w:proofErr w:type="spellEnd"/>
            <w:r w:rsidRPr="00E108FB">
              <w:rPr>
                <w:rFonts w:ascii="-윤고딕320" w:eastAsia="-윤고딕320"/>
                <w:b/>
                <w:bCs/>
              </w:rPr>
              <w:t xml:space="preserve"> 이사의 동결 선회</w:t>
            </w:r>
          </w:p>
          <w:p w14:paraId="218C5BFC" w14:textId="77777777" w:rsidR="00C04322" w:rsidRDefault="00C04322" w:rsidP="00C04322">
            <w:pPr>
              <w:numPr>
                <w:ilvl w:val="0"/>
                <w:numId w:val="17"/>
              </w:numPr>
              <w:spacing w:after="160"/>
              <w:jc w:val="left"/>
              <w:rPr>
                <w:rFonts w:ascii="-윤고딕320" w:eastAsia="-윤고딕320"/>
                <w:b/>
                <w:bCs/>
              </w:rPr>
            </w:pPr>
            <w:r>
              <w:rPr>
                <w:rFonts w:ascii="-윤고딕320" w:eastAsia="-윤고딕320" w:hint="eastAsia"/>
                <w:b/>
                <w:bCs/>
              </w:rPr>
              <w:t xml:space="preserve">SEP 수정 경제전망 및 </w:t>
            </w:r>
            <w:proofErr w:type="spellStart"/>
            <w:r>
              <w:rPr>
                <w:rFonts w:ascii="-윤고딕320" w:eastAsia="-윤고딕320" w:hint="eastAsia"/>
                <w:b/>
                <w:bCs/>
              </w:rPr>
              <w:t>점도표</w:t>
            </w:r>
            <w:proofErr w:type="spellEnd"/>
          </w:p>
          <w:p w14:paraId="20B1A618" w14:textId="77777777" w:rsidR="00C04322" w:rsidRDefault="00C04322" w:rsidP="00C04322">
            <w:pPr>
              <w:numPr>
                <w:ilvl w:val="1"/>
                <w:numId w:val="17"/>
              </w:numPr>
              <w:spacing w:after="160"/>
              <w:jc w:val="left"/>
              <w:rPr>
                <w:rFonts w:ascii="-윤고딕320" w:eastAsia="-윤고딕320"/>
              </w:rPr>
            </w:pPr>
            <w:r w:rsidRPr="00E108FB">
              <w:rPr>
                <w:rFonts w:ascii="-윤고딕320" w:eastAsia="-윤고딕320"/>
                <w:b/>
                <w:bCs/>
              </w:rPr>
              <w:t xml:space="preserve">성장률 전망의 </w:t>
            </w:r>
            <w:proofErr w:type="spellStart"/>
            <w:r w:rsidRPr="00E108FB">
              <w:rPr>
                <w:rFonts w:ascii="-윤고딕320" w:eastAsia="-윤고딕320"/>
                <w:b/>
                <w:bCs/>
              </w:rPr>
              <w:t>우상향</w:t>
            </w:r>
            <w:proofErr w:type="spellEnd"/>
            <w:r w:rsidRPr="00E108FB">
              <w:rPr>
                <w:rFonts w:ascii="-윤고딕320" w:eastAsia="-윤고딕320"/>
                <w:b/>
                <w:bCs/>
              </w:rPr>
              <w:t>:</w:t>
            </w:r>
            <w:r w:rsidRPr="00E108FB">
              <w:rPr>
                <w:rFonts w:ascii="-윤고딕320" w:eastAsia="-윤고딕320"/>
              </w:rPr>
              <w:t xml:space="preserve"> 2027년(2.0% </w:t>
            </w:r>
            <w:r>
              <w:rPr>
                <w:rFonts w:ascii="-윤고딕320" w:eastAsia="-윤고딕320" w:hint="eastAsia"/>
              </w:rPr>
              <w:t xml:space="preserve">에서 </w:t>
            </w:r>
            <w:r w:rsidRPr="00E108FB">
              <w:rPr>
                <w:rFonts w:ascii="-윤고딕320" w:eastAsia="-윤고딕320"/>
              </w:rPr>
              <w:t xml:space="preserve">2.3%)과 2028년(1.9% </w:t>
            </w:r>
            <w:r>
              <w:rPr>
                <w:rFonts w:ascii="-윤고딕320" w:eastAsia="-윤고딕320" w:hint="eastAsia"/>
              </w:rPr>
              <w:t>에서</w:t>
            </w:r>
            <w:r w:rsidRPr="00E108FB">
              <w:rPr>
                <w:rFonts w:ascii="-윤고딕320" w:eastAsia="-윤고딕320"/>
              </w:rPr>
              <w:t xml:space="preserve"> 2.1</w:t>
            </w:r>
            <w:r>
              <w:rPr>
                <w:rFonts w:ascii="-윤고딕320" w:eastAsia="-윤고딕320" w:hint="eastAsia"/>
              </w:rPr>
              <w:t>%</w:t>
            </w:r>
            <w:r w:rsidRPr="00E108FB">
              <w:rPr>
                <w:rFonts w:ascii="-윤고딕320" w:eastAsia="-윤고딕320"/>
              </w:rPr>
              <w:t>)</w:t>
            </w:r>
            <w:r>
              <w:rPr>
                <w:rFonts w:ascii="-윤고딕320" w:eastAsia="-윤고딕320" w:hint="eastAsia"/>
              </w:rPr>
              <w:t>로</w:t>
            </w:r>
            <w:r w:rsidRPr="00E108FB">
              <w:rPr>
                <w:rFonts w:ascii="-윤고딕320" w:eastAsia="-윤고딕320"/>
              </w:rPr>
              <w:t xml:space="preserve"> 성장률 전망치 일제히 상향 조정</w:t>
            </w:r>
          </w:p>
          <w:p w14:paraId="5A3DAE80" w14:textId="77777777" w:rsidR="00C04322" w:rsidRPr="00E108FB" w:rsidRDefault="00C04322" w:rsidP="00C04322">
            <w:pPr>
              <w:numPr>
                <w:ilvl w:val="1"/>
                <w:numId w:val="17"/>
              </w:numPr>
              <w:spacing w:after="160"/>
              <w:jc w:val="left"/>
              <w:rPr>
                <w:rFonts w:ascii="-윤고딕320" w:eastAsia="-윤고딕320"/>
              </w:rPr>
            </w:pPr>
            <w:r w:rsidRPr="00E108FB">
              <w:rPr>
                <w:rFonts w:ascii="-윤고딕320" w:eastAsia="-윤고딕320"/>
                <w:b/>
                <w:bCs/>
              </w:rPr>
              <w:t>인플레이션 경로의 불확실성 증대:</w:t>
            </w:r>
            <w:r w:rsidRPr="00E108FB">
              <w:rPr>
                <w:rFonts w:ascii="-윤고딕320" w:eastAsia="-윤고딕320"/>
              </w:rPr>
              <w:t xml:space="preserve"> '중동 리스크'</w:t>
            </w:r>
            <w:r>
              <w:rPr>
                <w:rFonts w:ascii="-윤고딕320" w:eastAsia="-윤고딕320" w:hint="eastAsia"/>
              </w:rPr>
              <w:t xml:space="preserve"> 등이</w:t>
            </w:r>
            <w:r w:rsidRPr="00E108FB">
              <w:rPr>
                <w:rFonts w:ascii="-윤고딕320" w:eastAsia="-윤고딕320"/>
              </w:rPr>
              <w:t xml:space="preserve"> 반영되며 2026년 PCE 전망치가 </w:t>
            </w:r>
            <w:r>
              <w:rPr>
                <w:rFonts w:ascii="-윤고딕320" w:eastAsia="-윤고딕320" w:hint="eastAsia"/>
              </w:rPr>
              <w:t xml:space="preserve">2.4% 에서 </w:t>
            </w:r>
            <w:r w:rsidRPr="00E108FB">
              <w:rPr>
                <w:rFonts w:ascii="-윤고딕320" w:eastAsia="-윤고딕320"/>
              </w:rPr>
              <w:t>2.7%로</w:t>
            </w:r>
            <w:r>
              <w:rPr>
                <w:rFonts w:ascii="-윤고딕320" w:eastAsia="-윤고딕320" w:hint="eastAsia"/>
              </w:rPr>
              <w:t>, 근원 PCE는 2.5%에서 2.7%로 상향조정</w:t>
            </w:r>
          </w:p>
          <w:p w14:paraId="0B5C3ECB" w14:textId="77777777" w:rsidR="00C04322" w:rsidRDefault="00C04322" w:rsidP="00C04322">
            <w:pPr>
              <w:numPr>
                <w:ilvl w:val="0"/>
                <w:numId w:val="17"/>
              </w:numPr>
              <w:spacing w:after="160"/>
              <w:jc w:val="left"/>
              <w:rPr>
                <w:rFonts w:ascii="-윤고딕320" w:eastAsia="-윤고딕320"/>
                <w:b/>
                <w:bCs/>
              </w:rPr>
            </w:pPr>
            <w:r>
              <w:rPr>
                <w:rFonts w:ascii="-윤고딕320" w:eastAsia="-윤고딕320" w:hint="eastAsia"/>
                <w:b/>
                <w:bCs/>
              </w:rPr>
              <w:t xml:space="preserve">주요 </w:t>
            </w:r>
            <w:proofErr w:type="spellStart"/>
            <w:r>
              <w:rPr>
                <w:rFonts w:ascii="-윤고딕320" w:eastAsia="-윤고딕320" w:hint="eastAsia"/>
                <w:b/>
                <w:bCs/>
              </w:rPr>
              <w:t>성명문</w:t>
            </w:r>
            <w:proofErr w:type="spellEnd"/>
            <w:r>
              <w:rPr>
                <w:rFonts w:ascii="-윤고딕320" w:eastAsia="-윤고딕320" w:hint="eastAsia"/>
                <w:b/>
                <w:bCs/>
              </w:rPr>
              <w:t xml:space="preserve"> 수정</w:t>
            </w:r>
          </w:p>
          <w:p w14:paraId="6CE1A080" w14:textId="77777777" w:rsidR="00C04322" w:rsidRPr="00010423" w:rsidRDefault="00C04322" w:rsidP="00C04322">
            <w:pPr>
              <w:numPr>
                <w:ilvl w:val="1"/>
                <w:numId w:val="17"/>
              </w:numPr>
              <w:spacing w:after="160"/>
              <w:jc w:val="left"/>
              <w:rPr>
                <w:rFonts w:ascii="-윤고딕320" w:eastAsia="-윤고딕320"/>
                <w:b/>
                <w:bCs/>
              </w:rPr>
            </w:pPr>
            <w:r w:rsidRPr="00BF7F25">
              <w:rPr>
                <w:rFonts w:ascii="-윤고딕320" w:eastAsia="-윤고딕320"/>
                <w:b/>
                <w:bCs/>
              </w:rPr>
              <w:t>고용 시장</w:t>
            </w:r>
            <w:r>
              <w:rPr>
                <w:rFonts w:ascii="-윤고딕320" w:eastAsia="-윤고딕320" w:hint="eastAsia"/>
                <w:b/>
                <w:bCs/>
              </w:rPr>
              <w:t xml:space="preserve">에 대해 </w:t>
            </w:r>
            <w:r w:rsidRPr="00BF7F25">
              <w:rPr>
                <w:rFonts w:ascii="-윤고딕320" w:eastAsia="-윤고딕320"/>
                <w:b/>
                <w:bCs/>
              </w:rPr>
              <w:t>1월에는 실업률이 '안정화 징후(signs of stabilization)'를 보인다고 평가했으나, 3월에는 '최근 몇 달간 거의 변화가 없다(little changed)'로 수정</w:t>
            </w:r>
          </w:p>
          <w:p w14:paraId="26D73587" w14:textId="77777777" w:rsidR="00C04322" w:rsidRPr="00E72670" w:rsidRDefault="00C04322" w:rsidP="00EA5738">
            <w:pPr>
              <w:ind w:left="1440"/>
              <w:rPr>
                <w:rFonts w:ascii="-윤고딕320" w:eastAsia="-윤고딕320"/>
                <w:b/>
                <w:bCs/>
              </w:rPr>
            </w:pPr>
            <w:r w:rsidRPr="00BF7F25">
              <w:rPr>
                <w:rFonts w:ascii="-윤고딕320" w:eastAsia="-윤고딕320"/>
              </w:rPr>
              <w:t xml:space="preserve">Job gains have remained low, and the unemployment rate </w:t>
            </w:r>
            <w:r w:rsidRPr="00BF7F25">
              <w:rPr>
                <w:rFonts w:ascii="-윤고딕320" w:eastAsia="-윤고딕320"/>
                <w:strike/>
                <w:color w:val="EE0000"/>
              </w:rPr>
              <w:t>has shown some signs of stabilization</w:t>
            </w:r>
            <w:r w:rsidRPr="00BF7F25">
              <w:rPr>
                <w:rFonts w:ascii="-윤고딕320" w:eastAsia="-윤고딕320"/>
              </w:rPr>
              <w:t xml:space="preserve"> </w:t>
            </w:r>
            <w:r w:rsidRPr="00BF7F25">
              <w:rPr>
                <w:rFonts w:ascii="-윤고딕320" w:eastAsia="-윤고딕320"/>
                <w:b/>
                <w:bCs/>
                <w:color w:val="709FDB" w:themeColor="text2" w:themeTint="80"/>
              </w:rPr>
              <w:t>has been little changed in recent months</w:t>
            </w:r>
            <w:r w:rsidRPr="00BF7F25">
              <w:rPr>
                <w:rFonts w:ascii="-윤고딕320" w:eastAsia="-윤고딕320"/>
              </w:rPr>
              <w:t>. Inflation remains somewhat elevated.</w:t>
            </w:r>
          </w:p>
          <w:p w14:paraId="292D4C98" w14:textId="77777777" w:rsidR="00C04322" w:rsidRPr="005D64CE" w:rsidRDefault="00C04322" w:rsidP="00C04322">
            <w:pPr>
              <w:numPr>
                <w:ilvl w:val="1"/>
                <w:numId w:val="17"/>
              </w:numPr>
              <w:spacing w:after="160"/>
              <w:jc w:val="left"/>
              <w:rPr>
                <w:rFonts w:ascii="-윤고딕320" w:eastAsia="-윤고딕320"/>
                <w:b/>
                <w:bCs/>
              </w:rPr>
            </w:pPr>
            <w:r>
              <w:rPr>
                <w:rFonts w:ascii="-윤고딕320" w:eastAsia="-윤고딕320" w:hint="eastAsia"/>
                <w:b/>
                <w:bCs/>
              </w:rPr>
              <w:t xml:space="preserve">중동지역 상황을 </w:t>
            </w:r>
            <w:r w:rsidRPr="00BF7F25">
              <w:rPr>
                <w:rFonts w:ascii="-윤고딕320" w:eastAsia="-윤고딕320"/>
                <w:b/>
                <w:bCs/>
              </w:rPr>
              <w:t xml:space="preserve">구체적 리스크 요인으로 </w:t>
            </w:r>
            <w:r>
              <w:rPr>
                <w:rFonts w:ascii="-윤고딕320" w:eastAsia="-윤고딕320" w:hint="eastAsia"/>
                <w:b/>
                <w:bCs/>
              </w:rPr>
              <w:t>언급</w:t>
            </w:r>
          </w:p>
          <w:p w14:paraId="49E020CF" w14:textId="77777777" w:rsidR="00C04322" w:rsidRPr="009F3B2D" w:rsidRDefault="00C04322" w:rsidP="00EA5738">
            <w:pPr>
              <w:ind w:left="1440"/>
              <w:rPr>
                <w:rFonts w:ascii="-윤고딕320" w:eastAsia="-윤고딕320"/>
              </w:rPr>
            </w:pPr>
            <w:r w:rsidRPr="00E108FB">
              <w:rPr>
                <w:rFonts w:ascii="-윤고딕320" w:eastAsia="-윤고딕320"/>
              </w:rPr>
              <w:t xml:space="preserve">Uncertainty about the economic outlook remains elevated. </w:t>
            </w:r>
            <w:r w:rsidRPr="00E108FB">
              <w:rPr>
                <w:rFonts w:ascii="-윤고딕320" w:eastAsia="-윤고딕320"/>
                <w:b/>
                <w:bCs/>
                <w:color w:val="709FDB" w:themeColor="text2" w:themeTint="80"/>
              </w:rPr>
              <w:t>The implications of developments in the Middle East for the U.S. economy are uncertain</w:t>
            </w:r>
            <w:r w:rsidRPr="00E108FB">
              <w:rPr>
                <w:rFonts w:ascii="-윤고딕320" w:eastAsia="-윤고딕320"/>
                <w:b/>
                <w:bCs/>
              </w:rPr>
              <w:t>.</w:t>
            </w:r>
            <w:r w:rsidRPr="00E108FB">
              <w:rPr>
                <w:rFonts w:ascii="-윤고딕320" w:eastAsia="-윤고딕320"/>
              </w:rPr>
              <w:t xml:space="preserve"> The Committee is attentive to the risks to both sides of its dual mandate</w:t>
            </w:r>
            <w:r w:rsidRPr="00E72670">
              <w:rPr>
                <w:rFonts w:ascii="-윤고딕320" w:eastAsia="-윤고딕320"/>
              </w:rPr>
              <w:t>.</w:t>
            </w:r>
          </w:p>
        </w:tc>
      </w:tr>
      <w:tr w:rsidR="00C04322" w14:paraId="233D0874" w14:textId="77777777" w:rsidTr="00EA5738">
        <w:trPr>
          <w:trHeight w:val="383"/>
          <w:jc w:val="center"/>
        </w:trPr>
        <w:tc>
          <w:tcPr>
            <w:tcW w:w="10346" w:type="dxa"/>
            <w:tcBorders>
              <w:top w:val="single" w:sz="4" w:space="0" w:color="808080"/>
              <w:left w:val="nil"/>
              <w:bottom w:val="nil"/>
              <w:right w:val="nil"/>
            </w:tcBorders>
            <w:hideMark/>
          </w:tcPr>
          <w:p w14:paraId="57779FDF" w14:textId="77777777" w:rsidR="00C04322" w:rsidRPr="00DC3E50" w:rsidRDefault="00C04322" w:rsidP="00EA5738">
            <w:pPr>
              <w:snapToGrid w:val="0"/>
              <w:rPr>
                <w:rFonts w:ascii="-윤고딕320" w:eastAsia="-윤고딕320"/>
                <w:spacing w:val="-6"/>
                <w:w w:val="97"/>
                <w:sz w:val="14"/>
                <w:szCs w:val="14"/>
              </w:rPr>
            </w:pPr>
            <w:r>
              <w:rPr>
                <w:rFonts w:ascii="-윤고딕320" w:eastAsia="-윤고딕320" w:hint="eastAsia"/>
                <w:spacing w:val="-6"/>
                <w:w w:val="97"/>
                <w:sz w:val="14"/>
                <w:szCs w:val="14"/>
              </w:rPr>
              <w:t>자료: FED, Bloomberg, 주요 언론,</w:t>
            </w:r>
            <w:r>
              <w:rPr>
                <w:rFonts w:ascii="-윤고딕320" w:eastAsia="-윤고딕320"/>
                <w:spacing w:val="-6"/>
                <w:w w:val="97"/>
                <w:sz w:val="14"/>
                <w:szCs w:val="14"/>
              </w:rPr>
              <w:t xml:space="preserve"> </w:t>
            </w:r>
            <w:r>
              <w:rPr>
                <w:rFonts w:ascii="-윤고딕320" w:eastAsia="-윤고딕320" w:hint="eastAsia"/>
                <w:spacing w:val="-6"/>
                <w:w w:val="97"/>
                <w:sz w:val="14"/>
                <w:szCs w:val="14"/>
              </w:rPr>
              <w:t>대신증권 Research Center</w:t>
            </w:r>
          </w:p>
        </w:tc>
      </w:tr>
    </w:tbl>
    <w:p w14:paraId="777A06D4" w14:textId="77777777" w:rsidR="00C04322" w:rsidRDefault="00C04322" w:rsidP="00C04322"/>
    <w:tbl>
      <w:tblPr>
        <w:tblW w:w="10346" w:type="dxa"/>
        <w:jc w:val="center"/>
        <w:tblLayout w:type="fixed"/>
        <w:tblLook w:val="04A0" w:firstRow="1" w:lastRow="0" w:firstColumn="1" w:lastColumn="0" w:noHBand="0" w:noVBand="1"/>
      </w:tblPr>
      <w:tblGrid>
        <w:gridCol w:w="10346"/>
      </w:tblGrid>
      <w:tr w:rsidR="00C04322" w14:paraId="7F91348D"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1F64F82A" w14:textId="77777777" w:rsidR="00C04322" w:rsidRDefault="00C04322" w:rsidP="00C04322">
            <w:pPr>
              <w:widowControl/>
              <w:numPr>
                <w:ilvl w:val="0"/>
                <w:numId w:val="2"/>
              </w:numPr>
              <w:tabs>
                <w:tab w:val="left" w:pos="268"/>
                <w:tab w:val="left" w:pos="394"/>
                <w:tab w:val="left" w:pos="450"/>
                <w:tab w:val="left" w:pos="651"/>
              </w:tabs>
              <w:wordWrap/>
              <w:autoSpaceDE/>
              <w:rPr>
                <w:spacing w:val="-10"/>
              </w:rPr>
            </w:pPr>
            <w:r w:rsidRPr="00FF439F">
              <w:rPr>
                <w:rFonts w:ascii="-윤고딕340" w:eastAsia="-윤고딕340" w:hint="eastAsia"/>
                <w:w w:val="90"/>
                <w:szCs w:val="18"/>
              </w:rPr>
              <w:t>파월</w:t>
            </w:r>
            <w:r w:rsidRPr="00FF439F">
              <w:rPr>
                <w:rFonts w:ascii="-윤고딕340" w:eastAsia="-윤고딕340"/>
                <w:w w:val="90"/>
                <w:szCs w:val="18"/>
              </w:rPr>
              <w:t xml:space="preserve"> 기조연설 &amp; 기자회견 주요내용</w:t>
            </w:r>
          </w:p>
        </w:tc>
      </w:tr>
      <w:tr w:rsidR="00C04322" w14:paraId="4A041A6C" w14:textId="77777777" w:rsidTr="00EA5738">
        <w:tblPrEx>
          <w:tblCellMar>
            <w:left w:w="99" w:type="dxa"/>
            <w:right w:w="99" w:type="dxa"/>
          </w:tblCellMar>
        </w:tblPrEx>
        <w:trPr>
          <w:trHeight w:val="3668"/>
          <w:jc w:val="center"/>
        </w:trPr>
        <w:tc>
          <w:tcPr>
            <w:tcW w:w="10346" w:type="dxa"/>
            <w:tcBorders>
              <w:top w:val="nil"/>
              <w:left w:val="nil"/>
              <w:bottom w:val="single" w:sz="4" w:space="0" w:color="808080"/>
              <w:right w:val="nil"/>
            </w:tcBorders>
            <w:vAlign w:val="center"/>
            <w:hideMark/>
          </w:tcPr>
          <w:p w14:paraId="009A0880" w14:textId="77777777" w:rsidR="00C04322" w:rsidRDefault="00C04322" w:rsidP="00EA5738">
            <w:pPr>
              <w:widowControl/>
              <w:wordWrap/>
              <w:autoSpaceDE/>
              <w:autoSpaceDN/>
              <w:spacing w:line="276" w:lineRule="auto"/>
              <w:rPr>
                <w:rFonts w:ascii="-윤고딕320" w:eastAsia="-윤고딕320"/>
                <w:b/>
                <w:bCs/>
              </w:rPr>
            </w:pPr>
          </w:p>
          <w:p w14:paraId="3044D2F8" w14:textId="77777777" w:rsidR="00C04322" w:rsidRPr="00240251" w:rsidRDefault="00C04322" w:rsidP="00EA5738">
            <w:pPr>
              <w:widowControl/>
              <w:wordWrap/>
              <w:autoSpaceDE/>
              <w:autoSpaceDN/>
              <w:spacing w:line="276" w:lineRule="auto"/>
              <w:rPr>
                <w:rFonts w:ascii="-윤고딕320" w:eastAsia="-윤고딕320"/>
                <w:b/>
                <w:bCs/>
              </w:rPr>
            </w:pPr>
            <w:r w:rsidRPr="00240251">
              <w:rPr>
                <w:rFonts w:ascii="-윤고딕320" w:eastAsia="-윤고딕320"/>
                <w:b/>
                <w:bCs/>
              </w:rPr>
              <w:t>1. 통화정책 및 금리 경로</w:t>
            </w:r>
          </w:p>
          <w:p w14:paraId="5B5E3DF9" w14:textId="77777777" w:rsidR="00C04322" w:rsidRPr="008E31B4" w:rsidRDefault="00C04322" w:rsidP="00C04322">
            <w:pPr>
              <w:widowControl/>
              <w:numPr>
                <w:ilvl w:val="0"/>
                <w:numId w:val="18"/>
              </w:numPr>
              <w:wordWrap/>
              <w:autoSpaceDE/>
              <w:autoSpaceDN/>
              <w:spacing w:after="160" w:line="276" w:lineRule="auto"/>
              <w:jc w:val="left"/>
              <w:rPr>
                <w:rFonts w:ascii="-윤고딕320" w:eastAsia="-윤고딕320"/>
              </w:rPr>
            </w:pPr>
            <w:r w:rsidRPr="008E31B4">
              <w:rPr>
                <w:rFonts w:ascii="-윤고딕320" w:eastAsia="-윤고딕320"/>
                <w:b/>
                <w:bCs/>
              </w:rPr>
              <w:t xml:space="preserve">금리 </w:t>
            </w:r>
            <w:r>
              <w:rPr>
                <w:rFonts w:ascii="-윤고딕320" w:eastAsia="-윤고딕320" w:hint="eastAsia"/>
                <w:b/>
                <w:bCs/>
              </w:rPr>
              <w:t>정책</w:t>
            </w:r>
            <w:r w:rsidRPr="008E31B4">
              <w:rPr>
                <w:rFonts w:ascii="-윤고딕320" w:eastAsia="-윤고딕320"/>
                <w:b/>
                <w:bCs/>
              </w:rPr>
              <w:t>:</w:t>
            </w:r>
            <w:r w:rsidRPr="008E31B4">
              <w:rPr>
                <w:rFonts w:ascii="-윤고딕320" w:eastAsia="-윤고딕320"/>
              </w:rPr>
              <w:t xml:space="preserve"> 현행 3.50%~3.75% 범위를 유지함. 이는 현재의 제약적 기조가 물가 안정과 고용 목표 달성에 적절하다는 판단에 근거</w:t>
            </w:r>
            <w:r>
              <w:rPr>
                <w:rFonts w:ascii="-윤고딕320" w:eastAsia="-윤고딕320" w:hint="eastAsia"/>
              </w:rPr>
              <w:t xml:space="preserve">, </w:t>
            </w:r>
            <w:r w:rsidRPr="008E31B4">
              <w:rPr>
                <w:rFonts w:ascii="-윤고딕320" w:eastAsia="-윤고딕320"/>
              </w:rPr>
              <w:t>통화정책은 미리 정해진 경로가 없으며, 매 회의(Meeting-by-Meeting)마다 들어오는 데이터와 리스크 균형을 평가하여 결정할 것</w:t>
            </w:r>
          </w:p>
          <w:p w14:paraId="497C628B" w14:textId="77777777" w:rsidR="00C04322" w:rsidRDefault="00C04322" w:rsidP="00C04322">
            <w:pPr>
              <w:widowControl/>
              <w:numPr>
                <w:ilvl w:val="0"/>
                <w:numId w:val="18"/>
              </w:numPr>
              <w:wordWrap/>
              <w:autoSpaceDE/>
              <w:autoSpaceDN/>
              <w:spacing w:after="160" w:line="276" w:lineRule="auto"/>
              <w:jc w:val="left"/>
              <w:rPr>
                <w:rFonts w:ascii="-윤고딕320" w:eastAsia="-윤고딕320"/>
              </w:rPr>
            </w:pPr>
            <w:proofErr w:type="spellStart"/>
            <w:r w:rsidRPr="008E31B4">
              <w:rPr>
                <w:rFonts w:ascii="-윤고딕320" w:eastAsia="-윤고딕320"/>
                <w:b/>
                <w:bCs/>
              </w:rPr>
              <w:t>점도표</w:t>
            </w:r>
            <w:proofErr w:type="spellEnd"/>
            <w:r w:rsidRPr="008E31B4">
              <w:rPr>
                <w:rFonts w:ascii="-윤고딕320" w:eastAsia="-윤고딕320"/>
                <w:b/>
                <w:bCs/>
              </w:rPr>
              <w:t>(SEP) 해석:</w:t>
            </w:r>
            <w:r w:rsidRPr="008E31B4">
              <w:rPr>
                <w:rFonts w:ascii="-윤고딕320" w:eastAsia="-윤고딕320"/>
              </w:rPr>
              <w:t xml:space="preserve"> 올해 말 금리 전망 중앙값은 3.4%로 유지되었으나, </w:t>
            </w:r>
            <w:r w:rsidRPr="008E31B4">
              <w:rPr>
                <w:rFonts w:ascii="-윤고딕320" w:eastAsia="-윤고딕320"/>
                <w:u w:val="single"/>
              </w:rPr>
              <w:t xml:space="preserve">내부적으로는 인하 횟수를 줄여야 한다는 의견(2회 </w:t>
            </w:r>
            <w:r w:rsidRPr="008E31B4">
              <w:rPr>
                <w:rFonts w:ascii="-윤고딕320" w:eastAsia="-윤고딕320"/>
                <w:u w:val="single"/>
              </w:rPr>
              <w:t>→</w:t>
            </w:r>
            <w:r w:rsidRPr="008E31B4">
              <w:rPr>
                <w:rFonts w:ascii="-윤고딕320" w:eastAsia="-윤고딕320"/>
                <w:u w:val="single"/>
              </w:rPr>
              <w:t xml:space="preserve"> 1회)이 상당 부분 존재</w:t>
            </w:r>
            <w:r w:rsidRPr="008E31B4">
              <w:rPr>
                <w:rFonts w:ascii="-윤고딕320" w:eastAsia="-윤고딕320"/>
              </w:rPr>
              <w:t>함. 이는 인플레이션 개선 속도가 기대보다 더디기 때문임.</w:t>
            </w:r>
          </w:p>
          <w:p w14:paraId="43DD5200" w14:textId="77777777" w:rsidR="00C04322" w:rsidRPr="008E31B4" w:rsidRDefault="00C04322" w:rsidP="00C04322">
            <w:pPr>
              <w:widowControl/>
              <w:numPr>
                <w:ilvl w:val="0"/>
                <w:numId w:val="18"/>
              </w:numPr>
              <w:wordWrap/>
              <w:autoSpaceDE/>
              <w:autoSpaceDN/>
              <w:spacing w:after="160" w:line="276" w:lineRule="auto"/>
              <w:jc w:val="left"/>
              <w:rPr>
                <w:rFonts w:ascii="-윤고딕320" w:eastAsia="-윤고딕320"/>
              </w:rPr>
            </w:pPr>
            <w:r w:rsidRPr="008E31B4">
              <w:rPr>
                <w:rFonts w:ascii="-윤고딕320" w:eastAsia="-윤고딕320"/>
                <w:b/>
                <w:bCs/>
              </w:rPr>
              <w:t>추가 인상 가능성:</w:t>
            </w:r>
            <w:r w:rsidRPr="008E31B4">
              <w:rPr>
                <w:rFonts w:ascii="-윤고딕320" w:eastAsia="-윤고딕320"/>
              </w:rPr>
              <w:t xml:space="preserve"> 대다수 위원의 기본 시나리오는 아니지만, 필요한 경우 </w:t>
            </w:r>
            <w:r w:rsidRPr="008E31B4">
              <w:rPr>
                <w:rFonts w:ascii="-윤고딕320" w:eastAsia="-윤고딕320"/>
                <w:u w:val="single"/>
              </w:rPr>
              <w:t>금리 인상을 배제하지 않는 '양방향 리스크'</w:t>
            </w:r>
            <w:proofErr w:type="spellStart"/>
            <w:r w:rsidRPr="008E31B4">
              <w:rPr>
                <w:rFonts w:ascii="-윤고딕320" w:eastAsia="-윤고딕320"/>
              </w:rPr>
              <w:t>를</w:t>
            </w:r>
            <w:proofErr w:type="spellEnd"/>
            <w:r w:rsidRPr="008E31B4">
              <w:rPr>
                <w:rFonts w:ascii="-윤고딕320" w:eastAsia="-윤고딕320"/>
              </w:rPr>
              <w:t xml:space="preserve"> 논의</w:t>
            </w:r>
          </w:p>
          <w:p w14:paraId="1C9FAC3C" w14:textId="77777777" w:rsidR="00C04322" w:rsidRPr="009F3B2D" w:rsidRDefault="00C04322" w:rsidP="00EA5738">
            <w:pPr>
              <w:widowControl/>
              <w:wordWrap/>
              <w:autoSpaceDE/>
              <w:autoSpaceDN/>
              <w:spacing w:line="276" w:lineRule="auto"/>
              <w:jc w:val="left"/>
              <w:rPr>
                <w:rFonts w:ascii="-윤고딕320" w:eastAsia="-윤고딕320"/>
              </w:rPr>
            </w:pPr>
          </w:p>
          <w:p w14:paraId="349F324B" w14:textId="77777777" w:rsidR="00C04322" w:rsidRPr="008E31B4" w:rsidRDefault="00C04322" w:rsidP="00EA5738">
            <w:pPr>
              <w:widowControl/>
              <w:wordWrap/>
              <w:autoSpaceDE/>
              <w:autoSpaceDN/>
              <w:spacing w:line="276" w:lineRule="auto"/>
              <w:rPr>
                <w:rFonts w:ascii="-윤고딕320" w:eastAsia="-윤고딕320"/>
                <w:b/>
                <w:bCs/>
              </w:rPr>
            </w:pPr>
            <w:r w:rsidRPr="008E31B4">
              <w:rPr>
                <w:rFonts w:ascii="-윤고딕320" w:eastAsia="-윤고딕320"/>
                <w:b/>
                <w:bCs/>
              </w:rPr>
              <w:t xml:space="preserve">2. 인플레이션 영향 </w:t>
            </w:r>
          </w:p>
          <w:p w14:paraId="5A593F6F" w14:textId="77777777" w:rsidR="00C04322" w:rsidRDefault="00C04322" w:rsidP="00C04322">
            <w:pPr>
              <w:widowControl/>
              <w:numPr>
                <w:ilvl w:val="0"/>
                <w:numId w:val="19"/>
              </w:numPr>
              <w:wordWrap/>
              <w:autoSpaceDE/>
              <w:autoSpaceDN/>
              <w:spacing w:after="160" w:line="276" w:lineRule="auto"/>
              <w:jc w:val="left"/>
              <w:rPr>
                <w:rFonts w:ascii="-윤고딕320" w:eastAsia="-윤고딕320"/>
              </w:rPr>
            </w:pPr>
            <w:r w:rsidRPr="008E31B4">
              <w:rPr>
                <w:rFonts w:ascii="-윤고딕320" w:eastAsia="-윤고딕320"/>
                <w:b/>
                <w:bCs/>
              </w:rPr>
              <w:lastRenderedPageBreak/>
              <w:t>관세(Tariffs) 영향:</w:t>
            </w:r>
            <w:r w:rsidRPr="008E31B4">
              <w:rPr>
                <w:rFonts w:ascii="-윤고딕320" w:eastAsia="-윤고딕320"/>
              </w:rPr>
              <w:t xml:space="preserve"> 현재 근원 PCE 물가(3.0%) 중 약 </w:t>
            </w:r>
            <w:r w:rsidRPr="008E31B4">
              <w:rPr>
                <w:rFonts w:ascii="-윤고딕320" w:eastAsia="-윤고딕320"/>
                <w:b/>
                <w:bCs/>
              </w:rPr>
              <w:t>0.5~0.75%p가 관세 효과</w:t>
            </w:r>
            <w:r w:rsidRPr="008E31B4">
              <w:rPr>
                <w:rFonts w:ascii="-윤고딕320" w:eastAsia="-윤고딕320"/>
              </w:rPr>
              <w:t>로 분석됨. 이는 일시적인 가격 점프(One-time jump)이며, 올해 중반부터는 이 효과가 소멸하면서 상품 물가가 하락할 것으로 기대</w:t>
            </w:r>
          </w:p>
          <w:p w14:paraId="2CE37D83" w14:textId="77777777" w:rsidR="00C04322" w:rsidRDefault="00C04322" w:rsidP="00C04322">
            <w:pPr>
              <w:widowControl/>
              <w:numPr>
                <w:ilvl w:val="0"/>
                <w:numId w:val="19"/>
              </w:numPr>
              <w:wordWrap/>
              <w:autoSpaceDE/>
              <w:autoSpaceDN/>
              <w:spacing w:after="160" w:line="276" w:lineRule="auto"/>
              <w:jc w:val="left"/>
              <w:rPr>
                <w:rFonts w:ascii="-윤고딕320" w:eastAsia="-윤고딕320"/>
              </w:rPr>
            </w:pPr>
            <w:r w:rsidRPr="008E31B4">
              <w:rPr>
                <w:rFonts w:ascii="-윤고딕320" w:eastAsia="-윤고딕320"/>
                <w:b/>
                <w:bCs/>
              </w:rPr>
              <w:t>에너지 쇼크 및 중동 리스크:</w:t>
            </w:r>
            <w:r w:rsidRPr="008E31B4">
              <w:rPr>
                <w:rFonts w:ascii="-윤고딕320" w:eastAsia="-윤고딕320"/>
              </w:rPr>
              <w:t xml:space="preserve"> 최근 유가 상승(</w:t>
            </w:r>
            <w:proofErr w:type="spellStart"/>
            <w:r w:rsidRPr="008E31B4">
              <w:rPr>
                <w:rFonts w:ascii="-윤고딕320" w:eastAsia="-윤고딕320"/>
              </w:rPr>
              <w:t>갤런당</w:t>
            </w:r>
            <w:proofErr w:type="spellEnd"/>
            <w:r w:rsidRPr="008E31B4">
              <w:rPr>
                <w:rFonts w:ascii="-윤고딕320" w:eastAsia="-윤고딕320"/>
              </w:rPr>
              <w:t xml:space="preserve"> 약 $1 상승)이 단기 인플레이션 기대를 높였음. 연준은 이를 '무시'할지 여부를 검토 중이나, 5년째 물가가 목표를 상회하는 상황이라 매우 신중하게 접근</w:t>
            </w:r>
            <w:r>
              <w:rPr>
                <w:rFonts w:ascii="-윤고딕320" w:eastAsia="-윤고딕320" w:hint="eastAsia"/>
              </w:rPr>
              <w:t xml:space="preserve"> 중</w:t>
            </w:r>
          </w:p>
          <w:p w14:paraId="2E52CB8E" w14:textId="77777777" w:rsidR="00C04322" w:rsidRPr="00240251" w:rsidRDefault="00C04322" w:rsidP="00C04322">
            <w:pPr>
              <w:widowControl/>
              <w:numPr>
                <w:ilvl w:val="0"/>
                <w:numId w:val="19"/>
              </w:numPr>
              <w:wordWrap/>
              <w:autoSpaceDE/>
              <w:autoSpaceDN/>
              <w:spacing w:after="160" w:line="276" w:lineRule="auto"/>
              <w:jc w:val="left"/>
              <w:rPr>
                <w:rFonts w:ascii="-윤고딕320" w:eastAsia="-윤고딕320"/>
              </w:rPr>
            </w:pPr>
            <w:r w:rsidRPr="008E31B4">
              <w:rPr>
                <w:rFonts w:ascii="-윤고딕320" w:eastAsia="-윤고딕320"/>
                <w:b/>
                <w:bCs/>
              </w:rPr>
              <w:t>서비스 물가:</w:t>
            </w:r>
            <w:r w:rsidRPr="008E31B4">
              <w:rPr>
                <w:rFonts w:ascii="-윤고딕320" w:eastAsia="-윤고딕320"/>
              </w:rPr>
              <w:t xml:space="preserve"> </w:t>
            </w:r>
            <w:r w:rsidRPr="008E31B4">
              <w:rPr>
                <w:rFonts w:ascii="-윤고딕320" w:eastAsia="-윤고딕320"/>
                <w:u w:val="single"/>
              </w:rPr>
              <w:t>주거비 제외 서비스 물가가 1년째 횡보하며 개선되지 않는 점이 '답답한' 상황</w:t>
            </w:r>
            <w:r w:rsidRPr="008E31B4">
              <w:rPr>
                <w:rFonts w:ascii="-윤고딕320" w:eastAsia="-윤고딕320"/>
              </w:rPr>
              <w:t>임. 노동 시장 완화가 결국 서비스 물가 하락으로 이어질 것으로 예상하나 시차를 두고 주시 중임</w:t>
            </w:r>
          </w:p>
          <w:p w14:paraId="3957CC92" w14:textId="77777777" w:rsidR="00C04322" w:rsidRPr="00240251" w:rsidRDefault="00C04322" w:rsidP="00EA5738">
            <w:pPr>
              <w:widowControl/>
              <w:wordWrap/>
              <w:autoSpaceDE/>
              <w:autoSpaceDN/>
              <w:spacing w:line="276" w:lineRule="auto"/>
              <w:rPr>
                <w:rFonts w:ascii="-윤고딕320" w:eastAsia="-윤고딕320"/>
                <w:b/>
                <w:bCs/>
              </w:rPr>
            </w:pPr>
            <w:r w:rsidRPr="00240251">
              <w:rPr>
                <w:rFonts w:ascii="-윤고딕320" w:eastAsia="-윤고딕320"/>
                <w:b/>
                <w:bCs/>
              </w:rPr>
              <w:t>3. 노동 시장 진단</w:t>
            </w:r>
          </w:p>
          <w:p w14:paraId="784FC98A" w14:textId="77777777" w:rsidR="00C04322" w:rsidRDefault="00C04322" w:rsidP="00C04322">
            <w:pPr>
              <w:widowControl/>
              <w:numPr>
                <w:ilvl w:val="0"/>
                <w:numId w:val="20"/>
              </w:numPr>
              <w:wordWrap/>
              <w:autoSpaceDE/>
              <w:autoSpaceDN/>
              <w:spacing w:after="160" w:line="276" w:lineRule="auto"/>
              <w:jc w:val="left"/>
              <w:rPr>
                <w:rFonts w:ascii="-윤고딕320" w:eastAsia="-윤고딕320"/>
              </w:rPr>
            </w:pPr>
            <w:r w:rsidRPr="008E31B4">
              <w:rPr>
                <w:rFonts w:ascii="-윤고딕320" w:eastAsia="-윤고딕320"/>
                <w:b/>
                <w:bCs/>
              </w:rPr>
              <w:t>고용 성장 둔화:</w:t>
            </w:r>
            <w:r w:rsidRPr="008E31B4">
              <w:rPr>
                <w:rFonts w:ascii="-윤고딕320" w:eastAsia="-윤고딕320"/>
              </w:rPr>
              <w:t xml:space="preserve"> 최근 민간 부문의 </w:t>
            </w:r>
            <w:proofErr w:type="spellStart"/>
            <w:r w:rsidRPr="008E31B4">
              <w:rPr>
                <w:rFonts w:ascii="-윤고딕320" w:eastAsia="-윤고딕320"/>
              </w:rPr>
              <w:t>순고용</w:t>
            </w:r>
            <w:proofErr w:type="spellEnd"/>
            <w:r w:rsidRPr="008E31B4">
              <w:rPr>
                <w:rFonts w:ascii="-윤고딕320" w:eastAsia="-윤고딕320"/>
              </w:rPr>
              <w:t xml:space="preserve"> 창출이 0에 가깝지만, 이는 이민 정책 변화에 따른 노동력 공급 정체와 맞물린 '제로 성장 균형' 상태일 수 있음</w:t>
            </w:r>
          </w:p>
          <w:p w14:paraId="27F39E6F" w14:textId="77777777" w:rsidR="00C04322" w:rsidRPr="00240251" w:rsidRDefault="00C04322" w:rsidP="00C04322">
            <w:pPr>
              <w:widowControl/>
              <w:numPr>
                <w:ilvl w:val="0"/>
                <w:numId w:val="20"/>
              </w:numPr>
              <w:wordWrap/>
              <w:autoSpaceDE/>
              <w:autoSpaceDN/>
              <w:spacing w:after="160" w:line="276" w:lineRule="auto"/>
              <w:jc w:val="left"/>
              <w:rPr>
                <w:rFonts w:ascii="-윤고딕320" w:eastAsia="-윤고딕320"/>
              </w:rPr>
            </w:pPr>
            <w:r w:rsidRPr="008E31B4">
              <w:rPr>
                <w:rFonts w:ascii="-윤고딕320" w:eastAsia="-윤고딕320"/>
                <w:b/>
                <w:bCs/>
              </w:rPr>
              <w:t>리스크 균형:</w:t>
            </w:r>
            <w:r w:rsidRPr="008E31B4">
              <w:rPr>
                <w:rFonts w:ascii="-윤고딕320" w:eastAsia="-윤고딕320"/>
              </w:rPr>
              <w:t xml:space="preserve"> 현재 실업률(4.4%)은 안정적이나 고용 창출 능력이 낮아진 점에 대해 위원회 내 우려가 있음. 인플레이션 상방 리스크와 고용 </w:t>
            </w:r>
            <w:proofErr w:type="spellStart"/>
            <w:r w:rsidRPr="008E31B4">
              <w:rPr>
                <w:rFonts w:ascii="-윤고딕320" w:eastAsia="-윤고딕320"/>
              </w:rPr>
              <w:t>하방</w:t>
            </w:r>
            <w:proofErr w:type="spellEnd"/>
            <w:r w:rsidRPr="008E31B4">
              <w:rPr>
                <w:rFonts w:ascii="-윤고딕320" w:eastAsia="-윤고딕320"/>
              </w:rPr>
              <w:t xml:space="preserve"> 리스크가 팽팽히 맞서고 있는 국면</w:t>
            </w:r>
          </w:p>
          <w:p w14:paraId="4811BFFF" w14:textId="77777777" w:rsidR="00C04322" w:rsidRPr="00240251" w:rsidRDefault="00C04322" w:rsidP="00EA5738">
            <w:pPr>
              <w:widowControl/>
              <w:wordWrap/>
              <w:autoSpaceDE/>
              <w:autoSpaceDN/>
              <w:spacing w:line="276" w:lineRule="auto"/>
              <w:rPr>
                <w:rFonts w:ascii="-윤고딕320" w:eastAsia="-윤고딕320"/>
                <w:b/>
                <w:bCs/>
              </w:rPr>
            </w:pPr>
            <w:r w:rsidRPr="00240251">
              <w:rPr>
                <w:rFonts w:ascii="-윤고딕320" w:eastAsia="-윤고딕320"/>
                <w:b/>
                <w:bCs/>
              </w:rPr>
              <w:t xml:space="preserve">4. </w:t>
            </w:r>
            <w:r w:rsidRPr="008E31B4">
              <w:rPr>
                <w:rFonts w:ascii="-윤고딕320" w:eastAsia="-윤고딕320"/>
                <w:b/>
                <w:bCs/>
              </w:rPr>
              <w:t>경제 성장 및 생산성</w:t>
            </w:r>
          </w:p>
          <w:p w14:paraId="6BFF71E6" w14:textId="77777777" w:rsidR="00C04322" w:rsidRDefault="00C04322" w:rsidP="00C04322">
            <w:pPr>
              <w:widowControl/>
              <w:numPr>
                <w:ilvl w:val="0"/>
                <w:numId w:val="21"/>
              </w:numPr>
              <w:wordWrap/>
              <w:autoSpaceDE/>
              <w:autoSpaceDN/>
              <w:spacing w:after="160" w:line="276" w:lineRule="auto"/>
              <w:jc w:val="left"/>
              <w:rPr>
                <w:rFonts w:ascii="-윤고딕320" w:eastAsia="-윤고딕320"/>
              </w:rPr>
            </w:pPr>
            <w:r w:rsidRPr="008E31B4">
              <w:rPr>
                <w:rFonts w:ascii="-윤고딕320" w:eastAsia="-윤고딕320"/>
                <w:b/>
                <w:bCs/>
              </w:rPr>
              <w:t>성장률 상향:</w:t>
            </w:r>
            <w:r w:rsidRPr="008E31B4">
              <w:rPr>
                <w:rFonts w:ascii="-윤고딕320" w:eastAsia="-윤고딕320"/>
              </w:rPr>
              <w:t xml:space="preserve"> 올해 GDP 성장률 전망치를 2.4%로 상향함. 이는 미국 경제의 강한 회복력과 예상보다 높은 생산성 향상을 반영함.</w:t>
            </w:r>
          </w:p>
          <w:p w14:paraId="41C183B5" w14:textId="77777777" w:rsidR="00C04322" w:rsidRDefault="00C04322" w:rsidP="00C04322">
            <w:pPr>
              <w:widowControl/>
              <w:numPr>
                <w:ilvl w:val="0"/>
                <w:numId w:val="21"/>
              </w:numPr>
              <w:wordWrap/>
              <w:autoSpaceDE/>
              <w:autoSpaceDN/>
              <w:spacing w:after="160" w:line="276" w:lineRule="auto"/>
              <w:jc w:val="left"/>
              <w:rPr>
                <w:rFonts w:ascii="-윤고딕320" w:eastAsia="-윤고딕320"/>
              </w:rPr>
            </w:pPr>
            <w:r w:rsidRPr="008E31B4">
              <w:rPr>
                <w:rFonts w:ascii="-윤고딕320" w:eastAsia="-윤고딕320"/>
                <w:b/>
                <w:bCs/>
              </w:rPr>
              <w:t>AI의 역할:</w:t>
            </w:r>
            <w:r w:rsidRPr="008E31B4">
              <w:rPr>
                <w:rFonts w:ascii="-윤고딕320" w:eastAsia="-윤고딕320"/>
              </w:rPr>
              <w:t xml:space="preserve"> 최근 생산성 향상이 </w:t>
            </w:r>
            <w:proofErr w:type="spellStart"/>
            <w:r w:rsidRPr="008E31B4">
              <w:rPr>
                <w:rFonts w:ascii="-윤고딕320" w:eastAsia="-윤고딕320"/>
              </w:rPr>
              <w:t>생성형</w:t>
            </w:r>
            <w:proofErr w:type="spellEnd"/>
            <w:r w:rsidRPr="008E31B4">
              <w:rPr>
                <w:rFonts w:ascii="-윤고딕320" w:eastAsia="-윤고딕320"/>
              </w:rPr>
              <w:t xml:space="preserve"> AI 덕분인지는 아직 불분명함. 단기적으로 AI 투자는 자재/서비스 수요를 늘려 물가를 자극할 수 있으나, 장기적으로는 공급 능력을 확장하는 요인</w:t>
            </w:r>
          </w:p>
          <w:p w14:paraId="37E69A09" w14:textId="77777777" w:rsidR="00C04322" w:rsidRPr="00240251" w:rsidRDefault="00C04322" w:rsidP="00EA5738">
            <w:pPr>
              <w:widowControl/>
              <w:wordWrap/>
              <w:autoSpaceDE/>
              <w:autoSpaceDN/>
              <w:spacing w:line="276" w:lineRule="auto"/>
              <w:rPr>
                <w:rFonts w:ascii="-윤고딕320" w:eastAsia="-윤고딕320"/>
                <w:b/>
                <w:bCs/>
              </w:rPr>
            </w:pPr>
            <w:r w:rsidRPr="00240251">
              <w:rPr>
                <w:rFonts w:ascii="-윤고딕320" w:eastAsia="-윤고딕320"/>
                <w:b/>
                <w:bCs/>
              </w:rPr>
              <w:t xml:space="preserve">5. </w:t>
            </w:r>
            <w:r w:rsidRPr="008E31B4">
              <w:rPr>
                <w:rFonts w:ascii="-윤고딕320" w:eastAsia="-윤고딕320"/>
                <w:b/>
                <w:bCs/>
              </w:rPr>
              <w:t>대외 변수 및 지정학적 리스크</w:t>
            </w:r>
          </w:p>
          <w:p w14:paraId="24B01899" w14:textId="77777777" w:rsidR="00C04322" w:rsidRPr="008E31B4" w:rsidRDefault="00C04322" w:rsidP="00C04322">
            <w:pPr>
              <w:widowControl/>
              <w:numPr>
                <w:ilvl w:val="0"/>
                <w:numId w:val="22"/>
              </w:numPr>
              <w:wordWrap/>
              <w:autoSpaceDE/>
              <w:autoSpaceDN/>
              <w:spacing w:after="160" w:line="276" w:lineRule="auto"/>
              <w:jc w:val="left"/>
              <w:rPr>
                <w:rFonts w:ascii="-윤고딕320" w:eastAsia="-윤고딕320"/>
              </w:rPr>
            </w:pPr>
            <w:r w:rsidRPr="008E31B4">
              <w:rPr>
                <w:rFonts w:ascii="-윤고딕320" w:eastAsia="-윤고딕320"/>
                <w:b/>
                <w:bCs/>
              </w:rPr>
              <w:t xml:space="preserve">중동 분쟁: </w:t>
            </w:r>
            <w:r w:rsidRPr="008E31B4">
              <w:rPr>
                <w:rFonts w:ascii="-윤고딕320" w:eastAsia="-윤고딕320"/>
              </w:rPr>
              <w:t xml:space="preserve">유가 상승을 통해 가계 가처분 소득을 압박하고 소비를 위축시킬 수 있는 변수임. 그 규모와 지속 기간은 여전히 불확실하며, 다음 </w:t>
            </w:r>
            <w:r>
              <w:rPr>
                <w:rFonts w:ascii="-윤고딕320" w:eastAsia="-윤고딕320" w:hint="eastAsia"/>
              </w:rPr>
              <w:t>4</w:t>
            </w:r>
            <w:r w:rsidRPr="008E31B4">
              <w:rPr>
                <w:rFonts w:ascii="-윤고딕320" w:eastAsia="-윤고딕320"/>
              </w:rPr>
              <w:t>월 회의까지의 핵심 모니터링 대상</w:t>
            </w:r>
          </w:p>
          <w:p w14:paraId="12AC6A72" w14:textId="77777777" w:rsidR="00C04322" w:rsidRPr="008E31B4" w:rsidRDefault="00C04322" w:rsidP="00C04322">
            <w:pPr>
              <w:widowControl/>
              <w:numPr>
                <w:ilvl w:val="0"/>
                <w:numId w:val="22"/>
              </w:numPr>
              <w:wordWrap/>
              <w:autoSpaceDE/>
              <w:autoSpaceDN/>
              <w:spacing w:after="160" w:line="276" w:lineRule="auto"/>
              <w:jc w:val="left"/>
              <w:rPr>
                <w:rFonts w:ascii="-윤고딕320" w:eastAsia="-윤고딕320"/>
                <w:b/>
                <w:bCs/>
              </w:rPr>
            </w:pPr>
            <w:r>
              <w:rPr>
                <w:rFonts w:ascii="-윤고딕320" w:eastAsia="-윤고딕320" w:hint="eastAsia"/>
                <w:b/>
                <w:bCs/>
              </w:rPr>
              <w:t>에</w:t>
            </w:r>
            <w:r w:rsidRPr="008E31B4">
              <w:rPr>
                <w:rFonts w:ascii="-윤고딕320" w:eastAsia="-윤고딕320"/>
                <w:b/>
                <w:bCs/>
              </w:rPr>
              <w:t xml:space="preserve">너지 수출국 지위: </w:t>
            </w:r>
            <w:r w:rsidRPr="008E31B4">
              <w:rPr>
                <w:rFonts w:ascii="-윤고딕320" w:eastAsia="-윤고딕320"/>
              </w:rPr>
              <w:t xml:space="preserve">과거와 달리 </w:t>
            </w:r>
            <w:r w:rsidRPr="008E31B4">
              <w:rPr>
                <w:rFonts w:ascii="-윤고딕320" w:eastAsia="-윤고딕320"/>
                <w:u w:val="single"/>
              </w:rPr>
              <w:t>미국이 에너지 순</w:t>
            </w:r>
            <w:r w:rsidRPr="008E31B4">
              <w:rPr>
                <w:rFonts w:ascii="-윤고딕320" w:eastAsia="-윤고딕320" w:hint="eastAsia"/>
                <w:u w:val="single"/>
              </w:rPr>
              <w:t xml:space="preserve"> </w:t>
            </w:r>
            <w:r w:rsidRPr="008E31B4">
              <w:rPr>
                <w:rFonts w:ascii="-윤고딕320" w:eastAsia="-윤고딕320"/>
                <w:u w:val="single"/>
              </w:rPr>
              <w:t xml:space="preserve">수출국이므로 유가 상승이 국내 석유 기업의 수익성 개선과 시추 증가로 이어지는 </w:t>
            </w:r>
            <w:r>
              <w:rPr>
                <w:rFonts w:ascii="-윤고딕320" w:eastAsia="-윤고딕320" w:hint="eastAsia"/>
                <w:u w:val="single"/>
              </w:rPr>
              <w:t xml:space="preserve">성장의 </w:t>
            </w:r>
            <w:r w:rsidRPr="008E31B4">
              <w:rPr>
                <w:rFonts w:ascii="-윤고딕320" w:eastAsia="-윤고딕320"/>
                <w:u w:val="single"/>
              </w:rPr>
              <w:t>상쇄 효과</w:t>
            </w:r>
            <w:r w:rsidRPr="008E31B4">
              <w:rPr>
                <w:rFonts w:ascii="-윤고딕320" w:eastAsia="-윤고딕320"/>
              </w:rPr>
              <w:t>가 일부 존재</w:t>
            </w:r>
          </w:p>
          <w:p w14:paraId="7B7C481D" w14:textId="77777777" w:rsidR="00C04322" w:rsidRDefault="00C04322" w:rsidP="00EA5738">
            <w:pPr>
              <w:widowControl/>
              <w:wordWrap/>
              <w:autoSpaceDE/>
              <w:autoSpaceDN/>
              <w:spacing w:line="276" w:lineRule="auto"/>
              <w:rPr>
                <w:rFonts w:ascii="-윤고딕320" w:eastAsia="-윤고딕320"/>
                <w:b/>
                <w:bCs/>
              </w:rPr>
            </w:pPr>
            <w:r w:rsidRPr="008E31B4">
              <w:rPr>
                <w:rFonts w:ascii="-윤고딕320" w:eastAsia="-윤고딕320"/>
                <w:b/>
                <w:bCs/>
              </w:rPr>
              <w:t>6. 연준의 독립성 및 거버넌스</w:t>
            </w:r>
          </w:p>
          <w:p w14:paraId="69E78348" w14:textId="77777777" w:rsidR="00C04322" w:rsidRPr="008E31B4" w:rsidRDefault="00C04322" w:rsidP="00C04322">
            <w:pPr>
              <w:widowControl/>
              <w:numPr>
                <w:ilvl w:val="0"/>
                <w:numId w:val="22"/>
              </w:numPr>
              <w:wordWrap/>
              <w:autoSpaceDE/>
              <w:autoSpaceDN/>
              <w:spacing w:after="160" w:line="276" w:lineRule="auto"/>
              <w:jc w:val="left"/>
              <w:rPr>
                <w:rFonts w:ascii="-윤고딕320" w:eastAsia="-윤고딕320"/>
                <w:b/>
                <w:bCs/>
              </w:rPr>
            </w:pPr>
            <w:r w:rsidRPr="008E31B4">
              <w:rPr>
                <w:rFonts w:ascii="-윤고딕320" w:eastAsia="-윤고딕320"/>
                <w:b/>
                <w:bCs/>
              </w:rPr>
              <w:t xml:space="preserve">의장 임기 및 조사: </w:t>
            </w:r>
            <w:r w:rsidRPr="00D91BC3">
              <w:rPr>
                <w:rFonts w:ascii="-윤고딕320" w:eastAsia="-윤고딕320"/>
              </w:rPr>
              <w:t xml:space="preserve">후임자가 </w:t>
            </w:r>
            <w:proofErr w:type="spellStart"/>
            <w:r w:rsidRPr="00D91BC3">
              <w:rPr>
                <w:rFonts w:ascii="-윤고딕320" w:eastAsia="-윤고딕320"/>
              </w:rPr>
              <w:t>인준되지</w:t>
            </w:r>
            <w:proofErr w:type="spellEnd"/>
            <w:r w:rsidRPr="00D91BC3">
              <w:rPr>
                <w:rFonts w:ascii="-윤고딕320" w:eastAsia="-윤고딕320"/>
              </w:rPr>
              <w:t xml:space="preserve"> 않는다면 법에 따라 인준될 때까지 의장 대행으로 봉사할 것</w:t>
            </w:r>
            <w:r w:rsidRPr="008E31B4">
              <w:rPr>
                <w:rFonts w:ascii="-윤고딕320" w:eastAsia="-윤고딕320"/>
              </w:rPr>
              <w:t>, 진행 중인 조사가 투명하고 확실하게 마무리될 때까지 이사회를 떠나지 않을 것</w:t>
            </w:r>
          </w:p>
          <w:p w14:paraId="71A46002" w14:textId="77777777" w:rsidR="00C04322" w:rsidRPr="009F3B2D" w:rsidRDefault="00C04322" w:rsidP="00C04322">
            <w:pPr>
              <w:widowControl/>
              <w:numPr>
                <w:ilvl w:val="0"/>
                <w:numId w:val="22"/>
              </w:numPr>
              <w:wordWrap/>
              <w:autoSpaceDE/>
              <w:autoSpaceDN/>
              <w:spacing w:after="160" w:line="276" w:lineRule="auto"/>
              <w:jc w:val="left"/>
              <w:rPr>
                <w:rFonts w:ascii="-윤고딕320" w:eastAsia="-윤고딕320"/>
                <w:b/>
                <w:bCs/>
              </w:rPr>
            </w:pPr>
            <w:r w:rsidRPr="008E31B4">
              <w:rPr>
                <w:rFonts w:ascii="-윤고딕320" w:eastAsia="-윤고딕320"/>
                <w:b/>
                <w:bCs/>
              </w:rPr>
              <w:t>독립성 강조</w:t>
            </w:r>
            <w:r w:rsidRPr="008E31B4">
              <w:rPr>
                <w:rFonts w:ascii="-윤고딕320" w:eastAsia="-윤고딕320"/>
              </w:rPr>
              <w:t xml:space="preserve">: </w:t>
            </w:r>
            <w:r>
              <w:rPr>
                <w:rFonts w:ascii="-윤고딕320" w:eastAsia="-윤고딕320" w:hint="eastAsia"/>
              </w:rPr>
              <w:t xml:space="preserve">연준의 </w:t>
            </w:r>
            <w:r w:rsidRPr="00075F17">
              <w:rPr>
                <w:rFonts w:ascii="-윤고딕320" w:eastAsia="-윤고딕320"/>
              </w:rPr>
              <w:t>독립성은 우리가 정치적 압력 없이 물가 안정이라는 임무를 수행하게 해주는 핵심. 민주주의 국가의 모든 선진 중앙은행이 갖춘 표준</w:t>
            </w:r>
          </w:p>
        </w:tc>
      </w:tr>
      <w:tr w:rsidR="00C04322" w14:paraId="4DE95EBF" w14:textId="77777777" w:rsidTr="00EA5738">
        <w:trPr>
          <w:trHeight w:val="383"/>
          <w:jc w:val="center"/>
        </w:trPr>
        <w:tc>
          <w:tcPr>
            <w:tcW w:w="10346" w:type="dxa"/>
            <w:tcBorders>
              <w:top w:val="single" w:sz="4" w:space="0" w:color="808080"/>
              <w:left w:val="nil"/>
              <w:bottom w:val="nil"/>
              <w:right w:val="nil"/>
            </w:tcBorders>
            <w:hideMark/>
          </w:tcPr>
          <w:p w14:paraId="1A767814" w14:textId="77777777" w:rsidR="00C04322" w:rsidRPr="00DC3E50" w:rsidRDefault="00C04322" w:rsidP="00EA5738">
            <w:pPr>
              <w:snapToGrid w:val="0"/>
              <w:rPr>
                <w:rFonts w:ascii="-윤고딕320" w:eastAsia="-윤고딕320"/>
                <w:spacing w:val="-6"/>
                <w:w w:val="97"/>
                <w:sz w:val="14"/>
                <w:szCs w:val="14"/>
              </w:rPr>
            </w:pPr>
            <w:r>
              <w:rPr>
                <w:rFonts w:ascii="-윤고딕320" w:eastAsia="-윤고딕320" w:hint="eastAsia"/>
                <w:spacing w:val="-6"/>
                <w:w w:val="97"/>
                <w:sz w:val="14"/>
                <w:szCs w:val="14"/>
              </w:rPr>
              <w:lastRenderedPageBreak/>
              <w:t>자료: FED, Bloomberg, 주요 언론,</w:t>
            </w:r>
            <w:r>
              <w:rPr>
                <w:rFonts w:ascii="-윤고딕320" w:eastAsia="-윤고딕320"/>
                <w:spacing w:val="-6"/>
                <w:w w:val="97"/>
                <w:sz w:val="14"/>
                <w:szCs w:val="14"/>
              </w:rPr>
              <w:t xml:space="preserve"> </w:t>
            </w:r>
            <w:r>
              <w:rPr>
                <w:rFonts w:ascii="-윤고딕320" w:eastAsia="-윤고딕320" w:hint="eastAsia"/>
                <w:spacing w:val="-6"/>
                <w:w w:val="97"/>
                <w:sz w:val="14"/>
                <w:szCs w:val="14"/>
              </w:rPr>
              <w:t>대신증권 Research Center</w:t>
            </w:r>
          </w:p>
        </w:tc>
      </w:tr>
    </w:tbl>
    <w:p w14:paraId="0CE4AA2B" w14:textId="77777777" w:rsidR="00C04322" w:rsidRDefault="00C04322" w:rsidP="00C04322"/>
    <w:p w14:paraId="3B60F2DC" w14:textId="77777777" w:rsidR="00C04322" w:rsidRDefault="00C04322" w:rsidP="00C04322">
      <w:pPr>
        <w:widowControl/>
        <w:wordWrap/>
        <w:autoSpaceDE/>
        <w:autoSpaceDN/>
        <w:jc w:val="left"/>
      </w:pPr>
      <w:r>
        <w:br w:type="page"/>
      </w:r>
    </w:p>
    <w:tbl>
      <w:tblPr>
        <w:tblW w:w="10346" w:type="dxa"/>
        <w:jc w:val="center"/>
        <w:tblLayout w:type="fixed"/>
        <w:tblLook w:val="04A0" w:firstRow="1" w:lastRow="0" w:firstColumn="1" w:lastColumn="0" w:noHBand="0" w:noVBand="1"/>
      </w:tblPr>
      <w:tblGrid>
        <w:gridCol w:w="10346"/>
      </w:tblGrid>
      <w:tr w:rsidR="00C04322" w14:paraId="095D6557" w14:textId="77777777" w:rsidTr="00EA5738">
        <w:trPr>
          <w:trHeight w:val="454"/>
          <w:jc w:val="center"/>
        </w:trPr>
        <w:tc>
          <w:tcPr>
            <w:tcW w:w="10346" w:type="dxa"/>
            <w:tcBorders>
              <w:top w:val="single" w:sz="4" w:space="0" w:color="548DD4"/>
              <w:left w:val="nil"/>
              <w:bottom w:val="nil"/>
              <w:right w:val="nil"/>
            </w:tcBorders>
            <w:shd w:val="clear" w:color="auto" w:fill="D9D9D9"/>
            <w:vAlign w:val="center"/>
            <w:hideMark/>
          </w:tcPr>
          <w:p w14:paraId="1151C774" w14:textId="77777777" w:rsidR="00C04322" w:rsidRDefault="00C04322" w:rsidP="00C04322">
            <w:pPr>
              <w:widowControl/>
              <w:numPr>
                <w:ilvl w:val="0"/>
                <w:numId w:val="2"/>
              </w:numPr>
              <w:tabs>
                <w:tab w:val="left" w:pos="268"/>
                <w:tab w:val="left" w:pos="394"/>
                <w:tab w:val="left" w:pos="450"/>
                <w:tab w:val="left" w:pos="651"/>
              </w:tabs>
              <w:wordWrap/>
              <w:autoSpaceDE/>
              <w:rPr>
                <w:spacing w:val="-10"/>
              </w:rPr>
            </w:pPr>
            <w:r>
              <w:lastRenderedPageBreak/>
              <w:br w:type="page"/>
            </w:r>
            <w:r>
              <w:rPr>
                <w:rFonts w:ascii="-윤고딕340" w:eastAsia="-윤고딕340"/>
                <w:w w:val="90"/>
                <w:szCs w:val="18"/>
              </w:rPr>
              <w:t xml:space="preserve"> S&amp;P500, </w:t>
            </w:r>
            <w:proofErr w:type="spellStart"/>
            <w:r>
              <w:rPr>
                <w:rFonts w:ascii="-윤고딕340" w:eastAsia="-윤고딕340"/>
                <w:w w:val="90"/>
                <w:szCs w:val="18"/>
              </w:rPr>
              <w:t>미국채</w:t>
            </w:r>
            <w:proofErr w:type="spellEnd"/>
            <w:r>
              <w:rPr>
                <w:rFonts w:ascii="-윤고딕340" w:eastAsia="-윤고딕340"/>
                <w:w w:val="90"/>
                <w:szCs w:val="18"/>
              </w:rPr>
              <w:t xml:space="preserve"> 2</w:t>
            </w:r>
            <w:r>
              <w:rPr>
                <w:rFonts w:ascii="-윤고딕340" w:eastAsia="-윤고딕340" w:hint="eastAsia"/>
                <w:w w:val="90"/>
                <w:szCs w:val="18"/>
              </w:rPr>
              <w:t xml:space="preserve">년물 등락에서 </w:t>
            </w:r>
            <w:proofErr w:type="spellStart"/>
            <w:r>
              <w:rPr>
                <w:rFonts w:ascii="-윤고딕340" w:eastAsia="-윤고딕340" w:hint="eastAsia"/>
                <w:w w:val="90"/>
                <w:szCs w:val="18"/>
              </w:rPr>
              <w:t>의미있었던</w:t>
            </w:r>
            <w:proofErr w:type="spellEnd"/>
            <w:r>
              <w:rPr>
                <w:rFonts w:ascii="-윤고딕340" w:eastAsia="-윤고딕340" w:hint="eastAsia"/>
                <w:w w:val="90"/>
                <w:szCs w:val="18"/>
              </w:rPr>
              <w:t xml:space="preserve"> </w:t>
            </w:r>
            <w:r w:rsidRPr="00DC3E50">
              <w:rPr>
                <w:rFonts w:ascii="-윤고딕340" w:eastAsia="-윤고딕340" w:hint="eastAsia"/>
                <w:w w:val="90"/>
                <w:szCs w:val="18"/>
              </w:rPr>
              <w:t xml:space="preserve">파월 </w:t>
            </w:r>
            <w:proofErr w:type="spellStart"/>
            <w:r w:rsidRPr="00DC3E50">
              <w:rPr>
                <w:rFonts w:ascii="-윤고딕340" w:eastAsia="-윤고딕340" w:hint="eastAsia"/>
                <w:w w:val="90"/>
                <w:szCs w:val="18"/>
              </w:rPr>
              <w:t>연준의장</w:t>
            </w:r>
            <w:proofErr w:type="spellEnd"/>
            <w:r w:rsidRPr="00DC3E50">
              <w:rPr>
                <w:rFonts w:ascii="-윤고딕340" w:eastAsia="-윤고딕340" w:hint="eastAsia"/>
                <w:w w:val="90"/>
                <w:szCs w:val="18"/>
              </w:rPr>
              <w:t xml:space="preserve"> 기자회견 내용</w:t>
            </w:r>
            <w:r>
              <w:rPr>
                <w:rFonts w:ascii="-윤고딕340" w:eastAsia="-윤고딕340" w:hint="eastAsia"/>
                <w:w w:val="90"/>
                <w:szCs w:val="18"/>
              </w:rPr>
              <w:t>, 포인트</w:t>
            </w:r>
          </w:p>
        </w:tc>
      </w:tr>
      <w:tr w:rsidR="00C04322" w14:paraId="1A276D72" w14:textId="77777777" w:rsidTr="00EA5738">
        <w:tblPrEx>
          <w:tblCellMar>
            <w:left w:w="99" w:type="dxa"/>
            <w:right w:w="99" w:type="dxa"/>
          </w:tblCellMar>
        </w:tblPrEx>
        <w:trPr>
          <w:trHeight w:val="7461"/>
          <w:jc w:val="center"/>
        </w:trPr>
        <w:tc>
          <w:tcPr>
            <w:tcW w:w="10346" w:type="dxa"/>
            <w:tcBorders>
              <w:top w:val="nil"/>
              <w:left w:val="nil"/>
              <w:bottom w:val="single" w:sz="4" w:space="0" w:color="808080"/>
              <w:right w:val="nil"/>
            </w:tcBorders>
            <w:vAlign w:val="center"/>
            <w:hideMark/>
          </w:tcPr>
          <w:p w14:paraId="5F0576EC" w14:textId="77777777" w:rsidR="00C04322" w:rsidRPr="00120C8A" w:rsidRDefault="00C04322" w:rsidP="00EA5738">
            <w:pPr>
              <w:spacing w:line="360" w:lineRule="auto"/>
              <w:jc w:val="center"/>
              <w:textAlignment w:val="baseline"/>
              <w:rPr>
                <w:rFonts w:ascii="-윤고딕320" w:eastAsia="-윤고딕320"/>
              </w:rPr>
            </w:pPr>
            <w:r w:rsidRPr="00120C8A">
              <w:rPr>
                <w:rFonts w:ascii="-윤고딕320" w:eastAsia="-윤고딕320"/>
                <w:noProof/>
              </w:rPr>
              <w:drawing>
                <wp:inline distT="0" distB="0" distL="0" distR="0" wp14:anchorId="464A6BBE" wp14:editId="301424C0">
                  <wp:extent cx="5400040" cy="1983105"/>
                  <wp:effectExtent l="0" t="0" r="0" b="0"/>
                  <wp:docPr id="1561071936" name="그림 156107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40" cy="1983105"/>
                          </a:xfrm>
                          <a:prstGeom prst="rect">
                            <a:avLst/>
                          </a:prstGeom>
                          <a:noFill/>
                          <a:ln>
                            <a:noFill/>
                          </a:ln>
                        </pic:spPr>
                      </pic:pic>
                    </a:graphicData>
                  </a:graphic>
                </wp:inline>
              </w:drawing>
            </w:r>
          </w:p>
          <w:p w14:paraId="6FB01E0A" w14:textId="77777777" w:rsidR="00C04322" w:rsidRPr="00120C8A" w:rsidRDefault="00C04322" w:rsidP="00EA5738">
            <w:pPr>
              <w:spacing w:line="288" w:lineRule="auto"/>
              <w:jc w:val="left"/>
              <w:textAlignment w:val="baseline"/>
              <w:rPr>
                <w:rFonts w:ascii="-윤고딕320" w:eastAsia="-윤고딕320"/>
              </w:rPr>
            </w:pPr>
            <w:proofErr w:type="spellStart"/>
            <w:r w:rsidRPr="00120C8A">
              <w:rPr>
                <w:rFonts w:ascii="-윤고딕320" w:eastAsia="-윤고딕320" w:hint="eastAsia"/>
              </w:rPr>
              <w:t>성명문</w:t>
            </w:r>
            <w:proofErr w:type="spellEnd"/>
            <w:r w:rsidRPr="00120C8A">
              <w:rPr>
                <w:rFonts w:ascii="-윤고딕320" w:eastAsia="-윤고딕320"/>
              </w:rPr>
              <w:t xml:space="preserve"> 발표</w:t>
            </w:r>
            <w:r w:rsidRPr="00120C8A">
              <w:rPr>
                <w:rFonts w:ascii="-윤고딕320" w:eastAsia="-윤고딕320"/>
              </w:rPr>
              <w:tab/>
            </w:r>
          </w:p>
          <w:p w14:paraId="527D4B76"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시장 예상대로 기준금리 동결</w:t>
            </w:r>
          </w:p>
          <w:p w14:paraId="2BC4C203"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 xml:space="preserve">SEP의 </w:t>
            </w:r>
            <w:proofErr w:type="spellStart"/>
            <w:r w:rsidRPr="00120C8A">
              <w:rPr>
                <w:rFonts w:ascii="-윤고딕320" w:eastAsia="-윤고딕320"/>
              </w:rPr>
              <w:t>성장율</w:t>
            </w:r>
            <w:proofErr w:type="spellEnd"/>
            <w:r w:rsidRPr="00120C8A">
              <w:rPr>
                <w:rFonts w:ascii="-윤고딕320" w:eastAsia="-윤고딕320"/>
              </w:rPr>
              <w:t xml:space="preserve"> 전망 상향조정 등을 반영하며 증시는 초반에 상승 반영</w:t>
            </w:r>
          </w:p>
          <w:p w14:paraId="3653C641"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이후 전쟁으로 인한 물가 전망의 상향조정과</w:t>
            </w:r>
            <w:r w:rsidRPr="00120C8A">
              <w:rPr>
                <w:rFonts w:ascii="-윤고딕320" w:eastAsia="-윤고딕320" w:hint="eastAsia"/>
              </w:rPr>
              <w:t xml:space="preserve"> </w:t>
            </w:r>
            <w:proofErr w:type="spellStart"/>
            <w:r w:rsidRPr="00120C8A">
              <w:rPr>
                <w:rFonts w:ascii="-윤고딕320" w:eastAsia="-윤고딕320"/>
              </w:rPr>
              <w:t>점도표</w:t>
            </w:r>
            <w:proofErr w:type="spellEnd"/>
            <w:r w:rsidRPr="00120C8A">
              <w:rPr>
                <w:rFonts w:ascii="-윤고딕320" w:eastAsia="-윤고딕320"/>
              </w:rPr>
              <w:t xml:space="preserve"> </w:t>
            </w:r>
            <w:proofErr w:type="spellStart"/>
            <w:r w:rsidRPr="00120C8A">
              <w:rPr>
                <w:rFonts w:ascii="-윤고딕320" w:eastAsia="-윤고딕320"/>
              </w:rPr>
              <w:t>중간값은</w:t>
            </w:r>
            <w:proofErr w:type="spellEnd"/>
            <w:r w:rsidRPr="00120C8A">
              <w:rPr>
                <w:rFonts w:ascii="-윤고딕320" w:eastAsia="-윤고딕320"/>
              </w:rPr>
              <w:t xml:space="preserve"> 유지되었으나</w:t>
            </w:r>
            <w:r w:rsidRPr="00120C8A">
              <w:rPr>
                <w:rFonts w:ascii="-윤고딕320" w:eastAsia="-윤고딕320" w:hint="eastAsia"/>
              </w:rPr>
              <w:t xml:space="preserve"> </w:t>
            </w:r>
          </w:p>
          <w:p w14:paraId="46E98B4C"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 xml:space="preserve">연내 2회 인하를 주장하던 점들이 1회 인하로 이동한 점 등이 </w:t>
            </w:r>
            <w:proofErr w:type="spellStart"/>
            <w:r w:rsidRPr="00120C8A">
              <w:rPr>
                <w:rFonts w:ascii="-윤고딕320" w:eastAsia="-윤고딕320"/>
              </w:rPr>
              <w:t>매파적으로</w:t>
            </w:r>
            <w:proofErr w:type="spellEnd"/>
            <w:r w:rsidRPr="00120C8A">
              <w:rPr>
                <w:rFonts w:ascii="-윤고딕320" w:eastAsia="-윤고딕320"/>
              </w:rPr>
              <w:t xml:space="preserve"> 해석</w:t>
            </w:r>
          </w:p>
          <w:p w14:paraId="0891BABB"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r>
          </w:p>
          <w:p w14:paraId="59B53C6C"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hint="eastAsia"/>
              </w:rPr>
              <w:t>파월</w:t>
            </w:r>
            <w:r w:rsidRPr="00120C8A">
              <w:rPr>
                <w:rFonts w:ascii="-윤고딕320" w:eastAsia="-윤고딕320"/>
              </w:rPr>
              <w:t xml:space="preserve"> 연설</w:t>
            </w:r>
            <w:r w:rsidRPr="00120C8A">
              <w:rPr>
                <w:rFonts w:ascii="-윤고딕320" w:eastAsia="-윤고딕320"/>
              </w:rPr>
              <w:tab/>
            </w:r>
            <w:proofErr w:type="spellStart"/>
            <w:r w:rsidRPr="00120C8A">
              <w:rPr>
                <w:rFonts w:ascii="-윤고딕320" w:eastAsia="-윤고딕320"/>
              </w:rPr>
              <w:t>양대책무</w:t>
            </w:r>
            <w:proofErr w:type="spellEnd"/>
            <w:r w:rsidRPr="00120C8A">
              <w:rPr>
                <w:rFonts w:ascii="-윤고딕320" w:eastAsia="-윤고딕320"/>
              </w:rPr>
              <w:t xml:space="preserve"> 달성을 강조</w:t>
            </w:r>
          </w:p>
          <w:p w14:paraId="18DBE6AF"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 xml:space="preserve">최근 </w:t>
            </w:r>
            <w:proofErr w:type="spellStart"/>
            <w:r w:rsidRPr="00120C8A">
              <w:rPr>
                <w:rFonts w:ascii="-윤고딕320" w:eastAsia="-윤고딕320"/>
              </w:rPr>
              <w:t>중동발</w:t>
            </w:r>
            <w:proofErr w:type="spellEnd"/>
            <w:r w:rsidRPr="00120C8A">
              <w:rPr>
                <w:rFonts w:ascii="-윤고딕320" w:eastAsia="-윤고딕320"/>
              </w:rPr>
              <w:t xml:space="preserve"> 공급 차질로 인한 유가 상승으로 단기 인플레이션 기대가 높아졌으나, </w:t>
            </w:r>
          </w:p>
          <w:p w14:paraId="472D8D2F"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 xml:space="preserve">장기 기대치는 2% 목표와 </w:t>
            </w:r>
            <w:proofErr w:type="spellStart"/>
            <w:r w:rsidRPr="00120C8A">
              <w:rPr>
                <w:rFonts w:ascii="-윤고딕320" w:eastAsia="-윤고딕320"/>
              </w:rPr>
              <w:t>일치하다고</w:t>
            </w:r>
            <w:proofErr w:type="spellEnd"/>
            <w:r w:rsidRPr="00120C8A">
              <w:rPr>
                <w:rFonts w:ascii="-윤고딕320" w:eastAsia="-윤고딕320"/>
              </w:rPr>
              <w:t xml:space="preserve"> 강조</w:t>
            </w:r>
          </w:p>
          <w:p w14:paraId="398E1419"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r>
          </w:p>
          <w:p w14:paraId="1AA5DCA0"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w:t>
            </w:r>
            <w:r w:rsidRPr="00120C8A">
              <w:rPr>
                <w:rFonts w:ascii="-윤고딕320" w:eastAsia="-윤고딕320"/>
              </w:rPr>
              <w:tab/>
              <w:t>초반 기자들의 질문은 유가 상승의 인플레이션 영향에 집중</w:t>
            </w:r>
          </w:p>
          <w:p w14:paraId="680D9BEC"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파월은 이에 대해 에너지 쇼크는 일시적이라고 전망할 수 없음을 수차례 반복</w:t>
            </w:r>
          </w:p>
          <w:p w14:paraId="6D23969B"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4~5명 정도가 2회 인하에서 1회 인하로 전망을 옮겼음을 언급</w:t>
            </w:r>
          </w:p>
          <w:p w14:paraId="0955AB67"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2월 고용지표 부진에 대해 1월의 서프라이즈와 합산할 경우 중간치임을 언급</w:t>
            </w:r>
          </w:p>
          <w:p w14:paraId="369D41E5"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 xml:space="preserve">고용의 </w:t>
            </w:r>
            <w:proofErr w:type="spellStart"/>
            <w:r w:rsidRPr="00120C8A">
              <w:rPr>
                <w:rFonts w:ascii="-윤고딕320" w:eastAsia="-윤고딕320"/>
              </w:rPr>
              <w:t>하방</w:t>
            </w:r>
            <w:proofErr w:type="spellEnd"/>
            <w:r w:rsidRPr="00120C8A">
              <w:rPr>
                <w:rFonts w:ascii="-윤고딕320" w:eastAsia="-윤고딕320"/>
              </w:rPr>
              <w:t xml:space="preserve"> 리스크를 완화시키는 발언에 금리인하 기대 후퇴</w:t>
            </w:r>
          </w:p>
          <w:p w14:paraId="49F5BFDD"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주거비를 제외한 물가에서 진전이 없었는지 살펴보는 중</w:t>
            </w:r>
          </w:p>
          <w:p w14:paraId="73CE5AAC"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r>
          </w:p>
          <w:p w14:paraId="4E796D12"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B</w:t>
            </w:r>
            <w:r w:rsidRPr="00120C8A">
              <w:rPr>
                <w:rFonts w:ascii="-윤고딕320" w:eastAsia="-윤고딕320"/>
              </w:rPr>
              <w:tab/>
              <w:t>유가로 인해 인플레이션 기대치가 상승했으나 장기 기대치는 여전히 견고</w:t>
            </w:r>
          </w:p>
          <w:p w14:paraId="235A3DA8"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스태그플레이션 우려에 대해 1970년대의 상황보다 경제가 견고함을 강조</w:t>
            </w:r>
          </w:p>
          <w:p w14:paraId="57FC2202"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t xml:space="preserve">유가와 </w:t>
            </w:r>
            <w:proofErr w:type="spellStart"/>
            <w:r w:rsidRPr="00120C8A">
              <w:rPr>
                <w:rFonts w:ascii="-윤고딕320" w:eastAsia="-윤고딕320"/>
              </w:rPr>
              <w:t>디젤가격</w:t>
            </w:r>
            <w:proofErr w:type="spellEnd"/>
            <w:r w:rsidRPr="00120C8A">
              <w:rPr>
                <w:rFonts w:ascii="-윤고딕320" w:eastAsia="-윤고딕320"/>
              </w:rPr>
              <w:t xml:space="preserve"> 상승이 오래가지 않기를 희망</w:t>
            </w:r>
          </w:p>
          <w:p w14:paraId="7EB1879B"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ab/>
            </w:r>
          </w:p>
          <w:p w14:paraId="7BAC4030" w14:textId="77777777" w:rsidR="00C04322" w:rsidRPr="00120C8A" w:rsidRDefault="00C04322" w:rsidP="00EA5738">
            <w:pPr>
              <w:spacing w:line="288" w:lineRule="auto"/>
              <w:jc w:val="left"/>
              <w:textAlignment w:val="baseline"/>
              <w:rPr>
                <w:rFonts w:ascii="-윤고딕320" w:eastAsia="-윤고딕320"/>
              </w:rPr>
            </w:pPr>
            <w:r w:rsidRPr="00120C8A">
              <w:rPr>
                <w:rFonts w:ascii="-윤고딕320" w:eastAsia="-윤고딕320"/>
              </w:rPr>
              <w:t>C</w:t>
            </w:r>
            <w:r w:rsidRPr="00120C8A">
              <w:rPr>
                <w:rFonts w:ascii="-윤고딕320" w:eastAsia="-윤고딕320"/>
              </w:rPr>
              <w:tab/>
              <w:t>중동 정세에 대해 불확실성이 크다는 점을 강조</w:t>
            </w:r>
            <w:r w:rsidRPr="00120C8A">
              <w:rPr>
                <w:rFonts w:ascii="-윤고딕320" w:eastAsia="-윤고딕320" w:hint="eastAsia"/>
              </w:rPr>
              <w:t>.</w:t>
            </w:r>
            <w:r w:rsidRPr="00120C8A">
              <w:rPr>
                <w:rFonts w:ascii="-윤고딕320" w:eastAsia="-윤고딕320"/>
              </w:rPr>
              <w:t xml:space="preserve"> 4월 FOMC까지 정세를 지켜봐야 함을 언급. 전망은 차단</w:t>
            </w:r>
          </w:p>
        </w:tc>
      </w:tr>
      <w:tr w:rsidR="00C04322" w14:paraId="5BAA90A2" w14:textId="77777777" w:rsidTr="00EA5738">
        <w:trPr>
          <w:trHeight w:val="383"/>
          <w:jc w:val="center"/>
        </w:trPr>
        <w:tc>
          <w:tcPr>
            <w:tcW w:w="10346" w:type="dxa"/>
            <w:tcBorders>
              <w:top w:val="single" w:sz="4" w:space="0" w:color="808080"/>
              <w:left w:val="nil"/>
              <w:bottom w:val="nil"/>
              <w:right w:val="nil"/>
            </w:tcBorders>
            <w:hideMark/>
          </w:tcPr>
          <w:p w14:paraId="759E7990" w14:textId="77777777" w:rsidR="00C04322" w:rsidRPr="00DC3E50" w:rsidRDefault="00C04322" w:rsidP="00EA5738">
            <w:pPr>
              <w:snapToGrid w:val="0"/>
              <w:rPr>
                <w:rFonts w:ascii="-윤고딕320" w:eastAsia="-윤고딕320"/>
                <w:spacing w:val="-6"/>
                <w:w w:val="97"/>
                <w:sz w:val="14"/>
                <w:szCs w:val="14"/>
              </w:rPr>
            </w:pPr>
            <w:r>
              <w:rPr>
                <w:rFonts w:ascii="-윤고딕320" w:eastAsia="-윤고딕320" w:hint="eastAsia"/>
                <w:spacing w:val="-6"/>
                <w:w w:val="97"/>
                <w:sz w:val="14"/>
                <w:szCs w:val="14"/>
              </w:rPr>
              <w:t>자료: FED, Bloomberg, 주요 언론,</w:t>
            </w:r>
            <w:r>
              <w:rPr>
                <w:rFonts w:ascii="-윤고딕320" w:eastAsia="-윤고딕320"/>
                <w:spacing w:val="-6"/>
                <w:w w:val="97"/>
                <w:sz w:val="14"/>
                <w:szCs w:val="14"/>
              </w:rPr>
              <w:t xml:space="preserve"> </w:t>
            </w:r>
            <w:r>
              <w:rPr>
                <w:rFonts w:ascii="-윤고딕320" w:eastAsia="-윤고딕320" w:hint="eastAsia"/>
                <w:spacing w:val="-6"/>
                <w:w w:val="97"/>
                <w:sz w:val="14"/>
                <w:szCs w:val="14"/>
              </w:rPr>
              <w:t>대신증권 Research Center</w:t>
            </w:r>
          </w:p>
        </w:tc>
      </w:tr>
    </w:tbl>
    <w:p w14:paraId="397B727D" w14:textId="77777777" w:rsidR="00C04322" w:rsidRDefault="00C04322" w:rsidP="00C04322"/>
    <w:p w14:paraId="4FE404DE"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62AB3BEC"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99BA23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120C8A">
              <w:rPr>
                <w:rFonts w:ascii="-윤고딕340" w:eastAsia="-윤고딕340" w:hint="eastAsia"/>
                <w:color w:val="0D0D0D"/>
                <w:spacing w:val="-6"/>
                <w:w w:val="90"/>
                <w:szCs w:val="18"/>
              </w:rPr>
              <w:lastRenderedPageBreak/>
              <w:t>파월 수사 논란으로 차기 의장 청문회 지연. 변수가 될 법원의 소환장 파기</w:t>
            </w:r>
          </w:p>
        </w:tc>
      </w:tr>
      <w:tr w:rsidR="00C04322" w:rsidRPr="00A327F1" w14:paraId="0E498AA0"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E26B70E" w14:textId="77777777" w:rsidR="00C04322" w:rsidRDefault="00C04322" w:rsidP="00EA5738">
            <w:pPr>
              <w:spacing w:line="384" w:lineRule="auto"/>
              <w:jc w:val="center"/>
              <w:textAlignment w:val="baseline"/>
              <w:rPr>
                <w:spacing w:val="-10"/>
              </w:rPr>
            </w:pPr>
            <w:r w:rsidRPr="00120C8A">
              <w:rPr>
                <w:noProof/>
                <w:spacing w:val="-10"/>
              </w:rPr>
              <w:drawing>
                <wp:inline distT="0" distB="0" distL="0" distR="0" wp14:anchorId="0FD2B398" wp14:editId="21407988">
                  <wp:extent cx="4140200" cy="1805992"/>
                  <wp:effectExtent l="0" t="0" r="0" b="3810"/>
                  <wp:docPr id="6" name="그림 5" descr="텍스트, 폰트, 스크린샷, 로고이(가) 표시된 사진&#10;&#10;AI 생성 콘텐츠는 정확하지 않을 수 있습니다.">
                    <a:extLst xmlns:a="http://schemas.openxmlformats.org/drawingml/2006/main">
                      <a:ext uri="{FF2B5EF4-FFF2-40B4-BE49-F238E27FC236}">
                        <a16:creationId xmlns:a16="http://schemas.microsoft.com/office/drawing/2014/main" id="{BA85B276-3295-57A4-8A26-1C92C449BE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텍스트, 폰트, 스크린샷, 로고이(가) 표시된 사진&#10;&#10;AI 생성 콘텐츠는 정확하지 않을 수 있습니다.">
                            <a:extLst>
                              <a:ext uri="{FF2B5EF4-FFF2-40B4-BE49-F238E27FC236}">
                                <a16:creationId xmlns:a16="http://schemas.microsoft.com/office/drawing/2014/main" id="{BA85B276-3295-57A4-8A26-1C92C449BE15}"/>
                              </a:ext>
                            </a:extLst>
                          </pic:cNvPr>
                          <pic:cNvPicPr>
                            <a:picLocks noChangeAspect="1"/>
                          </pic:cNvPicPr>
                        </pic:nvPicPr>
                        <pic:blipFill>
                          <a:blip r:embed="rId53"/>
                          <a:srcRect l="1847" t="22464" r="3718" b="808"/>
                          <a:stretch>
                            <a:fillRect/>
                          </a:stretch>
                        </pic:blipFill>
                        <pic:spPr>
                          <a:xfrm>
                            <a:off x="0" y="0"/>
                            <a:ext cx="4140200" cy="1805992"/>
                          </a:xfrm>
                          <a:prstGeom prst="rect">
                            <a:avLst/>
                          </a:prstGeom>
                        </pic:spPr>
                      </pic:pic>
                    </a:graphicData>
                  </a:graphic>
                </wp:inline>
              </w:drawing>
            </w:r>
          </w:p>
        </w:tc>
      </w:tr>
      <w:tr w:rsidR="00C04322" w14:paraId="63CF4114" w14:textId="77777777" w:rsidTr="00EA5738">
        <w:trPr>
          <w:trHeight w:val="383"/>
          <w:jc w:val="center"/>
        </w:trPr>
        <w:tc>
          <w:tcPr>
            <w:tcW w:w="10348" w:type="dxa"/>
            <w:tcBorders>
              <w:top w:val="single" w:sz="4" w:space="0" w:color="808080"/>
              <w:left w:val="nil"/>
              <w:bottom w:val="nil"/>
              <w:right w:val="nil"/>
            </w:tcBorders>
            <w:hideMark/>
          </w:tcPr>
          <w:p w14:paraId="3657DD3D"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 xml:space="preserve">자료: 국내외 </w:t>
            </w:r>
            <w:proofErr w:type="spellStart"/>
            <w:r w:rsidRPr="00BC00E8">
              <w:rPr>
                <w:rFonts w:ascii="-윤고딕320" w:eastAsia="-윤고딕320" w:hint="eastAsia"/>
                <w:spacing w:val="-6"/>
                <w:w w:val="97"/>
                <w:sz w:val="14"/>
                <w:szCs w:val="14"/>
              </w:rPr>
              <w:t>주요언론</w:t>
            </w:r>
            <w:proofErr w:type="spellEnd"/>
            <w:r w:rsidRPr="00BC00E8">
              <w:rPr>
                <w:rFonts w:ascii="-윤고딕320" w:eastAsia="-윤고딕320" w:hint="eastAsia"/>
                <w:spacing w:val="-6"/>
                <w:w w:val="97"/>
                <w:sz w:val="14"/>
                <w:szCs w:val="14"/>
              </w:rPr>
              <w:t>, 대신증권 Research Center</w:t>
            </w:r>
          </w:p>
        </w:tc>
      </w:tr>
    </w:tbl>
    <w:p w14:paraId="210086E4"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3924DE95"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C439E83"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미국 법원, 파월의 법무부 소환장 파기. 청문회 일정 재개될까?</w:t>
            </w:r>
            <w:r w:rsidRPr="00BC00E8">
              <w:rPr>
                <w:rFonts w:hint="eastAsia"/>
              </w:rPr>
              <w:t xml:space="preserve"> </w:t>
            </w:r>
            <w:r w:rsidRPr="00BC00E8">
              <w:rPr>
                <w:rFonts w:ascii="-윤고딕340" w:eastAsia="-윤고딕340" w:hint="eastAsia"/>
                <w:color w:val="0D0D0D"/>
                <w:spacing w:val="-6"/>
                <w:w w:val="90"/>
                <w:szCs w:val="18"/>
              </w:rPr>
              <w:t xml:space="preserve">정치색이 명확한 케빈 </w:t>
            </w:r>
            <w:proofErr w:type="spellStart"/>
            <w:r w:rsidRPr="00BC00E8">
              <w:rPr>
                <w:rFonts w:ascii="-윤고딕340" w:eastAsia="-윤고딕340" w:hint="eastAsia"/>
                <w:color w:val="0D0D0D"/>
                <w:spacing w:val="-6"/>
                <w:w w:val="90"/>
                <w:szCs w:val="18"/>
              </w:rPr>
              <w:t>워시의</w:t>
            </w:r>
            <w:proofErr w:type="spellEnd"/>
            <w:r w:rsidRPr="00BC00E8">
              <w:rPr>
                <w:rFonts w:ascii="-윤고딕340" w:eastAsia="-윤고딕340" w:hint="eastAsia"/>
                <w:color w:val="0D0D0D"/>
                <w:spacing w:val="-6"/>
                <w:w w:val="90"/>
                <w:szCs w:val="18"/>
              </w:rPr>
              <w:t xml:space="preserve"> 통화정책 스탠스</w:t>
            </w:r>
            <w:r>
              <w:rPr>
                <w:rFonts w:ascii="-윤고딕340" w:eastAsia="-윤고딕340" w:hint="eastAsia"/>
                <w:color w:val="0D0D0D"/>
                <w:spacing w:val="-6"/>
                <w:w w:val="90"/>
                <w:szCs w:val="18"/>
              </w:rPr>
              <w:t>. 우려보다 비둘기파적인 스탠스 피력할 가능성 높아</w:t>
            </w:r>
          </w:p>
        </w:tc>
      </w:tr>
      <w:tr w:rsidR="00C04322" w:rsidRPr="00A327F1" w14:paraId="66D60A65"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67BCF8C"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4183096F" wp14:editId="5B0DB58C">
                  <wp:extent cx="3150870" cy="200152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0870" cy="2001520"/>
                          </a:xfrm>
                          <a:prstGeom prst="rect">
                            <a:avLst/>
                          </a:prstGeom>
                          <a:noFill/>
                          <a:ln>
                            <a:noFill/>
                          </a:ln>
                        </pic:spPr>
                      </pic:pic>
                    </a:graphicData>
                  </a:graphic>
                </wp:inline>
              </w:drawing>
            </w:r>
            <w:r w:rsidRPr="00BC00E8">
              <w:rPr>
                <w:noProof/>
                <w:spacing w:val="-10"/>
              </w:rPr>
              <w:drawing>
                <wp:inline distT="0" distB="0" distL="0" distR="0" wp14:anchorId="37FAADFA" wp14:editId="26F11BCD">
                  <wp:extent cx="3016026" cy="2601097"/>
                  <wp:effectExtent l="0" t="0" r="0" b="889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17774" cy="2602605"/>
                          </a:xfrm>
                          <a:prstGeom prst="rect">
                            <a:avLst/>
                          </a:prstGeom>
                          <a:noFill/>
                          <a:ln>
                            <a:noFill/>
                          </a:ln>
                        </pic:spPr>
                      </pic:pic>
                    </a:graphicData>
                  </a:graphic>
                </wp:inline>
              </w:drawing>
            </w:r>
          </w:p>
        </w:tc>
      </w:tr>
      <w:tr w:rsidR="00C04322" w14:paraId="5703A37B" w14:textId="77777777" w:rsidTr="00EA5738">
        <w:trPr>
          <w:trHeight w:val="383"/>
          <w:jc w:val="center"/>
        </w:trPr>
        <w:tc>
          <w:tcPr>
            <w:tcW w:w="10348" w:type="dxa"/>
            <w:tcBorders>
              <w:top w:val="single" w:sz="4" w:space="0" w:color="808080"/>
              <w:left w:val="nil"/>
              <w:bottom w:val="nil"/>
              <w:right w:val="nil"/>
            </w:tcBorders>
            <w:hideMark/>
          </w:tcPr>
          <w:p w14:paraId="3C59AB0B" w14:textId="77777777" w:rsidR="00C04322" w:rsidRDefault="00C04322" w:rsidP="00EA5738">
            <w:pPr>
              <w:snapToGrid w:val="0"/>
              <w:rPr>
                <w:rFonts w:ascii="-윤고딕320" w:eastAsia="-윤고딕320"/>
                <w:spacing w:val="-6"/>
                <w:w w:val="97"/>
                <w:sz w:val="14"/>
              </w:rPr>
            </w:pPr>
            <w:r w:rsidRPr="00C12839">
              <w:rPr>
                <w:rFonts w:ascii="-윤고딕320" w:eastAsia="-윤고딕320" w:hint="eastAsia"/>
                <w:spacing w:val="-6"/>
                <w:w w:val="97"/>
                <w:sz w:val="14"/>
                <w:szCs w:val="14"/>
              </w:rPr>
              <w:t xml:space="preserve">자료: </w:t>
            </w:r>
            <w:r>
              <w:rPr>
                <w:rFonts w:ascii="-윤고딕320" w:eastAsia="-윤고딕320" w:hint="eastAsia"/>
                <w:spacing w:val="-6"/>
                <w:w w:val="97"/>
                <w:sz w:val="14"/>
                <w:szCs w:val="14"/>
              </w:rPr>
              <w:t>국내외 주요 언론,</w:t>
            </w:r>
            <w:r>
              <w:rPr>
                <w:rFonts w:ascii="-윤고딕320" w:eastAsia="-윤고딕320"/>
                <w:spacing w:val="-6"/>
                <w:w w:val="97"/>
                <w:sz w:val="14"/>
                <w:szCs w:val="14"/>
              </w:rPr>
              <w:t xml:space="preserve"> FT, </w:t>
            </w:r>
            <w:r w:rsidRPr="00C12839">
              <w:rPr>
                <w:rFonts w:ascii="-윤고딕320" w:eastAsia="-윤고딕320" w:hint="eastAsia"/>
                <w:spacing w:val="-6"/>
                <w:w w:val="97"/>
                <w:sz w:val="14"/>
                <w:szCs w:val="14"/>
              </w:rPr>
              <w:t>대신증권 Research Center</w:t>
            </w:r>
          </w:p>
        </w:tc>
      </w:tr>
    </w:tbl>
    <w:p w14:paraId="41A38165" w14:textId="77777777" w:rsidR="00C04322" w:rsidRDefault="00C04322" w:rsidP="00C04322"/>
    <w:p w14:paraId="38A7E61F"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0FE53E4A"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C33F25B"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BC00E8">
              <w:rPr>
                <w:rFonts w:ascii="-윤고딕340" w:eastAsia="-윤고딕340" w:hint="eastAsia"/>
                <w:color w:val="0D0D0D"/>
                <w:spacing w:val="-6"/>
                <w:w w:val="90"/>
                <w:szCs w:val="18"/>
              </w:rPr>
              <w:lastRenderedPageBreak/>
              <w:t>사모대출</w:t>
            </w:r>
            <w:proofErr w:type="spellEnd"/>
            <w:r w:rsidRPr="00BC00E8">
              <w:rPr>
                <w:rFonts w:ascii="-윤고딕340" w:eastAsia="-윤고딕340" w:hint="eastAsia"/>
                <w:color w:val="0D0D0D"/>
                <w:spacing w:val="-6"/>
                <w:w w:val="90"/>
                <w:szCs w:val="18"/>
              </w:rPr>
              <w:t xml:space="preserve"> 시장에서 나타나는 위기와 구조적 취약성</w:t>
            </w:r>
          </w:p>
        </w:tc>
      </w:tr>
      <w:tr w:rsidR="00C04322" w:rsidRPr="00A327F1" w14:paraId="786FF4B8"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8935D52"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0AC441FF" wp14:editId="262481CB">
                  <wp:extent cx="4040505" cy="463359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040505" cy="4633595"/>
                          </a:xfrm>
                          <a:prstGeom prst="rect">
                            <a:avLst/>
                          </a:prstGeom>
                          <a:noFill/>
                          <a:ln>
                            <a:noFill/>
                          </a:ln>
                        </pic:spPr>
                      </pic:pic>
                    </a:graphicData>
                  </a:graphic>
                </wp:inline>
              </w:drawing>
            </w:r>
          </w:p>
        </w:tc>
      </w:tr>
      <w:tr w:rsidR="00C04322" w14:paraId="3E3BE0A0" w14:textId="77777777" w:rsidTr="00EA5738">
        <w:trPr>
          <w:trHeight w:val="383"/>
          <w:jc w:val="center"/>
        </w:trPr>
        <w:tc>
          <w:tcPr>
            <w:tcW w:w="10348" w:type="dxa"/>
            <w:tcBorders>
              <w:top w:val="single" w:sz="4" w:space="0" w:color="808080"/>
              <w:left w:val="nil"/>
              <w:bottom w:val="nil"/>
              <w:right w:val="nil"/>
            </w:tcBorders>
            <w:hideMark/>
          </w:tcPr>
          <w:p w14:paraId="7A0C2031"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국제금융센터 재인용, 대신증권 Research Center</w:t>
            </w:r>
          </w:p>
        </w:tc>
      </w:tr>
    </w:tbl>
    <w:p w14:paraId="1A253876"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4531863F"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0F3D4A5"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BC00E8">
              <w:rPr>
                <w:rFonts w:ascii="-윤고딕340" w:eastAsia="-윤고딕340" w:hint="eastAsia"/>
                <w:color w:val="0D0D0D"/>
                <w:spacing w:val="-6"/>
                <w:w w:val="90"/>
                <w:szCs w:val="18"/>
              </w:rPr>
              <w:t>사모대출</w:t>
            </w:r>
            <w:proofErr w:type="spellEnd"/>
            <w:r w:rsidRPr="00BC00E8">
              <w:rPr>
                <w:rFonts w:ascii="-윤고딕340" w:eastAsia="-윤고딕340" w:hint="eastAsia"/>
                <w:color w:val="0D0D0D"/>
                <w:spacing w:val="-6"/>
                <w:w w:val="90"/>
                <w:szCs w:val="18"/>
              </w:rPr>
              <w:t xml:space="preserve"> 자금의 25%가 소프트웨어 노출, 포트폴리오 쏠림의 결함</w:t>
            </w:r>
          </w:p>
        </w:tc>
      </w:tr>
      <w:tr w:rsidR="00C04322" w:rsidRPr="00A327F1" w14:paraId="20AE967E"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7F80398"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61941E63" wp14:editId="0A5EAD69">
                  <wp:extent cx="5724627" cy="2767913"/>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28307" cy="2769692"/>
                          </a:xfrm>
                          <a:prstGeom prst="rect">
                            <a:avLst/>
                          </a:prstGeom>
                          <a:noFill/>
                          <a:ln>
                            <a:noFill/>
                          </a:ln>
                        </pic:spPr>
                      </pic:pic>
                    </a:graphicData>
                  </a:graphic>
                </wp:inline>
              </w:drawing>
            </w:r>
          </w:p>
        </w:tc>
      </w:tr>
      <w:tr w:rsidR="00C04322" w14:paraId="1FDDD4A3" w14:textId="77777777" w:rsidTr="00EA5738">
        <w:trPr>
          <w:trHeight w:val="383"/>
          <w:jc w:val="center"/>
        </w:trPr>
        <w:tc>
          <w:tcPr>
            <w:tcW w:w="10348" w:type="dxa"/>
            <w:tcBorders>
              <w:top w:val="single" w:sz="4" w:space="0" w:color="808080"/>
              <w:left w:val="nil"/>
              <w:bottom w:val="nil"/>
              <w:right w:val="nil"/>
            </w:tcBorders>
            <w:hideMark/>
          </w:tcPr>
          <w:p w14:paraId="64D0230F" w14:textId="77777777" w:rsidR="00C04322" w:rsidRPr="0097011B" w:rsidRDefault="00C04322" w:rsidP="00EA5738">
            <w:pPr>
              <w:snapToGrid w:val="0"/>
              <w:rPr>
                <w:rFonts w:ascii="-윤고딕320" w:eastAsia="-윤고딕320"/>
                <w:spacing w:val="-6"/>
                <w:w w:val="97"/>
                <w:sz w:val="14"/>
                <w:szCs w:val="14"/>
              </w:rPr>
            </w:pPr>
            <w:r w:rsidRPr="00BC00E8">
              <w:rPr>
                <w:rFonts w:ascii="-윤고딕320" w:eastAsia="-윤고딕320" w:hint="eastAsia"/>
                <w:spacing w:val="-6"/>
                <w:w w:val="97"/>
                <w:sz w:val="14"/>
                <w:szCs w:val="14"/>
              </w:rPr>
              <w:t>자료: 국제금융센터 재인용, 대신증권 Research Center</w:t>
            </w:r>
          </w:p>
        </w:tc>
      </w:tr>
    </w:tbl>
    <w:p w14:paraId="1C33310E" w14:textId="77777777" w:rsidR="00C04322" w:rsidRDefault="00C04322" w:rsidP="00C04322"/>
    <w:p w14:paraId="72EDB6A2"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01E9ECAB"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48448CF"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lastRenderedPageBreak/>
              <w:t>환매 제한이 촉발하는 죄수의 딜레마, 우량자산부터 매각 불가피</w:t>
            </w:r>
          </w:p>
        </w:tc>
      </w:tr>
      <w:tr w:rsidR="00C04322" w:rsidRPr="00A327F1" w14:paraId="6F6ADC36"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62909D5" w14:textId="77777777" w:rsidR="00C04322" w:rsidRPr="0097011B" w:rsidRDefault="00C04322" w:rsidP="00EA5738">
            <w:pPr>
              <w:spacing w:line="384" w:lineRule="auto"/>
              <w:jc w:val="center"/>
              <w:textAlignment w:val="baseline"/>
              <w:rPr>
                <w:spacing w:val="-10"/>
              </w:rPr>
            </w:pPr>
            <w:r w:rsidRPr="00BC00E8">
              <w:rPr>
                <w:noProof/>
                <w:spacing w:val="-10"/>
              </w:rPr>
              <w:drawing>
                <wp:inline distT="0" distB="0" distL="0" distR="0" wp14:anchorId="6D2F48C5" wp14:editId="4A078D2D">
                  <wp:extent cx="5406204" cy="2662881"/>
                  <wp:effectExtent l="0" t="0" r="4445" b="444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11365" cy="2665423"/>
                          </a:xfrm>
                          <a:prstGeom prst="rect">
                            <a:avLst/>
                          </a:prstGeom>
                          <a:noFill/>
                          <a:ln>
                            <a:noFill/>
                          </a:ln>
                        </pic:spPr>
                      </pic:pic>
                    </a:graphicData>
                  </a:graphic>
                </wp:inline>
              </w:drawing>
            </w:r>
          </w:p>
        </w:tc>
      </w:tr>
      <w:tr w:rsidR="00C04322" w14:paraId="15C30E57" w14:textId="77777777" w:rsidTr="00EA5738">
        <w:trPr>
          <w:trHeight w:val="383"/>
          <w:jc w:val="center"/>
        </w:trPr>
        <w:tc>
          <w:tcPr>
            <w:tcW w:w="10348" w:type="dxa"/>
            <w:tcBorders>
              <w:top w:val="single" w:sz="4" w:space="0" w:color="808080"/>
              <w:left w:val="nil"/>
              <w:bottom w:val="nil"/>
              <w:right w:val="nil"/>
            </w:tcBorders>
            <w:hideMark/>
          </w:tcPr>
          <w:p w14:paraId="718EFE6A"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 xml:space="preserve">자료: 국내외 </w:t>
            </w:r>
            <w:proofErr w:type="spellStart"/>
            <w:r w:rsidRPr="00BC00E8">
              <w:rPr>
                <w:rFonts w:ascii="-윤고딕320" w:eastAsia="-윤고딕320" w:hint="eastAsia"/>
                <w:spacing w:val="-6"/>
                <w:w w:val="97"/>
                <w:sz w:val="14"/>
                <w:szCs w:val="14"/>
              </w:rPr>
              <w:t>주요언론</w:t>
            </w:r>
            <w:proofErr w:type="spellEnd"/>
            <w:r w:rsidRPr="00BC00E8">
              <w:rPr>
                <w:rFonts w:ascii="-윤고딕320" w:eastAsia="-윤고딕320" w:hint="eastAsia"/>
                <w:spacing w:val="-6"/>
                <w:w w:val="97"/>
                <w:sz w:val="14"/>
                <w:szCs w:val="14"/>
              </w:rPr>
              <w:t>, 대신증권 Research Center</w:t>
            </w:r>
          </w:p>
        </w:tc>
      </w:tr>
    </w:tbl>
    <w:p w14:paraId="7709CD62"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362559D3"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4E19282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상장 BDC 주가의 붕괴, 25년 이후 50%이상 하락하기도</w:t>
            </w:r>
          </w:p>
        </w:tc>
      </w:tr>
      <w:tr w:rsidR="00C04322" w:rsidRPr="00A327F1" w14:paraId="0D33F995"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1F3B357"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1EBFC87F" wp14:editId="3E7B7F1D">
                  <wp:extent cx="3564600" cy="2106827"/>
                  <wp:effectExtent l="0" t="0" r="0" b="825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66724" cy="2108082"/>
                          </a:xfrm>
                          <a:prstGeom prst="rect">
                            <a:avLst/>
                          </a:prstGeom>
                          <a:noFill/>
                          <a:ln>
                            <a:noFill/>
                          </a:ln>
                        </pic:spPr>
                      </pic:pic>
                    </a:graphicData>
                  </a:graphic>
                </wp:inline>
              </w:drawing>
            </w:r>
          </w:p>
        </w:tc>
      </w:tr>
      <w:tr w:rsidR="00C04322" w14:paraId="304B584C" w14:textId="77777777" w:rsidTr="00EA5738">
        <w:trPr>
          <w:trHeight w:val="383"/>
          <w:jc w:val="center"/>
        </w:trPr>
        <w:tc>
          <w:tcPr>
            <w:tcW w:w="10348" w:type="dxa"/>
            <w:tcBorders>
              <w:top w:val="single" w:sz="4" w:space="0" w:color="808080"/>
              <w:left w:val="nil"/>
              <w:bottom w:val="nil"/>
              <w:right w:val="nil"/>
            </w:tcBorders>
            <w:hideMark/>
          </w:tcPr>
          <w:p w14:paraId="1DFA8EF7"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국제금융센터, 대신증권 Research Center</w:t>
            </w:r>
          </w:p>
        </w:tc>
      </w:tr>
    </w:tbl>
    <w:p w14:paraId="558728C9"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22C483A6"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3D34844E"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잠재적인 리스크 요인은 맞지만,</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금리인하,</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기업실적 개선 국면에서 당장 위기 국면으로 전이/확산 가능성은 낮아</w:t>
            </w:r>
          </w:p>
        </w:tc>
      </w:tr>
      <w:tr w:rsidR="00C04322" w:rsidRPr="00A327F1" w14:paraId="29EA093A"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7FB2C94"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22C8403F" wp14:editId="77557A04">
                  <wp:extent cx="5066270" cy="1920349"/>
                  <wp:effectExtent l="0" t="0" r="1270" b="381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71362" cy="1922279"/>
                          </a:xfrm>
                          <a:prstGeom prst="rect">
                            <a:avLst/>
                          </a:prstGeom>
                          <a:noFill/>
                          <a:ln>
                            <a:noFill/>
                          </a:ln>
                        </pic:spPr>
                      </pic:pic>
                    </a:graphicData>
                  </a:graphic>
                </wp:inline>
              </w:drawing>
            </w:r>
          </w:p>
        </w:tc>
      </w:tr>
      <w:tr w:rsidR="00C04322" w14:paraId="0980D660" w14:textId="77777777" w:rsidTr="00EA5738">
        <w:trPr>
          <w:trHeight w:val="383"/>
          <w:jc w:val="center"/>
        </w:trPr>
        <w:tc>
          <w:tcPr>
            <w:tcW w:w="10348" w:type="dxa"/>
            <w:tcBorders>
              <w:top w:val="single" w:sz="4" w:space="0" w:color="808080"/>
              <w:left w:val="nil"/>
              <w:bottom w:val="nil"/>
              <w:right w:val="nil"/>
            </w:tcBorders>
            <w:hideMark/>
          </w:tcPr>
          <w:p w14:paraId="1270B949"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국제금융센터 재인용, 대신증권 Research Center</w:t>
            </w:r>
          </w:p>
        </w:tc>
      </w:tr>
      <w:tr w:rsidR="00C04322" w14:paraId="39D3B5EB"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EACE4D6"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BC00E8">
              <w:rPr>
                <w:rFonts w:ascii="-윤고딕340" w:eastAsia="-윤고딕340" w:hint="eastAsia"/>
                <w:color w:val="0D0D0D"/>
                <w:spacing w:val="-6"/>
                <w:w w:val="90"/>
                <w:szCs w:val="18"/>
              </w:rPr>
              <w:lastRenderedPageBreak/>
              <w:t>미국채</w:t>
            </w:r>
            <w:proofErr w:type="spellEnd"/>
            <w:r w:rsidRPr="00BC00E8">
              <w:rPr>
                <w:rFonts w:ascii="-윤고딕340" w:eastAsia="-윤고딕340" w:hint="eastAsia"/>
                <w:color w:val="0D0D0D"/>
                <w:spacing w:val="-6"/>
                <w:w w:val="90"/>
                <w:szCs w:val="18"/>
              </w:rPr>
              <w:t xml:space="preserve"> 10년물 주간 차트. 4.0 ~ 4.25% </w:t>
            </w:r>
            <w:proofErr w:type="spellStart"/>
            <w:r w:rsidRPr="00BC00E8">
              <w:rPr>
                <w:rFonts w:ascii="-윤고딕340" w:eastAsia="-윤고딕340" w:hint="eastAsia"/>
                <w:color w:val="0D0D0D"/>
                <w:spacing w:val="-6"/>
                <w:w w:val="90"/>
                <w:szCs w:val="18"/>
              </w:rPr>
              <w:t>박스권</w:t>
            </w:r>
            <w:proofErr w:type="spellEnd"/>
            <w:r w:rsidRPr="00BC00E8">
              <w:rPr>
                <w:rFonts w:ascii="-윤고딕340" w:eastAsia="-윤고딕340" w:hint="eastAsia"/>
                <w:color w:val="0D0D0D"/>
                <w:spacing w:val="-6"/>
                <w:w w:val="90"/>
                <w:szCs w:val="18"/>
              </w:rPr>
              <w:t xml:space="preserve"> 상단 돌파 시도. 4.3% </w:t>
            </w:r>
            <w:proofErr w:type="spellStart"/>
            <w:r w:rsidRPr="00BC00E8">
              <w:rPr>
                <w:rFonts w:ascii="-윤고딕340" w:eastAsia="-윤고딕340" w:hint="eastAsia"/>
                <w:color w:val="0D0D0D"/>
                <w:spacing w:val="-6"/>
                <w:w w:val="90"/>
                <w:szCs w:val="18"/>
              </w:rPr>
              <w:t>돌파시</w:t>
            </w:r>
            <w:proofErr w:type="spellEnd"/>
            <w:r w:rsidRPr="00BC00E8">
              <w:rPr>
                <w:rFonts w:ascii="-윤고딕340" w:eastAsia="-윤고딕340" w:hint="eastAsia"/>
                <w:color w:val="0D0D0D"/>
                <w:spacing w:val="-6"/>
                <w:w w:val="90"/>
                <w:szCs w:val="18"/>
              </w:rPr>
              <w:t xml:space="preserve"> 단기적으로 4.5% </w:t>
            </w:r>
            <w:proofErr w:type="spellStart"/>
            <w:r w:rsidRPr="00BC00E8">
              <w:rPr>
                <w:rFonts w:ascii="-윤고딕340" w:eastAsia="-윤고딕340" w:hint="eastAsia"/>
                <w:color w:val="0D0D0D"/>
                <w:spacing w:val="-6"/>
                <w:w w:val="90"/>
                <w:szCs w:val="18"/>
              </w:rPr>
              <w:t>돌파시도</w:t>
            </w:r>
            <w:proofErr w:type="spellEnd"/>
            <w:r w:rsidRPr="00BC00E8">
              <w:rPr>
                <w:rFonts w:ascii="-윤고딕340" w:eastAsia="-윤고딕340" w:hint="eastAsia"/>
                <w:color w:val="0D0D0D"/>
                <w:spacing w:val="-6"/>
                <w:w w:val="90"/>
                <w:szCs w:val="18"/>
              </w:rPr>
              <w:t xml:space="preserve"> 가능. 추세반전보다 오버슈팅으로 판단</w:t>
            </w:r>
          </w:p>
        </w:tc>
      </w:tr>
      <w:tr w:rsidR="00C04322" w:rsidRPr="00A327F1" w14:paraId="59369DF7"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9F6B97D"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2536D015" wp14:editId="42D98D5F">
                  <wp:extent cx="6443980" cy="1958546"/>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44724" cy="1958772"/>
                          </a:xfrm>
                          <a:prstGeom prst="rect">
                            <a:avLst/>
                          </a:prstGeom>
                          <a:noFill/>
                          <a:ln>
                            <a:noFill/>
                          </a:ln>
                        </pic:spPr>
                      </pic:pic>
                    </a:graphicData>
                  </a:graphic>
                </wp:inline>
              </w:drawing>
            </w:r>
          </w:p>
        </w:tc>
      </w:tr>
      <w:tr w:rsidR="00C04322" w14:paraId="665C23BD" w14:textId="77777777" w:rsidTr="00EA5738">
        <w:trPr>
          <w:trHeight w:val="383"/>
          <w:jc w:val="center"/>
        </w:trPr>
        <w:tc>
          <w:tcPr>
            <w:tcW w:w="10348" w:type="dxa"/>
            <w:tcBorders>
              <w:top w:val="single" w:sz="4" w:space="0" w:color="808080"/>
              <w:left w:val="nil"/>
              <w:bottom w:val="nil"/>
              <w:right w:val="nil"/>
            </w:tcBorders>
            <w:hideMark/>
          </w:tcPr>
          <w:p w14:paraId="1F56F75B"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자료: 대신증권 Research Center</w:t>
            </w:r>
          </w:p>
        </w:tc>
      </w:tr>
    </w:tbl>
    <w:p w14:paraId="77D40703"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4507BC8C"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C1DF9E0"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 xml:space="preserve">달러 인덱스 주간 차트. 지정학적 리스크 확대, 채권금리 </w:t>
            </w:r>
            <w:proofErr w:type="spellStart"/>
            <w:r w:rsidRPr="00BC00E8">
              <w:rPr>
                <w:rFonts w:ascii="-윤고딕340" w:eastAsia="-윤고딕340" w:hint="eastAsia"/>
                <w:color w:val="0D0D0D"/>
                <w:spacing w:val="-6"/>
                <w:w w:val="90"/>
                <w:szCs w:val="18"/>
              </w:rPr>
              <w:t>급반등으로</w:t>
            </w:r>
            <w:proofErr w:type="spellEnd"/>
            <w:r w:rsidRPr="00BC00E8">
              <w:rPr>
                <w:rFonts w:ascii="-윤고딕340" w:eastAsia="-윤고딕340" w:hint="eastAsia"/>
                <w:color w:val="0D0D0D"/>
                <w:spacing w:val="-6"/>
                <w:w w:val="90"/>
                <w:szCs w:val="18"/>
              </w:rPr>
              <w:t xml:space="preserve"> 100p 돌파. 200일선이 위치한 103p까지 추가 상승 가능성 경계</w:t>
            </w:r>
          </w:p>
        </w:tc>
      </w:tr>
      <w:tr w:rsidR="00C04322" w:rsidRPr="00A327F1" w14:paraId="2AA84F1A"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4D92D36"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2F1143E3" wp14:editId="44663527">
                  <wp:extent cx="6437630" cy="1952368"/>
                  <wp:effectExtent l="0" t="0" r="127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40024" cy="1953094"/>
                          </a:xfrm>
                          <a:prstGeom prst="rect">
                            <a:avLst/>
                          </a:prstGeom>
                          <a:noFill/>
                          <a:ln>
                            <a:noFill/>
                          </a:ln>
                        </pic:spPr>
                      </pic:pic>
                    </a:graphicData>
                  </a:graphic>
                </wp:inline>
              </w:drawing>
            </w:r>
          </w:p>
        </w:tc>
      </w:tr>
      <w:tr w:rsidR="00C04322" w14:paraId="1E4808F6" w14:textId="77777777" w:rsidTr="00EA5738">
        <w:trPr>
          <w:trHeight w:val="383"/>
          <w:jc w:val="center"/>
        </w:trPr>
        <w:tc>
          <w:tcPr>
            <w:tcW w:w="10348" w:type="dxa"/>
            <w:tcBorders>
              <w:top w:val="single" w:sz="4" w:space="0" w:color="808080"/>
              <w:left w:val="nil"/>
              <w:bottom w:val="nil"/>
              <w:right w:val="nil"/>
            </w:tcBorders>
            <w:hideMark/>
          </w:tcPr>
          <w:p w14:paraId="15EF7429"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자료: 대신증권 Research Center</w:t>
            </w:r>
          </w:p>
        </w:tc>
      </w:tr>
    </w:tbl>
    <w:p w14:paraId="4C8C8475"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4B210385"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45C2541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 xml:space="preserve">부양 정책 등이 더해지며 </w:t>
            </w:r>
            <w:proofErr w:type="spellStart"/>
            <w:r w:rsidRPr="00BC00E8">
              <w:rPr>
                <w:rFonts w:ascii="-윤고딕340" w:eastAsia="-윤고딕340" w:hint="eastAsia"/>
                <w:color w:val="0D0D0D"/>
                <w:spacing w:val="-6"/>
                <w:w w:val="90"/>
                <w:szCs w:val="18"/>
              </w:rPr>
              <w:t>개선중인</w:t>
            </w:r>
            <w:proofErr w:type="spellEnd"/>
            <w:r w:rsidRPr="00BC00E8">
              <w:rPr>
                <w:rFonts w:ascii="-윤고딕340" w:eastAsia="-윤고딕340" w:hint="eastAsia"/>
                <w:color w:val="0D0D0D"/>
                <w:spacing w:val="-6"/>
                <w:w w:val="90"/>
                <w:szCs w:val="18"/>
              </w:rPr>
              <w:t xml:space="preserve"> 소비자물가. 중국 정부의 2% 목표 가시화</w:t>
            </w:r>
          </w:p>
        </w:tc>
      </w:tr>
      <w:tr w:rsidR="00C04322" w:rsidRPr="00A327F1" w14:paraId="6E04453C"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C90E73F"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20120345" wp14:editId="6E142955">
                  <wp:extent cx="5838568" cy="1986915"/>
                  <wp:effectExtent l="0" t="0" r="0" b="0"/>
                  <wp:docPr id="27" name="그림 9">
                    <a:extLst xmlns:a="http://schemas.openxmlformats.org/drawingml/2006/main">
                      <a:ext uri="{FF2B5EF4-FFF2-40B4-BE49-F238E27FC236}">
                        <a16:creationId xmlns:a16="http://schemas.microsoft.com/office/drawing/2014/main" id="{70592317-5C8E-675B-1652-3B3C7B613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a:extLst>
                              <a:ext uri="{FF2B5EF4-FFF2-40B4-BE49-F238E27FC236}">
                                <a16:creationId xmlns:a16="http://schemas.microsoft.com/office/drawing/2014/main" id="{70592317-5C8E-675B-1652-3B3C7B613CF4}"/>
                              </a:ext>
                            </a:extLst>
                          </pic:cNvPr>
                          <pic:cNvPicPr>
                            <a:picLocks noChangeAspect="1"/>
                          </pic:cNvPicPr>
                        </pic:nvPicPr>
                        <pic:blipFill>
                          <a:blip r:embed="rId63"/>
                          <a:stretch>
                            <a:fillRect/>
                          </a:stretch>
                        </pic:blipFill>
                        <pic:spPr>
                          <a:xfrm>
                            <a:off x="0" y="0"/>
                            <a:ext cx="5840188" cy="1987466"/>
                          </a:xfrm>
                          <a:prstGeom prst="rect">
                            <a:avLst/>
                          </a:prstGeom>
                        </pic:spPr>
                      </pic:pic>
                    </a:graphicData>
                  </a:graphic>
                </wp:inline>
              </w:drawing>
            </w:r>
          </w:p>
        </w:tc>
      </w:tr>
      <w:tr w:rsidR="00C04322" w14:paraId="3582AD5B" w14:textId="77777777" w:rsidTr="00EA5738">
        <w:trPr>
          <w:trHeight w:val="383"/>
          <w:jc w:val="center"/>
        </w:trPr>
        <w:tc>
          <w:tcPr>
            <w:tcW w:w="10348" w:type="dxa"/>
            <w:tcBorders>
              <w:top w:val="single" w:sz="4" w:space="0" w:color="808080"/>
              <w:left w:val="nil"/>
              <w:bottom w:val="nil"/>
              <w:right w:val="nil"/>
            </w:tcBorders>
            <w:hideMark/>
          </w:tcPr>
          <w:p w14:paraId="34E0F779"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중국 국가통계국, CEIC, 대신증권 Research Center</w:t>
            </w:r>
          </w:p>
        </w:tc>
      </w:tr>
    </w:tbl>
    <w:p w14:paraId="71415213" w14:textId="77777777" w:rsidR="00C04322" w:rsidRDefault="00C04322" w:rsidP="00C04322"/>
    <w:p w14:paraId="71F690D2"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03F07EB3"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B1EB41D"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lastRenderedPageBreak/>
              <w:t>중국 생산자 물가는 3년 이상 마이너스 지속 중, 과잉 생산 구조조정으로 마이너스 폭 축소</w:t>
            </w:r>
          </w:p>
        </w:tc>
      </w:tr>
      <w:tr w:rsidR="00C04322" w:rsidRPr="00A327F1" w14:paraId="7F74C8CC"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C395B6A" w14:textId="77777777" w:rsidR="00C04322" w:rsidRPr="000229AD" w:rsidRDefault="00C04322" w:rsidP="00EA5738">
            <w:pPr>
              <w:spacing w:line="276" w:lineRule="auto"/>
              <w:jc w:val="left"/>
              <w:textAlignment w:val="baseline"/>
              <w:rPr>
                <w:spacing w:val="-10"/>
              </w:rPr>
            </w:pPr>
            <w:r w:rsidRPr="00BC00E8">
              <w:rPr>
                <w:noProof/>
                <w:spacing w:val="-10"/>
              </w:rPr>
              <w:drawing>
                <wp:inline distT="0" distB="0" distL="0" distR="0" wp14:anchorId="168295B9" wp14:editId="2AB686CA">
                  <wp:extent cx="5378196" cy="1946148"/>
                  <wp:effectExtent l="0" t="0" r="0" b="0"/>
                  <wp:docPr id="34" name="그림 12">
                    <a:extLst xmlns:a="http://schemas.openxmlformats.org/drawingml/2006/main">
                      <a:ext uri="{FF2B5EF4-FFF2-40B4-BE49-F238E27FC236}">
                        <a16:creationId xmlns:a16="http://schemas.microsoft.com/office/drawing/2014/main" id="{17D7D8B7-4240-D984-9729-6FD205704B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a:extLst>
                              <a:ext uri="{FF2B5EF4-FFF2-40B4-BE49-F238E27FC236}">
                                <a16:creationId xmlns:a16="http://schemas.microsoft.com/office/drawing/2014/main" id="{17D7D8B7-4240-D984-9729-6FD205704B6D}"/>
                              </a:ext>
                            </a:extLst>
                          </pic:cNvPr>
                          <pic:cNvPicPr>
                            <a:picLocks noChangeAspect="1"/>
                          </pic:cNvPicPr>
                        </pic:nvPicPr>
                        <pic:blipFill>
                          <a:blip r:embed="rId64"/>
                          <a:stretch>
                            <a:fillRect/>
                          </a:stretch>
                        </pic:blipFill>
                        <pic:spPr>
                          <a:xfrm>
                            <a:off x="0" y="0"/>
                            <a:ext cx="5378196" cy="1946148"/>
                          </a:xfrm>
                          <a:prstGeom prst="rect">
                            <a:avLst/>
                          </a:prstGeom>
                        </pic:spPr>
                      </pic:pic>
                    </a:graphicData>
                  </a:graphic>
                </wp:inline>
              </w:drawing>
            </w:r>
          </w:p>
        </w:tc>
      </w:tr>
      <w:tr w:rsidR="00C04322" w14:paraId="71B5DA78" w14:textId="77777777" w:rsidTr="00EA5738">
        <w:trPr>
          <w:trHeight w:val="383"/>
          <w:jc w:val="center"/>
        </w:trPr>
        <w:tc>
          <w:tcPr>
            <w:tcW w:w="10348" w:type="dxa"/>
            <w:tcBorders>
              <w:top w:val="single" w:sz="4" w:space="0" w:color="808080"/>
              <w:left w:val="nil"/>
              <w:bottom w:val="nil"/>
              <w:right w:val="nil"/>
            </w:tcBorders>
            <w:hideMark/>
          </w:tcPr>
          <w:p w14:paraId="3E482B67"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중국 국가통계국, CEIC, 대신증권 Research Center</w:t>
            </w:r>
          </w:p>
        </w:tc>
      </w:tr>
    </w:tbl>
    <w:p w14:paraId="688B1571"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53C06F52"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3AC286F6" w14:textId="77777777" w:rsidR="00C04322" w:rsidRPr="000229AD"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미국의 무역 압박을 상쇄한 수출, 가파른 반등을 시현</w:t>
            </w:r>
          </w:p>
        </w:tc>
      </w:tr>
      <w:tr w:rsidR="00C04322" w:rsidRPr="00A327F1" w14:paraId="5548FBBA"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87B8278"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375DD025" wp14:editId="2506F056">
                  <wp:extent cx="5366004" cy="2025396"/>
                  <wp:effectExtent l="0" t="0" r="6350" b="0"/>
                  <wp:docPr id="35" name="그림 18">
                    <a:extLst xmlns:a="http://schemas.openxmlformats.org/drawingml/2006/main">
                      <a:ext uri="{FF2B5EF4-FFF2-40B4-BE49-F238E27FC236}">
                        <a16:creationId xmlns:a16="http://schemas.microsoft.com/office/drawing/2014/main" id="{662B5298-3C13-7CFE-485B-7D69320251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a:extLst>
                              <a:ext uri="{FF2B5EF4-FFF2-40B4-BE49-F238E27FC236}">
                                <a16:creationId xmlns:a16="http://schemas.microsoft.com/office/drawing/2014/main" id="{662B5298-3C13-7CFE-485B-7D69320251B2}"/>
                              </a:ext>
                            </a:extLst>
                          </pic:cNvPr>
                          <pic:cNvPicPr>
                            <a:picLocks noChangeAspect="1"/>
                          </pic:cNvPicPr>
                        </pic:nvPicPr>
                        <pic:blipFill>
                          <a:blip r:embed="rId65"/>
                          <a:stretch>
                            <a:fillRect/>
                          </a:stretch>
                        </pic:blipFill>
                        <pic:spPr>
                          <a:xfrm>
                            <a:off x="0" y="0"/>
                            <a:ext cx="5366004" cy="2025396"/>
                          </a:xfrm>
                          <a:prstGeom prst="rect">
                            <a:avLst/>
                          </a:prstGeom>
                        </pic:spPr>
                      </pic:pic>
                    </a:graphicData>
                  </a:graphic>
                </wp:inline>
              </w:drawing>
            </w:r>
          </w:p>
        </w:tc>
      </w:tr>
      <w:tr w:rsidR="00C04322" w14:paraId="2110D4C9" w14:textId="77777777" w:rsidTr="00EA5738">
        <w:trPr>
          <w:trHeight w:val="383"/>
          <w:jc w:val="center"/>
        </w:trPr>
        <w:tc>
          <w:tcPr>
            <w:tcW w:w="10348" w:type="dxa"/>
            <w:tcBorders>
              <w:top w:val="single" w:sz="4" w:space="0" w:color="808080"/>
              <w:left w:val="nil"/>
              <w:bottom w:val="nil"/>
              <w:right w:val="nil"/>
            </w:tcBorders>
            <w:hideMark/>
          </w:tcPr>
          <w:p w14:paraId="6BEDE902"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중국 국가통계국, CEIC, 대신증권 Research Center</w:t>
            </w:r>
          </w:p>
        </w:tc>
      </w:tr>
    </w:tbl>
    <w:p w14:paraId="1DBFDB98"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2144DA28"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64580F03"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수입 역시 증가하며 내수 회복 가능성을 확인</w:t>
            </w:r>
          </w:p>
        </w:tc>
      </w:tr>
      <w:tr w:rsidR="00C04322" w:rsidRPr="00A327F1" w14:paraId="5358BA79"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971F1DE"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163EE55E" wp14:editId="05F1FDA0">
                  <wp:extent cx="5401056" cy="1979676"/>
                  <wp:effectExtent l="0" t="0" r="0" b="1905"/>
                  <wp:docPr id="36" name="그림 1">
                    <a:extLst xmlns:a="http://schemas.openxmlformats.org/drawingml/2006/main">
                      <a:ext uri="{FF2B5EF4-FFF2-40B4-BE49-F238E27FC236}">
                        <a16:creationId xmlns:a16="http://schemas.microsoft.com/office/drawing/2014/main" id="{7ECD7C61-303A-631F-7493-D93B031E7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7ECD7C61-303A-631F-7493-D93B031E7691}"/>
                              </a:ext>
                            </a:extLst>
                          </pic:cNvPr>
                          <pic:cNvPicPr>
                            <a:picLocks noChangeAspect="1"/>
                          </pic:cNvPicPr>
                        </pic:nvPicPr>
                        <pic:blipFill>
                          <a:blip r:embed="rId66"/>
                          <a:stretch>
                            <a:fillRect/>
                          </a:stretch>
                        </pic:blipFill>
                        <pic:spPr>
                          <a:xfrm>
                            <a:off x="0" y="0"/>
                            <a:ext cx="5401056" cy="1979676"/>
                          </a:xfrm>
                          <a:prstGeom prst="rect">
                            <a:avLst/>
                          </a:prstGeom>
                        </pic:spPr>
                      </pic:pic>
                    </a:graphicData>
                  </a:graphic>
                </wp:inline>
              </w:drawing>
            </w:r>
          </w:p>
        </w:tc>
      </w:tr>
      <w:tr w:rsidR="00C04322" w14:paraId="47543527" w14:textId="77777777" w:rsidTr="00EA5738">
        <w:trPr>
          <w:trHeight w:val="383"/>
          <w:jc w:val="center"/>
        </w:trPr>
        <w:tc>
          <w:tcPr>
            <w:tcW w:w="10348" w:type="dxa"/>
            <w:tcBorders>
              <w:top w:val="single" w:sz="4" w:space="0" w:color="808080"/>
              <w:left w:val="nil"/>
              <w:bottom w:val="nil"/>
              <w:right w:val="nil"/>
            </w:tcBorders>
            <w:hideMark/>
          </w:tcPr>
          <w:p w14:paraId="0DF69238" w14:textId="77777777" w:rsidR="00C04322" w:rsidRDefault="00C04322" w:rsidP="00EA5738">
            <w:pPr>
              <w:snapToGrid w:val="0"/>
              <w:rPr>
                <w:rFonts w:ascii="-윤고딕320" w:eastAsia="-윤고딕320"/>
                <w:spacing w:val="-6"/>
                <w:w w:val="97"/>
                <w:sz w:val="14"/>
              </w:rPr>
            </w:pPr>
            <w:r w:rsidRPr="000229AD">
              <w:rPr>
                <w:rFonts w:ascii="-윤고딕320" w:eastAsia="-윤고딕320" w:hint="eastAsia"/>
                <w:spacing w:val="-6"/>
                <w:w w:val="97"/>
                <w:sz w:val="14"/>
                <w:szCs w:val="14"/>
              </w:rPr>
              <w:t>자료:  중국 국가통계국, CEIC, 대신증권 Research Center</w:t>
            </w:r>
          </w:p>
        </w:tc>
      </w:tr>
    </w:tbl>
    <w:p w14:paraId="0487E599" w14:textId="77777777" w:rsidR="00C04322" w:rsidRDefault="00C04322" w:rsidP="00C04322"/>
    <w:p w14:paraId="6C7FDC8C"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36F8767F"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003CC905"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lastRenderedPageBreak/>
              <w:t>이른 시일 내 지급준비율 + 금리 인하 예고</w:t>
            </w:r>
            <w:r>
              <w:rPr>
                <w:rFonts w:ascii="-윤고딕340" w:eastAsia="-윤고딕340" w:hint="eastAsia"/>
                <w:color w:val="0D0D0D"/>
                <w:spacing w:val="-6"/>
                <w:w w:val="90"/>
                <w:szCs w:val="18"/>
              </w:rPr>
              <w:t xml:space="preserve">. </w:t>
            </w:r>
            <w:r w:rsidRPr="00BC00E8">
              <w:rPr>
                <w:rFonts w:ascii="-윤고딕340" w:eastAsia="-윤고딕340" w:hint="eastAsia"/>
                <w:color w:val="0D0D0D"/>
                <w:spacing w:val="-6"/>
                <w:w w:val="90"/>
                <w:szCs w:val="18"/>
              </w:rPr>
              <w:t>국채 매입 규모 확대 가능성도 시사</w:t>
            </w:r>
          </w:p>
        </w:tc>
      </w:tr>
      <w:tr w:rsidR="00C04322" w:rsidRPr="00A327F1" w14:paraId="50157FC5"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4E6AA05"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2F9B98A0" wp14:editId="7F3B001F">
                  <wp:extent cx="2898106" cy="1979930"/>
                  <wp:effectExtent l="0" t="0" r="0" b="1270"/>
                  <wp:docPr id="37" name="차트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r w:rsidRPr="00BC00E8">
              <w:rPr>
                <w:noProof/>
              </w:rPr>
              <w:t xml:space="preserve"> </w:t>
            </w:r>
            <w:r w:rsidRPr="00BC00E8">
              <w:rPr>
                <w:noProof/>
                <w:spacing w:val="-10"/>
              </w:rPr>
              <w:drawing>
                <wp:inline distT="0" distB="0" distL="0" distR="0" wp14:anchorId="1580A8D7" wp14:editId="03D9F216">
                  <wp:extent cx="2903838" cy="1979930"/>
                  <wp:effectExtent l="0" t="0" r="0" b="0"/>
                  <wp:docPr id="38" name="차트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r>
      <w:tr w:rsidR="00C04322" w14:paraId="4632CAF3" w14:textId="77777777" w:rsidTr="00EA5738">
        <w:trPr>
          <w:trHeight w:val="383"/>
          <w:jc w:val="center"/>
        </w:trPr>
        <w:tc>
          <w:tcPr>
            <w:tcW w:w="10348" w:type="dxa"/>
            <w:tcBorders>
              <w:top w:val="single" w:sz="4" w:space="0" w:color="808080"/>
              <w:left w:val="nil"/>
              <w:bottom w:val="nil"/>
              <w:right w:val="nil"/>
            </w:tcBorders>
            <w:hideMark/>
          </w:tcPr>
          <w:p w14:paraId="63D38F71" w14:textId="77777777" w:rsidR="00C04322" w:rsidRDefault="00C04322" w:rsidP="00EA5738">
            <w:pPr>
              <w:snapToGrid w:val="0"/>
              <w:rPr>
                <w:rFonts w:ascii="-윤고딕320" w:eastAsia="-윤고딕320"/>
                <w:spacing w:val="-6"/>
                <w:w w:val="97"/>
                <w:sz w:val="14"/>
              </w:rPr>
            </w:pPr>
            <w:r w:rsidRPr="000229AD">
              <w:rPr>
                <w:rFonts w:ascii="-윤고딕320" w:eastAsia="-윤고딕320" w:hint="eastAsia"/>
                <w:spacing w:val="-6"/>
                <w:w w:val="97"/>
                <w:sz w:val="14"/>
                <w:szCs w:val="14"/>
              </w:rPr>
              <w:t>자료:  중국 국가통계국, CEIC, 대신증권 Research Center</w:t>
            </w:r>
          </w:p>
        </w:tc>
      </w:tr>
    </w:tbl>
    <w:p w14:paraId="25A0B182"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7BCBFFCE"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0C68AEA"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BC00E8">
              <w:rPr>
                <w:rFonts w:ascii="-윤고딕340" w:eastAsia="-윤고딕340" w:hint="eastAsia"/>
                <w:color w:val="0D0D0D"/>
                <w:spacing w:val="-6"/>
                <w:w w:val="90"/>
                <w:szCs w:val="18"/>
              </w:rPr>
              <w:t>전력망</w:t>
            </w:r>
            <w:proofErr w:type="spellEnd"/>
            <w:r w:rsidRPr="00BC00E8">
              <w:rPr>
                <w:rFonts w:ascii="-윤고딕340" w:eastAsia="-윤고딕340" w:hint="eastAsia"/>
                <w:color w:val="0D0D0D"/>
                <w:spacing w:val="-6"/>
                <w:w w:val="90"/>
                <w:szCs w:val="18"/>
              </w:rPr>
              <w:t xml:space="preserve"> 투자가 제조업 PMI를 24개월 선행. 연내 </w:t>
            </w:r>
            <w:r>
              <w:rPr>
                <w:rFonts w:ascii="-윤고딕340" w:eastAsia="-윤고딕340" w:hint="eastAsia"/>
                <w:color w:val="0D0D0D"/>
                <w:spacing w:val="-6"/>
                <w:w w:val="90"/>
                <w:szCs w:val="18"/>
              </w:rPr>
              <w:t xml:space="preserve">제조업 </w:t>
            </w:r>
            <w:r w:rsidRPr="00BC00E8">
              <w:rPr>
                <w:rFonts w:ascii="-윤고딕340" w:eastAsia="-윤고딕340" w:hint="eastAsia"/>
                <w:color w:val="0D0D0D"/>
                <w:spacing w:val="-6"/>
                <w:w w:val="90"/>
                <w:szCs w:val="18"/>
              </w:rPr>
              <w:t>경기 반등 가능</w:t>
            </w:r>
          </w:p>
        </w:tc>
      </w:tr>
      <w:tr w:rsidR="00C04322" w:rsidRPr="00A327F1" w14:paraId="0D91DF48"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C218901" w14:textId="77777777" w:rsidR="00C04322" w:rsidRPr="000229AD" w:rsidRDefault="00C04322" w:rsidP="00EA5738">
            <w:pPr>
              <w:spacing w:line="384" w:lineRule="auto"/>
              <w:jc w:val="center"/>
              <w:textAlignment w:val="baseline"/>
              <w:rPr>
                <w:spacing w:val="-10"/>
              </w:rPr>
            </w:pPr>
            <w:r w:rsidRPr="00BC00E8">
              <w:rPr>
                <w:noProof/>
                <w:spacing w:val="-10"/>
              </w:rPr>
              <w:drawing>
                <wp:inline distT="0" distB="0" distL="0" distR="0" wp14:anchorId="5B28EF63" wp14:editId="4C74880C">
                  <wp:extent cx="5542005" cy="1979930"/>
                  <wp:effectExtent l="0" t="0" r="0" b="1270"/>
                  <wp:docPr id="39" name="차트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tc>
      </w:tr>
      <w:tr w:rsidR="00C04322" w14:paraId="2963B8A8" w14:textId="77777777" w:rsidTr="00EA5738">
        <w:trPr>
          <w:trHeight w:val="383"/>
          <w:jc w:val="center"/>
        </w:trPr>
        <w:tc>
          <w:tcPr>
            <w:tcW w:w="10348" w:type="dxa"/>
            <w:tcBorders>
              <w:top w:val="single" w:sz="4" w:space="0" w:color="808080"/>
              <w:left w:val="nil"/>
              <w:bottom w:val="nil"/>
              <w:right w:val="nil"/>
            </w:tcBorders>
            <w:hideMark/>
          </w:tcPr>
          <w:p w14:paraId="302F808F"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State Grid, Wind, 대신증권 Research Center</w:t>
            </w:r>
          </w:p>
        </w:tc>
      </w:tr>
    </w:tbl>
    <w:p w14:paraId="71AFBC2D"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227CA9AA"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DD2FE8F"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추가 부양으로 내년까지 정책 효과 발생 예상</w:t>
            </w:r>
          </w:p>
        </w:tc>
      </w:tr>
      <w:tr w:rsidR="00C04322" w:rsidRPr="00A327F1" w14:paraId="5858C1AC"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385A006" w14:textId="77777777" w:rsidR="00C04322" w:rsidRPr="000229AD" w:rsidRDefault="00C04322" w:rsidP="00EA5738">
            <w:pPr>
              <w:spacing w:line="384" w:lineRule="auto"/>
              <w:jc w:val="center"/>
              <w:textAlignment w:val="baseline"/>
              <w:rPr>
                <w:spacing w:val="-10"/>
              </w:rPr>
            </w:pPr>
            <w:r w:rsidRPr="00BC00E8">
              <w:rPr>
                <w:noProof/>
                <w:spacing w:val="-10"/>
              </w:rPr>
              <w:drawing>
                <wp:inline distT="0" distB="0" distL="0" distR="0" wp14:anchorId="2D942175" wp14:editId="26D44AF7">
                  <wp:extent cx="5838567" cy="1979930"/>
                  <wp:effectExtent l="0" t="0" r="0" b="1270"/>
                  <wp:docPr id="46" name="차트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tc>
      </w:tr>
      <w:tr w:rsidR="00C04322" w14:paraId="18559C15" w14:textId="77777777" w:rsidTr="00EA5738">
        <w:trPr>
          <w:trHeight w:val="383"/>
          <w:jc w:val="center"/>
        </w:trPr>
        <w:tc>
          <w:tcPr>
            <w:tcW w:w="10348" w:type="dxa"/>
            <w:tcBorders>
              <w:top w:val="single" w:sz="4" w:space="0" w:color="808080"/>
              <w:left w:val="nil"/>
              <w:bottom w:val="nil"/>
              <w:right w:val="nil"/>
            </w:tcBorders>
            <w:hideMark/>
          </w:tcPr>
          <w:p w14:paraId="600AC5DD"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State Grid, Wind, 대신증권 Research Center</w:t>
            </w:r>
          </w:p>
        </w:tc>
      </w:tr>
    </w:tbl>
    <w:p w14:paraId="2751A194" w14:textId="77777777" w:rsidR="00C04322" w:rsidRDefault="00C04322" w:rsidP="00C04322"/>
    <w:p w14:paraId="01B07D57"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2949FA2F"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6AC52C86"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lastRenderedPageBreak/>
              <w:t>자기주식</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소각</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의무화</w:t>
            </w:r>
            <w:r w:rsidRPr="00BC00E8">
              <w:rPr>
                <w:rFonts w:ascii="-윤고딕340" w:eastAsia="-윤고딕340"/>
                <w:color w:val="0D0D0D"/>
                <w:spacing w:val="-6"/>
                <w:w w:val="90"/>
                <w:szCs w:val="18"/>
              </w:rPr>
              <w:t>(3</w:t>
            </w:r>
            <w:r w:rsidRPr="00BC00E8">
              <w:rPr>
                <w:rFonts w:ascii="-윤고딕340" w:eastAsia="-윤고딕340" w:hint="eastAsia"/>
                <w:color w:val="0D0D0D"/>
                <w:spacing w:val="-6"/>
                <w:w w:val="90"/>
                <w:szCs w:val="18"/>
              </w:rPr>
              <w:t>차</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상법</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개정</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관련</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진행상황</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제도적</w:t>
            </w:r>
            <w:r w:rsidRPr="00BC00E8">
              <w:rPr>
                <w:rFonts w:ascii="-윤고딕340" w:eastAsia="-윤고딕340"/>
                <w:color w:val="0D0D0D"/>
                <w:spacing w:val="-6"/>
                <w:w w:val="90"/>
                <w:szCs w:val="18"/>
              </w:rPr>
              <w:t xml:space="preserve"> </w:t>
            </w:r>
            <w:proofErr w:type="spellStart"/>
            <w:r w:rsidRPr="00BC00E8">
              <w:rPr>
                <w:rFonts w:ascii="-윤고딕340" w:eastAsia="-윤고딕340" w:hint="eastAsia"/>
                <w:color w:val="0D0D0D"/>
                <w:spacing w:val="-6"/>
                <w:w w:val="90"/>
                <w:szCs w:val="18"/>
              </w:rPr>
              <w:t>압력뿐</w:t>
            </w:r>
            <w:proofErr w:type="spellEnd"/>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아니라</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금융당국의</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유상증자</w:t>
            </w:r>
            <w:r w:rsidRPr="00BC00E8">
              <w:rPr>
                <w:rFonts w:ascii="-윤고딕340" w:eastAsia="-윤고딕340"/>
                <w:color w:val="0D0D0D"/>
                <w:spacing w:val="-6"/>
                <w:w w:val="90"/>
                <w:szCs w:val="18"/>
              </w:rPr>
              <w:t>, EB</w:t>
            </w:r>
            <w:r w:rsidRPr="00BC00E8">
              <w:rPr>
                <w:rFonts w:ascii="-윤고딕340" w:eastAsia="-윤고딕340" w:hint="eastAsia"/>
                <w:color w:val="0D0D0D"/>
                <w:spacing w:val="-6"/>
                <w:w w:val="90"/>
                <w:szCs w:val="18"/>
              </w:rPr>
              <w:t>발행에</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대한</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감시</w:t>
            </w:r>
            <w:r w:rsidRPr="00BC00E8">
              <w:rPr>
                <w:rFonts w:ascii="-윤고딕340" w:eastAsia="-윤고딕340"/>
                <w:color w:val="0D0D0D"/>
                <w:spacing w:val="-6"/>
                <w:w w:val="90"/>
                <w:szCs w:val="18"/>
              </w:rPr>
              <w:t>∙</w:t>
            </w:r>
            <w:r w:rsidRPr="00BC00E8">
              <w:rPr>
                <w:rFonts w:ascii="-윤고딕340" w:eastAsia="-윤고딕340" w:hint="eastAsia"/>
                <w:color w:val="0D0D0D"/>
                <w:spacing w:val="-6"/>
                <w:w w:val="90"/>
                <w:szCs w:val="18"/>
              </w:rPr>
              <w:t>감독</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강화</w:t>
            </w:r>
            <w:r w:rsidRPr="00BC00E8">
              <w:rPr>
                <w:rFonts w:ascii="-윤고딕340" w:eastAsia="-윤고딕340"/>
                <w:color w:val="0D0D0D"/>
                <w:spacing w:val="-6"/>
                <w:w w:val="90"/>
                <w:szCs w:val="18"/>
              </w:rPr>
              <w:t xml:space="preserve"> </w:t>
            </w:r>
            <w:r w:rsidRPr="00BC00E8">
              <w:rPr>
                <w:rFonts w:ascii="-윤고딕340" w:eastAsia="-윤고딕340" w:hint="eastAsia"/>
                <w:color w:val="0D0D0D"/>
                <w:spacing w:val="-6"/>
                <w:w w:val="90"/>
                <w:szCs w:val="18"/>
              </w:rPr>
              <w:t>추세</w:t>
            </w:r>
          </w:p>
        </w:tc>
      </w:tr>
      <w:tr w:rsidR="00C04322" w:rsidRPr="00A327F1" w14:paraId="702EAB9D"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60F9E0A"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394CA7D1" wp14:editId="4CCEDEB5">
                  <wp:extent cx="6437630" cy="1315720"/>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437630" cy="1315720"/>
                          </a:xfrm>
                          <a:prstGeom prst="rect">
                            <a:avLst/>
                          </a:prstGeom>
                          <a:noFill/>
                          <a:ln>
                            <a:noFill/>
                          </a:ln>
                        </pic:spPr>
                      </pic:pic>
                    </a:graphicData>
                  </a:graphic>
                </wp:inline>
              </w:drawing>
            </w:r>
          </w:p>
        </w:tc>
      </w:tr>
      <w:tr w:rsidR="00C04322" w14:paraId="7F489AEC" w14:textId="77777777" w:rsidTr="00EA5738">
        <w:trPr>
          <w:trHeight w:val="383"/>
          <w:jc w:val="center"/>
        </w:trPr>
        <w:tc>
          <w:tcPr>
            <w:tcW w:w="10348" w:type="dxa"/>
            <w:tcBorders>
              <w:top w:val="single" w:sz="4" w:space="0" w:color="808080"/>
              <w:left w:val="nil"/>
              <w:bottom w:val="nil"/>
              <w:right w:val="nil"/>
            </w:tcBorders>
            <w:hideMark/>
          </w:tcPr>
          <w:p w14:paraId="497A98E6"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주요 언론, 대신증권 Research Center</w:t>
            </w:r>
          </w:p>
        </w:tc>
      </w:tr>
    </w:tbl>
    <w:p w14:paraId="1F6C5B1A"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7BEF2204"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AEFC89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 xml:space="preserve">2024년 </w:t>
            </w:r>
            <w:proofErr w:type="spellStart"/>
            <w:r w:rsidRPr="00BC00E8">
              <w:rPr>
                <w:rFonts w:ascii="-윤고딕340" w:eastAsia="-윤고딕340" w:hint="eastAsia"/>
                <w:color w:val="0D0D0D"/>
                <w:spacing w:val="-6"/>
                <w:w w:val="90"/>
                <w:szCs w:val="18"/>
              </w:rPr>
              <w:t>순공급액</w:t>
            </w:r>
            <w:proofErr w:type="spellEnd"/>
            <w:r w:rsidRPr="00BC00E8">
              <w:rPr>
                <w:rFonts w:ascii="-윤고딕340" w:eastAsia="-윤고딕340" w:hint="eastAsia"/>
                <w:color w:val="0D0D0D"/>
                <w:spacing w:val="-6"/>
                <w:w w:val="90"/>
                <w:szCs w:val="18"/>
              </w:rPr>
              <w:t>(유상증자+CB발행-자사주 소각)이 마이너스로 전환된 데 이어, 2025년에는 공급 축소 폭 확대</w:t>
            </w:r>
          </w:p>
        </w:tc>
      </w:tr>
      <w:tr w:rsidR="00C04322" w:rsidRPr="00A327F1" w14:paraId="2D887BB1"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FF8F981"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3742A12B" wp14:editId="122DB92E">
                  <wp:extent cx="6445250" cy="2069756"/>
                  <wp:effectExtent l="0" t="0" r="0" b="6985"/>
                  <wp:docPr id="48" name="차트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tc>
      </w:tr>
      <w:tr w:rsidR="00C04322" w14:paraId="17641797" w14:textId="77777777" w:rsidTr="00EA5738">
        <w:trPr>
          <w:trHeight w:val="383"/>
          <w:jc w:val="center"/>
        </w:trPr>
        <w:tc>
          <w:tcPr>
            <w:tcW w:w="10348" w:type="dxa"/>
            <w:tcBorders>
              <w:top w:val="single" w:sz="4" w:space="0" w:color="808080"/>
              <w:left w:val="nil"/>
              <w:bottom w:val="nil"/>
              <w:right w:val="nil"/>
            </w:tcBorders>
            <w:hideMark/>
          </w:tcPr>
          <w:p w14:paraId="67FE071F"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전자공시시스템, 대신증권 Research Center</w:t>
            </w:r>
          </w:p>
        </w:tc>
      </w:tr>
    </w:tbl>
    <w:p w14:paraId="75E9C1D6" w14:textId="77777777" w:rsidR="00C04322" w:rsidRDefault="00C04322" w:rsidP="00C04322">
      <w:pPr>
        <w:widowControl/>
        <w:wordWrap/>
        <w:autoSpaceDE/>
        <w:autoSpaceDN/>
        <w:jc w:val="left"/>
      </w:pPr>
    </w:p>
    <w:tbl>
      <w:tblPr>
        <w:tblW w:w="10348" w:type="dxa"/>
        <w:jc w:val="center"/>
        <w:tblLayout w:type="fixed"/>
        <w:tblLook w:val="04A0" w:firstRow="1" w:lastRow="0" w:firstColumn="1" w:lastColumn="0" w:noHBand="0" w:noVBand="1"/>
      </w:tblPr>
      <w:tblGrid>
        <w:gridCol w:w="10348"/>
      </w:tblGrid>
      <w:tr w:rsidR="00C04322" w14:paraId="501C22AE"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3BE219C"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25년 이후 378건, 26년에만 1</w:t>
            </w:r>
            <w:r>
              <w:rPr>
                <w:rFonts w:ascii="-윤고딕340" w:eastAsia="-윤고딕340"/>
                <w:color w:val="0D0D0D"/>
                <w:spacing w:val="-6"/>
                <w:w w:val="90"/>
                <w:szCs w:val="18"/>
              </w:rPr>
              <w:t>75</w:t>
            </w:r>
            <w:r w:rsidRPr="00BC00E8">
              <w:rPr>
                <w:rFonts w:ascii="-윤고딕340" w:eastAsia="-윤고딕340" w:hint="eastAsia"/>
                <w:color w:val="0D0D0D"/>
                <w:spacing w:val="-6"/>
                <w:w w:val="90"/>
                <w:szCs w:val="18"/>
              </w:rPr>
              <w:t xml:space="preserve">건 의 자사주 소각 공시. 소각 규모는 25년 연간 수준의 </w:t>
            </w:r>
            <w:r>
              <w:rPr>
                <w:rFonts w:ascii="-윤고딕340" w:eastAsia="-윤고딕340"/>
                <w:color w:val="0D0D0D"/>
                <w:spacing w:val="-6"/>
                <w:w w:val="90"/>
                <w:szCs w:val="18"/>
              </w:rPr>
              <w:t>53</w:t>
            </w:r>
            <w:r w:rsidRPr="00BC00E8">
              <w:rPr>
                <w:rFonts w:ascii="-윤고딕340" w:eastAsia="-윤고딕340" w:hint="eastAsia"/>
                <w:color w:val="0D0D0D"/>
                <w:spacing w:val="-6"/>
                <w:w w:val="90"/>
                <w:szCs w:val="18"/>
              </w:rPr>
              <w:t>%. 점차 대기업, 금융주 동참 가시화될 전망</w:t>
            </w:r>
          </w:p>
        </w:tc>
      </w:tr>
      <w:tr w:rsidR="00C04322" w:rsidRPr="00A327F1" w14:paraId="4A3DDC20"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26B5236" w14:textId="77777777" w:rsidR="00C04322" w:rsidRPr="000229AD" w:rsidRDefault="00C04322" w:rsidP="00EA5738">
            <w:pPr>
              <w:spacing w:line="384" w:lineRule="auto"/>
              <w:jc w:val="center"/>
              <w:textAlignment w:val="baseline"/>
              <w:rPr>
                <w:spacing w:val="-10"/>
              </w:rPr>
            </w:pPr>
            <w:r w:rsidRPr="00BC00E8">
              <w:rPr>
                <w:noProof/>
                <w:spacing w:val="-10"/>
              </w:rPr>
              <w:drawing>
                <wp:inline distT="0" distB="0" distL="0" distR="0" wp14:anchorId="7F25C2EB" wp14:editId="66B3ADD3">
                  <wp:extent cx="6462395" cy="1977390"/>
                  <wp:effectExtent l="0" t="0" r="0" b="381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462395" cy="1977390"/>
                          </a:xfrm>
                          <a:prstGeom prst="rect">
                            <a:avLst/>
                          </a:prstGeom>
                          <a:noFill/>
                          <a:ln>
                            <a:noFill/>
                          </a:ln>
                        </pic:spPr>
                      </pic:pic>
                    </a:graphicData>
                  </a:graphic>
                </wp:inline>
              </w:drawing>
            </w:r>
          </w:p>
        </w:tc>
      </w:tr>
      <w:tr w:rsidR="00C04322" w14:paraId="28E97511" w14:textId="77777777" w:rsidTr="00EA5738">
        <w:trPr>
          <w:trHeight w:val="383"/>
          <w:jc w:val="center"/>
        </w:trPr>
        <w:tc>
          <w:tcPr>
            <w:tcW w:w="10348" w:type="dxa"/>
            <w:tcBorders>
              <w:top w:val="single" w:sz="4" w:space="0" w:color="808080"/>
              <w:left w:val="nil"/>
              <w:bottom w:val="nil"/>
              <w:right w:val="nil"/>
            </w:tcBorders>
            <w:hideMark/>
          </w:tcPr>
          <w:p w14:paraId="423290CA"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자료:  전자공시시스템, 대신증권 Research Center</w:t>
            </w:r>
          </w:p>
        </w:tc>
      </w:tr>
    </w:tbl>
    <w:p w14:paraId="1F3CE54B"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5ADC5F87"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E353919"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lastRenderedPageBreak/>
              <w:t xml:space="preserve">반도체 OP 전망 9월초, 연초 이후 48.2조원, 30.4조원 </w:t>
            </w:r>
            <w:proofErr w:type="spellStart"/>
            <w:r w:rsidRPr="00BC00E8">
              <w:rPr>
                <w:rFonts w:ascii="-윤고딕340" w:eastAsia="-윤고딕340" w:hint="eastAsia"/>
                <w:color w:val="0D0D0D"/>
                <w:spacing w:val="-6"/>
                <w:w w:val="90"/>
                <w:szCs w:val="18"/>
              </w:rPr>
              <w:t>레벨업</w:t>
            </w:r>
            <w:proofErr w:type="spellEnd"/>
            <w:r w:rsidRPr="00BC00E8">
              <w:rPr>
                <w:rFonts w:ascii="-윤고딕340" w:eastAsia="-윤고딕340" w:hint="eastAsia"/>
                <w:color w:val="0D0D0D"/>
                <w:spacing w:val="-6"/>
                <w:w w:val="90"/>
                <w:szCs w:val="18"/>
              </w:rPr>
              <w:t>. 77.6%, 101.8% 기여. Non-반도체 영업이익 전망은 연초 이후 정체 국면 이어가는 중</w:t>
            </w:r>
          </w:p>
        </w:tc>
      </w:tr>
      <w:tr w:rsidR="00C04322" w:rsidRPr="00A327F1" w14:paraId="4C11EB38"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349AA2A"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16206C9E" wp14:editId="74F3B1A0">
                  <wp:extent cx="6445250" cy="1989437"/>
                  <wp:effectExtent l="0" t="0" r="0" b="0"/>
                  <wp:docPr id="50" name="차트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r>
      <w:tr w:rsidR="00C04322" w14:paraId="6148347D" w14:textId="77777777" w:rsidTr="00EA5738">
        <w:trPr>
          <w:trHeight w:val="383"/>
          <w:jc w:val="center"/>
        </w:trPr>
        <w:tc>
          <w:tcPr>
            <w:tcW w:w="10348" w:type="dxa"/>
            <w:tcBorders>
              <w:top w:val="single" w:sz="4" w:space="0" w:color="808080"/>
              <w:left w:val="nil"/>
              <w:bottom w:val="nil"/>
              <w:right w:val="nil"/>
            </w:tcBorders>
            <w:hideMark/>
          </w:tcPr>
          <w:p w14:paraId="667994A4"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 xml:space="preserve">자료: </w:t>
            </w:r>
            <w:proofErr w:type="spellStart"/>
            <w:r w:rsidRPr="00BC00E8">
              <w:rPr>
                <w:rFonts w:ascii="-윤고딕320" w:eastAsia="-윤고딕320" w:hint="eastAsia"/>
                <w:spacing w:val="-6"/>
                <w:w w:val="97"/>
                <w:sz w:val="14"/>
                <w:szCs w:val="14"/>
              </w:rPr>
              <w:t>FnGuide</w:t>
            </w:r>
            <w:proofErr w:type="spellEnd"/>
            <w:r w:rsidRPr="00BC00E8">
              <w:rPr>
                <w:rFonts w:ascii="-윤고딕320" w:eastAsia="-윤고딕320" w:hint="eastAsia"/>
                <w:spacing w:val="-6"/>
                <w:w w:val="97"/>
                <w:sz w:val="14"/>
                <w:szCs w:val="14"/>
              </w:rPr>
              <w:t>, 대신증권 Research Center</w:t>
            </w:r>
          </w:p>
        </w:tc>
      </w:tr>
    </w:tbl>
    <w:p w14:paraId="2A12823E"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699BA300"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31B4E6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 xml:space="preserve">반도체 실적 전망 </w:t>
            </w:r>
            <w:proofErr w:type="spellStart"/>
            <w:r w:rsidRPr="00BC00E8">
              <w:rPr>
                <w:rFonts w:ascii="-윤고딕340" w:eastAsia="-윤고딕340" w:hint="eastAsia"/>
                <w:color w:val="0D0D0D"/>
                <w:spacing w:val="-6"/>
                <w:w w:val="90"/>
                <w:szCs w:val="18"/>
              </w:rPr>
              <w:t>레벨업</w:t>
            </w:r>
            <w:proofErr w:type="spellEnd"/>
            <w:r w:rsidRPr="00BC00E8">
              <w:rPr>
                <w:rFonts w:ascii="-윤고딕340" w:eastAsia="-윤고딕340" w:hint="eastAsia"/>
                <w:color w:val="0D0D0D"/>
                <w:spacing w:val="-6"/>
                <w:w w:val="90"/>
                <w:szCs w:val="18"/>
              </w:rPr>
              <w:t xml:space="preserve"> 재개. 9월초, 연초 이후 272.8조원, 189조원 </w:t>
            </w:r>
            <w:proofErr w:type="spellStart"/>
            <w:r w:rsidRPr="00BC00E8">
              <w:rPr>
                <w:rFonts w:ascii="-윤고딕340" w:eastAsia="-윤고딕340" w:hint="eastAsia"/>
                <w:color w:val="0D0D0D"/>
                <w:spacing w:val="-6"/>
                <w:w w:val="90"/>
                <w:szCs w:val="18"/>
              </w:rPr>
              <w:t>레벨업</w:t>
            </w:r>
            <w:proofErr w:type="spellEnd"/>
            <w:r w:rsidRPr="00BC00E8">
              <w:rPr>
                <w:rFonts w:ascii="-윤고딕340" w:eastAsia="-윤고딕340" w:hint="eastAsia"/>
                <w:color w:val="0D0D0D"/>
                <w:spacing w:val="-6"/>
                <w:w w:val="90"/>
                <w:szCs w:val="18"/>
              </w:rPr>
              <w:t>, Non-반도체 실적 전망은 하락 반전</w:t>
            </w:r>
          </w:p>
        </w:tc>
      </w:tr>
      <w:tr w:rsidR="00C04322" w:rsidRPr="00A327F1" w14:paraId="4B97003A"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2C9322F"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43F24B39" wp14:editId="413CAC8A">
                  <wp:extent cx="6445250" cy="1983260"/>
                  <wp:effectExtent l="0" t="0" r="0" b="0"/>
                  <wp:docPr id="53" name="차트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tc>
      </w:tr>
      <w:tr w:rsidR="00C04322" w14:paraId="7A1EF207" w14:textId="77777777" w:rsidTr="00EA5738">
        <w:trPr>
          <w:trHeight w:val="383"/>
          <w:jc w:val="center"/>
        </w:trPr>
        <w:tc>
          <w:tcPr>
            <w:tcW w:w="10348" w:type="dxa"/>
            <w:tcBorders>
              <w:top w:val="single" w:sz="4" w:space="0" w:color="808080"/>
              <w:left w:val="nil"/>
              <w:bottom w:val="nil"/>
              <w:right w:val="nil"/>
            </w:tcBorders>
            <w:hideMark/>
          </w:tcPr>
          <w:p w14:paraId="7AF09206" w14:textId="77777777" w:rsidR="00C04322" w:rsidRDefault="00C04322" w:rsidP="00EA5738">
            <w:pPr>
              <w:snapToGrid w:val="0"/>
              <w:rPr>
                <w:rFonts w:ascii="-윤고딕320" w:eastAsia="-윤고딕320"/>
                <w:spacing w:val="-6"/>
                <w:w w:val="97"/>
                <w:sz w:val="14"/>
              </w:rPr>
            </w:pPr>
            <w:r w:rsidRPr="00BC00E8">
              <w:rPr>
                <w:rFonts w:ascii="-윤고딕320" w:eastAsia="-윤고딕320" w:hint="eastAsia"/>
                <w:spacing w:val="-6"/>
                <w:w w:val="97"/>
                <w:sz w:val="14"/>
                <w:szCs w:val="14"/>
              </w:rPr>
              <w:t xml:space="preserve">자료: </w:t>
            </w:r>
            <w:proofErr w:type="spellStart"/>
            <w:r w:rsidRPr="00BC00E8">
              <w:rPr>
                <w:rFonts w:ascii="-윤고딕320" w:eastAsia="-윤고딕320" w:hint="eastAsia"/>
                <w:spacing w:val="-6"/>
                <w:w w:val="97"/>
                <w:sz w:val="14"/>
                <w:szCs w:val="14"/>
              </w:rPr>
              <w:t>FnGuide</w:t>
            </w:r>
            <w:proofErr w:type="spellEnd"/>
            <w:r w:rsidRPr="00BC00E8">
              <w:rPr>
                <w:rFonts w:ascii="-윤고딕320" w:eastAsia="-윤고딕320" w:hint="eastAsia"/>
                <w:spacing w:val="-6"/>
                <w:w w:val="97"/>
                <w:sz w:val="14"/>
                <w:szCs w:val="14"/>
              </w:rPr>
              <w:t>, 대신증권 Research Center</w:t>
            </w:r>
          </w:p>
        </w:tc>
      </w:tr>
    </w:tbl>
    <w:p w14:paraId="1037EE82"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5432ABBC"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4CC59D5C"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t xml:space="preserve">화학, 반도체, 운송, 증권, 미디어/교육, 보험, 호텔/레저, 소프트웨어, 화장품/의류 등 17개 상향 조정. 에너지, 유틸리티, </w:t>
            </w:r>
            <w:proofErr w:type="spellStart"/>
            <w:r w:rsidRPr="00BC00E8">
              <w:rPr>
                <w:rFonts w:ascii="-윤고딕340" w:eastAsia="-윤고딕340" w:hint="eastAsia"/>
                <w:color w:val="0D0D0D"/>
                <w:spacing w:val="-6"/>
                <w:w w:val="90"/>
                <w:szCs w:val="18"/>
              </w:rPr>
              <w:t>비철</w:t>
            </w:r>
            <w:proofErr w:type="spellEnd"/>
            <w:r w:rsidRPr="00BC00E8">
              <w:rPr>
                <w:rFonts w:ascii="-윤고딕340" w:eastAsia="-윤고딕340" w:hint="eastAsia"/>
                <w:color w:val="0D0D0D"/>
                <w:spacing w:val="-6"/>
                <w:w w:val="90"/>
                <w:szCs w:val="18"/>
              </w:rPr>
              <w:t>/목재, 철강 등 하향 조정</w:t>
            </w:r>
          </w:p>
        </w:tc>
      </w:tr>
      <w:tr w:rsidR="00C04322" w:rsidRPr="00A327F1" w14:paraId="2BDB5F3F"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6F338EB" w14:textId="77777777" w:rsidR="00C04322" w:rsidRPr="000229AD" w:rsidRDefault="00C04322" w:rsidP="00EA5738">
            <w:pPr>
              <w:spacing w:line="384" w:lineRule="auto"/>
              <w:jc w:val="center"/>
              <w:textAlignment w:val="baseline"/>
              <w:rPr>
                <w:spacing w:val="-10"/>
              </w:rPr>
            </w:pPr>
            <w:r w:rsidRPr="00BC00E8">
              <w:rPr>
                <w:noProof/>
                <w:spacing w:val="-10"/>
              </w:rPr>
              <w:drawing>
                <wp:inline distT="0" distB="0" distL="0" distR="0" wp14:anchorId="4FB3F403" wp14:editId="45A4F4AD">
                  <wp:extent cx="6445250" cy="2020330"/>
                  <wp:effectExtent l="0" t="0" r="0" b="0"/>
                  <wp:docPr id="54" name="차트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tc>
      </w:tr>
      <w:tr w:rsidR="00C04322" w14:paraId="047C02D1" w14:textId="77777777" w:rsidTr="00EA5738">
        <w:trPr>
          <w:trHeight w:val="383"/>
          <w:jc w:val="center"/>
        </w:trPr>
        <w:tc>
          <w:tcPr>
            <w:tcW w:w="10348" w:type="dxa"/>
            <w:tcBorders>
              <w:top w:val="single" w:sz="4" w:space="0" w:color="808080"/>
              <w:left w:val="nil"/>
              <w:bottom w:val="nil"/>
              <w:right w:val="nil"/>
            </w:tcBorders>
            <w:hideMark/>
          </w:tcPr>
          <w:p w14:paraId="19E1BF7E" w14:textId="77777777" w:rsidR="00C04322" w:rsidRDefault="00C04322" w:rsidP="00EA5738">
            <w:pPr>
              <w:snapToGrid w:val="0"/>
              <w:rPr>
                <w:rFonts w:ascii="-윤고딕320" w:eastAsia="-윤고딕320"/>
                <w:spacing w:val="-6"/>
                <w:w w:val="97"/>
                <w:sz w:val="14"/>
              </w:rPr>
            </w:pPr>
            <w:r w:rsidRPr="000229AD">
              <w:rPr>
                <w:rFonts w:ascii="-윤고딕320" w:eastAsia="-윤고딕320" w:hint="eastAsia"/>
                <w:spacing w:val="-6"/>
                <w:w w:val="97"/>
                <w:sz w:val="14"/>
                <w:szCs w:val="14"/>
              </w:rPr>
              <w:t>자료: Wind, 대신증권 Research Center</w:t>
            </w:r>
          </w:p>
        </w:tc>
      </w:tr>
    </w:tbl>
    <w:p w14:paraId="2484CEB0" w14:textId="77777777" w:rsidR="00C04322" w:rsidRDefault="00C04322" w:rsidP="00C04322"/>
    <w:p w14:paraId="15FA09B6"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790259F9"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3453417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C00E8">
              <w:rPr>
                <w:rFonts w:ascii="-윤고딕340" w:eastAsia="-윤고딕340" w:hint="eastAsia"/>
                <w:color w:val="0D0D0D"/>
                <w:spacing w:val="-6"/>
                <w:w w:val="90"/>
                <w:szCs w:val="18"/>
              </w:rPr>
              <w:lastRenderedPageBreak/>
              <w:t xml:space="preserve">반도체, IT하드웨어, </w:t>
            </w:r>
            <w:proofErr w:type="spellStart"/>
            <w:r w:rsidRPr="00BC00E8">
              <w:rPr>
                <w:rFonts w:ascii="-윤고딕340" w:eastAsia="-윤고딕340" w:hint="eastAsia"/>
                <w:color w:val="0D0D0D"/>
                <w:spacing w:val="-6"/>
                <w:w w:val="90"/>
                <w:szCs w:val="18"/>
              </w:rPr>
              <w:t>비철</w:t>
            </w:r>
            <w:proofErr w:type="spellEnd"/>
            <w:r w:rsidRPr="00BC00E8">
              <w:rPr>
                <w:rFonts w:ascii="-윤고딕340" w:eastAsia="-윤고딕340" w:hint="eastAsia"/>
                <w:color w:val="0D0D0D"/>
                <w:spacing w:val="-6"/>
                <w:w w:val="90"/>
                <w:szCs w:val="18"/>
              </w:rPr>
              <w:t>/목재, 화장품/의류, 통신, 소프트웨어, 운송, 조선 등 15개 상향 조정. 화학, IT가전, 에너지, 유틸리티, 건설/건축 등 하향 조정</w:t>
            </w:r>
          </w:p>
        </w:tc>
      </w:tr>
      <w:tr w:rsidR="00C04322" w:rsidRPr="00A327F1" w14:paraId="19501C5A"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A42A20F" w14:textId="77777777" w:rsidR="00C04322" w:rsidRDefault="00C04322" w:rsidP="00EA5738">
            <w:pPr>
              <w:spacing w:line="384" w:lineRule="auto"/>
              <w:jc w:val="center"/>
              <w:textAlignment w:val="baseline"/>
              <w:rPr>
                <w:spacing w:val="-10"/>
              </w:rPr>
            </w:pPr>
            <w:r w:rsidRPr="00BC00E8">
              <w:rPr>
                <w:noProof/>
                <w:spacing w:val="-10"/>
              </w:rPr>
              <w:drawing>
                <wp:inline distT="0" distB="0" distL="0" distR="0" wp14:anchorId="644B65AA" wp14:editId="3B881C46">
                  <wp:extent cx="6445250" cy="2094471"/>
                  <wp:effectExtent l="0" t="0" r="0" b="0"/>
                  <wp:docPr id="56" name="차트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tc>
      </w:tr>
      <w:tr w:rsidR="00C04322" w14:paraId="4128E00F" w14:textId="77777777" w:rsidTr="00EA5738">
        <w:trPr>
          <w:trHeight w:val="383"/>
          <w:jc w:val="center"/>
        </w:trPr>
        <w:tc>
          <w:tcPr>
            <w:tcW w:w="10348" w:type="dxa"/>
            <w:tcBorders>
              <w:top w:val="single" w:sz="4" w:space="0" w:color="808080"/>
              <w:left w:val="nil"/>
              <w:bottom w:val="nil"/>
              <w:right w:val="nil"/>
            </w:tcBorders>
            <w:hideMark/>
          </w:tcPr>
          <w:p w14:paraId="315C68AF" w14:textId="77777777" w:rsidR="00C04322" w:rsidRDefault="00C04322" w:rsidP="00EA5738">
            <w:pPr>
              <w:snapToGrid w:val="0"/>
              <w:rPr>
                <w:rFonts w:ascii="-윤고딕320" w:eastAsia="-윤고딕320"/>
                <w:spacing w:val="-6"/>
                <w:w w:val="97"/>
                <w:sz w:val="14"/>
              </w:rPr>
            </w:pPr>
            <w:r w:rsidRPr="000229AD">
              <w:rPr>
                <w:rFonts w:ascii="-윤고딕320" w:eastAsia="-윤고딕320" w:hint="eastAsia"/>
                <w:spacing w:val="-6"/>
                <w:w w:val="97"/>
                <w:sz w:val="14"/>
                <w:szCs w:val="14"/>
              </w:rPr>
              <w:t>자료: 국내외 주요 언론, 대신증권 Research Center</w:t>
            </w:r>
          </w:p>
        </w:tc>
      </w:tr>
    </w:tbl>
    <w:p w14:paraId="58287B29" w14:textId="77777777" w:rsidR="00C04322" w:rsidRDefault="00C04322" w:rsidP="00C04322">
      <w:pPr>
        <w:widowControl/>
        <w:wordWrap/>
        <w:autoSpaceDE/>
        <w:autoSpaceDN/>
        <w:jc w:val="left"/>
      </w:pPr>
    </w:p>
    <w:tbl>
      <w:tblPr>
        <w:tblW w:w="10348" w:type="dxa"/>
        <w:jc w:val="center"/>
        <w:tblLayout w:type="fixed"/>
        <w:tblLook w:val="04A0" w:firstRow="1" w:lastRow="0" w:firstColumn="1" w:lastColumn="0" w:noHBand="0" w:noVBand="1"/>
      </w:tblPr>
      <w:tblGrid>
        <w:gridCol w:w="10348"/>
      </w:tblGrid>
      <w:tr w:rsidR="00C04322" w14:paraId="243DC13E"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409BA53" w14:textId="77777777" w:rsidR="00C04322" w:rsidRPr="00B60346"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연기금 반도체,</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조선,</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상사/자본재,</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에너지, </w:t>
            </w:r>
            <w:r>
              <w:rPr>
                <w:rFonts w:ascii="-윤고딕340" w:eastAsia="-윤고딕340"/>
                <w:color w:val="0D0D0D"/>
                <w:spacing w:val="-6"/>
                <w:w w:val="90"/>
                <w:szCs w:val="18"/>
              </w:rPr>
              <w:t>IT</w:t>
            </w:r>
            <w:r>
              <w:rPr>
                <w:rFonts w:ascii="-윤고딕340" w:eastAsia="-윤고딕340" w:hint="eastAsia"/>
                <w:color w:val="0D0D0D"/>
                <w:spacing w:val="-6"/>
                <w:w w:val="90"/>
                <w:szCs w:val="18"/>
              </w:rPr>
              <w:t xml:space="preserve">하드웨어 등 </w:t>
            </w:r>
            <w:r>
              <w:rPr>
                <w:rFonts w:ascii="-윤고딕340" w:eastAsia="-윤고딕340"/>
                <w:color w:val="0D0D0D"/>
                <w:spacing w:val="-6"/>
                <w:w w:val="90"/>
                <w:szCs w:val="18"/>
              </w:rPr>
              <w:t>13</w:t>
            </w:r>
            <w:r>
              <w:rPr>
                <w:rFonts w:ascii="-윤고딕340" w:eastAsia="-윤고딕340" w:hint="eastAsia"/>
                <w:color w:val="0D0D0D"/>
                <w:spacing w:val="-6"/>
                <w:w w:val="90"/>
                <w:szCs w:val="18"/>
              </w:rPr>
              <w:t>개 업종 차별적 순매수</w:t>
            </w:r>
          </w:p>
        </w:tc>
      </w:tr>
      <w:tr w:rsidR="00C04322" w:rsidRPr="00A327F1" w14:paraId="46212256"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02B3F1D" w14:textId="77777777" w:rsidR="00C04322" w:rsidRDefault="00C04322" w:rsidP="00EA5738">
            <w:pPr>
              <w:spacing w:line="384" w:lineRule="auto"/>
              <w:jc w:val="center"/>
              <w:textAlignment w:val="baseline"/>
              <w:rPr>
                <w:spacing w:val="-10"/>
              </w:rPr>
            </w:pPr>
            <w:r>
              <w:rPr>
                <w:noProof/>
              </w:rPr>
              <w:drawing>
                <wp:inline distT="0" distB="0" distL="0" distR="0" wp14:anchorId="6FB18A62" wp14:editId="0916D375">
                  <wp:extent cx="6445250" cy="1969135"/>
                  <wp:effectExtent l="0" t="0" r="0" b="0"/>
                  <wp:docPr id="60" name="차트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tc>
      </w:tr>
      <w:tr w:rsidR="00C04322" w14:paraId="2ACBC456" w14:textId="77777777" w:rsidTr="00EA5738">
        <w:trPr>
          <w:trHeight w:val="383"/>
          <w:jc w:val="center"/>
        </w:trPr>
        <w:tc>
          <w:tcPr>
            <w:tcW w:w="10348" w:type="dxa"/>
            <w:tcBorders>
              <w:top w:val="single" w:sz="4" w:space="0" w:color="808080"/>
              <w:left w:val="nil"/>
              <w:bottom w:val="nil"/>
              <w:right w:val="nil"/>
            </w:tcBorders>
            <w:hideMark/>
          </w:tcPr>
          <w:p w14:paraId="002F1F2D"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6637D98E"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6C325CDC"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07A1FB4D"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순매수 강도는 호텔/레저,</w:t>
            </w:r>
            <w:r>
              <w:rPr>
                <w:rFonts w:ascii="-윤고딕340" w:eastAsia="-윤고딕340"/>
                <w:color w:val="0D0D0D"/>
                <w:spacing w:val="-6"/>
                <w:w w:val="90"/>
                <w:szCs w:val="18"/>
              </w:rPr>
              <w:t xml:space="preserve"> IT</w:t>
            </w:r>
            <w:r>
              <w:rPr>
                <w:rFonts w:ascii="-윤고딕340" w:eastAsia="-윤고딕340" w:hint="eastAsia"/>
                <w:color w:val="0D0D0D"/>
                <w:spacing w:val="-6"/>
                <w:w w:val="90"/>
                <w:szCs w:val="18"/>
              </w:rPr>
              <w:t>하드웨어,</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조선,</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디스플레이,</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에너지 등이 강해</w:t>
            </w:r>
          </w:p>
        </w:tc>
      </w:tr>
      <w:tr w:rsidR="00C04322" w:rsidRPr="00A327F1" w14:paraId="13139110"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3216459" w14:textId="77777777" w:rsidR="00C04322" w:rsidRDefault="00C04322" w:rsidP="00EA5738">
            <w:pPr>
              <w:spacing w:line="384" w:lineRule="auto"/>
              <w:jc w:val="center"/>
              <w:textAlignment w:val="baseline"/>
              <w:rPr>
                <w:spacing w:val="-10"/>
              </w:rPr>
            </w:pPr>
            <w:r>
              <w:rPr>
                <w:noProof/>
              </w:rPr>
              <w:drawing>
                <wp:inline distT="0" distB="0" distL="0" distR="0" wp14:anchorId="4BBADABD" wp14:editId="5A665714">
                  <wp:extent cx="6445250" cy="1969135"/>
                  <wp:effectExtent l="0" t="0" r="0" b="0"/>
                  <wp:docPr id="62" name="차트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tc>
      </w:tr>
      <w:tr w:rsidR="00C04322" w14:paraId="48DEF49D" w14:textId="77777777" w:rsidTr="00EA5738">
        <w:trPr>
          <w:trHeight w:val="383"/>
          <w:jc w:val="center"/>
        </w:trPr>
        <w:tc>
          <w:tcPr>
            <w:tcW w:w="10348" w:type="dxa"/>
            <w:tcBorders>
              <w:top w:val="single" w:sz="4" w:space="0" w:color="808080"/>
              <w:left w:val="nil"/>
              <w:bottom w:val="nil"/>
              <w:right w:val="nil"/>
            </w:tcBorders>
            <w:hideMark/>
          </w:tcPr>
          <w:p w14:paraId="70B0C769"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2C5B1369" w14:textId="77777777" w:rsidR="00C04322" w:rsidRDefault="00C04322" w:rsidP="00C04322"/>
    <w:p w14:paraId="3D047DF5"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54381B50"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060FF89"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lastRenderedPageBreak/>
              <w:t>외국인 반도체, 자동차,</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상사/자본재,</w:t>
            </w:r>
            <w:r>
              <w:rPr>
                <w:rFonts w:ascii="-윤고딕340" w:eastAsia="-윤고딕340"/>
                <w:color w:val="0D0D0D"/>
                <w:spacing w:val="-6"/>
                <w:w w:val="90"/>
                <w:szCs w:val="18"/>
              </w:rPr>
              <w:t xml:space="preserve"> 2</w:t>
            </w:r>
            <w:r>
              <w:rPr>
                <w:rFonts w:ascii="-윤고딕340" w:eastAsia="-윤고딕340" w:hint="eastAsia"/>
                <w:color w:val="0D0D0D"/>
                <w:spacing w:val="-6"/>
                <w:w w:val="90"/>
                <w:szCs w:val="18"/>
              </w:rPr>
              <w:t>차전지,</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증권 등 매도.</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조선,</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기계,</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건강관리, 건설,</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화장품/의류 등 </w:t>
            </w:r>
            <w:r>
              <w:rPr>
                <w:rFonts w:ascii="-윤고딕340" w:eastAsia="-윤고딕340"/>
                <w:color w:val="0D0D0D"/>
                <w:spacing w:val="-6"/>
                <w:w w:val="90"/>
                <w:szCs w:val="18"/>
              </w:rPr>
              <w:t>10</w:t>
            </w:r>
            <w:r>
              <w:rPr>
                <w:rFonts w:ascii="-윤고딕340" w:eastAsia="-윤고딕340" w:hint="eastAsia"/>
                <w:color w:val="0D0D0D"/>
                <w:spacing w:val="-6"/>
                <w:w w:val="90"/>
                <w:szCs w:val="18"/>
              </w:rPr>
              <w:t xml:space="preserve">개 업종 순매수 </w:t>
            </w:r>
          </w:p>
        </w:tc>
      </w:tr>
      <w:tr w:rsidR="00C04322" w:rsidRPr="00A327F1" w14:paraId="52F86BF8"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77C9F50" w14:textId="77777777" w:rsidR="00C04322" w:rsidRDefault="00C04322" w:rsidP="00EA5738">
            <w:pPr>
              <w:spacing w:line="384" w:lineRule="auto"/>
              <w:jc w:val="center"/>
              <w:textAlignment w:val="baseline"/>
              <w:rPr>
                <w:spacing w:val="-10"/>
              </w:rPr>
            </w:pPr>
            <w:r>
              <w:rPr>
                <w:noProof/>
              </w:rPr>
              <w:drawing>
                <wp:inline distT="0" distB="0" distL="0" distR="0" wp14:anchorId="232792FA" wp14:editId="403E4C33">
                  <wp:extent cx="6445250" cy="1969135"/>
                  <wp:effectExtent l="0" t="0" r="0" b="0"/>
                  <wp:docPr id="63" name="차트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tc>
      </w:tr>
      <w:tr w:rsidR="00C04322" w14:paraId="4C625F45" w14:textId="77777777" w:rsidTr="00EA5738">
        <w:trPr>
          <w:trHeight w:val="383"/>
          <w:jc w:val="center"/>
        </w:trPr>
        <w:tc>
          <w:tcPr>
            <w:tcW w:w="10348" w:type="dxa"/>
            <w:tcBorders>
              <w:top w:val="single" w:sz="4" w:space="0" w:color="808080"/>
              <w:left w:val="nil"/>
              <w:bottom w:val="nil"/>
              <w:right w:val="nil"/>
            </w:tcBorders>
            <w:hideMark/>
          </w:tcPr>
          <w:p w14:paraId="1F52F3DE"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74EDA8D0"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23ABDE5D"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5C72301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건설,</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조선,</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소매(유통)</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기계,</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화장품/의류,</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통신,</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건강관리 등 장치산업 및 </w:t>
            </w:r>
            <w:proofErr w:type="spellStart"/>
            <w:r>
              <w:rPr>
                <w:rFonts w:ascii="-윤고딕340" w:eastAsia="-윤고딕340" w:hint="eastAsia"/>
                <w:color w:val="0D0D0D"/>
                <w:spacing w:val="-6"/>
                <w:w w:val="90"/>
                <w:szCs w:val="18"/>
              </w:rPr>
              <w:t>내수주</w:t>
            </w:r>
            <w:proofErr w:type="spellEnd"/>
            <w:r>
              <w:rPr>
                <w:rFonts w:ascii="-윤고딕340" w:eastAsia="-윤고딕340" w:hint="eastAsia"/>
                <w:color w:val="0D0D0D"/>
                <w:spacing w:val="-6"/>
                <w:w w:val="90"/>
                <w:szCs w:val="18"/>
              </w:rPr>
              <w:t xml:space="preserve"> 중심으로 외국인 매수 강화</w:t>
            </w:r>
          </w:p>
        </w:tc>
      </w:tr>
      <w:tr w:rsidR="00C04322" w:rsidRPr="00A327F1" w14:paraId="7256D845"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37E60DE" w14:textId="77777777" w:rsidR="00C04322" w:rsidRDefault="00C04322" w:rsidP="00EA5738">
            <w:pPr>
              <w:spacing w:line="384" w:lineRule="auto"/>
              <w:jc w:val="center"/>
              <w:textAlignment w:val="baseline"/>
              <w:rPr>
                <w:spacing w:val="-10"/>
              </w:rPr>
            </w:pPr>
            <w:r w:rsidRPr="00B60346">
              <w:rPr>
                <w:noProof/>
                <w:spacing w:val="-10"/>
              </w:rPr>
              <w:drawing>
                <wp:inline distT="0" distB="0" distL="0" distR="0" wp14:anchorId="30FE1007" wp14:editId="1DB9ABAB">
                  <wp:extent cx="6437630" cy="1971040"/>
                  <wp:effectExtent l="0" t="0" r="1270" b="0"/>
                  <wp:docPr id="1561071937" name="그림 156107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437630" cy="1971040"/>
                          </a:xfrm>
                          <a:prstGeom prst="rect">
                            <a:avLst/>
                          </a:prstGeom>
                          <a:noFill/>
                          <a:ln>
                            <a:noFill/>
                          </a:ln>
                        </pic:spPr>
                      </pic:pic>
                    </a:graphicData>
                  </a:graphic>
                </wp:inline>
              </w:drawing>
            </w:r>
          </w:p>
        </w:tc>
      </w:tr>
      <w:tr w:rsidR="00C04322" w14:paraId="7600B1C7" w14:textId="77777777" w:rsidTr="00EA5738">
        <w:trPr>
          <w:trHeight w:val="383"/>
          <w:jc w:val="center"/>
        </w:trPr>
        <w:tc>
          <w:tcPr>
            <w:tcW w:w="10348" w:type="dxa"/>
            <w:tcBorders>
              <w:top w:val="single" w:sz="4" w:space="0" w:color="808080"/>
              <w:left w:val="nil"/>
              <w:bottom w:val="nil"/>
              <w:right w:val="nil"/>
            </w:tcBorders>
            <w:hideMark/>
          </w:tcPr>
          <w:p w14:paraId="08B3D50B"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3B114A2"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150BD030"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0B714FB7"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 xml:space="preserve">외국인 매도에도 불구하고 </w:t>
            </w:r>
            <w:proofErr w:type="spellStart"/>
            <w:r>
              <w:rPr>
                <w:rFonts w:ascii="-윤고딕340" w:eastAsia="-윤고딕340" w:hint="eastAsia"/>
                <w:color w:val="0D0D0D"/>
                <w:spacing w:val="-6"/>
                <w:w w:val="90"/>
                <w:szCs w:val="18"/>
              </w:rPr>
              <w:t>지분율</w:t>
            </w:r>
            <w:proofErr w:type="spellEnd"/>
            <w:r>
              <w:rPr>
                <w:rFonts w:ascii="-윤고딕340" w:eastAsia="-윤고딕340" w:hint="eastAsia"/>
                <w:color w:val="0D0D0D"/>
                <w:spacing w:val="-6"/>
                <w:w w:val="90"/>
                <w:szCs w:val="18"/>
              </w:rPr>
              <w:t xml:space="preserve"> </w:t>
            </w:r>
            <w:proofErr w:type="spellStart"/>
            <w:r>
              <w:rPr>
                <w:rFonts w:ascii="-윤고딕340" w:eastAsia="-윤고딕340" w:hint="eastAsia"/>
                <w:color w:val="0D0D0D"/>
                <w:spacing w:val="-6"/>
                <w:w w:val="90"/>
                <w:szCs w:val="18"/>
              </w:rPr>
              <w:t>레벨업</w:t>
            </w:r>
            <w:proofErr w:type="spellEnd"/>
            <w:r>
              <w:rPr>
                <w:rFonts w:ascii="-윤고딕340" w:eastAsia="-윤고딕340" w:hint="eastAsia"/>
                <w:color w:val="0D0D0D"/>
                <w:spacing w:val="-6"/>
                <w:w w:val="90"/>
                <w:szCs w:val="18"/>
              </w:rPr>
              <w:t>,</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고공행진 중.</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한국 증시 비중 축소가 아닌 </w:t>
            </w:r>
            <w:proofErr w:type="spellStart"/>
            <w:r>
              <w:rPr>
                <w:rFonts w:ascii="-윤고딕340" w:eastAsia="-윤고딕340" w:hint="eastAsia"/>
                <w:color w:val="0D0D0D"/>
                <w:spacing w:val="-6"/>
                <w:w w:val="90"/>
                <w:szCs w:val="18"/>
              </w:rPr>
              <w:t>리밸런싱</w:t>
            </w:r>
            <w:proofErr w:type="spellEnd"/>
            <w:r>
              <w:rPr>
                <w:rFonts w:ascii="-윤고딕340" w:eastAsia="-윤고딕340" w:hint="eastAsia"/>
                <w:color w:val="0D0D0D"/>
                <w:spacing w:val="-6"/>
                <w:w w:val="90"/>
                <w:szCs w:val="18"/>
              </w:rPr>
              <w:t xml:space="preserve"> 과정</w:t>
            </w:r>
          </w:p>
        </w:tc>
      </w:tr>
      <w:tr w:rsidR="00C04322" w:rsidRPr="00A327F1" w14:paraId="5479C248"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13E7777" w14:textId="77777777" w:rsidR="00C04322" w:rsidRDefault="00C04322" w:rsidP="00EA5738">
            <w:pPr>
              <w:spacing w:line="384" w:lineRule="auto"/>
              <w:jc w:val="center"/>
              <w:textAlignment w:val="baseline"/>
              <w:rPr>
                <w:spacing w:val="-10"/>
              </w:rPr>
            </w:pPr>
            <w:r w:rsidRPr="00B60346">
              <w:rPr>
                <w:noProof/>
                <w:spacing w:val="-10"/>
              </w:rPr>
              <w:drawing>
                <wp:inline distT="0" distB="0" distL="0" distR="0" wp14:anchorId="76FB91C4" wp14:editId="2C13F375">
                  <wp:extent cx="5893744" cy="1979930"/>
                  <wp:effectExtent l="0" t="0" r="12065" b="1270"/>
                  <wp:docPr id="1561071938" name="차트 1561071938"/>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tc>
      </w:tr>
      <w:tr w:rsidR="00C04322" w14:paraId="6CBD0687" w14:textId="77777777" w:rsidTr="00EA5738">
        <w:trPr>
          <w:trHeight w:val="383"/>
          <w:jc w:val="center"/>
        </w:trPr>
        <w:tc>
          <w:tcPr>
            <w:tcW w:w="10348" w:type="dxa"/>
            <w:tcBorders>
              <w:top w:val="single" w:sz="4" w:space="0" w:color="808080"/>
              <w:left w:val="nil"/>
              <w:bottom w:val="nil"/>
              <w:right w:val="nil"/>
            </w:tcBorders>
            <w:hideMark/>
          </w:tcPr>
          <w:p w14:paraId="5E1F2AE2"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2AB04E7F" w14:textId="77777777" w:rsidR="00C04322" w:rsidRDefault="00C04322" w:rsidP="00C04322"/>
    <w:p w14:paraId="48C035E1"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73E67D39"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10DFC71E"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60346">
              <w:rPr>
                <w:rFonts w:ascii="-윤고딕340" w:eastAsia="-윤고딕340" w:hint="eastAsia"/>
                <w:color w:val="0D0D0D"/>
                <w:spacing w:val="-6"/>
                <w:w w:val="90"/>
                <w:szCs w:val="18"/>
              </w:rPr>
              <w:lastRenderedPageBreak/>
              <w:t>25년 9월 ~ 10월 원화 약세에도 불구하고 12.7조원 순매수. 원화 변동성 &amp; 중동 리스크 가세. 대규모 순매도 강화, 원화 강세 반전 여부 체크</w:t>
            </w:r>
          </w:p>
        </w:tc>
      </w:tr>
      <w:tr w:rsidR="00C04322" w:rsidRPr="00A327F1" w14:paraId="0E700979"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C5EDDCE" w14:textId="77777777" w:rsidR="00C04322" w:rsidRDefault="00C04322" w:rsidP="00EA5738">
            <w:pPr>
              <w:spacing w:line="384" w:lineRule="auto"/>
              <w:jc w:val="center"/>
              <w:textAlignment w:val="baseline"/>
              <w:rPr>
                <w:spacing w:val="-10"/>
              </w:rPr>
            </w:pPr>
            <w:r w:rsidRPr="00B60346">
              <w:rPr>
                <w:noProof/>
                <w:spacing w:val="-10"/>
              </w:rPr>
              <w:drawing>
                <wp:inline distT="0" distB="0" distL="0" distR="0" wp14:anchorId="146F8EAC" wp14:editId="16C114AF">
                  <wp:extent cx="6437630" cy="1909119"/>
                  <wp:effectExtent l="0" t="0" r="1270" b="0"/>
                  <wp:docPr id="1561071940" name="그림 156107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440298" cy="1909910"/>
                          </a:xfrm>
                          <a:prstGeom prst="rect">
                            <a:avLst/>
                          </a:prstGeom>
                          <a:noFill/>
                          <a:ln>
                            <a:noFill/>
                          </a:ln>
                        </pic:spPr>
                      </pic:pic>
                    </a:graphicData>
                  </a:graphic>
                </wp:inline>
              </w:drawing>
            </w:r>
          </w:p>
        </w:tc>
      </w:tr>
      <w:tr w:rsidR="00C04322" w14:paraId="4AB37B35" w14:textId="77777777" w:rsidTr="00EA5738">
        <w:trPr>
          <w:trHeight w:val="383"/>
          <w:jc w:val="center"/>
        </w:trPr>
        <w:tc>
          <w:tcPr>
            <w:tcW w:w="10348" w:type="dxa"/>
            <w:tcBorders>
              <w:top w:val="single" w:sz="4" w:space="0" w:color="808080"/>
              <w:left w:val="nil"/>
              <w:bottom w:val="nil"/>
              <w:right w:val="nil"/>
            </w:tcBorders>
            <w:hideMark/>
          </w:tcPr>
          <w:p w14:paraId="7B280E24"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628A6B1B"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59976795"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33BD64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12월 24일 전후 </w:t>
            </w:r>
            <w:proofErr w:type="spellStart"/>
            <w:r w:rsidRPr="00E72203">
              <w:rPr>
                <w:rFonts w:ascii="-윤고딕340" w:eastAsia="-윤고딕340" w:hint="eastAsia"/>
                <w:color w:val="0D0D0D"/>
                <w:spacing w:val="-6"/>
                <w:w w:val="90"/>
                <w:szCs w:val="18"/>
              </w:rPr>
              <w:t>전방위적인</w:t>
            </w:r>
            <w:proofErr w:type="spellEnd"/>
            <w:r w:rsidRPr="00E72203">
              <w:rPr>
                <w:rFonts w:ascii="-윤고딕340" w:eastAsia="-윤고딕340" w:hint="eastAsia"/>
                <w:color w:val="0D0D0D"/>
                <w:spacing w:val="-6"/>
                <w:w w:val="90"/>
                <w:szCs w:val="18"/>
              </w:rPr>
              <w:t xml:space="preserve"> 외환시장 안정화 주요 조치로 원/달러 환율 </w:t>
            </w:r>
            <w:r>
              <w:rPr>
                <w:rFonts w:ascii="-윤고딕340" w:eastAsia="-윤고딕340" w:hint="eastAsia"/>
                <w:color w:val="0D0D0D"/>
                <w:spacing w:val="-6"/>
                <w:w w:val="90"/>
                <w:szCs w:val="18"/>
              </w:rPr>
              <w:t>하향안정 예상</w:t>
            </w:r>
          </w:p>
        </w:tc>
      </w:tr>
      <w:tr w:rsidR="00C04322" w:rsidRPr="00A327F1" w14:paraId="2BDC425D"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06DB598" w14:textId="77777777" w:rsidR="00C04322" w:rsidRDefault="00C04322" w:rsidP="00EA5738">
            <w:pPr>
              <w:spacing w:line="384" w:lineRule="auto"/>
              <w:jc w:val="center"/>
              <w:textAlignment w:val="baseline"/>
              <w:rPr>
                <w:spacing w:val="-10"/>
              </w:rPr>
            </w:pPr>
            <w:r w:rsidRPr="00E72203">
              <w:rPr>
                <w:noProof/>
                <w:spacing w:val="-10"/>
              </w:rPr>
              <w:drawing>
                <wp:inline distT="0" distB="0" distL="0" distR="0" wp14:anchorId="084339E5" wp14:editId="1610C223">
                  <wp:extent cx="6442710" cy="4345305"/>
                  <wp:effectExtent l="0" t="0" r="0" b="0"/>
                  <wp:docPr id="91"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442710" cy="4345305"/>
                          </a:xfrm>
                          <a:prstGeom prst="rect">
                            <a:avLst/>
                          </a:prstGeom>
                          <a:noFill/>
                          <a:ln>
                            <a:noFill/>
                          </a:ln>
                        </pic:spPr>
                      </pic:pic>
                    </a:graphicData>
                  </a:graphic>
                </wp:inline>
              </w:drawing>
            </w:r>
          </w:p>
        </w:tc>
      </w:tr>
      <w:tr w:rsidR="00C04322" w14:paraId="381AA5E7" w14:textId="77777777" w:rsidTr="00EA5738">
        <w:trPr>
          <w:trHeight w:val="383"/>
          <w:jc w:val="center"/>
        </w:trPr>
        <w:tc>
          <w:tcPr>
            <w:tcW w:w="10348" w:type="dxa"/>
            <w:tcBorders>
              <w:top w:val="single" w:sz="4" w:space="0" w:color="808080"/>
              <w:left w:val="nil"/>
              <w:bottom w:val="nil"/>
              <w:right w:val="nil"/>
            </w:tcBorders>
            <w:hideMark/>
          </w:tcPr>
          <w:p w14:paraId="3BEAC1D4"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715B581F" w14:textId="77777777" w:rsidR="00C04322" w:rsidRDefault="00C04322" w:rsidP="00C04322"/>
    <w:p w14:paraId="585088DC" w14:textId="77777777" w:rsidR="00C04322" w:rsidRDefault="00C04322" w:rsidP="00C04322">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C04322" w14:paraId="0A864A61"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249F3378"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60346">
              <w:rPr>
                <w:rFonts w:ascii="-윤고딕340" w:eastAsia="-윤고딕340" w:hint="eastAsia"/>
                <w:color w:val="0D0D0D"/>
                <w:spacing w:val="-6"/>
                <w:w w:val="90"/>
                <w:szCs w:val="18"/>
              </w:rPr>
              <w:lastRenderedPageBreak/>
              <w:t>원/달러 환율 단기 급락 이후 되돌림 전개 중. 26년 상반기 중 1,400원선 하회 예상. 지정학적 리스크로 인한 1,500원선 돌파는 단기 오버슈팅으로 판단</w:t>
            </w:r>
          </w:p>
        </w:tc>
      </w:tr>
      <w:tr w:rsidR="00C04322" w:rsidRPr="00A327F1" w14:paraId="1D186361"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CE01F2A" w14:textId="77777777" w:rsidR="00C04322" w:rsidRDefault="00C04322" w:rsidP="00EA5738">
            <w:pPr>
              <w:spacing w:line="384" w:lineRule="auto"/>
              <w:jc w:val="center"/>
              <w:textAlignment w:val="baseline"/>
              <w:rPr>
                <w:spacing w:val="-10"/>
              </w:rPr>
            </w:pPr>
            <w:r w:rsidRPr="00B60346">
              <w:rPr>
                <w:noProof/>
                <w:spacing w:val="-10"/>
              </w:rPr>
              <w:drawing>
                <wp:inline distT="0" distB="0" distL="0" distR="0" wp14:anchorId="1BF4782E" wp14:editId="0CB350C9">
                  <wp:extent cx="6442937" cy="2113005"/>
                  <wp:effectExtent l="0" t="0" r="0" b="1905"/>
                  <wp:docPr id="1561071941" name="그림 156107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448731" cy="2114905"/>
                          </a:xfrm>
                          <a:prstGeom prst="rect">
                            <a:avLst/>
                          </a:prstGeom>
                          <a:noFill/>
                          <a:ln>
                            <a:noFill/>
                          </a:ln>
                        </pic:spPr>
                      </pic:pic>
                    </a:graphicData>
                  </a:graphic>
                </wp:inline>
              </w:drawing>
            </w:r>
          </w:p>
        </w:tc>
      </w:tr>
      <w:tr w:rsidR="00C04322" w14:paraId="372BAE64" w14:textId="77777777" w:rsidTr="00EA5738">
        <w:trPr>
          <w:trHeight w:val="383"/>
          <w:jc w:val="center"/>
        </w:trPr>
        <w:tc>
          <w:tcPr>
            <w:tcW w:w="10348" w:type="dxa"/>
            <w:tcBorders>
              <w:top w:val="single" w:sz="4" w:space="0" w:color="808080"/>
              <w:left w:val="nil"/>
              <w:bottom w:val="nil"/>
              <w:right w:val="nil"/>
            </w:tcBorders>
            <w:hideMark/>
          </w:tcPr>
          <w:p w14:paraId="4BA940E7"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자료: 대신증권 Research Center</w:t>
            </w:r>
          </w:p>
        </w:tc>
      </w:tr>
    </w:tbl>
    <w:p w14:paraId="21CE0F51"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023A390C"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792E59DC"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60346">
              <w:rPr>
                <w:rFonts w:ascii="-윤고딕340" w:eastAsia="-윤고딕340" w:hint="eastAsia"/>
                <w:color w:val="0D0D0D"/>
                <w:spacing w:val="-6"/>
                <w:w w:val="90"/>
                <w:szCs w:val="18"/>
              </w:rPr>
              <w:t>1개월 실적 대비 주가 변화율. 26년 연간, 1Q 기준 -8.1%p, -5.4%p 저평가 전환. 소매(유통), 은행, 통신, 호텔/레저, 반도체 등 19개 업종 저평가</w:t>
            </w:r>
          </w:p>
        </w:tc>
      </w:tr>
      <w:tr w:rsidR="00C04322" w:rsidRPr="00A327F1" w14:paraId="59B7C02C"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EAB3909" w14:textId="77777777" w:rsidR="00C04322" w:rsidRPr="00B02EE1" w:rsidRDefault="00C04322" w:rsidP="00EA5738">
            <w:pPr>
              <w:spacing w:line="384" w:lineRule="auto"/>
              <w:jc w:val="center"/>
              <w:textAlignment w:val="baseline"/>
              <w:rPr>
                <w:spacing w:val="-10"/>
              </w:rPr>
            </w:pPr>
            <w:r w:rsidRPr="00B60346">
              <w:rPr>
                <w:noProof/>
                <w:spacing w:val="-10"/>
              </w:rPr>
              <w:drawing>
                <wp:inline distT="0" distB="0" distL="0" distR="0" wp14:anchorId="562EDADA" wp14:editId="5E8EC100">
                  <wp:extent cx="6445250" cy="1969135"/>
                  <wp:effectExtent l="0" t="0" r="12700" b="0"/>
                  <wp:docPr id="1561071942" name="차트 1561071942"/>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r>
      <w:tr w:rsidR="00C04322" w14:paraId="3152776F" w14:textId="77777777" w:rsidTr="00EA5738">
        <w:trPr>
          <w:trHeight w:val="383"/>
          <w:jc w:val="center"/>
        </w:trPr>
        <w:tc>
          <w:tcPr>
            <w:tcW w:w="10348" w:type="dxa"/>
            <w:tcBorders>
              <w:top w:val="single" w:sz="4" w:space="0" w:color="808080"/>
              <w:left w:val="nil"/>
              <w:bottom w:val="nil"/>
              <w:right w:val="nil"/>
            </w:tcBorders>
            <w:hideMark/>
          </w:tcPr>
          <w:p w14:paraId="795447C6"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43BCA495" w14:textId="77777777" w:rsidR="00C04322" w:rsidRDefault="00C04322" w:rsidP="00C04322"/>
    <w:tbl>
      <w:tblPr>
        <w:tblW w:w="10348" w:type="dxa"/>
        <w:jc w:val="center"/>
        <w:tblLayout w:type="fixed"/>
        <w:tblLook w:val="04A0" w:firstRow="1" w:lastRow="0" w:firstColumn="1" w:lastColumn="0" w:noHBand="0" w:noVBand="1"/>
      </w:tblPr>
      <w:tblGrid>
        <w:gridCol w:w="10348"/>
      </w:tblGrid>
      <w:tr w:rsidR="00C04322" w14:paraId="7E59C9F6" w14:textId="77777777" w:rsidTr="00EA5738">
        <w:trPr>
          <w:trHeight w:val="454"/>
          <w:jc w:val="center"/>
        </w:trPr>
        <w:tc>
          <w:tcPr>
            <w:tcW w:w="10348" w:type="dxa"/>
            <w:tcBorders>
              <w:top w:val="single" w:sz="4" w:space="0" w:color="548DD4"/>
              <w:left w:val="nil"/>
              <w:bottom w:val="nil"/>
              <w:right w:val="nil"/>
            </w:tcBorders>
            <w:shd w:val="clear" w:color="auto" w:fill="D9D9D9"/>
            <w:vAlign w:val="center"/>
            <w:hideMark/>
          </w:tcPr>
          <w:p w14:paraId="3702B801" w14:textId="77777777" w:rsidR="00C04322" w:rsidRPr="00605401" w:rsidRDefault="00C04322" w:rsidP="00C04322">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B60346">
              <w:rPr>
                <w:rFonts w:ascii="-윤고딕340" w:eastAsia="-윤고딕340" w:hint="eastAsia"/>
                <w:color w:val="0D0D0D"/>
                <w:spacing w:val="-6"/>
                <w:w w:val="90"/>
                <w:szCs w:val="18"/>
              </w:rPr>
              <w:t xml:space="preserve">3개월 실적 대비 주가 변화. 26년 연간, 1Q 기준 -19.8%p, -3.5%p 저평가 심화. 반도체, </w:t>
            </w:r>
            <w:proofErr w:type="spellStart"/>
            <w:r w:rsidRPr="00B60346">
              <w:rPr>
                <w:rFonts w:ascii="-윤고딕340" w:eastAsia="-윤고딕340" w:hint="eastAsia"/>
                <w:color w:val="0D0D0D"/>
                <w:spacing w:val="-6"/>
                <w:w w:val="90"/>
                <w:szCs w:val="18"/>
              </w:rPr>
              <w:t>비철</w:t>
            </w:r>
            <w:proofErr w:type="spellEnd"/>
            <w:r w:rsidRPr="00B60346">
              <w:rPr>
                <w:rFonts w:ascii="-윤고딕340" w:eastAsia="-윤고딕340" w:hint="eastAsia"/>
                <w:color w:val="0D0D0D"/>
                <w:spacing w:val="-6"/>
                <w:w w:val="90"/>
                <w:szCs w:val="18"/>
              </w:rPr>
              <w:t>/목재, 디스플레이, 건강관리, 소프트웨어 등 저평가</w:t>
            </w:r>
          </w:p>
        </w:tc>
      </w:tr>
      <w:tr w:rsidR="00C04322" w:rsidRPr="00A327F1" w14:paraId="59871A7A" w14:textId="77777777" w:rsidTr="00EA5738">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5A5ED22" w14:textId="77777777" w:rsidR="00C04322" w:rsidRPr="00B02EE1" w:rsidRDefault="00C04322" w:rsidP="00EA5738">
            <w:pPr>
              <w:spacing w:line="384" w:lineRule="auto"/>
              <w:jc w:val="center"/>
              <w:textAlignment w:val="baseline"/>
              <w:rPr>
                <w:spacing w:val="-10"/>
              </w:rPr>
            </w:pPr>
            <w:r w:rsidRPr="00B60346">
              <w:rPr>
                <w:noProof/>
                <w:spacing w:val="-10"/>
              </w:rPr>
              <w:drawing>
                <wp:inline distT="0" distB="0" distL="0" distR="0" wp14:anchorId="258EF4BE" wp14:editId="784FEB65">
                  <wp:extent cx="6445250" cy="1969135"/>
                  <wp:effectExtent l="0" t="0" r="12700" b="0"/>
                  <wp:docPr id="1561071943" name="차트 1561071943"/>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r>
      <w:tr w:rsidR="00C04322" w14:paraId="02CAE50C" w14:textId="77777777" w:rsidTr="00EA5738">
        <w:trPr>
          <w:trHeight w:val="383"/>
          <w:jc w:val="center"/>
        </w:trPr>
        <w:tc>
          <w:tcPr>
            <w:tcW w:w="10348" w:type="dxa"/>
            <w:tcBorders>
              <w:top w:val="single" w:sz="4" w:space="0" w:color="808080"/>
              <w:left w:val="nil"/>
              <w:bottom w:val="nil"/>
              <w:right w:val="nil"/>
            </w:tcBorders>
            <w:hideMark/>
          </w:tcPr>
          <w:p w14:paraId="2F0F8E17" w14:textId="77777777" w:rsidR="00C04322" w:rsidRDefault="00C04322" w:rsidP="00EA5738">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4CF0AD1" w14:textId="44166D07" w:rsidR="00DE7FE6" w:rsidRDefault="00DE7FE6">
      <w:pPr>
        <w:widowControl/>
        <w:wordWrap/>
        <w:autoSpaceDE/>
        <w:autoSpaceDN/>
        <w:jc w:val="left"/>
      </w:pPr>
      <w:r>
        <w:br w:type="page"/>
      </w:r>
    </w:p>
    <w:p w14:paraId="0C12340D" w14:textId="0DB2584A" w:rsidR="00926A99" w:rsidRPr="00B70350" w:rsidRDefault="00783CBE" w:rsidP="00926A99">
      <w:pPr>
        <w:adjustRightInd w:val="0"/>
        <w:snapToGrid w:val="0"/>
        <w:spacing w:before="60" w:after="120" w:line="320" w:lineRule="exact"/>
        <w:rPr>
          <w:rFonts w:ascii="-윤고딕340" w:eastAsia="-윤고딕340" w:hAnsi="맑은 고딕" w:cs="굴림"/>
          <w:spacing w:val="-6"/>
          <w:w w:val="97"/>
          <w:kern w:val="0"/>
          <w:sz w:val="36"/>
          <w:szCs w:val="20"/>
        </w:rPr>
      </w:pPr>
      <w:r>
        <w:rPr>
          <w:rFonts w:ascii="-윤고딕340" w:eastAsia="-윤고딕340" w:hAnsi="맑은 고딕" w:cs="굴림" w:hint="eastAsia"/>
          <w:spacing w:val="-6"/>
          <w:w w:val="97"/>
          <w:kern w:val="0"/>
          <w:sz w:val="36"/>
          <w:szCs w:val="20"/>
        </w:rPr>
        <w:lastRenderedPageBreak/>
        <w:t>대</w:t>
      </w:r>
      <w:r w:rsidR="00926A99" w:rsidRPr="00B70350">
        <w:rPr>
          <w:rFonts w:ascii="-윤고딕340" w:eastAsia="-윤고딕340" w:hAnsi="맑은 고딕" w:cs="굴림" w:hint="eastAsia"/>
          <w:spacing w:val="-6"/>
          <w:w w:val="97"/>
          <w:kern w:val="0"/>
          <w:sz w:val="36"/>
          <w:szCs w:val="20"/>
        </w:rPr>
        <w:t>신증권</w:t>
      </w:r>
      <w:r w:rsidR="00926A99" w:rsidRPr="00B70350">
        <w:rPr>
          <w:rFonts w:ascii="-윤고딕340" w:eastAsia="-윤고딕340" w:hAnsi="맑은 고딕" w:cs="굴림"/>
          <w:spacing w:val="-6"/>
          <w:w w:val="97"/>
          <w:kern w:val="0"/>
          <w:sz w:val="36"/>
          <w:szCs w:val="20"/>
        </w:rPr>
        <w:t xml:space="preserve"> 2</w:t>
      </w:r>
      <w:r w:rsidR="005D7CC7">
        <w:rPr>
          <w:rFonts w:ascii="-윤고딕340" w:eastAsia="-윤고딕340" w:hAnsi="맑은 고딕" w:cs="굴림"/>
          <w:spacing w:val="-6"/>
          <w:w w:val="97"/>
          <w:kern w:val="0"/>
          <w:sz w:val="36"/>
          <w:szCs w:val="20"/>
        </w:rPr>
        <w:t>6</w:t>
      </w:r>
      <w:r w:rsidR="00926A99" w:rsidRPr="00B70350">
        <w:rPr>
          <w:rFonts w:ascii="-윤고딕340" w:eastAsia="-윤고딕340" w:hAnsi="맑은 고딕" w:cs="굴림"/>
          <w:spacing w:val="-6"/>
          <w:w w:val="97"/>
          <w:kern w:val="0"/>
          <w:sz w:val="36"/>
          <w:szCs w:val="20"/>
        </w:rPr>
        <w:t>.</w:t>
      </w:r>
      <w:r w:rsidR="00C04322">
        <w:rPr>
          <w:rFonts w:ascii="-윤고딕340" w:eastAsia="-윤고딕340" w:hAnsi="맑은 고딕" w:cs="굴림"/>
          <w:spacing w:val="-6"/>
          <w:w w:val="97"/>
          <w:kern w:val="0"/>
          <w:sz w:val="36"/>
          <w:szCs w:val="20"/>
        </w:rPr>
        <w:t>2</w:t>
      </w:r>
      <w:r w:rsidR="00926A99" w:rsidRPr="00B70350">
        <w:rPr>
          <w:rFonts w:ascii="-윤고딕340" w:eastAsia="-윤고딕340" w:hAnsi="맑은 고딕" w:cs="굴림"/>
          <w:spacing w:val="-6"/>
          <w:w w:val="97"/>
          <w:kern w:val="0"/>
          <w:sz w:val="36"/>
          <w:szCs w:val="20"/>
        </w:rPr>
        <w:t>/</w:t>
      </w:r>
      <w:r w:rsidR="00926A99" w:rsidRPr="00B70350">
        <w:rPr>
          <w:rFonts w:ascii="-윤고딕340" w:eastAsia="-윤고딕340" w:hAnsi="맑은 고딕" w:cs="굴림" w:hint="eastAsia"/>
          <w:spacing w:val="-6"/>
          <w:w w:val="97"/>
          <w:kern w:val="0"/>
          <w:sz w:val="36"/>
          <w:szCs w:val="20"/>
        </w:rPr>
        <w:t>4분기 유망 ETF</w:t>
      </w:r>
    </w:p>
    <w:p w14:paraId="31639AD5" w14:textId="4B67DD14" w:rsidR="00926A99" w:rsidRPr="00705FD2" w:rsidRDefault="00926A99" w:rsidP="00926A99">
      <w:pPr>
        <w:adjustRightInd w:val="0"/>
        <w:snapToGrid w:val="0"/>
        <w:spacing w:before="60" w:after="120" w:line="320" w:lineRule="exact"/>
        <w:jc w:val="right"/>
        <w:rPr>
          <w:rFonts w:ascii="-윤고딕320" w:eastAsia="-윤고딕320" w:hAnsi="맑은 고딕" w:cs="굴림"/>
          <w:spacing w:val="-6"/>
          <w:w w:val="97"/>
          <w:kern w:val="0"/>
          <w:sz w:val="22"/>
          <w:szCs w:val="20"/>
        </w:rPr>
      </w:pPr>
      <w:r w:rsidRPr="00705FD2">
        <w:rPr>
          <w:rFonts w:ascii="-윤고딕320" w:eastAsia="-윤고딕320" w:hAnsi="맑은 고딕" w:cs="굴림" w:hint="eastAsia"/>
          <w:spacing w:val="-6"/>
          <w:w w:val="97"/>
          <w:kern w:val="0"/>
          <w:sz w:val="22"/>
          <w:szCs w:val="20"/>
        </w:rPr>
        <w:t>대신증권</w:t>
      </w:r>
      <w:r w:rsidR="00265233">
        <w:rPr>
          <w:rFonts w:ascii="-윤고딕320" w:eastAsia="-윤고딕320" w:hAnsi="맑은 고딕" w:cs="굴림" w:hint="eastAsia"/>
          <w:spacing w:val="-6"/>
          <w:w w:val="97"/>
          <w:kern w:val="0"/>
          <w:sz w:val="22"/>
          <w:szCs w:val="20"/>
        </w:rPr>
        <w:t xml:space="preserve"> </w:t>
      </w:r>
      <w:r w:rsidR="005D7CC7">
        <w:rPr>
          <w:rFonts w:ascii="-윤고딕320" w:eastAsia="-윤고딕320" w:hAnsi="맑은 고딕" w:cs="굴림" w:hint="eastAsia"/>
          <w:spacing w:val="-6"/>
          <w:w w:val="97"/>
          <w:kern w:val="0"/>
          <w:sz w:val="22"/>
          <w:szCs w:val="20"/>
        </w:rPr>
        <w:t>조승빈</w:t>
      </w:r>
      <w:r w:rsidR="00265233">
        <w:rPr>
          <w:rFonts w:ascii="-윤고딕320" w:eastAsia="-윤고딕320" w:hAnsi="맑은 고딕" w:cs="굴림" w:hint="eastAsia"/>
          <w:spacing w:val="-6"/>
          <w:w w:val="97"/>
          <w:kern w:val="0"/>
          <w:sz w:val="22"/>
          <w:szCs w:val="20"/>
        </w:rPr>
        <w:t xml:space="preserve"> 팀장</w:t>
      </w:r>
      <w:r w:rsidR="00A25645">
        <w:rPr>
          <w:rFonts w:ascii="-윤고딕320" w:eastAsia="-윤고딕320" w:hAnsi="맑은 고딕" w:cs="굴림" w:hint="eastAsia"/>
          <w:spacing w:val="-6"/>
          <w:w w:val="97"/>
          <w:kern w:val="0"/>
          <w:sz w:val="22"/>
          <w:szCs w:val="20"/>
        </w:rPr>
        <w:t xml:space="preserve"> (</w:t>
      </w:r>
      <w:proofErr w:type="gramStart"/>
      <w:r w:rsidR="00A25645">
        <w:rPr>
          <w:rFonts w:ascii="-윤고딕320" w:eastAsia="-윤고딕320" w:hAnsi="맑은 고딕" w:cs="굴림" w:hint="eastAsia"/>
          <w:spacing w:val="-6"/>
          <w:w w:val="97"/>
          <w:kern w:val="0"/>
          <w:sz w:val="22"/>
          <w:szCs w:val="20"/>
        </w:rPr>
        <w:t>T.2</w:t>
      </w:r>
      <w:r w:rsidR="005D7CC7">
        <w:rPr>
          <w:rFonts w:ascii="-윤고딕320" w:eastAsia="-윤고딕320" w:hAnsi="맑은 고딕" w:cs="굴림"/>
          <w:spacing w:val="-6"/>
          <w:w w:val="97"/>
          <w:kern w:val="0"/>
          <w:sz w:val="22"/>
          <w:szCs w:val="20"/>
        </w:rPr>
        <w:t>313</w:t>
      </w:r>
      <w:proofErr w:type="gramEnd"/>
      <w:r w:rsidRPr="00705FD2">
        <w:rPr>
          <w:rFonts w:ascii="-윤고딕320" w:eastAsia="-윤고딕320" w:hAnsi="맑은 고딕" w:cs="굴림" w:hint="eastAsia"/>
          <w:spacing w:val="-6"/>
          <w:w w:val="97"/>
          <w:kern w:val="0"/>
          <w:sz w:val="22"/>
          <w:szCs w:val="20"/>
        </w:rPr>
        <w:t>)</w:t>
      </w:r>
    </w:p>
    <w:p w14:paraId="5537BB7D" w14:textId="77777777" w:rsidR="00926A99" w:rsidRDefault="00926A99" w:rsidP="00926A99">
      <w:pPr>
        <w:adjustRightInd w:val="0"/>
        <w:snapToGrid w:val="0"/>
        <w:spacing w:before="60" w:after="120" w:line="320" w:lineRule="exact"/>
        <w:rPr>
          <w:rFonts w:asciiTheme="majorHAnsi" w:eastAsiaTheme="majorHAnsi" w:hAnsiTheme="majorHAnsi" w:cs="굴림"/>
          <w:b/>
          <w:bCs/>
          <w:kern w:val="0"/>
          <w:sz w:val="16"/>
          <w:szCs w:val="16"/>
        </w:rPr>
      </w:pPr>
    </w:p>
    <w:p w14:paraId="562089A5" w14:textId="6C046190" w:rsidR="00926A99" w:rsidRPr="00705FD2" w:rsidRDefault="00926A99" w:rsidP="00926A99">
      <w:pPr>
        <w:adjustRightInd w:val="0"/>
        <w:snapToGrid w:val="0"/>
        <w:spacing w:before="60" w:after="120" w:line="320" w:lineRule="exact"/>
        <w:rPr>
          <w:rFonts w:asciiTheme="majorHAnsi" w:eastAsiaTheme="majorHAnsi" w:hAnsiTheme="majorHAnsi" w:cs="굴림"/>
          <w:b/>
          <w:spacing w:val="-6"/>
          <w:w w:val="97"/>
          <w:kern w:val="0"/>
          <w:szCs w:val="20"/>
        </w:rPr>
      </w:pPr>
      <w:r w:rsidRPr="00705FD2">
        <w:rPr>
          <w:rFonts w:asciiTheme="majorHAnsi" w:eastAsiaTheme="majorHAnsi" w:hAnsiTheme="majorHAnsi" w:cs="굴림" w:hint="eastAsia"/>
          <w:b/>
          <w:bCs/>
          <w:kern w:val="0"/>
          <w:szCs w:val="16"/>
        </w:rPr>
        <w:t xml:space="preserve">가. </w:t>
      </w:r>
      <w:r w:rsidR="00C04322">
        <w:rPr>
          <w:rFonts w:asciiTheme="majorHAnsi" w:eastAsiaTheme="majorHAnsi" w:hAnsiTheme="majorHAnsi" w:cs="굴림"/>
          <w:b/>
          <w:bCs/>
          <w:kern w:val="0"/>
          <w:szCs w:val="16"/>
        </w:rPr>
        <w:t>2</w:t>
      </w:r>
      <w:r w:rsidRPr="00705FD2">
        <w:rPr>
          <w:rFonts w:asciiTheme="majorHAnsi" w:eastAsiaTheme="majorHAnsi" w:hAnsiTheme="majorHAnsi" w:cs="굴림"/>
          <w:b/>
          <w:bCs/>
          <w:kern w:val="0"/>
          <w:szCs w:val="16"/>
        </w:rPr>
        <w:t>/</w:t>
      </w:r>
      <w:r w:rsidRPr="00705FD2">
        <w:rPr>
          <w:rFonts w:asciiTheme="majorHAnsi" w:eastAsiaTheme="majorHAnsi" w:hAnsiTheme="majorHAnsi" w:cs="굴림" w:hint="eastAsia"/>
          <w:b/>
          <w:bCs/>
          <w:kern w:val="0"/>
          <w:szCs w:val="16"/>
        </w:rPr>
        <w:t>4분기 유망 ETF</w:t>
      </w:r>
    </w:p>
    <w:tbl>
      <w:tblPr>
        <w:tblW w:w="5000" w:type="pct"/>
        <w:tblCellMar>
          <w:left w:w="99" w:type="dxa"/>
          <w:right w:w="99" w:type="dxa"/>
        </w:tblCellMar>
        <w:tblLook w:val="04A0" w:firstRow="1" w:lastRow="0" w:firstColumn="1" w:lastColumn="0" w:noHBand="0" w:noVBand="1"/>
      </w:tblPr>
      <w:tblGrid>
        <w:gridCol w:w="1058"/>
        <w:gridCol w:w="631"/>
        <w:gridCol w:w="3353"/>
        <w:gridCol w:w="5504"/>
      </w:tblGrid>
      <w:tr w:rsidR="00926A99" w14:paraId="7AD83584" w14:textId="77777777" w:rsidTr="00DC16EE">
        <w:trPr>
          <w:trHeight w:val="345"/>
        </w:trPr>
        <w:tc>
          <w:tcPr>
            <w:tcW w:w="503" w:type="pct"/>
            <w:tcBorders>
              <w:top w:val="nil"/>
              <w:left w:val="nil"/>
              <w:bottom w:val="double" w:sz="6" w:space="0" w:color="auto"/>
              <w:right w:val="nil"/>
            </w:tcBorders>
            <w:shd w:val="clear" w:color="auto" w:fill="D9D9D9"/>
            <w:noWrap/>
            <w:vAlign w:val="center"/>
            <w:hideMark/>
          </w:tcPr>
          <w:p w14:paraId="394D539C"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구분</w:t>
            </w:r>
          </w:p>
        </w:tc>
        <w:tc>
          <w:tcPr>
            <w:tcW w:w="295" w:type="pct"/>
            <w:tcBorders>
              <w:top w:val="nil"/>
              <w:left w:val="nil"/>
              <w:bottom w:val="double" w:sz="6" w:space="0" w:color="auto"/>
              <w:right w:val="nil"/>
            </w:tcBorders>
            <w:shd w:val="clear" w:color="auto" w:fill="D9D9D9"/>
            <w:noWrap/>
            <w:vAlign w:val="center"/>
            <w:hideMark/>
          </w:tcPr>
          <w:p w14:paraId="668D6B40"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proofErr w:type="spellStart"/>
            <w:r w:rsidRPr="00705FD2">
              <w:rPr>
                <w:rFonts w:ascii="맑은 고딕" w:eastAsia="맑은 고딕" w:hAnsi="맑은 고딕" w:cs="굴림" w:hint="eastAsia"/>
                <w:b/>
                <w:color w:val="000000"/>
                <w:kern w:val="0"/>
                <w:sz w:val="16"/>
                <w:szCs w:val="15"/>
              </w:rPr>
              <w:t>티커</w:t>
            </w:r>
            <w:proofErr w:type="spellEnd"/>
            <w:r w:rsidRPr="00705FD2">
              <w:rPr>
                <w:rFonts w:ascii="맑은 고딕" w:eastAsia="맑은 고딕" w:hAnsi="맑은 고딕" w:cs="굴림" w:hint="eastAsia"/>
                <w:b/>
                <w:color w:val="000000"/>
                <w:kern w:val="0"/>
                <w:sz w:val="16"/>
                <w:szCs w:val="15"/>
              </w:rPr>
              <w:t xml:space="preserve"> </w:t>
            </w:r>
          </w:p>
        </w:tc>
        <w:tc>
          <w:tcPr>
            <w:tcW w:w="1591" w:type="pct"/>
            <w:tcBorders>
              <w:top w:val="nil"/>
              <w:left w:val="nil"/>
              <w:bottom w:val="double" w:sz="6" w:space="0" w:color="auto"/>
              <w:right w:val="nil"/>
            </w:tcBorders>
            <w:shd w:val="clear" w:color="auto" w:fill="D9D9D9"/>
            <w:noWrap/>
            <w:vAlign w:val="center"/>
            <w:hideMark/>
          </w:tcPr>
          <w:p w14:paraId="5A585F73"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ETF명 </w:t>
            </w:r>
          </w:p>
        </w:tc>
        <w:tc>
          <w:tcPr>
            <w:tcW w:w="2611" w:type="pct"/>
            <w:tcBorders>
              <w:top w:val="nil"/>
              <w:left w:val="nil"/>
              <w:bottom w:val="double" w:sz="6" w:space="0" w:color="auto"/>
              <w:right w:val="nil"/>
            </w:tcBorders>
            <w:shd w:val="clear" w:color="auto" w:fill="D9D9D9"/>
            <w:noWrap/>
            <w:vAlign w:val="center"/>
            <w:hideMark/>
          </w:tcPr>
          <w:p w14:paraId="0B529985"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투자포인트 </w:t>
            </w:r>
          </w:p>
        </w:tc>
      </w:tr>
      <w:tr w:rsidR="005C5AF0" w14:paraId="5D3FA1BB" w14:textId="77777777" w:rsidTr="00DC16EE">
        <w:trPr>
          <w:trHeight w:val="397"/>
        </w:trPr>
        <w:tc>
          <w:tcPr>
            <w:tcW w:w="503" w:type="pct"/>
            <w:tcBorders>
              <w:top w:val="double" w:sz="6" w:space="0" w:color="auto"/>
              <w:bottom w:val="dashed" w:sz="4" w:space="0" w:color="BFBFBF" w:themeColor="background1" w:themeShade="BF"/>
            </w:tcBorders>
            <w:shd w:val="clear" w:color="auto" w:fill="F2F2F2" w:themeFill="background1" w:themeFillShade="F2"/>
            <w:noWrap/>
            <w:vAlign w:val="center"/>
          </w:tcPr>
          <w:p w14:paraId="5389FD9E" w14:textId="77777777" w:rsidR="005C5AF0" w:rsidRPr="000C2BBE" w:rsidRDefault="005C5AF0" w:rsidP="005C5AF0">
            <w:pPr>
              <w:snapToGrid w:val="0"/>
              <w:spacing w:before="40" w:after="40"/>
              <w:rPr>
                <w:rFonts w:ascii="-윤고딕320" w:eastAsia="-윤고딕320" w:hAnsi="맑은 고딕" w:cs="굴림"/>
                <w:bCs/>
                <w:spacing w:val="-8"/>
                <w:w w:val="92"/>
                <w:sz w:val="18"/>
                <w:szCs w:val="16"/>
              </w:rPr>
            </w:pPr>
            <w:r w:rsidRPr="000C2BBE">
              <w:rPr>
                <w:rFonts w:ascii="-윤고딕320" w:eastAsia="-윤고딕320" w:hAnsi="맑은 고딕" w:cs="굴림" w:hint="eastAsia"/>
                <w:bCs/>
                <w:spacing w:val="-8"/>
                <w:w w:val="92"/>
                <w:sz w:val="18"/>
                <w:szCs w:val="16"/>
              </w:rPr>
              <w:t>미국</w:t>
            </w:r>
          </w:p>
        </w:tc>
        <w:tc>
          <w:tcPr>
            <w:tcW w:w="295" w:type="pct"/>
            <w:tcBorders>
              <w:top w:val="double" w:sz="6" w:space="0" w:color="auto"/>
              <w:bottom w:val="dashed" w:sz="4" w:space="0" w:color="BFBFBF" w:themeColor="background1" w:themeShade="BF"/>
            </w:tcBorders>
            <w:shd w:val="clear" w:color="auto" w:fill="FFFFFF"/>
            <w:noWrap/>
            <w:vAlign w:val="center"/>
          </w:tcPr>
          <w:p w14:paraId="6FD36931" w14:textId="77777777" w:rsidR="005C5AF0" w:rsidRPr="00704EA2" w:rsidRDefault="005C5AF0" w:rsidP="005C5AF0">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QQQ</w:t>
            </w:r>
          </w:p>
        </w:tc>
        <w:tc>
          <w:tcPr>
            <w:tcW w:w="1591" w:type="pct"/>
            <w:tcBorders>
              <w:top w:val="double" w:sz="6" w:space="0" w:color="auto"/>
              <w:bottom w:val="dashed" w:sz="4" w:space="0" w:color="BFBFBF" w:themeColor="background1" w:themeShade="BF"/>
            </w:tcBorders>
            <w:shd w:val="clear" w:color="auto" w:fill="FFFFFF"/>
            <w:noWrap/>
            <w:vAlign w:val="center"/>
          </w:tcPr>
          <w:p w14:paraId="1C7771FE" w14:textId="539E2F5C" w:rsidR="005C5AF0" w:rsidRPr="00704EA2" w:rsidRDefault="005C5AF0" w:rsidP="005C5AF0">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Invesco QQQ Trust, Series 1</w:t>
            </w:r>
          </w:p>
        </w:tc>
        <w:tc>
          <w:tcPr>
            <w:tcW w:w="2611" w:type="pct"/>
            <w:tcBorders>
              <w:top w:val="double" w:sz="6" w:space="0" w:color="auto"/>
              <w:bottom w:val="dashed" w:sz="4" w:space="0" w:color="BFBFBF" w:themeColor="background1" w:themeShade="BF"/>
            </w:tcBorders>
            <w:shd w:val="clear" w:color="auto" w:fill="FFFFFF"/>
            <w:vAlign w:val="center"/>
          </w:tcPr>
          <w:p w14:paraId="2D5CD40C" w14:textId="12A2638E" w:rsidR="005C5AF0" w:rsidRPr="00704EA2" w:rsidRDefault="009C4443" w:rsidP="009C4443">
            <w:pPr>
              <w:snapToGrid w:val="0"/>
              <w:spacing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 xml:space="preserve">연준의 </w:t>
            </w:r>
            <w:r w:rsidR="005C5AF0" w:rsidRPr="00704EA2">
              <w:rPr>
                <w:rFonts w:ascii="Rix고딕 L" w:eastAsia="Rix고딕 L" w:hAnsi="Rix고딕 L" w:cstheme="minorBidi" w:hint="eastAsia"/>
                <w:spacing w:val="-8"/>
                <w:kern w:val="24"/>
                <w:sz w:val="16"/>
                <w:szCs w:val="16"/>
              </w:rPr>
              <w:t>기</w:t>
            </w:r>
            <w:r w:rsidR="005C5AF0" w:rsidRPr="00704EA2">
              <w:rPr>
                <w:rFonts w:ascii="Rix고딕 L" w:eastAsia="Rix고딕 L" w:hAnsi="Rix고딕 L" w:cstheme="minorBidi"/>
                <w:spacing w:val="-8"/>
                <w:kern w:val="24"/>
                <w:sz w:val="16"/>
                <w:szCs w:val="16"/>
              </w:rPr>
              <w:t>준금리</w:t>
            </w:r>
            <w:r w:rsidR="005C5AF0" w:rsidRPr="00704EA2">
              <w:rPr>
                <w:rFonts w:ascii="Rix고딕 L" w:eastAsia="Rix고딕 L" w:hAnsi="Rix고딕 L" w:cstheme="minorBidi" w:hint="eastAsia"/>
                <w:spacing w:val="-8"/>
                <w:kern w:val="24"/>
                <w:sz w:val="16"/>
                <w:szCs w:val="16"/>
              </w:rPr>
              <w:t xml:space="preserve"> </w:t>
            </w:r>
            <w:proofErr w:type="spellStart"/>
            <w:r w:rsidR="005C5AF0" w:rsidRPr="00704EA2">
              <w:rPr>
                <w:rFonts w:ascii="Rix고딕 L" w:eastAsia="Rix고딕 L" w:hAnsi="Rix고딕 L" w:cstheme="minorBidi" w:hint="eastAsia"/>
                <w:spacing w:val="-8"/>
                <w:kern w:val="24"/>
                <w:sz w:val="16"/>
                <w:szCs w:val="16"/>
              </w:rPr>
              <w:t>인</w:t>
            </w:r>
            <w:r w:rsidR="005C5AF0" w:rsidRPr="00704EA2">
              <w:rPr>
                <w:rFonts w:ascii="Rix고딕 L" w:eastAsia="Rix고딕 L" w:hAnsi="Rix고딕 L" w:cstheme="minorBidi"/>
                <w:spacing w:val="-8"/>
                <w:kern w:val="24"/>
                <w:sz w:val="16"/>
                <w:szCs w:val="16"/>
              </w:rPr>
              <w:t>하사이클</w:t>
            </w:r>
            <w:proofErr w:type="spellEnd"/>
            <w:r w:rsidR="005C5AF0" w:rsidRPr="00704EA2">
              <w:rPr>
                <w:rFonts w:ascii="Rix고딕 L" w:eastAsia="Rix고딕 L" w:hAnsi="Rix고딕 L" w:cstheme="minorBidi" w:hint="eastAsia"/>
                <w:spacing w:val="-8"/>
                <w:kern w:val="24"/>
                <w:sz w:val="16"/>
                <w:szCs w:val="16"/>
              </w:rPr>
              <w:t xml:space="preserve"> 재</w:t>
            </w:r>
            <w:r w:rsidR="005C5AF0" w:rsidRPr="00704EA2">
              <w:rPr>
                <w:rFonts w:ascii="Rix고딕 L" w:eastAsia="Rix고딕 L" w:hAnsi="Rix고딕 L" w:cstheme="minorBidi"/>
                <w:spacing w:val="-8"/>
                <w:kern w:val="24"/>
                <w:sz w:val="16"/>
                <w:szCs w:val="16"/>
              </w:rPr>
              <w:t>개</w:t>
            </w:r>
            <w:r w:rsidRPr="00704EA2">
              <w:rPr>
                <w:rFonts w:ascii="Rix고딕 L" w:eastAsia="Rix고딕 L" w:hAnsi="Rix고딕 L" w:cstheme="minorBidi" w:hint="eastAsia"/>
                <w:spacing w:val="-8"/>
                <w:kern w:val="24"/>
                <w:sz w:val="16"/>
                <w:szCs w:val="16"/>
              </w:rPr>
              <w:t>로 성장주에 대한 관심은 지속될 것으로 예상</w:t>
            </w:r>
            <w:proofErr w:type="gramStart"/>
            <w:r w:rsidRPr="00704EA2">
              <w:rPr>
                <w:rFonts w:ascii="Rix고딕 L" w:eastAsia="Rix고딕 L" w:hAnsi="Rix고딕 L" w:cstheme="minorBidi" w:hint="eastAsia"/>
                <w:spacing w:val="-8"/>
                <w:kern w:val="24"/>
                <w:sz w:val="16"/>
                <w:szCs w:val="16"/>
              </w:rPr>
              <w:t>.</w:t>
            </w:r>
            <w:proofErr w:type="spellStart"/>
            <w:r w:rsidRPr="00704EA2">
              <w:rPr>
                <w:rFonts w:ascii="Rix고딕 L" w:eastAsia="Rix고딕 L" w:hAnsi="Rix고딕 L" w:cstheme="minorBidi" w:hint="eastAsia"/>
                <w:spacing w:val="-8"/>
                <w:kern w:val="24"/>
                <w:sz w:val="16"/>
                <w:szCs w:val="16"/>
              </w:rPr>
              <w:t>기술주</w:t>
            </w:r>
            <w:proofErr w:type="spellEnd"/>
            <w:proofErr w:type="gramEnd"/>
            <w:r w:rsidRPr="00704EA2">
              <w:rPr>
                <w:rFonts w:ascii="Rix고딕 L" w:eastAsia="Rix고딕 L" w:hAnsi="Rix고딕 L" w:cstheme="minorBidi" w:hint="eastAsia"/>
                <w:spacing w:val="-8"/>
                <w:kern w:val="24"/>
                <w:sz w:val="16"/>
                <w:szCs w:val="16"/>
              </w:rPr>
              <w:t xml:space="preserve"> 중심의 기업실적 전망 상향 움직임 또한 주가에 긍정적</w:t>
            </w:r>
          </w:p>
        </w:tc>
      </w:tr>
      <w:tr w:rsidR="00DC16EE" w14:paraId="2845815E"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04FF213E" w14:textId="4F4E83B8" w:rsidR="00DC16EE" w:rsidRPr="000C2BBE" w:rsidRDefault="00DC16EE" w:rsidP="00DC16EE">
            <w:pPr>
              <w:pStyle w:val="a8"/>
              <w:spacing w:line="170" w:lineRule="exact"/>
              <w:textAlignment w:val="center"/>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AI</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4AAAF4A1" w14:textId="735969CD" w:rsidR="00DC16EE" w:rsidRPr="00704EA2" w:rsidRDefault="00DC16EE"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ARTY</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B77ABAB" w14:textId="60423C7D" w:rsidR="00DC16EE" w:rsidRPr="00704EA2" w:rsidRDefault="00DC16EE" w:rsidP="00DC16EE">
            <w:pPr>
              <w:snapToGrid w:val="0"/>
              <w:spacing w:before="40" w:after="40"/>
              <w:rPr>
                <w:rFonts w:ascii="Rix고딕 L" w:eastAsia="Rix고딕 L" w:hAnsi="Rix고딕 L" w:cstheme="minorBidi"/>
                <w:spacing w:val="-8"/>
                <w:kern w:val="24"/>
                <w:sz w:val="16"/>
                <w:szCs w:val="16"/>
              </w:rPr>
            </w:pPr>
            <w:proofErr w:type="spellStart"/>
            <w:r w:rsidRPr="00704EA2">
              <w:rPr>
                <w:rFonts w:ascii="Rix고딕 L" w:eastAsia="Rix고딕 L" w:hAnsi="Rix고딕 L" w:cstheme="minorBidi" w:hint="eastAsia"/>
                <w:spacing w:val="-8"/>
                <w:kern w:val="24"/>
                <w:sz w:val="16"/>
                <w:szCs w:val="16"/>
              </w:rPr>
              <w:t>iShares</w:t>
            </w:r>
            <w:proofErr w:type="spellEnd"/>
            <w:r w:rsidRPr="00704EA2">
              <w:rPr>
                <w:rFonts w:ascii="Rix고딕 L" w:eastAsia="Rix고딕 L" w:hAnsi="Rix고딕 L" w:cstheme="minorBidi" w:hint="eastAsia"/>
                <w:spacing w:val="-8"/>
                <w:kern w:val="24"/>
                <w:sz w:val="16"/>
                <w:szCs w:val="16"/>
              </w:rPr>
              <w:t xml:space="preserve"> Future AI &amp; Tech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5901772B" w14:textId="67B21B1D" w:rsidR="00DC16EE" w:rsidRPr="00704EA2" w:rsidRDefault="00DC16EE" w:rsidP="00DC16EE">
            <w:pPr>
              <w:snapToGrid w:val="0"/>
              <w:spacing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AI</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버블론 대두되고 있으나,</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 xml:space="preserve">엔비디아 실적 통해 확인한 견조한 </w:t>
            </w:r>
            <w:r w:rsidRPr="00704EA2">
              <w:rPr>
                <w:rFonts w:ascii="Rix고딕 L" w:eastAsia="Rix고딕 L" w:hAnsi="Rix고딕 L" w:cstheme="minorBidi"/>
                <w:spacing w:val="-8"/>
                <w:kern w:val="24"/>
                <w:sz w:val="16"/>
                <w:szCs w:val="16"/>
              </w:rPr>
              <w:t>AI</w:t>
            </w:r>
            <w:r w:rsidRPr="00704EA2">
              <w:rPr>
                <w:rFonts w:ascii="Rix고딕 L" w:eastAsia="Rix고딕 L" w:hAnsi="Rix고딕 L" w:cstheme="minorBidi" w:hint="eastAsia"/>
                <w:spacing w:val="-8"/>
                <w:kern w:val="24"/>
                <w:sz w:val="16"/>
                <w:szCs w:val="16"/>
              </w:rPr>
              <w:t>향 수요</w:t>
            </w:r>
          </w:p>
        </w:tc>
      </w:tr>
      <w:tr w:rsidR="00DC16EE" w14:paraId="538252AF"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0D80B756" w14:textId="0E07D4F8" w:rsidR="00DC16EE" w:rsidRPr="000C2BBE" w:rsidRDefault="00DC16EE" w:rsidP="00DC16EE">
            <w:pPr>
              <w:pStyle w:val="a8"/>
              <w:spacing w:line="170" w:lineRule="exact"/>
              <w:textAlignment w:val="center"/>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전력기기</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E061CF6" w14:textId="5C247F49" w:rsidR="00DC16EE" w:rsidRPr="00704EA2" w:rsidRDefault="00DC16EE"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spacing w:val="-8"/>
                <w:kern w:val="24"/>
                <w:sz w:val="16"/>
                <w:szCs w:val="16"/>
              </w:rPr>
              <w:t>ZAP</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6B91BE1D" w14:textId="08227D35" w:rsidR="00DC16EE" w:rsidRPr="00704EA2" w:rsidRDefault="00DC16EE"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Global X US Electrification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513759F1" w14:textId="1E3B1229" w:rsidR="00DC16EE" w:rsidRPr="00704EA2" w:rsidRDefault="00DC16EE" w:rsidP="00DC16EE">
            <w:pPr>
              <w:snapToGrid w:val="0"/>
              <w:spacing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 xml:space="preserve">엔비디아 </w:t>
            </w:r>
            <w:proofErr w:type="spellStart"/>
            <w:r w:rsidRPr="00704EA2">
              <w:rPr>
                <w:rFonts w:ascii="Rix고딕 L" w:eastAsia="Rix고딕 L" w:hAnsi="Rix고딕 L" w:cstheme="minorBidi" w:hint="eastAsia"/>
                <w:spacing w:val="-8"/>
                <w:kern w:val="24"/>
                <w:sz w:val="16"/>
                <w:szCs w:val="16"/>
              </w:rPr>
              <w:t>어닝콜에서</w:t>
            </w:r>
            <w:proofErr w:type="spellEnd"/>
            <w:r w:rsidRPr="00704EA2">
              <w:rPr>
                <w:rFonts w:ascii="Rix고딕 L" w:eastAsia="Rix고딕 L" w:hAnsi="Rix고딕 L" w:cstheme="minorBidi" w:hint="eastAsia"/>
                <w:spacing w:val="-8"/>
                <w:kern w:val="24"/>
                <w:sz w:val="16"/>
                <w:szCs w:val="16"/>
              </w:rPr>
              <w:t xml:space="preserve"> </w:t>
            </w:r>
            <w:proofErr w:type="spellStart"/>
            <w:r w:rsidRPr="00704EA2">
              <w:rPr>
                <w:rFonts w:ascii="Rix고딕 L" w:eastAsia="Rix고딕 L" w:hAnsi="Rix고딕 L" w:cstheme="minorBidi" w:hint="eastAsia"/>
                <w:spacing w:val="-8"/>
                <w:kern w:val="24"/>
                <w:sz w:val="16"/>
                <w:szCs w:val="16"/>
              </w:rPr>
              <w:t>젠슨황은</w:t>
            </w:r>
            <w:proofErr w:type="spellEnd"/>
            <w:r w:rsidRPr="00704EA2">
              <w:rPr>
                <w:rFonts w:ascii="Rix고딕 L" w:eastAsia="Rix고딕 L" w:hAnsi="Rix고딕 L" w:cstheme="minorBidi" w:hint="eastAsia"/>
                <w:spacing w:val="-8"/>
                <w:kern w:val="24"/>
                <w:sz w:val="16"/>
                <w:szCs w:val="16"/>
              </w:rPr>
              <w:t xml:space="preserve"> Agent AI</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 xml:space="preserve">상용화로 </w:t>
            </w:r>
            <w:r w:rsidRPr="00704EA2">
              <w:rPr>
                <w:rFonts w:ascii="Rix고딕 L" w:eastAsia="Rix고딕 L" w:hAnsi="Rix고딕 L" w:cstheme="minorBidi"/>
                <w:spacing w:val="-8"/>
                <w:kern w:val="24"/>
                <w:sz w:val="16"/>
                <w:szCs w:val="16"/>
              </w:rPr>
              <w:t>GPU</w:t>
            </w:r>
            <w:r w:rsidRPr="00704EA2">
              <w:rPr>
                <w:rFonts w:ascii="Rix고딕 L" w:eastAsia="Rix고딕 L" w:hAnsi="Rix고딕 L" w:cstheme="minorBidi" w:hint="eastAsia"/>
                <w:spacing w:val="-8"/>
                <w:kern w:val="24"/>
                <w:sz w:val="16"/>
                <w:szCs w:val="16"/>
              </w:rPr>
              <w:t xml:space="preserve">수요가 </w:t>
            </w:r>
            <w:r w:rsidRPr="00704EA2">
              <w:rPr>
                <w:rFonts w:ascii="Rix고딕 L" w:eastAsia="Rix고딕 L" w:hAnsi="Rix고딕 L" w:cstheme="minorBidi"/>
                <w:spacing w:val="-8"/>
                <w:kern w:val="24"/>
                <w:sz w:val="16"/>
                <w:szCs w:val="16"/>
              </w:rPr>
              <w:t>100</w:t>
            </w:r>
            <w:r w:rsidRPr="00704EA2">
              <w:rPr>
                <w:rFonts w:ascii="Rix고딕 L" w:eastAsia="Rix고딕 L" w:hAnsi="Rix고딕 L" w:cstheme="minorBidi" w:hint="eastAsia"/>
                <w:spacing w:val="-8"/>
                <w:kern w:val="24"/>
                <w:sz w:val="16"/>
                <w:szCs w:val="16"/>
              </w:rPr>
              <w:t>배~</w:t>
            </w:r>
            <w:r w:rsidRPr="00704EA2">
              <w:rPr>
                <w:rFonts w:ascii="Rix고딕 L" w:eastAsia="Rix고딕 L" w:hAnsi="Rix고딕 L" w:cstheme="minorBidi"/>
                <w:spacing w:val="-8"/>
                <w:kern w:val="24"/>
                <w:sz w:val="16"/>
                <w:szCs w:val="16"/>
              </w:rPr>
              <w:t>1,00</w:t>
            </w:r>
            <w:r w:rsidRPr="00704EA2">
              <w:rPr>
                <w:rFonts w:ascii="Rix고딕 L" w:eastAsia="Rix고딕 L" w:hAnsi="Rix고딕 L" w:cstheme="minorBidi" w:hint="eastAsia"/>
                <w:spacing w:val="-8"/>
                <w:kern w:val="24"/>
                <w:sz w:val="16"/>
                <w:szCs w:val="16"/>
              </w:rPr>
              <w:t>0배까지 늘어날 수 있다고 언급.</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전력 수요 역시 증가할 것</w:t>
            </w:r>
          </w:p>
        </w:tc>
      </w:tr>
      <w:tr w:rsidR="00DC16EE" w14:paraId="40B09373"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557A7076" w14:textId="70A9104A" w:rsidR="00DC16EE" w:rsidRPr="000C2BBE" w:rsidRDefault="00354E95" w:rsidP="00DC16EE">
            <w:pPr>
              <w:pStyle w:val="a8"/>
              <w:spacing w:line="170" w:lineRule="exact"/>
              <w:textAlignment w:val="center"/>
              <w:rPr>
                <w:rFonts w:ascii="Arial" w:hAnsi="Arial" w:cs="Arial"/>
                <w:kern w:val="0"/>
                <w:sz w:val="36"/>
                <w:szCs w:val="36"/>
              </w:rPr>
            </w:pPr>
            <w:r w:rsidRPr="00354E95">
              <w:rPr>
                <w:rFonts w:ascii="Rix고딕 L" w:eastAsia="Rix고딕 L" w:hAnsi="Rix고딕 L" w:cstheme="minorBidi" w:hint="eastAsia"/>
                <w:spacing w:val="-8"/>
                <w:kern w:val="24"/>
                <w:sz w:val="16"/>
                <w:szCs w:val="16"/>
              </w:rPr>
              <w:t>유틸리티</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55394C09" w14:textId="0123FDB4" w:rsidR="00DC16EE" w:rsidRPr="00704EA2" w:rsidRDefault="00354E95"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XLU</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226E810" w14:textId="1D4D6DE3" w:rsidR="00DC16EE" w:rsidRPr="00704EA2" w:rsidRDefault="00354E95"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spacing w:val="-8"/>
                <w:kern w:val="24"/>
                <w:sz w:val="16"/>
                <w:szCs w:val="16"/>
              </w:rPr>
              <w:t>State Street Utilities Select Sector SPDR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79A16BC6" w14:textId="0ECE9C65" w:rsidR="00DC16EE" w:rsidRPr="00704EA2" w:rsidRDefault="00457CFE" w:rsidP="00DC16EE">
            <w:pPr>
              <w:snapToGrid w:val="0"/>
              <w:spacing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AI 데</w:t>
            </w:r>
            <w:r w:rsidRPr="00704EA2">
              <w:rPr>
                <w:rFonts w:ascii="Rix고딕 L" w:eastAsia="Rix고딕 L" w:hAnsi="Rix고딕 L" w:cstheme="minorBidi"/>
                <w:spacing w:val="-8"/>
                <w:kern w:val="24"/>
                <w:sz w:val="16"/>
                <w:szCs w:val="16"/>
              </w:rPr>
              <w:t>이터</w:t>
            </w:r>
            <w:r w:rsidRPr="00704EA2">
              <w:rPr>
                <w:rFonts w:ascii="Rix고딕 L" w:eastAsia="Rix고딕 L" w:hAnsi="Rix고딕 L" w:cstheme="minorBidi" w:hint="eastAsia"/>
                <w:spacing w:val="-8"/>
                <w:kern w:val="24"/>
                <w:sz w:val="16"/>
                <w:szCs w:val="16"/>
              </w:rPr>
              <w:t xml:space="preserve"> 센</w:t>
            </w:r>
            <w:r w:rsidRPr="00704EA2">
              <w:rPr>
                <w:rFonts w:ascii="Rix고딕 L" w:eastAsia="Rix고딕 L" w:hAnsi="Rix고딕 L" w:cstheme="minorBidi"/>
                <w:spacing w:val="-8"/>
                <w:kern w:val="24"/>
                <w:sz w:val="16"/>
                <w:szCs w:val="16"/>
              </w:rPr>
              <w:t>터</w:t>
            </w:r>
            <w:r w:rsidRPr="00704EA2">
              <w:rPr>
                <w:rFonts w:ascii="Rix고딕 L" w:eastAsia="Rix고딕 L" w:hAnsi="Rix고딕 L" w:cstheme="minorBidi" w:hint="eastAsia"/>
                <w:spacing w:val="-8"/>
                <w:kern w:val="24"/>
                <w:sz w:val="16"/>
                <w:szCs w:val="16"/>
              </w:rPr>
              <w:t xml:space="preserve"> 수</w:t>
            </w:r>
            <w:r w:rsidRPr="00704EA2">
              <w:rPr>
                <w:rFonts w:ascii="Rix고딕 L" w:eastAsia="Rix고딕 L" w:hAnsi="Rix고딕 L" w:cstheme="minorBidi"/>
                <w:spacing w:val="-8"/>
                <w:kern w:val="24"/>
                <w:sz w:val="16"/>
                <w:szCs w:val="16"/>
              </w:rPr>
              <w:t>요</w:t>
            </w:r>
            <w:r w:rsidRPr="00704EA2">
              <w:rPr>
                <w:rFonts w:ascii="Rix고딕 L" w:eastAsia="Rix고딕 L" w:hAnsi="Rix고딕 L" w:cstheme="minorBidi" w:hint="eastAsia"/>
                <w:spacing w:val="-8"/>
                <w:kern w:val="24"/>
                <w:sz w:val="16"/>
                <w:szCs w:val="16"/>
              </w:rPr>
              <w:t xml:space="preserve"> 확</w:t>
            </w:r>
            <w:r w:rsidRPr="00704EA2">
              <w:rPr>
                <w:rFonts w:ascii="Rix고딕 L" w:eastAsia="Rix고딕 L" w:hAnsi="Rix고딕 L" w:cstheme="minorBidi"/>
                <w:spacing w:val="-8"/>
                <w:kern w:val="24"/>
                <w:sz w:val="16"/>
                <w:szCs w:val="16"/>
              </w:rPr>
              <w:t>대로</w:t>
            </w:r>
            <w:r w:rsidRPr="00704EA2">
              <w:rPr>
                <w:rFonts w:ascii="Rix고딕 L" w:eastAsia="Rix고딕 L" w:hAnsi="Rix고딕 L" w:cstheme="minorBidi" w:hint="eastAsia"/>
                <w:spacing w:val="-8"/>
                <w:kern w:val="24"/>
                <w:sz w:val="16"/>
                <w:szCs w:val="16"/>
              </w:rPr>
              <w:t xml:space="preserve"> 성</w:t>
            </w:r>
            <w:r w:rsidRPr="00704EA2">
              <w:rPr>
                <w:rFonts w:ascii="Rix고딕 L" w:eastAsia="Rix고딕 L" w:hAnsi="Rix고딕 L" w:cstheme="minorBidi"/>
                <w:spacing w:val="-8"/>
                <w:kern w:val="24"/>
                <w:sz w:val="16"/>
                <w:szCs w:val="16"/>
              </w:rPr>
              <w:t>장</w:t>
            </w:r>
            <w:r w:rsidRPr="00704EA2">
              <w:rPr>
                <w:rFonts w:ascii="Rix고딕 L" w:eastAsia="Rix고딕 L" w:hAnsi="Rix고딕 L" w:cstheme="minorBidi" w:hint="eastAsia"/>
                <w:spacing w:val="-8"/>
                <w:kern w:val="24"/>
                <w:sz w:val="16"/>
                <w:szCs w:val="16"/>
              </w:rPr>
              <w:t xml:space="preserve"> 동</w:t>
            </w:r>
            <w:r w:rsidRPr="00704EA2">
              <w:rPr>
                <w:rFonts w:ascii="Rix고딕 L" w:eastAsia="Rix고딕 L" w:hAnsi="Rix고딕 L" w:cstheme="minorBidi"/>
                <w:spacing w:val="-8"/>
                <w:kern w:val="24"/>
                <w:sz w:val="16"/>
                <w:szCs w:val="16"/>
              </w:rPr>
              <w:t>력</w:t>
            </w:r>
            <w:r w:rsidRPr="00704EA2">
              <w:rPr>
                <w:rFonts w:ascii="Rix고딕 L" w:eastAsia="Rix고딕 L" w:hAnsi="Rix고딕 L" w:cstheme="minorBidi" w:hint="eastAsia"/>
                <w:spacing w:val="-8"/>
                <w:kern w:val="24"/>
                <w:sz w:val="16"/>
                <w:szCs w:val="16"/>
              </w:rPr>
              <w:t xml:space="preserve"> 확</w:t>
            </w:r>
            <w:r w:rsidRPr="00704EA2">
              <w:rPr>
                <w:rFonts w:ascii="Rix고딕 L" w:eastAsia="Rix고딕 L" w:hAnsi="Rix고딕 L" w:cstheme="minorBidi"/>
                <w:spacing w:val="-8"/>
                <w:kern w:val="24"/>
                <w:sz w:val="16"/>
                <w:szCs w:val="16"/>
              </w:rPr>
              <w:t>보</w:t>
            </w:r>
            <w:r w:rsidRPr="00704EA2">
              <w:rPr>
                <w:rFonts w:ascii="Rix고딕 L" w:eastAsia="Rix고딕 L" w:hAnsi="Rix고딕 L" w:cstheme="minorBidi" w:hint="eastAsia"/>
                <w:spacing w:val="-8"/>
                <w:kern w:val="24"/>
                <w:sz w:val="16"/>
                <w:szCs w:val="16"/>
              </w:rPr>
              <w:t xml:space="preserve">. </w:t>
            </w:r>
            <w:proofErr w:type="spellStart"/>
            <w:r w:rsidRPr="00704EA2">
              <w:rPr>
                <w:rFonts w:ascii="Rix고딕 L" w:eastAsia="Rix고딕 L" w:hAnsi="Rix고딕 L" w:cstheme="minorBidi" w:hint="eastAsia"/>
                <w:spacing w:val="-8"/>
                <w:kern w:val="24"/>
                <w:sz w:val="16"/>
                <w:szCs w:val="16"/>
              </w:rPr>
              <w:t>전</w:t>
            </w:r>
            <w:r w:rsidRPr="00704EA2">
              <w:rPr>
                <w:rFonts w:ascii="Rix고딕 L" w:eastAsia="Rix고딕 L" w:hAnsi="Rix고딕 L" w:cstheme="minorBidi"/>
                <w:spacing w:val="-8"/>
                <w:kern w:val="24"/>
                <w:sz w:val="16"/>
                <w:szCs w:val="16"/>
              </w:rPr>
              <w:t>력망</w:t>
            </w:r>
            <w:proofErr w:type="spellEnd"/>
            <w:r w:rsidRPr="00704EA2">
              <w:rPr>
                <w:rFonts w:ascii="Rix고딕 L" w:eastAsia="Rix고딕 L" w:hAnsi="Rix고딕 L" w:cstheme="minorBidi" w:hint="eastAsia"/>
                <w:spacing w:val="-8"/>
                <w:kern w:val="24"/>
                <w:sz w:val="16"/>
                <w:szCs w:val="16"/>
              </w:rPr>
              <w:t xml:space="preserve"> 노</w:t>
            </w:r>
            <w:r w:rsidRPr="00704EA2">
              <w:rPr>
                <w:rFonts w:ascii="Rix고딕 L" w:eastAsia="Rix고딕 L" w:hAnsi="Rix고딕 L" w:cstheme="minorBidi"/>
                <w:spacing w:val="-8"/>
                <w:kern w:val="24"/>
                <w:sz w:val="16"/>
                <w:szCs w:val="16"/>
              </w:rPr>
              <w:t>후화와</w:t>
            </w:r>
            <w:r w:rsidRPr="00704EA2">
              <w:rPr>
                <w:rFonts w:ascii="Rix고딕 L" w:eastAsia="Rix고딕 L" w:hAnsi="Rix고딕 L" w:cstheme="minorBidi" w:hint="eastAsia"/>
                <w:spacing w:val="-8"/>
                <w:kern w:val="24"/>
                <w:sz w:val="16"/>
                <w:szCs w:val="16"/>
              </w:rPr>
              <w:t xml:space="preserve"> 설</w:t>
            </w:r>
            <w:r w:rsidRPr="00704EA2">
              <w:rPr>
                <w:rFonts w:ascii="Rix고딕 L" w:eastAsia="Rix고딕 L" w:hAnsi="Rix고딕 L" w:cstheme="minorBidi"/>
                <w:spacing w:val="-8"/>
                <w:kern w:val="24"/>
                <w:sz w:val="16"/>
                <w:szCs w:val="16"/>
              </w:rPr>
              <w:t>비</w:t>
            </w:r>
            <w:r w:rsidRPr="00704EA2">
              <w:rPr>
                <w:rFonts w:ascii="Rix고딕 L" w:eastAsia="Rix고딕 L" w:hAnsi="Rix고딕 L" w:cstheme="minorBidi" w:hint="eastAsia"/>
                <w:spacing w:val="-8"/>
                <w:kern w:val="24"/>
                <w:sz w:val="16"/>
                <w:szCs w:val="16"/>
              </w:rPr>
              <w:t xml:space="preserve"> 투</w:t>
            </w:r>
            <w:r w:rsidRPr="00704EA2">
              <w:rPr>
                <w:rFonts w:ascii="Rix고딕 L" w:eastAsia="Rix고딕 L" w:hAnsi="Rix고딕 L" w:cstheme="minorBidi"/>
                <w:spacing w:val="-8"/>
                <w:kern w:val="24"/>
                <w:sz w:val="16"/>
                <w:szCs w:val="16"/>
              </w:rPr>
              <w:t>자</w:t>
            </w:r>
            <w:r w:rsidRPr="00704EA2">
              <w:rPr>
                <w:rFonts w:ascii="Rix고딕 L" w:eastAsia="Rix고딕 L" w:hAnsi="Rix고딕 L" w:cstheme="minorBidi" w:hint="eastAsia"/>
                <w:spacing w:val="-8"/>
                <w:kern w:val="24"/>
                <w:sz w:val="16"/>
                <w:szCs w:val="16"/>
              </w:rPr>
              <w:t xml:space="preserve"> 지</w:t>
            </w:r>
            <w:r w:rsidRPr="00704EA2">
              <w:rPr>
                <w:rFonts w:ascii="Rix고딕 L" w:eastAsia="Rix고딕 L" w:hAnsi="Rix고딕 L" w:cstheme="minorBidi"/>
                <w:spacing w:val="-8"/>
                <w:kern w:val="24"/>
                <w:sz w:val="16"/>
                <w:szCs w:val="16"/>
              </w:rPr>
              <w:t>연으로</w:t>
            </w:r>
            <w:r w:rsidRPr="00704EA2">
              <w:rPr>
                <w:rFonts w:ascii="Rix고딕 L" w:eastAsia="Rix고딕 L" w:hAnsi="Rix고딕 L" w:cstheme="minorBidi" w:hint="eastAsia"/>
                <w:spacing w:val="-8"/>
                <w:kern w:val="24"/>
                <w:sz w:val="16"/>
                <w:szCs w:val="16"/>
              </w:rPr>
              <w:t xml:space="preserve"> 전</w:t>
            </w:r>
            <w:r w:rsidRPr="00704EA2">
              <w:rPr>
                <w:rFonts w:ascii="Rix고딕 L" w:eastAsia="Rix고딕 L" w:hAnsi="Rix고딕 L" w:cstheme="minorBidi"/>
                <w:spacing w:val="-8"/>
                <w:kern w:val="24"/>
                <w:sz w:val="16"/>
                <w:szCs w:val="16"/>
              </w:rPr>
              <w:t>력</w:t>
            </w:r>
            <w:r w:rsidRPr="00704EA2">
              <w:rPr>
                <w:rFonts w:ascii="Rix고딕 L" w:eastAsia="Rix고딕 L" w:hAnsi="Rix고딕 L" w:cstheme="minorBidi" w:hint="eastAsia"/>
                <w:spacing w:val="-8"/>
                <w:kern w:val="24"/>
                <w:sz w:val="16"/>
                <w:szCs w:val="16"/>
              </w:rPr>
              <w:t xml:space="preserve"> 공</w:t>
            </w:r>
            <w:r w:rsidRPr="00704EA2">
              <w:rPr>
                <w:rFonts w:ascii="Rix고딕 L" w:eastAsia="Rix고딕 L" w:hAnsi="Rix고딕 L" w:cstheme="minorBidi"/>
                <w:spacing w:val="-8"/>
                <w:kern w:val="24"/>
                <w:sz w:val="16"/>
                <w:szCs w:val="16"/>
              </w:rPr>
              <w:t>급이</w:t>
            </w:r>
            <w:r w:rsidRPr="00704EA2">
              <w:rPr>
                <w:rFonts w:ascii="Rix고딕 L" w:eastAsia="Rix고딕 L" w:hAnsi="Rix고딕 L" w:cstheme="minorBidi" w:hint="eastAsia"/>
                <w:spacing w:val="-8"/>
                <w:kern w:val="24"/>
                <w:sz w:val="16"/>
                <w:szCs w:val="16"/>
              </w:rPr>
              <w:t xml:space="preserve"> 수</w:t>
            </w:r>
            <w:r w:rsidRPr="00704EA2">
              <w:rPr>
                <w:rFonts w:ascii="Rix고딕 L" w:eastAsia="Rix고딕 L" w:hAnsi="Rix고딕 L" w:cstheme="minorBidi"/>
                <w:spacing w:val="-8"/>
                <w:kern w:val="24"/>
                <w:sz w:val="16"/>
                <w:szCs w:val="16"/>
              </w:rPr>
              <w:t>요를</w:t>
            </w:r>
            <w:r w:rsidRPr="00704EA2">
              <w:rPr>
                <w:rFonts w:ascii="Rix고딕 L" w:eastAsia="Rix고딕 L" w:hAnsi="Rix고딕 L" w:cstheme="minorBidi" w:hint="eastAsia"/>
                <w:spacing w:val="-8"/>
                <w:kern w:val="24"/>
                <w:sz w:val="16"/>
                <w:szCs w:val="16"/>
              </w:rPr>
              <w:t xml:space="preserve"> 따</w:t>
            </w:r>
            <w:r w:rsidRPr="00704EA2">
              <w:rPr>
                <w:rFonts w:ascii="Rix고딕 L" w:eastAsia="Rix고딕 L" w:hAnsi="Rix고딕 L" w:cstheme="minorBidi"/>
                <w:spacing w:val="-8"/>
                <w:kern w:val="24"/>
                <w:sz w:val="16"/>
                <w:szCs w:val="16"/>
              </w:rPr>
              <w:t>라가지</w:t>
            </w:r>
            <w:r w:rsidRPr="00704EA2">
              <w:rPr>
                <w:rFonts w:ascii="Rix고딕 L" w:eastAsia="Rix고딕 L" w:hAnsi="Rix고딕 L" w:cstheme="minorBidi" w:hint="eastAsia"/>
                <w:spacing w:val="-8"/>
                <w:kern w:val="24"/>
                <w:sz w:val="16"/>
                <w:szCs w:val="16"/>
              </w:rPr>
              <w:t xml:space="preserve"> 못</w:t>
            </w:r>
            <w:r w:rsidRPr="00704EA2">
              <w:rPr>
                <w:rFonts w:ascii="Rix고딕 L" w:eastAsia="Rix고딕 L" w:hAnsi="Rix고딕 L" w:cstheme="minorBidi"/>
                <w:spacing w:val="-8"/>
                <w:kern w:val="24"/>
                <w:sz w:val="16"/>
                <w:szCs w:val="16"/>
              </w:rPr>
              <w:t>하는</w:t>
            </w:r>
            <w:r w:rsidRPr="00704EA2">
              <w:rPr>
                <w:rFonts w:ascii="Rix고딕 L" w:eastAsia="Rix고딕 L" w:hAnsi="Rix고딕 L" w:cstheme="minorBidi" w:hint="eastAsia"/>
                <w:spacing w:val="-8"/>
                <w:kern w:val="24"/>
                <w:sz w:val="16"/>
                <w:szCs w:val="16"/>
              </w:rPr>
              <w:t xml:space="preserve"> 상</w:t>
            </w:r>
            <w:r w:rsidRPr="00704EA2">
              <w:rPr>
                <w:rFonts w:ascii="Rix고딕 L" w:eastAsia="Rix고딕 L" w:hAnsi="Rix고딕 L" w:cstheme="minorBidi"/>
                <w:spacing w:val="-8"/>
                <w:kern w:val="24"/>
                <w:sz w:val="16"/>
                <w:szCs w:val="16"/>
              </w:rPr>
              <w:t>황</w:t>
            </w:r>
            <w:r w:rsidRPr="00704EA2">
              <w:rPr>
                <w:rFonts w:ascii="Rix고딕 L" w:eastAsia="Rix고딕 L" w:hAnsi="Rix고딕 L" w:cstheme="minorBidi" w:hint="eastAsia"/>
                <w:spacing w:val="-8"/>
                <w:kern w:val="24"/>
                <w:sz w:val="16"/>
                <w:szCs w:val="16"/>
              </w:rPr>
              <w:t>. 유</w:t>
            </w:r>
            <w:r w:rsidRPr="00704EA2">
              <w:rPr>
                <w:rFonts w:ascii="Rix고딕 L" w:eastAsia="Rix고딕 L" w:hAnsi="Rix고딕 L" w:cstheme="minorBidi"/>
                <w:spacing w:val="-8"/>
                <w:kern w:val="24"/>
                <w:sz w:val="16"/>
                <w:szCs w:val="16"/>
              </w:rPr>
              <w:t>틸리티</w:t>
            </w:r>
            <w:r w:rsidRPr="00704EA2">
              <w:rPr>
                <w:rFonts w:ascii="Rix고딕 L" w:eastAsia="Rix고딕 L" w:hAnsi="Rix고딕 L" w:cstheme="minorBidi" w:hint="eastAsia"/>
                <w:spacing w:val="-8"/>
                <w:kern w:val="24"/>
                <w:sz w:val="16"/>
                <w:szCs w:val="16"/>
              </w:rPr>
              <w:t xml:space="preserve"> 업</w:t>
            </w:r>
            <w:r w:rsidRPr="00704EA2">
              <w:rPr>
                <w:rFonts w:ascii="Rix고딕 L" w:eastAsia="Rix고딕 L" w:hAnsi="Rix고딕 L" w:cstheme="minorBidi"/>
                <w:spacing w:val="-8"/>
                <w:kern w:val="24"/>
                <w:sz w:val="16"/>
                <w:szCs w:val="16"/>
              </w:rPr>
              <w:t>체들의</w:t>
            </w:r>
            <w:r w:rsidRPr="00704EA2">
              <w:rPr>
                <w:rFonts w:ascii="Rix고딕 L" w:eastAsia="Rix고딕 L" w:hAnsi="Rix고딕 L" w:cstheme="minorBidi" w:hint="eastAsia"/>
                <w:spacing w:val="-8"/>
                <w:kern w:val="24"/>
                <w:sz w:val="16"/>
                <w:szCs w:val="16"/>
              </w:rPr>
              <w:t xml:space="preserve"> 요</w:t>
            </w:r>
            <w:r w:rsidRPr="00704EA2">
              <w:rPr>
                <w:rFonts w:ascii="Rix고딕 L" w:eastAsia="Rix고딕 L" w:hAnsi="Rix고딕 L" w:cstheme="minorBidi"/>
                <w:spacing w:val="-8"/>
                <w:kern w:val="24"/>
                <w:sz w:val="16"/>
                <w:szCs w:val="16"/>
              </w:rPr>
              <w:t>금</w:t>
            </w:r>
            <w:r w:rsidRPr="00704EA2">
              <w:rPr>
                <w:rFonts w:ascii="Rix고딕 L" w:eastAsia="Rix고딕 L" w:hAnsi="Rix고딕 L" w:cstheme="minorBidi" w:hint="eastAsia"/>
                <w:spacing w:val="-8"/>
                <w:kern w:val="24"/>
                <w:sz w:val="16"/>
                <w:szCs w:val="16"/>
              </w:rPr>
              <w:t xml:space="preserve"> 결</w:t>
            </w:r>
            <w:r w:rsidRPr="00704EA2">
              <w:rPr>
                <w:rFonts w:ascii="Rix고딕 L" w:eastAsia="Rix고딕 L" w:hAnsi="Rix고딕 L" w:cstheme="minorBidi"/>
                <w:spacing w:val="-8"/>
                <w:kern w:val="24"/>
                <w:sz w:val="16"/>
                <w:szCs w:val="16"/>
              </w:rPr>
              <w:t>정권</w:t>
            </w:r>
            <w:r w:rsidRPr="00704EA2">
              <w:rPr>
                <w:rFonts w:ascii="Rix고딕 L" w:eastAsia="Rix고딕 L" w:hAnsi="Rix고딕 L" w:cstheme="minorBidi" w:hint="eastAsia"/>
                <w:spacing w:val="-8"/>
                <w:kern w:val="24"/>
                <w:sz w:val="16"/>
                <w:szCs w:val="16"/>
              </w:rPr>
              <w:t xml:space="preserve"> 강</w:t>
            </w:r>
            <w:r w:rsidRPr="00704EA2">
              <w:rPr>
                <w:rFonts w:ascii="Rix고딕 L" w:eastAsia="Rix고딕 L" w:hAnsi="Rix고딕 L" w:cstheme="minorBidi"/>
                <w:spacing w:val="-8"/>
                <w:kern w:val="24"/>
                <w:sz w:val="16"/>
                <w:szCs w:val="16"/>
              </w:rPr>
              <w:t>화</w:t>
            </w:r>
            <w:r w:rsidRPr="00704EA2">
              <w:rPr>
                <w:rFonts w:ascii="Rix고딕 L" w:eastAsia="Rix고딕 L" w:hAnsi="Rix고딕 L" w:cstheme="minorBidi" w:hint="eastAsia"/>
                <w:spacing w:val="-8"/>
                <w:kern w:val="24"/>
                <w:sz w:val="16"/>
                <w:szCs w:val="16"/>
              </w:rPr>
              <w:t xml:space="preserve"> 기대</w:t>
            </w:r>
          </w:p>
        </w:tc>
      </w:tr>
      <w:tr w:rsidR="00DC16EE" w14:paraId="47D2C455"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37C6402A" w14:textId="7E221572" w:rsidR="00DC16EE" w:rsidRPr="000C2BBE" w:rsidRDefault="00DC16EE" w:rsidP="00DC16EE">
            <w:pPr>
              <w:pStyle w:val="a8"/>
              <w:spacing w:line="170" w:lineRule="exact"/>
              <w:textAlignment w:val="center"/>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소재</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4B985609" w14:textId="651B0963" w:rsidR="00DC16EE" w:rsidRPr="00704EA2" w:rsidRDefault="00DC16EE"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MXI</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2E297BC0" w14:textId="0C3B5B90" w:rsidR="00DC16EE" w:rsidRPr="00704EA2" w:rsidRDefault="00DC16EE" w:rsidP="00DC16EE">
            <w:pPr>
              <w:snapToGrid w:val="0"/>
              <w:spacing w:before="40" w:after="40"/>
              <w:rPr>
                <w:rFonts w:ascii="Rix고딕 L" w:eastAsia="Rix고딕 L" w:hAnsi="Rix고딕 L" w:cstheme="minorBidi"/>
                <w:spacing w:val="-8"/>
                <w:kern w:val="24"/>
                <w:sz w:val="16"/>
                <w:szCs w:val="16"/>
              </w:rPr>
            </w:pPr>
            <w:proofErr w:type="spellStart"/>
            <w:r w:rsidRPr="00704EA2">
              <w:rPr>
                <w:rFonts w:ascii="Rix고딕 L" w:eastAsia="Rix고딕 L" w:hAnsi="Rix고딕 L" w:cstheme="minorBidi" w:hint="eastAsia"/>
                <w:spacing w:val="-8"/>
                <w:kern w:val="24"/>
                <w:sz w:val="16"/>
                <w:szCs w:val="16"/>
              </w:rPr>
              <w:t>iShares</w:t>
            </w:r>
            <w:proofErr w:type="spellEnd"/>
            <w:r w:rsidRPr="00704EA2">
              <w:rPr>
                <w:rFonts w:ascii="Rix고딕 L" w:eastAsia="Rix고딕 L" w:hAnsi="Rix고딕 L" w:cstheme="minorBidi" w:hint="eastAsia"/>
                <w:spacing w:val="-8"/>
                <w:kern w:val="24"/>
                <w:sz w:val="16"/>
                <w:szCs w:val="16"/>
              </w:rPr>
              <w:t xml:space="preserve"> Global Materials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087D3E7C" w14:textId="56212925" w:rsidR="00DC16EE" w:rsidRPr="00704EA2" w:rsidRDefault="009C4443" w:rsidP="00DC16EE">
            <w:pPr>
              <w:snapToGrid w:val="0"/>
              <w:spacing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글로벌 유동성 확대에 따른 원자재 가격 상승 흐름 수혜.</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 xml:space="preserve">시장 </w:t>
            </w:r>
            <w:proofErr w:type="spellStart"/>
            <w:r w:rsidRPr="00704EA2">
              <w:rPr>
                <w:rFonts w:ascii="Rix고딕 L" w:eastAsia="Rix고딕 L" w:hAnsi="Rix고딕 L" w:cstheme="minorBidi" w:hint="eastAsia"/>
                <w:spacing w:val="-8"/>
                <w:kern w:val="24"/>
                <w:sz w:val="16"/>
                <w:szCs w:val="16"/>
              </w:rPr>
              <w:t>상승흐름과</w:t>
            </w:r>
            <w:proofErr w:type="spellEnd"/>
            <w:r w:rsidRPr="00704EA2">
              <w:rPr>
                <w:rFonts w:ascii="Rix고딕 L" w:eastAsia="Rix고딕 L" w:hAnsi="Rix고딕 L" w:cstheme="minorBidi" w:hint="eastAsia"/>
                <w:spacing w:val="-8"/>
                <w:kern w:val="24"/>
                <w:sz w:val="16"/>
                <w:szCs w:val="16"/>
              </w:rPr>
              <w:t xml:space="preserve"> 함께 나타나는 </w:t>
            </w:r>
            <w:proofErr w:type="spellStart"/>
            <w:r w:rsidRPr="00704EA2">
              <w:rPr>
                <w:rFonts w:ascii="Rix고딕 L" w:eastAsia="Rix고딕 L" w:hAnsi="Rix고딕 L" w:cstheme="minorBidi" w:hint="eastAsia"/>
                <w:spacing w:val="-8"/>
                <w:kern w:val="24"/>
                <w:sz w:val="16"/>
                <w:szCs w:val="16"/>
              </w:rPr>
              <w:t>순환매</w:t>
            </w:r>
            <w:proofErr w:type="spellEnd"/>
            <w:r w:rsidRPr="00704EA2">
              <w:rPr>
                <w:rFonts w:ascii="Rix고딕 L" w:eastAsia="Rix고딕 L" w:hAnsi="Rix고딕 L" w:cstheme="minorBidi" w:hint="eastAsia"/>
                <w:spacing w:val="-8"/>
                <w:kern w:val="24"/>
                <w:sz w:val="16"/>
                <w:szCs w:val="16"/>
              </w:rPr>
              <w:t xml:space="preserve"> 가능성도 긍정적</w:t>
            </w:r>
          </w:p>
        </w:tc>
      </w:tr>
      <w:tr w:rsidR="00DC16EE" w14:paraId="56584F2F"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6302DE01" w14:textId="56FC780D" w:rsidR="00DC16EE" w:rsidRPr="000C2BBE" w:rsidRDefault="000C2BBE" w:rsidP="00DC16EE">
            <w:pPr>
              <w:pStyle w:val="a8"/>
              <w:spacing w:line="170" w:lineRule="exact"/>
              <w:textAlignment w:val="center"/>
              <w:rPr>
                <w:rFonts w:ascii="Rix고딕 L" w:eastAsia="Rix고딕 L" w:hAnsi="Rix고딕 L" w:cstheme="minorBidi"/>
                <w:spacing w:val="-8"/>
                <w:kern w:val="24"/>
                <w:sz w:val="16"/>
                <w:szCs w:val="16"/>
              </w:rPr>
            </w:pPr>
            <w:r>
              <w:rPr>
                <w:rFonts w:ascii="Rix고딕 L" w:eastAsia="Rix고딕 L" w:hAnsi="Rix고딕 L" w:cstheme="minorBidi" w:hint="eastAsia"/>
                <w:spacing w:val="-8"/>
                <w:kern w:val="24"/>
                <w:sz w:val="16"/>
                <w:szCs w:val="16"/>
              </w:rPr>
              <w:t>원자력</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000BB498" w14:textId="21FC70B1" w:rsidR="00DC16EE" w:rsidRPr="00704EA2" w:rsidRDefault="000C2BBE"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URNM</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5C1BD1BB" w14:textId="5D05D70E" w:rsidR="00DC16EE" w:rsidRPr="00704EA2" w:rsidRDefault="000C2BBE" w:rsidP="00DC16EE">
            <w:pPr>
              <w:snapToGrid w:val="0"/>
              <w:spacing w:before="40" w:after="40"/>
              <w:rPr>
                <w:rFonts w:ascii="Rix고딕 L" w:eastAsia="Rix고딕 L" w:hAnsi="Rix고딕 L" w:cstheme="minorBidi"/>
                <w:spacing w:val="-8"/>
                <w:kern w:val="24"/>
                <w:sz w:val="16"/>
                <w:szCs w:val="16"/>
              </w:rPr>
            </w:pPr>
            <w:proofErr w:type="spellStart"/>
            <w:r w:rsidRPr="00704EA2">
              <w:rPr>
                <w:rFonts w:ascii="Rix고딕 L" w:eastAsia="Rix고딕 L" w:hAnsi="Rix고딕 L" w:cstheme="minorBidi"/>
                <w:spacing w:val="-8"/>
                <w:kern w:val="24"/>
                <w:sz w:val="16"/>
                <w:szCs w:val="16"/>
              </w:rPr>
              <w:t>Sprott</w:t>
            </w:r>
            <w:proofErr w:type="spellEnd"/>
            <w:r w:rsidRPr="00704EA2">
              <w:rPr>
                <w:rFonts w:ascii="Rix고딕 L" w:eastAsia="Rix고딕 L" w:hAnsi="Rix고딕 L" w:cstheme="minorBidi"/>
                <w:spacing w:val="-8"/>
                <w:kern w:val="24"/>
                <w:sz w:val="16"/>
                <w:szCs w:val="16"/>
              </w:rPr>
              <w:t xml:space="preserve"> Uranium Miners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3249DAB6" w14:textId="03FFB94C" w:rsidR="00DC16EE" w:rsidRPr="00704EA2" w:rsidRDefault="000C2BBE" w:rsidP="009C4443">
            <w:pPr>
              <w:snapToGrid w:val="0"/>
              <w:spacing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AI</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투자 확대에 따른 데이터 센터 수요 증가는 전력 소비 급증으로 연결.</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장기적으로 전력수요를 맞출 수 있는 현실적인 대안은 원자력.</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 xml:space="preserve">원자력 </w:t>
            </w:r>
            <w:proofErr w:type="spellStart"/>
            <w:r w:rsidRPr="00704EA2">
              <w:rPr>
                <w:rFonts w:ascii="Rix고딕 L" w:eastAsia="Rix고딕 L" w:hAnsi="Rix고딕 L" w:cstheme="minorBidi" w:hint="eastAsia"/>
                <w:spacing w:val="-8"/>
                <w:kern w:val="24"/>
                <w:sz w:val="16"/>
                <w:szCs w:val="16"/>
              </w:rPr>
              <w:t>관련주</w:t>
            </w:r>
            <w:proofErr w:type="spellEnd"/>
            <w:r w:rsidRPr="00704EA2">
              <w:rPr>
                <w:rFonts w:ascii="Rix고딕 L" w:eastAsia="Rix고딕 L" w:hAnsi="Rix고딕 L" w:cstheme="minorBidi" w:hint="eastAsia"/>
                <w:spacing w:val="-8"/>
                <w:kern w:val="24"/>
                <w:sz w:val="16"/>
                <w:szCs w:val="16"/>
              </w:rPr>
              <w:t xml:space="preserve"> 상승 추세 지속 기대</w:t>
            </w:r>
          </w:p>
        </w:tc>
      </w:tr>
      <w:tr w:rsidR="00DC16EE" w14:paraId="0BAE6CD6" w14:textId="77777777" w:rsidTr="00DC16EE">
        <w:trPr>
          <w:trHeight w:val="397"/>
        </w:trPr>
        <w:tc>
          <w:tcPr>
            <w:tcW w:w="503" w:type="pct"/>
            <w:tcBorders>
              <w:top w:val="dashed" w:sz="4" w:space="0" w:color="BFBFBF" w:themeColor="background1" w:themeShade="BF"/>
              <w:left w:val="nil"/>
              <w:bottom w:val="single" w:sz="4" w:space="0" w:color="auto"/>
              <w:right w:val="nil"/>
            </w:tcBorders>
            <w:shd w:val="clear" w:color="auto" w:fill="F2F2F2" w:themeFill="background1" w:themeFillShade="F2"/>
            <w:noWrap/>
            <w:vAlign w:val="center"/>
          </w:tcPr>
          <w:p w14:paraId="51157AD1" w14:textId="2B2B4D4A" w:rsidR="00DC16EE" w:rsidRPr="000C2BBE" w:rsidRDefault="00DC16EE" w:rsidP="00DC16EE">
            <w:pPr>
              <w:snapToGrid w:val="0"/>
              <w:spacing w:before="40" w:after="40"/>
              <w:rPr>
                <w:rFonts w:ascii="-윤고딕320" w:eastAsia="-윤고딕320" w:hAnsi="맑은 고딕" w:cs="굴림"/>
                <w:bCs/>
                <w:spacing w:val="-8"/>
                <w:w w:val="92"/>
                <w:sz w:val="18"/>
                <w:szCs w:val="16"/>
              </w:rPr>
            </w:pPr>
            <w:r w:rsidRPr="000C2BBE">
              <w:rPr>
                <w:rFonts w:ascii="Rix고딕 L" w:eastAsia="Rix고딕 L" w:hAnsi="Rix고딕 L" w:cstheme="minorBidi" w:hint="eastAsia"/>
                <w:spacing w:val="-8"/>
                <w:kern w:val="24"/>
                <w:sz w:val="16"/>
                <w:szCs w:val="16"/>
              </w:rPr>
              <w:t>금</w:t>
            </w:r>
          </w:p>
        </w:tc>
        <w:tc>
          <w:tcPr>
            <w:tcW w:w="295" w:type="pct"/>
            <w:tcBorders>
              <w:top w:val="dashed" w:sz="4" w:space="0" w:color="BFBFBF" w:themeColor="background1" w:themeShade="BF"/>
              <w:left w:val="nil"/>
              <w:bottom w:val="single" w:sz="4" w:space="0" w:color="auto"/>
              <w:right w:val="nil"/>
            </w:tcBorders>
            <w:shd w:val="clear" w:color="auto" w:fill="FFFFFF"/>
            <w:noWrap/>
            <w:vAlign w:val="center"/>
          </w:tcPr>
          <w:p w14:paraId="40158E2D" w14:textId="36194544" w:rsidR="00DC16EE" w:rsidRPr="00704EA2" w:rsidRDefault="00DC16EE"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G</w:t>
            </w:r>
            <w:r w:rsidRPr="00704EA2">
              <w:rPr>
                <w:rFonts w:ascii="Rix고딕 L" w:eastAsia="Rix고딕 L" w:hAnsi="Rix고딕 L" w:cstheme="minorBidi"/>
                <w:spacing w:val="-8"/>
                <w:kern w:val="24"/>
                <w:sz w:val="16"/>
                <w:szCs w:val="16"/>
              </w:rPr>
              <w:t>LD</w:t>
            </w:r>
          </w:p>
        </w:tc>
        <w:tc>
          <w:tcPr>
            <w:tcW w:w="1591" w:type="pct"/>
            <w:tcBorders>
              <w:top w:val="dashed" w:sz="4" w:space="0" w:color="BFBFBF" w:themeColor="background1" w:themeShade="BF"/>
              <w:left w:val="nil"/>
              <w:bottom w:val="single" w:sz="4" w:space="0" w:color="auto"/>
              <w:right w:val="nil"/>
            </w:tcBorders>
            <w:shd w:val="clear" w:color="auto" w:fill="FFFFFF"/>
            <w:noWrap/>
            <w:vAlign w:val="center"/>
          </w:tcPr>
          <w:p w14:paraId="15FC1D8E" w14:textId="2C3B2F06" w:rsidR="00DC16EE" w:rsidRPr="00704EA2" w:rsidRDefault="00DC16EE" w:rsidP="00DC16EE">
            <w:pPr>
              <w:snapToGrid w:val="0"/>
              <w:spacing w:before="40"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SPDR Gold Shares</w:t>
            </w:r>
          </w:p>
        </w:tc>
        <w:tc>
          <w:tcPr>
            <w:tcW w:w="2611" w:type="pct"/>
            <w:tcBorders>
              <w:top w:val="dashed" w:sz="4" w:space="0" w:color="BFBFBF" w:themeColor="background1" w:themeShade="BF"/>
              <w:left w:val="nil"/>
              <w:bottom w:val="single" w:sz="4" w:space="0" w:color="auto"/>
              <w:right w:val="nil"/>
            </w:tcBorders>
            <w:shd w:val="clear" w:color="auto" w:fill="FFFFFF"/>
            <w:vAlign w:val="center"/>
          </w:tcPr>
          <w:p w14:paraId="040695D3" w14:textId="292522B7" w:rsidR="00DC16EE" w:rsidRPr="00704EA2" w:rsidRDefault="009C4443" w:rsidP="009C4443">
            <w:pPr>
              <w:snapToGrid w:val="0"/>
              <w:spacing w:after="40"/>
              <w:rPr>
                <w:rFonts w:ascii="Rix고딕 L" w:eastAsia="Rix고딕 L" w:hAnsi="Rix고딕 L" w:cstheme="minorBidi"/>
                <w:spacing w:val="-8"/>
                <w:kern w:val="24"/>
                <w:sz w:val="16"/>
                <w:szCs w:val="16"/>
              </w:rPr>
            </w:pPr>
            <w:r w:rsidRPr="00704EA2">
              <w:rPr>
                <w:rFonts w:ascii="Rix고딕 L" w:eastAsia="Rix고딕 L" w:hAnsi="Rix고딕 L" w:cstheme="minorBidi" w:hint="eastAsia"/>
                <w:spacing w:val="-8"/>
                <w:kern w:val="24"/>
                <w:sz w:val="16"/>
                <w:szCs w:val="16"/>
              </w:rPr>
              <w:t>글로벌 유동성 확대와 연준의 기준금리 인하에 따른 실질금리 하락 긍정적.</w:t>
            </w:r>
            <w:r w:rsidRPr="00704EA2">
              <w:rPr>
                <w:rFonts w:ascii="Rix고딕 L" w:eastAsia="Rix고딕 L" w:hAnsi="Rix고딕 L" w:cstheme="minorBidi"/>
                <w:spacing w:val="-8"/>
                <w:kern w:val="24"/>
                <w:sz w:val="16"/>
                <w:szCs w:val="16"/>
              </w:rPr>
              <w:t xml:space="preserve"> </w:t>
            </w:r>
            <w:r w:rsidRPr="00704EA2">
              <w:rPr>
                <w:rFonts w:ascii="Rix고딕 L" w:eastAsia="Rix고딕 L" w:hAnsi="Rix고딕 L" w:cstheme="minorBidi" w:hint="eastAsia"/>
                <w:spacing w:val="-8"/>
                <w:kern w:val="24"/>
                <w:sz w:val="16"/>
                <w:szCs w:val="16"/>
              </w:rPr>
              <w:t xml:space="preserve">주요국 부채 우려가 부각되는 과정에서 </w:t>
            </w:r>
            <w:proofErr w:type="spellStart"/>
            <w:r w:rsidRPr="00704EA2">
              <w:rPr>
                <w:rFonts w:ascii="Rix고딕 L" w:eastAsia="Rix고딕 L" w:hAnsi="Rix고딕 L" w:cstheme="minorBidi" w:hint="eastAsia"/>
                <w:spacing w:val="-8"/>
                <w:kern w:val="24"/>
                <w:sz w:val="16"/>
                <w:szCs w:val="16"/>
              </w:rPr>
              <w:t>예상치못한</w:t>
            </w:r>
            <w:proofErr w:type="spellEnd"/>
            <w:r w:rsidRPr="00704EA2">
              <w:rPr>
                <w:rFonts w:ascii="Rix고딕 L" w:eastAsia="Rix고딕 L" w:hAnsi="Rix고딕 L" w:cstheme="minorBidi" w:hint="eastAsia"/>
                <w:spacing w:val="-8"/>
                <w:kern w:val="24"/>
                <w:sz w:val="16"/>
                <w:szCs w:val="16"/>
              </w:rPr>
              <w:t xml:space="preserve"> 불확실성에 대비할 수 있는 자산</w:t>
            </w:r>
          </w:p>
        </w:tc>
      </w:tr>
    </w:tbl>
    <w:p w14:paraId="3D921586" w14:textId="77777777" w:rsidR="00926A99" w:rsidRPr="00093998" w:rsidRDefault="00926A99" w:rsidP="00926A99">
      <w:pPr>
        <w:adjustRightInd w:val="0"/>
        <w:snapToGrid w:val="0"/>
        <w:spacing w:before="60" w:after="120" w:line="320" w:lineRule="exact"/>
        <w:rPr>
          <w:rFonts w:ascii="맑은 고딕" w:eastAsia="맑은 고딕" w:hAnsi="맑은 고딕" w:cs="굴림"/>
          <w:spacing w:val="-6"/>
          <w:w w:val="97"/>
          <w:kern w:val="0"/>
          <w:szCs w:val="20"/>
        </w:rPr>
      </w:pPr>
    </w:p>
    <w:tbl>
      <w:tblPr>
        <w:tblW w:w="5000" w:type="pct"/>
        <w:tblCellMar>
          <w:left w:w="57" w:type="dxa"/>
          <w:right w:w="57" w:type="dxa"/>
        </w:tblCellMar>
        <w:tblLook w:val="04A0" w:firstRow="1" w:lastRow="0" w:firstColumn="1" w:lastColumn="0" w:noHBand="0" w:noVBand="1"/>
      </w:tblPr>
      <w:tblGrid>
        <w:gridCol w:w="627"/>
        <w:gridCol w:w="651"/>
        <w:gridCol w:w="3266"/>
        <w:gridCol w:w="1554"/>
        <w:gridCol w:w="1701"/>
        <w:gridCol w:w="564"/>
        <w:gridCol w:w="459"/>
        <w:gridCol w:w="497"/>
        <w:gridCol w:w="571"/>
        <w:gridCol w:w="656"/>
      </w:tblGrid>
      <w:tr w:rsidR="00926A99" w14:paraId="35AFF237" w14:textId="77777777" w:rsidTr="00084BFA">
        <w:trPr>
          <w:trHeight w:val="330"/>
        </w:trPr>
        <w:tc>
          <w:tcPr>
            <w:tcW w:w="5000" w:type="pct"/>
            <w:gridSpan w:val="10"/>
            <w:shd w:val="clear" w:color="auto" w:fill="FFFFFF"/>
            <w:noWrap/>
            <w:vAlign w:val="center"/>
            <w:hideMark/>
          </w:tcPr>
          <w:p w14:paraId="28508FF8" w14:textId="1C0A54F4" w:rsidR="00926A99" w:rsidRDefault="00926A99" w:rsidP="00C04322">
            <w:pPr>
              <w:widowControl/>
              <w:wordWrap/>
              <w:autoSpaceDE/>
              <w:snapToGrid w:val="0"/>
              <w:jc w:val="left"/>
              <w:rPr>
                <w:rFonts w:asciiTheme="majorHAnsi" w:eastAsiaTheme="majorHAnsi" w:hAnsiTheme="majorHAnsi" w:cs="굴림"/>
                <w:color w:val="000000"/>
                <w:kern w:val="0"/>
                <w:sz w:val="16"/>
                <w:szCs w:val="16"/>
              </w:rPr>
            </w:pPr>
            <w:r w:rsidRPr="00705FD2">
              <w:rPr>
                <w:rFonts w:asciiTheme="majorHAnsi" w:eastAsiaTheme="majorHAnsi" w:hAnsiTheme="majorHAnsi" w:cs="굴림" w:hint="eastAsia"/>
                <w:b/>
                <w:bCs/>
                <w:kern w:val="0"/>
                <w:szCs w:val="16"/>
              </w:rPr>
              <w:t xml:space="preserve">나. </w:t>
            </w:r>
            <w:r w:rsidR="00C04322">
              <w:rPr>
                <w:rFonts w:asciiTheme="majorHAnsi" w:eastAsiaTheme="majorHAnsi" w:hAnsiTheme="majorHAnsi" w:cs="굴림"/>
                <w:b/>
                <w:bCs/>
                <w:kern w:val="0"/>
                <w:szCs w:val="16"/>
              </w:rPr>
              <w:t>2</w:t>
            </w:r>
            <w:r w:rsidRPr="00705FD2">
              <w:rPr>
                <w:rFonts w:asciiTheme="majorHAnsi" w:eastAsiaTheme="majorHAnsi" w:hAnsiTheme="majorHAnsi" w:cs="굴림" w:hint="eastAsia"/>
                <w:b/>
                <w:bCs/>
                <w:kern w:val="0"/>
                <w:szCs w:val="16"/>
              </w:rPr>
              <w:t>/4분기 유망 ETF</w:t>
            </w:r>
          </w:p>
        </w:tc>
      </w:tr>
      <w:tr w:rsidR="00926A99" w14:paraId="2A48D26B" w14:textId="77777777" w:rsidTr="00084BFA">
        <w:trPr>
          <w:trHeight w:val="330"/>
        </w:trPr>
        <w:tc>
          <w:tcPr>
            <w:tcW w:w="5000" w:type="pct"/>
            <w:gridSpan w:val="10"/>
            <w:shd w:val="clear" w:color="auto" w:fill="FFFFFF"/>
            <w:noWrap/>
            <w:vAlign w:val="center"/>
            <w:hideMark/>
          </w:tcPr>
          <w:p w14:paraId="39EBE8A5" w14:textId="77777777" w:rsidR="00926A99" w:rsidRDefault="00926A99" w:rsidP="00084BFA">
            <w:pPr>
              <w:widowControl/>
              <w:wordWrap/>
              <w:autoSpaceDE/>
              <w:snapToGrid w:val="0"/>
              <w:jc w:val="left"/>
              <w:rPr>
                <w:rFonts w:asciiTheme="majorHAnsi" w:eastAsiaTheme="majorHAnsi" w:hAnsiTheme="majorHAnsi" w:cs="굴림"/>
                <w:color w:val="000000"/>
                <w:kern w:val="0"/>
                <w:sz w:val="16"/>
                <w:szCs w:val="16"/>
              </w:rPr>
            </w:pPr>
            <w:r>
              <w:rPr>
                <w:rFonts w:asciiTheme="majorHAnsi" w:eastAsiaTheme="majorHAnsi" w:hAnsiTheme="majorHAnsi" w:cs="굴림" w:hint="eastAsia"/>
                <w:color w:val="000000"/>
                <w:kern w:val="0"/>
                <w:sz w:val="16"/>
                <w:szCs w:val="16"/>
              </w:rPr>
              <w:t>단위: 백만, 주, %</w:t>
            </w:r>
          </w:p>
        </w:tc>
      </w:tr>
      <w:tr w:rsidR="00926A99" w14:paraId="5D221092" w14:textId="77777777" w:rsidTr="00084BFA">
        <w:trPr>
          <w:trHeight w:val="281"/>
        </w:trPr>
        <w:tc>
          <w:tcPr>
            <w:tcW w:w="5000" w:type="pct"/>
            <w:gridSpan w:val="10"/>
            <w:shd w:val="clear" w:color="auto" w:fill="FFFFFF"/>
            <w:noWrap/>
            <w:vAlign w:val="center"/>
            <w:hideMark/>
          </w:tcPr>
          <w:p w14:paraId="46BD097E" w14:textId="77777777" w:rsidR="00926A99" w:rsidRDefault="00926A99" w:rsidP="00084BFA">
            <w:pPr>
              <w:widowControl/>
              <w:wordWrap/>
              <w:autoSpaceDE/>
              <w:snapToGrid w:val="0"/>
              <w:jc w:val="right"/>
              <w:rPr>
                <w:rFonts w:asciiTheme="majorHAnsi" w:eastAsiaTheme="majorHAnsi" w:hAnsiTheme="majorHAnsi" w:cs="굴림"/>
                <w:color w:val="000000"/>
                <w:kern w:val="0"/>
                <w:sz w:val="16"/>
                <w:szCs w:val="16"/>
              </w:rPr>
            </w:pPr>
          </w:p>
        </w:tc>
      </w:tr>
      <w:tr w:rsidR="005C5AF0" w14:paraId="6547864F" w14:textId="77777777" w:rsidTr="00CD7EC7">
        <w:trPr>
          <w:trHeight w:val="345"/>
        </w:trPr>
        <w:tc>
          <w:tcPr>
            <w:tcW w:w="297" w:type="pct"/>
            <w:vMerge w:val="restart"/>
            <w:tcBorders>
              <w:top w:val="nil"/>
              <w:left w:val="nil"/>
              <w:bottom w:val="double" w:sz="6" w:space="0" w:color="auto"/>
              <w:right w:val="nil"/>
            </w:tcBorders>
            <w:shd w:val="clear" w:color="auto" w:fill="D9D9D9"/>
            <w:noWrap/>
            <w:vAlign w:val="center"/>
            <w:hideMark/>
          </w:tcPr>
          <w:p w14:paraId="7EE29D28" w14:textId="77777777" w:rsidR="005C5AF0" w:rsidRPr="00705FD2" w:rsidRDefault="005C5AF0"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구분</w:t>
            </w:r>
          </w:p>
        </w:tc>
        <w:tc>
          <w:tcPr>
            <w:tcW w:w="311" w:type="pct"/>
            <w:vMerge w:val="restart"/>
            <w:tcBorders>
              <w:top w:val="nil"/>
              <w:left w:val="nil"/>
              <w:bottom w:val="double" w:sz="6" w:space="0" w:color="auto"/>
              <w:right w:val="nil"/>
            </w:tcBorders>
            <w:shd w:val="clear" w:color="auto" w:fill="D9D9D9"/>
            <w:noWrap/>
            <w:vAlign w:val="center"/>
            <w:hideMark/>
          </w:tcPr>
          <w:p w14:paraId="56B40BDB" w14:textId="77777777" w:rsidR="005C5AF0" w:rsidRPr="00705FD2" w:rsidRDefault="005C5AF0" w:rsidP="00084BFA">
            <w:pPr>
              <w:snapToGrid w:val="0"/>
              <w:jc w:val="left"/>
              <w:rPr>
                <w:rFonts w:asciiTheme="majorHAnsi" w:eastAsiaTheme="majorHAnsi" w:hAnsiTheme="majorHAnsi" w:cs="굴림"/>
                <w:b/>
                <w:kern w:val="0"/>
                <w:sz w:val="15"/>
                <w:szCs w:val="15"/>
              </w:rPr>
            </w:pPr>
            <w:proofErr w:type="spellStart"/>
            <w:r w:rsidRPr="00705FD2">
              <w:rPr>
                <w:rFonts w:asciiTheme="majorHAnsi" w:eastAsiaTheme="majorHAnsi" w:hAnsiTheme="majorHAnsi" w:cs="굴림" w:hint="eastAsia"/>
                <w:b/>
                <w:kern w:val="0"/>
                <w:sz w:val="15"/>
                <w:szCs w:val="15"/>
              </w:rPr>
              <w:t>티커</w:t>
            </w:r>
            <w:proofErr w:type="spellEnd"/>
            <w:r w:rsidRPr="00705FD2">
              <w:rPr>
                <w:rFonts w:asciiTheme="majorHAnsi" w:eastAsiaTheme="majorHAnsi" w:hAnsiTheme="majorHAnsi" w:cs="굴림" w:hint="eastAsia"/>
                <w:b/>
                <w:kern w:val="0"/>
                <w:sz w:val="15"/>
                <w:szCs w:val="15"/>
              </w:rPr>
              <w:t xml:space="preserve"> </w:t>
            </w:r>
          </w:p>
        </w:tc>
        <w:tc>
          <w:tcPr>
            <w:tcW w:w="1551" w:type="pct"/>
            <w:vMerge w:val="restart"/>
            <w:tcBorders>
              <w:top w:val="nil"/>
              <w:left w:val="nil"/>
              <w:bottom w:val="double" w:sz="6" w:space="0" w:color="auto"/>
              <w:right w:val="nil"/>
            </w:tcBorders>
            <w:shd w:val="clear" w:color="auto" w:fill="D9D9D9"/>
            <w:noWrap/>
            <w:vAlign w:val="center"/>
            <w:hideMark/>
          </w:tcPr>
          <w:p w14:paraId="5437A201" w14:textId="77777777" w:rsidR="005C5AF0" w:rsidRPr="00705FD2" w:rsidRDefault="005C5AF0"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ETF명 </w:t>
            </w:r>
          </w:p>
        </w:tc>
        <w:tc>
          <w:tcPr>
            <w:tcW w:w="739" w:type="pct"/>
            <w:vMerge w:val="restart"/>
            <w:tcBorders>
              <w:top w:val="nil"/>
              <w:left w:val="nil"/>
              <w:bottom w:val="double" w:sz="6" w:space="0" w:color="auto"/>
              <w:right w:val="nil"/>
            </w:tcBorders>
            <w:shd w:val="clear" w:color="auto" w:fill="D9D9D9"/>
            <w:noWrap/>
            <w:vAlign w:val="center"/>
            <w:hideMark/>
          </w:tcPr>
          <w:p w14:paraId="754EEB35"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자산총액</w:t>
            </w:r>
          </w:p>
          <w:p w14:paraId="6FA25134" w14:textId="77777777" w:rsidR="005C5AF0" w:rsidRPr="00705FD2" w:rsidRDefault="005C5AF0"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w:t>
            </w:r>
            <w:proofErr w:type="spellStart"/>
            <w:r w:rsidRPr="00705FD2">
              <w:rPr>
                <w:rFonts w:asciiTheme="majorHAnsi" w:eastAsiaTheme="majorHAnsi" w:hAnsiTheme="majorHAnsi" w:cs="굴림" w:hint="eastAsia"/>
                <w:b/>
                <w:kern w:val="0"/>
                <w:sz w:val="15"/>
                <w:szCs w:val="15"/>
              </w:rPr>
              <w:t>로컬백만</w:t>
            </w:r>
            <w:proofErr w:type="spellEnd"/>
            <w:r w:rsidRPr="00705FD2">
              <w:rPr>
                <w:rFonts w:asciiTheme="majorHAnsi" w:eastAsiaTheme="majorHAnsi" w:hAnsiTheme="majorHAnsi" w:cs="굴림" w:hint="eastAsia"/>
                <w:b/>
                <w:kern w:val="0"/>
                <w:sz w:val="15"/>
                <w:szCs w:val="15"/>
              </w:rPr>
              <w:t>)</w:t>
            </w:r>
          </w:p>
        </w:tc>
        <w:tc>
          <w:tcPr>
            <w:tcW w:w="809" w:type="pct"/>
            <w:vMerge w:val="restart"/>
            <w:tcBorders>
              <w:top w:val="nil"/>
              <w:left w:val="nil"/>
              <w:bottom w:val="double" w:sz="6" w:space="0" w:color="auto"/>
              <w:right w:val="nil"/>
            </w:tcBorders>
            <w:shd w:val="clear" w:color="auto" w:fill="D9D9D9"/>
            <w:noWrap/>
            <w:vAlign w:val="center"/>
            <w:hideMark/>
          </w:tcPr>
          <w:p w14:paraId="411228F5"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b/>
                <w:kern w:val="0"/>
                <w:sz w:val="15"/>
                <w:szCs w:val="15"/>
              </w:rPr>
              <w:t>20</w:t>
            </w:r>
            <w:r w:rsidRPr="00705FD2">
              <w:rPr>
                <w:rFonts w:asciiTheme="majorHAnsi" w:eastAsiaTheme="majorHAnsi" w:hAnsiTheme="majorHAnsi" w:cs="굴림" w:hint="eastAsia"/>
                <w:b/>
                <w:kern w:val="0"/>
                <w:sz w:val="15"/>
                <w:szCs w:val="15"/>
              </w:rPr>
              <w:t>일 일평균</w:t>
            </w:r>
          </w:p>
          <w:p w14:paraId="70BA1C96"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거래대금</w:t>
            </w:r>
          </w:p>
          <w:p w14:paraId="2EE7A1AD" w14:textId="77777777" w:rsidR="005C5AF0" w:rsidRPr="00705FD2" w:rsidRDefault="005C5AF0"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w:t>
            </w:r>
            <w:proofErr w:type="spellStart"/>
            <w:r w:rsidRPr="00705FD2">
              <w:rPr>
                <w:rFonts w:asciiTheme="majorHAnsi" w:eastAsiaTheme="majorHAnsi" w:hAnsiTheme="majorHAnsi" w:cs="굴림" w:hint="eastAsia"/>
                <w:b/>
                <w:kern w:val="0"/>
                <w:sz w:val="15"/>
                <w:szCs w:val="15"/>
              </w:rPr>
              <w:t>로컬백만</w:t>
            </w:r>
            <w:proofErr w:type="spellEnd"/>
            <w:r w:rsidRPr="00705FD2">
              <w:rPr>
                <w:rFonts w:asciiTheme="majorHAnsi" w:eastAsiaTheme="majorHAnsi" w:hAnsiTheme="majorHAnsi" w:cs="굴림" w:hint="eastAsia"/>
                <w:b/>
                <w:kern w:val="0"/>
                <w:sz w:val="15"/>
                <w:szCs w:val="15"/>
              </w:rPr>
              <w:t>)</w:t>
            </w:r>
          </w:p>
        </w:tc>
        <w:tc>
          <w:tcPr>
            <w:tcW w:w="267" w:type="pct"/>
            <w:vMerge w:val="restart"/>
            <w:tcBorders>
              <w:top w:val="nil"/>
              <w:left w:val="nil"/>
              <w:right w:val="nil"/>
            </w:tcBorders>
            <w:shd w:val="clear" w:color="auto" w:fill="D9D9D9"/>
            <w:noWrap/>
            <w:vAlign w:val="center"/>
            <w:hideMark/>
          </w:tcPr>
          <w:p w14:paraId="784F4B93"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proofErr w:type="spellStart"/>
            <w:r w:rsidRPr="00705FD2">
              <w:rPr>
                <w:rFonts w:asciiTheme="majorHAnsi" w:eastAsiaTheme="majorHAnsi" w:hAnsiTheme="majorHAnsi" w:cs="굴림" w:hint="eastAsia"/>
                <w:b/>
                <w:kern w:val="0"/>
                <w:sz w:val="15"/>
                <w:szCs w:val="15"/>
              </w:rPr>
              <w:t>보수율</w:t>
            </w:r>
            <w:proofErr w:type="spellEnd"/>
          </w:p>
          <w:p w14:paraId="74747D0F" w14:textId="4BC5713C" w:rsidR="005C5AF0" w:rsidRPr="00705FD2" w:rsidRDefault="005C5AF0" w:rsidP="005C5AF0">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w:t>
            </w:r>
          </w:p>
        </w:tc>
        <w:tc>
          <w:tcPr>
            <w:tcW w:w="1026" w:type="pct"/>
            <w:gridSpan w:val="4"/>
            <w:shd w:val="clear" w:color="auto" w:fill="D9D9D9"/>
            <w:noWrap/>
            <w:vAlign w:val="center"/>
            <w:hideMark/>
          </w:tcPr>
          <w:p w14:paraId="33EEA548" w14:textId="77777777" w:rsidR="005C5AF0" w:rsidRPr="00705FD2" w:rsidRDefault="005C5AF0" w:rsidP="00084BFA">
            <w:pPr>
              <w:widowControl/>
              <w:wordWrap/>
              <w:autoSpaceDE/>
              <w:snapToGrid w:val="0"/>
              <w:jc w:val="center"/>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수익률(%)</w:t>
            </w:r>
          </w:p>
        </w:tc>
      </w:tr>
      <w:tr w:rsidR="005C5AF0" w14:paraId="74B8B55B" w14:textId="77777777" w:rsidTr="00CD7EC7">
        <w:trPr>
          <w:trHeight w:val="345"/>
        </w:trPr>
        <w:tc>
          <w:tcPr>
            <w:tcW w:w="0" w:type="auto"/>
            <w:vMerge/>
            <w:tcBorders>
              <w:top w:val="nil"/>
              <w:left w:val="nil"/>
              <w:bottom w:val="double" w:sz="6" w:space="0" w:color="auto"/>
              <w:right w:val="nil"/>
            </w:tcBorders>
            <w:vAlign w:val="center"/>
            <w:hideMark/>
          </w:tcPr>
          <w:p w14:paraId="03F865A9"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311" w:type="pct"/>
            <w:vMerge/>
            <w:tcBorders>
              <w:top w:val="nil"/>
              <w:left w:val="nil"/>
              <w:bottom w:val="double" w:sz="6" w:space="0" w:color="auto"/>
              <w:right w:val="nil"/>
            </w:tcBorders>
            <w:vAlign w:val="center"/>
            <w:hideMark/>
          </w:tcPr>
          <w:p w14:paraId="6B60B984"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1551" w:type="pct"/>
            <w:vMerge/>
            <w:tcBorders>
              <w:top w:val="nil"/>
              <w:left w:val="nil"/>
              <w:bottom w:val="double" w:sz="6" w:space="0" w:color="auto"/>
              <w:right w:val="nil"/>
            </w:tcBorders>
            <w:vAlign w:val="center"/>
            <w:hideMark/>
          </w:tcPr>
          <w:p w14:paraId="78B9F4D6"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0" w:type="auto"/>
            <w:vMerge/>
            <w:tcBorders>
              <w:top w:val="nil"/>
              <w:left w:val="nil"/>
              <w:bottom w:val="double" w:sz="6" w:space="0" w:color="auto"/>
              <w:right w:val="nil"/>
            </w:tcBorders>
            <w:vAlign w:val="center"/>
            <w:hideMark/>
          </w:tcPr>
          <w:p w14:paraId="10F2A790"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809" w:type="pct"/>
            <w:vMerge/>
            <w:tcBorders>
              <w:top w:val="nil"/>
              <w:left w:val="nil"/>
              <w:bottom w:val="double" w:sz="6" w:space="0" w:color="auto"/>
              <w:right w:val="nil"/>
            </w:tcBorders>
            <w:vAlign w:val="center"/>
            <w:hideMark/>
          </w:tcPr>
          <w:p w14:paraId="4812EF7E"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267" w:type="pct"/>
            <w:vMerge/>
            <w:tcBorders>
              <w:left w:val="nil"/>
              <w:bottom w:val="double" w:sz="6" w:space="0" w:color="auto"/>
              <w:right w:val="nil"/>
            </w:tcBorders>
            <w:vAlign w:val="center"/>
            <w:hideMark/>
          </w:tcPr>
          <w:p w14:paraId="0C901C4A"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220" w:type="pct"/>
            <w:tcBorders>
              <w:top w:val="nil"/>
              <w:left w:val="nil"/>
              <w:bottom w:val="double" w:sz="6" w:space="0" w:color="auto"/>
              <w:right w:val="nil"/>
            </w:tcBorders>
            <w:shd w:val="clear" w:color="auto" w:fill="D9D9D9"/>
            <w:noWrap/>
            <w:vAlign w:val="center"/>
            <w:hideMark/>
          </w:tcPr>
          <w:p w14:paraId="0F9A00A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1W</w:t>
            </w:r>
          </w:p>
        </w:tc>
        <w:tc>
          <w:tcPr>
            <w:tcW w:w="220" w:type="pct"/>
            <w:tcBorders>
              <w:top w:val="nil"/>
              <w:left w:val="nil"/>
              <w:bottom w:val="double" w:sz="6" w:space="0" w:color="auto"/>
              <w:right w:val="nil"/>
            </w:tcBorders>
            <w:shd w:val="clear" w:color="auto" w:fill="D9D9D9"/>
            <w:noWrap/>
            <w:vAlign w:val="center"/>
            <w:hideMark/>
          </w:tcPr>
          <w:p w14:paraId="2216C76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1M </w:t>
            </w:r>
          </w:p>
        </w:tc>
        <w:tc>
          <w:tcPr>
            <w:tcW w:w="273" w:type="pct"/>
            <w:tcBorders>
              <w:top w:val="nil"/>
              <w:left w:val="nil"/>
              <w:bottom w:val="double" w:sz="6" w:space="0" w:color="auto"/>
              <w:right w:val="nil"/>
            </w:tcBorders>
            <w:shd w:val="clear" w:color="auto" w:fill="D9D9D9"/>
            <w:noWrap/>
            <w:vAlign w:val="center"/>
            <w:hideMark/>
          </w:tcPr>
          <w:p w14:paraId="5EEB922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12M </w:t>
            </w:r>
          </w:p>
        </w:tc>
        <w:tc>
          <w:tcPr>
            <w:tcW w:w="313" w:type="pct"/>
            <w:tcBorders>
              <w:top w:val="nil"/>
              <w:left w:val="nil"/>
              <w:bottom w:val="double" w:sz="6" w:space="0" w:color="auto"/>
              <w:right w:val="nil"/>
            </w:tcBorders>
            <w:shd w:val="clear" w:color="auto" w:fill="D9D9D9"/>
            <w:noWrap/>
            <w:vAlign w:val="center"/>
            <w:hideMark/>
          </w:tcPr>
          <w:p w14:paraId="0E51D72E"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YTD</w:t>
            </w:r>
          </w:p>
        </w:tc>
      </w:tr>
      <w:tr w:rsidR="00035E58" w:rsidRPr="00FE4507" w14:paraId="6E8E0A32" w14:textId="77777777" w:rsidTr="00CD7EC7">
        <w:trPr>
          <w:trHeight w:val="519"/>
        </w:trPr>
        <w:tc>
          <w:tcPr>
            <w:tcW w:w="297" w:type="pct"/>
            <w:tcBorders>
              <w:top w:val="double" w:sz="6" w:space="0" w:color="auto"/>
              <w:bottom w:val="single" w:sz="4" w:space="0" w:color="auto"/>
            </w:tcBorders>
            <w:shd w:val="clear" w:color="auto" w:fill="F2F2F2" w:themeFill="background1" w:themeFillShade="F2"/>
            <w:noWrap/>
            <w:vAlign w:val="center"/>
          </w:tcPr>
          <w:p w14:paraId="6D12665B" w14:textId="53584BBF" w:rsidR="00035E58" w:rsidRPr="000C2BBE" w:rsidRDefault="00035E58" w:rsidP="00035E58">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미국</w:t>
            </w:r>
          </w:p>
        </w:tc>
        <w:tc>
          <w:tcPr>
            <w:tcW w:w="311" w:type="pct"/>
            <w:tcBorders>
              <w:top w:val="double" w:sz="6" w:space="0" w:color="auto"/>
              <w:bottom w:val="single" w:sz="4" w:space="0" w:color="auto"/>
            </w:tcBorders>
            <w:shd w:val="clear" w:color="auto" w:fill="FFFFFF"/>
            <w:noWrap/>
            <w:vAlign w:val="center"/>
          </w:tcPr>
          <w:p w14:paraId="75EDAC76" w14:textId="23CEFF6A"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QQQ</w:t>
            </w:r>
          </w:p>
        </w:tc>
        <w:tc>
          <w:tcPr>
            <w:tcW w:w="1551" w:type="pct"/>
            <w:tcBorders>
              <w:top w:val="double" w:sz="6" w:space="0" w:color="auto"/>
              <w:bottom w:val="single" w:sz="4" w:space="0" w:color="auto"/>
            </w:tcBorders>
            <w:shd w:val="clear" w:color="auto" w:fill="FFFFFF"/>
            <w:noWrap/>
            <w:vAlign w:val="center"/>
          </w:tcPr>
          <w:p w14:paraId="39FE315D" w14:textId="64732218"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Invesco QQQ Trust, Series 1</w:t>
            </w:r>
          </w:p>
        </w:tc>
        <w:tc>
          <w:tcPr>
            <w:tcW w:w="739" w:type="pct"/>
            <w:tcBorders>
              <w:top w:val="double" w:sz="6" w:space="0" w:color="auto"/>
              <w:bottom w:val="single" w:sz="4" w:space="0" w:color="auto"/>
            </w:tcBorders>
            <w:shd w:val="clear" w:color="auto" w:fill="FFFFFF"/>
            <w:noWrap/>
            <w:vAlign w:val="center"/>
          </w:tcPr>
          <w:p w14:paraId="67B8986C" w14:textId="7B3A6A45"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404,063 </w:t>
            </w:r>
          </w:p>
        </w:tc>
        <w:tc>
          <w:tcPr>
            <w:tcW w:w="809" w:type="pct"/>
            <w:tcBorders>
              <w:top w:val="double" w:sz="6" w:space="0" w:color="auto"/>
              <w:bottom w:val="single" w:sz="4" w:space="0" w:color="auto"/>
            </w:tcBorders>
            <w:shd w:val="clear" w:color="auto" w:fill="FFFFFF"/>
            <w:noWrap/>
            <w:vAlign w:val="center"/>
          </w:tcPr>
          <w:p w14:paraId="2FBC46B2" w14:textId="5DDD9D5E"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43,564.6 </w:t>
            </w:r>
          </w:p>
        </w:tc>
        <w:tc>
          <w:tcPr>
            <w:tcW w:w="267" w:type="pct"/>
            <w:tcBorders>
              <w:top w:val="double" w:sz="6" w:space="0" w:color="auto"/>
              <w:bottom w:val="single" w:sz="4" w:space="0" w:color="auto"/>
            </w:tcBorders>
            <w:shd w:val="clear" w:color="auto" w:fill="FFFFFF"/>
            <w:noWrap/>
            <w:vAlign w:val="center"/>
          </w:tcPr>
          <w:p w14:paraId="077CB198" w14:textId="688F5A5C"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0.18 </w:t>
            </w:r>
          </w:p>
        </w:tc>
        <w:tc>
          <w:tcPr>
            <w:tcW w:w="220" w:type="pct"/>
            <w:tcBorders>
              <w:top w:val="double" w:sz="6" w:space="0" w:color="auto"/>
              <w:bottom w:val="single" w:sz="4" w:space="0" w:color="auto"/>
            </w:tcBorders>
            <w:shd w:val="clear" w:color="auto" w:fill="FFFFFF"/>
            <w:noWrap/>
            <w:vAlign w:val="center"/>
          </w:tcPr>
          <w:p w14:paraId="55B5D82D" w14:textId="01F1D81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-3.3 </w:t>
            </w:r>
          </w:p>
        </w:tc>
        <w:tc>
          <w:tcPr>
            <w:tcW w:w="220" w:type="pct"/>
            <w:tcBorders>
              <w:top w:val="double" w:sz="6" w:space="0" w:color="auto"/>
              <w:bottom w:val="single" w:sz="4" w:space="0" w:color="auto"/>
            </w:tcBorders>
            <w:shd w:val="clear" w:color="auto" w:fill="FFFFFF"/>
            <w:noWrap/>
            <w:vAlign w:val="center"/>
          </w:tcPr>
          <w:p w14:paraId="3C332CE3" w14:textId="099939FD"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-7.4 </w:t>
            </w:r>
          </w:p>
        </w:tc>
        <w:tc>
          <w:tcPr>
            <w:tcW w:w="273" w:type="pct"/>
            <w:tcBorders>
              <w:top w:val="double" w:sz="6" w:space="0" w:color="auto"/>
              <w:bottom w:val="single" w:sz="4" w:space="0" w:color="auto"/>
            </w:tcBorders>
            <w:shd w:val="clear" w:color="auto" w:fill="FFFFFF"/>
            <w:noWrap/>
            <w:vAlign w:val="center"/>
          </w:tcPr>
          <w:p w14:paraId="124DC195" w14:textId="30EFDD77"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16.8 </w:t>
            </w:r>
          </w:p>
        </w:tc>
        <w:tc>
          <w:tcPr>
            <w:tcW w:w="313" w:type="pct"/>
            <w:tcBorders>
              <w:top w:val="double" w:sz="6" w:space="0" w:color="auto"/>
              <w:bottom w:val="single" w:sz="4" w:space="0" w:color="auto"/>
            </w:tcBorders>
            <w:shd w:val="clear" w:color="auto" w:fill="FFFFFF"/>
            <w:noWrap/>
            <w:vAlign w:val="center"/>
          </w:tcPr>
          <w:p w14:paraId="4C081EAF" w14:textId="64400F2A"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-8.4 </w:t>
            </w:r>
          </w:p>
        </w:tc>
      </w:tr>
      <w:tr w:rsidR="00035E58" w:rsidRPr="00FE4507" w14:paraId="34E39A9B"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5A2A0C36" w14:textId="39241455" w:rsidR="00035E58" w:rsidRPr="000C2BBE" w:rsidRDefault="00035E58" w:rsidP="00035E58">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AI</w:t>
            </w:r>
          </w:p>
        </w:tc>
        <w:tc>
          <w:tcPr>
            <w:tcW w:w="311" w:type="pct"/>
            <w:tcBorders>
              <w:top w:val="single" w:sz="4" w:space="0" w:color="auto"/>
              <w:bottom w:val="single" w:sz="4" w:space="0" w:color="auto"/>
            </w:tcBorders>
            <w:shd w:val="clear" w:color="auto" w:fill="FFFFFF"/>
            <w:noWrap/>
            <w:vAlign w:val="center"/>
          </w:tcPr>
          <w:p w14:paraId="1A234AC3" w14:textId="5E952E40"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ARTY</w:t>
            </w:r>
          </w:p>
        </w:tc>
        <w:tc>
          <w:tcPr>
            <w:tcW w:w="1551" w:type="pct"/>
            <w:tcBorders>
              <w:top w:val="single" w:sz="4" w:space="0" w:color="auto"/>
              <w:bottom w:val="single" w:sz="4" w:space="0" w:color="auto"/>
            </w:tcBorders>
            <w:shd w:val="clear" w:color="auto" w:fill="FFFFFF"/>
            <w:noWrap/>
            <w:vAlign w:val="center"/>
          </w:tcPr>
          <w:p w14:paraId="56F7D7D5" w14:textId="019E11CE" w:rsidR="00035E58" w:rsidRPr="00035E58" w:rsidRDefault="00035E58" w:rsidP="00035E58">
            <w:pPr>
              <w:snapToGrid w:val="0"/>
              <w:spacing w:before="40" w:after="40"/>
              <w:rPr>
                <w:rFonts w:ascii="Rix고딕 L" w:eastAsia="Rix고딕 L" w:hAnsi="Rix고딕 L" w:cstheme="minorBidi"/>
                <w:spacing w:val="-8"/>
                <w:kern w:val="24"/>
                <w:sz w:val="16"/>
                <w:szCs w:val="16"/>
              </w:rPr>
            </w:pPr>
            <w:proofErr w:type="spellStart"/>
            <w:r w:rsidRPr="00035E58">
              <w:rPr>
                <w:rFonts w:ascii="Rix고딕 L" w:eastAsia="Rix고딕 L" w:hAnsi="Rix고딕 L" w:cstheme="minorBidi" w:hint="eastAsia"/>
                <w:spacing w:val="-8"/>
                <w:kern w:val="24"/>
                <w:sz w:val="16"/>
                <w:szCs w:val="16"/>
              </w:rPr>
              <w:t>iShares</w:t>
            </w:r>
            <w:proofErr w:type="spellEnd"/>
            <w:r w:rsidRPr="00035E58">
              <w:rPr>
                <w:rFonts w:ascii="Rix고딕 L" w:eastAsia="Rix고딕 L" w:hAnsi="Rix고딕 L" w:cstheme="minorBidi" w:hint="eastAsia"/>
                <w:spacing w:val="-8"/>
                <w:kern w:val="24"/>
                <w:sz w:val="16"/>
                <w:szCs w:val="16"/>
              </w:rPr>
              <w:t xml:space="preserve"> Future AI &amp; Tech ETF</w:t>
            </w:r>
          </w:p>
        </w:tc>
        <w:tc>
          <w:tcPr>
            <w:tcW w:w="739" w:type="pct"/>
            <w:tcBorders>
              <w:top w:val="single" w:sz="4" w:space="0" w:color="auto"/>
              <w:bottom w:val="single" w:sz="4" w:space="0" w:color="auto"/>
            </w:tcBorders>
            <w:shd w:val="clear" w:color="auto" w:fill="FFFFFF"/>
            <w:noWrap/>
            <w:vAlign w:val="center"/>
          </w:tcPr>
          <w:p w14:paraId="7D1FDAAB" w14:textId="7CADB40F"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2,366 </w:t>
            </w:r>
          </w:p>
        </w:tc>
        <w:tc>
          <w:tcPr>
            <w:tcW w:w="809" w:type="pct"/>
            <w:tcBorders>
              <w:top w:val="single" w:sz="4" w:space="0" w:color="auto"/>
              <w:bottom w:val="single" w:sz="4" w:space="0" w:color="auto"/>
            </w:tcBorders>
            <w:shd w:val="clear" w:color="auto" w:fill="FFFFFF"/>
            <w:noWrap/>
            <w:vAlign w:val="center"/>
          </w:tcPr>
          <w:p w14:paraId="4A14DF96" w14:textId="202ADC9C"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30.8 </w:t>
            </w:r>
          </w:p>
        </w:tc>
        <w:tc>
          <w:tcPr>
            <w:tcW w:w="267" w:type="pct"/>
            <w:tcBorders>
              <w:top w:val="single" w:sz="4" w:space="0" w:color="auto"/>
              <w:bottom w:val="single" w:sz="4" w:space="0" w:color="auto"/>
            </w:tcBorders>
            <w:shd w:val="clear" w:color="auto" w:fill="FFFFFF"/>
            <w:noWrap/>
            <w:vAlign w:val="center"/>
          </w:tcPr>
          <w:p w14:paraId="29112DB1" w14:textId="5CF35B12"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0.47 </w:t>
            </w:r>
          </w:p>
        </w:tc>
        <w:tc>
          <w:tcPr>
            <w:tcW w:w="220" w:type="pct"/>
            <w:tcBorders>
              <w:top w:val="single" w:sz="4" w:space="0" w:color="auto"/>
              <w:bottom w:val="single" w:sz="4" w:space="0" w:color="auto"/>
            </w:tcBorders>
            <w:shd w:val="clear" w:color="auto" w:fill="FFFFFF"/>
            <w:noWrap/>
            <w:vAlign w:val="center"/>
          </w:tcPr>
          <w:p w14:paraId="1312A31D" w14:textId="48D3498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-4.0 </w:t>
            </w:r>
          </w:p>
        </w:tc>
        <w:tc>
          <w:tcPr>
            <w:tcW w:w="220" w:type="pct"/>
            <w:tcBorders>
              <w:top w:val="single" w:sz="4" w:space="0" w:color="auto"/>
              <w:bottom w:val="single" w:sz="4" w:space="0" w:color="auto"/>
            </w:tcBorders>
            <w:shd w:val="clear" w:color="auto" w:fill="FFFFFF"/>
            <w:noWrap/>
            <w:vAlign w:val="center"/>
          </w:tcPr>
          <w:p w14:paraId="4D0851C5" w14:textId="794BDCF8"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-10.1 </w:t>
            </w:r>
          </w:p>
        </w:tc>
        <w:tc>
          <w:tcPr>
            <w:tcW w:w="273" w:type="pct"/>
            <w:tcBorders>
              <w:top w:val="single" w:sz="4" w:space="0" w:color="auto"/>
              <w:bottom w:val="single" w:sz="4" w:space="0" w:color="auto"/>
            </w:tcBorders>
            <w:shd w:val="clear" w:color="auto" w:fill="FFFFFF"/>
            <w:noWrap/>
            <w:vAlign w:val="center"/>
          </w:tcPr>
          <w:p w14:paraId="5335E249" w14:textId="51F922CD"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40.5 </w:t>
            </w:r>
          </w:p>
        </w:tc>
        <w:tc>
          <w:tcPr>
            <w:tcW w:w="313" w:type="pct"/>
            <w:tcBorders>
              <w:top w:val="single" w:sz="4" w:space="0" w:color="auto"/>
              <w:bottom w:val="single" w:sz="4" w:space="0" w:color="auto"/>
            </w:tcBorders>
            <w:shd w:val="clear" w:color="auto" w:fill="FFFFFF"/>
            <w:noWrap/>
            <w:vAlign w:val="center"/>
          </w:tcPr>
          <w:p w14:paraId="5536DDB0" w14:textId="1CBB6ECD"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-4.8 </w:t>
            </w:r>
          </w:p>
        </w:tc>
      </w:tr>
      <w:tr w:rsidR="00035E58" w:rsidRPr="00FE4507" w14:paraId="0657088F"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1AAEF4D7" w14:textId="2C4E10D4" w:rsidR="00035E58" w:rsidRPr="000C2BBE" w:rsidRDefault="00035E58" w:rsidP="00035E58">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전력기기</w:t>
            </w:r>
          </w:p>
        </w:tc>
        <w:tc>
          <w:tcPr>
            <w:tcW w:w="311" w:type="pct"/>
            <w:tcBorders>
              <w:top w:val="single" w:sz="4" w:space="0" w:color="auto"/>
              <w:bottom w:val="single" w:sz="4" w:space="0" w:color="auto"/>
            </w:tcBorders>
            <w:shd w:val="clear" w:color="auto" w:fill="FFFFFF"/>
            <w:noWrap/>
            <w:vAlign w:val="center"/>
          </w:tcPr>
          <w:p w14:paraId="44F3AF5A" w14:textId="3755DC8F"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ZAP</w:t>
            </w:r>
          </w:p>
        </w:tc>
        <w:tc>
          <w:tcPr>
            <w:tcW w:w="1551" w:type="pct"/>
            <w:tcBorders>
              <w:top w:val="single" w:sz="4" w:space="0" w:color="auto"/>
              <w:bottom w:val="single" w:sz="4" w:space="0" w:color="auto"/>
            </w:tcBorders>
            <w:shd w:val="clear" w:color="auto" w:fill="FFFFFF"/>
            <w:noWrap/>
            <w:vAlign w:val="center"/>
          </w:tcPr>
          <w:p w14:paraId="539AE1F7" w14:textId="067A6402"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Global X US Electrification ETF</w:t>
            </w:r>
          </w:p>
        </w:tc>
        <w:tc>
          <w:tcPr>
            <w:tcW w:w="739" w:type="pct"/>
            <w:tcBorders>
              <w:top w:val="single" w:sz="4" w:space="0" w:color="auto"/>
              <w:bottom w:val="single" w:sz="4" w:space="0" w:color="auto"/>
            </w:tcBorders>
            <w:shd w:val="clear" w:color="auto" w:fill="FFFFFF"/>
            <w:noWrap/>
            <w:vAlign w:val="center"/>
          </w:tcPr>
          <w:p w14:paraId="77DBAB80" w14:textId="71BC04F5"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352 </w:t>
            </w:r>
          </w:p>
        </w:tc>
        <w:tc>
          <w:tcPr>
            <w:tcW w:w="809" w:type="pct"/>
            <w:tcBorders>
              <w:top w:val="single" w:sz="4" w:space="0" w:color="auto"/>
              <w:bottom w:val="single" w:sz="4" w:space="0" w:color="auto"/>
            </w:tcBorders>
            <w:shd w:val="clear" w:color="auto" w:fill="FFFFFF"/>
            <w:noWrap/>
            <w:vAlign w:val="center"/>
          </w:tcPr>
          <w:p w14:paraId="414F477C" w14:textId="73C1EEEE"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3.8 </w:t>
            </w:r>
          </w:p>
        </w:tc>
        <w:tc>
          <w:tcPr>
            <w:tcW w:w="267" w:type="pct"/>
            <w:tcBorders>
              <w:top w:val="single" w:sz="4" w:space="0" w:color="auto"/>
              <w:bottom w:val="single" w:sz="4" w:space="0" w:color="auto"/>
            </w:tcBorders>
            <w:shd w:val="clear" w:color="auto" w:fill="FFFFFF"/>
            <w:noWrap/>
            <w:vAlign w:val="center"/>
          </w:tcPr>
          <w:p w14:paraId="65EE1E46" w14:textId="5688916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0.50 </w:t>
            </w:r>
          </w:p>
        </w:tc>
        <w:tc>
          <w:tcPr>
            <w:tcW w:w="220" w:type="pct"/>
            <w:tcBorders>
              <w:top w:val="single" w:sz="4" w:space="0" w:color="auto"/>
              <w:bottom w:val="single" w:sz="4" w:space="0" w:color="auto"/>
            </w:tcBorders>
            <w:shd w:val="clear" w:color="auto" w:fill="FFFFFF"/>
            <w:noWrap/>
            <w:vAlign w:val="center"/>
          </w:tcPr>
          <w:p w14:paraId="7B0C5F48" w14:textId="15CE4973"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2.0 </w:t>
            </w:r>
          </w:p>
        </w:tc>
        <w:tc>
          <w:tcPr>
            <w:tcW w:w="220" w:type="pct"/>
            <w:tcBorders>
              <w:top w:val="single" w:sz="4" w:space="0" w:color="auto"/>
              <w:bottom w:val="single" w:sz="4" w:space="0" w:color="auto"/>
            </w:tcBorders>
            <w:shd w:val="clear" w:color="auto" w:fill="FFFFFF"/>
            <w:noWrap/>
            <w:vAlign w:val="center"/>
          </w:tcPr>
          <w:p w14:paraId="24B05707" w14:textId="4C2F468A"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-4.6 </w:t>
            </w:r>
          </w:p>
        </w:tc>
        <w:tc>
          <w:tcPr>
            <w:tcW w:w="273" w:type="pct"/>
            <w:tcBorders>
              <w:top w:val="single" w:sz="4" w:space="0" w:color="auto"/>
              <w:bottom w:val="single" w:sz="4" w:space="0" w:color="auto"/>
            </w:tcBorders>
            <w:shd w:val="clear" w:color="auto" w:fill="FFFFFF"/>
            <w:noWrap/>
            <w:vAlign w:val="center"/>
          </w:tcPr>
          <w:p w14:paraId="1C07636A" w14:textId="612DAF0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30.7 </w:t>
            </w:r>
          </w:p>
        </w:tc>
        <w:tc>
          <w:tcPr>
            <w:tcW w:w="313" w:type="pct"/>
            <w:tcBorders>
              <w:top w:val="single" w:sz="4" w:space="0" w:color="auto"/>
              <w:bottom w:val="single" w:sz="4" w:space="0" w:color="auto"/>
            </w:tcBorders>
            <w:shd w:val="clear" w:color="auto" w:fill="FFFFFF"/>
            <w:noWrap/>
            <w:vAlign w:val="center"/>
          </w:tcPr>
          <w:p w14:paraId="627D9201" w14:textId="169FBED0"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9.5 </w:t>
            </w:r>
          </w:p>
        </w:tc>
      </w:tr>
      <w:tr w:rsidR="00035E58" w:rsidRPr="00FE4507" w14:paraId="68C023BF"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2B7017A9" w14:textId="213E44D8" w:rsidR="00035E58" w:rsidRPr="000C2BBE" w:rsidRDefault="00035E58" w:rsidP="00035E58">
            <w:pPr>
              <w:snapToGrid w:val="0"/>
              <w:spacing w:before="40" w:after="40"/>
              <w:rPr>
                <w:rFonts w:ascii="Rix고딕 L" w:eastAsia="Rix고딕 L" w:hAnsi="Rix고딕 L" w:cstheme="minorBidi"/>
                <w:spacing w:val="-8"/>
                <w:kern w:val="24"/>
                <w:sz w:val="16"/>
                <w:szCs w:val="16"/>
              </w:rPr>
            </w:pPr>
            <w:r>
              <w:rPr>
                <w:rFonts w:ascii="Rix고딕 L" w:eastAsia="Rix고딕 L" w:hAnsi="Rix고딕 L" w:cstheme="minorBidi" w:hint="eastAsia"/>
                <w:spacing w:val="-8"/>
                <w:kern w:val="24"/>
                <w:sz w:val="16"/>
                <w:szCs w:val="16"/>
              </w:rPr>
              <w:t>유틸리티</w:t>
            </w:r>
          </w:p>
        </w:tc>
        <w:tc>
          <w:tcPr>
            <w:tcW w:w="311" w:type="pct"/>
            <w:tcBorders>
              <w:top w:val="single" w:sz="4" w:space="0" w:color="auto"/>
              <w:bottom w:val="single" w:sz="4" w:space="0" w:color="auto"/>
            </w:tcBorders>
            <w:shd w:val="clear" w:color="auto" w:fill="FFFFFF"/>
            <w:noWrap/>
            <w:vAlign w:val="center"/>
          </w:tcPr>
          <w:p w14:paraId="0648876A" w14:textId="36B90927"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XLU</w:t>
            </w:r>
          </w:p>
        </w:tc>
        <w:tc>
          <w:tcPr>
            <w:tcW w:w="1551" w:type="pct"/>
            <w:tcBorders>
              <w:top w:val="single" w:sz="4" w:space="0" w:color="auto"/>
              <w:bottom w:val="single" w:sz="4" w:space="0" w:color="auto"/>
            </w:tcBorders>
            <w:shd w:val="clear" w:color="auto" w:fill="FFFFFF"/>
            <w:noWrap/>
            <w:vAlign w:val="center"/>
          </w:tcPr>
          <w:p w14:paraId="277F98E5" w14:textId="01DA71C6"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spacing w:val="-8"/>
                <w:kern w:val="24"/>
                <w:sz w:val="16"/>
                <w:szCs w:val="16"/>
              </w:rPr>
              <w:t>State Street Utilities Select Sector SPDR ETF</w:t>
            </w:r>
          </w:p>
        </w:tc>
        <w:tc>
          <w:tcPr>
            <w:tcW w:w="739" w:type="pct"/>
            <w:tcBorders>
              <w:top w:val="single" w:sz="4" w:space="0" w:color="auto"/>
              <w:bottom w:val="single" w:sz="4" w:space="0" w:color="auto"/>
            </w:tcBorders>
            <w:shd w:val="clear" w:color="auto" w:fill="FFFFFF"/>
            <w:noWrap/>
            <w:vAlign w:val="center"/>
          </w:tcPr>
          <w:p w14:paraId="6519432F" w14:textId="723D7D21"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1,629 </w:t>
            </w:r>
          </w:p>
        </w:tc>
        <w:tc>
          <w:tcPr>
            <w:tcW w:w="809" w:type="pct"/>
            <w:tcBorders>
              <w:top w:val="single" w:sz="4" w:space="0" w:color="auto"/>
              <w:bottom w:val="single" w:sz="4" w:space="0" w:color="auto"/>
            </w:tcBorders>
            <w:shd w:val="clear" w:color="auto" w:fill="FFFFFF"/>
            <w:noWrap/>
            <w:vAlign w:val="center"/>
          </w:tcPr>
          <w:p w14:paraId="1533528B" w14:textId="734F0CFA"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1,331.5 </w:t>
            </w:r>
          </w:p>
        </w:tc>
        <w:tc>
          <w:tcPr>
            <w:tcW w:w="267" w:type="pct"/>
            <w:tcBorders>
              <w:top w:val="single" w:sz="4" w:space="0" w:color="auto"/>
              <w:bottom w:val="single" w:sz="4" w:space="0" w:color="auto"/>
            </w:tcBorders>
            <w:shd w:val="clear" w:color="auto" w:fill="FFFFFF"/>
            <w:noWrap/>
            <w:vAlign w:val="center"/>
          </w:tcPr>
          <w:p w14:paraId="2AF14495" w14:textId="53CB3569"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0.70 </w:t>
            </w:r>
          </w:p>
        </w:tc>
        <w:tc>
          <w:tcPr>
            <w:tcW w:w="220" w:type="pct"/>
            <w:tcBorders>
              <w:top w:val="single" w:sz="4" w:space="0" w:color="auto"/>
              <w:bottom w:val="single" w:sz="4" w:space="0" w:color="auto"/>
            </w:tcBorders>
            <w:shd w:val="clear" w:color="auto" w:fill="FFFFFF"/>
            <w:noWrap/>
            <w:vAlign w:val="center"/>
          </w:tcPr>
          <w:p w14:paraId="04E0D47C" w14:textId="0F37E98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2.1 </w:t>
            </w:r>
          </w:p>
        </w:tc>
        <w:tc>
          <w:tcPr>
            <w:tcW w:w="220" w:type="pct"/>
            <w:tcBorders>
              <w:top w:val="single" w:sz="4" w:space="0" w:color="auto"/>
              <w:bottom w:val="single" w:sz="4" w:space="0" w:color="auto"/>
            </w:tcBorders>
            <w:shd w:val="clear" w:color="auto" w:fill="FFFFFF"/>
            <w:noWrap/>
            <w:vAlign w:val="center"/>
          </w:tcPr>
          <w:p w14:paraId="4044500B" w14:textId="6431CDBA"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-4.5 </w:t>
            </w:r>
          </w:p>
        </w:tc>
        <w:tc>
          <w:tcPr>
            <w:tcW w:w="273" w:type="pct"/>
            <w:tcBorders>
              <w:top w:val="single" w:sz="4" w:space="0" w:color="auto"/>
              <w:bottom w:val="single" w:sz="4" w:space="0" w:color="auto"/>
            </w:tcBorders>
            <w:shd w:val="clear" w:color="auto" w:fill="FFFFFF"/>
            <w:noWrap/>
            <w:vAlign w:val="center"/>
          </w:tcPr>
          <w:p w14:paraId="17BF9C47" w14:textId="6B208627"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17.8 </w:t>
            </w:r>
          </w:p>
        </w:tc>
        <w:tc>
          <w:tcPr>
            <w:tcW w:w="313" w:type="pct"/>
            <w:tcBorders>
              <w:top w:val="single" w:sz="4" w:space="0" w:color="auto"/>
              <w:bottom w:val="single" w:sz="4" w:space="0" w:color="auto"/>
            </w:tcBorders>
            <w:shd w:val="clear" w:color="auto" w:fill="FFFFFF"/>
            <w:noWrap/>
            <w:vAlign w:val="center"/>
          </w:tcPr>
          <w:p w14:paraId="2CDB00F3" w14:textId="54F98D9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6.8 </w:t>
            </w:r>
          </w:p>
        </w:tc>
      </w:tr>
      <w:tr w:rsidR="00035E58" w:rsidRPr="00FE4507" w14:paraId="6C8E50A6"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2E283C71" w14:textId="2225114F" w:rsidR="00035E58" w:rsidRPr="000C2BBE" w:rsidRDefault="00035E58" w:rsidP="00035E58">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소재</w:t>
            </w:r>
          </w:p>
        </w:tc>
        <w:tc>
          <w:tcPr>
            <w:tcW w:w="311" w:type="pct"/>
            <w:tcBorders>
              <w:top w:val="single" w:sz="4" w:space="0" w:color="auto"/>
              <w:bottom w:val="single" w:sz="4" w:space="0" w:color="auto"/>
            </w:tcBorders>
            <w:shd w:val="clear" w:color="auto" w:fill="FFFFFF"/>
            <w:noWrap/>
            <w:vAlign w:val="center"/>
          </w:tcPr>
          <w:p w14:paraId="58A37DA9" w14:textId="5C0C3C77"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MXI</w:t>
            </w:r>
          </w:p>
        </w:tc>
        <w:tc>
          <w:tcPr>
            <w:tcW w:w="1551" w:type="pct"/>
            <w:tcBorders>
              <w:top w:val="single" w:sz="4" w:space="0" w:color="auto"/>
              <w:bottom w:val="single" w:sz="4" w:space="0" w:color="auto"/>
            </w:tcBorders>
            <w:shd w:val="clear" w:color="auto" w:fill="FFFFFF"/>
            <w:noWrap/>
            <w:vAlign w:val="center"/>
          </w:tcPr>
          <w:p w14:paraId="1318A898" w14:textId="168EC246" w:rsidR="00035E58" w:rsidRPr="00035E58" w:rsidRDefault="00035E58" w:rsidP="00035E58">
            <w:pPr>
              <w:snapToGrid w:val="0"/>
              <w:spacing w:before="40" w:after="40"/>
              <w:rPr>
                <w:rFonts w:ascii="Rix고딕 L" w:eastAsia="Rix고딕 L" w:hAnsi="Rix고딕 L" w:cstheme="minorBidi"/>
                <w:spacing w:val="-8"/>
                <w:kern w:val="24"/>
                <w:sz w:val="16"/>
                <w:szCs w:val="16"/>
              </w:rPr>
            </w:pPr>
            <w:proofErr w:type="spellStart"/>
            <w:r w:rsidRPr="00035E58">
              <w:rPr>
                <w:rFonts w:ascii="Rix고딕 L" w:eastAsia="Rix고딕 L" w:hAnsi="Rix고딕 L" w:cstheme="minorBidi" w:hint="eastAsia"/>
                <w:spacing w:val="-8"/>
                <w:kern w:val="24"/>
                <w:sz w:val="16"/>
                <w:szCs w:val="16"/>
              </w:rPr>
              <w:t>iShares</w:t>
            </w:r>
            <w:proofErr w:type="spellEnd"/>
            <w:r w:rsidRPr="00035E58">
              <w:rPr>
                <w:rFonts w:ascii="Rix고딕 L" w:eastAsia="Rix고딕 L" w:hAnsi="Rix고딕 L" w:cstheme="minorBidi" w:hint="eastAsia"/>
                <w:spacing w:val="-8"/>
                <w:kern w:val="24"/>
                <w:sz w:val="16"/>
                <w:szCs w:val="16"/>
              </w:rPr>
              <w:t xml:space="preserve"> Global Materials ETF</w:t>
            </w:r>
          </w:p>
        </w:tc>
        <w:tc>
          <w:tcPr>
            <w:tcW w:w="739" w:type="pct"/>
            <w:tcBorders>
              <w:top w:val="single" w:sz="4" w:space="0" w:color="auto"/>
              <w:bottom w:val="single" w:sz="4" w:space="0" w:color="auto"/>
            </w:tcBorders>
            <w:shd w:val="clear" w:color="auto" w:fill="FFFFFF"/>
            <w:noWrap/>
            <w:vAlign w:val="center"/>
          </w:tcPr>
          <w:p w14:paraId="34088DC9" w14:textId="60AE822D"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370 </w:t>
            </w:r>
          </w:p>
        </w:tc>
        <w:tc>
          <w:tcPr>
            <w:tcW w:w="809" w:type="pct"/>
            <w:tcBorders>
              <w:top w:val="single" w:sz="4" w:space="0" w:color="auto"/>
              <w:bottom w:val="single" w:sz="4" w:space="0" w:color="auto"/>
            </w:tcBorders>
            <w:shd w:val="clear" w:color="auto" w:fill="FFFFFF"/>
            <w:noWrap/>
            <w:vAlign w:val="center"/>
          </w:tcPr>
          <w:p w14:paraId="47342532" w14:textId="166CF0DD"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5.4 </w:t>
            </w:r>
          </w:p>
        </w:tc>
        <w:tc>
          <w:tcPr>
            <w:tcW w:w="267" w:type="pct"/>
            <w:tcBorders>
              <w:top w:val="single" w:sz="4" w:space="0" w:color="auto"/>
              <w:bottom w:val="single" w:sz="4" w:space="0" w:color="auto"/>
            </w:tcBorders>
            <w:shd w:val="clear" w:color="auto" w:fill="FFFFFF"/>
            <w:noWrap/>
            <w:vAlign w:val="center"/>
          </w:tcPr>
          <w:p w14:paraId="79473715" w14:textId="6125C0A8"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0.39 </w:t>
            </w:r>
          </w:p>
        </w:tc>
        <w:tc>
          <w:tcPr>
            <w:tcW w:w="220" w:type="pct"/>
            <w:tcBorders>
              <w:top w:val="single" w:sz="4" w:space="0" w:color="auto"/>
              <w:bottom w:val="single" w:sz="4" w:space="0" w:color="auto"/>
            </w:tcBorders>
            <w:shd w:val="clear" w:color="auto" w:fill="FFFFFF"/>
            <w:noWrap/>
            <w:vAlign w:val="center"/>
          </w:tcPr>
          <w:p w14:paraId="3C1922A1" w14:textId="03FB1708"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4.5 </w:t>
            </w:r>
          </w:p>
        </w:tc>
        <w:tc>
          <w:tcPr>
            <w:tcW w:w="220" w:type="pct"/>
            <w:tcBorders>
              <w:top w:val="single" w:sz="4" w:space="0" w:color="auto"/>
              <w:bottom w:val="single" w:sz="4" w:space="0" w:color="auto"/>
            </w:tcBorders>
            <w:shd w:val="clear" w:color="auto" w:fill="FFFFFF"/>
            <w:noWrap/>
            <w:vAlign w:val="center"/>
          </w:tcPr>
          <w:p w14:paraId="2B525A06" w14:textId="2678032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-12.4 </w:t>
            </w:r>
          </w:p>
        </w:tc>
        <w:tc>
          <w:tcPr>
            <w:tcW w:w="273" w:type="pct"/>
            <w:tcBorders>
              <w:top w:val="single" w:sz="4" w:space="0" w:color="auto"/>
              <w:bottom w:val="single" w:sz="4" w:space="0" w:color="auto"/>
            </w:tcBorders>
            <w:shd w:val="clear" w:color="auto" w:fill="FFFFFF"/>
            <w:noWrap/>
            <w:vAlign w:val="center"/>
          </w:tcPr>
          <w:p w14:paraId="1154625D" w14:textId="3CB90854"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22.8 </w:t>
            </w:r>
          </w:p>
        </w:tc>
        <w:tc>
          <w:tcPr>
            <w:tcW w:w="313" w:type="pct"/>
            <w:tcBorders>
              <w:top w:val="single" w:sz="4" w:space="0" w:color="auto"/>
              <w:bottom w:val="single" w:sz="4" w:space="0" w:color="auto"/>
            </w:tcBorders>
            <w:shd w:val="clear" w:color="auto" w:fill="FFFFFF"/>
            <w:noWrap/>
            <w:vAlign w:val="center"/>
          </w:tcPr>
          <w:p w14:paraId="6D4E3684" w14:textId="7B8EBC90"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5.6 </w:t>
            </w:r>
          </w:p>
        </w:tc>
      </w:tr>
      <w:tr w:rsidR="00035E58" w:rsidRPr="00FE4507" w14:paraId="476E0066"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53F00168" w14:textId="2BD9AA98" w:rsidR="00035E58" w:rsidRPr="000C2BBE" w:rsidRDefault="00035E58" w:rsidP="00035E58">
            <w:pPr>
              <w:snapToGrid w:val="0"/>
              <w:spacing w:before="40" w:after="40"/>
              <w:rPr>
                <w:rFonts w:ascii="Rix고딕 L" w:eastAsia="Rix고딕 L" w:hAnsi="Rix고딕 L" w:cstheme="minorBidi"/>
                <w:spacing w:val="-8"/>
                <w:kern w:val="24"/>
                <w:sz w:val="16"/>
                <w:szCs w:val="16"/>
              </w:rPr>
            </w:pPr>
            <w:r>
              <w:rPr>
                <w:rFonts w:ascii="Rix고딕 L" w:eastAsia="Rix고딕 L" w:hAnsi="Rix고딕 L" w:cstheme="minorBidi" w:hint="eastAsia"/>
                <w:spacing w:val="-8"/>
                <w:kern w:val="24"/>
                <w:sz w:val="16"/>
                <w:szCs w:val="16"/>
              </w:rPr>
              <w:t>원자력</w:t>
            </w:r>
          </w:p>
        </w:tc>
        <w:tc>
          <w:tcPr>
            <w:tcW w:w="311" w:type="pct"/>
            <w:tcBorders>
              <w:top w:val="single" w:sz="4" w:space="0" w:color="auto"/>
              <w:bottom w:val="single" w:sz="4" w:space="0" w:color="auto"/>
            </w:tcBorders>
            <w:shd w:val="clear" w:color="auto" w:fill="FFFFFF"/>
            <w:noWrap/>
            <w:vAlign w:val="center"/>
          </w:tcPr>
          <w:p w14:paraId="3972DA1C" w14:textId="339BE2BC"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URNM</w:t>
            </w:r>
          </w:p>
        </w:tc>
        <w:tc>
          <w:tcPr>
            <w:tcW w:w="1551" w:type="pct"/>
            <w:tcBorders>
              <w:top w:val="single" w:sz="4" w:space="0" w:color="auto"/>
              <w:bottom w:val="single" w:sz="4" w:space="0" w:color="auto"/>
            </w:tcBorders>
            <w:shd w:val="clear" w:color="auto" w:fill="FFFFFF"/>
            <w:noWrap/>
            <w:vAlign w:val="center"/>
          </w:tcPr>
          <w:p w14:paraId="06262A29" w14:textId="48721804" w:rsidR="00035E58" w:rsidRPr="00035E58" w:rsidRDefault="00035E58" w:rsidP="00035E58">
            <w:pPr>
              <w:snapToGrid w:val="0"/>
              <w:spacing w:before="40" w:after="40"/>
              <w:rPr>
                <w:rFonts w:ascii="Rix고딕 L" w:eastAsia="Rix고딕 L" w:hAnsi="Rix고딕 L" w:cstheme="minorBidi"/>
                <w:spacing w:val="-8"/>
                <w:kern w:val="24"/>
                <w:sz w:val="16"/>
                <w:szCs w:val="16"/>
              </w:rPr>
            </w:pPr>
            <w:proofErr w:type="spellStart"/>
            <w:r w:rsidRPr="00035E58">
              <w:rPr>
                <w:rFonts w:ascii="Rix고딕 L" w:eastAsia="Rix고딕 L" w:hAnsi="Rix고딕 L" w:cstheme="minorBidi"/>
                <w:spacing w:val="-8"/>
                <w:kern w:val="24"/>
                <w:sz w:val="16"/>
                <w:szCs w:val="16"/>
              </w:rPr>
              <w:t>Sprott</w:t>
            </w:r>
            <w:proofErr w:type="spellEnd"/>
            <w:r w:rsidRPr="00035E58">
              <w:rPr>
                <w:rFonts w:ascii="Rix고딕 L" w:eastAsia="Rix고딕 L" w:hAnsi="Rix고딕 L" w:cstheme="minorBidi"/>
                <w:spacing w:val="-8"/>
                <w:kern w:val="24"/>
                <w:sz w:val="16"/>
                <w:szCs w:val="16"/>
              </w:rPr>
              <w:t xml:space="preserve"> Uranium Miners ETF</w:t>
            </w:r>
          </w:p>
        </w:tc>
        <w:tc>
          <w:tcPr>
            <w:tcW w:w="739" w:type="pct"/>
            <w:tcBorders>
              <w:top w:val="single" w:sz="4" w:space="0" w:color="auto"/>
              <w:bottom w:val="single" w:sz="4" w:space="0" w:color="auto"/>
            </w:tcBorders>
            <w:shd w:val="clear" w:color="auto" w:fill="FFFFFF"/>
            <w:noWrap/>
            <w:vAlign w:val="center"/>
          </w:tcPr>
          <w:p w14:paraId="012C0D0A" w14:textId="3DFF36E0"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2,561 </w:t>
            </w:r>
          </w:p>
        </w:tc>
        <w:tc>
          <w:tcPr>
            <w:tcW w:w="809" w:type="pct"/>
            <w:tcBorders>
              <w:top w:val="single" w:sz="4" w:space="0" w:color="auto"/>
              <w:bottom w:val="single" w:sz="4" w:space="0" w:color="auto"/>
            </w:tcBorders>
            <w:shd w:val="clear" w:color="auto" w:fill="FFFFFF"/>
            <w:noWrap/>
            <w:vAlign w:val="center"/>
          </w:tcPr>
          <w:p w14:paraId="11FCD735" w14:textId="3E53145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51.4 </w:t>
            </w:r>
          </w:p>
        </w:tc>
        <w:tc>
          <w:tcPr>
            <w:tcW w:w="267" w:type="pct"/>
            <w:tcBorders>
              <w:top w:val="single" w:sz="4" w:space="0" w:color="auto"/>
              <w:bottom w:val="single" w:sz="4" w:space="0" w:color="auto"/>
            </w:tcBorders>
            <w:shd w:val="clear" w:color="auto" w:fill="FFFFFF"/>
            <w:noWrap/>
            <w:vAlign w:val="center"/>
          </w:tcPr>
          <w:p w14:paraId="35E13EDE" w14:textId="7839B6FF"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0.75 </w:t>
            </w:r>
          </w:p>
        </w:tc>
        <w:tc>
          <w:tcPr>
            <w:tcW w:w="220" w:type="pct"/>
            <w:tcBorders>
              <w:top w:val="single" w:sz="4" w:space="0" w:color="auto"/>
              <w:bottom w:val="single" w:sz="4" w:space="0" w:color="auto"/>
            </w:tcBorders>
            <w:shd w:val="clear" w:color="auto" w:fill="FFFFFF"/>
            <w:noWrap/>
            <w:vAlign w:val="center"/>
          </w:tcPr>
          <w:p w14:paraId="1D358BBA" w14:textId="60D2D55A"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2.8 </w:t>
            </w:r>
          </w:p>
        </w:tc>
        <w:tc>
          <w:tcPr>
            <w:tcW w:w="220" w:type="pct"/>
            <w:tcBorders>
              <w:top w:val="single" w:sz="4" w:space="0" w:color="auto"/>
              <w:bottom w:val="single" w:sz="4" w:space="0" w:color="auto"/>
            </w:tcBorders>
            <w:shd w:val="clear" w:color="auto" w:fill="FFFFFF"/>
            <w:noWrap/>
            <w:vAlign w:val="center"/>
          </w:tcPr>
          <w:p w14:paraId="2A3E1BDD" w14:textId="768E19ED"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-16.9 </w:t>
            </w:r>
          </w:p>
        </w:tc>
        <w:tc>
          <w:tcPr>
            <w:tcW w:w="273" w:type="pct"/>
            <w:tcBorders>
              <w:top w:val="single" w:sz="4" w:space="0" w:color="auto"/>
              <w:bottom w:val="single" w:sz="4" w:space="0" w:color="auto"/>
            </w:tcBorders>
            <w:shd w:val="clear" w:color="auto" w:fill="FFFFFF"/>
            <w:noWrap/>
            <w:vAlign w:val="center"/>
          </w:tcPr>
          <w:p w14:paraId="2BBFB717" w14:textId="542612FE"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79.4 </w:t>
            </w:r>
          </w:p>
        </w:tc>
        <w:tc>
          <w:tcPr>
            <w:tcW w:w="313" w:type="pct"/>
            <w:tcBorders>
              <w:top w:val="single" w:sz="4" w:space="0" w:color="auto"/>
              <w:bottom w:val="single" w:sz="4" w:space="0" w:color="auto"/>
            </w:tcBorders>
            <w:shd w:val="clear" w:color="auto" w:fill="FFFFFF"/>
            <w:noWrap/>
            <w:vAlign w:val="center"/>
          </w:tcPr>
          <w:p w14:paraId="74DFC3F8" w14:textId="277FE271"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8.9 </w:t>
            </w:r>
          </w:p>
        </w:tc>
        <w:bookmarkStart w:id="0" w:name="_GoBack"/>
        <w:bookmarkEnd w:id="0"/>
      </w:tr>
      <w:tr w:rsidR="00035E58" w:rsidRPr="00FE4507" w14:paraId="656E3708" w14:textId="77777777" w:rsidTr="00CD7EC7">
        <w:trPr>
          <w:trHeight w:val="519"/>
        </w:trPr>
        <w:tc>
          <w:tcPr>
            <w:tcW w:w="297" w:type="pct"/>
            <w:tcBorders>
              <w:top w:val="single" w:sz="4" w:space="0" w:color="auto"/>
              <w:left w:val="nil"/>
              <w:bottom w:val="single" w:sz="4" w:space="0" w:color="auto"/>
              <w:right w:val="nil"/>
            </w:tcBorders>
            <w:shd w:val="clear" w:color="auto" w:fill="F2F2F2" w:themeFill="background1" w:themeFillShade="F2"/>
            <w:noWrap/>
            <w:vAlign w:val="center"/>
          </w:tcPr>
          <w:p w14:paraId="0DCD1A76" w14:textId="563273E2" w:rsidR="00035E58" w:rsidRPr="000C2BBE" w:rsidRDefault="00035E58" w:rsidP="00035E58">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금</w:t>
            </w:r>
          </w:p>
        </w:tc>
        <w:tc>
          <w:tcPr>
            <w:tcW w:w="311" w:type="pct"/>
            <w:tcBorders>
              <w:top w:val="single" w:sz="4" w:space="0" w:color="auto"/>
              <w:left w:val="nil"/>
              <w:bottom w:val="single" w:sz="4" w:space="0" w:color="auto"/>
              <w:right w:val="nil"/>
            </w:tcBorders>
            <w:shd w:val="clear" w:color="auto" w:fill="FFFFFF"/>
            <w:noWrap/>
            <w:vAlign w:val="center"/>
          </w:tcPr>
          <w:p w14:paraId="107CC789" w14:textId="485EF392" w:rsidR="00035E58" w:rsidRPr="00035E58" w:rsidRDefault="00035E58" w:rsidP="00035E58">
            <w:pPr>
              <w:snapToGrid w:val="0"/>
              <w:spacing w:before="40" w:after="40"/>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GLD</w:t>
            </w:r>
          </w:p>
        </w:tc>
        <w:tc>
          <w:tcPr>
            <w:tcW w:w="1551" w:type="pct"/>
            <w:tcBorders>
              <w:top w:val="single" w:sz="4" w:space="0" w:color="auto"/>
              <w:left w:val="nil"/>
              <w:bottom w:val="single" w:sz="4" w:space="0" w:color="auto"/>
              <w:right w:val="nil"/>
            </w:tcBorders>
            <w:shd w:val="clear" w:color="auto" w:fill="FFFFFF"/>
            <w:noWrap/>
            <w:vAlign w:val="center"/>
          </w:tcPr>
          <w:p w14:paraId="1DFF7BC2" w14:textId="5872B9DD" w:rsidR="00035E58" w:rsidRPr="00035E58" w:rsidRDefault="00035E58" w:rsidP="00035E58">
            <w:pPr>
              <w:snapToGrid w:val="0"/>
              <w:spacing w:before="40" w:after="40" w:line="200" w:lineRule="exac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SPDR Gold Shares</w:t>
            </w:r>
          </w:p>
        </w:tc>
        <w:tc>
          <w:tcPr>
            <w:tcW w:w="739" w:type="pct"/>
            <w:tcBorders>
              <w:top w:val="single" w:sz="4" w:space="0" w:color="auto"/>
              <w:left w:val="nil"/>
              <w:bottom w:val="single" w:sz="4" w:space="0" w:color="auto"/>
              <w:right w:val="nil"/>
            </w:tcBorders>
            <w:noWrap/>
            <w:vAlign w:val="center"/>
          </w:tcPr>
          <w:p w14:paraId="6D3B82A9" w14:textId="676CAA9E"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183,159 </w:t>
            </w:r>
          </w:p>
        </w:tc>
        <w:tc>
          <w:tcPr>
            <w:tcW w:w="809" w:type="pct"/>
            <w:tcBorders>
              <w:top w:val="single" w:sz="4" w:space="0" w:color="auto"/>
              <w:left w:val="nil"/>
              <w:bottom w:val="single" w:sz="4" w:space="0" w:color="auto"/>
              <w:right w:val="nil"/>
            </w:tcBorders>
            <w:shd w:val="clear" w:color="auto" w:fill="FFFFFF"/>
            <w:noWrap/>
            <w:vAlign w:val="center"/>
          </w:tcPr>
          <w:p w14:paraId="1F108EA6" w14:textId="28D66836"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7,017.7 </w:t>
            </w:r>
          </w:p>
        </w:tc>
        <w:tc>
          <w:tcPr>
            <w:tcW w:w="267" w:type="pct"/>
            <w:tcBorders>
              <w:top w:val="single" w:sz="4" w:space="0" w:color="auto"/>
              <w:left w:val="nil"/>
              <w:bottom w:val="single" w:sz="4" w:space="0" w:color="auto"/>
              <w:right w:val="nil"/>
            </w:tcBorders>
            <w:shd w:val="clear" w:color="auto" w:fill="FFFFFF"/>
            <w:noWrap/>
            <w:vAlign w:val="center"/>
          </w:tcPr>
          <w:p w14:paraId="1C615958" w14:textId="7DDC6EFD"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0.40 </w:t>
            </w:r>
          </w:p>
        </w:tc>
        <w:tc>
          <w:tcPr>
            <w:tcW w:w="220" w:type="pct"/>
            <w:tcBorders>
              <w:top w:val="single" w:sz="4" w:space="0" w:color="auto"/>
              <w:left w:val="nil"/>
              <w:bottom w:val="single" w:sz="4" w:space="0" w:color="auto"/>
              <w:right w:val="nil"/>
            </w:tcBorders>
            <w:shd w:val="clear" w:color="auto" w:fill="FFFFFF"/>
            <w:noWrap/>
            <w:vAlign w:val="center"/>
          </w:tcPr>
          <w:p w14:paraId="5DAD5451" w14:textId="29363115"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0.3 </w:t>
            </w:r>
          </w:p>
        </w:tc>
        <w:tc>
          <w:tcPr>
            <w:tcW w:w="220" w:type="pct"/>
            <w:tcBorders>
              <w:top w:val="single" w:sz="4" w:space="0" w:color="auto"/>
              <w:left w:val="nil"/>
              <w:bottom w:val="single" w:sz="4" w:space="0" w:color="auto"/>
              <w:right w:val="nil"/>
            </w:tcBorders>
            <w:shd w:val="clear" w:color="auto" w:fill="FFFFFF"/>
            <w:noWrap/>
            <w:vAlign w:val="center"/>
          </w:tcPr>
          <w:p w14:paraId="5D888EFA" w14:textId="3909B13A"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-14.3 </w:t>
            </w:r>
          </w:p>
        </w:tc>
        <w:tc>
          <w:tcPr>
            <w:tcW w:w="273" w:type="pct"/>
            <w:tcBorders>
              <w:top w:val="single" w:sz="4" w:space="0" w:color="auto"/>
              <w:left w:val="nil"/>
              <w:bottom w:val="single" w:sz="4" w:space="0" w:color="auto"/>
              <w:right w:val="nil"/>
            </w:tcBorders>
            <w:shd w:val="clear" w:color="auto" w:fill="FFFFFF"/>
            <w:noWrap/>
            <w:vAlign w:val="center"/>
          </w:tcPr>
          <w:p w14:paraId="5AE1E7B5" w14:textId="24D32B4B"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47.1 </w:t>
            </w:r>
          </w:p>
        </w:tc>
        <w:tc>
          <w:tcPr>
            <w:tcW w:w="313" w:type="pct"/>
            <w:tcBorders>
              <w:top w:val="single" w:sz="4" w:space="0" w:color="auto"/>
              <w:left w:val="nil"/>
              <w:bottom w:val="single" w:sz="4" w:space="0" w:color="auto"/>
              <w:right w:val="nil"/>
            </w:tcBorders>
            <w:shd w:val="clear" w:color="auto" w:fill="FFFFFF"/>
            <w:noWrap/>
            <w:vAlign w:val="center"/>
          </w:tcPr>
          <w:p w14:paraId="2782F142" w14:textId="66039E02" w:rsidR="00035E58" w:rsidRPr="00035E58" w:rsidRDefault="00035E58" w:rsidP="00035E58">
            <w:pPr>
              <w:snapToGrid w:val="0"/>
              <w:spacing w:before="40" w:after="40"/>
              <w:jc w:val="right"/>
              <w:rPr>
                <w:rFonts w:ascii="Rix고딕 L" w:eastAsia="Rix고딕 L" w:hAnsi="Rix고딕 L" w:cstheme="minorBidi"/>
                <w:spacing w:val="-8"/>
                <w:kern w:val="24"/>
                <w:sz w:val="16"/>
                <w:szCs w:val="16"/>
              </w:rPr>
            </w:pPr>
            <w:r w:rsidRPr="00035E58">
              <w:rPr>
                <w:rFonts w:ascii="Rix고딕 L" w:eastAsia="Rix고딕 L" w:hAnsi="Rix고딕 L" w:cstheme="minorBidi" w:hint="eastAsia"/>
                <w:spacing w:val="-8"/>
                <w:kern w:val="24"/>
                <w:sz w:val="16"/>
                <w:szCs w:val="16"/>
              </w:rPr>
              <w:t xml:space="preserve">4.6 </w:t>
            </w:r>
          </w:p>
        </w:tc>
      </w:tr>
      <w:tr w:rsidR="00926A99" w:rsidRPr="00561826" w14:paraId="14FB64D7" w14:textId="77777777" w:rsidTr="00084BFA">
        <w:trPr>
          <w:trHeight w:val="299"/>
        </w:trPr>
        <w:tc>
          <w:tcPr>
            <w:tcW w:w="5000" w:type="pct"/>
            <w:gridSpan w:val="10"/>
            <w:shd w:val="clear" w:color="auto" w:fill="FFFFFF"/>
            <w:noWrap/>
            <w:vAlign w:val="center"/>
          </w:tcPr>
          <w:p w14:paraId="504227BD" w14:textId="072446FD" w:rsidR="00926A99" w:rsidRPr="00746922" w:rsidRDefault="00926A99" w:rsidP="00035E58">
            <w:pPr>
              <w:widowControl/>
              <w:wordWrap/>
              <w:autoSpaceDE/>
              <w:snapToGrid w:val="0"/>
              <w:rPr>
                <w:rFonts w:ascii="-윤고딕320" w:eastAsia="-윤고딕320" w:hAnsiTheme="majorHAnsi" w:cs="굴림"/>
                <w:kern w:val="0"/>
                <w:sz w:val="14"/>
                <w:szCs w:val="14"/>
              </w:rPr>
            </w:pPr>
            <w:r w:rsidRPr="00746922">
              <w:rPr>
                <w:rFonts w:ascii="-윤고딕320" w:eastAsia="-윤고딕320" w:hint="eastAsia"/>
                <w:w w:val="90"/>
                <w:sz w:val="14"/>
                <w:szCs w:val="14"/>
              </w:rPr>
              <w:t>기준일</w:t>
            </w:r>
            <w:r w:rsidRPr="00035E58">
              <w:rPr>
                <w:rFonts w:ascii="-윤고딕320" w:eastAsia="-윤고딕320" w:hint="eastAsia"/>
                <w:w w:val="90"/>
                <w:sz w:val="14"/>
                <w:szCs w:val="14"/>
              </w:rPr>
              <w:t>: 202</w:t>
            </w:r>
            <w:r w:rsidR="00F757D1" w:rsidRPr="00035E58">
              <w:rPr>
                <w:rFonts w:ascii="-윤고딕320" w:eastAsia="-윤고딕320"/>
                <w:w w:val="90"/>
                <w:sz w:val="14"/>
                <w:szCs w:val="14"/>
              </w:rPr>
              <w:t>6</w:t>
            </w:r>
            <w:r w:rsidRPr="00035E58">
              <w:rPr>
                <w:rFonts w:ascii="-윤고딕320" w:eastAsia="-윤고딕320" w:hint="eastAsia"/>
                <w:w w:val="90"/>
                <w:sz w:val="14"/>
                <w:szCs w:val="14"/>
              </w:rPr>
              <w:t>년</w:t>
            </w:r>
            <w:r w:rsidR="00AA349F" w:rsidRPr="00035E58">
              <w:rPr>
                <w:rFonts w:ascii="-윤고딕320" w:eastAsia="-윤고딕320"/>
                <w:w w:val="90"/>
                <w:sz w:val="14"/>
                <w:szCs w:val="14"/>
              </w:rPr>
              <w:t xml:space="preserve"> </w:t>
            </w:r>
            <w:r w:rsidR="00035E58" w:rsidRPr="00035E58">
              <w:rPr>
                <w:rFonts w:ascii="-윤고딕320" w:eastAsia="-윤고딕320"/>
                <w:w w:val="90"/>
                <w:sz w:val="14"/>
                <w:szCs w:val="14"/>
              </w:rPr>
              <w:t>3</w:t>
            </w:r>
            <w:r w:rsidRPr="00035E58">
              <w:rPr>
                <w:rFonts w:ascii="-윤고딕320" w:eastAsia="-윤고딕320" w:hint="eastAsia"/>
                <w:w w:val="90"/>
                <w:sz w:val="14"/>
                <w:szCs w:val="14"/>
              </w:rPr>
              <w:t xml:space="preserve">월 </w:t>
            </w:r>
            <w:r w:rsidR="00F757D1" w:rsidRPr="00035E58">
              <w:rPr>
                <w:rFonts w:ascii="-윤고딕320" w:eastAsia="-윤고딕320"/>
                <w:w w:val="90"/>
                <w:sz w:val="14"/>
                <w:szCs w:val="14"/>
              </w:rPr>
              <w:t>2</w:t>
            </w:r>
            <w:r w:rsidR="00035E58" w:rsidRPr="00035E58">
              <w:rPr>
                <w:rFonts w:ascii="-윤고딕320" w:eastAsia="-윤고딕320"/>
                <w:w w:val="90"/>
                <w:sz w:val="14"/>
                <w:szCs w:val="14"/>
              </w:rPr>
              <w:t>7</w:t>
            </w:r>
            <w:r w:rsidR="007F3A66" w:rsidRPr="00035E58">
              <w:rPr>
                <w:rFonts w:ascii="-윤고딕320" w:eastAsia="-윤고딕320" w:hint="eastAsia"/>
                <w:w w:val="90"/>
                <w:sz w:val="14"/>
                <w:szCs w:val="14"/>
              </w:rPr>
              <w:t>일</w:t>
            </w:r>
          </w:p>
        </w:tc>
      </w:tr>
    </w:tbl>
    <w:p w14:paraId="0B584428" w14:textId="77777777" w:rsidR="00926A99" w:rsidRDefault="00926A99" w:rsidP="00926A99">
      <w:pPr>
        <w:widowControl/>
        <w:wordWrap/>
        <w:autoSpaceDE/>
        <w:autoSpaceDN/>
        <w:jc w:val="left"/>
      </w:pPr>
    </w:p>
    <w:p w14:paraId="543B60E9" w14:textId="77777777" w:rsidR="00926A99" w:rsidRDefault="00926A99" w:rsidP="00926A99">
      <w:pPr>
        <w:widowControl/>
        <w:wordWrap/>
        <w:autoSpaceDE/>
        <w:autoSpaceDN/>
        <w:jc w:val="left"/>
      </w:pPr>
    </w:p>
    <w:p w14:paraId="7D9B94AE" w14:textId="77777777" w:rsidR="00376697" w:rsidRPr="00926A99" w:rsidRDefault="00376697" w:rsidP="00926A99"/>
    <w:sectPr w:rsidR="00376697" w:rsidRPr="00926A99" w:rsidSect="00EB4489">
      <w:headerReference w:type="even" r:id="rId88"/>
      <w:headerReference w:type="default" r:id="rId89"/>
      <w:footerReference w:type="even" r:id="rId90"/>
      <w:footerReference w:type="default" r:id="rId91"/>
      <w:headerReference w:type="first" r:id="rId92"/>
      <w:footerReference w:type="first" r:id="rId93"/>
      <w:pgSz w:w="11906" w:h="16838"/>
      <w:pgMar w:top="340" w:right="680" w:bottom="340" w:left="680"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697190" w14:textId="77777777" w:rsidR="00B90DB2" w:rsidRDefault="00B90DB2">
      <w:r>
        <w:separator/>
      </w:r>
    </w:p>
  </w:endnote>
  <w:endnote w:type="continuationSeparator" w:id="0">
    <w:p w14:paraId="5C5901C3" w14:textId="77777777" w:rsidR="00B90DB2" w:rsidRDefault="00B90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윤고딕340">
    <w:panose1 w:val="02030504000101010101"/>
    <w:charset w:val="81"/>
    <w:family w:val="roman"/>
    <w:pitch w:val="variable"/>
    <w:sig w:usb0="800002A7" w:usb1="2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HY크리스탈M">
    <w:charset w:val="81"/>
    <w:family w:val="roman"/>
    <w:pitch w:val="variable"/>
    <w:sig w:usb0="800002A7" w:usb1="19D77CF9" w:usb2="00000010" w:usb3="00000000" w:csb0="00080000" w:csb1="00000000"/>
  </w:font>
  <w:font w:name="-윤고딕320">
    <w:panose1 w:val="02030504000101010101"/>
    <w:charset w:val="81"/>
    <w:family w:val="roman"/>
    <w:pitch w:val="variable"/>
    <w:sig w:usb0="800002A7" w:usb1="29D77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YDIYGO320">
    <w:altName w:val="맑은 고딕"/>
    <w:panose1 w:val="00000000000000000000"/>
    <w:charset w:val="81"/>
    <w:family w:val="swiss"/>
    <w:notTrueType/>
    <w:pitch w:val="default"/>
    <w:sig w:usb0="00000001" w:usb1="09060000" w:usb2="00000010" w:usb3="00000000" w:csb0="00080000" w:csb1="00000000"/>
  </w:font>
  <w:font w:name="대신증권 Medium">
    <w:panose1 w:val="02020603020101020101"/>
    <w:charset w:val="81"/>
    <w:family w:val="roman"/>
    <w:pitch w:val="variable"/>
    <w:sig w:usb0="800002A7" w:usb1="09D77CFB" w:usb2="00000010" w:usb3="00000000" w:csb0="00080001" w:csb1="00000000"/>
  </w:font>
  <w:font w:name="Rix고딕 L">
    <w:altName w:val="바탕"/>
    <w:panose1 w:val="02020603020101020101"/>
    <w:charset w:val="81"/>
    <w:family w:val="roman"/>
    <w:pitch w:val="variable"/>
    <w:sig w:usb0="800002A7" w:usb1="29D77CFB" w:usb2="00000010" w:usb3="00000000" w:csb0="00080001" w:csb1="00000000"/>
  </w:font>
  <w:font w:name="Cordia New">
    <w:altName w:val="Microsoft Sans Serif"/>
    <w:panose1 w:val="020B0304020202020204"/>
    <w:charset w:val="DE"/>
    <w:family w:val="swiss"/>
    <w:pitch w:val="variable"/>
    <w:sig w:usb0="00000000" w:usb1="00000000" w:usb2="00000000" w:usb3="00000000" w:csb0="00010001" w:csb1="00000000"/>
  </w:font>
  <w:font w:name="대신증권 Light">
    <w:panose1 w:val="02020603020101020101"/>
    <w:charset w:val="81"/>
    <w:family w:val="roman"/>
    <w:pitch w:val="variable"/>
    <w:sig w:usb0="800002A7" w:usb1="09D77CFB" w:usb2="00000010" w:usb3="00000000" w:csb0="00080001" w:csb1="00000000"/>
  </w:font>
  <w:font w:name="Angsana New">
    <w:altName w:val="Leelawadee UI"/>
    <w:panose1 w:val="02020603050405020304"/>
    <w:charset w:val="DE"/>
    <w:family w:val="roman"/>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34B0D" w14:textId="77777777" w:rsidR="00704EA2" w:rsidRDefault="00704EA2" w:rsidP="00EB4489">
    <w:pPr>
      <w:pStyle w:val="a5"/>
      <w:spacing w:line="240" w:lineRule="exact"/>
      <w:ind w:right="357"/>
    </w:pPr>
  </w:p>
  <w:tbl>
    <w:tblPr>
      <w:tblW w:w="5000" w:type="pct"/>
      <w:shd w:val="clear" w:color="auto" w:fill="BFBFBF"/>
      <w:tblCellMar>
        <w:left w:w="57" w:type="dxa"/>
        <w:right w:w="57" w:type="dxa"/>
      </w:tblCellMar>
      <w:tblLook w:val="04A0" w:firstRow="1" w:lastRow="0" w:firstColumn="1" w:lastColumn="0" w:noHBand="0" w:noVBand="1"/>
    </w:tblPr>
    <w:tblGrid>
      <w:gridCol w:w="2177"/>
      <w:gridCol w:w="8369"/>
    </w:tblGrid>
    <w:tr w:rsidR="00704EA2" w:rsidRPr="00DB4C5F" w14:paraId="5768E7E2" w14:textId="77777777" w:rsidTr="00E33C11">
      <w:trPr>
        <w:trHeight w:hRule="exact" w:val="397"/>
      </w:trPr>
      <w:tc>
        <w:tcPr>
          <w:tcW w:w="1032" w:type="pct"/>
          <w:shd w:val="clear" w:color="auto" w:fill="auto"/>
          <w:vAlign w:val="center"/>
        </w:tcPr>
        <w:p w14:paraId="7D72EB7D" w14:textId="39849453" w:rsidR="00704EA2" w:rsidRPr="00DB4C5F" w:rsidRDefault="00704EA2" w:rsidP="00E33C11">
          <w:pPr>
            <w:pStyle w:val="a4"/>
            <w:spacing w:before="72"/>
            <w:rPr>
              <w:rFonts w:ascii="대신증권 Light" w:eastAsia="대신증권 Light" w:hAnsi="대신증권 Light"/>
              <w:color w:val="0070C0"/>
              <w:sz w:val="24"/>
            </w:rPr>
          </w:pPr>
          <w:r w:rsidRPr="00DB4C5F">
            <w:rPr>
              <w:rFonts w:ascii="대신증권 Light" w:eastAsia="대신증권 Light" w:hAnsi="대신증권 Light"/>
              <w:sz w:val="24"/>
            </w:rPr>
            <w:fldChar w:fldCharType="begin"/>
          </w:r>
          <w:r w:rsidRPr="00DB4C5F">
            <w:rPr>
              <w:rFonts w:ascii="대신증권 Light" w:eastAsia="대신증권 Light" w:hAnsi="대신증권 Light"/>
              <w:sz w:val="24"/>
            </w:rPr>
            <w:instrText>PAGE   \* MERGEFORMAT</w:instrText>
          </w:r>
          <w:r w:rsidRPr="00DB4C5F">
            <w:rPr>
              <w:rFonts w:ascii="대신증권 Light" w:eastAsia="대신증권 Light" w:hAnsi="대신증권 Light"/>
              <w:sz w:val="24"/>
            </w:rPr>
            <w:fldChar w:fldCharType="separate"/>
          </w:r>
          <w:r w:rsidR="00035E58" w:rsidRPr="00035E58">
            <w:rPr>
              <w:rFonts w:ascii="대신증권 Light" w:eastAsia="대신증권 Light" w:hAnsi="대신증권 Light"/>
              <w:noProof/>
              <w:sz w:val="24"/>
              <w:lang w:val="ko-KR"/>
            </w:rPr>
            <w:t>34</w:t>
          </w:r>
          <w:r w:rsidRPr="00DB4C5F">
            <w:rPr>
              <w:rFonts w:ascii="대신증권 Light" w:eastAsia="대신증권 Light" w:hAnsi="대신증권 Light"/>
              <w:sz w:val="24"/>
            </w:rPr>
            <w:fldChar w:fldCharType="end"/>
          </w:r>
        </w:p>
      </w:tc>
      <w:tc>
        <w:tcPr>
          <w:tcW w:w="3968" w:type="pct"/>
          <w:shd w:val="clear" w:color="auto" w:fill="auto"/>
        </w:tcPr>
        <w:p w14:paraId="3CC11C56" w14:textId="77777777" w:rsidR="00704EA2" w:rsidRPr="00DB4C5F" w:rsidRDefault="00704EA2" w:rsidP="00E33C11">
          <w:pPr>
            <w:pStyle w:val="a4"/>
            <w:rPr>
              <w:color w:val="0070C0"/>
            </w:rPr>
          </w:pPr>
        </w:p>
      </w:tc>
    </w:tr>
  </w:tbl>
  <w:p w14:paraId="6E949E5E" w14:textId="77777777" w:rsidR="00704EA2" w:rsidRDefault="00704EA2" w:rsidP="00EB4489">
    <w:pPr>
      <w:pStyle w:val="a5"/>
      <w:spacing w:line="20" w:lineRule="exact"/>
      <w:ind w:right="35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C2DD7" w14:textId="77777777" w:rsidR="00704EA2" w:rsidRDefault="00704EA2" w:rsidP="00B01014">
    <w:pPr>
      <w:pStyle w:val="a5"/>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1AFAD" w14:textId="77777777" w:rsidR="00704EA2" w:rsidRDefault="00704EA2" w:rsidP="00EB4489">
    <w:pPr>
      <w:spacing w:line="240" w:lineRule="exact"/>
    </w:pPr>
  </w:p>
  <w:tbl>
    <w:tblPr>
      <w:tblW w:w="4975" w:type="pct"/>
      <w:shd w:val="clear" w:color="auto" w:fill="BFBFBF"/>
      <w:tblLook w:val="04A0" w:firstRow="1" w:lastRow="0" w:firstColumn="1" w:lastColumn="0" w:noHBand="0" w:noVBand="1"/>
    </w:tblPr>
    <w:tblGrid>
      <w:gridCol w:w="2004"/>
      <w:gridCol w:w="8489"/>
    </w:tblGrid>
    <w:tr w:rsidR="00704EA2" w:rsidRPr="00DB4C5F" w14:paraId="152917D9" w14:textId="77777777" w:rsidTr="00E33C11">
      <w:trPr>
        <w:cantSplit/>
        <w:trHeight w:hRule="exact" w:val="397"/>
      </w:trPr>
      <w:tc>
        <w:tcPr>
          <w:tcW w:w="955" w:type="pct"/>
          <w:shd w:val="clear" w:color="auto" w:fill="auto"/>
          <w:vAlign w:val="center"/>
        </w:tcPr>
        <w:p w14:paraId="2FDD4289" w14:textId="77777777" w:rsidR="00704EA2" w:rsidRPr="00DB4C5F" w:rsidRDefault="00704EA2" w:rsidP="00E33C11">
          <w:pPr>
            <w:rPr>
              <w:rFonts w:ascii="대신증권 Light" w:eastAsia="대신증권 Light" w:hAnsi="대신증권 Light"/>
              <w:color w:val="0070C0"/>
            </w:rPr>
          </w:pPr>
        </w:p>
      </w:tc>
      <w:tc>
        <w:tcPr>
          <w:tcW w:w="4045" w:type="pct"/>
          <w:shd w:val="clear" w:color="auto" w:fill="auto"/>
          <w:vAlign w:val="center"/>
        </w:tcPr>
        <w:p w14:paraId="564E4E92" w14:textId="383EF6F6" w:rsidR="00704EA2" w:rsidRPr="00DB4C5F" w:rsidRDefault="00704EA2" w:rsidP="00E33C11">
          <w:pPr>
            <w:pStyle w:val="a4"/>
            <w:spacing w:before="72"/>
            <w:jc w:val="right"/>
            <w:rPr>
              <w:rFonts w:ascii="대신증권 Light" w:eastAsia="대신증권 Light" w:hAnsi="대신증권 Light"/>
              <w:noProof/>
              <w:sz w:val="24"/>
              <w:lang w:val="ko-KR"/>
            </w:rPr>
          </w:pPr>
          <w:r w:rsidRPr="00DB4C5F">
            <w:rPr>
              <w:rFonts w:ascii="대신증권 Light" w:eastAsia="대신증권 Light" w:hAnsi="대신증권 Light"/>
              <w:noProof/>
              <w:sz w:val="24"/>
              <w:lang w:val="ko-KR"/>
            </w:rPr>
            <w:fldChar w:fldCharType="begin"/>
          </w:r>
          <w:r w:rsidRPr="00DB4C5F">
            <w:rPr>
              <w:rFonts w:ascii="대신증권 Light" w:eastAsia="대신증권 Light" w:hAnsi="대신증권 Light"/>
              <w:noProof/>
              <w:sz w:val="24"/>
              <w:lang w:val="ko-KR"/>
            </w:rPr>
            <w:instrText>PAGE   \* MERGEFORMAT</w:instrText>
          </w:r>
          <w:r w:rsidRPr="00DB4C5F">
            <w:rPr>
              <w:rFonts w:ascii="대신증권 Light" w:eastAsia="대신증권 Light" w:hAnsi="대신증권 Light"/>
              <w:noProof/>
              <w:sz w:val="24"/>
              <w:lang w:val="ko-KR"/>
            </w:rPr>
            <w:fldChar w:fldCharType="separate"/>
          </w:r>
          <w:r w:rsidR="00035E58">
            <w:rPr>
              <w:rFonts w:ascii="대신증권 Light" w:eastAsia="대신증권 Light" w:hAnsi="대신증권 Light"/>
              <w:noProof/>
              <w:sz w:val="24"/>
              <w:lang w:val="ko-KR"/>
            </w:rPr>
            <w:t>1</w:t>
          </w:r>
          <w:r w:rsidRPr="00DB4C5F">
            <w:rPr>
              <w:rFonts w:ascii="대신증권 Light" w:eastAsia="대신증권 Light" w:hAnsi="대신증권 Light"/>
              <w:noProof/>
              <w:sz w:val="24"/>
              <w:lang w:val="ko-KR"/>
            </w:rPr>
            <w:fldChar w:fldCharType="end"/>
          </w:r>
        </w:p>
      </w:tc>
    </w:tr>
  </w:tbl>
  <w:p w14:paraId="6484AD62" w14:textId="77777777" w:rsidR="00704EA2" w:rsidRDefault="00704EA2" w:rsidP="00EB4489">
    <w:pPr>
      <w:pStyle w:val="a5"/>
      <w:spacing w:line="20"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60E1EB" w14:textId="77777777" w:rsidR="00B90DB2" w:rsidRDefault="00B90DB2">
      <w:r>
        <w:separator/>
      </w:r>
    </w:p>
  </w:footnote>
  <w:footnote w:type="continuationSeparator" w:id="0">
    <w:p w14:paraId="374E5924" w14:textId="77777777" w:rsidR="00B90DB2" w:rsidRDefault="00B90D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80CFD" w14:textId="77777777" w:rsidR="00704EA2" w:rsidRPr="003A6024" w:rsidRDefault="00704EA2" w:rsidP="00EB4562"/>
  <w:p w14:paraId="25F72452" w14:textId="77777777" w:rsidR="00704EA2" w:rsidRPr="004B5054" w:rsidRDefault="00704EA2" w:rsidP="002361EE">
    <w:pPr>
      <w:pStyle w:val="a4"/>
      <w:spacing w:line="20"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475F4" w14:textId="77777777" w:rsidR="00704EA2" w:rsidRDefault="00704EA2" w:rsidP="00EB4489">
    <w:pPr>
      <w:spacing w:line="240" w:lineRule="exact"/>
    </w:pPr>
  </w:p>
  <w:p w14:paraId="193DF6B9" w14:textId="77777777" w:rsidR="00704EA2" w:rsidRPr="004B5054" w:rsidRDefault="00704EA2" w:rsidP="002361EE">
    <w:pPr>
      <w:pStyle w:val="a4"/>
      <w:spacing w:line="20"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F64D5" w14:textId="77777777" w:rsidR="00704EA2" w:rsidRDefault="00704EA2" w:rsidP="00922985">
    <w:pPr>
      <w:pStyle w:val="a4"/>
      <w:spacing w:line="1200" w:lineRule="exact"/>
    </w:pPr>
    <w:r>
      <w:rPr>
        <w:noProof/>
      </w:rPr>
      <mc:AlternateContent>
        <mc:Choice Requires="wpg">
          <w:drawing>
            <wp:anchor distT="0" distB="0" distL="114300" distR="114300" simplePos="0" relativeHeight="251657728" behindDoc="0" locked="0" layoutInCell="1" allowOverlap="1" wp14:anchorId="79B3DAB4" wp14:editId="03DA1F9C">
              <wp:simplePos x="0" y="0"/>
              <wp:positionH relativeFrom="column">
                <wp:posOffset>-206612</wp:posOffset>
              </wp:positionH>
              <wp:positionV relativeFrom="paragraph">
                <wp:posOffset>-148505</wp:posOffset>
              </wp:positionV>
              <wp:extent cx="7153275" cy="1090295"/>
              <wp:effectExtent l="0" t="0" r="9525" b="0"/>
              <wp:wrapNone/>
              <wp:docPr id="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3275" cy="1090295"/>
                        <a:chOff x="353" y="354"/>
                        <a:chExt cx="11265" cy="1717"/>
                      </a:xfrm>
                    </wpg:grpSpPr>
                    <pic:pic xmlns:pic="http://schemas.openxmlformats.org/drawingml/2006/picture">
                      <pic:nvPicPr>
                        <pic:cNvPr id="4" name="Picture 22" descr="Untitled-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53" y="354"/>
                          <a:ext cx="11265" cy="1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Text Box 23"/>
                      <wps:cNvSpPr txBox="1">
                        <a:spLocks noChangeArrowheads="1"/>
                      </wps:cNvSpPr>
                      <wps:spPr bwMode="auto">
                        <a:xfrm>
                          <a:off x="4466" y="912"/>
                          <a:ext cx="7009" cy="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4CA8" w14:textId="4CB2EBFA" w:rsidR="00704EA2" w:rsidRPr="00EF61DA" w:rsidRDefault="00704EA2"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6</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4</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3DAB4" id="Group 24" o:spid="_x0000_s1026" style="position:absolute;left:0;text-align:left;margin-left:-16.25pt;margin-top:-11.7pt;width:563.25pt;height:85.85pt;z-index:251657728" coordorigin="353,354" coordsize="11265,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alt="Untitled-1" style="position:absolute;left:353;top:354;width:11265;height: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">
                <v:imagedata r:id="rId2" o:title="Untitled-1"/>
              </v:shape>
              <v:shapetype id="_x0000_t202" coordsize="21600,21600" o:spt="202" path="m,l,21600r21600,l21600,xe">
                <v:stroke joinstyle="miter"/>
                <v:path gradientshapeok="t" o:connecttype="rect"/>
              </v:shapetype>
              <v:shape id="Text Box 23" o:spid="_x0000_s1028" type="#_x0000_t202" style="position:absolute;left:4466;top:912;width:7009;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61FB4CA8" w14:textId="4CB2EBFA" w:rsidR="00EA5738" w:rsidRPr="00EF61DA" w:rsidRDefault="00EA5738"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6</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4</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2EAE"/>
    <w:multiLevelType w:val="hybridMultilevel"/>
    <w:tmpl w:val="F03A6CD4"/>
    <w:lvl w:ilvl="0" w:tplc="A1F25898">
      <w:start w:val="1"/>
      <w:numFmt w:val="bullet"/>
      <w:lvlText w:val="•"/>
      <w:lvlJc w:val="left"/>
      <w:pPr>
        <w:tabs>
          <w:tab w:val="num" w:pos="720"/>
        </w:tabs>
        <w:ind w:left="720" w:hanging="360"/>
      </w:pPr>
      <w:rPr>
        <w:rFonts w:ascii="Arial" w:hAnsi="Arial" w:hint="default"/>
      </w:rPr>
    </w:lvl>
    <w:lvl w:ilvl="1" w:tplc="4E241C02" w:tentative="1">
      <w:start w:val="1"/>
      <w:numFmt w:val="bullet"/>
      <w:lvlText w:val="•"/>
      <w:lvlJc w:val="left"/>
      <w:pPr>
        <w:tabs>
          <w:tab w:val="num" w:pos="1440"/>
        </w:tabs>
        <w:ind w:left="1440" w:hanging="360"/>
      </w:pPr>
      <w:rPr>
        <w:rFonts w:ascii="Arial" w:hAnsi="Arial" w:hint="default"/>
      </w:rPr>
    </w:lvl>
    <w:lvl w:ilvl="2" w:tplc="D9AE740A" w:tentative="1">
      <w:start w:val="1"/>
      <w:numFmt w:val="bullet"/>
      <w:lvlText w:val="•"/>
      <w:lvlJc w:val="left"/>
      <w:pPr>
        <w:tabs>
          <w:tab w:val="num" w:pos="2160"/>
        </w:tabs>
        <w:ind w:left="2160" w:hanging="360"/>
      </w:pPr>
      <w:rPr>
        <w:rFonts w:ascii="Arial" w:hAnsi="Arial" w:hint="default"/>
      </w:rPr>
    </w:lvl>
    <w:lvl w:ilvl="3" w:tplc="2E20DD92" w:tentative="1">
      <w:start w:val="1"/>
      <w:numFmt w:val="bullet"/>
      <w:lvlText w:val="•"/>
      <w:lvlJc w:val="left"/>
      <w:pPr>
        <w:tabs>
          <w:tab w:val="num" w:pos="2880"/>
        </w:tabs>
        <w:ind w:left="2880" w:hanging="360"/>
      </w:pPr>
      <w:rPr>
        <w:rFonts w:ascii="Arial" w:hAnsi="Arial" w:hint="default"/>
      </w:rPr>
    </w:lvl>
    <w:lvl w:ilvl="4" w:tplc="D7D008A0" w:tentative="1">
      <w:start w:val="1"/>
      <w:numFmt w:val="bullet"/>
      <w:lvlText w:val="•"/>
      <w:lvlJc w:val="left"/>
      <w:pPr>
        <w:tabs>
          <w:tab w:val="num" w:pos="3600"/>
        </w:tabs>
        <w:ind w:left="3600" w:hanging="360"/>
      </w:pPr>
      <w:rPr>
        <w:rFonts w:ascii="Arial" w:hAnsi="Arial" w:hint="default"/>
      </w:rPr>
    </w:lvl>
    <w:lvl w:ilvl="5" w:tplc="38521FA0" w:tentative="1">
      <w:start w:val="1"/>
      <w:numFmt w:val="bullet"/>
      <w:lvlText w:val="•"/>
      <w:lvlJc w:val="left"/>
      <w:pPr>
        <w:tabs>
          <w:tab w:val="num" w:pos="4320"/>
        </w:tabs>
        <w:ind w:left="4320" w:hanging="360"/>
      </w:pPr>
      <w:rPr>
        <w:rFonts w:ascii="Arial" w:hAnsi="Arial" w:hint="default"/>
      </w:rPr>
    </w:lvl>
    <w:lvl w:ilvl="6" w:tplc="8EDE72B6" w:tentative="1">
      <w:start w:val="1"/>
      <w:numFmt w:val="bullet"/>
      <w:lvlText w:val="•"/>
      <w:lvlJc w:val="left"/>
      <w:pPr>
        <w:tabs>
          <w:tab w:val="num" w:pos="5040"/>
        </w:tabs>
        <w:ind w:left="5040" w:hanging="360"/>
      </w:pPr>
      <w:rPr>
        <w:rFonts w:ascii="Arial" w:hAnsi="Arial" w:hint="default"/>
      </w:rPr>
    </w:lvl>
    <w:lvl w:ilvl="7" w:tplc="4CD63DEA" w:tentative="1">
      <w:start w:val="1"/>
      <w:numFmt w:val="bullet"/>
      <w:lvlText w:val="•"/>
      <w:lvlJc w:val="left"/>
      <w:pPr>
        <w:tabs>
          <w:tab w:val="num" w:pos="5760"/>
        </w:tabs>
        <w:ind w:left="5760" w:hanging="360"/>
      </w:pPr>
      <w:rPr>
        <w:rFonts w:ascii="Arial" w:hAnsi="Arial" w:hint="default"/>
      </w:rPr>
    </w:lvl>
    <w:lvl w:ilvl="8" w:tplc="B43E2D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6679A0"/>
    <w:multiLevelType w:val="hybridMultilevel"/>
    <w:tmpl w:val="97AC5154"/>
    <w:lvl w:ilvl="0" w:tplc="5B2618C4">
      <w:start w:val="1"/>
      <w:numFmt w:val="decimal"/>
      <w:lvlText w:val="그림 %1."/>
      <w:lvlJc w:val="left"/>
      <w:pPr>
        <w:ind w:left="6209" w:hanging="396"/>
      </w:pPr>
      <w:rPr>
        <w:rFonts w:ascii="-윤고딕340" w:eastAsia="-윤고딕340" w:hAnsiTheme="minorHAnsi" w:hint="eastAsia"/>
        <w:b w:val="0"/>
        <w:i w:val="0"/>
        <w:caps w:val="0"/>
        <w:smallCaps w:val="0"/>
        <w:strike w:val="0"/>
        <w:dstrike w:val="0"/>
        <w:snapToGrid/>
        <w:vanish w:val="0"/>
        <w:color w:val="7F7F7F"/>
        <w:spacing w:val="-10"/>
        <w:w w:val="95"/>
        <w:kern w:val="2"/>
        <w:position w:val="0"/>
        <w:sz w:val="20"/>
        <w:szCs w:val="18"/>
        <w:u w:val="none"/>
        <w:effect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6B071B"/>
    <w:multiLevelType w:val="hybridMultilevel"/>
    <w:tmpl w:val="9F54E662"/>
    <w:lvl w:ilvl="0" w:tplc="C58887DE">
      <w:start w:val="1"/>
      <w:numFmt w:val="bullet"/>
      <w:lvlText w:val="•"/>
      <w:lvlJc w:val="left"/>
      <w:pPr>
        <w:tabs>
          <w:tab w:val="num" w:pos="720"/>
        </w:tabs>
        <w:ind w:left="720" w:hanging="360"/>
      </w:pPr>
      <w:rPr>
        <w:rFonts w:ascii="Arial" w:hAnsi="Arial" w:hint="default"/>
      </w:rPr>
    </w:lvl>
    <w:lvl w:ilvl="1" w:tplc="CA40A806" w:tentative="1">
      <w:start w:val="1"/>
      <w:numFmt w:val="bullet"/>
      <w:lvlText w:val="•"/>
      <w:lvlJc w:val="left"/>
      <w:pPr>
        <w:tabs>
          <w:tab w:val="num" w:pos="1440"/>
        </w:tabs>
        <w:ind w:left="1440" w:hanging="360"/>
      </w:pPr>
      <w:rPr>
        <w:rFonts w:ascii="Arial" w:hAnsi="Arial" w:hint="default"/>
      </w:rPr>
    </w:lvl>
    <w:lvl w:ilvl="2" w:tplc="70B672C8" w:tentative="1">
      <w:start w:val="1"/>
      <w:numFmt w:val="bullet"/>
      <w:lvlText w:val="•"/>
      <w:lvlJc w:val="left"/>
      <w:pPr>
        <w:tabs>
          <w:tab w:val="num" w:pos="2160"/>
        </w:tabs>
        <w:ind w:left="2160" w:hanging="360"/>
      </w:pPr>
      <w:rPr>
        <w:rFonts w:ascii="Arial" w:hAnsi="Arial" w:hint="default"/>
      </w:rPr>
    </w:lvl>
    <w:lvl w:ilvl="3" w:tplc="E492488E" w:tentative="1">
      <w:start w:val="1"/>
      <w:numFmt w:val="bullet"/>
      <w:lvlText w:val="•"/>
      <w:lvlJc w:val="left"/>
      <w:pPr>
        <w:tabs>
          <w:tab w:val="num" w:pos="2880"/>
        </w:tabs>
        <w:ind w:left="2880" w:hanging="360"/>
      </w:pPr>
      <w:rPr>
        <w:rFonts w:ascii="Arial" w:hAnsi="Arial" w:hint="default"/>
      </w:rPr>
    </w:lvl>
    <w:lvl w:ilvl="4" w:tplc="D2047100" w:tentative="1">
      <w:start w:val="1"/>
      <w:numFmt w:val="bullet"/>
      <w:lvlText w:val="•"/>
      <w:lvlJc w:val="left"/>
      <w:pPr>
        <w:tabs>
          <w:tab w:val="num" w:pos="3600"/>
        </w:tabs>
        <w:ind w:left="3600" w:hanging="360"/>
      </w:pPr>
      <w:rPr>
        <w:rFonts w:ascii="Arial" w:hAnsi="Arial" w:hint="default"/>
      </w:rPr>
    </w:lvl>
    <w:lvl w:ilvl="5" w:tplc="975ADC94" w:tentative="1">
      <w:start w:val="1"/>
      <w:numFmt w:val="bullet"/>
      <w:lvlText w:val="•"/>
      <w:lvlJc w:val="left"/>
      <w:pPr>
        <w:tabs>
          <w:tab w:val="num" w:pos="4320"/>
        </w:tabs>
        <w:ind w:left="4320" w:hanging="360"/>
      </w:pPr>
      <w:rPr>
        <w:rFonts w:ascii="Arial" w:hAnsi="Arial" w:hint="default"/>
      </w:rPr>
    </w:lvl>
    <w:lvl w:ilvl="6" w:tplc="AC78E4C4" w:tentative="1">
      <w:start w:val="1"/>
      <w:numFmt w:val="bullet"/>
      <w:lvlText w:val="•"/>
      <w:lvlJc w:val="left"/>
      <w:pPr>
        <w:tabs>
          <w:tab w:val="num" w:pos="5040"/>
        </w:tabs>
        <w:ind w:left="5040" w:hanging="360"/>
      </w:pPr>
      <w:rPr>
        <w:rFonts w:ascii="Arial" w:hAnsi="Arial" w:hint="default"/>
      </w:rPr>
    </w:lvl>
    <w:lvl w:ilvl="7" w:tplc="D4D6B776" w:tentative="1">
      <w:start w:val="1"/>
      <w:numFmt w:val="bullet"/>
      <w:lvlText w:val="•"/>
      <w:lvlJc w:val="left"/>
      <w:pPr>
        <w:tabs>
          <w:tab w:val="num" w:pos="5760"/>
        </w:tabs>
        <w:ind w:left="5760" w:hanging="360"/>
      </w:pPr>
      <w:rPr>
        <w:rFonts w:ascii="Arial" w:hAnsi="Arial" w:hint="default"/>
      </w:rPr>
    </w:lvl>
    <w:lvl w:ilvl="8" w:tplc="AA2E1E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20518E"/>
    <w:multiLevelType w:val="multilevel"/>
    <w:tmpl w:val="DC2A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04A3"/>
    <w:multiLevelType w:val="multilevel"/>
    <w:tmpl w:val="203A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37A5F"/>
    <w:multiLevelType w:val="multilevel"/>
    <w:tmpl w:val="ABA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E3900"/>
    <w:multiLevelType w:val="hybridMultilevel"/>
    <w:tmpl w:val="3EC0D84A"/>
    <w:lvl w:ilvl="0" w:tplc="49F49EEE">
      <w:start w:val="1"/>
      <w:numFmt w:val="bullet"/>
      <w:lvlText w:val=""/>
      <w:lvlJc w:val="left"/>
      <w:pPr>
        <w:ind w:left="800" w:hanging="400"/>
      </w:pPr>
      <w:rPr>
        <w:rFonts w:ascii="Wingdings" w:hAnsi="Wingdings"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7AF59BA"/>
    <w:multiLevelType w:val="multilevel"/>
    <w:tmpl w:val="14D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E79BF"/>
    <w:multiLevelType w:val="hybridMultilevel"/>
    <w:tmpl w:val="CEAC4CA0"/>
    <w:lvl w:ilvl="0" w:tplc="18F4877C">
      <w:start w:val="1"/>
      <w:numFmt w:val="bullet"/>
      <w:lvlText w:val="•"/>
      <w:lvlJc w:val="left"/>
      <w:pPr>
        <w:tabs>
          <w:tab w:val="num" w:pos="720"/>
        </w:tabs>
        <w:ind w:left="720" w:hanging="360"/>
      </w:pPr>
      <w:rPr>
        <w:rFonts w:ascii="Arial" w:hAnsi="Arial" w:hint="default"/>
      </w:rPr>
    </w:lvl>
    <w:lvl w:ilvl="1" w:tplc="2606F7E0" w:tentative="1">
      <w:start w:val="1"/>
      <w:numFmt w:val="bullet"/>
      <w:lvlText w:val="•"/>
      <w:lvlJc w:val="left"/>
      <w:pPr>
        <w:tabs>
          <w:tab w:val="num" w:pos="1440"/>
        </w:tabs>
        <w:ind w:left="1440" w:hanging="360"/>
      </w:pPr>
      <w:rPr>
        <w:rFonts w:ascii="Arial" w:hAnsi="Arial" w:hint="default"/>
      </w:rPr>
    </w:lvl>
    <w:lvl w:ilvl="2" w:tplc="D75098C4" w:tentative="1">
      <w:start w:val="1"/>
      <w:numFmt w:val="bullet"/>
      <w:lvlText w:val="•"/>
      <w:lvlJc w:val="left"/>
      <w:pPr>
        <w:tabs>
          <w:tab w:val="num" w:pos="2160"/>
        </w:tabs>
        <w:ind w:left="2160" w:hanging="360"/>
      </w:pPr>
      <w:rPr>
        <w:rFonts w:ascii="Arial" w:hAnsi="Arial" w:hint="default"/>
      </w:rPr>
    </w:lvl>
    <w:lvl w:ilvl="3" w:tplc="3E9E9286" w:tentative="1">
      <w:start w:val="1"/>
      <w:numFmt w:val="bullet"/>
      <w:lvlText w:val="•"/>
      <w:lvlJc w:val="left"/>
      <w:pPr>
        <w:tabs>
          <w:tab w:val="num" w:pos="2880"/>
        </w:tabs>
        <w:ind w:left="2880" w:hanging="360"/>
      </w:pPr>
      <w:rPr>
        <w:rFonts w:ascii="Arial" w:hAnsi="Arial" w:hint="default"/>
      </w:rPr>
    </w:lvl>
    <w:lvl w:ilvl="4" w:tplc="BCA471BC" w:tentative="1">
      <w:start w:val="1"/>
      <w:numFmt w:val="bullet"/>
      <w:lvlText w:val="•"/>
      <w:lvlJc w:val="left"/>
      <w:pPr>
        <w:tabs>
          <w:tab w:val="num" w:pos="3600"/>
        </w:tabs>
        <w:ind w:left="3600" w:hanging="360"/>
      </w:pPr>
      <w:rPr>
        <w:rFonts w:ascii="Arial" w:hAnsi="Arial" w:hint="default"/>
      </w:rPr>
    </w:lvl>
    <w:lvl w:ilvl="5" w:tplc="DB94718E" w:tentative="1">
      <w:start w:val="1"/>
      <w:numFmt w:val="bullet"/>
      <w:lvlText w:val="•"/>
      <w:lvlJc w:val="left"/>
      <w:pPr>
        <w:tabs>
          <w:tab w:val="num" w:pos="4320"/>
        </w:tabs>
        <w:ind w:left="4320" w:hanging="360"/>
      </w:pPr>
      <w:rPr>
        <w:rFonts w:ascii="Arial" w:hAnsi="Arial" w:hint="default"/>
      </w:rPr>
    </w:lvl>
    <w:lvl w:ilvl="6" w:tplc="D02CA5D4" w:tentative="1">
      <w:start w:val="1"/>
      <w:numFmt w:val="bullet"/>
      <w:lvlText w:val="•"/>
      <w:lvlJc w:val="left"/>
      <w:pPr>
        <w:tabs>
          <w:tab w:val="num" w:pos="5040"/>
        </w:tabs>
        <w:ind w:left="5040" w:hanging="360"/>
      </w:pPr>
      <w:rPr>
        <w:rFonts w:ascii="Arial" w:hAnsi="Arial" w:hint="default"/>
      </w:rPr>
    </w:lvl>
    <w:lvl w:ilvl="7" w:tplc="5EEC20A6" w:tentative="1">
      <w:start w:val="1"/>
      <w:numFmt w:val="bullet"/>
      <w:lvlText w:val="•"/>
      <w:lvlJc w:val="left"/>
      <w:pPr>
        <w:tabs>
          <w:tab w:val="num" w:pos="5760"/>
        </w:tabs>
        <w:ind w:left="5760" w:hanging="360"/>
      </w:pPr>
      <w:rPr>
        <w:rFonts w:ascii="Arial" w:hAnsi="Arial" w:hint="default"/>
      </w:rPr>
    </w:lvl>
    <w:lvl w:ilvl="8" w:tplc="06DED53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4E2F48"/>
    <w:multiLevelType w:val="hybridMultilevel"/>
    <w:tmpl w:val="89F05A3E"/>
    <w:lvl w:ilvl="0" w:tplc="186E7A56">
      <w:start w:val="1"/>
      <w:numFmt w:val="decimal"/>
      <w:lvlText w:val="그림 %1."/>
      <w:lvlJc w:val="left"/>
      <w:pPr>
        <w:ind w:left="400" w:hanging="400"/>
      </w:pPr>
      <w:rPr>
        <w:rFonts w:ascii="-윤고딕340" w:eastAsia="-윤고딕340" w:hAnsiTheme="minorHAnsi" w:hint="eastAsia"/>
        <w:b w:val="0"/>
        <w:i w:val="0"/>
        <w:caps w:val="0"/>
        <w:smallCaps w:val="0"/>
        <w:strike w:val="0"/>
        <w:dstrike w:val="0"/>
        <w:snapToGrid/>
        <w:vanish w:val="0"/>
        <w:webHidden w:val="0"/>
        <w:color w:val="7F7F7F"/>
        <w:spacing w:val="-10"/>
        <w:w w:val="95"/>
        <w:kern w:val="2"/>
        <w:position w:val="0"/>
        <w:sz w:val="20"/>
        <w:szCs w:val="18"/>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upperLetter"/>
      <w:lvlText w:val="%2."/>
      <w:lvlJc w:val="left"/>
      <w:pPr>
        <w:ind w:left="826" w:hanging="400"/>
      </w:pPr>
    </w:lvl>
    <w:lvl w:ilvl="2" w:tplc="0409001B">
      <w:start w:val="1"/>
      <w:numFmt w:val="lowerRoman"/>
      <w:lvlText w:val="%3."/>
      <w:lvlJc w:val="right"/>
      <w:pPr>
        <w:ind w:left="1226" w:hanging="400"/>
      </w:pPr>
    </w:lvl>
    <w:lvl w:ilvl="3" w:tplc="0409000F">
      <w:start w:val="1"/>
      <w:numFmt w:val="decimal"/>
      <w:lvlText w:val="%4."/>
      <w:lvlJc w:val="left"/>
      <w:pPr>
        <w:ind w:left="1626" w:hanging="400"/>
      </w:pPr>
    </w:lvl>
    <w:lvl w:ilvl="4" w:tplc="04090019">
      <w:start w:val="1"/>
      <w:numFmt w:val="upperLetter"/>
      <w:lvlText w:val="%5."/>
      <w:lvlJc w:val="left"/>
      <w:pPr>
        <w:ind w:left="2026" w:hanging="400"/>
      </w:pPr>
    </w:lvl>
    <w:lvl w:ilvl="5" w:tplc="0409001B">
      <w:start w:val="1"/>
      <w:numFmt w:val="lowerRoman"/>
      <w:lvlText w:val="%6."/>
      <w:lvlJc w:val="right"/>
      <w:pPr>
        <w:ind w:left="2426" w:hanging="400"/>
      </w:pPr>
    </w:lvl>
    <w:lvl w:ilvl="6" w:tplc="0409000F">
      <w:start w:val="1"/>
      <w:numFmt w:val="decimal"/>
      <w:lvlText w:val="%7."/>
      <w:lvlJc w:val="left"/>
      <w:pPr>
        <w:ind w:left="2826" w:hanging="400"/>
      </w:pPr>
    </w:lvl>
    <w:lvl w:ilvl="7" w:tplc="04090019">
      <w:start w:val="1"/>
      <w:numFmt w:val="upperLetter"/>
      <w:lvlText w:val="%8."/>
      <w:lvlJc w:val="left"/>
      <w:pPr>
        <w:ind w:left="3226" w:hanging="400"/>
      </w:pPr>
    </w:lvl>
    <w:lvl w:ilvl="8" w:tplc="0409001B">
      <w:start w:val="1"/>
      <w:numFmt w:val="lowerRoman"/>
      <w:lvlText w:val="%9."/>
      <w:lvlJc w:val="right"/>
      <w:pPr>
        <w:ind w:left="3626" w:hanging="400"/>
      </w:pPr>
    </w:lvl>
  </w:abstractNum>
  <w:abstractNum w:abstractNumId="10" w15:restartNumberingAfterBreak="0">
    <w:nsid w:val="3BDB037A"/>
    <w:multiLevelType w:val="hybridMultilevel"/>
    <w:tmpl w:val="17AC700C"/>
    <w:lvl w:ilvl="0" w:tplc="ECF4CC0E">
      <w:start w:val="1"/>
      <w:numFmt w:val="bullet"/>
      <w:lvlText w:val="-"/>
      <w:lvlJc w:val="left"/>
      <w:pPr>
        <w:tabs>
          <w:tab w:val="num" w:pos="720"/>
        </w:tabs>
        <w:ind w:left="720" w:hanging="360"/>
      </w:pPr>
      <w:rPr>
        <w:rFonts w:ascii="굴림" w:hAnsi="굴림" w:hint="default"/>
      </w:rPr>
    </w:lvl>
    <w:lvl w:ilvl="1" w:tplc="A97447D6" w:tentative="1">
      <w:start w:val="1"/>
      <w:numFmt w:val="bullet"/>
      <w:lvlText w:val="-"/>
      <w:lvlJc w:val="left"/>
      <w:pPr>
        <w:tabs>
          <w:tab w:val="num" w:pos="1440"/>
        </w:tabs>
        <w:ind w:left="1440" w:hanging="360"/>
      </w:pPr>
      <w:rPr>
        <w:rFonts w:ascii="굴림" w:hAnsi="굴림" w:hint="default"/>
      </w:rPr>
    </w:lvl>
    <w:lvl w:ilvl="2" w:tplc="4C8AD76E" w:tentative="1">
      <w:start w:val="1"/>
      <w:numFmt w:val="bullet"/>
      <w:lvlText w:val="-"/>
      <w:lvlJc w:val="left"/>
      <w:pPr>
        <w:tabs>
          <w:tab w:val="num" w:pos="2160"/>
        </w:tabs>
        <w:ind w:left="2160" w:hanging="360"/>
      </w:pPr>
      <w:rPr>
        <w:rFonts w:ascii="굴림" w:hAnsi="굴림" w:hint="default"/>
      </w:rPr>
    </w:lvl>
    <w:lvl w:ilvl="3" w:tplc="14183D7E" w:tentative="1">
      <w:start w:val="1"/>
      <w:numFmt w:val="bullet"/>
      <w:lvlText w:val="-"/>
      <w:lvlJc w:val="left"/>
      <w:pPr>
        <w:tabs>
          <w:tab w:val="num" w:pos="2880"/>
        </w:tabs>
        <w:ind w:left="2880" w:hanging="360"/>
      </w:pPr>
      <w:rPr>
        <w:rFonts w:ascii="굴림" w:hAnsi="굴림" w:hint="default"/>
      </w:rPr>
    </w:lvl>
    <w:lvl w:ilvl="4" w:tplc="5FDA8CEC" w:tentative="1">
      <w:start w:val="1"/>
      <w:numFmt w:val="bullet"/>
      <w:lvlText w:val="-"/>
      <w:lvlJc w:val="left"/>
      <w:pPr>
        <w:tabs>
          <w:tab w:val="num" w:pos="3600"/>
        </w:tabs>
        <w:ind w:left="3600" w:hanging="360"/>
      </w:pPr>
      <w:rPr>
        <w:rFonts w:ascii="굴림" w:hAnsi="굴림" w:hint="default"/>
      </w:rPr>
    </w:lvl>
    <w:lvl w:ilvl="5" w:tplc="A9907394" w:tentative="1">
      <w:start w:val="1"/>
      <w:numFmt w:val="bullet"/>
      <w:lvlText w:val="-"/>
      <w:lvlJc w:val="left"/>
      <w:pPr>
        <w:tabs>
          <w:tab w:val="num" w:pos="4320"/>
        </w:tabs>
        <w:ind w:left="4320" w:hanging="360"/>
      </w:pPr>
      <w:rPr>
        <w:rFonts w:ascii="굴림" w:hAnsi="굴림" w:hint="default"/>
      </w:rPr>
    </w:lvl>
    <w:lvl w:ilvl="6" w:tplc="7D56CB1A" w:tentative="1">
      <w:start w:val="1"/>
      <w:numFmt w:val="bullet"/>
      <w:lvlText w:val="-"/>
      <w:lvlJc w:val="left"/>
      <w:pPr>
        <w:tabs>
          <w:tab w:val="num" w:pos="5040"/>
        </w:tabs>
        <w:ind w:left="5040" w:hanging="360"/>
      </w:pPr>
      <w:rPr>
        <w:rFonts w:ascii="굴림" w:hAnsi="굴림" w:hint="default"/>
      </w:rPr>
    </w:lvl>
    <w:lvl w:ilvl="7" w:tplc="4D3200D6" w:tentative="1">
      <w:start w:val="1"/>
      <w:numFmt w:val="bullet"/>
      <w:lvlText w:val="-"/>
      <w:lvlJc w:val="left"/>
      <w:pPr>
        <w:tabs>
          <w:tab w:val="num" w:pos="5760"/>
        </w:tabs>
        <w:ind w:left="5760" w:hanging="360"/>
      </w:pPr>
      <w:rPr>
        <w:rFonts w:ascii="굴림" w:hAnsi="굴림" w:hint="default"/>
      </w:rPr>
    </w:lvl>
    <w:lvl w:ilvl="8" w:tplc="77EAAD08" w:tentative="1">
      <w:start w:val="1"/>
      <w:numFmt w:val="bullet"/>
      <w:lvlText w:val="-"/>
      <w:lvlJc w:val="left"/>
      <w:pPr>
        <w:tabs>
          <w:tab w:val="num" w:pos="6480"/>
        </w:tabs>
        <w:ind w:left="6480" w:hanging="360"/>
      </w:pPr>
      <w:rPr>
        <w:rFonts w:ascii="굴림" w:hAnsi="굴림" w:hint="default"/>
      </w:rPr>
    </w:lvl>
  </w:abstractNum>
  <w:abstractNum w:abstractNumId="11" w15:restartNumberingAfterBreak="0">
    <w:nsid w:val="3D2F7CC6"/>
    <w:multiLevelType w:val="hybridMultilevel"/>
    <w:tmpl w:val="34503818"/>
    <w:lvl w:ilvl="0" w:tplc="7E0ACEA0">
      <w:start w:val="1"/>
      <w:numFmt w:val="bullet"/>
      <w:lvlText w:val="•"/>
      <w:lvlJc w:val="left"/>
      <w:pPr>
        <w:tabs>
          <w:tab w:val="num" w:pos="720"/>
        </w:tabs>
        <w:ind w:left="720" w:hanging="360"/>
      </w:pPr>
      <w:rPr>
        <w:rFonts w:ascii="Arial" w:hAnsi="Arial" w:hint="default"/>
      </w:rPr>
    </w:lvl>
    <w:lvl w:ilvl="1" w:tplc="48508692" w:tentative="1">
      <w:start w:val="1"/>
      <w:numFmt w:val="bullet"/>
      <w:lvlText w:val="•"/>
      <w:lvlJc w:val="left"/>
      <w:pPr>
        <w:tabs>
          <w:tab w:val="num" w:pos="1440"/>
        </w:tabs>
        <w:ind w:left="1440" w:hanging="360"/>
      </w:pPr>
      <w:rPr>
        <w:rFonts w:ascii="Arial" w:hAnsi="Arial" w:hint="default"/>
      </w:rPr>
    </w:lvl>
    <w:lvl w:ilvl="2" w:tplc="2A2C4690" w:tentative="1">
      <w:start w:val="1"/>
      <w:numFmt w:val="bullet"/>
      <w:lvlText w:val="•"/>
      <w:lvlJc w:val="left"/>
      <w:pPr>
        <w:tabs>
          <w:tab w:val="num" w:pos="2160"/>
        </w:tabs>
        <w:ind w:left="2160" w:hanging="360"/>
      </w:pPr>
      <w:rPr>
        <w:rFonts w:ascii="Arial" w:hAnsi="Arial" w:hint="default"/>
      </w:rPr>
    </w:lvl>
    <w:lvl w:ilvl="3" w:tplc="5A3C44C4" w:tentative="1">
      <w:start w:val="1"/>
      <w:numFmt w:val="bullet"/>
      <w:lvlText w:val="•"/>
      <w:lvlJc w:val="left"/>
      <w:pPr>
        <w:tabs>
          <w:tab w:val="num" w:pos="2880"/>
        </w:tabs>
        <w:ind w:left="2880" w:hanging="360"/>
      </w:pPr>
      <w:rPr>
        <w:rFonts w:ascii="Arial" w:hAnsi="Arial" w:hint="default"/>
      </w:rPr>
    </w:lvl>
    <w:lvl w:ilvl="4" w:tplc="978C860E" w:tentative="1">
      <w:start w:val="1"/>
      <w:numFmt w:val="bullet"/>
      <w:lvlText w:val="•"/>
      <w:lvlJc w:val="left"/>
      <w:pPr>
        <w:tabs>
          <w:tab w:val="num" w:pos="3600"/>
        </w:tabs>
        <w:ind w:left="3600" w:hanging="360"/>
      </w:pPr>
      <w:rPr>
        <w:rFonts w:ascii="Arial" w:hAnsi="Arial" w:hint="default"/>
      </w:rPr>
    </w:lvl>
    <w:lvl w:ilvl="5" w:tplc="55449690" w:tentative="1">
      <w:start w:val="1"/>
      <w:numFmt w:val="bullet"/>
      <w:lvlText w:val="•"/>
      <w:lvlJc w:val="left"/>
      <w:pPr>
        <w:tabs>
          <w:tab w:val="num" w:pos="4320"/>
        </w:tabs>
        <w:ind w:left="4320" w:hanging="360"/>
      </w:pPr>
      <w:rPr>
        <w:rFonts w:ascii="Arial" w:hAnsi="Arial" w:hint="default"/>
      </w:rPr>
    </w:lvl>
    <w:lvl w:ilvl="6" w:tplc="893A1744" w:tentative="1">
      <w:start w:val="1"/>
      <w:numFmt w:val="bullet"/>
      <w:lvlText w:val="•"/>
      <w:lvlJc w:val="left"/>
      <w:pPr>
        <w:tabs>
          <w:tab w:val="num" w:pos="5040"/>
        </w:tabs>
        <w:ind w:left="5040" w:hanging="360"/>
      </w:pPr>
      <w:rPr>
        <w:rFonts w:ascii="Arial" w:hAnsi="Arial" w:hint="default"/>
      </w:rPr>
    </w:lvl>
    <w:lvl w:ilvl="7" w:tplc="0C56AE4C" w:tentative="1">
      <w:start w:val="1"/>
      <w:numFmt w:val="bullet"/>
      <w:lvlText w:val="•"/>
      <w:lvlJc w:val="left"/>
      <w:pPr>
        <w:tabs>
          <w:tab w:val="num" w:pos="5760"/>
        </w:tabs>
        <w:ind w:left="5760" w:hanging="360"/>
      </w:pPr>
      <w:rPr>
        <w:rFonts w:ascii="Arial" w:hAnsi="Arial" w:hint="default"/>
      </w:rPr>
    </w:lvl>
    <w:lvl w:ilvl="8" w:tplc="06484B5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42D2A11"/>
    <w:multiLevelType w:val="hybridMultilevel"/>
    <w:tmpl w:val="2E223BC0"/>
    <w:lvl w:ilvl="0" w:tplc="9FB2E560">
      <w:start w:val="1"/>
      <w:numFmt w:val="bullet"/>
      <w:lvlText w:val="-"/>
      <w:lvlJc w:val="left"/>
      <w:pPr>
        <w:tabs>
          <w:tab w:val="num" w:pos="720"/>
        </w:tabs>
        <w:ind w:left="720" w:hanging="360"/>
      </w:pPr>
      <w:rPr>
        <w:rFonts w:ascii="굴림" w:hAnsi="굴림" w:hint="default"/>
      </w:rPr>
    </w:lvl>
    <w:lvl w:ilvl="1" w:tplc="2416ABB8" w:tentative="1">
      <w:start w:val="1"/>
      <w:numFmt w:val="bullet"/>
      <w:lvlText w:val="-"/>
      <w:lvlJc w:val="left"/>
      <w:pPr>
        <w:tabs>
          <w:tab w:val="num" w:pos="1440"/>
        </w:tabs>
        <w:ind w:left="1440" w:hanging="360"/>
      </w:pPr>
      <w:rPr>
        <w:rFonts w:ascii="굴림" w:hAnsi="굴림" w:hint="default"/>
      </w:rPr>
    </w:lvl>
    <w:lvl w:ilvl="2" w:tplc="2ACA0E5A" w:tentative="1">
      <w:start w:val="1"/>
      <w:numFmt w:val="bullet"/>
      <w:lvlText w:val="-"/>
      <w:lvlJc w:val="left"/>
      <w:pPr>
        <w:tabs>
          <w:tab w:val="num" w:pos="2160"/>
        </w:tabs>
        <w:ind w:left="2160" w:hanging="360"/>
      </w:pPr>
      <w:rPr>
        <w:rFonts w:ascii="굴림" w:hAnsi="굴림" w:hint="default"/>
      </w:rPr>
    </w:lvl>
    <w:lvl w:ilvl="3" w:tplc="E004A774" w:tentative="1">
      <w:start w:val="1"/>
      <w:numFmt w:val="bullet"/>
      <w:lvlText w:val="-"/>
      <w:lvlJc w:val="left"/>
      <w:pPr>
        <w:tabs>
          <w:tab w:val="num" w:pos="2880"/>
        </w:tabs>
        <w:ind w:left="2880" w:hanging="360"/>
      </w:pPr>
      <w:rPr>
        <w:rFonts w:ascii="굴림" w:hAnsi="굴림" w:hint="default"/>
      </w:rPr>
    </w:lvl>
    <w:lvl w:ilvl="4" w:tplc="9A2031C0" w:tentative="1">
      <w:start w:val="1"/>
      <w:numFmt w:val="bullet"/>
      <w:lvlText w:val="-"/>
      <w:lvlJc w:val="left"/>
      <w:pPr>
        <w:tabs>
          <w:tab w:val="num" w:pos="3600"/>
        </w:tabs>
        <w:ind w:left="3600" w:hanging="360"/>
      </w:pPr>
      <w:rPr>
        <w:rFonts w:ascii="굴림" w:hAnsi="굴림" w:hint="default"/>
      </w:rPr>
    </w:lvl>
    <w:lvl w:ilvl="5" w:tplc="0FB6130C" w:tentative="1">
      <w:start w:val="1"/>
      <w:numFmt w:val="bullet"/>
      <w:lvlText w:val="-"/>
      <w:lvlJc w:val="left"/>
      <w:pPr>
        <w:tabs>
          <w:tab w:val="num" w:pos="4320"/>
        </w:tabs>
        <w:ind w:left="4320" w:hanging="360"/>
      </w:pPr>
      <w:rPr>
        <w:rFonts w:ascii="굴림" w:hAnsi="굴림" w:hint="default"/>
      </w:rPr>
    </w:lvl>
    <w:lvl w:ilvl="6" w:tplc="FEE2D448" w:tentative="1">
      <w:start w:val="1"/>
      <w:numFmt w:val="bullet"/>
      <w:lvlText w:val="-"/>
      <w:lvlJc w:val="left"/>
      <w:pPr>
        <w:tabs>
          <w:tab w:val="num" w:pos="5040"/>
        </w:tabs>
        <w:ind w:left="5040" w:hanging="360"/>
      </w:pPr>
      <w:rPr>
        <w:rFonts w:ascii="굴림" w:hAnsi="굴림" w:hint="default"/>
      </w:rPr>
    </w:lvl>
    <w:lvl w:ilvl="7" w:tplc="5F5A7220" w:tentative="1">
      <w:start w:val="1"/>
      <w:numFmt w:val="bullet"/>
      <w:lvlText w:val="-"/>
      <w:lvlJc w:val="left"/>
      <w:pPr>
        <w:tabs>
          <w:tab w:val="num" w:pos="5760"/>
        </w:tabs>
        <w:ind w:left="5760" w:hanging="360"/>
      </w:pPr>
      <w:rPr>
        <w:rFonts w:ascii="굴림" w:hAnsi="굴림" w:hint="default"/>
      </w:rPr>
    </w:lvl>
    <w:lvl w:ilvl="8" w:tplc="9D9C114C" w:tentative="1">
      <w:start w:val="1"/>
      <w:numFmt w:val="bullet"/>
      <w:lvlText w:val="-"/>
      <w:lvlJc w:val="left"/>
      <w:pPr>
        <w:tabs>
          <w:tab w:val="num" w:pos="6480"/>
        </w:tabs>
        <w:ind w:left="6480" w:hanging="360"/>
      </w:pPr>
      <w:rPr>
        <w:rFonts w:ascii="굴림" w:hAnsi="굴림" w:hint="default"/>
      </w:rPr>
    </w:lvl>
  </w:abstractNum>
  <w:abstractNum w:abstractNumId="13" w15:restartNumberingAfterBreak="0">
    <w:nsid w:val="49FC18C7"/>
    <w:multiLevelType w:val="hybridMultilevel"/>
    <w:tmpl w:val="72C8BFEE"/>
    <w:lvl w:ilvl="0" w:tplc="94028CD6">
      <w:start w:val="1"/>
      <w:numFmt w:val="bullet"/>
      <w:lvlText w:val="-"/>
      <w:lvlJc w:val="left"/>
      <w:pPr>
        <w:tabs>
          <w:tab w:val="num" w:pos="720"/>
        </w:tabs>
        <w:ind w:left="720" w:hanging="360"/>
      </w:pPr>
      <w:rPr>
        <w:rFonts w:ascii="굴림" w:hAnsi="굴림" w:hint="default"/>
      </w:rPr>
    </w:lvl>
    <w:lvl w:ilvl="1" w:tplc="8A94B852" w:tentative="1">
      <w:start w:val="1"/>
      <w:numFmt w:val="bullet"/>
      <w:lvlText w:val="-"/>
      <w:lvlJc w:val="left"/>
      <w:pPr>
        <w:tabs>
          <w:tab w:val="num" w:pos="1440"/>
        </w:tabs>
        <w:ind w:left="1440" w:hanging="360"/>
      </w:pPr>
      <w:rPr>
        <w:rFonts w:ascii="굴림" w:hAnsi="굴림" w:hint="default"/>
      </w:rPr>
    </w:lvl>
    <w:lvl w:ilvl="2" w:tplc="B8E26EDC" w:tentative="1">
      <w:start w:val="1"/>
      <w:numFmt w:val="bullet"/>
      <w:lvlText w:val="-"/>
      <w:lvlJc w:val="left"/>
      <w:pPr>
        <w:tabs>
          <w:tab w:val="num" w:pos="2160"/>
        </w:tabs>
        <w:ind w:left="2160" w:hanging="360"/>
      </w:pPr>
      <w:rPr>
        <w:rFonts w:ascii="굴림" w:hAnsi="굴림" w:hint="default"/>
      </w:rPr>
    </w:lvl>
    <w:lvl w:ilvl="3" w:tplc="62AE3C20" w:tentative="1">
      <w:start w:val="1"/>
      <w:numFmt w:val="bullet"/>
      <w:lvlText w:val="-"/>
      <w:lvlJc w:val="left"/>
      <w:pPr>
        <w:tabs>
          <w:tab w:val="num" w:pos="2880"/>
        </w:tabs>
        <w:ind w:left="2880" w:hanging="360"/>
      </w:pPr>
      <w:rPr>
        <w:rFonts w:ascii="굴림" w:hAnsi="굴림" w:hint="default"/>
      </w:rPr>
    </w:lvl>
    <w:lvl w:ilvl="4" w:tplc="E17A9F70" w:tentative="1">
      <w:start w:val="1"/>
      <w:numFmt w:val="bullet"/>
      <w:lvlText w:val="-"/>
      <w:lvlJc w:val="left"/>
      <w:pPr>
        <w:tabs>
          <w:tab w:val="num" w:pos="3600"/>
        </w:tabs>
        <w:ind w:left="3600" w:hanging="360"/>
      </w:pPr>
      <w:rPr>
        <w:rFonts w:ascii="굴림" w:hAnsi="굴림" w:hint="default"/>
      </w:rPr>
    </w:lvl>
    <w:lvl w:ilvl="5" w:tplc="08808C4E" w:tentative="1">
      <w:start w:val="1"/>
      <w:numFmt w:val="bullet"/>
      <w:lvlText w:val="-"/>
      <w:lvlJc w:val="left"/>
      <w:pPr>
        <w:tabs>
          <w:tab w:val="num" w:pos="4320"/>
        </w:tabs>
        <w:ind w:left="4320" w:hanging="360"/>
      </w:pPr>
      <w:rPr>
        <w:rFonts w:ascii="굴림" w:hAnsi="굴림" w:hint="default"/>
      </w:rPr>
    </w:lvl>
    <w:lvl w:ilvl="6" w:tplc="F7D68AB0" w:tentative="1">
      <w:start w:val="1"/>
      <w:numFmt w:val="bullet"/>
      <w:lvlText w:val="-"/>
      <w:lvlJc w:val="left"/>
      <w:pPr>
        <w:tabs>
          <w:tab w:val="num" w:pos="5040"/>
        </w:tabs>
        <w:ind w:left="5040" w:hanging="360"/>
      </w:pPr>
      <w:rPr>
        <w:rFonts w:ascii="굴림" w:hAnsi="굴림" w:hint="default"/>
      </w:rPr>
    </w:lvl>
    <w:lvl w:ilvl="7" w:tplc="E848D208" w:tentative="1">
      <w:start w:val="1"/>
      <w:numFmt w:val="bullet"/>
      <w:lvlText w:val="-"/>
      <w:lvlJc w:val="left"/>
      <w:pPr>
        <w:tabs>
          <w:tab w:val="num" w:pos="5760"/>
        </w:tabs>
        <w:ind w:left="5760" w:hanging="360"/>
      </w:pPr>
      <w:rPr>
        <w:rFonts w:ascii="굴림" w:hAnsi="굴림" w:hint="default"/>
      </w:rPr>
    </w:lvl>
    <w:lvl w:ilvl="8" w:tplc="25800E06" w:tentative="1">
      <w:start w:val="1"/>
      <w:numFmt w:val="bullet"/>
      <w:lvlText w:val="-"/>
      <w:lvlJc w:val="left"/>
      <w:pPr>
        <w:tabs>
          <w:tab w:val="num" w:pos="6480"/>
        </w:tabs>
        <w:ind w:left="6480" w:hanging="360"/>
      </w:pPr>
      <w:rPr>
        <w:rFonts w:ascii="굴림" w:hAnsi="굴림" w:hint="default"/>
      </w:rPr>
    </w:lvl>
  </w:abstractNum>
  <w:abstractNum w:abstractNumId="14" w15:restartNumberingAfterBreak="0">
    <w:nsid w:val="58B01A5E"/>
    <w:multiLevelType w:val="hybridMultilevel"/>
    <w:tmpl w:val="742654C6"/>
    <w:lvl w:ilvl="0" w:tplc="A3068D62">
      <w:start w:val="1"/>
      <w:numFmt w:val="bullet"/>
      <w:lvlText w:val="-"/>
      <w:lvlJc w:val="left"/>
      <w:pPr>
        <w:tabs>
          <w:tab w:val="num" w:pos="720"/>
        </w:tabs>
        <w:ind w:left="720" w:hanging="360"/>
      </w:pPr>
      <w:rPr>
        <w:rFonts w:ascii="굴림" w:hAnsi="굴림" w:hint="default"/>
      </w:rPr>
    </w:lvl>
    <w:lvl w:ilvl="1" w:tplc="8EBA1E06" w:tentative="1">
      <w:start w:val="1"/>
      <w:numFmt w:val="bullet"/>
      <w:lvlText w:val="-"/>
      <w:lvlJc w:val="left"/>
      <w:pPr>
        <w:tabs>
          <w:tab w:val="num" w:pos="1440"/>
        </w:tabs>
        <w:ind w:left="1440" w:hanging="360"/>
      </w:pPr>
      <w:rPr>
        <w:rFonts w:ascii="굴림" w:hAnsi="굴림" w:hint="default"/>
      </w:rPr>
    </w:lvl>
    <w:lvl w:ilvl="2" w:tplc="3B54537C" w:tentative="1">
      <w:start w:val="1"/>
      <w:numFmt w:val="bullet"/>
      <w:lvlText w:val="-"/>
      <w:lvlJc w:val="left"/>
      <w:pPr>
        <w:tabs>
          <w:tab w:val="num" w:pos="2160"/>
        </w:tabs>
        <w:ind w:left="2160" w:hanging="360"/>
      </w:pPr>
      <w:rPr>
        <w:rFonts w:ascii="굴림" w:hAnsi="굴림" w:hint="default"/>
      </w:rPr>
    </w:lvl>
    <w:lvl w:ilvl="3" w:tplc="0DA0F8E0" w:tentative="1">
      <w:start w:val="1"/>
      <w:numFmt w:val="bullet"/>
      <w:lvlText w:val="-"/>
      <w:lvlJc w:val="left"/>
      <w:pPr>
        <w:tabs>
          <w:tab w:val="num" w:pos="2880"/>
        </w:tabs>
        <w:ind w:left="2880" w:hanging="360"/>
      </w:pPr>
      <w:rPr>
        <w:rFonts w:ascii="굴림" w:hAnsi="굴림" w:hint="default"/>
      </w:rPr>
    </w:lvl>
    <w:lvl w:ilvl="4" w:tplc="3A68F2E0" w:tentative="1">
      <w:start w:val="1"/>
      <w:numFmt w:val="bullet"/>
      <w:lvlText w:val="-"/>
      <w:lvlJc w:val="left"/>
      <w:pPr>
        <w:tabs>
          <w:tab w:val="num" w:pos="3600"/>
        </w:tabs>
        <w:ind w:left="3600" w:hanging="360"/>
      </w:pPr>
      <w:rPr>
        <w:rFonts w:ascii="굴림" w:hAnsi="굴림" w:hint="default"/>
      </w:rPr>
    </w:lvl>
    <w:lvl w:ilvl="5" w:tplc="13C8216C" w:tentative="1">
      <w:start w:val="1"/>
      <w:numFmt w:val="bullet"/>
      <w:lvlText w:val="-"/>
      <w:lvlJc w:val="left"/>
      <w:pPr>
        <w:tabs>
          <w:tab w:val="num" w:pos="4320"/>
        </w:tabs>
        <w:ind w:left="4320" w:hanging="360"/>
      </w:pPr>
      <w:rPr>
        <w:rFonts w:ascii="굴림" w:hAnsi="굴림" w:hint="default"/>
      </w:rPr>
    </w:lvl>
    <w:lvl w:ilvl="6" w:tplc="7794FCC2" w:tentative="1">
      <w:start w:val="1"/>
      <w:numFmt w:val="bullet"/>
      <w:lvlText w:val="-"/>
      <w:lvlJc w:val="left"/>
      <w:pPr>
        <w:tabs>
          <w:tab w:val="num" w:pos="5040"/>
        </w:tabs>
        <w:ind w:left="5040" w:hanging="360"/>
      </w:pPr>
      <w:rPr>
        <w:rFonts w:ascii="굴림" w:hAnsi="굴림" w:hint="default"/>
      </w:rPr>
    </w:lvl>
    <w:lvl w:ilvl="7" w:tplc="2C60B1D2" w:tentative="1">
      <w:start w:val="1"/>
      <w:numFmt w:val="bullet"/>
      <w:lvlText w:val="-"/>
      <w:lvlJc w:val="left"/>
      <w:pPr>
        <w:tabs>
          <w:tab w:val="num" w:pos="5760"/>
        </w:tabs>
        <w:ind w:left="5760" w:hanging="360"/>
      </w:pPr>
      <w:rPr>
        <w:rFonts w:ascii="굴림" w:hAnsi="굴림" w:hint="default"/>
      </w:rPr>
    </w:lvl>
    <w:lvl w:ilvl="8" w:tplc="7668F45A" w:tentative="1">
      <w:start w:val="1"/>
      <w:numFmt w:val="bullet"/>
      <w:lvlText w:val="-"/>
      <w:lvlJc w:val="left"/>
      <w:pPr>
        <w:tabs>
          <w:tab w:val="num" w:pos="6480"/>
        </w:tabs>
        <w:ind w:left="6480" w:hanging="360"/>
      </w:pPr>
      <w:rPr>
        <w:rFonts w:ascii="굴림" w:hAnsi="굴림" w:hint="default"/>
      </w:rPr>
    </w:lvl>
  </w:abstractNum>
  <w:abstractNum w:abstractNumId="15" w15:restartNumberingAfterBreak="0">
    <w:nsid w:val="62906E49"/>
    <w:multiLevelType w:val="hybridMultilevel"/>
    <w:tmpl w:val="6010D544"/>
    <w:lvl w:ilvl="0" w:tplc="13B8BF08">
      <w:start w:val="1"/>
      <w:numFmt w:val="bullet"/>
      <w:lvlText w:val="-"/>
      <w:lvlJc w:val="left"/>
      <w:pPr>
        <w:tabs>
          <w:tab w:val="num" w:pos="720"/>
        </w:tabs>
        <w:ind w:left="720" w:hanging="360"/>
      </w:pPr>
      <w:rPr>
        <w:rFonts w:ascii="굴림" w:hAnsi="굴림" w:hint="default"/>
      </w:rPr>
    </w:lvl>
    <w:lvl w:ilvl="1" w:tplc="11344D64" w:tentative="1">
      <w:start w:val="1"/>
      <w:numFmt w:val="bullet"/>
      <w:lvlText w:val="-"/>
      <w:lvlJc w:val="left"/>
      <w:pPr>
        <w:tabs>
          <w:tab w:val="num" w:pos="1440"/>
        </w:tabs>
        <w:ind w:left="1440" w:hanging="360"/>
      </w:pPr>
      <w:rPr>
        <w:rFonts w:ascii="굴림" w:hAnsi="굴림" w:hint="default"/>
      </w:rPr>
    </w:lvl>
    <w:lvl w:ilvl="2" w:tplc="5C9AEE28" w:tentative="1">
      <w:start w:val="1"/>
      <w:numFmt w:val="bullet"/>
      <w:lvlText w:val="-"/>
      <w:lvlJc w:val="left"/>
      <w:pPr>
        <w:tabs>
          <w:tab w:val="num" w:pos="2160"/>
        </w:tabs>
        <w:ind w:left="2160" w:hanging="360"/>
      </w:pPr>
      <w:rPr>
        <w:rFonts w:ascii="굴림" w:hAnsi="굴림" w:hint="default"/>
      </w:rPr>
    </w:lvl>
    <w:lvl w:ilvl="3" w:tplc="2264B830" w:tentative="1">
      <w:start w:val="1"/>
      <w:numFmt w:val="bullet"/>
      <w:lvlText w:val="-"/>
      <w:lvlJc w:val="left"/>
      <w:pPr>
        <w:tabs>
          <w:tab w:val="num" w:pos="2880"/>
        </w:tabs>
        <w:ind w:left="2880" w:hanging="360"/>
      </w:pPr>
      <w:rPr>
        <w:rFonts w:ascii="굴림" w:hAnsi="굴림" w:hint="default"/>
      </w:rPr>
    </w:lvl>
    <w:lvl w:ilvl="4" w:tplc="9D3A264C" w:tentative="1">
      <w:start w:val="1"/>
      <w:numFmt w:val="bullet"/>
      <w:lvlText w:val="-"/>
      <w:lvlJc w:val="left"/>
      <w:pPr>
        <w:tabs>
          <w:tab w:val="num" w:pos="3600"/>
        </w:tabs>
        <w:ind w:left="3600" w:hanging="360"/>
      </w:pPr>
      <w:rPr>
        <w:rFonts w:ascii="굴림" w:hAnsi="굴림" w:hint="default"/>
      </w:rPr>
    </w:lvl>
    <w:lvl w:ilvl="5" w:tplc="853278A4" w:tentative="1">
      <w:start w:val="1"/>
      <w:numFmt w:val="bullet"/>
      <w:lvlText w:val="-"/>
      <w:lvlJc w:val="left"/>
      <w:pPr>
        <w:tabs>
          <w:tab w:val="num" w:pos="4320"/>
        </w:tabs>
        <w:ind w:left="4320" w:hanging="360"/>
      </w:pPr>
      <w:rPr>
        <w:rFonts w:ascii="굴림" w:hAnsi="굴림" w:hint="default"/>
      </w:rPr>
    </w:lvl>
    <w:lvl w:ilvl="6" w:tplc="AD52C53C" w:tentative="1">
      <w:start w:val="1"/>
      <w:numFmt w:val="bullet"/>
      <w:lvlText w:val="-"/>
      <w:lvlJc w:val="left"/>
      <w:pPr>
        <w:tabs>
          <w:tab w:val="num" w:pos="5040"/>
        </w:tabs>
        <w:ind w:left="5040" w:hanging="360"/>
      </w:pPr>
      <w:rPr>
        <w:rFonts w:ascii="굴림" w:hAnsi="굴림" w:hint="default"/>
      </w:rPr>
    </w:lvl>
    <w:lvl w:ilvl="7" w:tplc="486224DE" w:tentative="1">
      <w:start w:val="1"/>
      <w:numFmt w:val="bullet"/>
      <w:lvlText w:val="-"/>
      <w:lvlJc w:val="left"/>
      <w:pPr>
        <w:tabs>
          <w:tab w:val="num" w:pos="5760"/>
        </w:tabs>
        <w:ind w:left="5760" w:hanging="360"/>
      </w:pPr>
      <w:rPr>
        <w:rFonts w:ascii="굴림" w:hAnsi="굴림" w:hint="default"/>
      </w:rPr>
    </w:lvl>
    <w:lvl w:ilvl="8" w:tplc="D8D2692A" w:tentative="1">
      <w:start w:val="1"/>
      <w:numFmt w:val="bullet"/>
      <w:lvlText w:val="-"/>
      <w:lvlJc w:val="left"/>
      <w:pPr>
        <w:tabs>
          <w:tab w:val="num" w:pos="6480"/>
        </w:tabs>
        <w:ind w:left="6480" w:hanging="360"/>
      </w:pPr>
      <w:rPr>
        <w:rFonts w:ascii="굴림" w:hAnsi="굴림" w:hint="default"/>
      </w:rPr>
    </w:lvl>
  </w:abstractNum>
  <w:abstractNum w:abstractNumId="16" w15:restartNumberingAfterBreak="0">
    <w:nsid w:val="765C7942"/>
    <w:multiLevelType w:val="multilevel"/>
    <w:tmpl w:val="36D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C2692"/>
    <w:multiLevelType w:val="hybridMultilevel"/>
    <w:tmpl w:val="D8E20FC8"/>
    <w:lvl w:ilvl="0" w:tplc="B4F00B8E">
      <w:start w:val="1"/>
      <w:numFmt w:val="bullet"/>
      <w:lvlText w:val="-"/>
      <w:lvlJc w:val="left"/>
      <w:pPr>
        <w:tabs>
          <w:tab w:val="num" w:pos="720"/>
        </w:tabs>
        <w:ind w:left="720" w:hanging="360"/>
      </w:pPr>
      <w:rPr>
        <w:rFonts w:ascii="굴림" w:hAnsi="굴림" w:hint="default"/>
      </w:rPr>
    </w:lvl>
    <w:lvl w:ilvl="1" w:tplc="CCC40670" w:tentative="1">
      <w:start w:val="1"/>
      <w:numFmt w:val="bullet"/>
      <w:lvlText w:val="-"/>
      <w:lvlJc w:val="left"/>
      <w:pPr>
        <w:tabs>
          <w:tab w:val="num" w:pos="1440"/>
        </w:tabs>
        <w:ind w:left="1440" w:hanging="360"/>
      </w:pPr>
      <w:rPr>
        <w:rFonts w:ascii="굴림" w:hAnsi="굴림" w:hint="default"/>
      </w:rPr>
    </w:lvl>
    <w:lvl w:ilvl="2" w:tplc="52D29BC8" w:tentative="1">
      <w:start w:val="1"/>
      <w:numFmt w:val="bullet"/>
      <w:lvlText w:val="-"/>
      <w:lvlJc w:val="left"/>
      <w:pPr>
        <w:tabs>
          <w:tab w:val="num" w:pos="2160"/>
        </w:tabs>
        <w:ind w:left="2160" w:hanging="360"/>
      </w:pPr>
      <w:rPr>
        <w:rFonts w:ascii="굴림" w:hAnsi="굴림" w:hint="default"/>
      </w:rPr>
    </w:lvl>
    <w:lvl w:ilvl="3" w:tplc="B1441FFC" w:tentative="1">
      <w:start w:val="1"/>
      <w:numFmt w:val="bullet"/>
      <w:lvlText w:val="-"/>
      <w:lvlJc w:val="left"/>
      <w:pPr>
        <w:tabs>
          <w:tab w:val="num" w:pos="2880"/>
        </w:tabs>
        <w:ind w:left="2880" w:hanging="360"/>
      </w:pPr>
      <w:rPr>
        <w:rFonts w:ascii="굴림" w:hAnsi="굴림" w:hint="default"/>
      </w:rPr>
    </w:lvl>
    <w:lvl w:ilvl="4" w:tplc="8E82B3D0" w:tentative="1">
      <w:start w:val="1"/>
      <w:numFmt w:val="bullet"/>
      <w:lvlText w:val="-"/>
      <w:lvlJc w:val="left"/>
      <w:pPr>
        <w:tabs>
          <w:tab w:val="num" w:pos="3600"/>
        </w:tabs>
        <w:ind w:left="3600" w:hanging="360"/>
      </w:pPr>
      <w:rPr>
        <w:rFonts w:ascii="굴림" w:hAnsi="굴림" w:hint="default"/>
      </w:rPr>
    </w:lvl>
    <w:lvl w:ilvl="5" w:tplc="CDCEFA9C" w:tentative="1">
      <w:start w:val="1"/>
      <w:numFmt w:val="bullet"/>
      <w:lvlText w:val="-"/>
      <w:lvlJc w:val="left"/>
      <w:pPr>
        <w:tabs>
          <w:tab w:val="num" w:pos="4320"/>
        </w:tabs>
        <w:ind w:left="4320" w:hanging="360"/>
      </w:pPr>
      <w:rPr>
        <w:rFonts w:ascii="굴림" w:hAnsi="굴림" w:hint="default"/>
      </w:rPr>
    </w:lvl>
    <w:lvl w:ilvl="6" w:tplc="CD18CEEC" w:tentative="1">
      <w:start w:val="1"/>
      <w:numFmt w:val="bullet"/>
      <w:lvlText w:val="-"/>
      <w:lvlJc w:val="left"/>
      <w:pPr>
        <w:tabs>
          <w:tab w:val="num" w:pos="5040"/>
        </w:tabs>
        <w:ind w:left="5040" w:hanging="360"/>
      </w:pPr>
      <w:rPr>
        <w:rFonts w:ascii="굴림" w:hAnsi="굴림" w:hint="default"/>
      </w:rPr>
    </w:lvl>
    <w:lvl w:ilvl="7" w:tplc="EBBC3896" w:tentative="1">
      <w:start w:val="1"/>
      <w:numFmt w:val="bullet"/>
      <w:lvlText w:val="-"/>
      <w:lvlJc w:val="left"/>
      <w:pPr>
        <w:tabs>
          <w:tab w:val="num" w:pos="5760"/>
        </w:tabs>
        <w:ind w:left="5760" w:hanging="360"/>
      </w:pPr>
      <w:rPr>
        <w:rFonts w:ascii="굴림" w:hAnsi="굴림" w:hint="default"/>
      </w:rPr>
    </w:lvl>
    <w:lvl w:ilvl="8" w:tplc="50228274" w:tentative="1">
      <w:start w:val="1"/>
      <w:numFmt w:val="bullet"/>
      <w:lvlText w:val="-"/>
      <w:lvlJc w:val="left"/>
      <w:pPr>
        <w:tabs>
          <w:tab w:val="num" w:pos="6480"/>
        </w:tabs>
        <w:ind w:left="6480" w:hanging="360"/>
      </w:pPr>
      <w:rPr>
        <w:rFonts w:ascii="굴림" w:hAnsi="굴림" w:hint="default"/>
      </w:rPr>
    </w:lvl>
  </w:abstractNum>
  <w:abstractNum w:abstractNumId="18" w15:restartNumberingAfterBreak="0">
    <w:nsid w:val="78145F22"/>
    <w:multiLevelType w:val="hybridMultilevel"/>
    <w:tmpl w:val="EE9EADC8"/>
    <w:lvl w:ilvl="0" w:tplc="4754E5E2">
      <w:start w:val="1"/>
      <w:numFmt w:val="bullet"/>
      <w:lvlText w:val="•"/>
      <w:lvlJc w:val="left"/>
      <w:pPr>
        <w:tabs>
          <w:tab w:val="num" w:pos="720"/>
        </w:tabs>
        <w:ind w:left="720" w:hanging="360"/>
      </w:pPr>
      <w:rPr>
        <w:rFonts w:ascii="Arial" w:hAnsi="Arial" w:hint="default"/>
      </w:rPr>
    </w:lvl>
    <w:lvl w:ilvl="1" w:tplc="B2C6C5B6" w:tentative="1">
      <w:start w:val="1"/>
      <w:numFmt w:val="bullet"/>
      <w:lvlText w:val="•"/>
      <w:lvlJc w:val="left"/>
      <w:pPr>
        <w:tabs>
          <w:tab w:val="num" w:pos="1440"/>
        </w:tabs>
        <w:ind w:left="1440" w:hanging="360"/>
      </w:pPr>
      <w:rPr>
        <w:rFonts w:ascii="Arial" w:hAnsi="Arial" w:hint="default"/>
      </w:rPr>
    </w:lvl>
    <w:lvl w:ilvl="2" w:tplc="587E67CC" w:tentative="1">
      <w:start w:val="1"/>
      <w:numFmt w:val="bullet"/>
      <w:lvlText w:val="•"/>
      <w:lvlJc w:val="left"/>
      <w:pPr>
        <w:tabs>
          <w:tab w:val="num" w:pos="2160"/>
        </w:tabs>
        <w:ind w:left="2160" w:hanging="360"/>
      </w:pPr>
      <w:rPr>
        <w:rFonts w:ascii="Arial" w:hAnsi="Arial" w:hint="default"/>
      </w:rPr>
    </w:lvl>
    <w:lvl w:ilvl="3" w:tplc="5D064A9E" w:tentative="1">
      <w:start w:val="1"/>
      <w:numFmt w:val="bullet"/>
      <w:lvlText w:val="•"/>
      <w:lvlJc w:val="left"/>
      <w:pPr>
        <w:tabs>
          <w:tab w:val="num" w:pos="2880"/>
        </w:tabs>
        <w:ind w:left="2880" w:hanging="360"/>
      </w:pPr>
      <w:rPr>
        <w:rFonts w:ascii="Arial" w:hAnsi="Arial" w:hint="default"/>
      </w:rPr>
    </w:lvl>
    <w:lvl w:ilvl="4" w:tplc="E69476D8" w:tentative="1">
      <w:start w:val="1"/>
      <w:numFmt w:val="bullet"/>
      <w:lvlText w:val="•"/>
      <w:lvlJc w:val="left"/>
      <w:pPr>
        <w:tabs>
          <w:tab w:val="num" w:pos="3600"/>
        </w:tabs>
        <w:ind w:left="3600" w:hanging="360"/>
      </w:pPr>
      <w:rPr>
        <w:rFonts w:ascii="Arial" w:hAnsi="Arial" w:hint="default"/>
      </w:rPr>
    </w:lvl>
    <w:lvl w:ilvl="5" w:tplc="C96E033C" w:tentative="1">
      <w:start w:val="1"/>
      <w:numFmt w:val="bullet"/>
      <w:lvlText w:val="•"/>
      <w:lvlJc w:val="left"/>
      <w:pPr>
        <w:tabs>
          <w:tab w:val="num" w:pos="4320"/>
        </w:tabs>
        <w:ind w:left="4320" w:hanging="360"/>
      </w:pPr>
      <w:rPr>
        <w:rFonts w:ascii="Arial" w:hAnsi="Arial" w:hint="default"/>
      </w:rPr>
    </w:lvl>
    <w:lvl w:ilvl="6" w:tplc="60A2C042" w:tentative="1">
      <w:start w:val="1"/>
      <w:numFmt w:val="bullet"/>
      <w:lvlText w:val="•"/>
      <w:lvlJc w:val="left"/>
      <w:pPr>
        <w:tabs>
          <w:tab w:val="num" w:pos="5040"/>
        </w:tabs>
        <w:ind w:left="5040" w:hanging="360"/>
      </w:pPr>
      <w:rPr>
        <w:rFonts w:ascii="Arial" w:hAnsi="Arial" w:hint="default"/>
      </w:rPr>
    </w:lvl>
    <w:lvl w:ilvl="7" w:tplc="463E12EC" w:tentative="1">
      <w:start w:val="1"/>
      <w:numFmt w:val="bullet"/>
      <w:lvlText w:val="•"/>
      <w:lvlJc w:val="left"/>
      <w:pPr>
        <w:tabs>
          <w:tab w:val="num" w:pos="5760"/>
        </w:tabs>
        <w:ind w:left="5760" w:hanging="360"/>
      </w:pPr>
      <w:rPr>
        <w:rFonts w:ascii="Arial" w:hAnsi="Arial" w:hint="default"/>
      </w:rPr>
    </w:lvl>
    <w:lvl w:ilvl="8" w:tplc="2D78D0A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8A948AA"/>
    <w:multiLevelType w:val="hybridMultilevel"/>
    <w:tmpl w:val="E7EE266A"/>
    <w:lvl w:ilvl="0" w:tplc="0E229DF8">
      <w:start w:val="1"/>
      <w:numFmt w:val="bullet"/>
      <w:lvlText w:val="-"/>
      <w:lvlJc w:val="left"/>
      <w:pPr>
        <w:tabs>
          <w:tab w:val="num" w:pos="720"/>
        </w:tabs>
        <w:ind w:left="720" w:hanging="360"/>
      </w:pPr>
      <w:rPr>
        <w:rFonts w:ascii="굴림" w:hAnsi="굴림" w:hint="default"/>
      </w:rPr>
    </w:lvl>
    <w:lvl w:ilvl="1" w:tplc="B69292B4" w:tentative="1">
      <w:start w:val="1"/>
      <w:numFmt w:val="bullet"/>
      <w:lvlText w:val="-"/>
      <w:lvlJc w:val="left"/>
      <w:pPr>
        <w:tabs>
          <w:tab w:val="num" w:pos="1440"/>
        </w:tabs>
        <w:ind w:left="1440" w:hanging="360"/>
      </w:pPr>
      <w:rPr>
        <w:rFonts w:ascii="굴림" w:hAnsi="굴림" w:hint="default"/>
      </w:rPr>
    </w:lvl>
    <w:lvl w:ilvl="2" w:tplc="AC98E314" w:tentative="1">
      <w:start w:val="1"/>
      <w:numFmt w:val="bullet"/>
      <w:lvlText w:val="-"/>
      <w:lvlJc w:val="left"/>
      <w:pPr>
        <w:tabs>
          <w:tab w:val="num" w:pos="2160"/>
        </w:tabs>
        <w:ind w:left="2160" w:hanging="360"/>
      </w:pPr>
      <w:rPr>
        <w:rFonts w:ascii="굴림" w:hAnsi="굴림" w:hint="default"/>
      </w:rPr>
    </w:lvl>
    <w:lvl w:ilvl="3" w:tplc="0430FF1A" w:tentative="1">
      <w:start w:val="1"/>
      <w:numFmt w:val="bullet"/>
      <w:lvlText w:val="-"/>
      <w:lvlJc w:val="left"/>
      <w:pPr>
        <w:tabs>
          <w:tab w:val="num" w:pos="2880"/>
        </w:tabs>
        <w:ind w:left="2880" w:hanging="360"/>
      </w:pPr>
      <w:rPr>
        <w:rFonts w:ascii="굴림" w:hAnsi="굴림" w:hint="default"/>
      </w:rPr>
    </w:lvl>
    <w:lvl w:ilvl="4" w:tplc="3D1CA724" w:tentative="1">
      <w:start w:val="1"/>
      <w:numFmt w:val="bullet"/>
      <w:lvlText w:val="-"/>
      <w:lvlJc w:val="left"/>
      <w:pPr>
        <w:tabs>
          <w:tab w:val="num" w:pos="3600"/>
        </w:tabs>
        <w:ind w:left="3600" w:hanging="360"/>
      </w:pPr>
      <w:rPr>
        <w:rFonts w:ascii="굴림" w:hAnsi="굴림" w:hint="default"/>
      </w:rPr>
    </w:lvl>
    <w:lvl w:ilvl="5" w:tplc="8FF8BDFA" w:tentative="1">
      <w:start w:val="1"/>
      <w:numFmt w:val="bullet"/>
      <w:lvlText w:val="-"/>
      <w:lvlJc w:val="left"/>
      <w:pPr>
        <w:tabs>
          <w:tab w:val="num" w:pos="4320"/>
        </w:tabs>
        <w:ind w:left="4320" w:hanging="360"/>
      </w:pPr>
      <w:rPr>
        <w:rFonts w:ascii="굴림" w:hAnsi="굴림" w:hint="default"/>
      </w:rPr>
    </w:lvl>
    <w:lvl w:ilvl="6" w:tplc="BA68E02A" w:tentative="1">
      <w:start w:val="1"/>
      <w:numFmt w:val="bullet"/>
      <w:lvlText w:val="-"/>
      <w:lvlJc w:val="left"/>
      <w:pPr>
        <w:tabs>
          <w:tab w:val="num" w:pos="5040"/>
        </w:tabs>
        <w:ind w:left="5040" w:hanging="360"/>
      </w:pPr>
      <w:rPr>
        <w:rFonts w:ascii="굴림" w:hAnsi="굴림" w:hint="default"/>
      </w:rPr>
    </w:lvl>
    <w:lvl w:ilvl="7" w:tplc="6BDAFDA0" w:tentative="1">
      <w:start w:val="1"/>
      <w:numFmt w:val="bullet"/>
      <w:lvlText w:val="-"/>
      <w:lvlJc w:val="left"/>
      <w:pPr>
        <w:tabs>
          <w:tab w:val="num" w:pos="5760"/>
        </w:tabs>
        <w:ind w:left="5760" w:hanging="360"/>
      </w:pPr>
      <w:rPr>
        <w:rFonts w:ascii="굴림" w:hAnsi="굴림" w:hint="default"/>
      </w:rPr>
    </w:lvl>
    <w:lvl w:ilvl="8" w:tplc="70AAB2E8" w:tentative="1">
      <w:start w:val="1"/>
      <w:numFmt w:val="bullet"/>
      <w:lvlText w:val="-"/>
      <w:lvlJc w:val="left"/>
      <w:pPr>
        <w:tabs>
          <w:tab w:val="num" w:pos="6480"/>
        </w:tabs>
        <w:ind w:left="6480" w:hanging="360"/>
      </w:pPr>
      <w:rPr>
        <w:rFonts w:ascii="굴림" w:hAnsi="굴림" w:hint="default"/>
      </w:rPr>
    </w:lvl>
  </w:abstractNum>
  <w:abstractNum w:abstractNumId="20" w15:restartNumberingAfterBreak="0">
    <w:nsid w:val="7D587625"/>
    <w:multiLevelType w:val="hybridMultilevel"/>
    <w:tmpl w:val="7CD478F0"/>
    <w:lvl w:ilvl="0" w:tplc="118EC72E">
      <w:start w:val="1"/>
      <w:numFmt w:val="bullet"/>
      <w:lvlText w:val="•"/>
      <w:lvlJc w:val="left"/>
      <w:pPr>
        <w:tabs>
          <w:tab w:val="num" w:pos="720"/>
        </w:tabs>
        <w:ind w:left="720" w:hanging="360"/>
      </w:pPr>
      <w:rPr>
        <w:rFonts w:ascii="Arial" w:hAnsi="Arial" w:hint="default"/>
      </w:rPr>
    </w:lvl>
    <w:lvl w:ilvl="1" w:tplc="AD320456" w:tentative="1">
      <w:start w:val="1"/>
      <w:numFmt w:val="bullet"/>
      <w:lvlText w:val="•"/>
      <w:lvlJc w:val="left"/>
      <w:pPr>
        <w:tabs>
          <w:tab w:val="num" w:pos="1440"/>
        </w:tabs>
        <w:ind w:left="1440" w:hanging="360"/>
      </w:pPr>
      <w:rPr>
        <w:rFonts w:ascii="Arial" w:hAnsi="Arial" w:hint="default"/>
      </w:rPr>
    </w:lvl>
    <w:lvl w:ilvl="2" w:tplc="AB44D5FA" w:tentative="1">
      <w:start w:val="1"/>
      <w:numFmt w:val="bullet"/>
      <w:lvlText w:val="•"/>
      <w:lvlJc w:val="left"/>
      <w:pPr>
        <w:tabs>
          <w:tab w:val="num" w:pos="2160"/>
        </w:tabs>
        <w:ind w:left="2160" w:hanging="360"/>
      </w:pPr>
      <w:rPr>
        <w:rFonts w:ascii="Arial" w:hAnsi="Arial" w:hint="default"/>
      </w:rPr>
    </w:lvl>
    <w:lvl w:ilvl="3" w:tplc="50D693F2" w:tentative="1">
      <w:start w:val="1"/>
      <w:numFmt w:val="bullet"/>
      <w:lvlText w:val="•"/>
      <w:lvlJc w:val="left"/>
      <w:pPr>
        <w:tabs>
          <w:tab w:val="num" w:pos="2880"/>
        </w:tabs>
        <w:ind w:left="2880" w:hanging="360"/>
      </w:pPr>
      <w:rPr>
        <w:rFonts w:ascii="Arial" w:hAnsi="Arial" w:hint="default"/>
      </w:rPr>
    </w:lvl>
    <w:lvl w:ilvl="4" w:tplc="36420D7C" w:tentative="1">
      <w:start w:val="1"/>
      <w:numFmt w:val="bullet"/>
      <w:lvlText w:val="•"/>
      <w:lvlJc w:val="left"/>
      <w:pPr>
        <w:tabs>
          <w:tab w:val="num" w:pos="3600"/>
        </w:tabs>
        <w:ind w:left="3600" w:hanging="360"/>
      </w:pPr>
      <w:rPr>
        <w:rFonts w:ascii="Arial" w:hAnsi="Arial" w:hint="default"/>
      </w:rPr>
    </w:lvl>
    <w:lvl w:ilvl="5" w:tplc="A918A320" w:tentative="1">
      <w:start w:val="1"/>
      <w:numFmt w:val="bullet"/>
      <w:lvlText w:val="•"/>
      <w:lvlJc w:val="left"/>
      <w:pPr>
        <w:tabs>
          <w:tab w:val="num" w:pos="4320"/>
        </w:tabs>
        <w:ind w:left="4320" w:hanging="360"/>
      </w:pPr>
      <w:rPr>
        <w:rFonts w:ascii="Arial" w:hAnsi="Arial" w:hint="default"/>
      </w:rPr>
    </w:lvl>
    <w:lvl w:ilvl="6" w:tplc="726C20A0" w:tentative="1">
      <w:start w:val="1"/>
      <w:numFmt w:val="bullet"/>
      <w:lvlText w:val="•"/>
      <w:lvlJc w:val="left"/>
      <w:pPr>
        <w:tabs>
          <w:tab w:val="num" w:pos="5040"/>
        </w:tabs>
        <w:ind w:left="5040" w:hanging="360"/>
      </w:pPr>
      <w:rPr>
        <w:rFonts w:ascii="Arial" w:hAnsi="Arial" w:hint="default"/>
      </w:rPr>
    </w:lvl>
    <w:lvl w:ilvl="7" w:tplc="17DCC41A" w:tentative="1">
      <w:start w:val="1"/>
      <w:numFmt w:val="bullet"/>
      <w:lvlText w:val="•"/>
      <w:lvlJc w:val="left"/>
      <w:pPr>
        <w:tabs>
          <w:tab w:val="num" w:pos="5760"/>
        </w:tabs>
        <w:ind w:left="5760" w:hanging="360"/>
      </w:pPr>
      <w:rPr>
        <w:rFonts w:ascii="Arial" w:hAnsi="Arial" w:hint="default"/>
      </w:rPr>
    </w:lvl>
    <w:lvl w:ilvl="8" w:tplc="9CDAF87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E69540B"/>
    <w:multiLevelType w:val="multilevel"/>
    <w:tmpl w:val="E79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2"/>
  </w:num>
  <w:num w:numId="4">
    <w:abstractNumId w:val="14"/>
  </w:num>
  <w:num w:numId="5">
    <w:abstractNumId w:val="10"/>
  </w:num>
  <w:num w:numId="6">
    <w:abstractNumId w:val="19"/>
  </w:num>
  <w:num w:numId="7">
    <w:abstractNumId w:val="17"/>
  </w:num>
  <w:num w:numId="8">
    <w:abstractNumId w:val="15"/>
  </w:num>
  <w:num w:numId="9">
    <w:abstractNumId w:val="1"/>
  </w:num>
  <w:num w:numId="10">
    <w:abstractNumId w:val="13"/>
  </w:num>
  <w:num w:numId="11">
    <w:abstractNumId w:val="18"/>
  </w:num>
  <w:num w:numId="12">
    <w:abstractNumId w:val="8"/>
  </w:num>
  <w:num w:numId="13">
    <w:abstractNumId w:val="2"/>
  </w:num>
  <w:num w:numId="14">
    <w:abstractNumId w:val="11"/>
  </w:num>
  <w:num w:numId="15">
    <w:abstractNumId w:val="0"/>
  </w:num>
  <w:num w:numId="16">
    <w:abstractNumId w:val="20"/>
  </w:num>
  <w:num w:numId="17">
    <w:abstractNumId w:val="4"/>
  </w:num>
  <w:num w:numId="18">
    <w:abstractNumId w:val="3"/>
  </w:num>
  <w:num w:numId="19">
    <w:abstractNumId w:val="7"/>
  </w:num>
  <w:num w:numId="20">
    <w:abstractNumId w:val="21"/>
  </w:num>
  <w:num w:numId="21">
    <w:abstractNumId w:val="16"/>
  </w:num>
  <w:num w:numId="22">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ko-KR" w:vendorID="64" w:dllVersion="131077" w:nlCheck="1" w:checkStyle="1"/>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evenAndOddHeaders/>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2CD"/>
    <w:rsid w:val="000003C3"/>
    <w:rsid w:val="00000582"/>
    <w:rsid w:val="00000910"/>
    <w:rsid w:val="00000B5D"/>
    <w:rsid w:val="00001096"/>
    <w:rsid w:val="000011C7"/>
    <w:rsid w:val="00001346"/>
    <w:rsid w:val="00001C11"/>
    <w:rsid w:val="0000381A"/>
    <w:rsid w:val="000041F5"/>
    <w:rsid w:val="00004A98"/>
    <w:rsid w:val="000051CD"/>
    <w:rsid w:val="00005847"/>
    <w:rsid w:val="00005B94"/>
    <w:rsid w:val="000061FC"/>
    <w:rsid w:val="00006A7C"/>
    <w:rsid w:val="00007481"/>
    <w:rsid w:val="00010433"/>
    <w:rsid w:val="00010559"/>
    <w:rsid w:val="00010909"/>
    <w:rsid w:val="00010F11"/>
    <w:rsid w:val="00011A63"/>
    <w:rsid w:val="0001379F"/>
    <w:rsid w:val="00013E2D"/>
    <w:rsid w:val="00013E94"/>
    <w:rsid w:val="00014072"/>
    <w:rsid w:val="00014781"/>
    <w:rsid w:val="0001486D"/>
    <w:rsid w:val="00014E53"/>
    <w:rsid w:val="00014E7A"/>
    <w:rsid w:val="0001503C"/>
    <w:rsid w:val="000156E2"/>
    <w:rsid w:val="00015DD1"/>
    <w:rsid w:val="000167CE"/>
    <w:rsid w:val="00016AE8"/>
    <w:rsid w:val="000173B4"/>
    <w:rsid w:val="00017E50"/>
    <w:rsid w:val="0002078B"/>
    <w:rsid w:val="000211AB"/>
    <w:rsid w:val="00021BAF"/>
    <w:rsid w:val="00021D51"/>
    <w:rsid w:val="000223DE"/>
    <w:rsid w:val="00022B91"/>
    <w:rsid w:val="00023725"/>
    <w:rsid w:val="0002391E"/>
    <w:rsid w:val="00024175"/>
    <w:rsid w:val="000242AC"/>
    <w:rsid w:val="000249FD"/>
    <w:rsid w:val="000256D7"/>
    <w:rsid w:val="000258E2"/>
    <w:rsid w:val="00025977"/>
    <w:rsid w:val="00025D1D"/>
    <w:rsid w:val="00026219"/>
    <w:rsid w:val="0002633F"/>
    <w:rsid w:val="00027C4A"/>
    <w:rsid w:val="000318C2"/>
    <w:rsid w:val="00033391"/>
    <w:rsid w:val="00034393"/>
    <w:rsid w:val="0003563A"/>
    <w:rsid w:val="00035E58"/>
    <w:rsid w:val="00036324"/>
    <w:rsid w:val="00037018"/>
    <w:rsid w:val="00037DF6"/>
    <w:rsid w:val="00037E03"/>
    <w:rsid w:val="00037F19"/>
    <w:rsid w:val="000401C0"/>
    <w:rsid w:val="00040808"/>
    <w:rsid w:val="00040AB5"/>
    <w:rsid w:val="00040D80"/>
    <w:rsid w:val="00041200"/>
    <w:rsid w:val="000415DC"/>
    <w:rsid w:val="00041B14"/>
    <w:rsid w:val="00041B96"/>
    <w:rsid w:val="00042307"/>
    <w:rsid w:val="0004256F"/>
    <w:rsid w:val="000425CE"/>
    <w:rsid w:val="0004273E"/>
    <w:rsid w:val="00042FEA"/>
    <w:rsid w:val="000436B9"/>
    <w:rsid w:val="00043CFF"/>
    <w:rsid w:val="00044048"/>
    <w:rsid w:val="00044A1D"/>
    <w:rsid w:val="000454DF"/>
    <w:rsid w:val="0004568D"/>
    <w:rsid w:val="00045BFA"/>
    <w:rsid w:val="00046DFA"/>
    <w:rsid w:val="0004730F"/>
    <w:rsid w:val="000476F5"/>
    <w:rsid w:val="00047E7F"/>
    <w:rsid w:val="00047F59"/>
    <w:rsid w:val="00050C9A"/>
    <w:rsid w:val="00052173"/>
    <w:rsid w:val="0005227C"/>
    <w:rsid w:val="0005239D"/>
    <w:rsid w:val="00052477"/>
    <w:rsid w:val="00053C5B"/>
    <w:rsid w:val="00054001"/>
    <w:rsid w:val="00054AC8"/>
    <w:rsid w:val="00054F23"/>
    <w:rsid w:val="0005502F"/>
    <w:rsid w:val="000555AA"/>
    <w:rsid w:val="00056D6B"/>
    <w:rsid w:val="000572E0"/>
    <w:rsid w:val="0005778D"/>
    <w:rsid w:val="00057D76"/>
    <w:rsid w:val="0006020B"/>
    <w:rsid w:val="00060D25"/>
    <w:rsid w:val="000617EB"/>
    <w:rsid w:val="000626C0"/>
    <w:rsid w:val="00062853"/>
    <w:rsid w:val="00062E7F"/>
    <w:rsid w:val="000636AA"/>
    <w:rsid w:val="000642D6"/>
    <w:rsid w:val="00064A4D"/>
    <w:rsid w:val="000659AA"/>
    <w:rsid w:val="00066812"/>
    <w:rsid w:val="00066E65"/>
    <w:rsid w:val="00067030"/>
    <w:rsid w:val="00070068"/>
    <w:rsid w:val="00070433"/>
    <w:rsid w:val="0007073B"/>
    <w:rsid w:val="00070C4B"/>
    <w:rsid w:val="00071005"/>
    <w:rsid w:val="000712B9"/>
    <w:rsid w:val="00071AA4"/>
    <w:rsid w:val="0007272B"/>
    <w:rsid w:val="0007317D"/>
    <w:rsid w:val="000733B8"/>
    <w:rsid w:val="000740F0"/>
    <w:rsid w:val="00075248"/>
    <w:rsid w:val="00075303"/>
    <w:rsid w:val="00075576"/>
    <w:rsid w:val="00075BF9"/>
    <w:rsid w:val="00075CD8"/>
    <w:rsid w:val="00075D8B"/>
    <w:rsid w:val="000768BE"/>
    <w:rsid w:val="00076AB8"/>
    <w:rsid w:val="00077250"/>
    <w:rsid w:val="000800C0"/>
    <w:rsid w:val="00080720"/>
    <w:rsid w:val="00080E91"/>
    <w:rsid w:val="000819B7"/>
    <w:rsid w:val="00081D68"/>
    <w:rsid w:val="00082C53"/>
    <w:rsid w:val="00083288"/>
    <w:rsid w:val="000835E2"/>
    <w:rsid w:val="0008382E"/>
    <w:rsid w:val="0008456F"/>
    <w:rsid w:val="00084BFA"/>
    <w:rsid w:val="00084DC1"/>
    <w:rsid w:val="0008553A"/>
    <w:rsid w:val="00085882"/>
    <w:rsid w:val="0008624B"/>
    <w:rsid w:val="00090140"/>
    <w:rsid w:val="00090480"/>
    <w:rsid w:val="000904E2"/>
    <w:rsid w:val="00090CD4"/>
    <w:rsid w:val="000910E0"/>
    <w:rsid w:val="00092069"/>
    <w:rsid w:val="000920A3"/>
    <w:rsid w:val="000926FC"/>
    <w:rsid w:val="000930AD"/>
    <w:rsid w:val="00093351"/>
    <w:rsid w:val="00093998"/>
    <w:rsid w:val="0009413A"/>
    <w:rsid w:val="000942C7"/>
    <w:rsid w:val="00094750"/>
    <w:rsid w:val="0009483E"/>
    <w:rsid w:val="00094ACC"/>
    <w:rsid w:val="00095243"/>
    <w:rsid w:val="00095BF9"/>
    <w:rsid w:val="000965A0"/>
    <w:rsid w:val="000971C5"/>
    <w:rsid w:val="000977E5"/>
    <w:rsid w:val="000A02DA"/>
    <w:rsid w:val="000A0E82"/>
    <w:rsid w:val="000A11D3"/>
    <w:rsid w:val="000A1538"/>
    <w:rsid w:val="000A191F"/>
    <w:rsid w:val="000A199B"/>
    <w:rsid w:val="000A1D19"/>
    <w:rsid w:val="000A20AF"/>
    <w:rsid w:val="000A2298"/>
    <w:rsid w:val="000A2598"/>
    <w:rsid w:val="000A2997"/>
    <w:rsid w:val="000A3892"/>
    <w:rsid w:val="000A3B59"/>
    <w:rsid w:val="000A4015"/>
    <w:rsid w:val="000A42E5"/>
    <w:rsid w:val="000A4920"/>
    <w:rsid w:val="000A4ADB"/>
    <w:rsid w:val="000A5227"/>
    <w:rsid w:val="000A53DC"/>
    <w:rsid w:val="000A5966"/>
    <w:rsid w:val="000A5E92"/>
    <w:rsid w:val="000A73E7"/>
    <w:rsid w:val="000A7843"/>
    <w:rsid w:val="000A797A"/>
    <w:rsid w:val="000A7BF6"/>
    <w:rsid w:val="000A7FCE"/>
    <w:rsid w:val="000B20ED"/>
    <w:rsid w:val="000B26ED"/>
    <w:rsid w:val="000B28B1"/>
    <w:rsid w:val="000B2EC6"/>
    <w:rsid w:val="000B38E1"/>
    <w:rsid w:val="000B4C25"/>
    <w:rsid w:val="000B4CB7"/>
    <w:rsid w:val="000B54BF"/>
    <w:rsid w:val="000B5517"/>
    <w:rsid w:val="000B58E9"/>
    <w:rsid w:val="000B610E"/>
    <w:rsid w:val="000B6490"/>
    <w:rsid w:val="000B6D52"/>
    <w:rsid w:val="000B7F8F"/>
    <w:rsid w:val="000C1E16"/>
    <w:rsid w:val="000C227E"/>
    <w:rsid w:val="000C24D9"/>
    <w:rsid w:val="000C24FF"/>
    <w:rsid w:val="000C250B"/>
    <w:rsid w:val="000C2BBE"/>
    <w:rsid w:val="000C3631"/>
    <w:rsid w:val="000C36AA"/>
    <w:rsid w:val="000C3807"/>
    <w:rsid w:val="000C4199"/>
    <w:rsid w:val="000C4A5D"/>
    <w:rsid w:val="000C4C4F"/>
    <w:rsid w:val="000C4E67"/>
    <w:rsid w:val="000C5A28"/>
    <w:rsid w:val="000C5F35"/>
    <w:rsid w:val="000C75E4"/>
    <w:rsid w:val="000C7ED8"/>
    <w:rsid w:val="000D0071"/>
    <w:rsid w:val="000D063F"/>
    <w:rsid w:val="000D086F"/>
    <w:rsid w:val="000D0D00"/>
    <w:rsid w:val="000D2124"/>
    <w:rsid w:val="000D28EA"/>
    <w:rsid w:val="000D28F2"/>
    <w:rsid w:val="000D2B2A"/>
    <w:rsid w:val="000D3E81"/>
    <w:rsid w:val="000D4F51"/>
    <w:rsid w:val="000D5536"/>
    <w:rsid w:val="000D5DA5"/>
    <w:rsid w:val="000D616A"/>
    <w:rsid w:val="000D635A"/>
    <w:rsid w:val="000D6635"/>
    <w:rsid w:val="000D66CD"/>
    <w:rsid w:val="000D74BC"/>
    <w:rsid w:val="000E0010"/>
    <w:rsid w:val="000E1B43"/>
    <w:rsid w:val="000E23FC"/>
    <w:rsid w:val="000E3F61"/>
    <w:rsid w:val="000E50A9"/>
    <w:rsid w:val="000E552E"/>
    <w:rsid w:val="000E57EF"/>
    <w:rsid w:val="000E6592"/>
    <w:rsid w:val="000E6C04"/>
    <w:rsid w:val="000F01D3"/>
    <w:rsid w:val="000F059E"/>
    <w:rsid w:val="000F0E45"/>
    <w:rsid w:val="000F10A0"/>
    <w:rsid w:val="000F26B5"/>
    <w:rsid w:val="000F2B77"/>
    <w:rsid w:val="000F2D76"/>
    <w:rsid w:val="000F2FA3"/>
    <w:rsid w:val="000F33A0"/>
    <w:rsid w:val="000F350F"/>
    <w:rsid w:val="000F418D"/>
    <w:rsid w:val="000F4494"/>
    <w:rsid w:val="000F4AFA"/>
    <w:rsid w:val="000F551D"/>
    <w:rsid w:val="000F576A"/>
    <w:rsid w:val="000F5B55"/>
    <w:rsid w:val="000F67D5"/>
    <w:rsid w:val="000F79A9"/>
    <w:rsid w:val="000F7E22"/>
    <w:rsid w:val="00101D2A"/>
    <w:rsid w:val="001027C3"/>
    <w:rsid w:val="00102F73"/>
    <w:rsid w:val="00103EA2"/>
    <w:rsid w:val="00103F8B"/>
    <w:rsid w:val="00104F39"/>
    <w:rsid w:val="00105C02"/>
    <w:rsid w:val="00105F65"/>
    <w:rsid w:val="001065AC"/>
    <w:rsid w:val="00106806"/>
    <w:rsid w:val="0010682C"/>
    <w:rsid w:val="00106AF9"/>
    <w:rsid w:val="00106F70"/>
    <w:rsid w:val="00107C1E"/>
    <w:rsid w:val="0011005D"/>
    <w:rsid w:val="00110125"/>
    <w:rsid w:val="001103EC"/>
    <w:rsid w:val="00110A60"/>
    <w:rsid w:val="001112E7"/>
    <w:rsid w:val="0011179A"/>
    <w:rsid w:val="00111A95"/>
    <w:rsid w:val="00112063"/>
    <w:rsid w:val="00112449"/>
    <w:rsid w:val="001125A5"/>
    <w:rsid w:val="00112C79"/>
    <w:rsid w:val="00112CCD"/>
    <w:rsid w:val="00112F46"/>
    <w:rsid w:val="001143B5"/>
    <w:rsid w:val="00114637"/>
    <w:rsid w:val="0011494D"/>
    <w:rsid w:val="00115601"/>
    <w:rsid w:val="00115FB0"/>
    <w:rsid w:val="001168CA"/>
    <w:rsid w:val="001169AE"/>
    <w:rsid w:val="0011736F"/>
    <w:rsid w:val="0012077F"/>
    <w:rsid w:val="00120CCD"/>
    <w:rsid w:val="00121093"/>
    <w:rsid w:val="00121575"/>
    <w:rsid w:val="00121662"/>
    <w:rsid w:val="00121DD6"/>
    <w:rsid w:val="0012205D"/>
    <w:rsid w:val="001229B5"/>
    <w:rsid w:val="00122A61"/>
    <w:rsid w:val="001233B7"/>
    <w:rsid w:val="001236D9"/>
    <w:rsid w:val="00123923"/>
    <w:rsid w:val="00123AD4"/>
    <w:rsid w:val="00123B05"/>
    <w:rsid w:val="0012470C"/>
    <w:rsid w:val="00124E55"/>
    <w:rsid w:val="00125191"/>
    <w:rsid w:val="001253E6"/>
    <w:rsid w:val="001257A4"/>
    <w:rsid w:val="001257B0"/>
    <w:rsid w:val="00126135"/>
    <w:rsid w:val="00126152"/>
    <w:rsid w:val="00126C56"/>
    <w:rsid w:val="0012705C"/>
    <w:rsid w:val="00127F39"/>
    <w:rsid w:val="00130993"/>
    <w:rsid w:val="00130D21"/>
    <w:rsid w:val="00130DDA"/>
    <w:rsid w:val="00131019"/>
    <w:rsid w:val="00131757"/>
    <w:rsid w:val="00131F8F"/>
    <w:rsid w:val="00132309"/>
    <w:rsid w:val="00132641"/>
    <w:rsid w:val="001335DF"/>
    <w:rsid w:val="00133C6E"/>
    <w:rsid w:val="001344C3"/>
    <w:rsid w:val="00134E35"/>
    <w:rsid w:val="00135A53"/>
    <w:rsid w:val="00135F20"/>
    <w:rsid w:val="00136B31"/>
    <w:rsid w:val="00137A2F"/>
    <w:rsid w:val="00137DD8"/>
    <w:rsid w:val="00140338"/>
    <w:rsid w:val="0014137C"/>
    <w:rsid w:val="00141544"/>
    <w:rsid w:val="001417C8"/>
    <w:rsid w:val="00142226"/>
    <w:rsid w:val="00142779"/>
    <w:rsid w:val="00142A79"/>
    <w:rsid w:val="00143A03"/>
    <w:rsid w:val="001443DE"/>
    <w:rsid w:val="00144CA4"/>
    <w:rsid w:val="00145A0E"/>
    <w:rsid w:val="00145C11"/>
    <w:rsid w:val="00146324"/>
    <w:rsid w:val="00146FC0"/>
    <w:rsid w:val="00147411"/>
    <w:rsid w:val="00147C92"/>
    <w:rsid w:val="0015015E"/>
    <w:rsid w:val="001504A2"/>
    <w:rsid w:val="0015051B"/>
    <w:rsid w:val="00150709"/>
    <w:rsid w:val="0015101D"/>
    <w:rsid w:val="001510AB"/>
    <w:rsid w:val="0015117C"/>
    <w:rsid w:val="00151634"/>
    <w:rsid w:val="00151B76"/>
    <w:rsid w:val="001528BF"/>
    <w:rsid w:val="00152BED"/>
    <w:rsid w:val="00152F6E"/>
    <w:rsid w:val="001531F5"/>
    <w:rsid w:val="00153D5E"/>
    <w:rsid w:val="00154C0D"/>
    <w:rsid w:val="00154F17"/>
    <w:rsid w:val="00155C5C"/>
    <w:rsid w:val="00155E7B"/>
    <w:rsid w:val="00155E9A"/>
    <w:rsid w:val="00156506"/>
    <w:rsid w:val="00156C99"/>
    <w:rsid w:val="00157C69"/>
    <w:rsid w:val="00157E3D"/>
    <w:rsid w:val="00157F3F"/>
    <w:rsid w:val="00160CF7"/>
    <w:rsid w:val="00160E10"/>
    <w:rsid w:val="00161AFE"/>
    <w:rsid w:val="0016206D"/>
    <w:rsid w:val="001620AE"/>
    <w:rsid w:val="0016301F"/>
    <w:rsid w:val="0016307D"/>
    <w:rsid w:val="001642DA"/>
    <w:rsid w:val="00164558"/>
    <w:rsid w:val="001645E7"/>
    <w:rsid w:val="00164957"/>
    <w:rsid w:val="00164C76"/>
    <w:rsid w:val="00164F56"/>
    <w:rsid w:val="00165072"/>
    <w:rsid w:val="00165194"/>
    <w:rsid w:val="0016539E"/>
    <w:rsid w:val="00165755"/>
    <w:rsid w:val="0016660F"/>
    <w:rsid w:val="001671E0"/>
    <w:rsid w:val="001677E6"/>
    <w:rsid w:val="00167ACB"/>
    <w:rsid w:val="00170275"/>
    <w:rsid w:val="00170E46"/>
    <w:rsid w:val="001714B0"/>
    <w:rsid w:val="001727B0"/>
    <w:rsid w:val="00172C4E"/>
    <w:rsid w:val="00173428"/>
    <w:rsid w:val="001736CE"/>
    <w:rsid w:val="00173C3F"/>
    <w:rsid w:val="00174209"/>
    <w:rsid w:val="00174948"/>
    <w:rsid w:val="00174C73"/>
    <w:rsid w:val="00175542"/>
    <w:rsid w:val="00175D5C"/>
    <w:rsid w:val="00176DE5"/>
    <w:rsid w:val="00176EF6"/>
    <w:rsid w:val="001777B8"/>
    <w:rsid w:val="00180174"/>
    <w:rsid w:val="00180208"/>
    <w:rsid w:val="00181F8E"/>
    <w:rsid w:val="001823ED"/>
    <w:rsid w:val="00182665"/>
    <w:rsid w:val="00183A38"/>
    <w:rsid w:val="00184261"/>
    <w:rsid w:val="001842E4"/>
    <w:rsid w:val="0018530C"/>
    <w:rsid w:val="00185484"/>
    <w:rsid w:val="0018609A"/>
    <w:rsid w:val="0018656E"/>
    <w:rsid w:val="00186BE0"/>
    <w:rsid w:val="00186F80"/>
    <w:rsid w:val="0018768E"/>
    <w:rsid w:val="001878FF"/>
    <w:rsid w:val="00190043"/>
    <w:rsid w:val="00190A15"/>
    <w:rsid w:val="001913B4"/>
    <w:rsid w:val="00191439"/>
    <w:rsid w:val="00191E49"/>
    <w:rsid w:val="001923D1"/>
    <w:rsid w:val="00192537"/>
    <w:rsid w:val="001925EE"/>
    <w:rsid w:val="00192B47"/>
    <w:rsid w:val="00192D76"/>
    <w:rsid w:val="001936C0"/>
    <w:rsid w:val="00193840"/>
    <w:rsid w:val="00193880"/>
    <w:rsid w:val="00193A20"/>
    <w:rsid w:val="001946BD"/>
    <w:rsid w:val="001948F1"/>
    <w:rsid w:val="00194BF0"/>
    <w:rsid w:val="00194CAD"/>
    <w:rsid w:val="00194D3E"/>
    <w:rsid w:val="00195947"/>
    <w:rsid w:val="00195AB6"/>
    <w:rsid w:val="00196375"/>
    <w:rsid w:val="0019707A"/>
    <w:rsid w:val="001A0A1A"/>
    <w:rsid w:val="001A0EC9"/>
    <w:rsid w:val="001A2394"/>
    <w:rsid w:val="001A2CA3"/>
    <w:rsid w:val="001A2ED9"/>
    <w:rsid w:val="001A3C24"/>
    <w:rsid w:val="001A3E1C"/>
    <w:rsid w:val="001A56C3"/>
    <w:rsid w:val="001A5E7E"/>
    <w:rsid w:val="001A65BB"/>
    <w:rsid w:val="001A6937"/>
    <w:rsid w:val="001A6AA8"/>
    <w:rsid w:val="001A75F4"/>
    <w:rsid w:val="001B0909"/>
    <w:rsid w:val="001B13CE"/>
    <w:rsid w:val="001B2289"/>
    <w:rsid w:val="001B2526"/>
    <w:rsid w:val="001B3C29"/>
    <w:rsid w:val="001B4E46"/>
    <w:rsid w:val="001B587B"/>
    <w:rsid w:val="001B6AF1"/>
    <w:rsid w:val="001B6CEA"/>
    <w:rsid w:val="001B7D9A"/>
    <w:rsid w:val="001C0180"/>
    <w:rsid w:val="001C0692"/>
    <w:rsid w:val="001C10E1"/>
    <w:rsid w:val="001C13F7"/>
    <w:rsid w:val="001C159E"/>
    <w:rsid w:val="001C1686"/>
    <w:rsid w:val="001C1FF8"/>
    <w:rsid w:val="001C2278"/>
    <w:rsid w:val="001C2544"/>
    <w:rsid w:val="001C3A32"/>
    <w:rsid w:val="001C3D26"/>
    <w:rsid w:val="001C53C6"/>
    <w:rsid w:val="001C6D13"/>
    <w:rsid w:val="001C72D5"/>
    <w:rsid w:val="001C76EE"/>
    <w:rsid w:val="001C7A2E"/>
    <w:rsid w:val="001D02FD"/>
    <w:rsid w:val="001D08FE"/>
    <w:rsid w:val="001D1F08"/>
    <w:rsid w:val="001D227E"/>
    <w:rsid w:val="001D2E66"/>
    <w:rsid w:val="001D3C64"/>
    <w:rsid w:val="001D3D6A"/>
    <w:rsid w:val="001D4071"/>
    <w:rsid w:val="001D517E"/>
    <w:rsid w:val="001D543D"/>
    <w:rsid w:val="001D5E60"/>
    <w:rsid w:val="001D60A4"/>
    <w:rsid w:val="001D64B9"/>
    <w:rsid w:val="001D653B"/>
    <w:rsid w:val="001D65AE"/>
    <w:rsid w:val="001D665D"/>
    <w:rsid w:val="001D672B"/>
    <w:rsid w:val="001D7457"/>
    <w:rsid w:val="001D7C5A"/>
    <w:rsid w:val="001E093C"/>
    <w:rsid w:val="001E0BC1"/>
    <w:rsid w:val="001E0C65"/>
    <w:rsid w:val="001E0DC3"/>
    <w:rsid w:val="001E1E89"/>
    <w:rsid w:val="001E3121"/>
    <w:rsid w:val="001E37DF"/>
    <w:rsid w:val="001E4413"/>
    <w:rsid w:val="001E4487"/>
    <w:rsid w:val="001E474C"/>
    <w:rsid w:val="001E47D3"/>
    <w:rsid w:val="001E4929"/>
    <w:rsid w:val="001E4951"/>
    <w:rsid w:val="001E4AB6"/>
    <w:rsid w:val="001E4C50"/>
    <w:rsid w:val="001E57AD"/>
    <w:rsid w:val="001E6EEE"/>
    <w:rsid w:val="001E6FCA"/>
    <w:rsid w:val="001E7382"/>
    <w:rsid w:val="001E7FD2"/>
    <w:rsid w:val="001F0F05"/>
    <w:rsid w:val="001F1062"/>
    <w:rsid w:val="001F1477"/>
    <w:rsid w:val="001F2235"/>
    <w:rsid w:val="001F2C70"/>
    <w:rsid w:val="001F2CED"/>
    <w:rsid w:val="001F3835"/>
    <w:rsid w:val="001F38E0"/>
    <w:rsid w:val="001F3C63"/>
    <w:rsid w:val="001F4669"/>
    <w:rsid w:val="001F4CD3"/>
    <w:rsid w:val="001F5482"/>
    <w:rsid w:val="001F5E6E"/>
    <w:rsid w:val="001F6360"/>
    <w:rsid w:val="001F6D3B"/>
    <w:rsid w:val="00200770"/>
    <w:rsid w:val="00200CAD"/>
    <w:rsid w:val="00201C12"/>
    <w:rsid w:val="00201D9A"/>
    <w:rsid w:val="002025C2"/>
    <w:rsid w:val="00202BD7"/>
    <w:rsid w:val="00202D12"/>
    <w:rsid w:val="00203DDB"/>
    <w:rsid w:val="002043E6"/>
    <w:rsid w:val="00204831"/>
    <w:rsid w:val="00204EDD"/>
    <w:rsid w:val="002050AE"/>
    <w:rsid w:val="0020523A"/>
    <w:rsid w:val="00205AED"/>
    <w:rsid w:val="002072A4"/>
    <w:rsid w:val="00207617"/>
    <w:rsid w:val="00207C50"/>
    <w:rsid w:val="00207D71"/>
    <w:rsid w:val="00210048"/>
    <w:rsid w:val="00210834"/>
    <w:rsid w:val="00210C80"/>
    <w:rsid w:val="00211A42"/>
    <w:rsid w:val="00211D1B"/>
    <w:rsid w:val="002124FB"/>
    <w:rsid w:val="002126D8"/>
    <w:rsid w:val="002126F2"/>
    <w:rsid w:val="002127AD"/>
    <w:rsid w:val="0021281F"/>
    <w:rsid w:val="00213193"/>
    <w:rsid w:val="00213506"/>
    <w:rsid w:val="002135E3"/>
    <w:rsid w:val="002143AA"/>
    <w:rsid w:val="00214749"/>
    <w:rsid w:val="00214ED9"/>
    <w:rsid w:val="00214F6E"/>
    <w:rsid w:val="00215145"/>
    <w:rsid w:val="002152D8"/>
    <w:rsid w:val="00215E91"/>
    <w:rsid w:val="0021683A"/>
    <w:rsid w:val="002175A7"/>
    <w:rsid w:val="002178B5"/>
    <w:rsid w:val="00217C39"/>
    <w:rsid w:val="00217FF0"/>
    <w:rsid w:val="00221144"/>
    <w:rsid w:val="00221427"/>
    <w:rsid w:val="00221733"/>
    <w:rsid w:val="00221C93"/>
    <w:rsid w:val="00222178"/>
    <w:rsid w:val="002225C1"/>
    <w:rsid w:val="00223065"/>
    <w:rsid w:val="002233F0"/>
    <w:rsid w:val="00223BDC"/>
    <w:rsid w:val="00223FAA"/>
    <w:rsid w:val="00224843"/>
    <w:rsid w:val="00224AEF"/>
    <w:rsid w:val="00224D1B"/>
    <w:rsid w:val="00224F37"/>
    <w:rsid w:val="00224F85"/>
    <w:rsid w:val="00226C7C"/>
    <w:rsid w:val="00226CD1"/>
    <w:rsid w:val="00226CEB"/>
    <w:rsid w:val="00226D29"/>
    <w:rsid w:val="00226F80"/>
    <w:rsid w:val="0022718B"/>
    <w:rsid w:val="0022747C"/>
    <w:rsid w:val="002276BB"/>
    <w:rsid w:val="002276DE"/>
    <w:rsid w:val="002277FF"/>
    <w:rsid w:val="00230292"/>
    <w:rsid w:val="0023038E"/>
    <w:rsid w:val="002307CD"/>
    <w:rsid w:val="00230A05"/>
    <w:rsid w:val="00230D6E"/>
    <w:rsid w:val="00231667"/>
    <w:rsid w:val="00231F5F"/>
    <w:rsid w:val="00232106"/>
    <w:rsid w:val="00232C97"/>
    <w:rsid w:val="00232F89"/>
    <w:rsid w:val="002331EF"/>
    <w:rsid w:val="00233654"/>
    <w:rsid w:val="0023375D"/>
    <w:rsid w:val="0023448E"/>
    <w:rsid w:val="00234973"/>
    <w:rsid w:val="00234B74"/>
    <w:rsid w:val="00234CD5"/>
    <w:rsid w:val="00235029"/>
    <w:rsid w:val="00235A78"/>
    <w:rsid w:val="00235C23"/>
    <w:rsid w:val="00235F91"/>
    <w:rsid w:val="002361EE"/>
    <w:rsid w:val="00236BBB"/>
    <w:rsid w:val="00236D56"/>
    <w:rsid w:val="00236F58"/>
    <w:rsid w:val="002372B6"/>
    <w:rsid w:val="00237D55"/>
    <w:rsid w:val="00240489"/>
    <w:rsid w:val="002405C7"/>
    <w:rsid w:val="00242588"/>
    <w:rsid w:val="00243037"/>
    <w:rsid w:val="002430AC"/>
    <w:rsid w:val="002438B4"/>
    <w:rsid w:val="00243A61"/>
    <w:rsid w:val="00244403"/>
    <w:rsid w:val="002446E2"/>
    <w:rsid w:val="002447C8"/>
    <w:rsid w:val="00244B10"/>
    <w:rsid w:val="0024506B"/>
    <w:rsid w:val="002451F8"/>
    <w:rsid w:val="0024523A"/>
    <w:rsid w:val="002454FB"/>
    <w:rsid w:val="00245760"/>
    <w:rsid w:val="0024583D"/>
    <w:rsid w:val="00245C5B"/>
    <w:rsid w:val="00245D81"/>
    <w:rsid w:val="00245FF2"/>
    <w:rsid w:val="00246332"/>
    <w:rsid w:val="002463A0"/>
    <w:rsid w:val="00246A74"/>
    <w:rsid w:val="00247261"/>
    <w:rsid w:val="002472FF"/>
    <w:rsid w:val="00247719"/>
    <w:rsid w:val="00247CAE"/>
    <w:rsid w:val="00247DA5"/>
    <w:rsid w:val="0025055B"/>
    <w:rsid w:val="00250BDB"/>
    <w:rsid w:val="00250D32"/>
    <w:rsid w:val="00250F2B"/>
    <w:rsid w:val="00251182"/>
    <w:rsid w:val="00251267"/>
    <w:rsid w:val="002513A8"/>
    <w:rsid w:val="00251496"/>
    <w:rsid w:val="002527AE"/>
    <w:rsid w:val="00252975"/>
    <w:rsid w:val="002531BC"/>
    <w:rsid w:val="0025346E"/>
    <w:rsid w:val="0025385A"/>
    <w:rsid w:val="00254258"/>
    <w:rsid w:val="00254A3B"/>
    <w:rsid w:val="00255139"/>
    <w:rsid w:val="0025537E"/>
    <w:rsid w:val="0025548D"/>
    <w:rsid w:val="00255C32"/>
    <w:rsid w:val="0025642F"/>
    <w:rsid w:val="002577D2"/>
    <w:rsid w:val="002578D7"/>
    <w:rsid w:val="002612C8"/>
    <w:rsid w:val="002613A4"/>
    <w:rsid w:val="0026187E"/>
    <w:rsid w:val="002624E1"/>
    <w:rsid w:val="002628F8"/>
    <w:rsid w:val="00262AA2"/>
    <w:rsid w:val="00263146"/>
    <w:rsid w:val="00263B2E"/>
    <w:rsid w:val="00263C96"/>
    <w:rsid w:val="002643B4"/>
    <w:rsid w:val="002643D2"/>
    <w:rsid w:val="002647E1"/>
    <w:rsid w:val="00265233"/>
    <w:rsid w:val="00265EFA"/>
    <w:rsid w:val="0026678C"/>
    <w:rsid w:val="002669B4"/>
    <w:rsid w:val="00267BD7"/>
    <w:rsid w:val="002703FB"/>
    <w:rsid w:val="00270EF0"/>
    <w:rsid w:val="00271E37"/>
    <w:rsid w:val="00272EB6"/>
    <w:rsid w:val="002736D5"/>
    <w:rsid w:val="00273DC2"/>
    <w:rsid w:val="00273E7A"/>
    <w:rsid w:val="00273F56"/>
    <w:rsid w:val="00274FC6"/>
    <w:rsid w:val="00275A06"/>
    <w:rsid w:val="00275D79"/>
    <w:rsid w:val="00275ED8"/>
    <w:rsid w:val="0027680A"/>
    <w:rsid w:val="0027686A"/>
    <w:rsid w:val="00276A3E"/>
    <w:rsid w:val="00277464"/>
    <w:rsid w:val="00277E7D"/>
    <w:rsid w:val="00280A36"/>
    <w:rsid w:val="00280B2C"/>
    <w:rsid w:val="00280B5D"/>
    <w:rsid w:val="00280F42"/>
    <w:rsid w:val="0028162A"/>
    <w:rsid w:val="002817B7"/>
    <w:rsid w:val="00281A82"/>
    <w:rsid w:val="00281C5D"/>
    <w:rsid w:val="002821AF"/>
    <w:rsid w:val="00282993"/>
    <w:rsid w:val="0028332A"/>
    <w:rsid w:val="00283B1A"/>
    <w:rsid w:val="00283ECC"/>
    <w:rsid w:val="00284372"/>
    <w:rsid w:val="00284A65"/>
    <w:rsid w:val="00285BDD"/>
    <w:rsid w:val="00285DA7"/>
    <w:rsid w:val="002861F6"/>
    <w:rsid w:val="002864FC"/>
    <w:rsid w:val="00286CB1"/>
    <w:rsid w:val="00286CC8"/>
    <w:rsid w:val="00290839"/>
    <w:rsid w:val="002909D8"/>
    <w:rsid w:val="00290DFC"/>
    <w:rsid w:val="00290FE4"/>
    <w:rsid w:val="00291ACD"/>
    <w:rsid w:val="00291E9F"/>
    <w:rsid w:val="00292E64"/>
    <w:rsid w:val="002934AD"/>
    <w:rsid w:val="002934D0"/>
    <w:rsid w:val="00293611"/>
    <w:rsid w:val="00293A70"/>
    <w:rsid w:val="00293C34"/>
    <w:rsid w:val="00293DD0"/>
    <w:rsid w:val="00294606"/>
    <w:rsid w:val="002949D7"/>
    <w:rsid w:val="00295010"/>
    <w:rsid w:val="00296D3C"/>
    <w:rsid w:val="00296F01"/>
    <w:rsid w:val="00296F0D"/>
    <w:rsid w:val="00296F13"/>
    <w:rsid w:val="00297165"/>
    <w:rsid w:val="00297276"/>
    <w:rsid w:val="002974DA"/>
    <w:rsid w:val="00297792"/>
    <w:rsid w:val="00297832"/>
    <w:rsid w:val="00297974"/>
    <w:rsid w:val="00297B2B"/>
    <w:rsid w:val="002A0046"/>
    <w:rsid w:val="002A0AE8"/>
    <w:rsid w:val="002A1868"/>
    <w:rsid w:val="002A1B59"/>
    <w:rsid w:val="002A21E0"/>
    <w:rsid w:val="002A3135"/>
    <w:rsid w:val="002A3397"/>
    <w:rsid w:val="002A382B"/>
    <w:rsid w:val="002A3C5E"/>
    <w:rsid w:val="002A4593"/>
    <w:rsid w:val="002A4781"/>
    <w:rsid w:val="002A4DD9"/>
    <w:rsid w:val="002A50D6"/>
    <w:rsid w:val="002A58F6"/>
    <w:rsid w:val="002A627E"/>
    <w:rsid w:val="002A67F9"/>
    <w:rsid w:val="002A76F7"/>
    <w:rsid w:val="002A7D27"/>
    <w:rsid w:val="002A7DAB"/>
    <w:rsid w:val="002A7EEB"/>
    <w:rsid w:val="002B02B8"/>
    <w:rsid w:val="002B0A32"/>
    <w:rsid w:val="002B0BEC"/>
    <w:rsid w:val="002B11AD"/>
    <w:rsid w:val="002B15F3"/>
    <w:rsid w:val="002B185B"/>
    <w:rsid w:val="002B281C"/>
    <w:rsid w:val="002B2C55"/>
    <w:rsid w:val="002B2DE3"/>
    <w:rsid w:val="002B2F55"/>
    <w:rsid w:val="002B30FF"/>
    <w:rsid w:val="002B3749"/>
    <w:rsid w:val="002B3767"/>
    <w:rsid w:val="002B405F"/>
    <w:rsid w:val="002B4337"/>
    <w:rsid w:val="002B46E7"/>
    <w:rsid w:val="002B518A"/>
    <w:rsid w:val="002B5637"/>
    <w:rsid w:val="002B5C7A"/>
    <w:rsid w:val="002B64A6"/>
    <w:rsid w:val="002B66C8"/>
    <w:rsid w:val="002B6DCC"/>
    <w:rsid w:val="002B7114"/>
    <w:rsid w:val="002C04A5"/>
    <w:rsid w:val="002C06A1"/>
    <w:rsid w:val="002C0E3F"/>
    <w:rsid w:val="002C0F18"/>
    <w:rsid w:val="002C3478"/>
    <w:rsid w:val="002C3830"/>
    <w:rsid w:val="002C39A4"/>
    <w:rsid w:val="002C3DDE"/>
    <w:rsid w:val="002C4256"/>
    <w:rsid w:val="002C5461"/>
    <w:rsid w:val="002C54D0"/>
    <w:rsid w:val="002C5550"/>
    <w:rsid w:val="002C5B0E"/>
    <w:rsid w:val="002C5D0F"/>
    <w:rsid w:val="002C6101"/>
    <w:rsid w:val="002C6ABD"/>
    <w:rsid w:val="002C7D38"/>
    <w:rsid w:val="002D001B"/>
    <w:rsid w:val="002D046F"/>
    <w:rsid w:val="002D138D"/>
    <w:rsid w:val="002D1580"/>
    <w:rsid w:val="002D18DC"/>
    <w:rsid w:val="002D1F64"/>
    <w:rsid w:val="002D2420"/>
    <w:rsid w:val="002D2689"/>
    <w:rsid w:val="002D2CD1"/>
    <w:rsid w:val="002D32B0"/>
    <w:rsid w:val="002D34D3"/>
    <w:rsid w:val="002D3513"/>
    <w:rsid w:val="002D39C1"/>
    <w:rsid w:val="002D3AD4"/>
    <w:rsid w:val="002D4204"/>
    <w:rsid w:val="002D427A"/>
    <w:rsid w:val="002D45C3"/>
    <w:rsid w:val="002D53D7"/>
    <w:rsid w:val="002D5460"/>
    <w:rsid w:val="002D5B35"/>
    <w:rsid w:val="002D6AB0"/>
    <w:rsid w:val="002D6BAF"/>
    <w:rsid w:val="002D6E1F"/>
    <w:rsid w:val="002D711E"/>
    <w:rsid w:val="002D7837"/>
    <w:rsid w:val="002D78C7"/>
    <w:rsid w:val="002D7C7F"/>
    <w:rsid w:val="002D7CE5"/>
    <w:rsid w:val="002E177D"/>
    <w:rsid w:val="002E297B"/>
    <w:rsid w:val="002E3156"/>
    <w:rsid w:val="002E4316"/>
    <w:rsid w:val="002E4922"/>
    <w:rsid w:val="002E5AED"/>
    <w:rsid w:val="002E6CCB"/>
    <w:rsid w:val="002E6D61"/>
    <w:rsid w:val="002E7687"/>
    <w:rsid w:val="002E778B"/>
    <w:rsid w:val="002F06C7"/>
    <w:rsid w:val="002F1FF0"/>
    <w:rsid w:val="002F2400"/>
    <w:rsid w:val="002F2694"/>
    <w:rsid w:val="002F2A65"/>
    <w:rsid w:val="002F2B9A"/>
    <w:rsid w:val="002F3740"/>
    <w:rsid w:val="002F3D71"/>
    <w:rsid w:val="002F3F26"/>
    <w:rsid w:val="002F429A"/>
    <w:rsid w:val="002F4477"/>
    <w:rsid w:val="002F4961"/>
    <w:rsid w:val="002F4E2A"/>
    <w:rsid w:val="002F5014"/>
    <w:rsid w:val="002F6A5A"/>
    <w:rsid w:val="002F6E87"/>
    <w:rsid w:val="002F6F21"/>
    <w:rsid w:val="002F74C5"/>
    <w:rsid w:val="00300388"/>
    <w:rsid w:val="00300651"/>
    <w:rsid w:val="003006B2"/>
    <w:rsid w:val="003007B3"/>
    <w:rsid w:val="00300971"/>
    <w:rsid w:val="00301155"/>
    <w:rsid w:val="0030147C"/>
    <w:rsid w:val="003016A9"/>
    <w:rsid w:val="003029D0"/>
    <w:rsid w:val="00302C9E"/>
    <w:rsid w:val="00302EAB"/>
    <w:rsid w:val="003033F1"/>
    <w:rsid w:val="00303C72"/>
    <w:rsid w:val="003049B2"/>
    <w:rsid w:val="003049B5"/>
    <w:rsid w:val="0030540F"/>
    <w:rsid w:val="00305621"/>
    <w:rsid w:val="003060C8"/>
    <w:rsid w:val="00306106"/>
    <w:rsid w:val="00306259"/>
    <w:rsid w:val="003071D8"/>
    <w:rsid w:val="00307488"/>
    <w:rsid w:val="00307FC1"/>
    <w:rsid w:val="003100E9"/>
    <w:rsid w:val="0031052A"/>
    <w:rsid w:val="00310AFF"/>
    <w:rsid w:val="00311435"/>
    <w:rsid w:val="00311949"/>
    <w:rsid w:val="00311D66"/>
    <w:rsid w:val="00311EC8"/>
    <w:rsid w:val="00311ECB"/>
    <w:rsid w:val="003124CD"/>
    <w:rsid w:val="00312601"/>
    <w:rsid w:val="0031349B"/>
    <w:rsid w:val="003138F0"/>
    <w:rsid w:val="00313ABE"/>
    <w:rsid w:val="00313C04"/>
    <w:rsid w:val="0031400D"/>
    <w:rsid w:val="003147A9"/>
    <w:rsid w:val="00315436"/>
    <w:rsid w:val="003157B3"/>
    <w:rsid w:val="00315C46"/>
    <w:rsid w:val="00316461"/>
    <w:rsid w:val="00316573"/>
    <w:rsid w:val="00316653"/>
    <w:rsid w:val="003169E4"/>
    <w:rsid w:val="00317CAB"/>
    <w:rsid w:val="00317DE4"/>
    <w:rsid w:val="00320381"/>
    <w:rsid w:val="00320E33"/>
    <w:rsid w:val="003216F3"/>
    <w:rsid w:val="00321A7F"/>
    <w:rsid w:val="00321CE8"/>
    <w:rsid w:val="00322551"/>
    <w:rsid w:val="00322703"/>
    <w:rsid w:val="003229E2"/>
    <w:rsid w:val="00323213"/>
    <w:rsid w:val="00323F9E"/>
    <w:rsid w:val="003243BE"/>
    <w:rsid w:val="00324796"/>
    <w:rsid w:val="00325CD0"/>
    <w:rsid w:val="00326539"/>
    <w:rsid w:val="0032673A"/>
    <w:rsid w:val="00326E2D"/>
    <w:rsid w:val="003276D1"/>
    <w:rsid w:val="00327921"/>
    <w:rsid w:val="00330F04"/>
    <w:rsid w:val="003314B2"/>
    <w:rsid w:val="00331E11"/>
    <w:rsid w:val="0033244C"/>
    <w:rsid w:val="00332459"/>
    <w:rsid w:val="0033322E"/>
    <w:rsid w:val="0033470A"/>
    <w:rsid w:val="00334A0B"/>
    <w:rsid w:val="00335391"/>
    <w:rsid w:val="00335BD3"/>
    <w:rsid w:val="003364B2"/>
    <w:rsid w:val="003366DE"/>
    <w:rsid w:val="00337190"/>
    <w:rsid w:val="00337BAF"/>
    <w:rsid w:val="00337DD2"/>
    <w:rsid w:val="00337FE9"/>
    <w:rsid w:val="00340005"/>
    <w:rsid w:val="003410FE"/>
    <w:rsid w:val="003412F0"/>
    <w:rsid w:val="00341B01"/>
    <w:rsid w:val="003423C7"/>
    <w:rsid w:val="0034247A"/>
    <w:rsid w:val="003431A7"/>
    <w:rsid w:val="00343239"/>
    <w:rsid w:val="0034348F"/>
    <w:rsid w:val="0034368A"/>
    <w:rsid w:val="00343CA4"/>
    <w:rsid w:val="0034577A"/>
    <w:rsid w:val="00346439"/>
    <w:rsid w:val="00346588"/>
    <w:rsid w:val="00346F4C"/>
    <w:rsid w:val="003476FA"/>
    <w:rsid w:val="00347E18"/>
    <w:rsid w:val="00350444"/>
    <w:rsid w:val="00350E79"/>
    <w:rsid w:val="00351DCB"/>
    <w:rsid w:val="0035210F"/>
    <w:rsid w:val="0035236D"/>
    <w:rsid w:val="00353439"/>
    <w:rsid w:val="00353A02"/>
    <w:rsid w:val="003549EB"/>
    <w:rsid w:val="00354B56"/>
    <w:rsid w:val="00354E95"/>
    <w:rsid w:val="00355AB7"/>
    <w:rsid w:val="00355FDC"/>
    <w:rsid w:val="0035648A"/>
    <w:rsid w:val="00356A47"/>
    <w:rsid w:val="00357A8A"/>
    <w:rsid w:val="00357AAA"/>
    <w:rsid w:val="00357AF0"/>
    <w:rsid w:val="00357B42"/>
    <w:rsid w:val="00357C6B"/>
    <w:rsid w:val="00360382"/>
    <w:rsid w:val="003607F6"/>
    <w:rsid w:val="00360D8F"/>
    <w:rsid w:val="0036104C"/>
    <w:rsid w:val="00361675"/>
    <w:rsid w:val="00361D97"/>
    <w:rsid w:val="00362055"/>
    <w:rsid w:val="003620A7"/>
    <w:rsid w:val="003621E0"/>
    <w:rsid w:val="00362882"/>
    <w:rsid w:val="00363109"/>
    <w:rsid w:val="003631E2"/>
    <w:rsid w:val="00363940"/>
    <w:rsid w:val="0036413F"/>
    <w:rsid w:val="00364302"/>
    <w:rsid w:val="00364BCB"/>
    <w:rsid w:val="00364CAC"/>
    <w:rsid w:val="00365669"/>
    <w:rsid w:val="00365725"/>
    <w:rsid w:val="0036614E"/>
    <w:rsid w:val="0036629D"/>
    <w:rsid w:val="00366AEE"/>
    <w:rsid w:val="00367DEC"/>
    <w:rsid w:val="003703BF"/>
    <w:rsid w:val="00370B05"/>
    <w:rsid w:val="00371386"/>
    <w:rsid w:val="0037181D"/>
    <w:rsid w:val="00371C4B"/>
    <w:rsid w:val="00371E31"/>
    <w:rsid w:val="00371F96"/>
    <w:rsid w:val="003721AD"/>
    <w:rsid w:val="00372256"/>
    <w:rsid w:val="00372864"/>
    <w:rsid w:val="00372F6C"/>
    <w:rsid w:val="00373698"/>
    <w:rsid w:val="00375382"/>
    <w:rsid w:val="00375753"/>
    <w:rsid w:val="00375E60"/>
    <w:rsid w:val="00376098"/>
    <w:rsid w:val="00376512"/>
    <w:rsid w:val="00376697"/>
    <w:rsid w:val="003768B0"/>
    <w:rsid w:val="00376CD9"/>
    <w:rsid w:val="00377191"/>
    <w:rsid w:val="00377200"/>
    <w:rsid w:val="00377359"/>
    <w:rsid w:val="003779C3"/>
    <w:rsid w:val="00377A66"/>
    <w:rsid w:val="00377A6F"/>
    <w:rsid w:val="00377B80"/>
    <w:rsid w:val="00377DCF"/>
    <w:rsid w:val="003804C9"/>
    <w:rsid w:val="00381F63"/>
    <w:rsid w:val="003824BB"/>
    <w:rsid w:val="003825F8"/>
    <w:rsid w:val="00382B62"/>
    <w:rsid w:val="003830F7"/>
    <w:rsid w:val="00383233"/>
    <w:rsid w:val="00383298"/>
    <w:rsid w:val="003836A7"/>
    <w:rsid w:val="003837B7"/>
    <w:rsid w:val="0038407B"/>
    <w:rsid w:val="00384E90"/>
    <w:rsid w:val="00384F6F"/>
    <w:rsid w:val="00385F08"/>
    <w:rsid w:val="0038646E"/>
    <w:rsid w:val="00386C0B"/>
    <w:rsid w:val="003875CA"/>
    <w:rsid w:val="00387E9A"/>
    <w:rsid w:val="00390003"/>
    <w:rsid w:val="0039075A"/>
    <w:rsid w:val="00390D59"/>
    <w:rsid w:val="0039159A"/>
    <w:rsid w:val="0039185E"/>
    <w:rsid w:val="00391B9F"/>
    <w:rsid w:val="00391BAE"/>
    <w:rsid w:val="00391F15"/>
    <w:rsid w:val="003926DE"/>
    <w:rsid w:val="00392C4B"/>
    <w:rsid w:val="003944BB"/>
    <w:rsid w:val="003952E1"/>
    <w:rsid w:val="00395498"/>
    <w:rsid w:val="00395777"/>
    <w:rsid w:val="00395860"/>
    <w:rsid w:val="00395A70"/>
    <w:rsid w:val="00395C33"/>
    <w:rsid w:val="00395C71"/>
    <w:rsid w:val="0039633C"/>
    <w:rsid w:val="00396CAC"/>
    <w:rsid w:val="003971F2"/>
    <w:rsid w:val="003978F2"/>
    <w:rsid w:val="00397F79"/>
    <w:rsid w:val="003A0415"/>
    <w:rsid w:val="003A043A"/>
    <w:rsid w:val="003A215C"/>
    <w:rsid w:val="003A2905"/>
    <w:rsid w:val="003A2975"/>
    <w:rsid w:val="003A32ED"/>
    <w:rsid w:val="003A3AAE"/>
    <w:rsid w:val="003A47FD"/>
    <w:rsid w:val="003A5C8B"/>
    <w:rsid w:val="003A6024"/>
    <w:rsid w:val="003A6697"/>
    <w:rsid w:val="003A6762"/>
    <w:rsid w:val="003A7229"/>
    <w:rsid w:val="003A7416"/>
    <w:rsid w:val="003A7618"/>
    <w:rsid w:val="003A7A03"/>
    <w:rsid w:val="003B01F0"/>
    <w:rsid w:val="003B1050"/>
    <w:rsid w:val="003B22F5"/>
    <w:rsid w:val="003B28BD"/>
    <w:rsid w:val="003B2E52"/>
    <w:rsid w:val="003B3FE4"/>
    <w:rsid w:val="003B4316"/>
    <w:rsid w:val="003B487C"/>
    <w:rsid w:val="003B4C39"/>
    <w:rsid w:val="003B5428"/>
    <w:rsid w:val="003B561B"/>
    <w:rsid w:val="003B5EDD"/>
    <w:rsid w:val="003B62A8"/>
    <w:rsid w:val="003B6671"/>
    <w:rsid w:val="003B6E9E"/>
    <w:rsid w:val="003B7E74"/>
    <w:rsid w:val="003C0A47"/>
    <w:rsid w:val="003C106F"/>
    <w:rsid w:val="003C20F0"/>
    <w:rsid w:val="003C2477"/>
    <w:rsid w:val="003C2A5B"/>
    <w:rsid w:val="003C30E1"/>
    <w:rsid w:val="003C35D9"/>
    <w:rsid w:val="003C45A5"/>
    <w:rsid w:val="003C4A4B"/>
    <w:rsid w:val="003C551D"/>
    <w:rsid w:val="003C5F04"/>
    <w:rsid w:val="003C7068"/>
    <w:rsid w:val="003C717A"/>
    <w:rsid w:val="003C7914"/>
    <w:rsid w:val="003D0231"/>
    <w:rsid w:val="003D02F9"/>
    <w:rsid w:val="003D055D"/>
    <w:rsid w:val="003D08D2"/>
    <w:rsid w:val="003D108E"/>
    <w:rsid w:val="003D13F7"/>
    <w:rsid w:val="003D1881"/>
    <w:rsid w:val="003D19E1"/>
    <w:rsid w:val="003D244F"/>
    <w:rsid w:val="003D2A08"/>
    <w:rsid w:val="003D2F93"/>
    <w:rsid w:val="003D3030"/>
    <w:rsid w:val="003D3441"/>
    <w:rsid w:val="003D397B"/>
    <w:rsid w:val="003D43DF"/>
    <w:rsid w:val="003D4F02"/>
    <w:rsid w:val="003D515E"/>
    <w:rsid w:val="003D6085"/>
    <w:rsid w:val="003D66FE"/>
    <w:rsid w:val="003D6712"/>
    <w:rsid w:val="003D6C6B"/>
    <w:rsid w:val="003D734B"/>
    <w:rsid w:val="003E0643"/>
    <w:rsid w:val="003E1AF7"/>
    <w:rsid w:val="003E2356"/>
    <w:rsid w:val="003E2444"/>
    <w:rsid w:val="003E348A"/>
    <w:rsid w:val="003E3529"/>
    <w:rsid w:val="003E3A3A"/>
    <w:rsid w:val="003E3E47"/>
    <w:rsid w:val="003E4276"/>
    <w:rsid w:val="003E47CF"/>
    <w:rsid w:val="003E4AB9"/>
    <w:rsid w:val="003E5664"/>
    <w:rsid w:val="003E56D5"/>
    <w:rsid w:val="003E5D33"/>
    <w:rsid w:val="003E69D8"/>
    <w:rsid w:val="003E7025"/>
    <w:rsid w:val="003E7143"/>
    <w:rsid w:val="003E761A"/>
    <w:rsid w:val="003E770D"/>
    <w:rsid w:val="003E78E9"/>
    <w:rsid w:val="003E7A4A"/>
    <w:rsid w:val="003E7B56"/>
    <w:rsid w:val="003E7D5A"/>
    <w:rsid w:val="003F06F1"/>
    <w:rsid w:val="003F08B4"/>
    <w:rsid w:val="003F0BAB"/>
    <w:rsid w:val="003F2B10"/>
    <w:rsid w:val="003F3A9A"/>
    <w:rsid w:val="003F440C"/>
    <w:rsid w:val="003F4BA9"/>
    <w:rsid w:val="003F4EB1"/>
    <w:rsid w:val="003F6360"/>
    <w:rsid w:val="003F648D"/>
    <w:rsid w:val="003F729D"/>
    <w:rsid w:val="0040034C"/>
    <w:rsid w:val="00400CA1"/>
    <w:rsid w:val="00400F9B"/>
    <w:rsid w:val="00401B40"/>
    <w:rsid w:val="00401C66"/>
    <w:rsid w:val="00402873"/>
    <w:rsid w:val="00402ACE"/>
    <w:rsid w:val="00402D3B"/>
    <w:rsid w:val="0040369B"/>
    <w:rsid w:val="004038A9"/>
    <w:rsid w:val="00403A18"/>
    <w:rsid w:val="00403C3E"/>
    <w:rsid w:val="0040409A"/>
    <w:rsid w:val="00404424"/>
    <w:rsid w:val="00404885"/>
    <w:rsid w:val="00404A93"/>
    <w:rsid w:val="00405157"/>
    <w:rsid w:val="00405279"/>
    <w:rsid w:val="004059AC"/>
    <w:rsid w:val="00405C73"/>
    <w:rsid w:val="0040635D"/>
    <w:rsid w:val="0040649F"/>
    <w:rsid w:val="0040739D"/>
    <w:rsid w:val="00407DF9"/>
    <w:rsid w:val="004103BE"/>
    <w:rsid w:val="004106D1"/>
    <w:rsid w:val="00411278"/>
    <w:rsid w:val="004123B1"/>
    <w:rsid w:val="00412595"/>
    <w:rsid w:val="004128FD"/>
    <w:rsid w:val="00413485"/>
    <w:rsid w:val="004134C5"/>
    <w:rsid w:val="00415AED"/>
    <w:rsid w:val="00415BC0"/>
    <w:rsid w:val="004163CC"/>
    <w:rsid w:val="00417988"/>
    <w:rsid w:val="00417BA4"/>
    <w:rsid w:val="00417D27"/>
    <w:rsid w:val="00417E0D"/>
    <w:rsid w:val="00420B41"/>
    <w:rsid w:val="00421067"/>
    <w:rsid w:val="00421633"/>
    <w:rsid w:val="004219B2"/>
    <w:rsid w:val="00421AD0"/>
    <w:rsid w:val="00421C2C"/>
    <w:rsid w:val="00422678"/>
    <w:rsid w:val="004228A9"/>
    <w:rsid w:val="004231C9"/>
    <w:rsid w:val="00423BD0"/>
    <w:rsid w:val="0042451E"/>
    <w:rsid w:val="00424B41"/>
    <w:rsid w:val="00424BD9"/>
    <w:rsid w:val="004256F9"/>
    <w:rsid w:val="004256FC"/>
    <w:rsid w:val="0042600A"/>
    <w:rsid w:val="004270AF"/>
    <w:rsid w:val="00427D70"/>
    <w:rsid w:val="0043031D"/>
    <w:rsid w:val="004303AF"/>
    <w:rsid w:val="004307DC"/>
    <w:rsid w:val="00431B3B"/>
    <w:rsid w:val="00432344"/>
    <w:rsid w:val="00432588"/>
    <w:rsid w:val="004329E7"/>
    <w:rsid w:val="0043476D"/>
    <w:rsid w:val="00435280"/>
    <w:rsid w:val="004356F7"/>
    <w:rsid w:val="004359D4"/>
    <w:rsid w:val="004362A7"/>
    <w:rsid w:val="00436D4C"/>
    <w:rsid w:val="0043748C"/>
    <w:rsid w:val="00437822"/>
    <w:rsid w:val="00437C67"/>
    <w:rsid w:val="004404F3"/>
    <w:rsid w:val="004408E2"/>
    <w:rsid w:val="004432AA"/>
    <w:rsid w:val="00443EC1"/>
    <w:rsid w:val="00444269"/>
    <w:rsid w:val="0044429B"/>
    <w:rsid w:val="004447BE"/>
    <w:rsid w:val="00445252"/>
    <w:rsid w:val="00445A1A"/>
    <w:rsid w:val="00446B66"/>
    <w:rsid w:val="00446EF7"/>
    <w:rsid w:val="00447921"/>
    <w:rsid w:val="00447D05"/>
    <w:rsid w:val="0045059C"/>
    <w:rsid w:val="0045075A"/>
    <w:rsid w:val="00450BC8"/>
    <w:rsid w:val="00451FBA"/>
    <w:rsid w:val="004532C2"/>
    <w:rsid w:val="00454001"/>
    <w:rsid w:val="00454506"/>
    <w:rsid w:val="0045459D"/>
    <w:rsid w:val="00454B23"/>
    <w:rsid w:val="00454C3D"/>
    <w:rsid w:val="00455846"/>
    <w:rsid w:val="00455945"/>
    <w:rsid w:val="004560CA"/>
    <w:rsid w:val="00457B1F"/>
    <w:rsid w:val="00457B95"/>
    <w:rsid w:val="00457CFE"/>
    <w:rsid w:val="004603D9"/>
    <w:rsid w:val="00460550"/>
    <w:rsid w:val="004607BE"/>
    <w:rsid w:val="00460822"/>
    <w:rsid w:val="00460B9E"/>
    <w:rsid w:val="00460D6F"/>
    <w:rsid w:val="00461229"/>
    <w:rsid w:val="00462374"/>
    <w:rsid w:val="004627BE"/>
    <w:rsid w:val="00462CE4"/>
    <w:rsid w:val="00463577"/>
    <w:rsid w:val="00463F71"/>
    <w:rsid w:val="004646CF"/>
    <w:rsid w:val="00465CD3"/>
    <w:rsid w:val="004666FF"/>
    <w:rsid w:val="00466D86"/>
    <w:rsid w:val="004670D2"/>
    <w:rsid w:val="00467B5B"/>
    <w:rsid w:val="004719AC"/>
    <w:rsid w:val="00472381"/>
    <w:rsid w:val="0047246B"/>
    <w:rsid w:val="004732C7"/>
    <w:rsid w:val="004738FC"/>
    <w:rsid w:val="00473FD7"/>
    <w:rsid w:val="0047427C"/>
    <w:rsid w:val="00474548"/>
    <w:rsid w:val="004754DA"/>
    <w:rsid w:val="00475588"/>
    <w:rsid w:val="00475A56"/>
    <w:rsid w:val="00475B0A"/>
    <w:rsid w:val="0047677D"/>
    <w:rsid w:val="00477498"/>
    <w:rsid w:val="00477866"/>
    <w:rsid w:val="00477869"/>
    <w:rsid w:val="00477B3D"/>
    <w:rsid w:val="004802D9"/>
    <w:rsid w:val="004823F0"/>
    <w:rsid w:val="004825F0"/>
    <w:rsid w:val="0048373F"/>
    <w:rsid w:val="00483A84"/>
    <w:rsid w:val="00484B79"/>
    <w:rsid w:val="0048586A"/>
    <w:rsid w:val="0048621E"/>
    <w:rsid w:val="00486279"/>
    <w:rsid w:val="00486C9F"/>
    <w:rsid w:val="00487659"/>
    <w:rsid w:val="00490B80"/>
    <w:rsid w:val="0049118F"/>
    <w:rsid w:val="004914A5"/>
    <w:rsid w:val="0049155D"/>
    <w:rsid w:val="00492A1A"/>
    <w:rsid w:val="0049357F"/>
    <w:rsid w:val="00493C56"/>
    <w:rsid w:val="004945D6"/>
    <w:rsid w:val="00494770"/>
    <w:rsid w:val="00494C56"/>
    <w:rsid w:val="00494EA3"/>
    <w:rsid w:val="0049501C"/>
    <w:rsid w:val="0049522F"/>
    <w:rsid w:val="004955DA"/>
    <w:rsid w:val="00495A13"/>
    <w:rsid w:val="00496C35"/>
    <w:rsid w:val="00496C3B"/>
    <w:rsid w:val="00497E9F"/>
    <w:rsid w:val="004A08EB"/>
    <w:rsid w:val="004A0EF2"/>
    <w:rsid w:val="004A1A45"/>
    <w:rsid w:val="004A2691"/>
    <w:rsid w:val="004A359A"/>
    <w:rsid w:val="004A380F"/>
    <w:rsid w:val="004A3CE6"/>
    <w:rsid w:val="004A4682"/>
    <w:rsid w:val="004A4B1C"/>
    <w:rsid w:val="004A5199"/>
    <w:rsid w:val="004A537B"/>
    <w:rsid w:val="004A63E9"/>
    <w:rsid w:val="004A7499"/>
    <w:rsid w:val="004A7BD2"/>
    <w:rsid w:val="004B0724"/>
    <w:rsid w:val="004B0AC0"/>
    <w:rsid w:val="004B1DDB"/>
    <w:rsid w:val="004B1F06"/>
    <w:rsid w:val="004B1FC2"/>
    <w:rsid w:val="004B1FE1"/>
    <w:rsid w:val="004B2901"/>
    <w:rsid w:val="004B2AB5"/>
    <w:rsid w:val="004B3348"/>
    <w:rsid w:val="004B3630"/>
    <w:rsid w:val="004B38CA"/>
    <w:rsid w:val="004B3C44"/>
    <w:rsid w:val="004B468B"/>
    <w:rsid w:val="004B4E7B"/>
    <w:rsid w:val="004B5054"/>
    <w:rsid w:val="004B5578"/>
    <w:rsid w:val="004B5614"/>
    <w:rsid w:val="004B562C"/>
    <w:rsid w:val="004B6153"/>
    <w:rsid w:val="004B62EF"/>
    <w:rsid w:val="004B67C7"/>
    <w:rsid w:val="004B7ED7"/>
    <w:rsid w:val="004C0922"/>
    <w:rsid w:val="004C09DA"/>
    <w:rsid w:val="004C10F8"/>
    <w:rsid w:val="004C1983"/>
    <w:rsid w:val="004C28E7"/>
    <w:rsid w:val="004C319C"/>
    <w:rsid w:val="004C3E47"/>
    <w:rsid w:val="004C4BD3"/>
    <w:rsid w:val="004C50AD"/>
    <w:rsid w:val="004C5BB4"/>
    <w:rsid w:val="004C63D9"/>
    <w:rsid w:val="004C66AE"/>
    <w:rsid w:val="004C6DF3"/>
    <w:rsid w:val="004D0000"/>
    <w:rsid w:val="004D1D7A"/>
    <w:rsid w:val="004D211E"/>
    <w:rsid w:val="004D256B"/>
    <w:rsid w:val="004D2FB4"/>
    <w:rsid w:val="004D3245"/>
    <w:rsid w:val="004D35CE"/>
    <w:rsid w:val="004D4787"/>
    <w:rsid w:val="004D4FF2"/>
    <w:rsid w:val="004D597C"/>
    <w:rsid w:val="004D5BFE"/>
    <w:rsid w:val="004D6B43"/>
    <w:rsid w:val="004D773D"/>
    <w:rsid w:val="004D7955"/>
    <w:rsid w:val="004E0A9F"/>
    <w:rsid w:val="004E0B58"/>
    <w:rsid w:val="004E1791"/>
    <w:rsid w:val="004E2818"/>
    <w:rsid w:val="004E38A3"/>
    <w:rsid w:val="004E4A6A"/>
    <w:rsid w:val="004E5415"/>
    <w:rsid w:val="004E57BE"/>
    <w:rsid w:val="004E5ECC"/>
    <w:rsid w:val="004E5F7F"/>
    <w:rsid w:val="004E6CAB"/>
    <w:rsid w:val="004E78BF"/>
    <w:rsid w:val="004E7FD1"/>
    <w:rsid w:val="004F0735"/>
    <w:rsid w:val="004F0AF9"/>
    <w:rsid w:val="004F0BD5"/>
    <w:rsid w:val="004F161C"/>
    <w:rsid w:val="004F1ED0"/>
    <w:rsid w:val="004F2ECA"/>
    <w:rsid w:val="004F3766"/>
    <w:rsid w:val="004F3903"/>
    <w:rsid w:val="004F3B5F"/>
    <w:rsid w:val="004F4879"/>
    <w:rsid w:val="004F4D08"/>
    <w:rsid w:val="004F535D"/>
    <w:rsid w:val="004F55D4"/>
    <w:rsid w:val="004F5AF1"/>
    <w:rsid w:val="004F675D"/>
    <w:rsid w:val="004F6C50"/>
    <w:rsid w:val="004F785D"/>
    <w:rsid w:val="004F791A"/>
    <w:rsid w:val="004F7A51"/>
    <w:rsid w:val="0050029B"/>
    <w:rsid w:val="00500979"/>
    <w:rsid w:val="00500BE5"/>
    <w:rsid w:val="005022EF"/>
    <w:rsid w:val="005027C0"/>
    <w:rsid w:val="00502EB4"/>
    <w:rsid w:val="005033A8"/>
    <w:rsid w:val="00503C70"/>
    <w:rsid w:val="00504845"/>
    <w:rsid w:val="00505236"/>
    <w:rsid w:val="005053BD"/>
    <w:rsid w:val="005056BB"/>
    <w:rsid w:val="00505EA0"/>
    <w:rsid w:val="00505EDF"/>
    <w:rsid w:val="00506C31"/>
    <w:rsid w:val="0051064B"/>
    <w:rsid w:val="00510BF2"/>
    <w:rsid w:val="00512027"/>
    <w:rsid w:val="0051214A"/>
    <w:rsid w:val="00512F5E"/>
    <w:rsid w:val="00513399"/>
    <w:rsid w:val="0051348C"/>
    <w:rsid w:val="00513A35"/>
    <w:rsid w:val="00513B04"/>
    <w:rsid w:val="00513CB2"/>
    <w:rsid w:val="00514467"/>
    <w:rsid w:val="00515320"/>
    <w:rsid w:val="005158CF"/>
    <w:rsid w:val="00515931"/>
    <w:rsid w:val="00515CDB"/>
    <w:rsid w:val="00516326"/>
    <w:rsid w:val="00516B30"/>
    <w:rsid w:val="00516D8E"/>
    <w:rsid w:val="00520474"/>
    <w:rsid w:val="005211C1"/>
    <w:rsid w:val="00521695"/>
    <w:rsid w:val="00521F74"/>
    <w:rsid w:val="00522A92"/>
    <w:rsid w:val="005230C5"/>
    <w:rsid w:val="005235C8"/>
    <w:rsid w:val="005238C9"/>
    <w:rsid w:val="0052445B"/>
    <w:rsid w:val="00524F02"/>
    <w:rsid w:val="005256D7"/>
    <w:rsid w:val="0052573B"/>
    <w:rsid w:val="0052574C"/>
    <w:rsid w:val="00525AB0"/>
    <w:rsid w:val="00526156"/>
    <w:rsid w:val="005262F0"/>
    <w:rsid w:val="005265D8"/>
    <w:rsid w:val="005266CA"/>
    <w:rsid w:val="005266EB"/>
    <w:rsid w:val="005270A7"/>
    <w:rsid w:val="005270F8"/>
    <w:rsid w:val="00527B9F"/>
    <w:rsid w:val="00527DA3"/>
    <w:rsid w:val="005306A5"/>
    <w:rsid w:val="00530A50"/>
    <w:rsid w:val="00531726"/>
    <w:rsid w:val="00531A9F"/>
    <w:rsid w:val="00531F49"/>
    <w:rsid w:val="00532708"/>
    <w:rsid w:val="00532F47"/>
    <w:rsid w:val="00533435"/>
    <w:rsid w:val="005336F5"/>
    <w:rsid w:val="005343FE"/>
    <w:rsid w:val="00534461"/>
    <w:rsid w:val="0053483F"/>
    <w:rsid w:val="00534E72"/>
    <w:rsid w:val="005353DF"/>
    <w:rsid w:val="005358E6"/>
    <w:rsid w:val="005363F9"/>
    <w:rsid w:val="00536BB7"/>
    <w:rsid w:val="00536E49"/>
    <w:rsid w:val="005378BB"/>
    <w:rsid w:val="00537B0B"/>
    <w:rsid w:val="005401F7"/>
    <w:rsid w:val="00540627"/>
    <w:rsid w:val="0054114B"/>
    <w:rsid w:val="0054120A"/>
    <w:rsid w:val="0054159B"/>
    <w:rsid w:val="00541B03"/>
    <w:rsid w:val="00541DC6"/>
    <w:rsid w:val="00542025"/>
    <w:rsid w:val="0054203B"/>
    <w:rsid w:val="0054282F"/>
    <w:rsid w:val="005433D5"/>
    <w:rsid w:val="00543756"/>
    <w:rsid w:val="00543CE7"/>
    <w:rsid w:val="00544837"/>
    <w:rsid w:val="00544ACD"/>
    <w:rsid w:val="00544CF9"/>
    <w:rsid w:val="00544D9C"/>
    <w:rsid w:val="00544F4A"/>
    <w:rsid w:val="005453CB"/>
    <w:rsid w:val="005456E3"/>
    <w:rsid w:val="005461CD"/>
    <w:rsid w:val="005474C7"/>
    <w:rsid w:val="00547619"/>
    <w:rsid w:val="00547785"/>
    <w:rsid w:val="005502D1"/>
    <w:rsid w:val="00550309"/>
    <w:rsid w:val="0055061C"/>
    <w:rsid w:val="00550AA1"/>
    <w:rsid w:val="00552F3D"/>
    <w:rsid w:val="005535FE"/>
    <w:rsid w:val="00554088"/>
    <w:rsid w:val="005543EF"/>
    <w:rsid w:val="00555708"/>
    <w:rsid w:val="005559B0"/>
    <w:rsid w:val="00555A1C"/>
    <w:rsid w:val="00555C47"/>
    <w:rsid w:val="00555E29"/>
    <w:rsid w:val="00555FE7"/>
    <w:rsid w:val="00556C5C"/>
    <w:rsid w:val="0055748D"/>
    <w:rsid w:val="005577BC"/>
    <w:rsid w:val="00561141"/>
    <w:rsid w:val="0056126A"/>
    <w:rsid w:val="00561E06"/>
    <w:rsid w:val="00562093"/>
    <w:rsid w:val="00562DC9"/>
    <w:rsid w:val="005633BF"/>
    <w:rsid w:val="00563FDE"/>
    <w:rsid w:val="005648D8"/>
    <w:rsid w:val="00564968"/>
    <w:rsid w:val="00564ABF"/>
    <w:rsid w:val="00564EDD"/>
    <w:rsid w:val="00565310"/>
    <w:rsid w:val="00565321"/>
    <w:rsid w:val="00565840"/>
    <w:rsid w:val="00565FA8"/>
    <w:rsid w:val="005660A4"/>
    <w:rsid w:val="005663BE"/>
    <w:rsid w:val="005668AE"/>
    <w:rsid w:val="005672C4"/>
    <w:rsid w:val="005678E7"/>
    <w:rsid w:val="005700EF"/>
    <w:rsid w:val="0057012D"/>
    <w:rsid w:val="00570154"/>
    <w:rsid w:val="005706A2"/>
    <w:rsid w:val="00571423"/>
    <w:rsid w:val="00571900"/>
    <w:rsid w:val="00571918"/>
    <w:rsid w:val="0057199B"/>
    <w:rsid w:val="005731F7"/>
    <w:rsid w:val="00573361"/>
    <w:rsid w:val="00573564"/>
    <w:rsid w:val="00573628"/>
    <w:rsid w:val="00573743"/>
    <w:rsid w:val="00573A73"/>
    <w:rsid w:val="00573A96"/>
    <w:rsid w:val="00574539"/>
    <w:rsid w:val="00574A88"/>
    <w:rsid w:val="00574BAF"/>
    <w:rsid w:val="00574C74"/>
    <w:rsid w:val="00575145"/>
    <w:rsid w:val="00575A84"/>
    <w:rsid w:val="00575FE3"/>
    <w:rsid w:val="00577FDB"/>
    <w:rsid w:val="005808BD"/>
    <w:rsid w:val="005810B0"/>
    <w:rsid w:val="00582D4E"/>
    <w:rsid w:val="00583412"/>
    <w:rsid w:val="0058433C"/>
    <w:rsid w:val="005846E0"/>
    <w:rsid w:val="005850CD"/>
    <w:rsid w:val="00585562"/>
    <w:rsid w:val="0058601E"/>
    <w:rsid w:val="00586737"/>
    <w:rsid w:val="00587644"/>
    <w:rsid w:val="005877BD"/>
    <w:rsid w:val="00590277"/>
    <w:rsid w:val="00591884"/>
    <w:rsid w:val="00592B2F"/>
    <w:rsid w:val="0059333F"/>
    <w:rsid w:val="005938ED"/>
    <w:rsid w:val="005947E8"/>
    <w:rsid w:val="00594A48"/>
    <w:rsid w:val="00595210"/>
    <w:rsid w:val="00596129"/>
    <w:rsid w:val="00596C79"/>
    <w:rsid w:val="00596F77"/>
    <w:rsid w:val="00597E2C"/>
    <w:rsid w:val="00597EF5"/>
    <w:rsid w:val="005A1501"/>
    <w:rsid w:val="005A1530"/>
    <w:rsid w:val="005A16D6"/>
    <w:rsid w:val="005A19AB"/>
    <w:rsid w:val="005A1B13"/>
    <w:rsid w:val="005A1C4F"/>
    <w:rsid w:val="005A2A69"/>
    <w:rsid w:val="005A2ABE"/>
    <w:rsid w:val="005A2D33"/>
    <w:rsid w:val="005A2F2A"/>
    <w:rsid w:val="005A316E"/>
    <w:rsid w:val="005A374D"/>
    <w:rsid w:val="005A40E8"/>
    <w:rsid w:val="005A4408"/>
    <w:rsid w:val="005A4EE7"/>
    <w:rsid w:val="005A574E"/>
    <w:rsid w:val="005A684B"/>
    <w:rsid w:val="005A6921"/>
    <w:rsid w:val="005A6ABB"/>
    <w:rsid w:val="005A7098"/>
    <w:rsid w:val="005A70A2"/>
    <w:rsid w:val="005A70E1"/>
    <w:rsid w:val="005A7301"/>
    <w:rsid w:val="005A7D98"/>
    <w:rsid w:val="005B01B5"/>
    <w:rsid w:val="005B0386"/>
    <w:rsid w:val="005B18C9"/>
    <w:rsid w:val="005B2B13"/>
    <w:rsid w:val="005B3321"/>
    <w:rsid w:val="005B386A"/>
    <w:rsid w:val="005B392B"/>
    <w:rsid w:val="005B39AC"/>
    <w:rsid w:val="005B3A54"/>
    <w:rsid w:val="005B3E19"/>
    <w:rsid w:val="005B3E3A"/>
    <w:rsid w:val="005B488A"/>
    <w:rsid w:val="005B534E"/>
    <w:rsid w:val="005B5A84"/>
    <w:rsid w:val="005B67B9"/>
    <w:rsid w:val="005B684C"/>
    <w:rsid w:val="005B6858"/>
    <w:rsid w:val="005B6D64"/>
    <w:rsid w:val="005B6DC3"/>
    <w:rsid w:val="005B701C"/>
    <w:rsid w:val="005B7177"/>
    <w:rsid w:val="005B75AC"/>
    <w:rsid w:val="005B790A"/>
    <w:rsid w:val="005B7CF3"/>
    <w:rsid w:val="005C10B6"/>
    <w:rsid w:val="005C13B1"/>
    <w:rsid w:val="005C16C2"/>
    <w:rsid w:val="005C1849"/>
    <w:rsid w:val="005C242C"/>
    <w:rsid w:val="005C25A5"/>
    <w:rsid w:val="005C327C"/>
    <w:rsid w:val="005C3F7A"/>
    <w:rsid w:val="005C4972"/>
    <w:rsid w:val="005C54D2"/>
    <w:rsid w:val="005C5AF0"/>
    <w:rsid w:val="005C5BFB"/>
    <w:rsid w:val="005C61D3"/>
    <w:rsid w:val="005C6973"/>
    <w:rsid w:val="005C6A7F"/>
    <w:rsid w:val="005C6D4C"/>
    <w:rsid w:val="005D0091"/>
    <w:rsid w:val="005D191B"/>
    <w:rsid w:val="005D25E0"/>
    <w:rsid w:val="005D2749"/>
    <w:rsid w:val="005D29A7"/>
    <w:rsid w:val="005D2B9D"/>
    <w:rsid w:val="005D2DE1"/>
    <w:rsid w:val="005D2F6F"/>
    <w:rsid w:val="005D3803"/>
    <w:rsid w:val="005D3E98"/>
    <w:rsid w:val="005D405B"/>
    <w:rsid w:val="005D5458"/>
    <w:rsid w:val="005D5729"/>
    <w:rsid w:val="005D5B04"/>
    <w:rsid w:val="005D5B96"/>
    <w:rsid w:val="005D6741"/>
    <w:rsid w:val="005D688C"/>
    <w:rsid w:val="005D6CDE"/>
    <w:rsid w:val="005D7B41"/>
    <w:rsid w:val="005D7CC7"/>
    <w:rsid w:val="005D7FF5"/>
    <w:rsid w:val="005E0858"/>
    <w:rsid w:val="005E0FC2"/>
    <w:rsid w:val="005E0FF3"/>
    <w:rsid w:val="005E1248"/>
    <w:rsid w:val="005E2127"/>
    <w:rsid w:val="005E47EC"/>
    <w:rsid w:val="005E4A0E"/>
    <w:rsid w:val="005E4B79"/>
    <w:rsid w:val="005E5298"/>
    <w:rsid w:val="005E5706"/>
    <w:rsid w:val="005E647F"/>
    <w:rsid w:val="005E6517"/>
    <w:rsid w:val="005E69D1"/>
    <w:rsid w:val="005E6DEE"/>
    <w:rsid w:val="005E747A"/>
    <w:rsid w:val="005E75DC"/>
    <w:rsid w:val="005E77E7"/>
    <w:rsid w:val="005E7944"/>
    <w:rsid w:val="005E7B0B"/>
    <w:rsid w:val="005E7B1D"/>
    <w:rsid w:val="005E7D30"/>
    <w:rsid w:val="005E7F8B"/>
    <w:rsid w:val="005F05DA"/>
    <w:rsid w:val="005F1541"/>
    <w:rsid w:val="005F172A"/>
    <w:rsid w:val="005F2A25"/>
    <w:rsid w:val="005F2CEB"/>
    <w:rsid w:val="005F425C"/>
    <w:rsid w:val="005F4873"/>
    <w:rsid w:val="005F71D1"/>
    <w:rsid w:val="006006C3"/>
    <w:rsid w:val="0060176C"/>
    <w:rsid w:val="00601AC9"/>
    <w:rsid w:val="0060282E"/>
    <w:rsid w:val="00602BE8"/>
    <w:rsid w:val="006031E6"/>
    <w:rsid w:val="00603670"/>
    <w:rsid w:val="00604701"/>
    <w:rsid w:val="00604C35"/>
    <w:rsid w:val="00604D46"/>
    <w:rsid w:val="00604D75"/>
    <w:rsid w:val="00604F09"/>
    <w:rsid w:val="00605173"/>
    <w:rsid w:val="0060567F"/>
    <w:rsid w:val="0060575B"/>
    <w:rsid w:val="0060631B"/>
    <w:rsid w:val="0060652A"/>
    <w:rsid w:val="006065D9"/>
    <w:rsid w:val="00606D01"/>
    <w:rsid w:val="00607268"/>
    <w:rsid w:val="00607E2F"/>
    <w:rsid w:val="0061035D"/>
    <w:rsid w:val="006108BE"/>
    <w:rsid w:val="00610C36"/>
    <w:rsid w:val="006115CA"/>
    <w:rsid w:val="00611A01"/>
    <w:rsid w:val="006126C0"/>
    <w:rsid w:val="006133B6"/>
    <w:rsid w:val="006140C6"/>
    <w:rsid w:val="006145EF"/>
    <w:rsid w:val="00614E36"/>
    <w:rsid w:val="00614EB1"/>
    <w:rsid w:val="006160FE"/>
    <w:rsid w:val="00616F5B"/>
    <w:rsid w:val="006170F0"/>
    <w:rsid w:val="00617265"/>
    <w:rsid w:val="00617BF2"/>
    <w:rsid w:val="00620205"/>
    <w:rsid w:val="00620484"/>
    <w:rsid w:val="00620633"/>
    <w:rsid w:val="0062074E"/>
    <w:rsid w:val="00621915"/>
    <w:rsid w:val="00622020"/>
    <w:rsid w:val="00622085"/>
    <w:rsid w:val="0062216F"/>
    <w:rsid w:val="00622264"/>
    <w:rsid w:val="006227B8"/>
    <w:rsid w:val="00622CE2"/>
    <w:rsid w:val="00622F0F"/>
    <w:rsid w:val="0062335B"/>
    <w:rsid w:val="006243DF"/>
    <w:rsid w:val="00625542"/>
    <w:rsid w:val="00625553"/>
    <w:rsid w:val="00625575"/>
    <w:rsid w:val="00625E70"/>
    <w:rsid w:val="0062620C"/>
    <w:rsid w:val="00626711"/>
    <w:rsid w:val="006269FE"/>
    <w:rsid w:val="006274D1"/>
    <w:rsid w:val="0062759A"/>
    <w:rsid w:val="00630379"/>
    <w:rsid w:val="0063104E"/>
    <w:rsid w:val="00631894"/>
    <w:rsid w:val="006321A4"/>
    <w:rsid w:val="006326AD"/>
    <w:rsid w:val="00632F01"/>
    <w:rsid w:val="00633A3A"/>
    <w:rsid w:val="00634036"/>
    <w:rsid w:val="006342B8"/>
    <w:rsid w:val="00634480"/>
    <w:rsid w:val="006346C0"/>
    <w:rsid w:val="006349D3"/>
    <w:rsid w:val="00636888"/>
    <w:rsid w:val="00636A1E"/>
    <w:rsid w:val="00637128"/>
    <w:rsid w:val="00637B6C"/>
    <w:rsid w:val="00637E51"/>
    <w:rsid w:val="00641630"/>
    <w:rsid w:val="006421CA"/>
    <w:rsid w:val="006431C1"/>
    <w:rsid w:val="0064366C"/>
    <w:rsid w:val="0064379C"/>
    <w:rsid w:val="00643DA0"/>
    <w:rsid w:val="0064402F"/>
    <w:rsid w:val="00644C35"/>
    <w:rsid w:val="00646541"/>
    <w:rsid w:val="0064673F"/>
    <w:rsid w:val="0065005E"/>
    <w:rsid w:val="006500B5"/>
    <w:rsid w:val="006500DF"/>
    <w:rsid w:val="00650190"/>
    <w:rsid w:val="0065033D"/>
    <w:rsid w:val="00650710"/>
    <w:rsid w:val="006508E0"/>
    <w:rsid w:val="00650EED"/>
    <w:rsid w:val="006510D5"/>
    <w:rsid w:val="00651F50"/>
    <w:rsid w:val="00651F54"/>
    <w:rsid w:val="006525CA"/>
    <w:rsid w:val="00653145"/>
    <w:rsid w:val="00653A20"/>
    <w:rsid w:val="00655419"/>
    <w:rsid w:val="006559D1"/>
    <w:rsid w:val="00655A62"/>
    <w:rsid w:val="00655CEA"/>
    <w:rsid w:val="00656575"/>
    <w:rsid w:val="006569ED"/>
    <w:rsid w:val="006569F1"/>
    <w:rsid w:val="0065726B"/>
    <w:rsid w:val="00661962"/>
    <w:rsid w:val="00661B82"/>
    <w:rsid w:val="00662121"/>
    <w:rsid w:val="006627B3"/>
    <w:rsid w:val="006628E2"/>
    <w:rsid w:val="0066295C"/>
    <w:rsid w:val="006635A9"/>
    <w:rsid w:val="00663E79"/>
    <w:rsid w:val="00664B17"/>
    <w:rsid w:val="00664F38"/>
    <w:rsid w:val="00665770"/>
    <w:rsid w:val="00665977"/>
    <w:rsid w:val="00666401"/>
    <w:rsid w:val="00666785"/>
    <w:rsid w:val="00667CA4"/>
    <w:rsid w:val="00667FB0"/>
    <w:rsid w:val="00670143"/>
    <w:rsid w:val="006718BF"/>
    <w:rsid w:val="00672314"/>
    <w:rsid w:val="0067250A"/>
    <w:rsid w:val="006725F2"/>
    <w:rsid w:val="00672894"/>
    <w:rsid w:val="00672A31"/>
    <w:rsid w:val="00672D17"/>
    <w:rsid w:val="00673CD9"/>
    <w:rsid w:val="0067466F"/>
    <w:rsid w:val="006750CD"/>
    <w:rsid w:val="0067572D"/>
    <w:rsid w:val="00676001"/>
    <w:rsid w:val="006772E3"/>
    <w:rsid w:val="00677556"/>
    <w:rsid w:val="00677732"/>
    <w:rsid w:val="00677B6D"/>
    <w:rsid w:val="00677BF3"/>
    <w:rsid w:val="00677FED"/>
    <w:rsid w:val="0068062F"/>
    <w:rsid w:val="00680AAB"/>
    <w:rsid w:val="00680F9D"/>
    <w:rsid w:val="00681384"/>
    <w:rsid w:val="00682C99"/>
    <w:rsid w:val="006831CF"/>
    <w:rsid w:val="006838CE"/>
    <w:rsid w:val="006843D3"/>
    <w:rsid w:val="00685875"/>
    <w:rsid w:val="00686139"/>
    <w:rsid w:val="00686C67"/>
    <w:rsid w:val="006871D8"/>
    <w:rsid w:val="00687D90"/>
    <w:rsid w:val="0069012C"/>
    <w:rsid w:val="00690173"/>
    <w:rsid w:val="0069092E"/>
    <w:rsid w:val="00690B05"/>
    <w:rsid w:val="00690BE7"/>
    <w:rsid w:val="00690F5A"/>
    <w:rsid w:val="00691844"/>
    <w:rsid w:val="006924B2"/>
    <w:rsid w:val="00692AD4"/>
    <w:rsid w:val="00692E15"/>
    <w:rsid w:val="00693071"/>
    <w:rsid w:val="00693167"/>
    <w:rsid w:val="00693206"/>
    <w:rsid w:val="00693C82"/>
    <w:rsid w:val="0069556A"/>
    <w:rsid w:val="006956EB"/>
    <w:rsid w:val="006A01EB"/>
    <w:rsid w:val="006A12F0"/>
    <w:rsid w:val="006A22DE"/>
    <w:rsid w:val="006A2792"/>
    <w:rsid w:val="006A32D1"/>
    <w:rsid w:val="006A3310"/>
    <w:rsid w:val="006A4F1A"/>
    <w:rsid w:val="006A54FF"/>
    <w:rsid w:val="006A59B9"/>
    <w:rsid w:val="006A5D82"/>
    <w:rsid w:val="006A62D8"/>
    <w:rsid w:val="006A6392"/>
    <w:rsid w:val="006A6567"/>
    <w:rsid w:val="006A6645"/>
    <w:rsid w:val="006A6F71"/>
    <w:rsid w:val="006A7F9D"/>
    <w:rsid w:val="006B0ADA"/>
    <w:rsid w:val="006B0ECA"/>
    <w:rsid w:val="006B10C3"/>
    <w:rsid w:val="006B218F"/>
    <w:rsid w:val="006B2BC1"/>
    <w:rsid w:val="006B2BC8"/>
    <w:rsid w:val="006B2BCA"/>
    <w:rsid w:val="006B318B"/>
    <w:rsid w:val="006B34C6"/>
    <w:rsid w:val="006B35C0"/>
    <w:rsid w:val="006B39DB"/>
    <w:rsid w:val="006B3DFB"/>
    <w:rsid w:val="006B3FB5"/>
    <w:rsid w:val="006B478E"/>
    <w:rsid w:val="006B48E8"/>
    <w:rsid w:val="006B5B76"/>
    <w:rsid w:val="006B7162"/>
    <w:rsid w:val="006B76CD"/>
    <w:rsid w:val="006B79C9"/>
    <w:rsid w:val="006B7ADA"/>
    <w:rsid w:val="006C0E2B"/>
    <w:rsid w:val="006C0E7F"/>
    <w:rsid w:val="006C0EB6"/>
    <w:rsid w:val="006C0FD1"/>
    <w:rsid w:val="006C1C56"/>
    <w:rsid w:val="006C309E"/>
    <w:rsid w:val="006C3A32"/>
    <w:rsid w:val="006C3B26"/>
    <w:rsid w:val="006C462F"/>
    <w:rsid w:val="006C4F62"/>
    <w:rsid w:val="006C5104"/>
    <w:rsid w:val="006C526F"/>
    <w:rsid w:val="006C54E5"/>
    <w:rsid w:val="006C550D"/>
    <w:rsid w:val="006C5D62"/>
    <w:rsid w:val="006C617F"/>
    <w:rsid w:val="006C6501"/>
    <w:rsid w:val="006C70C8"/>
    <w:rsid w:val="006C71CF"/>
    <w:rsid w:val="006C7A5B"/>
    <w:rsid w:val="006D0497"/>
    <w:rsid w:val="006D04B1"/>
    <w:rsid w:val="006D055D"/>
    <w:rsid w:val="006D0D2A"/>
    <w:rsid w:val="006D122B"/>
    <w:rsid w:val="006D1587"/>
    <w:rsid w:val="006D1B69"/>
    <w:rsid w:val="006D2127"/>
    <w:rsid w:val="006D3B80"/>
    <w:rsid w:val="006D4800"/>
    <w:rsid w:val="006D51BE"/>
    <w:rsid w:val="006D54DA"/>
    <w:rsid w:val="006D6620"/>
    <w:rsid w:val="006D7C04"/>
    <w:rsid w:val="006D7E17"/>
    <w:rsid w:val="006D7E42"/>
    <w:rsid w:val="006D7ED5"/>
    <w:rsid w:val="006E0481"/>
    <w:rsid w:val="006E06C8"/>
    <w:rsid w:val="006E10E5"/>
    <w:rsid w:val="006E1B3B"/>
    <w:rsid w:val="006E1EC3"/>
    <w:rsid w:val="006E2815"/>
    <w:rsid w:val="006E2E77"/>
    <w:rsid w:val="006E31D2"/>
    <w:rsid w:val="006E3A0A"/>
    <w:rsid w:val="006E3C36"/>
    <w:rsid w:val="006E43B8"/>
    <w:rsid w:val="006E48C5"/>
    <w:rsid w:val="006E5FDE"/>
    <w:rsid w:val="006E639F"/>
    <w:rsid w:val="006E64A0"/>
    <w:rsid w:val="006E680C"/>
    <w:rsid w:val="006E760C"/>
    <w:rsid w:val="006E7F65"/>
    <w:rsid w:val="006F0469"/>
    <w:rsid w:val="006F08B6"/>
    <w:rsid w:val="006F1151"/>
    <w:rsid w:val="006F236D"/>
    <w:rsid w:val="006F3171"/>
    <w:rsid w:val="006F3424"/>
    <w:rsid w:val="006F3616"/>
    <w:rsid w:val="006F389E"/>
    <w:rsid w:val="006F3AAC"/>
    <w:rsid w:val="006F3FCE"/>
    <w:rsid w:val="006F4267"/>
    <w:rsid w:val="006F4C14"/>
    <w:rsid w:val="006F50AE"/>
    <w:rsid w:val="006F592A"/>
    <w:rsid w:val="006F5E89"/>
    <w:rsid w:val="006F6D3E"/>
    <w:rsid w:val="006F6F2A"/>
    <w:rsid w:val="007003E5"/>
    <w:rsid w:val="007004D7"/>
    <w:rsid w:val="00700614"/>
    <w:rsid w:val="00700A59"/>
    <w:rsid w:val="0070233F"/>
    <w:rsid w:val="00702595"/>
    <w:rsid w:val="00703313"/>
    <w:rsid w:val="00703430"/>
    <w:rsid w:val="00703450"/>
    <w:rsid w:val="00703715"/>
    <w:rsid w:val="00704004"/>
    <w:rsid w:val="007042E2"/>
    <w:rsid w:val="00704975"/>
    <w:rsid w:val="007049F8"/>
    <w:rsid w:val="00704EA2"/>
    <w:rsid w:val="00704F06"/>
    <w:rsid w:val="00705287"/>
    <w:rsid w:val="00705503"/>
    <w:rsid w:val="00705B76"/>
    <w:rsid w:val="007073AD"/>
    <w:rsid w:val="00712D35"/>
    <w:rsid w:val="007134D1"/>
    <w:rsid w:val="00713631"/>
    <w:rsid w:val="00713C9E"/>
    <w:rsid w:val="00713D8B"/>
    <w:rsid w:val="00714015"/>
    <w:rsid w:val="00714735"/>
    <w:rsid w:val="0071515F"/>
    <w:rsid w:val="00715192"/>
    <w:rsid w:val="00715803"/>
    <w:rsid w:val="00715D48"/>
    <w:rsid w:val="00715F12"/>
    <w:rsid w:val="0071624F"/>
    <w:rsid w:val="00716476"/>
    <w:rsid w:val="00716CC6"/>
    <w:rsid w:val="00716D03"/>
    <w:rsid w:val="00717413"/>
    <w:rsid w:val="00717681"/>
    <w:rsid w:val="007177D0"/>
    <w:rsid w:val="007178FA"/>
    <w:rsid w:val="00720838"/>
    <w:rsid w:val="007208B0"/>
    <w:rsid w:val="00720C41"/>
    <w:rsid w:val="007213DB"/>
    <w:rsid w:val="007213E3"/>
    <w:rsid w:val="007214D9"/>
    <w:rsid w:val="00721A23"/>
    <w:rsid w:val="00721E79"/>
    <w:rsid w:val="00722055"/>
    <w:rsid w:val="007227D0"/>
    <w:rsid w:val="0072351A"/>
    <w:rsid w:val="007235D8"/>
    <w:rsid w:val="0072392F"/>
    <w:rsid w:val="00723B5F"/>
    <w:rsid w:val="00723DD1"/>
    <w:rsid w:val="00724185"/>
    <w:rsid w:val="0072430A"/>
    <w:rsid w:val="007247EA"/>
    <w:rsid w:val="00724E87"/>
    <w:rsid w:val="00725063"/>
    <w:rsid w:val="007251D4"/>
    <w:rsid w:val="007253F0"/>
    <w:rsid w:val="00725B80"/>
    <w:rsid w:val="0072663E"/>
    <w:rsid w:val="0073031E"/>
    <w:rsid w:val="00730D25"/>
    <w:rsid w:val="007315FD"/>
    <w:rsid w:val="007318E9"/>
    <w:rsid w:val="00731A2B"/>
    <w:rsid w:val="007328E8"/>
    <w:rsid w:val="00732951"/>
    <w:rsid w:val="00733D26"/>
    <w:rsid w:val="00733D7E"/>
    <w:rsid w:val="0073413D"/>
    <w:rsid w:val="0073425E"/>
    <w:rsid w:val="007366E5"/>
    <w:rsid w:val="00736E64"/>
    <w:rsid w:val="00737148"/>
    <w:rsid w:val="007378C9"/>
    <w:rsid w:val="0073795D"/>
    <w:rsid w:val="00737FDD"/>
    <w:rsid w:val="00740346"/>
    <w:rsid w:val="00740608"/>
    <w:rsid w:val="00741CA9"/>
    <w:rsid w:val="00742205"/>
    <w:rsid w:val="00742435"/>
    <w:rsid w:val="00742488"/>
    <w:rsid w:val="00742666"/>
    <w:rsid w:val="00742814"/>
    <w:rsid w:val="00742A58"/>
    <w:rsid w:val="00743E3B"/>
    <w:rsid w:val="007443E6"/>
    <w:rsid w:val="007448C1"/>
    <w:rsid w:val="00744F62"/>
    <w:rsid w:val="007454D9"/>
    <w:rsid w:val="00746457"/>
    <w:rsid w:val="00746922"/>
    <w:rsid w:val="00746955"/>
    <w:rsid w:val="007475FA"/>
    <w:rsid w:val="00747EC1"/>
    <w:rsid w:val="00750609"/>
    <w:rsid w:val="00750AA8"/>
    <w:rsid w:val="00750F61"/>
    <w:rsid w:val="00751B37"/>
    <w:rsid w:val="007521D2"/>
    <w:rsid w:val="0075299B"/>
    <w:rsid w:val="007536E1"/>
    <w:rsid w:val="00753E6D"/>
    <w:rsid w:val="0075486C"/>
    <w:rsid w:val="00754ACC"/>
    <w:rsid w:val="00756769"/>
    <w:rsid w:val="00756865"/>
    <w:rsid w:val="0075695B"/>
    <w:rsid w:val="00756D01"/>
    <w:rsid w:val="00757622"/>
    <w:rsid w:val="007577FB"/>
    <w:rsid w:val="00757A02"/>
    <w:rsid w:val="00757E50"/>
    <w:rsid w:val="00757FCF"/>
    <w:rsid w:val="00760292"/>
    <w:rsid w:val="00760DA9"/>
    <w:rsid w:val="007614F8"/>
    <w:rsid w:val="0076187C"/>
    <w:rsid w:val="00761BCB"/>
    <w:rsid w:val="00762151"/>
    <w:rsid w:val="007623BD"/>
    <w:rsid w:val="0076254D"/>
    <w:rsid w:val="00763459"/>
    <w:rsid w:val="007635C7"/>
    <w:rsid w:val="00763603"/>
    <w:rsid w:val="0076386D"/>
    <w:rsid w:val="00763B6A"/>
    <w:rsid w:val="00764AFF"/>
    <w:rsid w:val="0076510A"/>
    <w:rsid w:val="007658A8"/>
    <w:rsid w:val="007661DF"/>
    <w:rsid w:val="007665D6"/>
    <w:rsid w:val="00766949"/>
    <w:rsid w:val="00766A5E"/>
    <w:rsid w:val="00766A99"/>
    <w:rsid w:val="007672F2"/>
    <w:rsid w:val="00767ECB"/>
    <w:rsid w:val="00771AF8"/>
    <w:rsid w:val="00771F44"/>
    <w:rsid w:val="00771F65"/>
    <w:rsid w:val="00772535"/>
    <w:rsid w:val="00772B03"/>
    <w:rsid w:val="00772D16"/>
    <w:rsid w:val="007734D8"/>
    <w:rsid w:val="007737DD"/>
    <w:rsid w:val="00773B9A"/>
    <w:rsid w:val="00773DBA"/>
    <w:rsid w:val="007741E3"/>
    <w:rsid w:val="007743A7"/>
    <w:rsid w:val="0077575E"/>
    <w:rsid w:val="00775A8F"/>
    <w:rsid w:val="00775E19"/>
    <w:rsid w:val="00776454"/>
    <w:rsid w:val="00776647"/>
    <w:rsid w:val="00777310"/>
    <w:rsid w:val="0077759E"/>
    <w:rsid w:val="0078004D"/>
    <w:rsid w:val="00780853"/>
    <w:rsid w:val="007808DB"/>
    <w:rsid w:val="007808FB"/>
    <w:rsid w:val="007811BE"/>
    <w:rsid w:val="0078129F"/>
    <w:rsid w:val="00781EB2"/>
    <w:rsid w:val="00782708"/>
    <w:rsid w:val="007828CF"/>
    <w:rsid w:val="00782D16"/>
    <w:rsid w:val="00783CBE"/>
    <w:rsid w:val="00784343"/>
    <w:rsid w:val="007843F4"/>
    <w:rsid w:val="00784516"/>
    <w:rsid w:val="00784DF2"/>
    <w:rsid w:val="00785D76"/>
    <w:rsid w:val="00785E09"/>
    <w:rsid w:val="0078663F"/>
    <w:rsid w:val="00787123"/>
    <w:rsid w:val="0078781F"/>
    <w:rsid w:val="00790A6F"/>
    <w:rsid w:val="00790C1D"/>
    <w:rsid w:val="007923BA"/>
    <w:rsid w:val="00792BC2"/>
    <w:rsid w:val="00793DEE"/>
    <w:rsid w:val="00793EEB"/>
    <w:rsid w:val="00794BF1"/>
    <w:rsid w:val="0079520F"/>
    <w:rsid w:val="007952ED"/>
    <w:rsid w:val="00796C81"/>
    <w:rsid w:val="00796CBB"/>
    <w:rsid w:val="00796FC4"/>
    <w:rsid w:val="0079709B"/>
    <w:rsid w:val="0079732D"/>
    <w:rsid w:val="00797374"/>
    <w:rsid w:val="007973CA"/>
    <w:rsid w:val="00797EA8"/>
    <w:rsid w:val="007A083E"/>
    <w:rsid w:val="007A1C55"/>
    <w:rsid w:val="007A1F47"/>
    <w:rsid w:val="007A22A4"/>
    <w:rsid w:val="007A22FA"/>
    <w:rsid w:val="007A30FE"/>
    <w:rsid w:val="007A31E3"/>
    <w:rsid w:val="007A3225"/>
    <w:rsid w:val="007A3A83"/>
    <w:rsid w:val="007A4363"/>
    <w:rsid w:val="007A46E4"/>
    <w:rsid w:val="007A482C"/>
    <w:rsid w:val="007A4C67"/>
    <w:rsid w:val="007A56B0"/>
    <w:rsid w:val="007A5C0C"/>
    <w:rsid w:val="007A63C0"/>
    <w:rsid w:val="007A79C4"/>
    <w:rsid w:val="007A7C83"/>
    <w:rsid w:val="007B07E0"/>
    <w:rsid w:val="007B1150"/>
    <w:rsid w:val="007B187B"/>
    <w:rsid w:val="007B18D2"/>
    <w:rsid w:val="007B1D2F"/>
    <w:rsid w:val="007B1EE8"/>
    <w:rsid w:val="007B2089"/>
    <w:rsid w:val="007B26D9"/>
    <w:rsid w:val="007B2714"/>
    <w:rsid w:val="007B2ED7"/>
    <w:rsid w:val="007B388A"/>
    <w:rsid w:val="007B3A3A"/>
    <w:rsid w:val="007B3CBC"/>
    <w:rsid w:val="007B3EF6"/>
    <w:rsid w:val="007B40A2"/>
    <w:rsid w:val="007B4517"/>
    <w:rsid w:val="007B4C56"/>
    <w:rsid w:val="007B5298"/>
    <w:rsid w:val="007B535F"/>
    <w:rsid w:val="007B55AC"/>
    <w:rsid w:val="007B6281"/>
    <w:rsid w:val="007B66AF"/>
    <w:rsid w:val="007B6820"/>
    <w:rsid w:val="007B6961"/>
    <w:rsid w:val="007B6D20"/>
    <w:rsid w:val="007B6EF3"/>
    <w:rsid w:val="007B715E"/>
    <w:rsid w:val="007B74B7"/>
    <w:rsid w:val="007B78B2"/>
    <w:rsid w:val="007B7B20"/>
    <w:rsid w:val="007B7BD7"/>
    <w:rsid w:val="007C0B82"/>
    <w:rsid w:val="007C0CD1"/>
    <w:rsid w:val="007C13D0"/>
    <w:rsid w:val="007C1446"/>
    <w:rsid w:val="007C14A0"/>
    <w:rsid w:val="007C16A5"/>
    <w:rsid w:val="007C195C"/>
    <w:rsid w:val="007C1ED8"/>
    <w:rsid w:val="007C2258"/>
    <w:rsid w:val="007C2677"/>
    <w:rsid w:val="007C2744"/>
    <w:rsid w:val="007C34C0"/>
    <w:rsid w:val="007C3C1A"/>
    <w:rsid w:val="007C4521"/>
    <w:rsid w:val="007C49EE"/>
    <w:rsid w:val="007C4F68"/>
    <w:rsid w:val="007C5EAD"/>
    <w:rsid w:val="007C6A91"/>
    <w:rsid w:val="007C6DA3"/>
    <w:rsid w:val="007C705F"/>
    <w:rsid w:val="007D0459"/>
    <w:rsid w:val="007D1057"/>
    <w:rsid w:val="007D119E"/>
    <w:rsid w:val="007D2433"/>
    <w:rsid w:val="007D247F"/>
    <w:rsid w:val="007D2EF7"/>
    <w:rsid w:val="007D33C0"/>
    <w:rsid w:val="007D4647"/>
    <w:rsid w:val="007D4985"/>
    <w:rsid w:val="007D4ACF"/>
    <w:rsid w:val="007D65E5"/>
    <w:rsid w:val="007D6B67"/>
    <w:rsid w:val="007D6E83"/>
    <w:rsid w:val="007D79FC"/>
    <w:rsid w:val="007D7C8D"/>
    <w:rsid w:val="007E01C5"/>
    <w:rsid w:val="007E089A"/>
    <w:rsid w:val="007E0C6F"/>
    <w:rsid w:val="007E0D47"/>
    <w:rsid w:val="007E0F78"/>
    <w:rsid w:val="007E2EEC"/>
    <w:rsid w:val="007E30EE"/>
    <w:rsid w:val="007E3211"/>
    <w:rsid w:val="007E3276"/>
    <w:rsid w:val="007E3EE6"/>
    <w:rsid w:val="007E4006"/>
    <w:rsid w:val="007E4589"/>
    <w:rsid w:val="007E50DD"/>
    <w:rsid w:val="007E5DA3"/>
    <w:rsid w:val="007E6234"/>
    <w:rsid w:val="007E623B"/>
    <w:rsid w:val="007E63FF"/>
    <w:rsid w:val="007E6CC6"/>
    <w:rsid w:val="007E7CA4"/>
    <w:rsid w:val="007F1684"/>
    <w:rsid w:val="007F16EA"/>
    <w:rsid w:val="007F18EC"/>
    <w:rsid w:val="007F2F39"/>
    <w:rsid w:val="007F3528"/>
    <w:rsid w:val="007F3A66"/>
    <w:rsid w:val="007F484B"/>
    <w:rsid w:val="007F4C82"/>
    <w:rsid w:val="007F5B49"/>
    <w:rsid w:val="007F5C54"/>
    <w:rsid w:val="007F5D64"/>
    <w:rsid w:val="007F62EB"/>
    <w:rsid w:val="007F7736"/>
    <w:rsid w:val="007F7881"/>
    <w:rsid w:val="007F7D88"/>
    <w:rsid w:val="00800231"/>
    <w:rsid w:val="00800405"/>
    <w:rsid w:val="00800B4E"/>
    <w:rsid w:val="008012C0"/>
    <w:rsid w:val="008016FC"/>
    <w:rsid w:val="0080207C"/>
    <w:rsid w:val="00803458"/>
    <w:rsid w:val="00803B63"/>
    <w:rsid w:val="00804340"/>
    <w:rsid w:val="008054F6"/>
    <w:rsid w:val="0080574D"/>
    <w:rsid w:val="00805AAF"/>
    <w:rsid w:val="0080651D"/>
    <w:rsid w:val="0080670D"/>
    <w:rsid w:val="008067B0"/>
    <w:rsid w:val="008074EB"/>
    <w:rsid w:val="00807E99"/>
    <w:rsid w:val="00807F37"/>
    <w:rsid w:val="00807F5A"/>
    <w:rsid w:val="00810058"/>
    <w:rsid w:val="0081086D"/>
    <w:rsid w:val="00810E60"/>
    <w:rsid w:val="0081152D"/>
    <w:rsid w:val="00811B5A"/>
    <w:rsid w:val="00811D8C"/>
    <w:rsid w:val="00811E92"/>
    <w:rsid w:val="00812597"/>
    <w:rsid w:val="0081295F"/>
    <w:rsid w:val="00812E06"/>
    <w:rsid w:val="00813468"/>
    <w:rsid w:val="008145B1"/>
    <w:rsid w:val="008145EE"/>
    <w:rsid w:val="00814B38"/>
    <w:rsid w:val="00814D37"/>
    <w:rsid w:val="00815663"/>
    <w:rsid w:val="00815B9A"/>
    <w:rsid w:val="00816A96"/>
    <w:rsid w:val="00816B22"/>
    <w:rsid w:val="00816F68"/>
    <w:rsid w:val="008172F7"/>
    <w:rsid w:val="00817C37"/>
    <w:rsid w:val="00817D71"/>
    <w:rsid w:val="00817F89"/>
    <w:rsid w:val="0082064D"/>
    <w:rsid w:val="008208C0"/>
    <w:rsid w:val="0082093B"/>
    <w:rsid w:val="00820999"/>
    <w:rsid w:val="00821A78"/>
    <w:rsid w:val="00821C42"/>
    <w:rsid w:val="00821E9B"/>
    <w:rsid w:val="008223E2"/>
    <w:rsid w:val="008227B7"/>
    <w:rsid w:val="008228AF"/>
    <w:rsid w:val="00822E96"/>
    <w:rsid w:val="00823211"/>
    <w:rsid w:val="00823596"/>
    <w:rsid w:val="00823651"/>
    <w:rsid w:val="00823989"/>
    <w:rsid w:val="00823BC2"/>
    <w:rsid w:val="00824281"/>
    <w:rsid w:val="0082500F"/>
    <w:rsid w:val="00825672"/>
    <w:rsid w:val="00825717"/>
    <w:rsid w:val="00825DBE"/>
    <w:rsid w:val="00825E61"/>
    <w:rsid w:val="008263CC"/>
    <w:rsid w:val="008265AA"/>
    <w:rsid w:val="00826751"/>
    <w:rsid w:val="00826780"/>
    <w:rsid w:val="00827302"/>
    <w:rsid w:val="008275AE"/>
    <w:rsid w:val="00827884"/>
    <w:rsid w:val="008279B2"/>
    <w:rsid w:val="00827E95"/>
    <w:rsid w:val="00827F66"/>
    <w:rsid w:val="0083057E"/>
    <w:rsid w:val="00830CE2"/>
    <w:rsid w:val="00830F75"/>
    <w:rsid w:val="00831E4A"/>
    <w:rsid w:val="00831E7E"/>
    <w:rsid w:val="0083230E"/>
    <w:rsid w:val="0083231B"/>
    <w:rsid w:val="00832603"/>
    <w:rsid w:val="0083437D"/>
    <w:rsid w:val="008353B8"/>
    <w:rsid w:val="008359E5"/>
    <w:rsid w:val="0083603B"/>
    <w:rsid w:val="0083603C"/>
    <w:rsid w:val="00836317"/>
    <w:rsid w:val="00836402"/>
    <w:rsid w:val="00836AB8"/>
    <w:rsid w:val="00837299"/>
    <w:rsid w:val="008372BA"/>
    <w:rsid w:val="00837493"/>
    <w:rsid w:val="00837630"/>
    <w:rsid w:val="00837BB4"/>
    <w:rsid w:val="008412E9"/>
    <w:rsid w:val="008415D1"/>
    <w:rsid w:val="008418D3"/>
    <w:rsid w:val="008419BF"/>
    <w:rsid w:val="0084213D"/>
    <w:rsid w:val="008422ED"/>
    <w:rsid w:val="00842E54"/>
    <w:rsid w:val="00842F2D"/>
    <w:rsid w:val="00843283"/>
    <w:rsid w:val="00843514"/>
    <w:rsid w:val="00843D26"/>
    <w:rsid w:val="00843F84"/>
    <w:rsid w:val="00844376"/>
    <w:rsid w:val="008443B2"/>
    <w:rsid w:val="0084447B"/>
    <w:rsid w:val="00844789"/>
    <w:rsid w:val="0084478F"/>
    <w:rsid w:val="00844AEC"/>
    <w:rsid w:val="00844C41"/>
    <w:rsid w:val="008455AC"/>
    <w:rsid w:val="008456BD"/>
    <w:rsid w:val="00846377"/>
    <w:rsid w:val="00846531"/>
    <w:rsid w:val="00847E52"/>
    <w:rsid w:val="0085065F"/>
    <w:rsid w:val="00851768"/>
    <w:rsid w:val="0085239F"/>
    <w:rsid w:val="00852410"/>
    <w:rsid w:val="00852D0B"/>
    <w:rsid w:val="00852D80"/>
    <w:rsid w:val="00852FA4"/>
    <w:rsid w:val="00854218"/>
    <w:rsid w:val="008546DB"/>
    <w:rsid w:val="008548C3"/>
    <w:rsid w:val="00854CAF"/>
    <w:rsid w:val="00855607"/>
    <w:rsid w:val="0085595D"/>
    <w:rsid w:val="00855C6A"/>
    <w:rsid w:val="008560B0"/>
    <w:rsid w:val="00856327"/>
    <w:rsid w:val="00856A18"/>
    <w:rsid w:val="0085715F"/>
    <w:rsid w:val="00860350"/>
    <w:rsid w:val="00860CC4"/>
    <w:rsid w:val="00860D7F"/>
    <w:rsid w:val="00860DDD"/>
    <w:rsid w:val="008612E8"/>
    <w:rsid w:val="00861B12"/>
    <w:rsid w:val="00864D5C"/>
    <w:rsid w:val="00864E61"/>
    <w:rsid w:val="0086509C"/>
    <w:rsid w:val="0086541F"/>
    <w:rsid w:val="008663E7"/>
    <w:rsid w:val="0086658D"/>
    <w:rsid w:val="00866A80"/>
    <w:rsid w:val="00866BC0"/>
    <w:rsid w:val="00866BD4"/>
    <w:rsid w:val="00866D07"/>
    <w:rsid w:val="00866E5E"/>
    <w:rsid w:val="0086702F"/>
    <w:rsid w:val="0086706C"/>
    <w:rsid w:val="00867437"/>
    <w:rsid w:val="00867EAD"/>
    <w:rsid w:val="00870CB2"/>
    <w:rsid w:val="008712DB"/>
    <w:rsid w:val="00871464"/>
    <w:rsid w:val="00871589"/>
    <w:rsid w:val="00871F18"/>
    <w:rsid w:val="00872268"/>
    <w:rsid w:val="00872721"/>
    <w:rsid w:val="00872FAC"/>
    <w:rsid w:val="00873D6C"/>
    <w:rsid w:val="00873F1E"/>
    <w:rsid w:val="0087447E"/>
    <w:rsid w:val="00874648"/>
    <w:rsid w:val="008746F0"/>
    <w:rsid w:val="00874A78"/>
    <w:rsid w:val="00874F23"/>
    <w:rsid w:val="008750B0"/>
    <w:rsid w:val="00875122"/>
    <w:rsid w:val="00875621"/>
    <w:rsid w:val="008761B5"/>
    <w:rsid w:val="008761DC"/>
    <w:rsid w:val="008762E6"/>
    <w:rsid w:val="008764DE"/>
    <w:rsid w:val="0087662F"/>
    <w:rsid w:val="00876A3D"/>
    <w:rsid w:val="00881274"/>
    <w:rsid w:val="008823D5"/>
    <w:rsid w:val="00882825"/>
    <w:rsid w:val="008836A7"/>
    <w:rsid w:val="00883EF0"/>
    <w:rsid w:val="008852DD"/>
    <w:rsid w:val="00885A4E"/>
    <w:rsid w:val="00887837"/>
    <w:rsid w:val="008905E6"/>
    <w:rsid w:val="008906F3"/>
    <w:rsid w:val="00890A53"/>
    <w:rsid w:val="008910CE"/>
    <w:rsid w:val="00892487"/>
    <w:rsid w:val="00892A05"/>
    <w:rsid w:val="008941B8"/>
    <w:rsid w:val="00894EB8"/>
    <w:rsid w:val="00895100"/>
    <w:rsid w:val="008956F4"/>
    <w:rsid w:val="00895794"/>
    <w:rsid w:val="008959F5"/>
    <w:rsid w:val="00895AE6"/>
    <w:rsid w:val="0089609C"/>
    <w:rsid w:val="0089613C"/>
    <w:rsid w:val="00896757"/>
    <w:rsid w:val="00896784"/>
    <w:rsid w:val="00896C26"/>
    <w:rsid w:val="00896CF3"/>
    <w:rsid w:val="008977A2"/>
    <w:rsid w:val="008A0231"/>
    <w:rsid w:val="008A0C74"/>
    <w:rsid w:val="008A0E2B"/>
    <w:rsid w:val="008A113E"/>
    <w:rsid w:val="008A1468"/>
    <w:rsid w:val="008A14D8"/>
    <w:rsid w:val="008A15B0"/>
    <w:rsid w:val="008A1624"/>
    <w:rsid w:val="008A1824"/>
    <w:rsid w:val="008A288D"/>
    <w:rsid w:val="008A2B1B"/>
    <w:rsid w:val="008A2B37"/>
    <w:rsid w:val="008A2D2D"/>
    <w:rsid w:val="008A2D8A"/>
    <w:rsid w:val="008A2DFC"/>
    <w:rsid w:val="008A33F8"/>
    <w:rsid w:val="008A35FB"/>
    <w:rsid w:val="008A3F5C"/>
    <w:rsid w:val="008A46B2"/>
    <w:rsid w:val="008A48BA"/>
    <w:rsid w:val="008A4C2D"/>
    <w:rsid w:val="008A4D5C"/>
    <w:rsid w:val="008A5EA8"/>
    <w:rsid w:val="008A6555"/>
    <w:rsid w:val="008A6E5B"/>
    <w:rsid w:val="008A7774"/>
    <w:rsid w:val="008A7981"/>
    <w:rsid w:val="008B0571"/>
    <w:rsid w:val="008B0A9D"/>
    <w:rsid w:val="008B213D"/>
    <w:rsid w:val="008B3134"/>
    <w:rsid w:val="008B3EB8"/>
    <w:rsid w:val="008B42E4"/>
    <w:rsid w:val="008B4CDB"/>
    <w:rsid w:val="008B4CE4"/>
    <w:rsid w:val="008B568C"/>
    <w:rsid w:val="008B5CAB"/>
    <w:rsid w:val="008B65E9"/>
    <w:rsid w:val="008B7168"/>
    <w:rsid w:val="008B78A9"/>
    <w:rsid w:val="008B796B"/>
    <w:rsid w:val="008C00EC"/>
    <w:rsid w:val="008C08F2"/>
    <w:rsid w:val="008C0BDA"/>
    <w:rsid w:val="008C0FEC"/>
    <w:rsid w:val="008C10B3"/>
    <w:rsid w:val="008C20D1"/>
    <w:rsid w:val="008C238B"/>
    <w:rsid w:val="008C2ABE"/>
    <w:rsid w:val="008C2C3E"/>
    <w:rsid w:val="008C3481"/>
    <w:rsid w:val="008C36A4"/>
    <w:rsid w:val="008C38A9"/>
    <w:rsid w:val="008C444D"/>
    <w:rsid w:val="008C4F75"/>
    <w:rsid w:val="008C61E9"/>
    <w:rsid w:val="008C648E"/>
    <w:rsid w:val="008C6910"/>
    <w:rsid w:val="008C6E62"/>
    <w:rsid w:val="008C6EA9"/>
    <w:rsid w:val="008C6EB4"/>
    <w:rsid w:val="008C761B"/>
    <w:rsid w:val="008C7CBD"/>
    <w:rsid w:val="008D0101"/>
    <w:rsid w:val="008D0663"/>
    <w:rsid w:val="008D07F8"/>
    <w:rsid w:val="008D0A9F"/>
    <w:rsid w:val="008D15BF"/>
    <w:rsid w:val="008D1AC6"/>
    <w:rsid w:val="008D25A7"/>
    <w:rsid w:val="008D2A84"/>
    <w:rsid w:val="008D2D9F"/>
    <w:rsid w:val="008D327F"/>
    <w:rsid w:val="008D3769"/>
    <w:rsid w:val="008D3864"/>
    <w:rsid w:val="008D4101"/>
    <w:rsid w:val="008D5B33"/>
    <w:rsid w:val="008D6010"/>
    <w:rsid w:val="008D63F0"/>
    <w:rsid w:val="008D6C73"/>
    <w:rsid w:val="008D79F1"/>
    <w:rsid w:val="008D7EAB"/>
    <w:rsid w:val="008D7F74"/>
    <w:rsid w:val="008E08F9"/>
    <w:rsid w:val="008E12B6"/>
    <w:rsid w:val="008E2AC6"/>
    <w:rsid w:val="008E38B0"/>
    <w:rsid w:val="008E453F"/>
    <w:rsid w:val="008E4D54"/>
    <w:rsid w:val="008E5C5B"/>
    <w:rsid w:val="008E682B"/>
    <w:rsid w:val="008E6EB2"/>
    <w:rsid w:val="008E71C5"/>
    <w:rsid w:val="008E7770"/>
    <w:rsid w:val="008E7D28"/>
    <w:rsid w:val="008F060C"/>
    <w:rsid w:val="008F0D48"/>
    <w:rsid w:val="008F271A"/>
    <w:rsid w:val="008F307E"/>
    <w:rsid w:val="008F31AC"/>
    <w:rsid w:val="008F31EC"/>
    <w:rsid w:val="008F3991"/>
    <w:rsid w:val="008F3B1F"/>
    <w:rsid w:val="008F6104"/>
    <w:rsid w:val="008F62F4"/>
    <w:rsid w:val="008F640A"/>
    <w:rsid w:val="008F655B"/>
    <w:rsid w:val="008F6666"/>
    <w:rsid w:val="008F6D89"/>
    <w:rsid w:val="008F6E95"/>
    <w:rsid w:val="008F7B5A"/>
    <w:rsid w:val="008F7E52"/>
    <w:rsid w:val="00900A08"/>
    <w:rsid w:val="0090100C"/>
    <w:rsid w:val="00901C6B"/>
    <w:rsid w:val="00903387"/>
    <w:rsid w:val="009035AD"/>
    <w:rsid w:val="0090483B"/>
    <w:rsid w:val="00905239"/>
    <w:rsid w:val="00905707"/>
    <w:rsid w:val="00905BAE"/>
    <w:rsid w:val="00906970"/>
    <w:rsid w:val="009069F3"/>
    <w:rsid w:val="00906D40"/>
    <w:rsid w:val="00906E04"/>
    <w:rsid w:val="00907BF4"/>
    <w:rsid w:val="009108F9"/>
    <w:rsid w:val="00911039"/>
    <w:rsid w:val="00911C1D"/>
    <w:rsid w:val="00911DCE"/>
    <w:rsid w:val="00911F54"/>
    <w:rsid w:val="0091224F"/>
    <w:rsid w:val="00912470"/>
    <w:rsid w:val="00915399"/>
    <w:rsid w:val="00915551"/>
    <w:rsid w:val="0091565C"/>
    <w:rsid w:val="009165FB"/>
    <w:rsid w:val="0091663B"/>
    <w:rsid w:val="0091722B"/>
    <w:rsid w:val="00917D81"/>
    <w:rsid w:val="00917EDE"/>
    <w:rsid w:val="0092063A"/>
    <w:rsid w:val="00921182"/>
    <w:rsid w:val="00921A3E"/>
    <w:rsid w:val="00921B09"/>
    <w:rsid w:val="0092254A"/>
    <w:rsid w:val="009227C5"/>
    <w:rsid w:val="00922985"/>
    <w:rsid w:val="00923EF2"/>
    <w:rsid w:val="00924189"/>
    <w:rsid w:val="00924529"/>
    <w:rsid w:val="009247E0"/>
    <w:rsid w:val="00924A54"/>
    <w:rsid w:val="0092550B"/>
    <w:rsid w:val="00925A12"/>
    <w:rsid w:val="00926A99"/>
    <w:rsid w:val="00926B48"/>
    <w:rsid w:val="00926E92"/>
    <w:rsid w:val="00927127"/>
    <w:rsid w:val="00927198"/>
    <w:rsid w:val="009304FD"/>
    <w:rsid w:val="00930741"/>
    <w:rsid w:val="00930F11"/>
    <w:rsid w:val="00932125"/>
    <w:rsid w:val="00932F00"/>
    <w:rsid w:val="009336F5"/>
    <w:rsid w:val="00933886"/>
    <w:rsid w:val="00934418"/>
    <w:rsid w:val="00934B09"/>
    <w:rsid w:val="00936338"/>
    <w:rsid w:val="00936ED0"/>
    <w:rsid w:val="009371EF"/>
    <w:rsid w:val="009378EB"/>
    <w:rsid w:val="00937CB6"/>
    <w:rsid w:val="00937D7D"/>
    <w:rsid w:val="00940054"/>
    <w:rsid w:val="00940085"/>
    <w:rsid w:val="0094032E"/>
    <w:rsid w:val="00940403"/>
    <w:rsid w:val="009409B5"/>
    <w:rsid w:val="00940B72"/>
    <w:rsid w:val="00940BB1"/>
    <w:rsid w:val="00940F49"/>
    <w:rsid w:val="009424A2"/>
    <w:rsid w:val="00943064"/>
    <w:rsid w:val="00944B91"/>
    <w:rsid w:val="00945681"/>
    <w:rsid w:val="00946B1A"/>
    <w:rsid w:val="00946FB5"/>
    <w:rsid w:val="0094773C"/>
    <w:rsid w:val="009477FE"/>
    <w:rsid w:val="0095006E"/>
    <w:rsid w:val="00950F6C"/>
    <w:rsid w:val="0095193A"/>
    <w:rsid w:val="00951B9C"/>
    <w:rsid w:val="009522CC"/>
    <w:rsid w:val="00952A93"/>
    <w:rsid w:val="00953C9B"/>
    <w:rsid w:val="00953F50"/>
    <w:rsid w:val="00953FF6"/>
    <w:rsid w:val="00954048"/>
    <w:rsid w:val="00954A6C"/>
    <w:rsid w:val="00954BA1"/>
    <w:rsid w:val="00955039"/>
    <w:rsid w:val="00955B7D"/>
    <w:rsid w:val="00956418"/>
    <w:rsid w:val="0095665E"/>
    <w:rsid w:val="00956674"/>
    <w:rsid w:val="009566D4"/>
    <w:rsid w:val="00956A79"/>
    <w:rsid w:val="00960420"/>
    <w:rsid w:val="009616B3"/>
    <w:rsid w:val="0096170B"/>
    <w:rsid w:val="00961861"/>
    <w:rsid w:val="00961CC4"/>
    <w:rsid w:val="009621A5"/>
    <w:rsid w:val="00962210"/>
    <w:rsid w:val="0096370E"/>
    <w:rsid w:val="0096378C"/>
    <w:rsid w:val="0096413A"/>
    <w:rsid w:val="00965261"/>
    <w:rsid w:val="00965BF7"/>
    <w:rsid w:val="00965EB1"/>
    <w:rsid w:val="00966A01"/>
    <w:rsid w:val="00967379"/>
    <w:rsid w:val="009673E9"/>
    <w:rsid w:val="009676D5"/>
    <w:rsid w:val="00970337"/>
    <w:rsid w:val="00970B0B"/>
    <w:rsid w:val="00970D28"/>
    <w:rsid w:val="009713FE"/>
    <w:rsid w:val="009714A1"/>
    <w:rsid w:val="0097287E"/>
    <w:rsid w:val="00972CDA"/>
    <w:rsid w:val="00973001"/>
    <w:rsid w:val="00973AF1"/>
    <w:rsid w:val="00973AFE"/>
    <w:rsid w:val="009745D2"/>
    <w:rsid w:val="00974898"/>
    <w:rsid w:val="00974E34"/>
    <w:rsid w:val="009761C7"/>
    <w:rsid w:val="00976AA8"/>
    <w:rsid w:val="009773A1"/>
    <w:rsid w:val="0097749D"/>
    <w:rsid w:val="009777EA"/>
    <w:rsid w:val="0097792E"/>
    <w:rsid w:val="00980383"/>
    <w:rsid w:val="00981DE2"/>
    <w:rsid w:val="0098289B"/>
    <w:rsid w:val="0098292A"/>
    <w:rsid w:val="00983D41"/>
    <w:rsid w:val="009842A1"/>
    <w:rsid w:val="00985989"/>
    <w:rsid w:val="00985C70"/>
    <w:rsid w:val="00985FB1"/>
    <w:rsid w:val="009867B5"/>
    <w:rsid w:val="00986B7C"/>
    <w:rsid w:val="009871D6"/>
    <w:rsid w:val="009876B9"/>
    <w:rsid w:val="0099019F"/>
    <w:rsid w:val="0099147B"/>
    <w:rsid w:val="009918AE"/>
    <w:rsid w:val="0099203C"/>
    <w:rsid w:val="00992EE3"/>
    <w:rsid w:val="0099420A"/>
    <w:rsid w:val="0099495F"/>
    <w:rsid w:val="009950A9"/>
    <w:rsid w:val="00995122"/>
    <w:rsid w:val="00995801"/>
    <w:rsid w:val="0099595C"/>
    <w:rsid w:val="00995A31"/>
    <w:rsid w:val="00995D93"/>
    <w:rsid w:val="00996199"/>
    <w:rsid w:val="00996AC4"/>
    <w:rsid w:val="00997D07"/>
    <w:rsid w:val="00997E73"/>
    <w:rsid w:val="009A09DB"/>
    <w:rsid w:val="009A1971"/>
    <w:rsid w:val="009A19DE"/>
    <w:rsid w:val="009A1C13"/>
    <w:rsid w:val="009A2816"/>
    <w:rsid w:val="009A3A91"/>
    <w:rsid w:val="009A3B47"/>
    <w:rsid w:val="009A3B84"/>
    <w:rsid w:val="009A3E46"/>
    <w:rsid w:val="009A404F"/>
    <w:rsid w:val="009A49A6"/>
    <w:rsid w:val="009A57C0"/>
    <w:rsid w:val="009A5F22"/>
    <w:rsid w:val="009A61C3"/>
    <w:rsid w:val="009B0990"/>
    <w:rsid w:val="009B1E76"/>
    <w:rsid w:val="009B2044"/>
    <w:rsid w:val="009B227B"/>
    <w:rsid w:val="009B272F"/>
    <w:rsid w:val="009B292B"/>
    <w:rsid w:val="009B2A77"/>
    <w:rsid w:val="009B3390"/>
    <w:rsid w:val="009B3884"/>
    <w:rsid w:val="009B4F00"/>
    <w:rsid w:val="009B54E5"/>
    <w:rsid w:val="009B60EF"/>
    <w:rsid w:val="009B686E"/>
    <w:rsid w:val="009B6A3F"/>
    <w:rsid w:val="009B7DC9"/>
    <w:rsid w:val="009C075F"/>
    <w:rsid w:val="009C1570"/>
    <w:rsid w:val="009C187C"/>
    <w:rsid w:val="009C25FF"/>
    <w:rsid w:val="009C2778"/>
    <w:rsid w:val="009C317A"/>
    <w:rsid w:val="009C33A0"/>
    <w:rsid w:val="009C3D86"/>
    <w:rsid w:val="009C3DDC"/>
    <w:rsid w:val="009C4443"/>
    <w:rsid w:val="009C5D50"/>
    <w:rsid w:val="009C624A"/>
    <w:rsid w:val="009C64C7"/>
    <w:rsid w:val="009C7543"/>
    <w:rsid w:val="009C7AFF"/>
    <w:rsid w:val="009C7E7D"/>
    <w:rsid w:val="009D0164"/>
    <w:rsid w:val="009D0549"/>
    <w:rsid w:val="009D1204"/>
    <w:rsid w:val="009D1556"/>
    <w:rsid w:val="009D2187"/>
    <w:rsid w:val="009D23AF"/>
    <w:rsid w:val="009D2896"/>
    <w:rsid w:val="009D293D"/>
    <w:rsid w:val="009D2974"/>
    <w:rsid w:val="009D3B38"/>
    <w:rsid w:val="009D3CCA"/>
    <w:rsid w:val="009D3DCC"/>
    <w:rsid w:val="009D3DD5"/>
    <w:rsid w:val="009D3ED0"/>
    <w:rsid w:val="009D4198"/>
    <w:rsid w:val="009D41D9"/>
    <w:rsid w:val="009D44E1"/>
    <w:rsid w:val="009D5858"/>
    <w:rsid w:val="009D6A15"/>
    <w:rsid w:val="009D6AC6"/>
    <w:rsid w:val="009D6C5C"/>
    <w:rsid w:val="009D6DC4"/>
    <w:rsid w:val="009D6FB9"/>
    <w:rsid w:val="009D7021"/>
    <w:rsid w:val="009D708D"/>
    <w:rsid w:val="009D7A62"/>
    <w:rsid w:val="009D7C67"/>
    <w:rsid w:val="009E0DCF"/>
    <w:rsid w:val="009E1261"/>
    <w:rsid w:val="009E1C8E"/>
    <w:rsid w:val="009E2B55"/>
    <w:rsid w:val="009E304C"/>
    <w:rsid w:val="009E30E0"/>
    <w:rsid w:val="009E46E8"/>
    <w:rsid w:val="009E51D9"/>
    <w:rsid w:val="009E580E"/>
    <w:rsid w:val="009E592F"/>
    <w:rsid w:val="009E7A70"/>
    <w:rsid w:val="009E7CA1"/>
    <w:rsid w:val="009F040E"/>
    <w:rsid w:val="009F0772"/>
    <w:rsid w:val="009F15BE"/>
    <w:rsid w:val="009F196B"/>
    <w:rsid w:val="009F201B"/>
    <w:rsid w:val="009F2432"/>
    <w:rsid w:val="009F4701"/>
    <w:rsid w:val="009F486F"/>
    <w:rsid w:val="009F4CE4"/>
    <w:rsid w:val="009F522E"/>
    <w:rsid w:val="009F5358"/>
    <w:rsid w:val="009F5466"/>
    <w:rsid w:val="009F5981"/>
    <w:rsid w:val="009F5C27"/>
    <w:rsid w:val="009F6457"/>
    <w:rsid w:val="009F6511"/>
    <w:rsid w:val="009F680F"/>
    <w:rsid w:val="009F69AD"/>
    <w:rsid w:val="009F6A83"/>
    <w:rsid w:val="009F6F41"/>
    <w:rsid w:val="009F73E9"/>
    <w:rsid w:val="009F7493"/>
    <w:rsid w:val="00A002DD"/>
    <w:rsid w:val="00A006A4"/>
    <w:rsid w:val="00A00890"/>
    <w:rsid w:val="00A00AE9"/>
    <w:rsid w:val="00A010AA"/>
    <w:rsid w:val="00A011B4"/>
    <w:rsid w:val="00A01DD6"/>
    <w:rsid w:val="00A02087"/>
    <w:rsid w:val="00A020F2"/>
    <w:rsid w:val="00A02CCC"/>
    <w:rsid w:val="00A0346D"/>
    <w:rsid w:val="00A03B57"/>
    <w:rsid w:val="00A03C2E"/>
    <w:rsid w:val="00A0490A"/>
    <w:rsid w:val="00A04EDE"/>
    <w:rsid w:val="00A057D7"/>
    <w:rsid w:val="00A060B7"/>
    <w:rsid w:val="00A07FB4"/>
    <w:rsid w:val="00A10321"/>
    <w:rsid w:val="00A1094F"/>
    <w:rsid w:val="00A10D0F"/>
    <w:rsid w:val="00A10DE6"/>
    <w:rsid w:val="00A1190E"/>
    <w:rsid w:val="00A11CC4"/>
    <w:rsid w:val="00A1272D"/>
    <w:rsid w:val="00A12994"/>
    <w:rsid w:val="00A12B7C"/>
    <w:rsid w:val="00A12C3B"/>
    <w:rsid w:val="00A132A6"/>
    <w:rsid w:val="00A13932"/>
    <w:rsid w:val="00A13AEE"/>
    <w:rsid w:val="00A14A2A"/>
    <w:rsid w:val="00A1502C"/>
    <w:rsid w:val="00A15189"/>
    <w:rsid w:val="00A15317"/>
    <w:rsid w:val="00A15833"/>
    <w:rsid w:val="00A15E4E"/>
    <w:rsid w:val="00A17F57"/>
    <w:rsid w:val="00A20552"/>
    <w:rsid w:val="00A20A1B"/>
    <w:rsid w:val="00A20B1E"/>
    <w:rsid w:val="00A20BA6"/>
    <w:rsid w:val="00A20CA2"/>
    <w:rsid w:val="00A218F2"/>
    <w:rsid w:val="00A21A6A"/>
    <w:rsid w:val="00A225C6"/>
    <w:rsid w:val="00A22D8C"/>
    <w:rsid w:val="00A22E71"/>
    <w:rsid w:val="00A23D81"/>
    <w:rsid w:val="00A24970"/>
    <w:rsid w:val="00A24AA3"/>
    <w:rsid w:val="00A24E66"/>
    <w:rsid w:val="00A2561D"/>
    <w:rsid w:val="00A25645"/>
    <w:rsid w:val="00A266F2"/>
    <w:rsid w:val="00A26977"/>
    <w:rsid w:val="00A27041"/>
    <w:rsid w:val="00A273D4"/>
    <w:rsid w:val="00A27B17"/>
    <w:rsid w:val="00A27B53"/>
    <w:rsid w:val="00A31152"/>
    <w:rsid w:val="00A312A3"/>
    <w:rsid w:val="00A32835"/>
    <w:rsid w:val="00A32923"/>
    <w:rsid w:val="00A33473"/>
    <w:rsid w:val="00A3391D"/>
    <w:rsid w:val="00A33B50"/>
    <w:rsid w:val="00A34044"/>
    <w:rsid w:val="00A345B8"/>
    <w:rsid w:val="00A34C48"/>
    <w:rsid w:val="00A35B08"/>
    <w:rsid w:val="00A35DD6"/>
    <w:rsid w:val="00A35F9B"/>
    <w:rsid w:val="00A3609E"/>
    <w:rsid w:val="00A366D5"/>
    <w:rsid w:val="00A36B03"/>
    <w:rsid w:val="00A373CB"/>
    <w:rsid w:val="00A40F9A"/>
    <w:rsid w:val="00A40FC4"/>
    <w:rsid w:val="00A40FE6"/>
    <w:rsid w:val="00A4136C"/>
    <w:rsid w:val="00A41B96"/>
    <w:rsid w:val="00A428AF"/>
    <w:rsid w:val="00A42B5E"/>
    <w:rsid w:val="00A42C77"/>
    <w:rsid w:val="00A44669"/>
    <w:rsid w:val="00A44B5C"/>
    <w:rsid w:val="00A45C6F"/>
    <w:rsid w:val="00A4644D"/>
    <w:rsid w:val="00A46952"/>
    <w:rsid w:val="00A4698E"/>
    <w:rsid w:val="00A47356"/>
    <w:rsid w:val="00A47E4C"/>
    <w:rsid w:val="00A50ADE"/>
    <w:rsid w:val="00A5146E"/>
    <w:rsid w:val="00A5279E"/>
    <w:rsid w:val="00A52B56"/>
    <w:rsid w:val="00A53522"/>
    <w:rsid w:val="00A53BF4"/>
    <w:rsid w:val="00A53E7D"/>
    <w:rsid w:val="00A5518B"/>
    <w:rsid w:val="00A558A6"/>
    <w:rsid w:val="00A55F6D"/>
    <w:rsid w:val="00A5664C"/>
    <w:rsid w:val="00A56668"/>
    <w:rsid w:val="00A56981"/>
    <w:rsid w:val="00A579AE"/>
    <w:rsid w:val="00A57AAC"/>
    <w:rsid w:val="00A57B93"/>
    <w:rsid w:val="00A57D7F"/>
    <w:rsid w:val="00A608BD"/>
    <w:rsid w:val="00A633D4"/>
    <w:rsid w:val="00A63AC9"/>
    <w:rsid w:val="00A653BE"/>
    <w:rsid w:val="00A654C7"/>
    <w:rsid w:val="00A65D73"/>
    <w:rsid w:val="00A66187"/>
    <w:rsid w:val="00A66A47"/>
    <w:rsid w:val="00A66B71"/>
    <w:rsid w:val="00A66D92"/>
    <w:rsid w:val="00A67363"/>
    <w:rsid w:val="00A6765F"/>
    <w:rsid w:val="00A7041C"/>
    <w:rsid w:val="00A705D5"/>
    <w:rsid w:val="00A70BDF"/>
    <w:rsid w:val="00A710ED"/>
    <w:rsid w:val="00A710F3"/>
    <w:rsid w:val="00A727E1"/>
    <w:rsid w:val="00A72875"/>
    <w:rsid w:val="00A72F01"/>
    <w:rsid w:val="00A72F6B"/>
    <w:rsid w:val="00A738E1"/>
    <w:rsid w:val="00A738F6"/>
    <w:rsid w:val="00A73CB4"/>
    <w:rsid w:val="00A740CE"/>
    <w:rsid w:val="00A74393"/>
    <w:rsid w:val="00A747AC"/>
    <w:rsid w:val="00A74AF9"/>
    <w:rsid w:val="00A74CE9"/>
    <w:rsid w:val="00A75438"/>
    <w:rsid w:val="00A766C3"/>
    <w:rsid w:val="00A77281"/>
    <w:rsid w:val="00A7798E"/>
    <w:rsid w:val="00A77EEA"/>
    <w:rsid w:val="00A77FC7"/>
    <w:rsid w:val="00A80C52"/>
    <w:rsid w:val="00A81536"/>
    <w:rsid w:val="00A81CCA"/>
    <w:rsid w:val="00A81E26"/>
    <w:rsid w:val="00A82317"/>
    <w:rsid w:val="00A825F8"/>
    <w:rsid w:val="00A82801"/>
    <w:rsid w:val="00A82D6F"/>
    <w:rsid w:val="00A8345E"/>
    <w:rsid w:val="00A84119"/>
    <w:rsid w:val="00A841FB"/>
    <w:rsid w:val="00A8425A"/>
    <w:rsid w:val="00A842B1"/>
    <w:rsid w:val="00A8499B"/>
    <w:rsid w:val="00A84CDA"/>
    <w:rsid w:val="00A850E2"/>
    <w:rsid w:val="00A85389"/>
    <w:rsid w:val="00A8539B"/>
    <w:rsid w:val="00A8545D"/>
    <w:rsid w:val="00A85835"/>
    <w:rsid w:val="00A86481"/>
    <w:rsid w:val="00A86EC0"/>
    <w:rsid w:val="00A877CD"/>
    <w:rsid w:val="00A87C7F"/>
    <w:rsid w:val="00A902E5"/>
    <w:rsid w:val="00A907FD"/>
    <w:rsid w:val="00A90B9C"/>
    <w:rsid w:val="00A90EDC"/>
    <w:rsid w:val="00A90F83"/>
    <w:rsid w:val="00A917F3"/>
    <w:rsid w:val="00A91EF3"/>
    <w:rsid w:val="00A925C0"/>
    <w:rsid w:val="00A92CB6"/>
    <w:rsid w:val="00A93216"/>
    <w:rsid w:val="00A93250"/>
    <w:rsid w:val="00A934EB"/>
    <w:rsid w:val="00A93834"/>
    <w:rsid w:val="00A93AA5"/>
    <w:rsid w:val="00A93C58"/>
    <w:rsid w:val="00A940E9"/>
    <w:rsid w:val="00A946F7"/>
    <w:rsid w:val="00A9598C"/>
    <w:rsid w:val="00A95AFF"/>
    <w:rsid w:val="00A9629E"/>
    <w:rsid w:val="00A9648E"/>
    <w:rsid w:val="00A964AD"/>
    <w:rsid w:val="00A9659F"/>
    <w:rsid w:val="00A9679C"/>
    <w:rsid w:val="00A96A9A"/>
    <w:rsid w:val="00A96D72"/>
    <w:rsid w:val="00A975D6"/>
    <w:rsid w:val="00A97C70"/>
    <w:rsid w:val="00A97D66"/>
    <w:rsid w:val="00A97E92"/>
    <w:rsid w:val="00AA127E"/>
    <w:rsid w:val="00AA1823"/>
    <w:rsid w:val="00AA1E0E"/>
    <w:rsid w:val="00AA1E90"/>
    <w:rsid w:val="00AA308D"/>
    <w:rsid w:val="00AA349F"/>
    <w:rsid w:val="00AA3E76"/>
    <w:rsid w:val="00AA46A6"/>
    <w:rsid w:val="00AA488F"/>
    <w:rsid w:val="00AA51EC"/>
    <w:rsid w:val="00AA69E1"/>
    <w:rsid w:val="00AA6EBD"/>
    <w:rsid w:val="00AA70DA"/>
    <w:rsid w:val="00AA726F"/>
    <w:rsid w:val="00AA752F"/>
    <w:rsid w:val="00AA7DAF"/>
    <w:rsid w:val="00AA7F23"/>
    <w:rsid w:val="00AB0072"/>
    <w:rsid w:val="00AB0956"/>
    <w:rsid w:val="00AB0DCD"/>
    <w:rsid w:val="00AB0E00"/>
    <w:rsid w:val="00AB16A7"/>
    <w:rsid w:val="00AB1E28"/>
    <w:rsid w:val="00AB2394"/>
    <w:rsid w:val="00AB3429"/>
    <w:rsid w:val="00AB47CF"/>
    <w:rsid w:val="00AB4CF3"/>
    <w:rsid w:val="00AB529D"/>
    <w:rsid w:val="00AB53E5"/>
    <w:rsid w:val="00AB5F17"/>
    <w:rsid w:val="00AB60CE"/>
    <w:rsid w:val="00AB7E5A"/>
    <w:rsid w:val="00AC0508"/>
    <w:rsid w:val="00AC0D78"/>
    <w:rsid w:val="00AC104D"/>
    <w:rsid w:val="00AC155A"/>
    <w:rsid w:val="00AC1AA8"/>
    <w:rsid w:val="00AC1B18"/>
    <w:rsid w:val="00AC2129"/>
    <w:rsid w:val="00AC29AD"/>
    <w:rsid w:val="00AC2F42"/>
    <w:rsid w:val="00AC31A7"/>
    <w:rsid w:val="00AC3302"/>
    <w:rsid w:val="00AC3A25"/>
    <w:rsid w:val="00AC45C7"/>
    <w:rsid w:val="00AC5EFB"/>
    <w:rsid w:val="00AC6010"/>
    <w:rsid w:val="00AC7358"/>
    <w:rsid w:val="00AD0116"/>
    <w:rsid w:val="00AD04E8"/>
    <w:rsid w:val="00AD1138"/>
    <w:rsid w:val="00AD1D7A"/>
    <w:rsid w:val="00AD1F92"/>
    <w:rsid w:val="00AD2A70"/>
    <w:rsid w:val="00AD2F25"/>
    <w:rsid w:val="00AD32A9"/>
    <w:rsid w:val="00AD36BB"/>
    <w:rsid w:val="00AD3F06"/>
    <w:rsid w:val="00AD46C4"/>
    <w:rsid w:val="00AD6324"/>
    <w:rsid w:val="00AD7DA7"/>
    <w:rsid w:val="00AE1672"/>
    <w:rsid w:val="00AE1992"/>
    <w:rsid w:val="00AE2633"/>
    <w:rsid w:val="00AE284C"/>
    <w:rsid w:val="00AE36C4"/>
    <w:rsid w:val="00AE3CF2"/>
    <w:rsid w:val="00AE41B0"/>
    <w:rsid w:val="00AE4AB8"/>
    <w:rsid w:val="00AE4DF3"/>
    <w:rsid w:val="00AE4E6D"/>
    <w:rsid w:val="00AE4FE0"/>
    <w:rsid w:val="00AE69ED"/>
    <w:rsid w:val="00AE6C57"/>
    <w:rsid w:val="00AE7093"/>
    <w:rsid w:val="00AE76AB"/>
    <w:rsid w:val="00AE7A2D"/>
    <w:rsid w:val="00AF00DA"/>
    <w:rsid w:val="00AF01B0"/>
    <w:rsid w:val="00AF0BE7"/>
    <w:rsid w:val="00AF11D1"/>
    <w:rsid w:val="00AF1ABA"/>
    <w:rsid w:val="00AF1C30"/>
    <w:rsid w:val="00AF1C84"/>
    <w:rsid w:val="00AF227F"/>
    <w:rsid w:val="00AF2909"/>
    <w:rsid w:val="00AF2E0A"/>
    <w:rsid w:val="00AF308E"/>
    <w:rsid w:val="00AF32C1"/>
    <w:rsid w:val="00AF32DD"/>
    <w:rsid w:val="00AF3564"/>
    <w:rsid w:val="00AF4009"/>
    <w:rsid w:val="00AF4617"/>
    <w:rsid w:val="00AF467D"/>
    <w:rsid w:val="00AF47EA"/>
    <w:rsid w:val="00AF5889"/>
    <w:rsid w:val="00AF5DCA"/>
    <w:rsid w:val="00AF63AF"/>
    <w:rsid w:val="00AF691E"/>
    <w:rsid w:val="00AF6AFD"/>
    <w:rsid w:val="00AF7C57"/>
    <w:rsid w:val="00AF7FC5"/>
    <w:rsid w:val="00B01014"/>
    <w:rsid w:val="00B0185D"/>
    <w:rsid w:val="00B01970"/>
    <w:rsid w:val="00B025D1"/>
    <w:rsid w:val="00B0281D"/>
    <w:rsid w:val="00B02A44"/>
    <w:rsid w:val="00B044B1"/>
    <w:rsid w:val="00B04611"/>
    <w:rsid w:val="00B04FF7"/>
    <w:rsid w:val="00B05885"/>
    <w:rsid w:val="00B05A11"/>
    <w:rsid w:val="00B060F5"/>
    <w:rsid w:val="00B063DC"/>
    <w:rsid w:val="00B065E6"/>
    <w:rsid w:val="00B07B25"/>
    <w:rsid w:val="00B07EF6"/>
    <w:rsid w:val="00B114FA"/>
    <w:rsid w:val="00B12494"/>
    <w:rsid w:val="00B14274"/>
    <w:rsid w:val="00B14330"/>
    <w:rsid w:val="00B14473"/>
    <w:rsid w:val="00B144BC"/>
    <w:rsid w:val="00B14DBA"/>
    <w:rsid w:val="00B15C70"/>
    <w:rsid w:val="00B1632D"/>
    <w:rsid w:val="00B16723"/>
    <w:rsid w:val="00B17403"/>
    <w:rsid w:val="00B17BA4"/>
    <w:rsid w:val="00B17DF5"/>
    <w:rsid w:val="00B2073A"/>
    <w:rsid w:val="00B209BF"/>
    <w:rsid w:val="00B20A01"/>
    <w:rsid w:val="00B20A4D"/>
    <w:rsid w:val="00B21235"/>
    <w:rsid w:val="00B212AE"/>
    <w:rsid w:val="00B217C5"/>
    <w:rsid w:val="00B2190B"/>
    <w:rsid w:val="00B21DF2"/>
    <w:rsid w:val="00B22242"/>
    <w:rsid w:val="00B227BE"/>
    <w:rsid w:val="00B23267"/>
    <w:rsid w:val="00B2345C"/>
    <w:rsid w:val="00B234AE"/>
    <w:rsid w:val="00B240DC"/>
    <w:rsid w:val="00B241F5"/>
    <w:rsid w:val="00B24799"/>
    <w:rsid w:val="00B251CC"/>
    <w:rsid w:val="00B25BBA"/>
    <w:rsid w:val="00B25FA4"/>
    <w:rsid w:val="00B260EC"/>
    <w:rsid w:val="00B265BE"/>
    <w:rsid w:val="00B265BF"/>
    <w:rsid w:val="00B26DC6"/>
    <w:rsid w:val="00B26F91"/>
    <w:rsid w:val="00B3012B"/>
    <w:rsid w:val="00B30231"/>
    <w:rsid w:val="00B30820"/>
    <w:rsid w:val="00B33090"/>
    <w:rsid w:val="00B336EB"/>
    <w:rsid w:val="00B339DB"/>
    <w:rsid w:val="00B33BD3"/>
    <w:rsid w:val="00B34EA3"/>
    <w:rsid w:val="00B34FE5"/>
    <w:rsid w:val="00B36819"/>
    <w:rsid w:val="00B376E9"/>
    <w:rsid w:val="00B37A1D"/>
    <w:rsid w:val="00B400A5"/>
    <w:rsid w:val="00B403B3"/>
    <w:rsid w:val="00B40A42"/>
    <w:rsid w:val="00B40BE7"/>
    <w:rsid w:val="00B41A54"/>
    <w:rsid w:val="00B421A1"/>
    <w:rsid w:val="00B4346D"/>
    <w:rsid w:val="00B44880"/>
    <w:rsid w:val="00B44F69"/>
    <w:rsid w:val="00B44FF8"/>
    <w:rsid w:val="00B450CA"/>
    <w:rsid w:val="00B46189"/>
    <w:rsid w:val="00B464D2"/>
    <w:rsid w:val="00B465C1"/>
    <w:rsid w:val="00B470C4"/>
    <w:rsid w:val="00B471B3"/>
    <w:rsid w:val="00B47FBD"/>
    <w:rsid w:val="00B50540"/>
    <w:rsid w:val="00B5057D"/>
    <w:rsid w:val="00B50726"/>
    <w:rsid w:val="00B5076C"/>
    <w:rsid w:val="00B508ED"/>
    <w:rsid w:val="00B508F8"/>
    <w:rsid w:val="00B50B4B"/>
    <w:rsid w:val="00B51AAB"/>
    <w:rsid w:val="00B51FED"/>
    <w:rsid w:val="00B52536"/>
    <w:rsid w:val="00B529C7"/>
    <w:rsid w:val="00B52E6E"/>
    <w:rsid w:val="00B53105"/>
    <w:rsid w:val="00B535B3"/>
    <w:rsid w:val="00B53909"/>
    <w:rsid w:val="00B53952"/>
    <w:rsid w:val="00B53C16"/>
    <w:rsid w:val="00B55084"/>
    <w:rsid w:val="00B5599F"/>
    <w:rsid w:val="00B577EC"/>
    <w:rsid w:val="00B57939"/>
    <w:rsid w:val="00B57ED3"/>
    <w:rsid w:val="00B607D1"/>
    <w:rsid w:val="00B61A28"/>
    <w:rsid w:val="00B61C19"/>
    <w:rsid w:val="00B61E17"/>
    <w:rsid w:val="00B629E8"/>
    <w:rsid w:val="00B63207"/>
    <w:rsid w:val="00B63AB3"/>
    <w:rsid w:val="00B63B14"/>
    <w:rsid w:val="00B64785"/>
    <w:rsid w:val="00B64B8D"/>
    <w:rsid w:val="00B64F3C"/>
    <w:rsid w:val="00B6574E"/>
    <w:rsid w:val="00B66E7B"/>
    <w:rsid w:val="00B66FB6"/>
    <w:rsid w:val="00B67030"/>
    <w:rsid w:val="00B67B01"/>
    <w:rsid w:val="00B67E54"/>
    <w:rsid w:val="00B70451"/>
    <w:rsid w:val="00B71D39"/>
    <w:rsid w:val="00B71EAF"/>
    <w:rsid w:val="00B72B6D"/>
    <w:rsid w:val="00B72E15"/>
    <w:rsid w:val="00B732FF"/>
    <w:rsid w:val="00B7468A"/>
    <w:rsid w:val="00B74822"/>
    <w:rsid w:val="00B750EA"/>
    <w:rsid w:val="00B7514A"/>
    <w:rsid w:val="00B7653E"/>
    <w:rsid w:val="00B77E2A"/>
    <w:rsid w:val="00B803A6"/>
    <w:rsid w:val="00B8041D"/>
    <w:rsid w:val="00B80483"/>
    <w:rsid w:val="00B806B4"/>
    <w:rsid w:val="00B810D3"/>
    <w:rsid w:val="00B81D3C"/>
    <w:rsid w:val="00B83010"/>
    <w:rsid w:val="00B838BA"/>
    <w:rsid w:val="00B83AAF"/>
    <w:rsid w:val="00B83D30"/>
    <w:rsid w:val="00B84A15"/>
    <w:rsid w:val="00B85167"/>
    <w:rsid w:val="00B852D4"/>
    <w:rsid w:val="00B855A4"/>
    <w:rsid w:val="00B85E05"/>
    <w:rsid w:val="00B86119"/>
    <w:rsid w:val="00B86591"/>
    <w:rsid w:val="00B86B85"/>
    <w:rsid w:val="00B8753E"/>
    <w:rsid w:val="00B87606"/>
    <w:rsid w:val="00B87887"/>
    <w:rsid w:val="00B87A0E"/>
    <w:rsid w:val="00B90BDD"/>
    <w:rsid w:val="00B90DB2"/>
    <w:rsid w:val="00B90F4D"/>
    <w:rsid w:val="00B90F6C"/>
    <w:rsid w:val="00B91021"/>
    <w:rsid w:val="00B916A7"/>
    <w:rsid w:val="00B91A5A"/>
    <w:rsid w:val="00B91F1B"/>
    <w:rsid w:val="00B92040"/>
    <w:rsid w:val="00B92A55"/>
    <w:rsid w:val="00B94B60"/>
    <w:rsid w:val="00B95451"/>
    <w:rsid w:val="00B957A0"/>
    <w:rsid w:val="00B95E56"/>
    <w:rsid w:val="00B9724C"/>
    <w:rsid w:val="00B9725C"/>
    <w:rsid w:val="00B974BA"/>
    <w:rsid w:val="00BA0758"/>
    <w:rsid w:val="00BA0961"/>
    <w:rsid w:val="00BA1354"/>
    <w:rsid w:val="00BA168C"/>
    <w:rsid w:val="00BA192F"/>
    <w:rsid w:val="00BA1F9E"/>
    <w:rsid w:val="00BA21A4"/>
    <w:rsid w:val="00BA2E41"/>
    <w:rsid w:val="00BA3AE7"/>
    <w:rsid w:val="00BA4C30"/>
    <w:rsid w:val="00BA5559"/>
    <w:rsid w:val="00BA5900"/>
    <w:rsid w:val="00BA5AD3"/>
    <w:rsid w:val="00BA5B37"/>
    <w:rsid w:val="00BA604D"/>
    <w:rsid w:val="00BA7281"/>
    <w:rsid w:val="00BA7FAA"/>
    <w:rsid w:val="00BB00FC"/>
    <w:rsid w:val="00BB0217"/>
    <w:rsid w:val="00BB0773"/>
    <w:rsid w:val="00BB099D"/>
    <w:rsid w:val="00BB302B"/>
    <w:rsid w:val="00BB30AC"/>
    <w:rsid w:val="00BB34C2"/>
    <w:rsid w:val="00BB4830"/>
    <w:rsid w:val="00BB55D6"/>
    <w:rsid w:val="00BB6270"/>
    <w:rsid w:val="00BB6F37"/>
    <w:rsid w:val="00BB7183"/>
    <w:rsid w:val="00BC0126"/>
    <w:rsid w:val="00BC049B"/>
    <w:rsid w:val="00BC1052"/>
    <w:rsid w:val="00BC1951"/>
    <w:rsid w:val="00BC26C8"/>
    <w:rsid w:val="00BC3411"/>
    <w:rsid w:val="00BC3413"/>
    <w:rsid w:val="00BC3980"/>
    <w:rsid w:val="00BC3C33"/>
    <w:rsid w:val="00BC3D5A"/>
    <w:rsid w:val="00BC4BD7"/>
    <w:rsid w:val="00BC4CA9"/>
    <w:rsid w:val="00BC4CCA"/>
    <w:rsid w:val="00BC4DA1"/>
    <w:rsid w:val="00BC65DE"/>
    <w:rsid w:val="00BC68B2"/>
    <w:rsid w:val="00BC6C55"/>
    <w:rsid w:val="00BC7C62"/>
    <w:rsid w:val="00BC7F39"/>
    <w:rsid w:val="00BD0178"/>
    <w:rsid w:val="00BD0540"/>
    <w:rsid w:val="00BD0806"/>
    <w:rsid w:val="00BD0A70"/>
    <w:rsid w:val="00BD0BE6"/>
    <w:rsid w:val="00BD0C75"/>
    <w:rsid w:val="00BD0DA5"/>
    <w:rsid w:val="00BD2059"/>
    <w:rsid w:val="00BD2224"/>
    <w:rsid w:val="00BD28F5"/>
    <w:rsid w:val="00BD2C13"/>
    <w:rsid w:val="00BD3162"/>
    <w:rsid w:val="00BD380B"/>
    <w:rsid w:val="00BD421C"/>
    <w:rsid w:val="00BD4383"/>
    <w:rsid w:val="00BD4DC5"/>
    <w:rsid w:val="00BD5052"/>
    <w:rsid w:val="00BD543E"/>
    <w:rsid w:val="00BD5ED4"/>
    <w:rsid w:val="00BD6765"/>
    <w:rsid w:val="00BD6D25"/>
    <w:rsid w:val="00BD7652"/>
    <w:rsid w:val="00BD7A74"/>
    <w:rsid w:val="00BD7E14"/>
    <w:rsid w:val="00BE16A6"/>
    <w:rsid w:val="00BE1BAB"/>
    <w:rsid w:val="00BE266E"/>
    <w:rsid w:val="00BE2949"/>
    <w:rsid w:val="00BE2E64"/>
    <w:rsid w:val="00BE32CF"/>
    <w:rsid w:val="00BE348F"/>
    <w:rsid w:val="00BE3536"/>
    <w:rsid w:val="00BE386F"/>
    <w:rsid w:val="00BE3B45"/>
    <w:rsid w:val="00BE3CBC"/>
    <w:rsid w:val="00BE43D4"/>
    <w:rsid w:val="00BE44DC"/>
    <w:rsid w:val="00BE4617"/>
    <w:rsid w:val="00BE4787"/>
    <w:rsid w:val="00BE4972"/>
    <w:rsid w:val="00BE4CD8"/>
    <w:rsid w:val="00BE5C20"/>
    <w:rsid w:val="00BE6E79"/>
    <w:rsid w:val="00BE6EF1"/>
    <w:rsid w:val="00BE6F54"/>
    <w:rsid w:val="00BE73CF"/>
    <w:rsid w:val="00BE7723"/>
    <w:rsid w:val="00BE7B5B"/>
    <w:rsid w:val="00BE7C8A"/>
    <w:rsid w:val="00BE7DEC"/>
    <w:rsid w:val="00BF00CB"/>
    <w:rsid w:val="00BF15F3"/>
    <w:rsid w:val="00BF20F6"/>
    <w:rsid w:val="00BF2BF6"/>
    <w:rsid w:val="00BF3024"/>
    <w:rsid w:val="00BF3F19"/>
    <w:rsid w:val="00BF470B"/>
    <w:rsid w:val="00BF4806"/>
    <w:rsid w:val="00BF4EA7"/>
    <w:rsid w:val="00BF5246"/>
    <w:rsid w:val="00BF52D8"/>
    <w:rsid w:val="00BF5744"/>
    <w:rsid w:val="00BF5E5D"/>
    <w:rsid w:val="00BF6440"/>
    <w:rsid w:val="00BF6BFF"/>
    <w:rsid w:val="00BF6EA1"/>
    <w:rsid w:val="00BF7102"/>
    <w:rsid w:val="00BF72CF"/>
    <w:rsid w:val="00BF7856"/>
    <w:rsid w:val="00BF7971"/>
    <w:rsid w:val="00C0034A"/>
    <w:rsid w:val="00C009E5"/>
    <w:rsid w:val="00C00FDB"/>
    <w:rsid w:val="00C01120"/>
    <w:rsid w:val="00C01250"/>
    <w:rsid w:val="00C01B86"/>
    <w:rsid w:val="00C0224B"/>
    <w:rsid w:val="00C02DEC"/>
    <w:rsid w:val="00C04227"/>
    <w:rsid w:val="00C04322"/>
    <w:rsid w:val="00C05455"/>
    <w:rsid w:val="00C0566F"/>
    <w:rsid w:val="00C05B13"/>
    <w:rsid w:val="00C0614C"/>
    <w:rsid w:val="00C063EE"/>
    <w:rsid w:val="00C065FC"/>
    <w:rsid w:val="00C06FB5"/>
    <w:rsid w:val="00C07605"/>
    <w:rsid w:val="00C10850"/>
    <w:rsid w:val="00C10A7D"/>
    <w:rsid w:val="00C112BA"/>
    <w:rsid w:val="00C1290C"/>
    <w:rsid w:val="00C13440"/>
    <w:rsid w:val="00C136C7"/>
    <w:rsid w:val="00C1375B"/>
    <w:rsid w:val="00C13810"/>
    <w:rsid w:val="00C13841"/>
    <w:rsid w:val="00C1396E"/>
    <w:rsid w:val="00C13E9A"/>
    <w:rsid w:val="00C14709"/>
    <w:rsid w:val="00C14D9E"/>
    <w:rsid w:val="00C1539C"/>
    <w:rsid w:val="00C15468"/>
    <w:rsid w:val="00C1619B"/>
    <w:rsid w:val="00C16507"/>
    <w:rsid w:val="00C1692A"/>
    <w:rsid w:val="00C16E69"/>
    <w:rsid w:val="00C170E3"/>
    <w:rsid w:val="00C1725B"/>
    <w:rsid w:val="00C176D1"/>
    <w:rsid w:val="00C17BD0"/>
    <w:rsid w:val="00C17E84"/>
    <w:rsid w:val="00C20834"/>
    <w:rsid w:val="00C20CBF"/>
    <w:rsid w:val="00C212C5"/>
    <w:rsid w:val="00C23194"/>
    <w:rsid w:val="00C2361C"/>
    <w:rsid w:val="00C23C34"/>
    <w:rsid w:val="00C23CEB"/>
    <w:rsid w:val="00C23D66"/>
    <w:rsid w:val="00C2472F"/>
    <w:rsid w:val="00C24E6C"/>
    <w:rsid w:val="00C24F9B"/>
    <w:rsid w:val="00C30FA6"/>
    <w:rsid w:val="00C30FAE"/>
    <w:rsid w:val="00C3140D"/>
    <w:rsid w:val="00C31F94"/>
    <w:rsid w:val="00C31F99"/>
    <w:rsid w:val="00C321E6"/>
    <w:rsid w:val="00C32370"/>
    <w:rsid w:val="00C330FD"/>
    <w:rsid w:val="00C34516"/>
    <w:rsid w:val="00C36037"/>
    <w:rsid w:val="00C36079"/>
    <w:rsid w:val="00C36B15"/>
    <w:rsid w:val="00C36E4F"/>
    <w:rsid w:val="00C377DE"/>
    <w:rsid w:val="00C379EB"/>
    <w:rsid w:val="00C37D39"/>
    <w:rsid w:val="00C41094"/>
    <w:rsid w:val="00C411A2"/>
    <w:rsid w:val="00C41318"/>
    <w:rsid w:val="00C415B4"/>
    <w:rsid w:val="00C41C7C"/>
    <w:rsid w:val="00C42D3A"/>
    <w:rsid w:val="00C4335A"/>
    <w:rsid w:val="00C438DE"/>
    <w:rsid w:val="00C442EB"/>
    <w:rsid w:val="00C44920"/>
    <w:rsid w:val="00C44B91"/>
    <w:rsid w:val="00C44BA5"/>
    <w:rsid w:val="00C44D97"/>
    <w:rsid w:val="00C45A9A"/>
    <w:rsid w:val="00C45E1D"/>
    <w:rsid w:val="00C4653E"/>
    <w:rsid w:val="00C4699F"/>
    <w:rsid w:val="00C469E5"/>
    <w:rsid w:val="00C50B0A"/>
    <w:rsid w:val="00C50DA5"/>
    <w:rsid w:val="00C5131B"/>
    <w:rsid w:val="00C51CF2"/>
    <w:rsid w:val="00C53B43"/>
    <w:rsid w:val="00C53B87"/>
    <w:rsid w:val="00C5406A"/>
    <w:rsid w:val="00C54B9A"/>
    <w:rsid w:val="00C556E6"/>
    <w:rsid w:val="00C55B3E"/>
    <w:rsid w:val="00C55EF1"/>
    <w:rsid w:val="00C56108"/>
    <w:rsid w:val="00C5618A"/>
    <w:rsid w:val="00C563D1"/>
    <w:rsid w:val="00C56691"/>
    <w:rsid w:val="00C56D21"/>
    <w:rsid w:val="00C575C6"/>
    <w:rsid w:val="00C57761"/>
    <w:rsid w:val="00C57D43"/>
    <w:rsid w:val="00C57D9F"/>
    <w:rsid w:val="00C57DE1"/>
    <w:rsid w:val="00C604B2"/>
    <w:rsid w:val="00C60E46"/>
    <w:rsid w:val="00C61823"/>
    <w:rsid w:val="00C619AD"/>
    <w:rsid w:val="00C61A7B"/>
    <w:rsid w:val="00C620A0"/>
    <w:rsid w:val="00C621F4"/>
    <w:rsid w:val="00C62B2C"/>
    <w:rsid w:val="00C6397C"/>
    <w:rsid w:val="00C64754"/>
    <w:rsid w:val="00C64C1A"/>
    <w:rsid w:val="00C65420"/>
    <w:rsid w:val="00C65719"/>
    <w:rsid w:val="00C65751"/>
    <w:rsid w:val="00C65A35"/>
    <w:rsid w:val="00C65DE8"/>
    <w:rsid w:val="00C669D5"/>
    <w:rsid w:val="00C67309"/>
    <w:rsid w:val="00C67559"/>
    <w:rsid w:val="00C679C9"/>
    <w:rsid w:val="00C67A8B"/>
    <w:rsid w:val="00C7032F"/>
    <w:rsid w:val="00C70928"/>
    <w:rsid w:val="00C71108"/>
    <w:rsid w:val="00C71418"/>
    <w:rsid w:val="00C714F8"/>
    <w:rsid w:val="00C71725"/>
    <w:rsid w:val="00C717E0"/>
    <w:rsid w:val="00C71FC2"/>
    <w:rsid w:val="00C72186"/>
    <w:rsid w:val="00C73052"/>
    <w:rsid w:val="00C73449"/>
    <w:rsid w:val="00C734F9"/>
    <w:rsid w:val="00C73A34"/>
    <w:rsid w:val="00C73DED"/>
    <w:rsid w:val="00C75213"/>
    <w:rsid w:val="00C7578A"/>
    <w:rsid w:val="00C75E75"/>
    <w:rsid w:val="00C75F88"/>
    <w:rsid w:val="00C7645C"/>
    <w:rsid w:val="00C80201"/>
    <w:rsid w:val="00C803F1"/>
    <w:rsid w:val="00C805E9"/>
    <w:rsid w:val="00C81015"/>
    <w:rsid w:val="00C813FA"/>
    <w:rsid w:val="00C81F78"/>
    <w:rsid w:val="00C82023"/>
    <w:rsid w:val="00C84539"/>
    <w:rsid w:val="00C857EC"/>
    <w:rsid w:val="00C85F1B"/>
    <w:rsid w:val="00C8688A"/>
    <w:rsid w:val="00C869B7"/>
    <w:rsid w:val="00C90871"/>
    <w:rsid w:val="00C91722"/>
    <w:rsid w:val="00C919E9"/>
    <w:rsid w:val="00C91B60"/>
    <w:rsid w:val="00C9222C"/>
    <w:rsid w:val="00C9258D"/>
    <w:rsid w:val="00C930AE"/>
    <w:rsid w:val="00C934A4"/>
    <w:rsid w:val="00C938F9"/>
    <w:rsid w:val="00C93E87"/>
    <w:rsid w:val="00C9531F"/>
    <w:rsid w:val="00C96FB2"/>
    <w:rsid w:val="00C974FF"/>
    <w:rsid w:val="00C97614"/>
    <w:rsid w:val="00C97B20"/>
    <w:rsid w:val="00C97D7D"/>
    <w:rsid w:val="00CA0311"/>
    <w:rsid w:val="00CA06AF"/>
    <w:rsid w:val="00CA0C12"/>
    <w:rsid w:val="00CA0C7B"/>
    <w:rsid w:val="00CA14E9"/>
    <w:rsid w:val="00CA1538"/>
    <w:rsid w:val="00CA1736"/>
    <w:rsid w:val="00CA193C"/>
    <w:rsid w:val="00CA1DA0"/>
    <w:rsid w:val="00CA2102"/>
    <w:rsid w:val="00CA21AA"/>
    <w:rsid w:val="00CA2F6C"/>
    <w:rsid w:val="00CA3330"/>
    <w:rsid w:val="00CA3567"/>
    <w:rsid w:val="00CA3D0F"/>
    <w:rsid w:val="00CA3EED"/>
    <w:rsid w:val="00CA44E4"/>
    <w:rsid w:val="00CA4A56"/>
    <w:rsid w:val="00CA5474"/>
    <w:rsid w:val="00CA5CBA"/>
    <w:rsid w:val="00CA62F0"/>
    <w:rsid w:val="00CA691D"/>
    <w:rsid w:val="00CA69B3"/>
    <w:rsid w:val="00CA7A27"/>
    <w:rsid w:val="00CB058B"/>
    <w:rsid w:val="00CB0EF9"/>
    <w:rsid w:val="00CB100A"/>
    <w:rsid w:val="00CB2897"/>
    <w:rsid w:val="00CB2990"/>
    <w:rsid w:val="00CB2DFC"/>
    <w:rsid w:val="00CB341C"/>
    <w:rsid w:val="00CB38B9"/>
    <w:rsid w:val="00CB3A2F"/>
    <w:rsid w:val="00CB3F4E"/>
    <w:rsid w:val="00CB48F1"/>
    <w:rsid w:val="00CB4E6F"/>
    <w:rsid w:val="00CB5000"/>
    <w:rsid w:val="00CB5E02"/>
    <w:rsid w:val="00CB66C2"/>
    <w:rsid w:val="00CB6DDA"/>
    <w:rsid w:val="00CB721F"/>
    <w:rsid w:val="00CB7772"/>
    <w:rsid w:val="00CC00CA"/>
    <w:rsid w:val="00CC06FA"/>
    <w:rsid w:val="00CC0C65"/>
    <w:rsid w:val="00CC1CB3"/>
    <w:rsid w:val="00CC2F0B"/>
    <w:rsid w:val="00CC319C"/>
    <w:rsid w:val="00CC3595"/>
    <w:rsid w:val="00CC3C72"/>
    <w:rsid w:val="00CC5006"/>
    <w:rsid w:val="00CC518A"/>
    <w:rsid w:val="00CC51A3"/>
    <w:rsid w:val="00CC5376"/>
    <w:rsid w:val="00CC5EE0"/>
    <w:rsid w:val="00CC7366"/>
    <w:rsid w:val="00CC76A1"/>
    <w:rsid w:val="00CC79BE"/>
    <w:rsid w:val="00CC7F50"/>
    <w:rsid w:val="00CD0181"/>
    <w:rsid w:val="00CD032D"/>
    <w:rsid w:val="00CD04CB"/>
    <w:rsid w:val="00CD09A4"/>
    <w:rsid w:val="00CD0AE9"/>
    <w:rsid w:val="00CD1D09"/>
    <w:rsid w:val="00CD2006"/>
    <w:rsid w:val="00CD27CB"/>
    <w:rsid w:val="00CD27D5"/>
    <w:rsid w:val="00CD2C4A"/>
    <w:rsid w:val="00CD3C55"/>
    <w:rsid w:val="00CD45BE"/>
    <w:rsid w:val="00CD567C"/>
    <w:rsid w:val="00CD72DD"/>
    <w:rsid w:val="00CD7EC7"/>
    <w:rsid w:val="00CE120B"/>
    <w:rsid w:val="00CE1598"/>
    <w:rsid w:val="00CE168E"/>
    <w:rsid w:val="00CE1C86"/>
    <w:rsid w:val="00CE2114"/>
    <w:rsid w:val="00CE28CE"/>
    <w:rsid w:val="00CE2B57"/>
    <w:rsid w:val="00CE2BFD"/>
    <w:rsid w:val="00CE38B2"/>
    <w:rsid w:val="00CE3A1E"/>
    <w:rsid w:val="00CE43A9"/>
    <w:rsid w:val="00CE4433"/>
    <w:rsid w:val="00CE471F"/>
    <w:rsid w:val="00CE48DD"/>
    <w:rsid w:val="00CE4916"/>
    <w:rsid w:val="00CE4C5D"/>
    <w:rsid w:val="00CE4DAE"/>
    <w:rsid w:val="00CE4DAF"/>
    <w:rsid w:val="00CE5376"/>
    <w:rsid w:val="00CE5BA8"/>
    <w:rsid w:val="00CE6827"/>
    <w:rsid w:val="00CE7175"/>
    <w:rsid w:val="00CF00AE"/>
    <w:rsid w:val="00CF06BB"/>
    <w:rsid w:val="00CF0AEC"/>
    <w:rsid w:val="00CF0DE0"/>
    <w:rsid w:val="00CF218B"/>
    <w:rsid w:val="00CF2E00"/>
    <w:rsid w:val="00CF2EC3"/>
    <w:rsid w:val="00CF3FF6"/>
    <w:rsid w:val="00CF42E4"/>
    <w:rsid w:val="00CF4481"/>
    <w:rsid w:val="00CF4704"/>
    <w:rsid w:val="00CF5176"/>
    <w:rsid w:val="00CF6357"/>
    <w:rsid w:val="00CF7157"/>
    <w:rsid w:val="00CF75A1"/>
    <w:rsid w:val="00CF778F"/>
    <w:rsid w:val="00CF7E9A"/>
    <w:rsid w:val="00CF7ECB"/>
    <w:rsid w:val="00D008B5"/>
    <w:rsid w:val="00D014EF"/>
    <w:rsid w:val="00D01FA8"/>
    <w:rsid w:val="00D0202A"/>
    <w:rsid w:val="00D03C75"/>
    <w:rsid w:val="00D0445F"/>
    <w:rsid w:val="00D05143"/>
    <w:rsid w:val="00D053A5"/>
    <w:rsid w:val="00D057E1"/>
    <w:rsid w:val="00D05B05"/>
    <w:rsid w:val="00D05F6F"/>
    <w:rsid w:val="00D06759"/>
    <w:rsid w:val="00D06ACD"/>
    <w:rsid w:val="00D06BFC"/>
    <w:rsid w:val="00D0717B"/>
    <w:rsid w:val="00D07369"/>
    <w:rsid w:val="00D101A5"/>
    <w:rsid w:val="00D1042F"/>
    <w:rsid w:val="00D10675"/>
    <w:rsid w:val="00D10710"/>
    <w:rsid w:val="00D10801"/>
    <w:rsid w:val="00D10E1C"/>
    <w:rsid w:val="00D11491"/>
    <w:rsid w:val="00D1167B"/>
    <w:rsid w:val="00D11A70"/>
    <w:rsid w:val="00D11F25"/>
    <w:rsid w:val="00D123D8"/>
    <w:rsid w:val="00D12DF8"/>
    <w:rsid w:val="00D14014"/>
    <w:rsid w:val="00D14FA0"/>
    <w:rsid w:val="00D15060"/>
    <w:rsid w:val="00D156FD"/>
    <w:rsid w:val="00D157AA"/>
    <w:rsid w:val="00D15FEC"/>
    <w:rsid w:val="00D16D6F"/>
    <w:rsid w:val="00D17CA3"/>
    <w:rsid w:val="00D20082"/>
    <w:rsid w:val="00D2008D"/>
    <w:rsid w:val="00D20733"/>
    <w:rsid w:val="00D213E5"/>
    <w:rsid w:val="00D21427"/>
    <w:rsid w:val="00D21C0D"/>
    <w:rsid w:val="00D2253E"/>
    <w:rsid w:val="00D2294C"/>
    <w:rsid w:val="00D22E89"/>
    <w:rsid w:val="00D23107"/>
    <w:rsid w:val="00D235BB"/>
    <w:rsid w:val="00D237CE"/>
    <w:rsid w:val="00D238DD"/>
    <w:rsid w:val="00D23A09"/>
    <w:rsid w:val="00D25730"/>
    <w:rsid w:val="00D3180E"/>
    <w:rsid w:val="00D31C2B"/>
    <w:rsid w:val="00D31EC5"/>
    <w:rsid w:val="00D31F4D"/>
    <w:rsid w:val="00D32563"/>
    <w:rsid w:val="00D32968"/>
    <w:rsid w:val="00D32C73"/>
    <w:rsid w:val="00D32E8D"/>
    <w:rsid w:val="00D33450"/>
    <w:rsid w:val="00D33623"/>
    <w:rsid w:val="00D337C2"/>
    <w:rsid w:val="00D33B83"/>
    <w:rsid w:val="00D33D92"/>
    <w:rsid w:val="00D34A59"/>
    <w:rsid w:val="00D359CB"/>
    <w:rsid w:val="00D35C35"/>
    <w:rsid w:val="00D366A7"/>
    <w:rsid w:val="00D367FA"/>
    <w:rsid w:val="00D36EAC"/>
    <w:rsid w:val="00D37683"/>
    <w:rsid w:val="00D405F1"/>
    <w:rsid w:val="00D40D71"/>
    <w:rsid w:val="00D40EBC"/>
    <w:rsid w:val="00D41251"/>
    <w:rsid w:val="00D41540"/>
    <w:rsid w:val="00D4204B"/>
    <w:rsid w:val="00D42180"/>
    <w:rsid w:val="00D442FA"/>
    <w:rsid w:val="00D446B9"/>
    <w:rsid w:val="00D44A54"/>
    <w:rsid w:val="00D45C7C"/>
    <w:rsid w:val="00D45E9E"/>
    <w:rsid w:val="00D4602B"/>
    <w:rsid w:val="00D46365"/>
    <w:rsid w:val="00D466D1"/>
    <w:rsid w:val="00D46BC8"/>
    <w:rsid w:val="00D47289"/>
    <w:rsid w:val="00D47933"/>
    <w:rsid w:val="00D47DC1"/>
    <w:rsid w:val="00D47F7D"/>
    <w:rsid w:val="00D50079"/>
    <w:rsid w:val="00D5043E"/>
    <w:rsid w:val="00D50488"/>
    <w:rsid w:val="00D50556"/>
    <w:rsid w:val="00D508ED"/>
    <w:rsid w:val="00D50D0E"/>
    <w:rsid w:val="00D517FA"/>
    <w:rsid w:val="00D51838"/>
    <w:rsid w:val="00D53123"/>
    <w:rsid w:val="00D531C6"/>
    <w:rsid w:val="00D54035"/>
    <w:rsid w:val="00D54B0D"/>
    <w:rsid w:val="00D554ED"/>
    <w:rsid w:val="00D55866"/>
    <w:rsid w:val="00D55DCA"/>
    <w:rsid w:val="00D5643C"/>
    <w:rsid w:val="00D56C73"/>
    <w:rsid w:val="00D579AC"/>
    <w:rsid w:val="00D57B06"/>
    <w:rsid w:val="00D60712"/>
    <w:rsid w:val="00D60DEA"/>
    <w:rsid w:val="00D611D6"/>
    <w:rsid w:val="00D6127E"/>
    <w:rsid w:val="00D61488"/>
    <w:rsid w:val="00D6171A"/>
    <w:rsid w:val="00D62308"/>
    <w:rsid w:val="00D625D9"/>
    <w:rsid w:val="00D62C55"/>
    <w:rsid w:val="00D62FF5"/>
    <w:rsid w:val="00D6457B"/>
    <w:rsid w:val="00D650E3"/>
    <w:rsid w:val="00D655D7"/>
    <w:rsid w:val="00D658B7"/>
    <w:rsid w:val="00D6596E"/>
    <w:rsid w:val="00D66187"/>
    <w:rsid w:val="00D66EF1"/>
    <w:rsid w:val="00D677D2"/>
    <w:rsid w:val="00D67C5E"/>
    <w:rsid w:val="00D67C96"/>
    <w:rsid w:val="00D700B4"/>
    <w:rsid w:val="00D71284"/>
    <w:rsid w:val="00D714A9"/>
    <w:rsid w:val="00D71605"/>
    <w:rsid w:val="00D71CB1"/>
    <w:rsid w:val="00D73661"/>
    <w:rsid w:val="00D73BD4"/>
    <w:rsid w:val="00D73D3A"/>
    <w:rsid w:val="00D73E48"/>
    <w:rsid w:val="00D74E6D"/>
    <w:rsid w:val="00D75614"/>
    <w:rsid w:val="00D75ABD"/>
    <w:rsid w:val="00D75CC5"/>
    <w:rsid w:val="00D75F54"/>
    <w:rsid w:val="00D761D4"/>
    <w:rsid w:val="00D76D41"/>
    <w:rsid w:val="00D776D7"/>
    <w:rsid w:val="00D80005"/>
    <w:rsid w:val="00D8003F"/>
    <w:rsid w:val="00D80A52"/>
    <w:rsid w:val="00D80E43"/>
    <w:rsid w:val="00D80EDB"/>
    <w:rsid w:val="00D81089"/>
    <w:rsid w:val="00D81909"/>
    <w:rsid w:val="00D81B62"/>
    <w:rsid w:val="00D82A6F"/>
    <w:rsid w:val="00D82A75"/>
    <w:rsid w:val="00D83ACE"/>
    <w:rsid w:val="00D83B3C"/>
    <w:rsid w:val="00D84E0E"/>
    <w:rsid w:val="00D85946"/>
    <w:rsid w:val="00D859ED"/>
    <w:rsid w:val="00D85FD6"/>
    <w:rsid w:val="00D87DA5"/>
    <w:rsid w:val="00D87DC4"/>
    <w:rsid w:val="00D902AD"/>
    <w:rsid w:val="00D905C1"/>
    <w:rsid w:val="00D91911"/>
    <w:rsid w:val="00D92F58"/>
    <w:rsid w:val="00D934BF"/>
    <w:rsid w:val="00D9369E"/>
    <w:rsid w:val="00D93CE7"/>
    <w:rsid w:val="00D94029"/>
    <w:rsid w:val="00D94084"/>
    <w:rsid w:val="00D94482"/>
    <w:rsid w:val="00D951BE"/>
    <w:rsid w:val="00D960CD"/>
    <w:rsid w:val="00D967EC"/>
    <w:rsid w:val="00D96D0E"/>
    <w:rsid w:val="00DA03FB"/>
    <w:rsid w:val="00DA0FE6"/>
    <w:rsid w:val="00DA1160"/>
    <w:rsid w:val="00DA18D2"/>
    <w:rsid w:val="00DA27C6"/>
    <w:rsid w:val="00DA38EB"/>
    <w:rsid w:val="00DA3A0B"/>
    <w:rsid w:val="00DA4142"/>
    <w:rsid w:val="00DA4839"/>
    <w:rsid w:val="00DA4A21"/>
    <w:rsid w:val="00DA5C35"/>
    <w:rsid w:val="00DA5E05"/>
    <w:rsid w:val="00DA7A07"/>
    <w:rsid w:val="00DA7B28"/>
    <w:rsid w:val="00DA7DA7"/>
    <w:rsid w:val="00DB016B"/>
    <w:rsid w:val="00DB05FE"/>
    <w:rsid w:val="00DB0B16"/>
    <w:rsid w:val="00DB0DE0"/>
    <w:rsid w:val="00DB0E7C"/>
    <w:rsid w:val="00DB1107"/>
    <w:rsid w:val="00DB195E"/>
    <w:rsid w:val="00DB1A3D"/>
    <w:rsid w:val="00DB1CA5"/>
    <w:rsid w:val="00DB285D"/>
    <w:rsid w:val="00DB30F6"/>
    <w:rsid w:val="00DB3A17"/>
    <w:rsid w:val="00DB435C"/>
    <w:rsid w:val="00DB51EC"/>
    <w:rsid w:val="00DB5490"/>
    <w:rsid w:val="00DB5DF5"/>
    <w:rsid w:val="00DB6594"/>
    <w:rsid w:val="00DB710B"/>
    <w:rsid w:val="00DB7F99"/>
    <w:rsid w:val="00DC019C"/>
    <w:rsid w:val="00DC079B"/>
    <w:rsid w:val="00DC0AB6"/>
    <w:rsid w:val="00DC15F5"/>
    <w:rsid w:val="00DC15F6"/>
    <w:rsid w:val="00DC16EE"/>
    <w:rsid w:val="00DC1F19"/>
    <w:rsid w:val="00DC21E5"/>
    <w:rsid w:val="00DC2E29"/>
    <w:rsid w:val="00DC3611"/>
    <w:rsid w:val="00DC36C4"/>
    <w:rsid w:val="00DC408A"/>
    <w:rsid w:val="00DC49E2"/>
    <w:rsid w:val="00DC4EE5"/>
    <w:rsid w:val="00DC5AE6"/>
    <w:rsid w:val="00DC5F92"/>
    <w:rsid w:val="00DC6497"/>
    <w:rsid w:val="00DC7958"/>
    <w:rsid w:val="00DC7AFE"/>
    <w:rsid w:val="00DC7C5F"/>
    <w:rsid w:val="00DC7C92"/>
    <w:rsid w:val="00DD0EE0"/>
    <w:rsid w:val="00DD1462"/>
    <w:rsid w:val="00DD1B2B"/>
    <w:rsid w:val="00DD1F97"/>
    <w:rsid w:val="00DD2501"/>
    <w:rsid w:val="00DD3653"/>
    <w:rsid w:val="00DD4606"/>
    <w:rsid w:val="00DD4679"/>
    <w:rsid w:val="00DD49AB"/>
    <w:rsid w:val="00DD4A01"/>
    <w:rsid w:val="00DD4D35"/>
    <w:rsid w:val="00DD4E3A"/>
    <w:rsid w:val="00DD5BE1"/>
    <w:rsid w:val="00DD5EFB"/>
    <w:rsid w:val="00DD685C"/>
    <w:rsid w:val="00DD6CAF"/>
    <w:rsid w:val="00DD7CD8"/>
    <w:rsid w:val="00DD7FF7"/>
    <w:rsid w:val="00DE077D"/>
    <w:rsid w:val="00DE0957"/>
    <w:rsid w:val="00DE0F8B"/>
    <w:rsid w:val="00DE2A0E"/>
    <w:rsid w:val="00DE36A0"/>
    <w:rsid w:val="00DE4189"/>
    <w:rsid w:val="00DE4B02"/>
    <w:rsid w:val="00DE4D67"/>
    <w:rsid w:val="00DE4FEA"/>
    <w:rsid w:val="00DE5156"/>
    <w:rsid w:val="00DE51E5"/>
    <w:rsid w:val="00DE5892"/>
    <w:rsid w:val="00DE5DED"/>
    <w:rsid w:val="00DE60D2"/>
    <w:rsid w:val="00DE6318"/>
    <w:rsid w:val="00DE7603"/>
    <w:rsid w:val="00DE7735"/>
    <w:rsid w:val="00DE792B"/>
    <w:rsid w:val="00DE794A"/>
    <w:rsid w:val="00DE7FE6"/>
    <w:rsid w:val="00DF07CE"/>
    <w:rsid w:val="00DF0D89"/>
    <w:rsid w:val="00DF1326"/>
    <w:rsid w:val="00DF13FC"/>
    <w:rsid w:val="00DF1408"/>
    <w:rsid w:val="00DF1568"/>
    <w:rsid w:val="00DF228F"/>
    <w:rsid w:val="00DF2379"/>
    <w:rsid w:val="00DF2FB2"/>
    <w:rsid w:val="00DF3164"/>
    <w:rsid w:val="00DF3747"/>
    <w:rsid w:val="00DF3937"/>
    <w:rsid w:val="00DF3AE4"/>
    <w:rsid w:val="00DF3CAA"/>
    <w:rsid w:val="00DF44F2"/>
    <w:rsid w:val="00DF558B"/>
    <w:rsid w:val="00DF58DF"/>
    <w:rsid w:val="00DF5C8E"/>
    <w:rsid w:val="00DF5DBD"/>
    <w:rsid w:val="00DF6383"/>
    <w:rsid w:val="00DF63C9"/>
    <w:rsid w:val="00DF6B16"/>
    <w:rsid w:val="00DF6BB1"/>
    <w:rsid w:val="00E000A7"/>
    <w:rsid w:val="00E000D8"/>
    <w:rsid w:val="00E00F97"/>
    <w:rsid w:val="00E012E4"/>
    <w:rsid w:val="00E01335"/>
    <w:rsid w:val="00E019FA"/>
    <w:rsid w:val="00E0284E"/>
    <w:rsid w:val="00E0355D"/>
    <w:rsid w:val="00E038EE"/>
    <w:rsid w:val="00E05AA8"/>
    <w:rsid w:val="00E06048"/>
    <w:rsid w:val="00E06B0D"/>
    <w:rsid w:val="00E06B30"/>
    <w:rsid w:val="00E10098"/>
    <w:rsid w:val="00E10BF7"/>
    <w:rsid w:val="00E1106A"/>
    <w:rsid w:val="00E11E40"/>
    <w:rsid w:val="00E12613"/>
    <w:rsid w:val="00E1326E"/>
    <w:rsid w:val="00E1332F"/>
    <w:rsid w:val="00E134DE"/>
    <w:rsid w:val="00E139DA"/>
    <w:rsid w:val="00E13C53"/>
    <w:rsid w:val="00E13CF1"/>
    <w:rsid w:val="00E1453C"/>
    <w:rsid w:val="00E14BAF"/>
    <w:rsid w:val="00E15657"/>
    <w:rsid w:val="00E1668B"/>
    <w:rsid w:val="00E16861"/>
    <w:rsid w:val="00E16DC8"/>
    <w:rsid w:val="00E16E40"/>
    <w:rsid w:val="00E17B42"/>
    <w:rsid w:val="00E17FAA"/>
    <w:rsid w:val="00E200C7"/>
    <w:rsid w:val="00E20634"/>
    <w:rsid w:val="00E20AE7"/>
    <w:rsid w:val="00E20BFB"/>
    <w:rsid w:val="00E21131"/>
    <w:rsid w:val="00E2142D"/>
    <w:rsid w:val="00E225AA"/>
    <w:rsid w:val="00E22882"/>
    <w:rsid w:val="00E22EE7"/>
    <w:rsid w:val="00E2303F"/>
    <w:rsid w:val="00E230A1"/>
    <w:rsid w:val="00E248B1"/>
    <w:rsid w:val="00E26772"/>
    <w:rsid w:val="00E26A9D"/>
    <w:rsid w:val="00E26E26"/>
    <w:rsid w:val="00E303D2"/>
    <w:rsid w:val="00E30A2D"/>
    <w:rsid w:val="00E30B80"/>
    <w:rsid w:val="00E31857"/>
    <w:rsid w:val="00E31B4E"/>
    <w:rsid w:val="00E32A3E"/>
    <w:rsid w:val="00E339C7"/>
    <w:rsid w:val="00E33C11"/>
    <w:rsid w:val="00E33DC3"/>
    <w:rsid w:val="00E33DE0"/>
    <w:rsid w:val="00E34FB0"/>
    <w:rsid w:val="00E3584C"/>
    <w:rsid w:val="00E3677D"/>
    <w:rsid w:val="00E36A38"/>
    <w:rsid w:val="00E36E27"/>
    <w:rsid w:val="00E370CB"/>
    <w:rsid w:val="00E375DB"/>
    <w:rsid w:val="00E3776C"/>
    <w:rsid w:val="00E37E24"/>
    <w:rsid w:val="00E40829"/>
    <w:rsid w:val="00E408D2"/>
    <w:rsid w:val="00E41B6E"/>
    <w:rsid w:val="00E421EB"/>
    <w:rsid w:val="00E4340E"/>
    <w:rsid w:val="00E43AC7"/>
    <w:rsid w:val="00E43B03"/>
    <w:rsid w:val="00E45C64"/>
    <w:rsid w:val="00E45DBF"/>
    <w:rsid w:val="00E469D0"/>
    <w:rsid w:val="00E473F8"/>
    <w:rsid w:val="00E47AFC"/>
    <w:rsid w:val="00E47E8B"/>
    <w:rsid w:val="00E519EC"/>
    <w:rsid w:val="00E523FA"/>
    <w:rsid w:val="00E52836"/>
    <w:rsid w:val="00E52ACE"/>
    <w:rsid w:val="00E52C01"/>
    <w:rsid w:val="00E52C64"/>
    <w:rsid w:val="00E52D60"/>
    <w:rsid w:val="00E5317E"/>
    <w:rsid w:val="00E534AA"/>
    <w:rsid w:val="00E535C8"/>
    <w:rsid w:val="00E536E1"/>
    <w:rsid w:val="00E53C23"/>
    <w:rsid w:val="00E54947"/>
    <w:rsid w:val="00E54DCC"/>
    <w:rsid w:val="00E55717"/>
    <w:rsid w:val="00E55BCE"/>
    <w:rsid w:val="00E56503"/>
    <w:rsid w:val="00E57084"/>
    <w:rsid w:val="00E574C7"/>
    <w:rsid w:val="00E60E66"/>
    <w:rsid w:val="00E6221D"/>
    <w:rsid w:val="00E6275A"/>
    <w:rsid w:val="00E62E3C"/>
    <w:rsid w:val="00E63934"/>
    <w:rsid w:val="00E66EC8"/>
    <w:rsid w:val="00E676DB"/>
    <w:rsid w:val="00E67D86"/>
    <w:rsid w:val="00E67F7E"/>
    <w:rsid w:val="00E708B1"/>
    <w:rsid w:val="00E70E25"/>
    <w:rsid w:val="00E71658"/>
    <w:rsid w:val="00E7167F"/>
    <w:rsid w:val="00E7170C"/>
    <w:rsid w:val="00E7173D"/>
    <w:rsid w:val="00E7252A"/>
    <w:rsid w:val="00E72BD9"/>
    <w:rsid w:val="00E72CD1"/>
    <w:rsid w:val="00E731D1"/>
    <w:rsid w:val="00E7356E"/>
    <w:rsid w:val="00E73834"/>
    <w:rsid w:val="00E73DDF"/>
    <w:rsid w:val="00E73E5D"/>
    <w:rsid w:val="00E74243"/>
    <w:rsid w:val="00E7445A"/>
    <w:rsid w:val="00E7489B"/>
    <w:rsid w:val="00E74A4C"/>
    <w:rsid w:val="00E74AB5"/>
    <w:rsid w:val="00E74D10"/>
    <w:rsid w:val="00E76476"/>
    <w:rsid w:val="00E76BF5"/>
    <w:rsid w:val="00E7748B"/>
    <w:rsid w:val="00E77A44"/>
    <w:rsid w:val="00E77ABF"/>
    <w:rsid w:val="00E80233"/>
    <w:rsid w:val="00E80FC7"/>
    <w:rsid w:val="00E80FD0"/>
    <w:rsid w:val="00E81048"/>
    <w:rsid w:val="00E812D7"/>
    <w:rsid w:val="00E8138D"/>
    <w:rsid w:val="00E816FB"/>
    <w:rsid w:val="00E818B3"/>
    <w:rsid w:val="00E81C37"/>
    <w:rsid w:val="00E81E68"/>
    <w:rsid w:val="00E826CA"/>
    <w:rsid w:val="00E841F0"/>
    <w:rsid w:val="00E84310"/>
    <w:rsid w:val="00E84832"/>
    <w:rsid w:val="00E84B16"/>
    <w:rsid w:val="00E8560B"/>
    <w:rsid w:val="00E856F3"/>
    <w:rsid w:val="00E85D6E"/>
    <w:rsid w:val="00E861F6"/>
    <w:rsid w:val="00E864D3"/>
    <w:rsid w:val="00E874A3"/>
    <w:rsid w:val="00E87526"/>
    <w:rsid w:val="00E87A46"/>
    <w:rsid w:val="00E87F19"/>
    <w:rsid w:val="00E87F32"/>
    <w:rsid w:val="00E9052D"/>
    <w:rsid w:val="00E90C13"/>
    <w:rsid w:val="00E90DB4"/>
    <w:rsid w:val="00E91266"/>
    <w:rsid w:val="00E918A1"/>
    <w:rsid w:val="00E92A48"/>
    <w:rsid w:val="00E9307F"/>
    <w:rsid w:val="00E93892"/>
    <w:rsid w:val="00E93ABD"/>
    <w:rsid w:val="00E93F95"/>
    <w:rsid w:val="00E94373"/>
    <w:rsid w:val="00E953E2"/>
    <w:rsid w:val="00E959C9"/>
    <w:rsid w:val="00E96A7E"/>
    <w:rsid w:val="00E96F9E"/>
    <w:rsid w:val="00E96FC4"/>
    <w:rsid w:val="00E9715C"/>
    <w:rsid w:val="00E9772D"/>
    <w:rsid w:val="00E97B04"/>
    <w:rsid w:val="00EA0755"/>
    <w:rsid w:val="00EA0A74"/>
    <w:rsid w:val="00EA3014"/>
    <w:rsid w:val="00EA3950"/>
    <w:rsid w:val="00EA4510"/>
    <w:rsid w:val="00EA45D0"/>
    <w:rsid w:val="00EA46DA"/>
    <w:rsid w:val="00EA4B9A"/>
    <w:rsid w:val="00EA50CC"/>
    <w:rsid w:val="00EA518F"/>
    <w:rsid w:val="00EA5318"/>
    <w:rsid w:val="00EA5738"/>
    <w:rsid w:val="00EA59D7"/>
    <w:rsid w:val="00EA5F1A"/>
    <w:rsid w:val="00EA6493"/>
    <w:rsid w:val="00EA71E1"/>
    <w:rsid w:val="00EA7F61"/>
    <w:rsid w:val="00EB0A50"/>
    <w:rsid w:val="00EB0AE1"/>
    <w:rsid w:val="00EB123A"/>
    <w:rsid w:val="00EB1560"/>
    <w:rsid w:val="00EB1D70"/>
    <w:rsid w:val="00EB210B"/>
    <w:rsid w:val="00EB24FD"/>
    <w:rsid w:val="00EB3313"/>
    <w:rsid w:val="00EB3422"/>
    <w:rsid w:val="00EB4489"/>
    <w:rsid w:val="00EB4562"/>
    <w:rsid w:val="00EB59C1"/>
    <w:rsid w:val="00EB5DC4"/>
    <w:rsid w:val="00EB6134"/>
    <w:rsid w:val="00EB63D1"/>
    <w:rsid w:val="00EB67DA"/>
    <w:rsid w:val="00EB6A16"/>
    <w:rsid w:val="00EB6C4C"/>
    <w:rsid w:val="00EB6E35"/>
    <w:rsid w:val="00EB77E6"/>
    <w:rsid w:val="00EB77FA"/>
    <w:rsid w:val="00EB798E"/>
    <w:rsid w:val="00EB79ED"/>
    <w:rsid w:val="00EB7AE9"/>
    <w:rsid w:val="00EB7E3E"/>
    <w:rsid w:val="00EC00EB"/>
    <w:rsid w:val="00EC0782"/>
    <w:rsid w:val="00EC0EA3"/>
    <w:rsid w:val="00EC0EE6"/>
    <w:rsid w:val="00EC1C03"/>
    <w:rsid w:val="00EC2378"/>
    <w:rsid w:val="00EC24B3"/>
    <w:rsid w:val="00EC3196"/>
    <w:rsid w:val="00EC321A"/>
    <w:rsid w:val="00EC3413"/>
    <w:rsid w:val="00EC4A2A"/>
    <w:rsid w:val="00EC516A"/>
    <w:rsid w:val="00EC53C7"/>
    <w:rsid w:val="00EC5D2F"/>
    <w:rsid w:val="00EC5E1A"/>
    <w:rsid w:val="00EC5E45"/>
    <w:rsid w:val="00EC5E6F"/>
    <w:rsid w:val="00EC6845"/>
    <w:rsid w:val="00EC76F3"/>
    <w:rsid w:val="00ED010F"/>
    <w:rsid w:val="00ED012A"/>
    <w:rsid w:val="00ED0731"/>
    <w:rsid w:val="00ED0A93"/>
    <w:rsid w:val="00ED100F"/>
    <w:rsid w:val="00ED10C2"/>
    <w:rsid w:val="00ED30BB"/>
    <w:rsid w:val="00ED3404"/>
    <w:rsid w:val="00ED3741"/>
    <w:rsid w:val="00ED390B"/>
    <w:rsid w:val="00ED3A8D"/>
    <w:rsid w:val="00ED5055"/>
    <w:rsid w:val="00ED5C00"/>
    <w:rsid w:val="00ED60B5"/>
    <w:rsid w:val="00ED6A28"/>
    <w:rsid w:val="00ED6DC7"/>
    <w:rsid w:val="00ED70EA"/>
    <w:rsid w:val="00ED78F7"/>
    <w:rsid w:val="00ED79C1"/>
    <w:rsid w:val="00ED7D92"/>
    <w:rsid w:val="00EE0228"/>
    <w:rsid w:val="00EE1014"/>
    <w:rsid w:val="00EE1234"/>
    <w:rsid w:val="00EE1ADC"/>
    <w:rsid w:val="00EE1ED5"/>
    <w:rsid w:val="00EE21FB"/>
    <w:rsid w:val="00EE23FC"/>
    <w:rsid w:val="00EE3A1E"/>
    <w:rsid w:val="00EE3B1F"/>
    <w:rsid w:val="00EE3B32"/>
    <w:rsid w:val="00EE3F4C"/>
    <w:rsid w:val="00EE45EF"/>
    <w:rsid w:val="00EE4657"/>
    <w:rsid w:val="00EE49C9"/>
    <w:rsid w:val="00EE5F3B"/>
    <w:rsid w:val="00EE6036"/>
    <w:rsid w:val="00EE7413"/>
    <w:rsid w:val="00EF1022"/>
    <w:rsid w:val="00EF21AF"/>
    <w:rsid w:val="00EF290A"/>
    <w:rsid w:val="00EF2FCB"/>
    <w:rsid w:val="00EF3868"/>
    <w:rsid w:val="00EF3A9D"/>
    <w:rsid w:val="00EF3EFF"/>
    <w:rsid w:val="00EF4265"/>
    <w:rsid w:val="00EF442A"/>
    <w:rsid w:val="00EF4AD6"/>
    <w:rsid w:val="00EF5364"/>
    <w:rsid w:val="00EF58AB"/>
    <w:rsid w:val="00EF5B31"/>
    <w:rsid w:val="00EF615E"/>
    <w:rsid w:val="00EF61DA"/>
    <w:rsid w:val="00EF68CE"/>
    <w:rsid w:val="00EF6B2D"/>
    <w:rsid w:val="00EF6CCD"/>
    <w:rsid w:val="00EF7488"/>
    <w:rsid w:val="00EF7C69"/>
    <w:rsid w:val="00F016D7"/>
    <w:rsid w:val="00F01ADE"/>
    <w:rsid w:val="00F01B35"/>
    <w:rsid w:val="00F01F0C"/>
    <w:rsid w:val="00F023F8"/>
    <w:rsid w:val="00F02589"/>
    <w:rsid w:val="00F0275A"/>
    <w:rsid w:val="00F030EA"/>
    <w:rsid w:val="00F037D1"/>
    <w:rsid w:val="00F03AE6"/>
    <w:rsid w:val="00F03B28"/>
    <w:rsid w:val="00F04058"/>
    <w:rsid w:val="00F054B6"/>
    <w:rsid w:val="00F05A15"/>
    <w:rsid w:val="00F05E7F"/>
    <w:rsid w:val="00F05F41"/>
    <w:rsid w:val="00F060BB"/>
    <w:rsid w:val="00F06231"/>
    <w:rsid w:val="00F063B6"/>
    <w:rsid w:val="00F064A0"/>
    <w:rsid w:val="00F065D4"/>
    <w:rsid w:val="00F11CB9"/>
    <w:rsid w:val="00F11F3F"/>
    <w:rsid w:val="00F1229F"/>
    <w:rsid w:val="00F12B66"/>
    <w:rsid w:val="00F1423F"/>
    <w:rsid w:val="00F14720"/>
    <w:rsid w:val="00F1492A"/>
    <w:rsid w:val="00F14A1D"/>
    <w:rsid w:val="00F14CE7"/>
    <w:rsid w:val="00F14D8D"/>
    <w:rsid w:val="00F15C8F"/>
    <w:rsid w:val="00F165CE"/>
    <w:rsid w:val="00F166DF"/>
    <w:rsid w:val="00F16A00"/>
    <w:rsid w:val="00F17E09"/>
    <w:rsid w:val="00F20091"/>
    <w:rsid w:val="00F2062C"/>
    <w:rsid w:val="00F20C9F"/>
    <w:rsid w:val="00F210C9"/>
    <w:rsid w:val="00F22BC7"/>
    <w:rsid w:val="00F2366B"/>
    <w:rsid w:val="00F239DA"/>
    <w:rsid w:val="00F24001"/>
    <w:rsid w:val="00F24EAC"/>
    <w:rsid w:val="00F24F2C"/>
    <w:rsid w:val="00F30646"/>
    <w:rsid w:val="00F30A6F"/>
    <w:rsid w:val="00F30BF4"/>
    <w:rsid w:val="00F313B9"/>
    <w:rsid w:val="00F314FF"/>
    <w:rsid w:val="00F318A9"/>
    <w:rsid w:val="00F318E1"/>
    <w:rsid w:val="00F3191E"/>
    <w:rsid w:val="00F32214"/>
    <w:rsid w:val="00F3246A"/>
    <w:rsid w:val="00F3252E"/>
    <w:rsid w:val="00F32714"/>
    <w:rsid w:val="00F32AB2"/>
    <w:rsid w:val="00F334DA"/>
    <w:rsid w:val="00F342B4"/>
    <w:rsid w:val="00F34430"/>
    <w:rsid w:val="00F34CE9"/>
    <w:rsid w:val="00F3549D"/>
    <w:rsid w:val="00F36DCC"/>
    <w:rsid w:val="00F375A4"/>
    <w:rsid w:val="00F406E0"/>
    <w:rsid w:val="00F40841"/>
    <w:rsid w:val="00F40A7D"/>
    <w:rsid w:val="00F41861"/>
    <w:rsid w:val="00F41983"/>
    <w:rsid w:val="00F421BD"/>
    <w:rsid w:val="00F425F5"/>
    <w:rsid w:val="00F428F8"/>
    <w:rsid w:val="00F43A98"/>
    <w:rsid w:val="00F4469D"/>
    <w:rsid w:val="00F44F91"/>
    <w:rsid w:val="00F45AB3"/>
    <w:rsid w:val="00F45DAC"/>
    <w:rsid w:val="00F46686"/>
    <w:rsid w:val="00F47980"/>
    <w:rsid w:val="00F51EB8"/>
    <w:rsid w:val="00F51F52"/>
    <w:rsid w:val="00F520E4"/>
    <w:rsid w:val="00F523DC"/>
    <w:rsid w:val="00F52549"/>
    <w:rsid w:val="00F527B3"/>
    <w:rsid w:val="00F53161"/>
    <w:rsid w:val="00F53ADF"/>
    <w:rsid w:val="00F54099"/>
    <w:rsid w:val="00F546C4"/>
    <w:rsid w:val="00F54754"/>
    <w:rsid w:val="00F54851"/>
    <w:rsid w:val="00F55026"/>
    <w:rsid w:val="00F55957"/>
    <w:rsid w:val="00F55F3B"/>
    <w:rsid w:val="00F5613A"/>
    <w:rsid w:val="00F56879"/>
    <w:rsid w:val="00F57435"/>
    <w:rsid w:val="00F5756A"/>
    <w:rsid w:val="00F57E7B"/>
    <w:rsid w:val="00F609C0"/>
    <w:rsid w:val="00F61BBE"/>
    <w:rsid w:val="00F61D22"/>
    <w:rsid w:val="00F6241A"/>
    <w:rsid w:val="00F6260E"/>
    <w:rsid w:val="00F62906"/>
    <w:rsid w:val="00F62C13"/>
    <w:rsid w:val="00F62C6E"/>
    <w:rsid w:val="00F62F86"/>
    <w:rsid w:val="00F6300F"/>
    <w:rsid w:val="00F64199"/>
    <w:rsid w:val="00F64287"/>
    <w:rsid w:val="00F664EF"/>
    <w:rsid w:val="00F6673E"/>
    <w:rsid w:val="00F670AA"/>
    <w:rsid w:val="00F6755C"/>
    <w:rsid w:val="00F67C75"/>
    <w:rsid w:val="00F67D0B"/>
    <w:rsid w:val="00F67D84"/>
    <w:rsid w:val="00F705C5"/>
    <w:rsid w:val="00F70C3B"/>
    <w:rsid w:val="00F70FF0"/>
    <w:rsid w:val="00F7149F"/>
    <w:rsid w:val="00F718D0"/>
    <w:rsid w:val="00F730A5"/>
    <w:rsid w:val="00F74191"/>
    <w:rsid w:val="00F74254"/>
    <w:rsid w:val="00F74516"/>
    <w:rsid w:val="00F74D18"/>
    <w:rsid w:val="00F757D1"/>
    <w:rsid w:val="00F75BD0"/>
    <w:rsid w:val="00F76462"/>
    <w:rsid w:val="00F764B5"/>
    <w:rsid w:val="00F769CC"/>
    <w:rsid w:val="00F76CC5"/>
    <w:rsid w:val="00F77984"/>
    <w:rsid w:val="00F801BB"/>
    <w:rsid w:val="00F805B3"/>
    <w:rsid w:val="00F80698"/>
    <w:rsid w:val="00F807CC"/>
    <w:rsid w:val="00F808A4"/>
    <w:rsid w:val="00F81153"/>
    <w:rsid w:val="00F81882"/>
    <w:rsid w:val="00F82844"/>
    <w:rsid w:val="00F82910"/>
    <w:rsid w:val="00F83377"/>
    <w:rsid w:val="00F83E27"/>
    <w:rsid w:val="00F8439A"/>
    <w:rsid w:val="00F85160"/>
    <w:rsid w:val="00F851A5"/>
    <w:rsid w:val="00F854F5"/>
    <w:rsid w:val="00F85BDE"/>
    <w:rsid w:val="00F87E2E"/>
    <w:rsid w:val="00F87EF4"/>
    <w:rsid w:val="00F902CD"/>
    <w:rsid w:val="00F90558"/>
    <w:rsid w:val="00F9070F"/>
    <w:rsid w:val="00F909F2"/>
    <w:rsid w:val="00F91BB4"/>
    <w:rsid w:val="00F92600"/>
    <w:rsid w:val="00F92C7B"/>
    <w:rsid w:val="00F92F20"/>
    <w:rsid w:val="00F92F87"/>
    <w:rsid w:val="00F93979"/>
    <w:rsid w:val="00F93BE0"/>
    <w:rsid w:val="00F947E7"/>
    <w:rsid w:val="00F949EC"/>
    <w:rsid w:val="00F94D18"/>
    <w:rsid w:val="00F95565"/>
    <w:rsid w:val="00F957E8"/>
    <w:rsid w:val="00F95A95"/>
    <w:rsid w:val="00F97609"/>
    <w:rsid w:val="00F978AD"/>
    <w:rsid w:val="00F97B31"/>
    <w:rsid w:val="00F97CD4"/>
    <w:rsid w:val="00FA0A63"/>
    <w:rsid w:val="00FA1ACD"/>
    <w:rsid w:val="00FA267D"/>
    <w:rsid w:val="00FA36A8"/>
    <w:rsid w:val="00FA36B7"/>
    <w:rsid w:val="00FA3B19"/>
    <w:rsid w:val="00FA44F8"/>
    <w:rsid w:val="00FA4BC0"/>
    <w:rsid w:val="00FA4BC1"/>
    <w:rsid w:val="00FA4E63"/>
    <w:rsid w:val="00FA575D"/>
    <w:rsid w:val="00FA616A"/>
    <w:rsid w:val="00FA6216"/>
    <w:rsid w:val="00FA6CC5"/>
    <w:rsid w:val="00FA6FE9"/>
    <w:rsid w:val="00FA7521"/>
    <w:rsid w:val="00FA7F36"/>
    <w:rsid w:val="00FB00FB"/>
    <w:rsid w:val="00FB08B8"/>
    <w:rsid w:val="00FB0C5B"/>
    <w:rsid w:val="00FB1BE5"/>
    <w:rsid w:val="00FB1EFD"/>
    <w:rsid w:val="00FB261A"/>
    <w:rsid w:val="00FB287E"/>
    <w:rsid w:val="00FB289F"/>
    <w:rsid w:val="00FB295E"/>
    <w:rsid w:val="00FB2CAF"/>
    <w:rsid w:val="00FB327C"/>
    <w:rsid w:val="00FB361C"/>
    <w:rsid w:val="00FB3968"/>
    <w:rsid w:val="00FB54CD"/>
    <w:rsid w:val="00FB57B0"/>
    <w:rsid w:val="00FB65DF"/>
    <w:rsid w:val="00FB69D0"/>
    <w:rsid w:val="00FB7F11"/>
    <w:rsid w:val="00FC0D18"/>
    <w:rsid w:val="00FC12C7"/>
    <w:rsid w:val="00FC173A"/>
    <w:rsid w:val="00FC2A0B"/>
    <w:rsid w:val="00FC2C3F"/>
    <w:rsid w:val="00FC37F7"/>
    <w:rsid w:val="00FC3BD3"/>
    <w:rsid w:val="00FC3F8E"/>
    <w:rsid w:val="00FC4D5A"/>
    <w:rsid w:val="00FC507C"/>
    <w:rsid w:val="00FC6051"/>
    <w:rsid w:val="00FC60D6"/>
    <w:rsid w:val="00FC69C4"/>
    <w:rsid w:val="00FC6AEE"/>
    <w:rsid w:val="00FC7437"/>
    <w:rsid w:val="00FC7572"/>
    <w:rsid w:val="00FC795C"/>
    <w:rsid w:val="00FD0348"/>
    <w:rsid w:val="00FD05F1"/>
    <w:rsid w:val="00FD0F5B"/>
    <w:rsid w:val="00FD12EE"/>
    <w:rsid w:val="00FD1EE8"/>
    <w:rsid w:val="00FD2160"/>
    <w:rsid w:val="00FD3B4A"/>
    <w:rsid w:val="00FD41A4"/>
    <w:rsid w:val="00FD44E5"/>
    <w:rsid w:val="00FD536C"/>
    <w:rsid w:val="00FD5638"/>
    <w:rsid w:val="00FD564E"/>
    <w:rsid w:val="00FD5D73"/>
    <w:rsid w:val="00FD61ED"/>
    <w:rsid w:val="00FD699C"/>
    <w:rsid w:val="00FD6DF0"/>
    <w:rsid w:val="00FD7642"/>
    <w:rsid w:val="00FD7FBA"/>
    <w:rsid w:val="00FE0048"/>
    <w:rsid w:val="00FE0179"/>
    <w:rsid w:val="00FE0504"/>
    <w:rsid w:val="00FE0DDB"/>
    <w:rsid w:val="00FE1571"/>
    <w:rsid w:val="00FE15FA"/>
    <w:rsid w:val="00FE219D"/>
    <w:rsid w:val="00FE25E0"/>
    <w:rsid w:val="00FE27A8"/>
    <w:rsid w:val="00FE2A89"/>
    <w:rsid w:val="00FE2CD2"/>
    <w:rsid w:val="00FE2D4E"/>
    <w:rsid w:val="00FE2ED8"/>
    <w:rsid w:val="00FE30A7"/>
    <w:rsid w:val="00FE366E"/>
    <w:rsid w:val="00FE3848"/>
    <w:rsid w:val="00FE3ADD"/>
    <w:rsid w:val="00FE41E0"/>
    <w:rsid w:val="00FE4507"/>
    <w:rsid w:val="00FE4938"/>
    <w:rsid w:val="00FE513E"/>
    <w:rsid w:val="00FE5B00"/>
    <w:rsid w:val="00FE6466"/>
    <w:rsid w:val="00FE67AD"/>
    <w:rsid w:val="00FE7A32"/>
    <w:rsid w:val="00FE7F32"/>
    <w:rsid w:val="00FF1493"/>
    <w:rsid w:val="00FF2183"/>
    <w:rsid w:val="00FF2B7A"/>
    <w:rsid w:val="00FF2C35"/>
    <w:rsid w:val="00FF36E3"/>
    <w:rsid w:val="00FF381D"/>
    <w:rsid w:val="00FF4438"/>
    <w:rsid w:val="00FF5356"/>
    <w:rsid w:val="00FF5832"/>
    <w:rsid w:val="00FF6051"/>
    <w:rsid w:val="00FF60DC"/>
    <w:rsid w:val="00FF759B"/>
    <w:rsid w:val="00FF782B"/>
    <w:rsid w:val="00FF7DF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610287"/>
  <w15:docId w15:val="{17CFA7BD-90E5-465B-A9EF-887F854F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34D1"/>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543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
    <w:name w:val="DS 표-본문"/>
    <w:basedOn w:val="a"/>
    <w:rsid w:val="006E3C36"/>
    <w:pPr>
      <w:wordWrap/>
      <w:snapToGrid w:val="0"/>
      <w:spacing w:line="200" w:lineRule="exact"/>
      <w:jc w:val="left"/>
    </w:pPr>
    <w:rPr>
      <w:rFonts w:ascii="HY중고딕" w:eastAsia="HY중고딕"/>
      <w:color w:val="000000"/>
      <w:spacing w:val="-6"/>
      <w:w w:val="88"/>
      <w:sz w:val="16"/>
      <w:szCs w:val="16"/>
    </w:rPr>
  </w:style>
  <w:style w:type="table" w:customStyle="1" w:styleId="DS">
    <w:name w:val="DS 표"/>
    <w:basedOn w:val="a1"/>
    <w:rsid w:val="006E3C36"/>
    <w:pPr>
      <w:spacing w:line="200" w:lineRule="exact"/>
    </w:pPr>
    <w:rPr>
      <w:rFonts w:eastAsia="HY중고딕"/>
      <w:spacing w:val="-6"/>
      <w:w w:val="88"/>
      <w:sz w:val="16"/>
      <w:szCs w:val="16"/>
    </w:rPr>
    <w:tblPr>
      <w:tblBorders>
        <w:top w:val="single" w:sz="8" w:space="0" w:color="008000"/>
        <w:bottom w:val="single" w:sz="6" w:space="0" w:color="808080"/>
        <w:insideH w:val="single" w:sz="4" w:space="0" w:color="808080"/>
      </w:tblBorders>
    </w:tblPr>
    <w:tblStylePr w:type="firstRow">
      <w:rPr>
        <w:rFonts w:ascii="HY크리스탈M" w:eastAsia="HY크리스탈M" w:hint="eastAsia"/>
        <w:b/>
        <w:sz w:val="16"/>
        <w:szCs w:val="16"/>
      </w:rPr>
      <w:tblPr/>
      <w:tcPr>
        <w:shd w:val="clear" w:color="auto" w:fill="E6E6E6"/>
      </w:tcPr>
    </w:tblStylePr>
  </w:style>
  <w:style w:type="paragraph" w:styleId="a4">
    <w:name w:val="header"/>
    <w:aliases w:val="기사제목,기사제목 + HY중고딕,8 pt,글자장평:88%,기사제목 + 왼쪽:0.36cm,오른쪽:0.29cm,머릿글,기사제목+왼쪽:0.36cm,글자장평:88%+첫글:2글자,기사제목 + 왼쪽 : 0.36cm,오른쪽 : 0.29cm,글자장평 : 88%,기사제목+왼쪽:0..."/>
    <w:basedOn w:val="a"/>
    <w:link w:val="Char"/>
    <w:uiPriority w:val="99"/>
    <w:qFormat/>
    <w:rsid w:val="00B01014"/>
    <w:pPr>
      <w:tabs>
        <w:tab w:val="center" w:pos="4252"/>
        <w:tab w:val="right" w:pos="8504"/>
      </w:tabs>
      <w:snapToGrid w:val="0"/>
    </w:pPr>
  </w:style>
  <w:style w:type="paragraph" w:styleId="a5">
    <w:name w:val="footer"/>
    <w:basedOn w:val="a"/>
    <w:rsid w:val="00B01014"/>
    <w:pPr>
      <w:tabs>
        <w:tab w:val="center" w:pos="4252"/>
        <w:tab w:val="right" w:pos="8504"/>
      </w:tabs>
      <w:snapToGrid w:val="0"/>
    </w:pPr>
  </w:style>
  <w:style w:type="character" w:styleId="a6">
    <w:name w:val="Hyperlink"/>
    <w:rsid w:val="00B01014"/>
    <w:rPr>
      <w:color w:val="0000FF"/>
      <w:u w:val="single"/>
    </w:rPr>
  </w:style>
  <w:style w:type="character" w:styleId="a7">
    <w:name w:val="page number"/>
    <w:basedOn w:val="a0"/>
    <w:rsid w:val="00B01014"/>
  </w:style>
  <w:style w:type="paragraph" w:customStyle="1" w:styleId="1">
    <w:name w:val="목록 단락1"/>
    <w:basedOn w:val="a"/>
    <w:rsid w:val="00616F5B"/>
    <w:pPr>
      <w:ind w:leftChars="400" w:left="800"/>
    </w:pPr>
    <w:rPr>
      <w:rFonts w:ascii="맑은 고딕" w:hAnsi="맑은 고딕"/>
      <w:szCs w:val="22"/>
    </w:rPr>
  </w:style>
  <w:style w:type="paragraph" w:styleId="a8">
    <w:name w:val="Normal (Web)"/>
    <w:basedOn w:val="a"/>
    <w:uiPriority w:val="99"/>
    <w:rsid w:val="00302EAB"/>
    <w:rPr>
      <w:rFonts w:ascii="Times New Roman"/>
      <w:sz w:val="24"/>
    </w:rPr>
  </w:style>
  <w:style w:type="paragraph" w:styleId="a9">
    <w:name w:val="Balloon Text"/>
    <w:basedOn w:val="a"/>
    <w:link w:val="Char0"/>
    <w:rsid w:val="000A5966"/>
    <w:rPr>
      <w:rFonts w:ascii="맑은 고딕" w:eastAsia="맑은 고딕" w:hAnsi="맑은 고딕"/>
      <w:sz w:val="18"/>
      <w:szCs w:val="18"/>
    </w:rPr>
  </w:style>
  <w:style w:type="character" w:customStyle="1" w:styleId="Char0">
    <w:name w:val="풍선 도움말 텍스트 Char"/>
    <w:link w:val="a9"/>
    <w:rsid w:val="000A5966"/>
    <w:rPr>
      <w:rFonts w:ascii="맑은 고딕" w:eastAsia="맑은 고딕" w:hAnsi="맑은 고딕" w:cs="Times New Roman"/>
      <w:kern w:val="2"/>
      <w:sz w:val="18"/>
      <w:szCs w:val="18"/>
    </w:rPr>
  </w:style>
  <w:style w:type="character" w:styleId="aa">
    <w:name w:val="Emphasis"/>
    <w:qFormat/>
    <w:rsid w:val="00BD6765"/>
    <w:rPr>
      <w:i/>
      <w:iCs/>
    </w:rPr>
  </w:style>
  <w:style w:type="character" w:styleId="ab">
    <w:name w:val="Strong"/>
    <w:qFormat/>
    <w:rsid w:val="004F4D08"/>
    <w:rPr>
      <w:b/>
      <w:bCs/>
    </w:rPr>
  </w:style>
  <w:style w:type="character" w:customStyle="1" w:styleId="Char">
    <w:name w:val="머리글 Char"/>
    <w:aliases w:val="기사제목 Char,기사제목 + HY중고딕 Char,8 pt Char,글자장평:88% Char,기사제목 + 왼쪽:0.36cm Char,오른쪽:0.29cm Char,머릿글 Char,기사제목+왼쪽:0.36cm Char,글자장평:88%+첫글:2글자 Char,기사제목 + 왼쪽 : 0.36cm Char,오른쪽 : 0.29cm Char,글자장평 : 88% Char,기사제목+왼쪽:0... Char"/>
    <w:link w:val="a4"/>
    <w:uiPriority w:val="99"/>
    <w:rsid w:val="00EB4489"/>
    <w:rPr>
      <w:rFonts w:ascii="바탕"/>
      <w:kern w:val="2"/>
      <w:szCs w:val="24"/>
    </w:rPr>
  </w:style>
  <w:style w:type="paragraph" w:styleId="ac">
    <w:name w:val="List Paragraph"/>
    <w:basedOn w:val="a"/>
    <w:uiPriority w:val="34"/>
    <w:qFormat/>
    <w:rsid w:val="001E0BC1"/>
    <w:pPr>
      <w:ind w:leftChars="400" w:left="800"/>
    </w:pPr>
  </w:style>
  <w:style w:type="paragraph" w:customStyle="1" w:styleId="ad">
    <w:name w:val="바탕글"/>
    <w:basedOn w:val="a"/>
    <w:qFormat/>
    <w:rsid w:val="00C54B9A"/>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DC1F19"/>
    <w:pPr>
      <w:textAlignment w:val="baseline"/>
    </w:pPr>
    <w:rPr>
      <w:rFonts w:ascii="굴림" w:eastAsia="굴림" w:hAnsi="굴림" w:cs="굴림"/>
      <w:color w:val="000000"/>
      <w:kern w:val="0"/>
      <w:szCs w:val="20"/>
    </w:rPr>
  </w:style>
  <w:style w:type="table" w:customStyle="1" w:styleId="7">
    <w:name w:val="표 구분선7"/>
    <w:basedOn w:val="a1"/>
    <w:next w:val="a3"/>
    <w:uiPriority w:val="59"/>
    <w:rsid w:val="00176EF6"/>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ate"/>
    <w:basedOn w:val="a"/>
    <w:next w:val="a"/>
    <w:link w:val="Char1"/>
    <w:rsid w:val="00812E06"/>
  </w:style>
  <w:style w:type="character" w:customStyle="1" w:styleId="Char1">
    <w:name w:val="날짜 Char"/>
    <w:basedOn w:val="a0"/>
    <w:link w:val="ae"/>
    <w:rsid w:val="00812E06"/>
    <w:rPr>
      <w:rFonts w:ascii="바탕"/>
      <w:kern w:val="2"/>
      <w:szCs w:val="24"/>
    </w:rPr>
  </w:style>
  <w:style w:type="table" w:customStyle="1" w:styleId="24">
    <w:name w:val="표 구분선24"/>
    <w:basedOn w:val="a1"/>
    <w:next w:val="a3"/>
    <w:rsid w:val="00ED3A8D"/>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MB11pt">
    <w:name w:val="스타일 MMB 본문 제목 + 11 pt"/>
    <w:basedOn w:val="a"/>
    <w:rsid w:val="00BB7183"/>
    <w:pPr>
      <w:widowControl/>
      <w:wordWrap/>
      <w:autoSpaceDE/>
      <w:autoSpaceDN/>
      <w:jc w:val="left"/>
    </w:pPr>
    <w:rPr>
      <w:rFonts w:ascii="HY견고딕" w:eastAsia="HY견고딕" w:hAnsi="Arial" w:cs="Arial"/>
      <w:spacing w:val="-10"/>
      <w:w w:val="86"/>
      <w:kern w:val="0"/>
      <w:sz w:val="22"/>
      <w:szCs w:val="19"/>
    </w:rPr>
  </w:style>
  <w:style w:type="paragraph" w:customStyle="1" w:styleId="af">
    <w:name w:val="○"/>
    <w:basedOn w:val="a"/>
    <w:rsid w:val="001E6EEE"/>
    <w:pPr>
      <w:spacing w:before="80" w:after="80" w:line="384" w:lineRule="auto"/>
      <w:ind w:left="1090" w:hanging="420"/>
      <w:textAlignment w:val="baseline"/>
    </w:pPr>
    <w:rPr>
      <w:rFonts w:ascii="굴림" w:eastAsia="굴림" w:hAnsi="굴림" w:cs="굴림"/>
      <w:color w:val="000000"/>
      <w:kern w:val="0"/>
      <w:sz w:val="28"/>
      <w:szCs w:val="28"/>
    </w:rPr>
  </w:style>
  <w:style w:type="paragraph" w:customStyle="1" w:styleId="Source">
    <w:name w:val="Source"/>
    <w:basedOn w:val="a"/>
    <w:rsid w:val="001E6EEE"/>
    <w:pPr>
      <w:spacing w:line="384" w:lineRule="auto"/>
      <w:textAlignment w:val="baseline"/>
    </w:pPr>
    <w:rPr>
      <w:rFonts w:ascii="굴림" w:eastAsia="굴림" w:hAnsi="굴림" w:cs="굴림"/>
      <w:color w:val="000000"/>
      <w:kern w:val="0"/>
      <w:sz w:val="16"/>
      <w:szCs w:val="16"/>
    </w:rPr>
  </w:style>
  <w:style w:type="paragraph" w:customStyle="1" w:styleId="-">
    <w:name w:val="-"/>
    <w:basedOn w:val="a"/>
    <w:rsid w:val="001E6EEE"/>
    <w:pPr>
      <w:spacing w:before="60" w:after="60" w:line="384" w:lineRule="auto"/>
      <w:ind w:left="932" w:hanging="216"/>
      <w:textAlignment w:val="baseline"/>
    </w:pPr>
    <w:rPr>
      <w:rFonts w:ascii="굴림" w:eastAsia="굴림" w:hAnsi="굴림" w:cs="굴림"/>
      <w:color w:val="000000"/>
      <w:kern w:val="0"/>
      <w:sz w:val="26"/>
      <w:szCs w:val="26"/>
    </w:rPr>
  </w:style>
  <w:style w:type="paragraph" w:customStyle="1" w:styleId="Default">
    <w:name w:val="Default"/>
    <w:rsid w:val="00EE3B32"/>
    <w:pPr>
      <w:widowControl w:val="0"/>
      <w:autoSpaceDE w:val="0"/>
      <w:autoSpaceDN w:val="0"/>
      <w:adjustRightInd w:val="0"/>
    </w:pPr>
    <w:rPr>
      <w:rFonts w:ascii="YDIYGO320" w:eastAsia="YDIYGO320" w:cs="YDIYGO32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3386">
      <w:bodyDiv w:val="1"/>
      <w:marLeft w:val="0"/>
      <w:marRight w:val="0"/>
      <w:marTop w:val="0"/>
      <w:marBottom w:val="0"/>
      <w:divBdr>
        <w:top w:val="none" w:sz="0" w:space="0" w:color="auto"/>
        <w:left w:val="none" w:sz="0" w:space="0" w:color="auto"/>
        <w:bottom w:val="none" w:sz="0" w:space="0" w:color="auto"/>
        <w:right w:val="none" w:sz="0" w:space="0" w:color="auto"/>
      </w:divBdr>
    </w:div>
    <w:div w:id="13043180">
      <w:bodyDiv w:val="1"/>
      <w:marLeft w:val="0"/>
      <w:marRight w:val="0"/>
      <w:marTop w:val="0"/>
      <w:marBottom w:val="0"/>
      <w:divBdr>
        <w:top w:val="none" w:sz="0" w:space="0" w:color="auto"/>
        <w:left w:val="none" w:sz="0" w:space="0" w:color="auto"/>
        <w:bottom w:val="none" w:sz="0" w:space="0" w:color="auto"/>
        <w:right w:val="none" w:sz="0" w:space="0" w:color="auto"/>
      </w:divBdr>
      <w:divsChild>
        <w:div w:id="1656294525">
          <w:marLeft w:val="288"/>
          <w:marRight w:val="0"/>
          <w:marTop w:val="40"/>
          <w:marBottom w:val="80"/>
          <w:divBdr>
            <w:top w:val="none" w:sz="0" w:space="0" w:color="auto"/>
            <w:left w:val="none" w:sz="0" w:space="0" w:color="auto"/>
            <w:bottom w:val="none" w:sz="0" w:space="0" w:color="auto"/>
            <w:right w:val="none" w:sz="0" w:space="0" w:color="auto"/>
          </w:divBdr>
        </w:div>
        <w:div w:id="504785297">
          <w:marLeft w:val="288"/>
          <w:marRight w:val="0"/>
          <w:marTop w:val="40"/>
          <w:marBottom w:val="80"/>
          <w:divBdr>
            <w:top w:val="none" w:sz="0" w:space="0" w:color="auto"/>
            <w:left w:val="none" w:sz="0" w:space="0" w:color="auto"/>
            <w:bottom w:val="none" w:sz="0" w:space="0" w:color="auto"/>
            <w:right w:val="none" w:sz="0" w:space="0" w:color="auto"/>
          </w:divBdr>
        </w:div>
        <w:div w:id="1955672758">
          <w:marLeft w:val="288"/>
          <w:marRight w:val="0"/>
          <w:marTop w:val="40"/>
          <w:marBottom w:val="80"/>
          <w:divBdr>
            <w:top w:val="none" w:sz="0" w:space="0" w:color="auto"/>
            <w:left w:val="none" w:sz="0" w:space="0" w:color="auto"/>
            <w:bottom w:val="none" w:sz="0" w:space="0" w:color="auto"/>
            <w:right w:val="none" w:sz="0" w:space="0" w:color="auto"/>
          </w:divBdr>
        </w:div>
        <w:div w:id="2057075540">
          <w:marLeft w:val="288"/>
          <w:marRight w:val="0"/>
          <w:marTop w:val="40"/>
          <w:marBottom w:val="80"/>
          <w:divBdr>
            <w:top w:val="none" w:sz="0" w:space="0" w:color="auto"/>
            <w:left w:val="none" w:sz="0" w:space="0" w:color="auto"/>
            <w:bottom w:val="none" w:sz="0" w:space="0" w:color="auto"/>
            <w:right w:val="none" w:sz="0" w:space="0" w:color="auto"/>
          </w:divBdr>
        </w:div>
        <w:div w:id="1859389791">
          <w:marLeft w:val="288"/>
          <w:marRight w:val="0"/>
          <w:marTop w:val="40"/>
          <w:marBottom w:val="80"/>
          <w:divBdr>
            <w:top w:val="none" w:sz="0" w:space="0" w:color="auto"/>
            <w:left w:val="none" w:sz="0" w:space="0" w:color="auto"/>
            <w:bottom w:val="none" w:sz="0" w:space="0" w:color="auto"/>
            <w:right w:val="none" w:sz="0" w:space="0" w:color="auto"/>
          </w:divBdr>
        </w:div>
      </w:divsChild>
    </w:div>
    <w:div w:id="24379613">
      <w:bodyDiv w:val="1"/>
      <w:marLeft w:val="0"/>
      <w:marRight w:val="0"/>
      <w:marTop w:val="0"/>
      <w:marBottom w:val="0"/>
      <w:divBdr>
        <w:top w:val="none" w:sz="0" w:space="0" w:color="auto"/>
        <w:left w:val="none" w:sz="0" w:space="0" w:color="auto"/>
        <w:bottom w:val="none" w:sz="0" w:space="0" w:color="auto"/>
        <w:right w:val="none" w:sz="0" w:space="0" w:color="auto"/>
      </w:divBdr>
    </w:div>
    <w:div w:id="25252362">
      <w:bodyDiv w:val="1"/>
      <w:marLeft w:val="0"/>
      <w:marRight w:val="0"/>
      <w:marTop w:val="0"/>
      <w:marBottom w:val="0"/>
      <w:divBdr>
        <w:top w:val="none" w:sz="0" w:space="0" w:color="auto"/>
        <w:left w:val="none" w:sz="0" w:space="0" w:color="auto"/>
        <w:bottom w:val="none" w:sz="0" w:space="0" w:color="auto"/>
        <w:right w:val="none" w:sz="0" w:space="0" w:color="auto"/>
      </w:divBdr>
    </w:div>
    <w:div w:id="30570129">
      <w:bodyDiv w:val="1"/>
      <w:marLeft w:val="0"/>
      <w:marRight w:val="0"/>
      <w:marTop w:val="0"/>
      <w:marBottom w:val="0"/>
      <w:divBdr>
        <w:top w:val="none" w:sz="0" w:space="0" w:color="auto"/>
        <w:left w:val="none" w:sz="0" w:space="0" w:color="auto"/>
        <w:bottom w:val="none" w:sz="0" w:space="0" w:color="auto"/>
        <w:right w:val="none" w:sz="0" w:space="0" w:color="auto"/>
      </w:divBdr>
    </w:div>
    <w:div w:id="30619241">
      <w:bodyDiv w:val="1"/>
      <w:marLeft w:val="0"/>
      <w:marRight w:val="0"/>
      <w:marTop w:val="0"/>
      <w:marBottom w:val="0"/>
      <w:divBdr>
        <w:top w:val="none" w:sz="0" w:space="0" w:color="auto"/>
        <w:left w:val="none" w:sz="0" w:space="0" w:color="auto"/>
        <w:bottom w:val="none" w:sz="0" w:space="0" w:color="auto"/>
        <w:right w:val="none" w:sz="0" w:space="0" w:color="auto"/>
      </w:divBdr>
    </w:div>
    <w:div w:id="40059025">
      <w:bodyDiv w:val="1"/>
      <w:marLeft w:val="0"/>
      <w:marRight w:val="0"/>
      <w:marTop w:val="0"/>
      <w:marBottom w:val="0"/>
      <w:divBdr>
        <w:top w:val="none" w:sz="0" w:space="0" w:color="auto"/>
        <w:left w:val="none" w:sz="0" w:space="0" w:color="auto"/>
        <w:bottom w:val="none" w:sz="0" w:space="0" w:color="auto"/>
        <w:right w:val="none" w:sz="0" w:space="0" w:color="auto"/>
      </w:divBdr>
    </w:div>
    <w:div w:id="44254268">
      <w:bodyDiv w:val="1"/>
      <w:marLeft w:val="0"/>
      <w:marRight w:val="0"/>
      <w:marTop w:val="0"/>
      <w:marBottom w:val="0"/>
      <w:divBdr>
        <w:top w:val="none" w:sz="0" w:space="0" w:color="auto"/>
        <w:left w:val="none" w:sz="0" w:space="0" w:color="auto"/>
        <w:bottom w:val="none" w:sz="0" w:space="0" w:color="auto"/>
        <w:right w:val="none" w:sz="0" w:space="0" w:color="auto"/>
      </w:divBdr>
    </w:div>
    <w:div w:id="55130063">
      <w:bodyDiv w:val="1"/>
      <w:marLeft w:val="0"/>
      <w:marRight w:val="0"/>
      <w:marTop w:val="0"/>
      <w:marBottom w:val="0"/>
      <w:divBdr>
        <w:top w:val="none" w:sz="0" w:space="0" w:color="auto"/>
        <w:left w:val="none" w:sz="0" w:space="0" w:color="auto"/>
        <w:bottom w:val="none" w:sz="0" w:space="0" w:color="auto"/>
        <w:right w:val="none" w:sz="0" w:space="0" w:color="auto"/>
      </w:divBdr>
    </w:div>
    <w:div w:id="62415611">
      <w:bodyDiv w:val="1"/>
      <w:marLeft w:val="0"/>
      <w:marRight w:val="0"/>
      <w:marTop w:val="0"/>
      <w:marBottom w:val="0"/>
      <w:divBdr>
        <w:top w:val="none" w:sz="0" w:space="0" w:color="auto"/>
        <w:left w:val="none" w:sz="0" w:space="0" w:color="auto"/>
        <w:bottom w:val="none" w:sz="0" w:space="0" w:color="auto"/>
        <w:right w:val="none" w:sz="0" w:space="0" w:color="auto"/>
      </w:divBdr>
    </w:div>
    <w:div w:id="63191175">
      <w:bodyDiv w:val="1"/>
      <w:marLeft w:val="0"/>
      <w:marRight w:val="0"/>
      <w:marTop w:val="0"/>
      <w:marBottom w:val="0"/>
      <w:divBdr>
        <w:top w:val="none" w:sz="0" w:space="0" w:color="auto"/>
        <w:left w:val="none" w:sz="0" w:space="0" w:color="auto"/>
        <w:bottom w:val="none" w:sz="0" w:space="0" w:color="auto"/>
        <w:right w:val="none" w:sz="0" w:space="0" w:color="auto"/>
      </w:divBdr>
    </w:div>
    <w:div w:id="75634549">
      <w:bodyDiv w:val="1"/>
      <w:marLeft w:val="0"/>
      <w:marRight w:val="0"/>
      <w:marTop w:val="0"/>
      <w:marBottom w:val="0"/>
      <w:divBdr>
        <w:top w:val="none" w:sz="0" w:space="0" w:color="auto"/>
        <w:left w:val="none" w:sz="0" w:space="0" w:color="auto"/>
        <w:bottom w:val="none" w:sz="0" w:space="0" w:color="auto"/>
        <w:right w:val="none" w:sz="0" w:space="0" w:color="auto"/>
      </w:divBdr>
    </w:div>
    <w:div w:id="84962267">
      <w:bodyDiv w:val="1"/>
      <w:marLeft w:val="0"/>
      <w:marRight w:val="0"/>
      <w:marTop w:val="0"/>
      <w:marBottom w:val="0"/>
      <w:divBdr>
        <w:top w:val="none" w:sz="0" w:space="0" w:color="auto"/>
        <w:left w:val="none" w:sz="0" w:space="0" w:color="auto"/>
        <w:bottom w:val="none" w:sz="0" w:space="0" w:color="auto"/>
        <w:right w:val="none" w:sz="0" w:space="0" w:color="auto"/>
      </w:divBdr>
    </w:div>
    <w:div w:id="85418362">
      <w:bodyDiv w:val="1"/>
      <w:marLeft w:val="0"/>
      <w:marRight w:val="0"/>
      <w:marTop w:val="0"/>
      <w:marBottom w:val="0"/>
      <w:divBdr>
        <w:top w:val="none" w:sz="0" w:space="0" w:color="auto"/>
        <w:left w:val="none" w:sz="0" w:space="0" w:color="auto"/>
        <w:bottom w:val="none" w:sz="0" w:space="0" w:color="auto"/>
        <w:right w:val="none" w:sz="0" w:space="0" w:color="auto"/>
      </w:divBdr>
    </w:div>
    <w:div w:id="87890780">
      <w:bodyDiv w:val="1"/>
      <w:marLeft w:val="0"/>
      <w:marRight w:val="0"/>
      <w:marTop w:val="0"/>
      <w:marBottom w:val="0"/>
      <w:divBdr>
        <w:top w:val="none" w:sz="0" w:space="0" w:color="auto"/>
        <w:left w:val="none" w:sz="0" w:space="0" w:color="auto"/>
        <w:bottom w:val="none" w:sz="0" w:space="0" w:color="auto"/>
        <w:right w:val="none" w:sz="0" w:space="0" w:color="auto"/>
      </w:divBdr>
    </w:div>
    <w:div w:id="94635504">
      <w:bodyDiv w:val="1"/>
      <w:marLeft w:val="0"/>
      <w:marRight w:val="0"/>
      <w:marTop w:val="0"/>
      <w:marBottom w:val="0"/>
      <w:divBdr>
        <w:top w:val="none" w:sz="0" w:space="0" w:color="auto"/>
        <w:left w:val="none" w:sz="0" w:space="0" w:color="auto"/>
        <w:bottom w:val="none" w:sz="0" w:space="0" w:color="auto"/>
        <w:right w:val="none" w:sz="0" w:space="0" w:color="auto"/>
      </w:divBdr>
    </w:div>
    <w:div w:id="97413603">
      <w:bodyDiv w:val="1"/>
      <w:marLeft w:val="0"/>
      <w:marRight w:val="0"/>
      <w:marTop w:val="0"/>
      <w:marBottom w:val="0"/>
      <w:divBdr>
        <w:top w:val="none" w:sz="0" w:space="0" w:color="auto"/>
        <w:left w:val="none" w:sz="0" w:space="0" w:color="auto"/>
        <w:bottom w:val="none" w:sz="0" w:space="0" w:color="auto"/>
        <w:right w:val="none" w:sz="0" w:space="0" w:color="auto"/>
      </w:divBdr>
    </w:div>
    <w:div w:id="97798013">
      <w:bodyDiv w:val="1"/>
      <w:marLeft w:val="0"/>
      <w:marRight w:val="0"/>
      <w:marTop w:val="0"/>
      <w:marBottom w:val="0"/>
      <w:divBdr>
        <w:top w:val="none" w:sz="0" w:space="0" w:color="auto"/>
        <w:left w:val="none" w:sz="0" w:space="0" w:color="auto"/>
        <w:bottom w:val="none" w:sz="0" w:space="0" w:color="auto"/>
        <w:right w:val="none" w:sz="0" w:space="0" w:color="auto"/>
      </w:divBdr>
    </w:div>
    <w:div w:id="100954145">
      <w:bodyDiv w:val="1"/>
      <w:marLeft w:val="0"/>
      <w:marRight w:val="0"/>
      <w:marTop w:val="0"/>
      <w:marBottom w:val="0"/>
      <w:divBdr>
        <w:top w:val="none" w:sz="0" w:space="0" w:color="auto"/>
        <w:left w:val="none" w:sz="0" w:space="0" w:color="auto"/>
        <w:bottom w:val="none" w:sz="0" w:space="0" w:color="auto"/>
        <w:right w:val="none" w:sz="0" w:space="0" w:color="auto"/>
      </w:divBdr>
    </w:div>
    <w:div w:id="108017174">
      <w:bodyDiv w:val="1"/>
      <w:marLeft w:val="0"/>
      <w:marRight w:val="0"/>
      <w:marTop w:val="0"/>
      <w:marBottom w:val="0"/>
      <w:divBdr>
        <w:top w:val="none" w:sz="0" w:space="0" w:color="auto"/>
        <w:left w:val="none" w:sz="0" w:space="0" w:color="auto"/>
        <w:bottom w:val="none" w:sz="0" w:space="0" w:color="auto"/>
        <w:right w:val="none" w:sz="0" w:space="0" w:color="auto"/>
      </w:divBdr>
    </w:div>
    <w:div w:id="125006998">
      <w:bodyDiv w:val="1"/>
      <w:marLeft w:val="0"/>
      <w:marRight w:val="0"/>
      <w:marTop w:val="0"/>
      <w:marBottom w:val="0"/>
      <w:divBdr>
        <w:top w:val="none" w:sz="0" w:space="0" w:color="auto"/>
        <w:left w:val="none" w:sz="0" w:space="0" w:color="auto"/>
        <w:bottom w:val="none" w:sz="0" w:space="0" w:color="auto"/>
        <w:right w:val="none" w:sz="0" w:space="0" w:color="auto"/>
      </w:divBdr>
    </w:div>
    <w:div w:id="128207900">
      <w:bodyDiv w:val="1"/>
      <w:marLeft w:val="0"/>
      <w:marRight w:val="0"/>
      <w:marTop w:val="0"/>
      <w:marBottom w:val="0"/>
      <w:divBdr>
        <w:top w:val="none" w:sz="0" w:space="0" w:color="auto"/>
        <w:left w:val="none" w:sz="0" w:space="0" w:color="auto"/>
        <w:bottom w:val="none" w:sz="0" w:space="0" w:color="auto"/>
        <w:right w:val="none" w:sz="0" w:space="0" w:color="auto"/>
      </w:divBdr>
    </w:div>
    <w:div w:id="129052512">
      <w:bodyDiv w:val="1"/>
      <w:marLeft w:val="0"/>
      <w:marRight w:val="0"/>
      <w:marTop w:val="0"/>
      <w:marBottom w:val="0"/>
      <w:divBdr>
        <w:top w:val="none" w:sz="0" w:space="0" w:color="auto"/>
        <w:left w:val="none" w:sz="0" w:space="0" w:color="auto"/>
        <w:bottom w:val="none" w:sz="0" w:space="0" w:color="auto"/>
        <w:right w:val="none" w:sz="0" w:space="0" w:color="auto"/>
      </w:divBdr>
    </w:div>
    <w:div w:id="143207672">
      <w:bodyDiv w:val="1"/>
      <w:marLeft w:val="0"/>
      <w:marRight w:val="0"/>
      <w:marTop w:val="0"/>
      <w:marBottom w:val="0"/>
      <w:divBdr>
        <w:top w:val="none" w:sz="0" w:space="0" w:color="auto"/>
        <w:left w:val="none" w:sz="0" w:space="0" w:color="auto"/>
        <w:bottom w:val="none" w:sz="0" w:space="0" w:color="auto"/>
        <w:right w:val="none" w:sz="0" w:space="0" w:color="auto"/>
      </w:divBdr>
    </w:div>
    <w:div w:id="147206674">
      <w:bodyDiv w:val="1"/>
      <w:marLeft w:val="0"/>
      <w:marRight w:val="0"/>
      <w:marTop w:val="0"/>
      <w:marBottom w:val="0"/>
      <w:divBdr>
        <w:top w:val="none" w:sz="0" w:space="0" w:color="auto"/>
        <w:left w:val="none" w:sz="0" w:space="0" w:color="auto"/>
        <w:bottom w:val="none" w:sz="0" w:space="0" w:color="auto"/>
        <w:right w:val="none" w:sz="0" w:space="0" w:color="auto"/>
      </w:divBdr>
    </w:div>
    <w:div w:id="148523572">
      <w:bodyDiv w:val="1"/>
      <w:marLeft w:val="0"/>
      <w:marRight w:val="0"/>
      <w:marTop w:val="0"/>
      <w:marBottom w:val="0"/>
      <w:divBdr>
        <w:top w:val="none" w:sz="0" w:space="0" w:color="auto"/>
        <w:left w:val="none" w:sz="0" w:space="0" w:color="auto"/>
        <w:bottom w:val="none" w:sz="0" w:space="0" w:color="auto"/>
        <w:right w:val="none" w:sz="0" w:space="0" w:color="auto"/>
      </w:divBdr>
    </w:div>
    <w:div w:id="148787075">
      <w:bodyDiv w:val="1"/>
      <w:marLeft w:val="0"/>
      <w:marRight w:val="0"/>
      <w:marTop w:val="0"/>
      <w:marBottom w:val="0"/>
      <w:divBdr>
        <w:top w:val="none" w:sz="0" w:space="0" w:color="auto"/>
        <w:left w:val="none" w:sz="0" w:space="0" w:color="auto"/>
        <w:bottom w:val="none" w:sz="0" w:space="0" w:color="auto"/>
        <w:right w:val="none" w:sz="0" w:space="0" w:color="auto"/>
      </w:divBdr>
    </w:div>
    <w:div w:id="156311730">
      <w:bodyDiv w:val="1"/>
      <w:marLeft w:val="0"/>
      <w:marRight w:val="0"/>
      <w:marTop w:val="0"/>
      <w:marBottom w:val="0"/>
      <w:divBdr>
        <w:top w:val="none" w:sz="0" w:space="0" w:color="auto"/>
        <w:left w:val="none" w:sz="0" w:space="0" w:color="auto"/>
        <w:bottom w:val="none" w:sz="0" w:space="0" w:color="auto"/>
        <w:right w:val="none" w:sz="0" w:space="0" w:color="auto"/>
      </w:divBdr>
      <w:divsChild>
        <w:div w:id="17397390">
          <w:marLeft w:val="0"/>
          <w:marRight w:val="0"/>
          <w:marTop w:val="144"/>
          <w:marBottom w:val="0"/>
          <w:divBdr>
            <w:top w:val="none" w:sz="0" w:space="0" w:color="auto"/>
            <w:left w:val="none" w:sz="0" w:space="0" w:color="auto"/>
            <w:bottom w:val="none" w:sz="0" w:space="0" w:color="auto"/>
            <w:right w:val="none" w:sz="0" w:space="0" w:color="auto"/>
          </w:divBdr>
        </w:div>
        <w:div w:id="1558197849">
          <w:marLeft w:val="0"/>
          <w:marRight w:val="0"/>
          <w:marTop w:val="144"/>
          <w:marBottom w:val="0"/>
          <w:divBdr>
            <w:top w:val="none" w:sz="0" w:space="0" w:color="auto"/>
            <w:left w:val="none" w:sz="0" w:space="0" w:color="auto"/>
            <w:bottom w:val="none" w:sz="0" w:space="0" w:color="auto"/>
            <w:right w:val="none" w:sz="0" w:space="0" w:color="auto"/>
          </w:divBdr>
        </w:div>
      </w:divsChild>
    </w:div>
    <w:div w:id="163672853">
      <w:bodyDiv w:val="1"/>
      <w:marLeft w:val="0"/>
      <w:marRight w:val="0"/>
      <w:marTop w:val="0"/>
      <w:marBottom w:val="0"/>
      <w:divBdr>
        <w:top w:val="none" w:sz="0" w:space="0" w:color="auto"/>
        <w:left w:val="none" w:sz="0" w:space="0" w:color="auto"/>
        <w:bottom w:val="none" w:sz="0" w:space="0" w:color="auto"/>
        <w:right w:val="none" w:sz="0" w:space="0" w:color="auto"/>
      </w:divBdr>
      <w:divsChild>
        <w:div w:id="630284098">
          <w:marLeft w:val="274"/>
          <w:marRight w:val="0"/>
          <w:marTop w:val="40"/>
          <w:marBottom w:val="300"/>
          <w:divBdr>
            <w:top w:val="none" w:sz="0" w:space="0" w:color="auto"/>
            <w:left w:val="none" w:sz="0" w:space="0" w:color="auto"/>
            <w:bottom w:val="none" w:sz="0" w:space="0" w:color="auto"/>
            <w:right w:val="none" w:sz="0" w:space="0" w:color="auto"/>
          </w:divBdr>
        </w:div>
      </w:divsChild>
    </w:div>
    <w:div w:id="165561739">
      <w:bodyDiv w:val="1"/>
      <w:marLeft w:val="0"/>
      <w:marRight w:val="0"/>
      <w:marTop w:val="0"/>
      <w:marBottom w:val="0"/>
      <w:divBdr>
        <w:top w:val="none" w:sz="0" w:space="0" w:color="auto"/>
        <w:left w:val="none" w:sz="0" w:space="0" w:color="auto"/>
        <w:bottom w:val="none" w:sz="0" w:space="0" w:color="auto"/>
        <w:right w:val="none" w:sz="0" w:space="0" w:color="auto"/>
      </w:divBdr>
    </w:div>
    <w:div w:id="169872896">
      <w:bodyDiv w:val="1"/>
      <w:marLeft w:val="0"/>
      <w:marRight w:val="0"/>
      <w:marTop w:val="0"/>
      <w:marBottom w:val="0"/>
      <w:divBdr>
        <w:top w:val="none" w:sz="0" w:space="0" w:color="auto"/>
        <w:left w:val="none" w:sz="0" w:space="0" w:color="auto"/>
        <w:bottom w:val="none" w:sz="0" w:space="0" w:color="auto"/>
        <w:right w:val="none" w:sz="0" w:space="0" w:color="auto"/>
      </w:divBdr>
    </w:div>
    <w:div w:id="171067416">
      <w:bodyDiv w:val="1"/>
      <w:marLeft w:val="0"/>
      <w:marRight w:val="0"/>
      <w:marTop w:val="0"/>
      <w:marBottom w:val="0"/>
      <w:divBdr>
        <w:top w:val="none" w:sz="0" w:space="0" w:color="auto"/>
        <w:left w:val="none" w:sz="0" w:space="0" w:color="auto"/>
        <w:bottom w:val="none" w:sz="0" w:space="0" w:color="auto"/>
        <w:right w:val="none" w:sz="0" w:space="0" w:color="auto"/>
      </w:divBdr>
      <w:divsChild>
        <w:div w:id="1908956574">
          <w:marLeft w:val="0"/>
          <w:marRight w:val="0"/>
          <w:marTop w:val="144"/>
          <w:marBottom w:val="0"/>
          <w:divBdr>
            <w:top w:val="none" w:sz="0" w:space="0" w:color="auto"/>
            <w:left w:val="none" w:sz="0" w:space="0" w:color="auto"/>
            <w:bottom w:val="none" w:sz="0" w:space="0" w:color="auto"/>
            <w:right w:val="none" w:sz="0" w:space="0" w:color="auto"/>
          </w:divBdr>
        </w:div>
        <w:div w:id="345718969">
          <w:marLeft w:val="0"/>
          <w:marRight w:val="0"/>
          <w:marTop w:val="144"/>
          <w:marBottom w:val="0"/>
          <w:divBdr>
            <w:top w:val="none" w:sz="0" w:space="0" w:color="auto"/>
            <w:left w:val="none" w:sz="0" w:space="0" w:color="auto"/>
            <w:bottom w:val="none" w:sz="0" w:space="0" w:color="auto"/>
            <w:right w:val="none" w:sz="0" w:space="0" w:color="auto"/>
          </w:divBdr>
        </w:div>
      </w:divsChild>
    </w:div>
    <w:div w:id="175777420">
      <w:bodyDiv w:val="1"/>
      <w:marLeft w:val="0"/>
      <w:marRight w:val="0"/>
      <w:marTop w:val="0"/>
      <w:marBottom w:val="0"/>
      <w:divBdr>
        <w:top w:val="none" w:sz="0" w:space="0" w:color="auto"/>
        <w:left w:val="none" w:sz="0" w:space="0" w:color="auto"/>
        <w:bottom w:val="none" w:sz="0" w:space="0" w:color="auto"/>
        <w:right w:val="none" w:sz="0" w:space="0" w:color="auto"/>
      </w:divBdr>
    </w:div>
    <w:div w:id="182086825">
      <w:bodyDiv w:val="1"/>
      <w:marLeft w:val="0"/>
      <w:marRight w:val="0"/>
      <w:marTop w:val="0"/>
      <w:marBottom w:val="0"/>
      <w:divBdr>
        <w:top w:val="none" w:sz="0" w:space="0" w:color="auto"/>
        <w:left w:val="none" w:sz="0" w:space="0" w:color="auto"/>
        <w:bottom w:val="none" w:sz="0" w:space="0" w:color="auto"/>
        <w:right w:val="none" w:sz="0" w:space="0" w:color="auto"/>
      </w:divBdr>
    </w:div>
    <w:div w:id="186336463">
      <w:bodyDiv w:val="1"/>
      <w:marLeft w:val="0"/>
      <w:marRight w:val="0"/>
      <w:marTop w:val="0"/>
      <w:marBottom w:val="0"/>
      <w:divBdr>
        <w:top w:val="none" w:sz="0" w:space="0" w:color="auto"/>
        <w:left w:val="none" w:sz="0" w:space="0" w:color="auto"/>
        <w:bottom w:val="none" w:sz="0" w:space="0" w:color="auto"/>
        <w:right w:val="none" w:sz="0" w:space="0" w:color="auto"/>
      </w:divBdr>
    </w:div>
    <w:div w:id="186407886">
      <w:bodyDiv w:val="1"/>
      <w:marLeft w:val="0"/>
      <w:marRight w:val="0"/>
      <w:marTop w:val="0"/>
      <w:marBottom w:val="0"/>
      <w:divBdr>
        <w:top w:val="none" w:sz="0" w:space="0" w:color="auto"/>
        <w:left w:val="none" w:sz="0" w:space="0" w:color="auto"/>
        <w:bottom w:val="none" w:sz="0" w:space="0" w:color="auto"/>
        <w:right w:val="none" w:sz="0" w:space="0" w:color="auto"/>
      </w:divBdr>
    </w:div>
    <w:div w:id="205874455">
      <w:bodyDiv w:val="1"/>
      <w:marLeft w:val="0"/>
      <w:marRight w:val="0"/>
      <w:marTop w:val="0"/>
      <w:marBottom w:val="0"/>
      <w:divBdr>
        <w:top w:val="none" w:sz="0" w:space="0" w:color="auto"/>
        <w:left w:val="none" w:sz="0" w:space="0" w:color="auto"/>
        <w:bottom w:val="none" w:sz="0" w:space="0" w:color="auto"/>
        <w:right w:val="none" w:sz="0" w:space="0" w:color="auto"/>
      </w:divBdr>
    </w:div>
    <w:div w:id="225722989">
      <w:bodyDiv w:val="1"/>
      <w:marLeft w:val="0"/>
      <w:marRight w:val="0"/>
      <w:marTop w:val="0"/>
      <w:marBottom w:val="0"/>
      <w:divBdr>
        <w:top w:val="none" w:sz="0" w:space="0" w:color="auto"/>
        <w:left w:val="none" w:sz="0" w:space="0" w:color="auto"/>
        <w:bottom w:val="none" w:sz="0" w:space="0" w:color="auto"/>
        <w:right w:val="none" w:sz="0" w:space="0" w:color="auto"/>
      </w:divBdr>
    </w:div>
    <w:div w:id="229926026">
      <w:bodyDiv w:val="1"/>
      <w:marLeft w:val="0"/>
      <w:marRight w:val="0"/>
      <w:marTop w:val="0"/>
      <w:marBottom w:val="0"/>
      <w:divBdr>
        <w:top w:val="none" w:sz="0" w:space="0" w:color="auto"/>
        <w:left w:val="none" w:sz="0" w:space="0" w:color="auto"/>
        <w:bottom w:val="none" w:sz="0" w:space="0" w:color="auto"/>
        <w:right w:val="none" w:sz="0" w:space="0" w:color="auto"/>
      </w:divBdr>
    </w:div>
    <w:div w:id="231234519">
      <w:bodyDiv w:val="1"/>
      <w:marLeft w:val="0"/>
      <w:marRight w:val="0"/>
      <w:marTop w:val="0"/>
      <w:marBottom w:val="0"/>
      <w:divBdr>
        <w:top w:val="none" w:sz="0" w:space="0" w:color="auto"/>
        <w:left w:val="none" w:sz="0" w:space="0" w:color="auto"/>
        <w:bottom w:val="none" w:sz="0" w:space="0" w:color="auto"/>
        <w:right w:val="none" w:sz="0" w:space="0" w:color="auto"/>
      </w:divBdr>
    </w:div>
    <w:div w:id="244190330">
      <w:bodyDiv w:val="1"/>
      <w:marLeft w:val="0"/>
      <w:marRight w:val="0"/>
      <w:marTop w:val="0"/>
      <w:marBottom w:val="0"/>
      <w:divBdr>
        <w:top w:val="none" w:sz="0" w:space="0" w:color="auto"/>
        <w:left w:val="none" w:sz="0" w:space="0" w:color="auto"/>
        <w:bottom w:val="none" w:sz="0" w:space="0" w:color="auto"/>
        <w:right w:val="none" w:sz="0" w:space="0" w:color="auto"/>
      </w:divBdr>
    </w:div>
    <w:div w:id="251471121">
      <w:bodyDiv w:val="1"/>
      <w:marLeft w:val="0"/>
      <w:marRight w:val="0"/>
      <w:marTop w:val="0"/>
      <w:marBottom w:val="0"/>
      <w:divBdr>
        <w:top w:val="none" w:sz="0" w:space="0" w:color="auto"/>
        <w:left w:val="none" w:sz="0" w:space="0" w:color="auto"/>
        <w:bottom w:val="none" w:sz="0" w:space="0" w:color="auto"/>
        <w:right w:val="none" w:sz="0" w:space="0" w:color="auto"/>
      </w:divBdr>
    </w:div>
    <w:div w:id="251820086">
      <w:bodyDiv w:val="1"/>
      <w:marLeft w:val="0"/>
      <w:marRight w:val="0"/>
      <w:marTop w:val="0"/>
      <w:marBottom w:val="0"/>
      <w:divBdr>
        <w:top w:val="none" w:sz="0" w:space="0" w:color="auto"/>
        <w:left w:val="none" w:sz="0" w:space="0" w:color="auto"/>
        <w:bottom w:val="none" w:sz="0" w:space="0" w:color="auto"/>
        <w:right w:val="none" w:sz="0" w:space="0" w:color="auto"/>
      </w:divBdr>
    </w:div>
    <w:div w:id="263459425">
      <w:bodyDiv w:val="1"/>
      <w:marLeft w:val="0"/>
      <w:marRight w:val="0"/>
      <w:marTop w:val="0"/>
      <w:marBottom w:val="0"/>
      <w:divBdr>
        <w:top w:val="none" w:sz="0" w:space="0" w:color="auto"/>
        <w:left w:val="none" w:sz="0" w:space="0" w:color="auto"/>
        <w:bottom w:val="none" w:sz="0" w:space="0" w:color="auto"/>
        <w:right w:val="none" w:sz="0" w:space="0" w:color="auto"/>
      </w:divBdr>
    </w:div>
    <w:div w:id="267126564">
      <w:bodyDiv w:val="1"/>
      <w:marLeft w:val="0"/>
      <w:marRight w:val="0"/>
      <w:marTop w:val="0"/>
      <w:marBottom w:val="0"/>
      <w:divBdr>
        <w:top w:val="none" w:sz="0" w:space="0" w:color="auto"/>
        <w:left w:val="none" w:sz="0" w:space="0" w:color="auto"/>
        <w:bottom w:val="none" w:sz="0" w:space="0" w:color="auto"/>
        <w:right w:val="none" w:sz="0" w:space="0" w:color="auto"/>
      </w:divBdr>
    </w:div>
    <w:div w:id="268657502">
      <w:bodyDiv w:val="1"/>
      <w:marLeft w:val="0"/>
      <w:marRight w:val="0"/>
      <w:marTop w:val="0"/>
      <w:marBottom w:val="0"/>
      <w:divBdr>
        <w:top w:val="none" w:sz="0" w:space="0" w:color="auto"/>
        <w:left w:val="none" w:sz="0" w:space="0" w:color="auto"/>
        <w:bottom w:val="none" w:sz="0" w:space="0" w:color="auto"/>
        <w:right w:val="none" w:sz="0" w:space="0" w:color="auto"/>
      </w:divBdr>
    </w:div>
    <w:div w:id="270820991">
      <w:bodyDiv w:val="1"/>
      <w:marLeft w:val="0"/>
      <w:marRight w:val="0"/>
      <w:marTop w:val="0"/>
      <w:marBottom w:val="0"/>
      <w:divBdr>
        <w:top w:val="none" w:sz="0" w:space="0" w:color="auto"/>
        <w:left w:val="none" w:sz="0" w:space="0" w:color="auto"/>
        <w:bottom w:val="none" w:sz="0" w:space="0" w:color="auto"/>
        <w:right w:val="none" w:sz="0" w:space="0" w:color="auto"/>
      </w:divBdr>
    </w:div>
    <w:div w:id="274144086">
      <w:bodyDiv w:val="1"/>
      <w:marLeft w:val="0"/>
      <w:marRight w:val="0"/>
      <w:marTop w:val="0"/>
      <w:marBottom w:val="0"/>
      <w:divBdr>
        <w:top w:val="none" w:sz="0" w:space="0" w:color="auto"/>
        <w:left w:val="none" w:sz="0" w:space="0" w:color="auto"/>
        <w:bottom w:val="none" w:sz="0" w:space="0" w:color="auto"/>
        <w:right w:val="none" w:sz="0" w:space="0" w:color="auto"/>
      </w:divBdr>
    </w:div>
    <w:div w:id="277104322">
      <w:bodyDiv w:val="1"/>
      <w:marLeft w:val="0"/>
      <w:marRight w:val="0"/>
      <w:marTop w:val="0"/>
      <w:marBottom w:val="0"/>
      <w:divBdr>
        <w:top w:val="none" w:sz="0" w:space="0" w:color="auto"/>
        <w:left w:val="none" w:sz="0" w:space="0" w:color="auto"/>
        <w:bottom w:val="none" w:sz="0" w:space="0" w:color="auto"/>
        <w:right w:val="none" w:sz="0" w:space="0" w:color="auto"/>
      </w:divBdr>
    </w:div>
    <w:div w:id="285620569">
      <w:bodyDiv w:val="1"/>
      <w:marLeft w:val="0"/>
      <w:marRight w:val="0"/>
      <w:marTop w:val="0"/>
      <w:marBottom w:val="0"/>
      <w:divBdr>
        <w:top w:val="none" w:sz="0" w:space="0" w:color="auto"/>
        <w:left w:val="none" w:sz="0" w:space="0" w:color="auto"/>
        <w:bottom w:val="none" w:sz="0" w:space="0" w:color="auto"/>
        <w:right w:val="none" w:sz="0" w:space="0" w:color="auto"/>
      </w:divBdr>
    </w:div>
    <w:div w:id="291323147">
      <w:bodyDiv w:val="1"/>
      <w:marLeft w:val="0"/>
      <w:marRight w:val="0"/>
      <w:marTop w:val="0"/>
      <w:marBottom w:val="0"/>
      <w:divBdr>
        <w:top w:val="none" w:sz="0" w:space="0" w:color="auto"/>
        <w:left w:val="none" w:sz="0" w:space="0" w:color="auto"/>
        <w:bottom w:val="none" w:sz="0" w:space="0" w:color="auto"/>
        <w:right w:val="none" w:sz="0" w:space="0" w:color="auto"/>
      </w:divBdr>
    </w:div>
    <w:div w:id="305741083">
      <w:bodyDiv w:val="1"/>
      <w:marLeft w:val="0"/>
      <w:marRight w:val="0"/>
      <w:marTop w:val="0"/>
      <w:marBottom w:val="0"/>
      <w:divBdr>
        <w:top w:val="none" w:sz="0" w:space="0" w:color="auto"/>
        <w:left w:val="none" w:sz="0" w:space="0" w:color="auto"/>
        <w:bottom w:val="none" w:sz="0" w:space="0" w:color="auto"/>
        <w:right w:val="none" w:sz="0" w:space="0" w:color="auto"/>
      </w:divBdr>
      <w:divsChild>
        <w:div w:id="1039359090">
          <w:marLeft w:val="0"/>
          <w:marRight w:val="0"/>
          <w:marTop w:val="0"/>
          <w:marBottom w:val="0"/>
          <w:divBdr>
            <w:top w:val="none" w:sz="0" w:space="0" w:color="auto"/>
            <w:left w:val="none" w:sz="0" w:space="0" w:color="auto"/>
            <w:bottom w:val="none" w:sz="0" w:space="0" w:color="auto"/>
            <w:right w:val="none" w:sz="0" w:space="0" w:color="auto"/>
          </w:divBdr>
        </w:div>
      </w:divsChild>
    </w:div>
    <w:div w:id="306281228">
      <w:bodyDiv w:val="1"/>
      <w:marLeft w:val="0"/>
      <w:marRight w:val="0"/>
      <w:marTop w:val="0"/>
      <w:marBottom w:val="0"/>
      <w:divBdr>
        <w:top w:val="none" w:sz="0" w:space="0" w:color="auto"/>
        <w:left w:val="none" w:sz="0" w:space="0" w:color="auto"/>
        <w:bottom w:val="none" w:sz="0" w:space="0" w:color="auto"/>
        <w:right w:val="none" w:sz="0" w:space="0" w:color="auto"/>
      </w:divBdr>
    </w:div>
    <w:div w:id="306907421">
      <w:bodyDiv w:val="1"/>
      <w:marLeft w:val="0"/>
      <w:marRight w:val="0"/>
      <w:marTop w:val="0"/>
      <w:marBottom w:val="0"/>
      <w:divBdr>
        <w:top w:val="none" w:sz="0" w:space="0" w:color="auto"/>
        <w:left w:val="none" w:sz="0" w:space="0" w:color="auto"/>
        <w:bottom w:val="none" w:sz="0" w:space="0" w:color="auto"/>
        <w:right w:val="none" w:sz="0" w:space="0" w:color="auto"/>
      </w:divBdr>
      <w:divsChild>
        <w:div w:id="64574220">
          <w:marLeft w:val="274"/>
          <w:marRight w:val="0"/>
          <w:marTop w:val="40"/>
          <w:marBottom w:val="300"/>
          <w:divBdr>
            <w:top w:val="none" w:sz="0" w:space="0" w:color="auto"/>
            <w:left w:val="none" w:sz="0" w:space="0" w:color="auto"/>
            <w:bottom w:val="none" w:sz="0" w:space="0" w:color="auto"/>
            <w:right w:val="none" w:sz="0" w:space="0" w:color="auto"/>
          </w:divBdr>
        </w:div>
      </w:divsChild>
    </w:div>
    <w:div w:id="320013287">
      <w:bodyDiv w:val="1"/>
      <w:marLeft w:val="0"/>
      <w:marRight w:val="0"/>
      <w:marTop w:val="0"/>
      <w:marBottom w:val="0"/>
      <w:divBdr>
        <w:top w:val="none" w:sz="0" w:space="0" w:color="auto"/>
        <w:left w:val="none" w:sz="0" w:space="0" w:color="auto"/>
        <w:bottom w:val="none" w:sz="0" w:space="0" w:color="auto"/>
        <w:right w:val="none" w:sz="0" w:space="0" w:color="auto"/>
      </w:divBdr>
    </w:div>
    <w:div w:id="320429988">
      <w:bodyDiv w:val="1"/>
      <w:marLeft w:val="0"/>
      <w:marRight w:val="0"/>
      <w:marTop w:val="0"/>
      <w:marBottom w:val="0"/>
      <w:divBdr>
        <w:top w:val="none" w:sz="0" w:space="0" w:color="auto"/>
        <w:left w:val="none" w:sz="0" w:space="0" w:color="auto"/>
        <w:bottom w:val="none" w:sz="0" w:space="0" w:color="auto"/>
        <w:right w:val="none" w:sz="0" w:space="0" w:color="auto"/>
      </w:divBdr>
      <w:divsChild>
        <w:div w:id="460853410">
          <w:marLeft w:val="288"/>
          <w:marRight w:val="0"/>
          <w:marTop w:val="0"/>
          <w:marBottom w:val="0"/>
          <w:divBdr>
            <w:top w:val="none" w:sz="0" w:space="0" w:color="auto"/>
            <w:left w:val="none" w:sz="0" w:space="0" w:color="auto"/>
            <w:bottom w:val="none" w:sz="0" w:space="0" w:color="auto"/>
            <w:right w:val="none" w:sz="0" w:space="0" w:color="auto"/>
          </w:divBdr>
        </w:div>
      </w:divsChild>
    </w:div>
    <w:div w:id="327054307">
      <w:bodyDiv w:val="1"/>
      <w:marLeft w:val="0"/>
      <w:marRight w:val="0"/>
      <w:marTop w:val="0"/>
      <w:marBottom w:val="0"/>
      <w:divBdr>
        <w:top w:val="none" w:sz="0" w:space="0" w:color="auto"/>
        <w:left w:val="none" w:sz="0" w:space="0" w:color="auto"/>
        <w:bottom w:val="none" w:sz="0" w:space="0" w:color="auto"/>
        <w:right w:val="none" w:sz="0" w:space="0" w:color="auto"/>
      </w:divBdr>
    </w:div>
    <w:div w:id="327824990">
      <w:bodyDiv w:val="1"/>
      <w:marLeft w:val="0"/>
      <w:marRight w:val="0"/>
      <w:marTop w:val="0"/>
      <w:marBottom w:val="0"/>
      <w:divBdr>
        <w:top w:val="none" w:sz="0" w:space="0" w:color="auto"/>
        <w:left w:val="none" w:sz="0" w:space="0" w:color="auto"/>
        <w:bottom w:val="none" w:sz="0" w:space="0" w:color="auto"/>
        <w:right w:val="none" w:sz="0" w:space="0" w:color="auto"/>
      </w:divBdr>
    </w:div>
    <w:div w:id="330987163">
      <w:bodyDiv w:val="1"/>
      <w:marLeft w:val="0"/>
      <w:marRight w:val="0"/>
      <w:marTop w:val="0"/>
      <w:marBottom w:val="0"/>
      <w:divBdr>
        <w:top w:val="none" w:sz="0" w:space="0" w:color="auto"/>
        <w:left w:val="none" w:sz="0" w:space="0" w:color="auto"/>
        <w:bottom w:val="none" w:sz="0" w:space="0" w:color="auto"/>
        <w:right w:val="none" w:sz="0" w:space="0" w:color="auto"/>
      </w:divBdr>
    </w:div>
    <w:div w:id="334693328">
      <w:bodyDiv w:val="1"/>
      <w:marLeft w:val="0"/>
      <w:marRight w:val="0"/>
      <w:marTop w:val="0"/>
      <w:marBottom w:val="0"/>
      <w:divBdr>
        <w:top w:val="none" w:sz="0" w:space="0" w:color="auto"/>
        <w:left w:val="none" w:sz="0" w:space="0" w:color="auto"/>
        <w:bottom w:val="none" w:sz="0" w:space="0" w:color="auto"/>
        <w:right w:val="none" w:sz="0" w:space="0" w:color="auto"/>
      </w:divBdr>
    </w:div>
    <w:div w:id="336470990">
      <w:bodyDiv w:val="1"/>
      <w:marLeft w:val="0"/>
      <w:marRight w:val="0"/>
      <w:marTop w:val="0"/>
      <w:marBottom w:val="0"/>
      <w:divBdr>
        <w:top w:val="none" w:sz="0" w:space="0" w:color="auto"/>
        <w:left w:val="none" w:sz="0" w:space="0" w:color="auto"/>
        <w:bottom w:val="none" w:sz="0" w:space="0" w:color="auto"/>
        <w:right w:val="none" w:sz="0" w:space="0" w:color="auto"/>
      </w:divBdr>
    </w:div>
    <w:div w:id="340159215">
      <w:bodyDiv w:val="1"/>
      <w:marLeft w:val="0"/>
      <w:marRight w:val="0"/>
      <w:marTop w:val="0"/>
      <w:marBottom w:val="0"/>
      <w:divBdr>
        <w:top w:val="none" w:sz="0" w:space="0" w:color="auto"/>
        <w:left w:val="none" w:sz="0" w:space="0" w:color="auto"/>
        <w:bottom w:val="none" w:sz="0" w:space="0" w:color="auto"/>
        <w:right w:val="none" w:sz="0" w:space="0" w:color="auto"/>
      </w:divBdr>
    </w:div>
    <w:div w:id="343828896">
      <w:bodyDiv w:val="1"/>
      <w:marLeft w:val="0"/>
      <w:marRight w:val="0"/>
      <w:marTop w:val="0"/>
      <w:marBottom w:val="0"/>
      <w:divBdr>
        <w:top w:val="none" w:sz="0" w:space="0" w:color="auto"/>
        <w:left w:val="none" w:sz="0" w:space="0" w:color="auto"/>
        <w:bottom w:val="none" w:sz="0" w:space="0" w:color="auto"/>
        <w:right w:val="none" w:sz="0" w:space="0" w:color="auto"/>
      </w:divBdr>
    </w:div>
    <w:div w:id="344982490">
      <w:bodyDiv w:val="1"/>
      <w:marLeft w:val="0"/>
      <w:marRight w:val="0"/>
      <w:marTop w:val="0"/>
      <w:marBottom w:val="0"/>
      <w:divBdr>
        <w:top w:val="none" w:sz="0" w:space="0" w:color="auto"/>
        <w:left w:val="none" w:sz="0" w:space="0" w:color="auto"/>
        <w:bottom w:val="none" w:sz="0" w:space="0" w:color="auto"/>
        <w:right w:val="none" w:sz="0" w:space="0" w:color="auto"/>
      </w:divBdr>
    </w:div>
    <w:div w:id="351763711">
      <w:bodyDiv w:val="1"/>
      <w:marLeft w:val="0"/>
      <w:marRight w:val="0"/>
      <w:marTop w:val="0"/>
      <w:marBottom w:val="0"/>
      <w:divBdr>
        <w:top w:val="none" w:sz="0" w:space="0" w:color="auto"/>
        <w:left w:val="none" w:sz="0" w:space="0" w:color="auto"/>
        <w:bottom w:val="none" w:sz="0" w:space="0" w:color="auto"/>
        <w:right w:val="none" w:sz="0" w:space="0" w:color="auto"/>
      </w:divBdr>
    </w:div>
    <w:div w:id="352001594">
      <w:bodyDiv w:val="1"/>
      <w:marLeft w:val="0"/>
      <w:marRight w:val="0"/>
      <w:marTop w:val="0"/>
      <w:marBottom w:val="0"/>
      <w:divBdr>
        <w:top w:val="none" w:sz="0" w:space="0" w:color="auto"/>
        <w:left w:val="none" w:sz="0" w:space="0" w:color="auto"/>
        <w:bottom w:val="none" w:sz="0" w:space="0" w:color="auto"/>
        <w:right w:val="none" w:sz="0" w:space="0" w:color="auto"/>
      </w:divBdr>
    </w:div>
    <w:div w:id="352343330">
      <w:bodyDiv w:val="1"/>
      <w:marLeft w:val="0"/>
      <w:marRight w:val="0"/>
      <w:marTop w:val="0"/>
      <w:marBottom w:val="0"/>
      <w:divBdr>
        <w:top w:val="none" w:sz="0" w:space="0" w:color="auto"/>
        <w:left w:val="none" w:sz="0" w:space="0" w:color="auto"/>
        <w:bottom w:val="none" w:sz="0" w:space="0" w:color="auto"/>
        <w:right w:val="none" w:sz="0" w:space="0" w:color="auto"/>
      </w:divBdr>
    </w:div>
    <w:div w:id="356011201">
      <w:bodyDiv w:val="1"/>
      <w:marLeft w:val="0"/>
      <w:marRight w:val="0"/>
      <w:marTop w:val="0"/>
      <w:marBottom w:val="0"/>
      <w:divBdr>
        <w:top w:val="none" w:sz="0" w:space="0" w:color="auto"/>
        <w:left w:val="none" w:sz="0" w:space="0" w:color="auto"/>
        <w:bottom w:val="none" w:sz="0" w:space="0" w:color="auto"/>
        <w:right w:val="none" w:sz="0" w:space="0" w:color="auto"/>
      </w:divBdr>
    </w:div>
    <w:div w:id="359089262">
      <w:bodyDiv w:val="1"/>
      <w:marLeft w:val="0"/>
      <w:marRight w:val="0"/>
      <w:marTop w:val="0"/>
      <w:marBottom w:val="0"/>
      <w:divBdr>
        <w:top w:val="none" w:sz="0" w:space="0" w:color="auto"/>
        <w:left w:val="none" w:sz="0" w:space="0" w:color="auto"/>
        <w:bottom w:val="none" w:sz="0" w:space="0" w:color="auto"/>
        <w:right w:val="none" w:sz="0" w:space="0" w:color="auto"/>
      </w:divBdr>
    </w:div>
    <w:div w:id="380793419">
      <w:bodyDiv w:val="1"/>
      <w:marLeft w:val="0"/>
      <w:marRight w:val="0"/>
      <w:marTop w:val="0"/>
      <w:marBottom w:val="0"/>
      <w:divBdr>
        <w:top w:val="none" w:sz="0" w:space="0" w:color="auto"/>
        <w:left w:val="none" w:sz="0" w:space="0" w:color="auto"/>
        <w:bottom w:val="none" w:sz="0" w:space="0" w:color="auto"/>
        <w:right w:val="none" w:sz="0" w:space="0" w:color="auto"/>
      </w:divBdr>
    </w:div>
    <w:div w:id="385493381">
      <w:bodyDiv w:val="1"/>
      <w:marLeft w:val="0"/>
      <w:marRight w:val="0"/>
      <w:marTop w:val="0"/>
      <w:marBottom w:val="0"/>
      <w:divBdr>
        <w:top w:val="none" w:sz="0" w:space="0" w:color="auto"/>
        <w:left w:val="none" w:sz="0" w:space="0" w:color="auto"/>
        <w:bottom w:val="none" w:sz="0" w:space="0" w:color="auto"/>
        <w:right w:val="none" w:sz="0" w:space="0" w:color="auto"/>
      </w:divBdr>
      <w:divsChild>
        <w:div w:id="1444688475">
          <w:marLeft w:val="288"/>
          <w:marRight w:val="0"/>
          <w:marTop w:val="40"/>
          <w:marBottom w:val="80"/>
          <w:divBdr>
            <w:top w:val="none" w:sz="0" w:space="0" w:color="auto"/>
            <w:left w:val="none" w:sz="0" w:space="0" w:color="auto"/>
            <w:bottom w:val="none" w:sz="0" w:space="0" w:color="auto"/>
            <w:right w:val="none" w:sz="0" w:space="0" w:color="auto"/>
          </w:divBdr>
        </w:div>
        <w:div w:id="2032489300">
          <w:marLeft w:val="288"/>
          <w:marRight w:val="0"/>
          <w:marTop w:val="40"/>
          <w:marBottom w:val="80"/>
          <w:divBdr>
            <w:top w:val="none" w:sz="0" w:space="0" w:color="auto"/>
            <w:left w:val="none" w:sz="0" w:space="0" w:color="auto"/>
            <w:bottom w:val="none" w:sz="0" w:space="0" w:color="auto"/>
            <w:right w:val="none" w:sz="0" w:space="0" w:color="auto"/>
          </w:divBdr>
        </w:div>
        <w:div w:id="1701006893">
          <w:marLeft w:val="288"/>
          <w:marRight w:val="0"/>
          <w:marTop w:val="40"/>
          <w:marBottom w:val="80"/>
          <w:divBdr>
            <w:top w:val="none" w:sz="0" w:space="0" w:color="auto"/>
            <w:left w:val="none" w:sz="0" w:space="0" w:color="auto"/>
            <w:bottom w:val="none" w:sz="0" w:space="0" w:color="auto"/>
            <w:right w:val="none" w:sz="0" w:space="0" w:color="auto"/>
          </w:divBdr>
        </w:div>
        <w:div w:id="602152565">
          <w:marLeft w:val="288"/>
          <w:marRight w:val="0"/>
          <w:marTop w:val="40"/>
          <w:marBottom w:val="80"/>
          <w:divBdr>
            <w:top w:val="none" w:sz="0" w:space="0" w:color="auto"/>
            <w:left w:val="none" w:sz="0" w:space="0" w:color="auto"/>
            <w:bottom w:val="none" w:sz="0" w:space="0" w:color="auto"/>
            <w:right w:val="none" w:sz="0" w:space="0" w:color="auto"/>
          </w:divBdr>
        </w:div>
        <w:div w:id="654728629">
          <w:marLeft w:val="288"/>
          <w:marRight w:val="0"/>
          <w:marTop w:val="40"/>
          <w:marBottom w:val="80"/>
          <w:divBdr>
            <w:top w:val="none" w:sz="0" w:space="0" w:color="auto"/>
            <w:left w:val="none" w:sz="0" w:space="0" w:color="auto"/>
            <w:bottom w:val="none" w:sz="0" w:space="0" w:color="auto"/>
            <w:right w:val="none" w:sz="0" w:space="0" w:color="auto"/>
          </w:divBdr>
        </w:div>
      </w:divsChild>
    </w:div>
    <w:div w:id="386805089">
      <w:bodyDiv w:val="1"/>
      <w:marLeft w:val="0"/>
      <w:marRight w:val="0"/>
      <w:marTop w:val="0"/>
      <w:marBottom w:val="0"/>
      <w:divBdr>
        <w:top w:val="none" w:sz="0" w:space="0" w:color="auto"/>
        <w:left w:val="none" w:sz="0" w:space="0" w:color="auto"/>
        <w:bottom w:val="none" w:sz="0" w:space="0" w:color="auto"/>
        <w:right w:val="none" w:sz="0" w:space="0" w:color="auto"/>
      </w:divBdr>
    </w:div>
    <w:div w:id="394204184">
      <w:bodyDiv w:val="1"/>
      <w:marLeft w:val="0"/>
      <w:marRight w:val="0"/>
      <w:marTop w:val="0"/>
      <w:marBottom w:val="0"/>
      <w:divBdr>
        <w:top w:val="none" w:sz="0" w:space="0" w:color="auto"/>
        <w:left w:val="none" w:sz="0" w:space="0" w:color="auto"/>
        <w:bottom w:val="none" w:sz="0" w:space="0" w:color="auto"/>
        <w:right w:val="none" w:sz="0" w:space="0" w:color="auto"/>
      </w:divBdr>
    </w:div>
    <w:div w:id="397165718">
      <w:bodyDiv w:val="1"/>
      <w:marLeft w:val="0"/>
      <w:marRight w:val="0"/>
      <w:marTop w:val="0"/>
      <w:marBottom w:val="0"/>
      <w:divBdr>
        <w:top w:val="none" w:sz="0" w:space="0" w:color="auto"/>
        <w:left w:val="none" w:sz="0" w:space="0" w:color="auto"/>
        <w:bottom w:val="none" w:sz="0" w:space="0" w:color="auto"/>
        <w:right w:val="none" w:sz="0" w:space="0" w:color="auto"/>
      </w:divBdr>
    </w:div>
    <w:div w:id="401410839">
      <w:bodyDiv w:val="1"/>
      <w:marLeft w:val="0"/>
      <w:marRight w:val="0"/>
      <w:marTop w:val="0"/>
      <w:marBottom w:val="0"/>
      <w:divBdr>
        <w:top w:val="none" w:sz="0" w:space="0" w:color="auto"/>
        <w:left w:val="none" w:sz="0" w:space="0" w:color="auto"/>
        <w:bottom w:val="none" w:sz="0" w:space="0" w:color="auto"/>
        <w:right w:val="none" w:sz="0" w:space="0" w:color="auto"/>
      </w:divBdr>
    </w:div>
    <w:div w:id="410079790">
      <w:bodyDiv w:val="1"/>
      <w:marLeft w:val="0"/>
      <w:marRight w:val="0"/>
      <w:marTop w:val="0"/>
      <w:marBottom w:val="0"/>
      <w:divBdr>
        <w:top w:val="none" w:sz="0" w:space="0" w:color="auto"/>
        <w:left w:val="none" w:sz="0" w:space="0" w:color="auto"/>
        <w:bottom w:val="none" w:sz="0" w:space="0" w:color="auto"/>
        <w:right w:val="none" w:sz="0" w:space="0" w:color="auto"/>
      </w:divBdr>
    </w:div>
    <w:div w:id="411006605">
      <w:bodyDiv w:val="1"/>
      <w:marLeft w:val="0"/>
      <w:marRight w:val="0"/>
      <w:marTop w:val="0"/>
      <w:marBottom w:val="0"/>
      <w:divBdr>
        <w:top w:val="none" w:sz="0" w:space="0" w:color="auto"/>
        <w:left w:val="none" w:sz="0" w:space="0" w:color="auto"/>
        <w:bottom w:val="none" w:sz="0" w:space="0" w:color="auto"/>
        <w:right w:val="none" w:sz="0" w:space="0" w:color="auto"/>
      </w:divBdr>
    </w:div>
    <w:div w:id="414478557">
      <w:bodyDiv w:val="1"/>
      <w:marLeft w:val="0"/>
      <w:marRight w:val="0"/>
      <w:marTop w:val="0"/>
      <w:marBottom w:val="0"/>
      <w:divBdr>
        <w:top w:val="none" w:sz="0" w:space="0" w:color="auto"/>
        <w:left w:val="none" w:sz="0" w:space="0" w:color="auto"/>
        <w:bottom w:val="none" w:sz="0" w:space="0" w:color="auto"/>
        <w:right w:val="none" w:sz="0" w:space="0" w:color="auto"/>
      </w:divBdr>
    </w:div>
    <w:div w:id="428428736">
      <w:bodyDiv w:val="1"/>
      <w:marLeft w:val="0"/>
      <w:marRight w:val="0"/>
      <w:marTop w:val="0"/>
      <w:marBottom w:val="0"/>
      <w:divBdr>
        <w:top w:val="none" w:sz="0" w:space="0" w:color="auto"/>
        <w:left w:val="none" w:sz="0" w:space="0" w:color="auto"/>
        <w:bottom w:val="none" w:sz="0" w:space="0" w:color="auto"/>
        <w:right w:val="none" w:sz="0" w:space="0" w:color="auto"/>
      </w:divBdr>
    </w:div>
    <w:div w:id="436947265">
      <w:bodyDiv w:val="1"/>
      <w:marLeft w:val="0"/>
      <w:marRight w:val="0"/>
      <w:marTop w:val="0"/>
      <w:marBottom w:val="0"/>
      <w:divBdr>
        <w:top w:val="none" w:sz="0" w:space="0" w:color="auto"/>
        <w:left w:val="none" w:sz="0" w:space="0" w:color="auto"/>
        <w:bottom w:val="none" w:sz="0" w:space="0" w:color="auto"/>
        <w:right w:val="none" w:sz="0" w:space="0" w:color="auto"/>
      </w:divBdr>
    </w:div>
    <w:div w:id="440146422">
      <w:bodyDiv w:val="1"/>
      <w:marLeft w:val="0"/>
      <w:marRight w:val="0"/>
      <w:marTop w:val="0"/>
      <w:marBottom w:val="0"/>
      <w:divBdr>
        <w:top w:val="none" w:sz="0" w:space="0" w:color="auto"/>
        <w:left w:val="none" w:sz="0" w:space="0" w:color="auto"/>
        <w:bottom w:val="none" w:sz="0" w:space="0" w:color="auto"/>
        <w:right w:val="none" w:sz="0" w:space="0" w:color="auto"/>
      </w:divBdr>
    </w:div>
    <w:div w:id="444888844">
      <w:bodyDiv w:val="1"/>
      <w:marLeft w:val="0"/>
      <w:marRight w:val="0"/>
      <w:marTop w:val="0"/>
      <w:marBottom w:val="0"/>
      <w:divBdr>
        <w:top w:val="none" w:sz="0" w:space="0" w:color="auto"/>
        <w:left w:val="none" w:sz="0" w:space="0" w:color="auto"/>
        <w:bottom w:val="none" w:sz="0" w:space="0" w:color="auto"/>
        <w:right w:val="none" w:sz="0" w:space="0" w:color="auto"/>
      </w:divBdr>
    </w:div>
    <w:div w:id="452598724">
      <w:bodyDiv w:val="1"/>
      <w:marLeft w:val="0"/>
      <w:marRight w:val="0"/>
      <w:marTop w:val="0"/>
      <w:marBottom w:val="0"/>
      <w:divBdr>
        <w:top w:val="none" w:sz="0" w:space="0" w:color="auto"/>
        <w:left w:val="none" w:sz="0" w:space="0" w:color="auto"/>
        <w:bottom w:val="none" w:sz="0" w:space="0" w:color="auto"/>
        <w:right w:val="none" w:sz="0" w:space="0" w:color="auto"/>
      </w:divBdr>
    </w:div>
    <w:div w:id="452601008">
      <w:bodyDiv w:val="1"/>
      <w:marLeft w:val="0"/>
      <w:marRight w:val="0"/>
      <w:marTop w:val="0"/>
      <w:marBottom w:val="0"/>
      <w:divBdr>
        <w:top w:val="none" w:sz="0" w:space="0" w:color="auto"/>
        <w:left w:val="none" w:sz="0" w:space="0" w:color="auto"/>
        <w:bottom w:val="none" w:sz="0" w:space="0" w:color="auto"/>
        <w:right w:val="none" w:sz="0" w:space="0" w:color="auto"/>
      </w:divBdr>
    </w:div>
    <w:div w:id="455297538">
      <w:bodyDiv w:val="1"/>
      <w:marLeft w:val="0"/>
      <w:marRight w:val="0"/>
      <w:marTop w:val="0"/>
      <w:marBottom w:val="0"/>
      <w:divBdr>
        <w:top w:val="none" w:sz="0" w:space="0" w:color="auto"/>
        <w:left w:val="none" w:sz="0" w:space="0" w:color="auto"/>
        <w:bottom w:val="none" w:sz="0" w:space="0" w:color="auto"/>
        <w:right w:val="none" w:sz="0" w:space="0" w:color="auto"/>
      </w:divBdr>
    </w:div>
    <w:div w:id="455569334">
      <w:bodyDiv w:val="1"/>
      <w:marLeft w:val="0"/>
      <w:marRight w:val="0"/>
      <w:marTop w:val="0"/>
      <w:marBottom w:val="0"/>
      <w:divBdr>
        <w:top w:val="none" w:sz="0" w:space="0" w:color="auto"/>
        <w:left w:val="none" w:sz="0" w:space="0" w:color="auto"/>
        <w:bottom w:val="none" w:sz="0" w:space="0" w:color="auto"/>
        <w:right w:val="none" w:sz="0" w:space="0" w:color="auto"/>
      </w:divBdr>
    </w:div>
    <w:div w:id="459306009">
      <w:bodyDiv w:val="1"/>
      <w:marLeft w:val="0"/>
      <w:marRight w:val="0"/>
      <w:marTop w:val="0"/>
      <w:marBottom w:val="0"/>
      <w:divBdr>
        <w:top w:val="none" w:sz="0" w:space="0" w:color="auto"/>
        <w:left w:val="none" w:sz="0" w:space="0" w:color="auto"/>
        <w:bottom w:val="none" w:sz="0" w:space="0" w:color="auto"/>
        <w:right w:val="none" w:sz="0" w:space="0" w:color="auto"/>
      </w:divBdr>
    </w:div>
    <w:div w:id="465702436">
      <w:bodyDiv w:val="1"/>
      <w:marLeft w:val="0"/>
      <w:marRight w:val="0"/>
      <w:marTop w:val="0"/>
      <w:marBottom w:val="0"/>
      <w:divBdr>
        <w:top w:val="none" w:sz="0" w:space="0" w:color="auto"/>
        <w:left w:val="none" w:sz="0" w:space="0" w:color="auto"/>
        <w:bottom w:val="none" w:sz="0" w:space="0" w:color="auto"/>
        <w:right w:val="none" w:sz="0" w:space="0" w:color="auto"/>
      </w:divBdr>
    </w:div>
    <w:div w:id="476729661">
      <w:bodyDiv w:val="1"/>
      <w:marLeft w:val="0"/>
      <w:marRight w:val="0"/>
      <w:marTop w:val="0"/>
      <w:marBottom w:val="0"/>
      <w:divBdr>
        <w:top w:val="none" w:sz="0" w:space="0" w:color="auto"/>
        <w:left w:val="none" w:sz="0" w:space="0" w:color="auto"/>
        <w:bottom w:val="none" w:sz="0" w:space="0" w:color="auto"/>
        <w:right w:val="none" w:sz="0" w:space="0" w:color="auto"/>
      </w:divBdr>
    </w:div>
    <w:div w:id="477184370">
      <w:bodyDiv w:val="1"/>
      <w:marLeft w:val="0"/>
      <w:marRight w:val="0"/>
      <w:marTop w:val="0"/>
      <w:marBottom w:val="0"/>
      <w:divBdr>
        <w:top w:val="none" w:sz="0" w:space="0" w:color="auto"/>
        <w:left w:val="none" w:sz="0" w:space="0" w:color="auto"/>
        <w:bottom w:val="none" w:sz="0" w:space="0" w:color="auto"/>
        <w:right w:val="none" w:sz="0" w:space="0" w:color="auto"/>
      </w:divBdr>
    </w:div>
    <w:div w:id="490676299">
      <w:bodyDiv w:val="1"/>
      <w:marLeft w:val="0"/>
      <w:marRight w:val="0"/>
      <w:marTop w:val="0"/>
      <w:marBottom w:val="0"/>
      <w:divBdr>
        <w:top w:val="none" w:sz="0" w:space="0" w:color="auto"/>
        <w:left w:val="none" w:sz="0" w:space="0" w:color="auto"/>
        <w:bottom w:val="none" w:sz="0" w:space="0" w:color="auto"/>
        <w:right w:val="none" w:sz="0" w:space="0" w:color="auto"/>
      </w:divBdr>
    </w:div>
    <w:div w:id="494105475">
      <w:bodyDiv w:val="1"/>
      <w:marLeft w:val="0"/>
      <w:marRight w:val="0"/>
      <w:marTop w:val="0"/>
      <w:marBottom w:val="0"/>
      <w:divBdr>
        <w:top w:val="none" w:sz="0" w:space="0" w:color="auto"/>
        <w:left w:val="none" w:sz="0" w:space="0" w:color="auto"/>
        <w:bottom w:val="none" w:sz="0" w:space="0" w:color="auto"/>
        <w:right w:val="none" w:sz="0" w:space="0" w:color="auto"/>
      </w:divBdr>
    </w:div>
    <w:div w:id="496848440">
      <w:bodyDiv w:val="1"/>
      <w:marLeft w:val="0"/>
      <w:marRight w:val="0"/>
      <w:marTop w:val="0"/>
      <w:marBottom w:val="0"/>
      <w:divBdr>
        <w:top w:val="none" w:sz="0" w:space="0" w:color="auto"/>
        <w:left w:val="none" w:sz="0" w:space="0" w:color="auto"/>
        <w:bottom w:val="none" w:sz="0" w:space="0" w:color="auto"/>
        <w:right w:val="none" w:sz="0" w:space="0" w:color="auto"/>
      </w:divBdr>
    </w:div>
    <w:div w:id="499006798">
      <w:bodyDiv w:val="1"/>
      <w:marLeft w:val="0"/>
      <w:marRight w:val="0"/>
      <w:marTop w:val="0"/>
      <w:marBottom w:val="0"/>
      <w:divBdr>
        <w:top w:val="none" w:sz="0" w:space="0" w:color="auto"/>
        <w:left w:val="none" w:sz="0" w:space="0" w:color="auto"/>
        <w:bottom w:val="none" w:sz="0" w:space="0" w:color="auto"/>
        <w:right w:val="none" w:sz="0" w:space="0" w:color="auto"/>
      </w:divBdr>
    </w:div>
    <w:div w:id="500463128">
      <w:bodyDiv w:val="1"/>
      <w:marLeft w:val="0"/>
      <w:marRight w:val="0"/>
      <w:marTop w:val="0"/>
      <w:marBottom w:val="0"/>
      <w:divBdr>
        <w:top w:val="none" w:sz="0" w:space="0" w:color="auto"/>
        <w:left w:val="none" w:sz="0" w:space="0" w:color="auto"/>
        <w:bottom w:val="none" w:sz="0" w:space="0" w:color="auto"/>
        <w:right w:val="none" w:sz="0" w:space="0" w:color="auto"/>
      </w:divBdr>
    </w:div>
    <w:div w:id="504517389">
      <w:bodyDiv w:val="1"/>
      <w:marLeft w:val="0"/>
      <w:marRight w:val="0"/>
      <w:marTop w:val="0"/>
      <w:marBottom w:val="0"/>
      <w:divBdr>
        <w:top w:val="none" w:sz="0" w:space="0" w:color="auto"/>
        <w:left w:val="none" w:sz="0" w:space="0" w:color="auto"/>
        <w:bottom w:val="none" w:sz="0" w:space="0" w:color="auto"/>
        <w:right w:val="none" w:sz="0" w:space="0" w:color="auto"/>
      </w:divBdr>
    </w:div>
    <w:div w:id="504830625">
      <w:bodyDiv w:val="1"/>
      <w:marLeft w:val="0"/>
      <w:marRight w:val="0"/>
      <w:marTop w:val="0"/>
      <w:marBottom w:val="0"/>
      <w:divBdr>
        <w:top w:val="none" w:sz="0" w:space="0" w:color="auto"/>
        <w:left w:val="none" w:sz="0" w:space="0" w:color="auto"/>
        <w:bottom w:val="none" w:sz="0" w:space="0" w:color="auto"/>
        <w:right w:val="none" w:sz="0" w:space="0" w:color="auto"/>
      </w:divBdr>
    </w:div>
    <w:div w:id="509612074">
      <w:bodyDiv w:val="1"/>
      <w:marLeft w:val="0"/>
      <w:marRight w:val="0"/>
      <w:marTop w:val="0"/>
      <w:marBottom w:val="0"/>
      <w:divBdr>
        <w:top w:val="none" w:sz="0" w:space="0" w:color="auto"/>
        <w:left w:val="none" w:sz="0" w:space="0" w:color="auto"/>
        <w:bottom w:val="none" w:sz="0" w:space="0" w:color="auto"/>
        <w:right w:val="none" w:sz="0" w:space="0" w:color="auto"/>
      </w:divBdr>
    </w:div>
    <w:div w:id="517086170">
      <w:bodyDiv w:val="1"/>
      <w:marLeft w:val="0"/>
      <w:marRight w:val="0"/>
      <w:marTop w:val="0"/>
      <w:marBottom w:val="0"/>
      <w:divBdr>
        <w:top w:val="none" w:sz="0" w:space="0" w:color="auto"/>
        <w:left w:val="none" w:sz="0" w:space="0" w:color="auto"/>
        <w:bottom w:val="none" w:sz="0" w:space="0" w:color="auto"/>
        <w:right w:val="none" w:sz="0" w:space="0" w:color="auto"/>
      </w:divBdr>
    </w:div>
    <w:div w:id="517355673">
      <w:bodyDiv w:val="1"/>
      <w:marLeft w:val="0"/>
      <w:marRight w:val="0"/>
      <w:marTop w:val="0"/>
      <w:marBottom w:val="0"/>
      <w:divBdr>
        <w:top w:val="none" w:sz="0" w:space="0" w:color="auto"/>
        <w:left w:val="none" w:sz="0" w:space="0" w:color="auto"/>
        <w:bottom w:val="none" w:sz="0" w:space="0" w:color="auto"/>
        <w:right w:val="none" w:sz="0" w:space="0" w:color="auto"/>
      </w:divBdr>
    </w:div>
    <w:div w:id="521020392">
      <w:bodyDiv w:val="1"/>
      <w:marLeft w:val="0"/>
      <w:marRight w:val="0"/>
      <w:marTop w:val="0"/>
      <w:marBottom w:val="0"/>
      <w:divBdr>
        <w:top w:val="none" w:sz="0" w:space="0" w:color="auto"/>
        <w:left w:val="none" w:sz="0" w:space="0" w:color="auto"/>
        <w:bottom w:val="none" w:sz="0" w:space="0" w:color="auto"/>
        <w:right w:val="none" w:sz="0" w:space="0" w:color="auto"/>
      </w:divBdr>
    </w:div>
    <w:div w:id="531921671">
      <w:bodyDiv w:val="1"/>
      <w:marLeft w:val="0"/>
      <w:marRight w:val="0"/>
      <w:marTop w:val="0"/>
      <w:marBottom w:val="0"/>
      <w:divBdr>
        <w:top w:val="none" w:sz="0" w:space="0" w:color="auto"/>
        <w:left w:val="none" w:sz="0" w:space="0" w:color="auto"/>
        <w:bottom w:val="none" w:sz="0" w:space="0" w:color="auto"/>
        <w:right w:val="none" w:sz="0" w:space="0" w:color="auto"/>
      </w:divBdr>
    </w:div>
    <w:div w:id="532114599">
      <w:bodyDiv w:val="1"/>
      <w:marLeft w:val="0"/>
      <w:marRight w:val="0"/>
      <w:marTop w:val="0"/>
      <w:marBottom w:val="0"/>
      <w:divBdr>
        <w:top w:val="none" w:sz="0" w:space="0" w:color="auto"/>
        <w:left w:val="none" w:sz="0" w:space="0" w:color="auto"/>
        <w:bottom w:val="none" w:sz="0" w:space="0" w:color="auto"/>
        <w:right w:val="none" w:sz="0" w:space="0" w:color="auto"/>
      </w:divBdr>
    </w:div>
    <w:div w:id="533808209">
      <w:bodyDiv w:val="1"/>
      <w:marLeft w:val="0"/>
      <w:marRight w:val="0"/>
      <w:marTop w:val="0"/>
      <w:marBottom w:val="0"/>
      <w:divBdr>
        <w:top w:val="none" w:sz="0" w:space="0" w:color="auto"/>
        <w:left w:val="none" w:sz="0" w:space="0" w:color="auto"/>
        <w:bottom w:val="none" w:sz="0" w:space="0" w:color="auto"/>
        <w:right w:val="none" w:sz="0" w:space="0" w:color="auto"/>
      </w:divBdr>
    </w:div>
    <w:div w:id="539130985">
      <w:bodyDiv w:val="1"/>
      <w:marLeft w:val="0"/>
      <w:marRight w:val="0"/>
      <w:marTop w:val="0"/>
      <w:marBottom w:val="0"/>
      <w:divBdr>
        <w:top w:val="none" w:sz="0" w:space="0" w:color="auto"/>
        <w:left w:val="none" w:sz="0" w:space="0" w:color="auto"/>
        <w:bottom w:val="none" w:sz="0" w:space="0" w:color="auto"/>
        <w:right w:val="none" w:sz="0" w:space="0" w:color="auto"/>
      </w:divBdr>
    </w:div>
    <w:div w:id="546334622">
      <w:bodyDiv w:val="1"/>
      <w:marLeft w:val="0"/>
      <w:marRight w:val="0"/>
      <w:marTop w:val="0"/>
      <w:marBottom w:val="0"/>
      <w:divBdr>
        <w:top w:val="none" w:sz="0" w:space="0" w:color="auto"/>
        <w:left w:val="none" w:sz="0" w:space="0" w:color="auto"/>
        <w:bottom w:val="none" w:sz="0" w:space="0" w:color="auto"/>
        <w:right w:val="none" w:sz="0" w:space="0" w:color="auto"/>
      </w:divBdr>
    </w:div>
    <w:div w:id="549390965">
      <w:bodyDiv w:val="1"/>
      <w:marLeft w:val="0"/>
      <w:marRight w:val="0"/>
      <w:marTop w:val="0"/>
      <w:marBottom w:val="0"/>
      <w:divBdr>
        <w:top w:val="none" w:sz="0" w:space="0" w:color="auto"/>
        <w:left w:val="none" w:sz="0" w:space="0" w:color="auto"/>
        <w:bottom w:val="none" w:sz="0" w:space="0" w:color="auto"/>
        <w:right w:val="none" w:sz="0" w:space="0" w:color="auto"/>
      </w:divBdr>
    </w:div>
    <w:div w:id="551773373">
      <w:bodyDiv w:val="1"/>
      <w:marLeft w:val="0"/>
      <w:marRight w:val="0"/>
      <w:marTop w:val="0"/>
      <w:marBottom w:val="0"/>
      <w:divBdr>
        <w:top w:val="none" w:sz="0" w:space="0" w:color="auto"/>
        <w:left w:val="none" w:sz="0" w:space="0" w:color="auto"/>
        <w:bottom w:val="none" w:sz="0" w:space="0" w:color="auto"/>
        <w:right w:val="none" w:sz="0" w:space="0" w:color="auto"/>
      </w:divBdr>
    </w:div>
    <w:div w:id="567304155">
      <w:bodyDiv w:val="1"/>
      <w:marLeft w:val="0"/>
      <w:marRight w:val="0"/>
      <w:marTop w:val="0"/>
      <w:marBottom w:val="0"/>
      <w:divBdr>
        <w:top w:val="none" w:sz="0" w:space="0" w:color="auto"/>
        <w:left w:val="none" w:sz="0" w:space="0" w:color="auto"/>
        <w:bottom w:val="none" w:sz="0" w:space="0" w:color="auto"/>
        <w:right w:val="none" w:sz="0" w:space="0" w:color="auto"/>
      </w:divBdr>
    </w:div>
    <w:div w:id="567418001">
      <w:bodyDiv w:val="1"/>
      <w:marLeft w:val="0"/>
      <w:marRight w:val="0"/>
      <w:marTop w:val="0"/>
      <w:marBottom w:val="0"/>
      <w:divBdr>
        <w:top w:val="none" w:sz="0" w:space="0" w:color="auto"/>
        <w:left w:val="none" w:sz="0" w:space="0" w:color="auto"/>
        <w:bottom w:val="none" w:sz="0" w:space="0" w:color="auto"/>
        <w:right w:val="none" w:sz="0" w:space="0" w:color="auto"/>
      </w:divBdr>
    </w:div>
    <w:div w:id="572466442">
      <w:bodyDiv w:val="1"/>
      <w:marLeft w:val="0"/>
      <w:marRight w:val="0"/>
      <w:marTop w:val="0"/>
      <w:marBottom w:val="0"/>
      <w:divBdr>
        <w:top w:val="none" w:sz="0" w:space="0" w:color="auto"/>
        <w:left w:val="none" w:sz="0" w:space="0" w:color="auto"/>
        <w:bottom w:val="none" w:sz="0" w:space="0" w:color="auto"/>
        <w:right w:val="none" w:sz="0" w:space="0" w:color="auto"/>
      </w:divBdr>
    </w:div>
    <w:div w:id="577980455">
      <w:bodyDiv w:val="1"/>
      <w:marLeft w:val="0"/>
      <w:marRight w:val="0"/>
      <w:marTop w:val="0"/>
      <w:marBottom w:val="0"/>
      <w:divBdr>
        <w:top w:val="none" w:sz="0" w:space="0" w:color="auto"/>
        <w:left w:val="none" w:sz="0" w:space="0" w:color="auto"/>
        <w:bottom w:val="none" w:sz="0" w:space="0" w:color="auto"/>
        <w:right w:val="none" w:sz="0" w:space="0" w:color="auto"/>
      </w:divBdr>
    </w:div>
    <w:div w:id="579676071">
      <w:bodyDiv w:val="1"/>
      <w:marLeft w:val="0"/>
      <w:marRight w:val="0"/>
      <w:marTop w:val="0"/>
      <w:marBottom w:val="0"/>
      <w:divBdr>
        <w:top w:val="none" w:sz="0" w:space="0" w:color="auto"/>
        <w:left w:val="none" w:sz="0" w:space="0" w:color="auto"/>
        <w:bottom w:val="none" w:sz="0" w:space="0" w:color="auto"/>
        <w:right w:val="none" w:sz="0" w:space="0" w:color="auto"/>
      </w:divBdr>
    </w:div>
    <w:div w:id="584414093">
      <w:bodyDiv w:val="1"/>
      <w:marLeft w:val="0"/>
      <w:marRight w:val="0"/>
      <w:marTop w:val="0"/>
      <w:marBottom w:val="0"/>
      <w:divBdr>
        <w:top w:val="none" w:sz="0" w:space="0" w:color="auto"/>
        <w:left w:val="none" w:sz="0" w:space="0" w:color="auto"/>
        <w:bottom w:val="none" w:sz="0" w:space="0" w:color="auto"/>
        <w:right w:val="none" w:sz="0" w:space="0" w:color="auto"/>
      </w:divBdr>
    </w:div>
    <w:div w:id="586693709">
      <w:bodyDiv w:val="1"/>
      <w:marLeft w:val="0"/>
      <w:marRight w:val="0"/>
      <w:marTop w:val="0"/>
      <w:marBottom w:val="0"/>
      <w:divBdr>
        <w:top w:val="none" w:sz="0" w:space="0" w:color="auto"/>
        <w:left w:val="none" w:sz="0" w:space="0" w:color="auto"/>
        <w:bottom w:val="none" w:sz="0" w:space="0" w:color="auto"/>
        <w:right w:val="none" w:sz="0" w:space="0" w:color="auto"/>
      </w:divBdr>
    </w:div>
    <w:div w:id="586694971">
      <w:bodyDiv w:val="1"/>
      <w:marLeft w:val="0"/>
      <w:marRight w:val="0"/>
      <w:marTop w:val="0"/>
      <w:marBottom w:val="0"/>
      <w:divBdr>
        <w:top w:val="none" w:sz="0" w:space="0" w:color="auto"/>
        <w:left w:val="none" w:sz="0" w:space="0" w:color="auto"/>
        <w:bottom w:val="none" w:sz="0" w:space="0" w:color="auto"/>
        <w:right w:val="none" w:sz="0" w:space="0" w:color="auto"/>
      </w:divBdr>
    </w:div>
    <w:div w:id="587539554">
      <w:bodyDiv w:val="1"/>
      <w:marLeft w:val="0"/>
      <w:marRight w:val="0"/>
      <w:marTop w:val="0"/>
      <w:marBottom w:val="0"/>
      <w:divBdr>
        <w:top w:val="none" w:sz="0" w:space="0" w:color="auto"/>
        <w:left w:val="none" w:sz="0" w:space="0" w:color="auto"/>
        <w:bottom w:val="none" w:sz="0" w:space="0" w:color="auto"/>
        <w:right w:val="none" w:sz="0" w:space="0" w:color="auto"/>
      </w:divBdr>
    </w:div>
    <w:div w:id="588120532">
      <w:bodyDiv w:val="1"/>
      <w:marLeft w:val="0"/>
      <w:marRight w:val="0"/>
      <w:marTop w:val="0"/>
      <w:marBottom w:val="0"/>
      <w:divBdr>
        <w:top w:val="none" w:sz="0" w:space="0" w:color="auto"/>
        <w:left w:val="none" w:sz="0" w:space="0" w:color="auto"/>
        <w:bottom w:val="none" w:sz="0" w:space="0" w:color="auto"/>
        <w:right w:val="none" w:sz="0" w:space="0" w:color="auto"/>
      </w:divBdr>
    </w:div>
    <w:div w:id="592318695">
      <w:bodyDiv w:val="1"/>
      <w:marLeft w:val="0"/>
      <w:marRight w:val="0"/>
      <w:marTop w:val="0"/>
      <w:marBottom w:val="0"/>
      <w:divBdr>
        <w:top w:val="none" w:sz="0" w:space="0" w:color="auto"/>
        <w:left w:val="none" w:sz="0" w:space="0" w:color="auto"/>
        <w:bottom w:val="none" w:sz="0" w:space="0" w:color="auto"/>
        <w:right w:val="none" w:sz="0" w:space="0" w:color="auto"/>
      </w:divBdr>
    </w:div>
    <w:div w:id="594360773">
      <w:bodyDiv w:val="1"/>
      <w:marLeft w:val="0"/>
      <w:marRight w:val="0"/>
      <w:marTop w:val="0"/>
      <w:marBottom w:val="0"/>
      <w:divBdr>
        <w:top w:val="none" w:sz="0" w:space="0" w:color="auto"/>
        <w:left w:val="none" w:sz="0" w:space="0" w:color="auto"/>
        <w:bottom w:val="none" w:sz="0" w:space="0" w:color="auto"/>
        <w:right w:val="none" w:sz="0" w:space="0" w:color="auto"/>
      </w:divBdr>
    </w:div>
    <w:div w:id="597568551">
      <w:bodyDiv w:val="1"/>
      <w:marLeft w:val="0"/>
      <w:marRight w:val="0"/>
      <w:marTop w:val="0"/>
      <w:marBottom w:val="0"/>
      <w:divBdr>
        <w:top w:val="none" w:sz="0" w:space="0" w:color="auto"/>
        <w:left w:val="none" w:sz="0" w:space="0" w:color="auto"/>
        <w:bottom w:val="none" w:sz="0" w:space="0" w:color="auto"/>
        <w:right w:val="none" w:sz="0" w:space="0" w:color="auto"/>
      </w:divBdr>
    </w:div>
    <w:div w:id="603078777">
      <w:bodyDiv w:val="1"/>
      <w:marLeft w:val="0"/>
      <w:marRight w:val="0"/>
      <w:marTop w:val="0"/>
      <w:marBottom w:val="0"/>
      <w:divBdr>
        <w:top w:val="none" w:sz="0" w:space="0" w:color="auto"/>
        <w:left w:val="none" w:sz="0" w:space="0" w:color="auto"/>
        <w:bottom w:val="none" w:sz="0" w:space="0" w:color="auto"/>
        <w:right w:val="none" w:sz="0" w:space="0" w:color="auto"/>
      </w:divBdr>
    </w:div>
    <w:div w:id="610212117">
      <w:bodyDiv w:val="1"/>
      <w:marLeft w:val="0"/>
      <w:marRight w:val="0"/>
      <w:marTop w:val="0"/>
      <w:marBottom w:val="0"/>
      <w:divBdr>
        <w:top w:val="none" w:sz="0" w:space="0" w:color="auto"/>
        <w:left w:val="none" w:sz="0" w:space="0" w:color="auto"/>
        <w:bottom w:val="none" w:sz="0" w:space="0" w:color="auto"/>
        <w:right w:val="none" w:sz="0" w:space="0" w:color="auto"/>
      </w:divBdr>
    </w:div>
    <w:div w:id="611210478">
      <w:bodyDiv w:val="1"/>
      <w:marLeft w:val="0"/>
      <w:marRight w:val="0"/>
      <w:marTop w:val="0"/>
      <w:marBottom w:val="0"/>
      <w:divBdr>
        <w:top w:val="none" w:sz="0" w:space="0" w:color="auto"/>
        <w:left w:val="none" w:sz="0" w:space="0" w:color="auto"/>
        <w:bottom w:val="none" w:sz="0" w:space="0" w:color="auto"/>
        <w:right w:val="none" w:sz="0" w:space="0" w:color="auto"/>
      </w:divBdr>
    </w:div>
    <w:div w:id="613635225">
      <w:bodyDiv w:val="1"/>
      <w:marLeft w:val="0"/>
      <w:marRight w:val="0"/>
      <w:marTop w:val="0"/>
      <w:marBottom w:val="0"/>
      <w:divBdr>
        <w:top w:val="none" w:sz="0" w:space="0" w:color="auto"/>
        <w:left w:val="none" w:sz="0" w:space="0" w:color="auto"/>
        <w:bottom w:val="none" w:sz="0" w:space="0" w:color="auto"/>
        <w:right w:val="none" w:sz="0" w:space="0" w:color="auto"/>
      </w:divBdr>
    </w:div>
    <w:div w:id="626467477">
      <w:bodyDiv w:val="1"/>
      <w:marLeft w:val="0"/>
      <w:marRight w:val="0"/>
      <w:marTop w:val="0"/>
      <w:marBottom w:val="0"/>
      <w:divBdr>
        <w:top w:val="none" w:sz="0" w:space="0" w:color="auto"/>
        <w:left w:val="none" w:sz="0" w:space="0" w:color="auto"/>
        <w:bottom w:val="none" w:sz="0" w:space="0" w:color="auto"/>
        <w:right w:val="none" w:sz="0" w:space="0" w:color="auto"/>
      </w:divBdr>
    </w:div>
    <w:div w:id="631978324">
      <w:bodyDiv w:val="1"/>
      <w:marLeft w:val="0"/>
      <w:marRight w:val="0"/>
      <w:marTop w:val="0"/>
      <w:marBottom w:val="0"/>
      <w:divBdr>
        <w:top w:val="none" w:sz="0" w:space="0" w:color="auto"/>
        <w:left w:val="none" w:sz="0" w:space="0" w:color="auto"/>
        <w:bottom w:val="none" w:sz="0" w:space="0" w:color="auto"/>
        <w:right w:val="none" w:sz="0" w:space="0" w:color="auto"/>
      </w:divBdr>
    </w:div>
    <w:div w:id="642124642">
      <w:bodyDiv w:val="1"/>
      <w:marLeft w:val="0"/>
      <w:marRight w:val="0"/>
      <w:marTop w:val="0"/>
      <w:marBottom w:val="0"/>
      <w:divBdr>
        <w:top w:val="none" w:sz="0" w:space="0" w:color="auto"/>
        <w:left w:val="none" w:sz="0" w:space="0" w:color="auto"/>
        <w:bottom w:val="none" w:sz="0" w:space="0" w:color="auto"/>
        <w:right w:val="none" w:sz="0" w:space="0" w:color="auto"/>
      </w:divBdr>
    </w:div>
    <w:div w:id="642269416">
      <w:bodyDiv w:val="1"/>
      <w:marLeft w:val="0"/>
      <w:marRight w:val="0"/>
      <w:marTop w:val="0"/>
      <w:marBottom w:val="0"/>
      <w:divBdr>
        <w:top w:val="none" w:sz="0" w:space="0" w:color="auto"/>
        <w:left w:val="none" w:sz="0" w:space="0" w:color="auto"/>
        <w:bottom w:val="none" w:sz="0" w:space="0" w:color="auto"/>
        <w:right w:val="none" w:sz="0" w:space="0" w:color="auto"/>
      </w:divBdr>
    </w:div>
    <w:div w:id="658384746">
      <w:bodyDiv w:val="1"/>
      <w:marLeft w:val="0"/>
      <w:marRight w:val="0"/>
      <w:marTop w:val="0"/>
      <w:marBottom w:val="0"/>
      <w:divBdr>
        <w:top w:val="none" w:sz="0" w:space="0" w:color="auto"/>
        <w:left w:val="none" w:sz="0" w:space="0" w:color="auto"/>
        <w:bottom w:val="none" w:sz="0" w:space="0" w:color="auto"/>
        <w:right w:val="none" w:sz="0" w:space="0" w:color="auto"/>
      </w:divBdr>
    </w:div>
    <w:div w:id="660156861">
      <w:bodyDiv w:val="1"/>
      <w:marLeft w:val="0"/>
      <w:marRight w:val="0"/>
      <w:marTop w:val="0"/>
      <w:marBottom w:val="0"/>
      <w:divBdr>
        <w:top w:val="none" w:sz="0" w:space="0" w:color="auto"/>
        <w:left w:val="none" w:sz="0" w:space="0" w:color="auto"/>
        <w:bottom w:val="none" w:sz="0" w:space="0" w:color="auto"/>
        <w:right w:val="none" w:sz="0" w:space="0" w:color="auto"/>
      </w:divBdr>
    </w:div>
    <w:div w:id="666252283">
      <w:bodyDiv w:val="1"/>
      <w:marLeft w:val="0"/>
      <w:marRight w:val="0"/>
      <w:marTop w:val="0"/>
      <w:marBottom w:val="0"/>
      <w:divBdr>
        <w:top w:val="none" w:sz="0" w:space="0" w:color="auto"/>
        <w:left w:val="none" w:sz="0" w:space="0" w:color="auto"/>
        <w:bottom w:val="none" w:sz="0" w:space="0" w:color="auto"/>
        <w:right w:val="none" w:sz="0" w:space="0" w:color="auto"/>
      </w:divBdr>
    </w:div>
    <w:div w:id="673579904">
      <w:bodyDiv w:val="1"/>
      <w:marLeft w:val="0"/>
      <w:marRight w:val="0"/>
      <w:marTop w:val="0"/>
      <w:marBottom w:val="0"/>
      <w:divBdr>
        <w:top w:val="none" w:sz="0" w:space="0" w:color="auto"/>
        <w:left w:val="none" w:sz="0" w:space="0" w:color="auto"/>
        <w:bottom w:val="none" w:sz="0" w:space="0" w:color="auto"/>
        <w:right w:val="none" w:sz="0" w:space="0" w:color="auto"/>
      </w:divBdr>
    </w:div>
    <w:div w:id="677122983">
      <w:bodyDiv w:val="1"/>
      <w:marLeft w:val="0"/>
      <w:marRight w:val="0"/>
      <w:marTop w:val="0"/>
      <w:marBottom w:val="0"/>
      <w:divBdr>
        <w:top w:val="none" w:sz="0" w:space="0" w:color="auto"/>
        <w:left w:val="none" w:sz="0" w:space="0" w:color="auto"/>
        <w:bottom w:val="none" w:sz="0" w:space="0" w:color="auto"/>
        <w:right w:val="none" w:sz="0" w:space="0" w:color="auto"/>
      </w:divBdr>
    </w:div>
    <w:div w:id="684988978">
      <w:bodyDiv w:val="1"/>
      <w:marLeft w:val="0"/>
      <w:marRight w:val="0"/>
      <w:marTop w:val="0"/>
      <w:marBottom w:val="0"/>
      <w:divBdr>
        <w:top w:val="none" w:sz="0" w:space="0" w:color="auto"/>
        <w:left w:val="none" w:sz="0" w:space="0" w:color="auto"/>
        <w:bottom w:val="none" w:sz="0" w:space="0" w:color="auto"/>
        <w:right w:val="none" w:sz="0" w:space="0" w:color="auto"/>
      </w:divBdr>
    </w:div>
    <w:div w:id="688993197">
      <w:bodyDiv w:val="1"/>
      <w:marLeft w:val="0"/>
      <w:marRight w:val="0"/>
      <w:marTop w:val="0"/>
      <w:marBottom w:val="0"/>
      <w:divBdr>
        <w:top w:val="none" w:sz="0" w:space="0" w:color="auto"/>
        <w:left w:val="none" w:sz="0" w:space="0" w:color="auto"/>
        <w:bottom w:val="none" w:sz="0" w:space="0" w:color="auto"/>
        <w:right w:val="none" w:sz="0" w:space="0" w:color="auto"/>
      </w:divBdr>
    </w:div>
    <w:div w:id="692196057">
      <w:bodyDiv w:val="1"/>
      <w:marLeft w:val="0"/>
      <w:marRight w:val="0"/>
      <w:marTop w:val="0"/>
      <w:marBottom w:val="0"/>
      <w:divBdr>
        <w:top w:val="none" w:sz="0" w:space="0" w:color="auto"/>
        <w:left w:val="none" w:sz="0" w:space="0" w:color="auto"/>
        <w:bottom w:val="none" w:sz="0" w:space="0" w:color="auto"/>
        <w:right w:val="none" w:sz="0" w:space="0" w:color="auto"/>
      </w:divBdr>
    </w:div>
    <w:div w:id="695545069">
      <w:bodyDiv w:val="1"/>
      <w:marLeft w:val="0"/>
      <w:marRight w:val="0"/>
      <w:marTop w:val="0"/>
      <w:marBottom w:val="0"/>
      <w:divBdr>
        <w:top w:val="none" w:sz="0" w:space="0" w:color="auto"/>
        <w:left w:val="none" w:sz="0" w:space="0" w:color="auto"/>
        <w:bottom w:val="none" w:sz="0" w:space="0" w:color="auto"/>
        <w:right w:val="none" w:sz="0" w:space="0" w:color="auto"/>
      </w:divBdr>
    </w:div>
    <w:div w:id="709959732">
      <w:bodyDiv w:val="1"/>
      <w:marLeft w:val="0"/>
      <w:marRight w:val="0"/>
      <w:marTop w:val="0"/>
      <w:marBottom w:val="0"/>
      <w:divBdr>
        <w:top w:val="none" w:sz="0" w:space="0" w:color="auto"/>
        <w:left w:val="none" w:sz="0" w:space="0" w:color="auto"/>
        <w:bottom w:val="none" w:sz="0" w:space="0" w:color="auto"/>
        <w:right w:val="none" w:sz="0" w:space="0" w:color="auto"/>
      </w:divBdr>
    </w:div>
    <w:div w:id="722755946">
      <w:bodyDiv w:val="1"/>
      <w:marLeft w:val="0"/>
      <w:marRight w:val="0"/>
      <w:marTop w:val="0"/>
      <w:marBottom w:val="0"/>
      <w:divBdr>
        <w:top w:val="none" w:sz="0" w:space="0" w:color="auto"/>
        <w:left w:val="none" w:sz="0" w:space="0" w:color="auto"/>
        <w:bottom w:val="none" w:sz="0" w:space="0" w:color="auto"/>
        <w:right w:val="none" w:sz="0" w:space="0" w:color="auto"/>
      </w:divBdr>
    </w:div>
    <w:div w:id="728698188">
      <w:bodyDiv w:val="1"/>
      <w:marLeft w:val="0"/>
      <w:marRight w:val="0"/>
      <w:marTop w:val="0"/>
      <w:marBottom w:val="0"/>
      <w:divBdr>
        <w:top w:val="none" w:sz="0" w:space="0" w:color="auto"/>
        <w:left w:val="none" w:sz="0" w:space="0" w:color="auto"/>
        <w:bottom w:val="none" w:sz="0" w:space="0" w:color="auto"/>
        <w:right w:val="none" w:sz="0" w:space="0" w:color="auto"/>
      </w:divBdr>
    </w:div>
    <w:div w:id="729377845">
      <w:bodyDiv w:val="1"/>
      <w:marLeft w:val="0"/>
      <w:marRight w:val="0"/>
      <w:marTop w:val="0"/>
      <w:marBottom w:val="0"/>
      <w:divBdr>
        <w:top w:val="none" w:sz="0" w:space="0" w:color="auto"/>
        <w:left w:val="none" w:sz="0" w:space="0" w:color="auto"/>
        <w:bottom w:val="none" w:sz="0" w:space="0" w:color="auto"/>
        <w:right w:val="none" w:sz="0" w:space="0" w:color="auto"/>
      </w:divBdr>
    </w:div>
    <w:div w:id="730234768">
      <w:bodyDiv w:val="1"/>
      <w:marLeft w:val="0"/>
      <w:marRight w:val="0"/>
      <w:marTop w:val="0"/>
      <w:marBottom w:val="0"/>
      <w:divBdr>
        <w:top w:val="none" w:sz="0" w:space="0" w:color="auto"/>
        <w:left w:val="none" w:sz="0" w:space="0" w:color="auto"/>
        <w:bottom w:val="none" w:sz="0" w:space="0" w:color="auto"/>
        <w:right w:val="none" w:sz="0" w:space="0" w:color="auto"/>
      </w:divBdr>
    </w:div>
    <w:div w:id="734202128">
      <w:bodyDiv w:val="1"/>
      <w:marLeft w:val="0"/>
      <w:marRight w:val="0"/>
      <w:marTop w:val="0"/>
      <w:marBottom w:val="0"/>
      <w:divBdr>
        <w:top w:val="none" w:sz="0" w:space="0" w:color="auto"/>
        <w:left w:val="none" w:sz="0" w:space="0" w:color="auto"/>
        <w:bottom w:val="none" w:sz="0" w:space="0" w:color="auto"/>
        <w:right w:val="none" w:sz="0" w:space="0" w:color="auto"/>
      </w:divBdr>
    </w:div>
    <w:div w:id="736828448">
      <w:bodyDiv w:val="1"/>
      <w:marLeft w:val="0"/>
      <w:marRight w:val="0"/>
      <w:marTop w:val="0"/>
      <w:marBottom w:val="0"/>
      <w:divBdr>
        <w:top w:val="none" w:sz="0" w:space="0" w:color="auto"/>
        <w:left w:val="none" w:sz="0" w:space="0" w:color="auto"/>
        <w:bottom w:val="none" w:sz="0" w:space="0" w:color="auto"/>
        <w:right w:val="none" w:sz="0" w:space="0" w:color="auto"/>
      </w:divBdr>
    </w:div>
    <w:div w:id="738213817">
      <w:bodyDiv w:val="1"/>
      <w:marLeft w:val="0"/>
      <w:marRight w:val="0"/>
      <w:marTop w:val="0"/>
      <w:marBottom w:val="0"/>
      <w:divBdr>
        <w:top w:val="none" w:sz="0" w:space="0" w:color="auto"/>
        <w:left w:val="none" w:sz="0" w:space="0" w:color="auto"/>
        <w:bottom w:val="none" w:sz="0" w:space="0" w:color="auto"/>
        <w:right w:val="none" w:sz="0" w:space="0" w:color="auto"/>
      </w:divBdr>
    </w:div>
    <w:div w:id="753282877">
      <w:bodyDiv w:val="1"/>
      <w:marLeft w:val="0"/>
      <w:marRight w:val="0"/>
      <w:marTop w:val="0"/>
      <w:marBottom w:val="0"/>
      <w:divBdr>
        <w:top w:val="none" w:sz="0" w:space="0" w:color="auto"/>
        <w:left w:val="none" w:sz="0" w:space="0" w:color="auto"/>
        <w:bottom w:val="none" w:sz="0" w:space="0" w:color="auto"/>
        <w:right w:val="none" w:sz="0" w:space="0" w:color="auto"/>
      </w:divBdr>
    </w:div>
    <w:div w:id="758522477">
      <w:bodyDiv w:val="1"/>
      <w:marLeft w:val="0"/>
      <w:marRight w:val="0"/>
      <w:marTop w:val="0"/>
      <w:marBottom w:val="0"/>
      <w:divBdr>
        <w:top w:val="none" w:sz="0" w:space="0" w:color="auto"/>
        <w:left w:val="none" w:sz="0" w:space="0" w:color="auto"/>
        <w:bottom w:val="none" w:sz="0" w:space="0" w:color="auto"/>
        <w:right w:val="none" w:sz="0" w:space="0" w:color="auto"/>
      </w:divBdr>
    </w:div>
    <w:div w:id="760491373">
      <w:bodyDiv w:val="1"/>
      <w:marLeft w:val="0"/>
      <w:marRight w:val="0"/>
      <w:marTop w:val="0"/>
      <w:marBottom w:val="0"/>
      <w:divBdr>
        <w:top w:val="none" w:sz="0" w:space="0" w:color="auto"/>
        <w:left w:val="none" w:sz="0" w:space="0" w:color="auto"/>
        <w:bottom w:val="none" w:sz="0" w:space="0" w:color="auto"/>
        <w:right w:val="none" w:sz="0" w:space="0" w:color="auto"/>
      </w:divBdr>
    </w:div>
    <w:div w:id="761534944">
      <w:bodyDiv w:val="1"/>
      <w:marLeft w:val="0"/>
      <w:marRight w:val="0"/>
      <w:marTop w:val="0"/>
      <w:marBottom w:val="0"/>
      <w:divBdr>
        <w:top w:val="none" w:sz="0" w:space="0" w:color="auto"/>
        <w:left w:val="none" w:sz="0" w:space="0" w:color="auto"/>
        <w:bottom w:val="none" w:sz="0" w:space="0" w:color="auto"/>
        <w:right w:val="none" w:sz="0" w:space="0" w:color="auto"/>
      </w:divBdr>
    </w:div>
    <w:div w:id="762263030">
      <w:bodyDiv w:val="1"/>
      <w:marLeft w:val="0"/>
      <w:marRight w:val="0"/>
      <w:marTop w:val="0"/>
      <w:marBottom w:val="0"/>
      <w:divBdr>
        <w:top w:val="none" w:sz="0" w:space="0" w:color="auto"/>
        <w:left w:val="none" w:sz="0" w:space="0" w:color="auto"/>
        <w:bottom w:val="none" w:sz="0" w:space="0" w:color="auto"/>
        <w:right w:val="none" w:sz="0" w:space="0" w:color="auto"/>
      </w:divBdr>
      <w:divsChild>
        <w:div w:id="1047265847">
          <w:marLeft w:val="0"/>
          <w:marRight w:val="0"/>
          <w:marTop w:val="144"/>
          <w:marBottom w:val="0"/>
          <w:divBdr>
            <w:top w:val="none" w:sz="0" w:space="0" w:color="auto"/>
            <w:left w:val="none" w:sz="0" w:space="0" w:color="auto"/>
            <w:bottom w:val="none" w:sz="0" w:space="0" w:color="auto"/>
            <w:right w:val="none" w:sz="0" w:space="0" w:color="auto"/>
          </w:divBdr>
        </w:div>
        <w:div w:id="139351758">
          <w:marLeft w:val="0"/>
          <w:marRight w:val="0"/>
          <w:marTop w:val="144"/>
          <w:marBottom w:val="0"/>
          <w:divBdr>
            <w:top w:val="none" w:sz="0" w:space="0" w:color="auto"/>
            <w:left w:val="none" w:sz="0" w:space="0" w:color="auto"/>
            <w:bottom w:val="none" w:sz="0" w:space="0" w:color="auto"/>
            <w:right w:val="none" w:sz="0" w:space="0" w:color="auto"/>
          </w:divBdr>
        </w:div>
      </w:divsChild>
    </w:div>
    <w:div w:id="763571192">
      <w:bodyDiv w:val="1"/>
      <w:marLeft w:val="0"/>
      <w:marRight w:val="0"/>
      <w:marTop w:val="0"/>
      <w:marBottom w:val="0"/>
      <w:divBdr>
        <w:top w:val="none" w:sz="0" w:space="0" w:color="auto"/>
        <w:left w:val="none" w:sz="0" w:space="0" w:color="auto"/>
        <w:bottom w:val="none" w:sz="0" w:space="0" w:color="auto"/>
        <w:right w:val="none" w:sz="0" w:space="0" w:color="auto"/>
      </w:divBdr>
    </w:div>
    <w:div w:id="765463729">
      <w:bodyDiv w:val="1"/>
      <w:marLeft w:val="0"/>
      <w:marRight w:val="0"/>
      <w:marTop w:val="0"/>
      <w:marBottom w:val="0"/>
      <w:divBdr>
        <w:top w:val="none" w:sz="0" w:space="0" w:color="auto"/>
        <w:left w:val="none" w:sz="0" w:space="0" w:color="auto"/>
        <w:bottom w:val="none" w:sz="0" w:space="0" w:color="auto"/>
        <w:right w:val="none" w:sz="0" w:space="0" w:color="auto"/>
      </w:divBdr>
    </w:div>
    <w:div w:id="766073721">
      <w:bodyDiv w:val="1"/>
      <w:marLeft w:val="0"/>
      <w:marRight w:val="0"/>
      <w:marTop w:val="0"/>
      <w:marBottom w:val="0"/>
      <w:divBdr>
        <w:top w:val="none" w:sz="0" w:space="0" w:color="auto"/>
        <w:left w:val="none" w:sz="0" w:space="0" w:color="auto"/>
        <w:bottom w:val="none" w:sz="0" w:space="0" w:color="auto"/>
        <w:right w:val="none" w:sz="0" w:space="0" w:color="auto"/>
      </w:divBdr>
    </w:div>
    <w:div w:id="767507754">
      <w:bodyDiv w:val="1"/>
      <w:marLeft w:val="0"/>
      <w:marRight w:val="0"/>
      <w:marTop w:val="0"/>
      <w:marBottom w:val="0"/>
      <w:divBdr>
        <w:top w:val="none" w:sz="0" w:space="0" w:color="auto"/>
        <w:left w:val="none" w:sz="0" w:space="0" w:color="auto"/>
        <w:bottom w:val="none" w:sz="0" w:space="0" w:color="auto"/>
        <w:right w:val="none" w:sz="0" w:space="0" w:color="auto"/>
      </w:divBdr>
    </w:div>
    <w:div w:id="773748587">
      <w:bodyDiv w:val="1"/>
      <w:marLeft w:val="0"/>
      <w:marRight w:val="0"/>
      <w:marTop w:val="0"/>
      <w:marBottom w:val="0"/>
      <w:divBdr>
        <w:top w:val="none" w:sz="0" w:space="0" w:color="auto"/>
        <w:left w:val="none" w:sz="0" w:space="0" w:color="auto"/>
        <w:bottom w:val="none" w:sz="0" w:space="0" w:color="auto"/>
        <w:right w:val="none" w:sz="0" w:space="0" w:color="auto"/>
      </w:divBdr>
    </w:div>
    <w:div w:id="792094663">
      <w:bodyDiv w:val="1"/>
      <w:marLeft w:val="0"/>
      <w:marRight w:val="0"/>
      <w:marTop w:val="0"/>
      <w:marBottom w:val="0"/>
      <w:divBdr>
        <w:top w:val="none" w:sz="0" w:space="0" w:color="auto"/>
        <w:left w:val="none" w:sz="0" w:space="0" w:color="auto"/>
        <w:bottom w:val="none" w:sz="0" w:space="0" w:color="auto"/>
        <w:right w:val="none" w:sz="0" w:space="0" w:color="auto"/>
      </w:divBdr>
    </w:div>
    <w:div w:id="793326581">
      <w:bodyDiv w:val="1"/>
      <w:marLeft w:val="0"/>
      <w:marRight w:val="0"/>
      <w:marTop w:val="0"/>
      <w:marBottom w:val="0"/>
      <w:divBdr>
        <w:top w:val="none" w:sz="0" w:space="0" w:color="auto"/>
        <w:left w:val="none" w:sz="0" w:space="0" w:color="auto"/>
        <w:bottom w:val="none" w:sz="0" w:space="0" w:color="auto"/>
        <w:right w:val="none" w:sz="0" w:space="0" w:color="auto"/>
      </w:divBdr>
    </w:div>
    <w:div w:id="794832278">
      <w:bodyDiv w:val="1"/>
      <w:marLeft w:val="0"/>
      <w:marRight w:val="0"/>
      <w:marTop w:val="0"/>
      <w:marBottom w:val="0"/>
      <w:divBdr>
        <w:top w:val="none" w:sz="0" w:space="0" w:color="auto"/>
        <w:left w:val="none" w:sz="0" w:space="0" w:color="auto"/>
        <w:bottom w:val="none" w:sz="0" w:space="0" w:color="auto"/>
        <w:right w:val="none" w:sz="0" w:space="0" w:color="auto"/>
      </w:divBdr>
    </w:div>
    <w:div w:id="799224357">
      <w:bodyDiv w:val="1"/>
      <w:marLeft w:val="0"/>
      <w:marRight w:val="0"/>
      <w:marTop w:val="0"/>
      <w:marBottom w:val="0"/>
      <w:divBdr>
        <w:top w:val="none" w:sz="0" w:space="0" w:color="auto"/>
        <w:left w:val="none" w:sz="0" w:space="0" w:color="auto"/>
        <w:bottom w:val="none" w:sz="0" w:space="0" w:color="auto"/>
        <w:right w:val="none" w:sz="0" w:space="0" w:color="auto"/>
      </w:divBdr>
    </w:div>
    <w:div w:id="801536522">
      <w:bodyDiv w:val="1"/>
      <w:marLeft w:val="0"/>
      <w:marRight w:val="0"/>
      <w:marTop w:val="0"/>
      <w:marBottom w:val="0"/>
      <w:divBdr>
        <w:top w:val="none" w:sz="0" w:space="0" w:color="auto"/>
        <w:left w:val="none" w:sz="0" w:space="0" w:color="auto"/>
        <w:bottom w:val="none" w:sz="0" w:space="0" w:color="auto"/>
        <w:right w:val="none" w:sz="0" w:space="0" w:color="auto"/>
      </w:divBdr>
    </w:div>
    <w:div w:id="803279186">
      <w:bodyDiv w:val="1"/>
      <w:marLeft w:val="0"/>
      <w:marRight w:val="0"/>
      <w:marTop w:val="0"/>
      <w:marBottom w:val="0"/>
      <w:divBdr>
        <w:top w:val="none" w:sz="0" w:space="0" w:color="auto"/>
        <w:left w:val="none" w:sz="0" w:space="0" w:color="auto"/>
        <w:bottom w:val="none" w:sz="0" w:space="0" w:color="auto"/>
        <w:right w:val="none" w:sz="0" w:space="0" w:color="auto"/>
      </w:divBdr>
    </w:div>
    <w:div w:id="803352814">
      <w:bodyDiv w:val="1"/>
      <w:marLeft w:val="0"/>
      <w:marRight w:val="0"/>
      <w:marTop w:val="0"/>
      <w:marBottom w:val="0"/>
      <w:divBdr>
        <w:top w:val="none" w:sz="0" w:space="0" w:color="auto"/>
        <w:left w:val="none" w:sz="0" w:space="0" w:color="auto"/>
        <w:bottom w:val="none" w:sz="0" w:space="0" w:color="auto"/>
        <w:right w:val="none" w:sz="0" w:space="0" w:color="auto"/>
      </w:divBdr>
    </w:div>
    <w:div w:id="810635855">
      <w:bodyDiv w:val="1"/>
      <w:marLeft w:val="0"/>
      <w:marRight w:val="0"/>
      <w:marTop w:val="0"/>
      <w:marBottom w:val="0"/>
      <w:divBdr>
        <w:top w:val="none" w:sz="0" w:space="0" w:color="auto"/>
        <w:left w:val="none" w:sz="0" w:space="0" w:color="auto"/>
        <w:bottom w:val="none" w:sz="0" w:space="0" w:color="auto"/>
        <w:right w:val="none" w:sz="0" w:space="0" w:color="auto"/>
      </w:divBdr>
    </w:div>
    <w:div w:id="811823295">
      <w:bodyDiv w:val="1"/>
      <w:marLeft w:val="0"/>
      <w:marRight w:val="0"/>
      <w:marTop w:val="0"/>
      <w:marBottom w:val="0"/>
      <w:divBdr>
        <w:top w:val="none" w:sz="0" w:space="0" w:color="auto"/>
        <w:left w:val="none" w:sz="0" w:space="0" w:color="auto"/>
        <w:bottom w:val="none" w:sz="0" w:space="0" w:color="auto"/>
        <w:right w:val="none" w:sz="0" w:space="0" w:color="auto"/>
      </w:divBdr>
    </w:div>
    <w:div w:id="814447518">
      <w:bodyDiv w:val="1"/>
      <w:marLeft w:val="0"/>
      <w:marRight w:val="0"/>
      <w:marTop w:val="0"/>
      <w:marBottom w:val="0"/>
      <w:divBdr>
        <w:top w:val="none" w:sz="0" w:space="0" w:color="auto"/>
        <w:left w:val="none" w:sz="0" w:space="0" w:color="auto"/>
        <w:bottom w:val="none" w:sz="0" w:space="0" w:color="auto"/>
        <w:right w:val="none" w:sz="0" w:space="0" w:color="auto"/>
      </w:divBdr>
    </w:div>
    <w:div w:id="816457063">
      <w:bodyDiv w:val="1"/>
      <w:marLeft w:val="0"/>
      <w:marRight w:val="0"/>
      <w:marTop w:val="0"/>
      <w:marBottom w:val="0"/>
      <w:divBdr>
        <w:top w:val="none" w:sz="0" w:space="0" w:color="auto"/>
        <w:left w:val="none" w:sz="0" w:space="0" w:color="auto"/>
        <w:bottom w:val="none" w:sz="0" w:space="0" w:color="auto"/>
        <w:right w:val="none" w:sz="0" w:space="0" w:color="auto"/>
      </w:divBdr>
    </w:div>
    <w:div w:id="821385009">
      <w:bodyDiv w:val="1"/>
      <w:marLeft w:val="0"/>
      <w:marRight w:val="0"/>
      <w:marTop w:val="0"/>
      <w:marBottom w:val="0"/>
      <w:divBdr>
        <w:top w:val="none" w:sz="0" w:space="0" w:color="auto"/>
        <w:left w:val="none" w:sz="0" w:space="0" w:color="auto"/>
        <w:bottom w:val="none" w:sz="0" w:space="0" w:color="auto"/>
        <w:right w:val="none" w:sz="0" w:space="0" w:color="auto"/>
      </w:divBdr>
    </w:div>
    <w:div w:id="822739296">
      <w:bodyDiv w:val="1"/>
      <w:marLeft w:val="0"/>
      <w:marRight w:val="0"/>
      <w:marTop w:val="0"/>
      <w:marBottom w:val="0"/>
      <w:divBdr>
        <w:top w:val="none" w:sz="0" w:space="0" w:color="auto"/>
        <w:left w:val="none" w:sz="0" w:space="0" w:color="auto"/>
        <w:bottom w:val="none" w:sz="0" w:space="0" w:color="auto"/>
        <w:right w:val="none" w:sz="0" w:space="0" w:color="auto"/>
      </w:divBdr>
    </w:div>
    <w:div w:id="823203831">
      <w:bodyDiv w:val="1"/>
      <w:marLeft w:val="0"/>
      <w:marRight w:val="0"/>
      <w:marTop w:val="0"/>
      <w:marBottom w:val="0"/>
      <w:divBdr>
        <w:top w:val="none" w:sz="0" w:space="0" w:color="auto"/>
        <w:left w:val="none" w:sz="0" w:space="0" w:color="auto"/>
        <w:bottom w:val="none" w:sz="0" w:space="0" w:color="auto"/>
        <w:right w:val="none" w:sz="0" w:space="0" w:color="auto"/>
      </w:divBdr>
    </w:div>
    <w:div w:id="826743979">
      <w:bodyDiv w:val="1"/>
      <w:marLeft w:val="0"/>
      <w:marRight w:val="0"/>
      <w:marTop w:val="0"/>
      <w:marBottom w:val="0"/>
      <w:divBdr>
        <w:top w:val="none" w:sz="0" w:space="0" w:color="auto"/>
        <w:left w:val="none" w:sz="0" w:space="0" w:color="auto"/>
        <w:bottom w:val="none" w:sz="0" w:space="0" w:color="auto"/>
        <w:right w:val="none" w:sz="0" w:space="0" w:color="auto"/>
      </w:divBdr>
    </w:div>
    <w:div w:id="831332764">
      <w:bodyDiv w:val="1"/>
      <w:marLeft w:val="0"/>
      <w:marRight w:val="0"/>
      <w:marTop w:val="0"/>
      <w:marBottom w:val="0"/>
      <w:divBdr>
        <w:top w:val="none" w:sz="0" w:space="0" w:color="auto"/>
        <w:left w:val="none" w:sz="0" w:space="0" w:color="auto"/>
        <w:bottom w:val="none" w:sz="0" w:space="0" w:color="auto"/>
        <w:right w:val="none" w:sz="0" w:space="0" w:color="auto"/>
      </w:divBdr>
    </w:div>
    <w:div w:id="831794613">
      <w:bodyDiv w:val="1"/>
      <w:marLeft w:val="0"/>
      <w:marRight w:val="0"/>
      <w:marTop w:val="0"/>
      <w:marBottom w:val="0"/>
      <w:divBdr>
        <w:top w:val="none" w:sz="0" w:space="0" w:color="auto"/>
        <w:left w:val="none" w:sz="0" w:space="0" w:color="auto"/>
        <w:bottom w:val="none" w:sz="0" w:space="0" w:color="auto"/>
        <w:right w:val="none" w:sz="0" w:space="0" w:color="auto"/>
      </w:divBdr>
    </w:div>
    <w:div w:id="836111624">
      <w:bodyDiv w:val="1"/>
      <w:marLeft w:val="0"/>
      <w:marRight w:val="0"/>
      <w:marTop w:val="0"/>
      <w:marBottom w:val="0"/>
      <w:divBdr>
        <w:top w:val="none" w:sz="0" w:space="0" w:color="auto"/>
        <w:left w:val="none" w:sz="0" w:space="0" w:color="auto"/>
        <w:bottom w:val="none" w:sz="0" w:space="0" w:color="auto"/>
        <w:right w:val="none" w:sz="0" w:space="0" w:color="auto"/>
      </w:divBdr>
    </w:div>
    <w:div w:id="840315404">
      <w:bodyDiv w:val="1"/>
      <w:marLeft w:val="0"/>
      <w:marRight w:val="0"/>
      <w:marTop w:val="0"/>
      <w:marBottom w:val="0"/>
      <w:divBdr>
        <w:top w:val="none" w:sz="0" w:space="0" w:color="auto"/>
        <w:left w:val="none" w:sz="0" w:space="0" w:color="auto"/>
        <w:bottom w:val="none" w:sz="0" w:space="0" w:color="auto"/>
        <w:right w:val="none" w:sz="0" w:space="0" w:color="auto"/>
      </w:divBdr>
    </w:div>
    <w:div w:id="847451534">
      <w:bodyDiv w:val="1"/>
      <w:marLeft w:val="0"/>
      <w:marRight w:val="0"/>
      <w:marTop w:val="0"/>
      <w:marBottom w:val="0"/>
      <w:divBdr>
        <w:top w:val="none" w:sz="0" w:space="0" w:color="auto"/>
        <w:left w:val="none" w:sz="0" w:space="0" w:color="auto"/>
        <w:bottom w:val="none" w:sz="0" w:space="0" w:color="auto"/>
        <w:right w:val="none" w:sz="0" w:space="0" w:color="auto"/>
      </w:divBdr>
    </w:div>
    <w:div w:id="848563035">
      <w:bodyDiv w:val="1"/>
      <w:marLeft w:val="0"/>
      <w:marRight w:val="0"/>
      <w:marTop w:val="0"/>
      <w:marBottom w:val="0"/>
      <w:divBdr>
        <w:top w:val="none" w:sz="0" w:space="0" w:color="auto"/>
        <w:left w:val="none" w:sz="0" w:space="0" w:color="auto"/>
        <w:bottom w:val="none" w:sz="0" w:space="0" w:color="auto"/>
        <w:right w:val="none" w:sz="0" w:space="0" w:color="auto"/>
      </w:divBdr>
    </w:div>
    <w:div w:id="851072718">
      <w:bodyDiv w:val="1"/>
      <w:marLeft w:val="0"/>
      <w:marRight w:val="0"/>
      <w:marTop w:val="0"/>
      <w:marBottom w:val="0"/>
      <w:divBdr>
        <w:top w:val="none" w:sz="0" w:space="0" w:color="auto"/>
        <w:left w:val="none" w:sz="0" w:space="0" w:color="auto"/>
        <w:bottom w:val="none" w:sz="0" w:space="0" w:color="auto"/>
        <w:right w:val="none" w:sz="0" w:space="0" w:color="auto"/>
      </w:divBdr>
    </w:div>
    <w:div w:id="852262405">
      <w:bodyDiv w:val="1"/>
      <w:marLeft w:val="0"/>
      <w:marRight w:val="0"/>
      <w:marTop w:val="0"/>
      <w:marBottom w:val="0"/>
      <w:divBdr>
        <w:top w:val="none" w:sz="0" w:space="0" w:color="auto"/>
        <w:left w:val="none" w:sz="0" w:space="0" w:color="auto"/>
        <w:bottom w:val="none" w:sz="0" w:space="0" w:color="auto"/>
        <w:right w:val="none" w:sz="0" w:space="0" w:color="auto"/>
      </w:divBdr>
    </w:div>
    <w:div w:id="855969531">
      <w:bodyDiv w:val="1"/>
      <w:marLeft w:val="0"/>
      <w:marRight w:val="0"/>
      <w:marTop w:val="0"/>
      <w:marBottom w:val="0"/>
      <w:divBdr>
        <w:top w:val="none" w:sz="0" w:space="0" w:color="auto"/>
        <w:left w:val="none" w:sz="0" w:space="0" w:color="auto"/>
        <w:bottom w:val="none" w:sz="0" w:space="0" w:color="auto"/>
        <w:right w:val="none" w:sz="0" w:space="0" w:color="auto"/>
      </w:divBdr>
    </w:div>
    <w:div w:id="858004255">
      <w:bodyDiv w:val="1"/>
      <w:marLeft w:val="0"/>
      <w:marRight w:val="0"/>
      <w:marTop w:val="0"/>
      <w:marBottom w:val="0"/>
      <w:divBdr>
        <w:top w:val="none" w:sz="0" w:space="0" w:color="auto"/>
        <w:left w:val="none" w:sz="0" w:space="0" w:color="auto"/>
        <w:bottom w:val="none" w:sz="0" w:space="0" w:color="auto"/>
        <w:right w:val="none" w:sz="0" w:space="0" w:color="auto"/>
      </w:divBdr>
    </w:div>
    <w:div w:id="858350121">
      <w:bodyDiv w:val="1"/>
      <w:marLeft w:val="0"/>
      <w:marRight w:val="0"/>
      <w:marTop w:val="0"/>
      <w:marBottom w:val="0"/>
      <w:divBdr>
        <w:top w:val="none" w:sz="0" w:space="0" w:color="auto"/>
        <w:left w:val="none" w:sz="0" w:space="0" w:color="auto"/>
        <w:bottom w:val="none" w:sz="0" w:space="0" w:color="auto"/>
        <w:right w:val="none" w:sz="0" w:space="0" w:color="auto"/>
      </w:divBdr>
    </w:div>
    <w:div w:id="865362219">
      <w:bodyDiv w:val="1"/>
      <w:marLeft w:val="0"/>
      <w:marRight w:val="0"/>
      <w:marTop w:val="0"/>
      <w:marBottom w:val="0"/>
      <w:divBdr>
        <w:top w:val="none" w:sz="0" w:space="0" w:color="auto"/>
        <w:left w:val="none" w:sz="0" w:space="0" w:color="auto"/>
        <w:bottom w:val="none" w:sz="0" w:space="0" w:color="auto"/>
        <w:right w:val="none" w:sz="0" w:space="0" w:color="auto"/>
      </w:divBdr>
    </w:div>
    <w:div w:id="867572789">
      <w:bodyDiv w:val="1"/>
      <w:marLeft w:val="0"/>
      <w:marRight w:val="0"/>
      <w:marTop w:val="0"/>
      <w:marBottom w:val="0"/>
      <w:divBdr>
        <w:top w:val="none" w:sz="0" w:space="0" w:color="auto"/>
        <w:left w:val="none" w:sz="0" w:space="0" w:color="auto"/>
        <w:bottom w:val="none" w:sz="0" w:space="0" w:color="auto"/>
        <w:right w:val="none" w:sz="0" w:space="0" w:color="auto"/>
      </w:divBdr>
    </w:div>
    <w:div w:id="869607156">
      <w:bodyDiv w:val="1"/>
      <w:marLeft w:val="0"/>
      <w:marRight w:val="0"/>
      <w:marTop w:val="0"/>
      <w:marBottom w:val="0"/>
      <w:divBdr>
        <w:top w:val="none" w:sz="0" w:space="0" w:color="auto"/>
        <w:left w:val="none" w:sz="0" w:space="0" w:color="auto"/>
        <w:bottom w:val="none" w:sz="0" w:space="0" w:color="auto"/>
        <w:right w:val="none" w:sz="0" w:space="0" w:color="auto"/>
      </w:divBdr>
    </w:div>
    <w:div w:id="871185987">
      <w:bodyDiv w:val="1"/>
      <w:marLeft w:val="0"/>
      <w:marRight w:val="0"/>
      <w:marTop w:val="0"/>
      <w:marBottom w:val="0"/>
      <w:divBdr>
        <w:top w:val="none" w:sz="0" w:space="0" w:color="auto"/>
        <w:left w:val="none" w:sz="0" w:space="0" w:color="auto"/>
        <w:bottom w:val="none" w:sz="0" w:space="0" w:color="auto"/>
        <w:right w:val="none" w:sz="0" w:space="0" w:color="auto"/>
      </w:divBdr>
    </w:div>
    <w:div w:id="877662860">
      <w:bodyDiv w:val="1"/>
      <w:marLeft w:val="0"/>
      <w:marRight w:val="0"/>
      <w:marTop w:val="0"/>
      <w:marBottom w:val="0"/>
      <w:divBdr>
        <w:top w:val="none" w:sz="0" w:space="0" w:color="auto"/>
        <w:left w:val="none" w:sz="0" w:space="0" w:color="auto"/>
        <w:bottom w:val="none" w:sz="0" w:space="0" w:color="auto"/>
        <w:right w:val="none" w:sz="0" w:space="0" w:color="auto"/>
      </w:divBdr>
    </w:div>
    <w:div w:id="887372976">
      <w:bodyDiv w:val="1"/>
      <w:marLeft w:val="0"/>
      <w:marRight w:val="0"/>
      <w:marTop w:val="0"/>
      <w:marBottom w:val="0"/>
      <w:divBdr>
        <w:top w:val="none" w:sz="0" w:space="0" w:color="auto"/>
        <w:left w:val="none" w:sz="0" w:space="0" w:color="auto"/>
        <w:bottom w:val="none" w:sz="0" w:space="0" w:color="auto"/>
        <w:right w:val="none" w:sz="0" w:space="0" w:color="auto"/>
      </w:divBdr>
      <w:divsChild>
        <w:div w:id="1391929084">
          <w:marLeft w:val="274"/>
          <w:marRight w:val="0"/>
          <w:marTop w:val="40"/>
          <w:marBottom w:val="300"/>
          <w:divBdr>
            <w:top w:val="none" w:sz="0" w:space="0" w:color="auto"/>
            <w:left w:val="none" w:sz="0" w:space="0" w:color="auto"/>
            <w:bottom w:val="none" w:sz="0" w:space="0" w:color="auto"/>
            <w:right w:val="none" w:sz="0" w:space="0" w:color="auto"/>
          </w:divBdr>
        </w:div>
      </w:divsChild>
    </w:div>
    <w:div w:id="888348358">
      <w:bodyDiv w:val="1"/>
      <w:marLeft w:val="0"/>
      <w:marRight w:val="0"/>
      <w:marTop w:val="0"/>
      <w:marBottom w:val="0"/>
      <w:divBdr>
        <w:top w:val="none" w:sz="0" w:space="0" w:color="auto"/>
        <w:left w:val="none" w:sz="0" w:space="0" w:color="auto"/>
        <w:bottom w:val="none" w:sz="0" w:space="0" w:color="auto"/>
        <w:right w:val="none" w:sz="0" w:space="0" w:color="auto"/>
      </w:divBdr>
    </w:div>
    <w:div w:id="888692138">
      <w:bodyDiv w:val="1"/>
      <w:marLeft w:val="0"/>
      <w:marRight w:val="0"/>
      <w:marTop w:val="0"/>
      <w:marBottom w:val="0"/>
      <w:divBdr>
        <w:top w:val="none" w:sz="0" w:space="0" w:color="auto"/>
        <w:left w:val="none" w:sz="0" w:space="0" w:color="auto"/>
        <w:bottom w:val="none" w:sz="0" w:space="0" w:color="auto"/>
        <w:right w:val="none" w:sz="0" w:space="0" w:color="auto"/>
      </w:divBdr>
    </w:div>
    <w:div w:id="897128208">
      <w:bodyDiv w:val="1"/>
      <w:marLeft w:val="0"/>
      <w:marRight w:val="0"/>
      <w:marTop w:val="0"/>
      <w:marBottom w:val="0"/>
      <w:divBdr>
        <w:top w:val="none" w:sz="0" w:space="0" w:color="auto"/>
        <w:left w:val="none" w:sz="0" w:space="0" w:color="auto"/>
        <w:bottom w:val="none" w:sz="0" w:space="0" w:color="auto"/>
        <w:right w:val="none" w:sz="0" w:space="0" w:color="auto"/>
      </w:divBdr>
    </w:div>
    <w:div w:id="903879831">
      <w:bodyDiv w:val="1"/>
      <w:marLeft w:val="0"/>
      <w:marRight w:val="0"/>
      <w:marTop w:val="0"/>
      <w:marBottom w:val="0"/>
      <w:divBdr>
        <w:top w:val="none" w:sz="0" w:space="0" w:color="auto"/>
        <w:left w:val="none" w:sz="0" w:space="0" w:color="auto"/>
        <w:bottom w:val="none" w:sz="0" w:space="0" w:color="auto"/>
        <w:right w:val="none" w:sz="0" w:space="0" w:color="auto"/>
      </w:divBdr>
    </w:div>
    <w:div w:id="906691951">
      <w:bodyDiv w:val="1"/>
      <w:marLeft w:val="0"/>
      <w:marRight w:val="0"/>
      <w:marTop w:val="0"/>
      <w:marBottom w:val="0"/>
      <w:divBdr>
        <w:top w:val="none" w:sz="0" w:space="0" w:color="auto"/>
        <w:left w:val="none" w:sz="0" w:space="0" w:color="auto"/>
        <w:bottom w:val="none" w:sz="0" w:space="0" w:color="auto"/>
        <w:right w:val="none" w:sz="0" w:space="0" w:color="auto"/>
      </w:divBdr>
    </w:div>
    <w:div w:id="908688549">
      <w:bodyDiv w:val="1"/>
      <w:marLeft w:val="0"/>
      <w:marRight w:val="0"/>
      <w:marTop w:val="0"/>
      <w:marBottom w:val="0"/>
      <w:divBdr>
        <w:top w:val="none" w:sz="0" w:space="0" w:color="auto"/>
        <w:left w:val="none" w:sz="0" w:space="0" w:color="auto"/>
        <w:bottom w:val="none" w:sz="0" w:space="0" w:color="auto"/>
        <w:right w:val="none" w:sz="0" w:space="0" w:color="auto"/>
      </w:divBdr>
    </w:div>
    <w:div w:id="910698359">
      <w:bodyDiv w:val="1"/>
      <w:marLeft w:val="0"/>
      <w:marRight w:val="0"/>
      <w:marTop w:val="0"/>
      <w:marBottom w:val="0"/>
      <w:divBdr>
        <w:top w:val="none" w:sz="0" w:space="0" w:color="auto"/>
        <w:left w:val="none" w:sz="0" w:space="0" w:color="auto"/>
        <w:bottom w:val="none" w:sz="0" w:space="0" w:color="auto"/>
        <w:right w:val="none" w:sz="0" w:space="0" w:color="auto"/>
      </w:divBdr>
    </w:div>
    <w:div w:id="919289213">
      <w:bodyDiv w:val="1"/>
      <w:marLeft w:val="0"/>
      <w:marRight w:val="0"/>
      <w:marTop w:val="0"/>
      <w:marBottom w:val="0"/>
      <w:divBdr>
        <w:top w:val="none" w:sz="0" w:space="0" w:color="auto"/>
        <w:left w:val="none" w:sz="0" w:space="0" w:color="auto"/>
        <w:bottom w:val="none" w:sz="0" w:space="0" w:color="auto"/>
        <w:right w:val="none" w:sz="0" w:space="0" w:color="auto"/>
      </w:divBdr>
    </w:div>
    <w:div w:id="920263289">
      <w:bodyDiv w:val="1"/>
      <w:marLeft w:val="0"/>
      <w:marRight w:val="0"/>
      <w:marTop w:val="0"/>
      <w:marBottom w:val="0"/>
      <w:divBdr>
        <w:top w:val="none" w:sz="0" w:space="0" w:color="auto"/>
        <w:left w:val="none" w:sz="0" w:space="0" w:color="auto"/>
        <w:bottom w:val="none" w:sz="0" w:space="0" w:color="auto"/>
        <w:right w:val="none" w:sz="0" w:space="0" w:color="auto"/>
      </w:divBdr>
    </w:div>
    <w:div w:id="924803649">
      <w:bodyDiv w:val="1"/>
      <w:marLeft w:val="0"/>
      <w:marRight w:val="0"/>
      <w:marTop w:val="0"/>
      <w:marBottom w:val="0"/>
      <w:divBdr>
        <w:top w:val="none" w:sz="0" w:space="0" w:color="auto"/>
        <w:left w:val="none" w:sz="0" w:space="0" w:color="auto"/>
        <w:bottom w:val="none" w:sz="0" w:space="0" w:color="auto"/>
        <w:right w:val="none" w:sz="0" w:space="0" w:color="auto"/>
      </w:divBdr>
    </w:div>
    <w:div w:id="932057396">
      <w:bodyDiv w:val="1"/>
      <w:marLeft w:val="0"/>
      <w:marRight w:val="0"/>
      <w:marTop w:val="0"/>
      <w:marBottom w:val="0"/>
      <w:divBdr>
        <w:top w:val="none" w:sz="0" w:space="0" w:color="auto"/>
        <w:left w:val="none" w:sz="0" w:space="0" w:color="auto"/>
        <w:bottom w:val="none" w:sz="0" w:space="0" w:color="auto"/>
        <w:right w:val="none" w:sz="0" w:space="0" w:color="auto"/>
      </w:divBdr>
    </w:div>
    <w:div w:id="936060983">
      <w:bodyDiv w:val="1"/>
      <w:marLeft w:val="0"/>
      <w:marRight w:val="0"/>
      <w:marTop w:val="0"/>
      <w:marBottom w:val="0"/>
      <w:divBdr>
        <w:top w:val="none" w:sz="0" w:space="0" w:color="auto"/>
        <w:left w:val="none" w:sz="0" w:space="0" w:color="auto"/>
        <w:bottom w:val="none" w:sz="0" w:space="0" w:color="auto"/>
        <w:right w:val="none" w:sz="0" w:space="0" w:color="auto"/>
      </w:divBdr>
    </w:div>
    <w:div w:id="942415782">
      <w:bodyDiv w:val="1"/>
      <w:marLeft w:val="0"/>
      <w:marRight w:val="0"/>
      <w:marTop w:val="0"/>
      <w:marBottom w:val="0"/>
      <w:divBdr>
        <w:top w:val="none" w:sz="0" w:space="0" w:color="auto"/>
        <w:left w:val="none" w:sz="0" w:space="0" w:color="auto"/>
        <w:bottom w:val="none" w:sz="0" w:space="0" w:color="auto"/>
        <w:right w:val="none" w:sz="0" w:space="0" w:color="auto"/>
      </w:divBdr>
    </w:div>
    <w:div w:id="943456891">
      <w:bodyDiv w:val="1"/>
      <w:marLeft w:val="0"/>
      <w:marRight w:val="0"/>
      <w:marTop w:val="0"/>
      <w:marBottom w:val="0"/>
      <w:divBdr>
        <w:top w:val="none" w:sz="0" w:space="0" w:color="auto"/>
        <w:left w:val="none" w:sz="0" w:space="0" w:color="auto"/>
        <w:bottom w:val="none" w:sz="0" w:space="0" w:color="auto"/>
        <w:right w:val="none" w:sz="0" w:space="0" w:color="auto"/>
      </w:divBdr>
    </w:div>
    <w:div w:id="944927137">
      <w:bodyDiv w:val="1"/>
      <w:marLeft w:val="0"/>
      <w:marRight w:val="0"/>
      <w:marTop w:val="0"/>
      <w:marBottom w:val="0"/>
      <w:divBdr>
        <w:top w:val="none" w:sz="0" w:space="0" w:color="auto"/>
        <w:left w:val="none" w:sz="0" w:space="0" w:color="auto"/>
        <w:bottom w:val="none" w:sz="0" w:space="0" w:color="auto"/>
        <w:right w:val="none" w:sz="0" w:space="0" w:color="auto"/>
      </w:divBdr>
    </w:div>
    <w:div w:id="955865898">
      <w:bodyDiv w:val="1"/>
      <w:marLeft w:val="0"/>
      <w:marRight w:val="0"/>
      <w:marTop w:val="0"/>
      <w:marBottom w:val="0"/>
      <w:divBdr>
        <w:top w:val="none" w:sz="0" w:space="0" w:color="auto"/>
        <w:left w:val="none" w:sz="0" w:space="0" w:color="auto"/>
        <w:bottom w:val="none" w:sz="0" w:space="0" w:color="auto"/>
        <w:right w:val="none" w:sz="0" w:space="0" w:color="auto"/>
      </w:divBdr>
    </w:div>
    <w:div w:id="958102868">
      <w:bodyDiv w:val="1"/>
      <w:marLeft w:val="0"/>
      <w:marRight w:val="0"/>
      <w:marTop w:val="0"/>
      <w:marBottom w:val="0"/>
      <w:divBdr>
        <w:top w:val="none" w:sz="0" w:space="0" w:color="auto"/>
        <w:left w:val="none" w:sz="0" w:space="0" w:color="auto"/>
        <w:bottom w:val="none" w:sz="0" w:space="0" w:color="auto"/>
        <w:right w:val="none" w:sz="0" w:space="0" w:color="auto"/>
      </w:divBdr>
    </w:div>
    <w:div w:id="965115278">
      <w:bodyDiv w:val="1"/>
      <w:marLeft w:val="0"/>
      <w:marRight w:val="0"/>
      <w:marTop w:val="0"/>
      <w:marBottom w:val="0"/>
      <w:divBdr>
        <w:top w:val="none" w:sz="0" w:space="0" w:color="auto"/>
        <w:left w:val="none" w:sz="0" w:space="0" w:color="auto"/>
        <w:bottom w:val="none" w:sz="0" w:space="0" w:color="auto"/>
        <w:right w:val="none" w:sz="0" w:space="0" w:color="auto"/>
      </w:divBdr>
    </w:div>
    <w:div w:id="982276057">
      <w:bodyDiv w:val="1"/>
      <w:marLeft w:val="0"/>
      <w:marRight w:val="0"/>
      <w:marTop w:val="0"/>
      <w:marBottom w:val="0"/>
      <w:divBdr>
        <w:top w:val="none" w:sz="0" w:space="0" w:color="auto"/>
        <w:left w:val="none" w:sz="0" w:space="0" w:color="auto"/>
        <w:bottom w:val="none" w:sz="0" w:space="0" w:color="auto"/>
        <w:right w:val="none" w:sz="0" w:space="0" w:color="auto"/>
      </w:divBdr>
    </w:div>
    <w:div w:id="985626173">
      <w:bodyDiv w:val="1"/>
      <w:marLeft w:val="0"/>
      <w:marRight w:val="0"/>
      <w:marTop w:val="0"/>
      <w:marBottom w:val="0"/>
      <w:divBdr>
        <w:top w:val="none" w:sz="0" w:space="0" w:color="auto"/>
        <w:left w:val="none" w:sz="0" w:space="0" w:color="auto"/>
        <w:bottom w:val="none" w:sz="0" w:space="0" w:color="auto"/>
        <w:right w:val="none" w:sz="0" w:space="0" w:color="auto"/>
      </w:divBdr>
    </w:div>
    <w:div w:id="987395208">
      <w:bodyDiv w:val="1"/>
      <w:marLeft w:val="0"/>
      <w:marRight w:val="0"/>
      <w:marTop w:val="0"/>
      <w:marBottom w:val="0"/>
      <w:divBdr>
        <w:top w:val="none" w:sz="0" w:space="0" w:color="auto"/>
        <w:left w:val="none" w:sz="0" w:space="0" w:color="auto"/>
        <w:bottom w:val="none" w:sz="0" w:space="0" w:color="auto"/>
        <w:right w:val="none" w:sz="0" w:space="0" w:color="auto"/>
      </w:divBdr>
    </w:div>
    <w:div w:id="1002200756">
      <w:bodyDiv w:val="1"/>
      <w:marLeft w:val="0"/>
      <w:marRight w:val="0"/>
      <w:marTop w:val="0"/>
      <w:marBottom w:val="0"/>
      <w:divBdr>
        <w:top w:val="none" w:sz="0" w:space="0" w:color="auto"/>
        <w:left w:val="none" w:sz="0" w:space="0" w:color="auto"/>
        <w:bottom w:val="none" w:sz="0" w:space="0" w:color="auto"/>
        <w:right w:val="none" w:sz="0" w:space="0" w:color="auto"/>
      </w:divBdr>
    </w:div>
    <w:div w:id="1002246524">
      <w:bodyDiv w:val="1"/>
      <w:marLeft w:val="0"/>
      <w:marRight w:val="0"/>
      <w:marTop w:val="0"/>
      <w:marBottom w:val="0"/>
      <w:divBdr>
        <w:top w:val="none" w:sz="0" w:space="0" w:color="auto"/>
        <w:left w:val="none" w:sz="0" w:space="0" w:color="auto"/>
        <w:bottom w:val="none" w:sz="0" w:space="0" w:color="auto"/>
        <w:right w:val="none" w:sz="0" w:space="0" w:color="auto"/>
      </w:divBdr>
    </w:div>
    <w:div w:id="1005478958">
      <w:bodyDiv w:val="1"/>
      <w:marLeft w:val="0"/>
      <w:marRight w:val="0"/>
      <w:marTop w:val="0"/>
      <w:marBottom w:val="0"/>
      <w:divBdr>
        <w:top w:val="none" w:sz="0" w:space="0" w:color="auto"/>
        <w:left w:val="none" w:sz="0" w:space="0" w:color="auto"/>
        <w:bottom w:val="none" w:sz="0" w:space="0" w:color="auto"/>
        <w:right w:val="none" w:sz="0" w:space="0" w:color="auto"/>
      </w:divBdr>
    </w:div>
    <w:div w:id="1014117222">
      <w:bodyDiv w:val="1"/>
      <w:marLeft w:val="0"/>
      <w:marRight w:val="0"/>
      <w:marTop w:val="0"/>
      <w:marBottom w:val="0"/>
      <w:divBdr>
        <w:top w:val="none" w:sz="0" w:space="0" w:color="auto"/>
        <w:left w:val="none" w:sz="0" w:space="0" w:color="auto"/>
        <w:bottom w:val="none" w:sz="0" w:space="0" w:color="auto"/>
        <w:right w:val="none" w:sz="0" w:space="0" w:color="auto"/>
      </w:divBdr>
    </w:div>
    <w:div w:id="1019429748">
      <w:bodyDiv w:val="1"/>
      <w:marLeft w:val="0"/>
      <w:marRight w:val="0"/>
      <w:marTop w:val="0"/>
      <w:marBottom w:val="0"/>
      <w:divBdr>
        <w:top w:val="none" w:sz="0" w:space="0" w:color="auto"/>
        <w:left w:val="none" w:sz="0" w:space="0" w:color="auto"/>
        <w:bottom w:val="none" w:sz="0" w:space="0" w:color="auto"/>
        <w:right w:val="none" w:sz="0" w:space="0" w:color="auto"/>
      </w:divBdr>
    </w:div>
    <w:div w:id="1024089002">
      <w:bodyDiv w:val="1"/>
      <w:marLeft w:val="0"/>
      <w:marRight w:val="0"/>
      <w:marTop w:val="0"/>
      <w:marBottom w:val="0"/>
      <w:divBdr>
        <w:top w:val="none" w:sz="0" w:space="0" w:color="auto"/>
        <w:left w:val="none" w:sz="0" w:space="0" w:color="auto"/>
        <w:bottom w:val="none" w:sz="0" w:space="0" w:color="auto"/>
        <w:right w:val="none" w:sz="0" w:space="0" w:color="auto"/>
      </w:divBdr>
    </w:div>
    <w:div w:id="1032266729">
      <w:bodyDiv w:val="1"/>
      <w:marLeft w:val="0"/>
      <w:marRight w:val="0"/>
      <w:marTop w:val="0"/>
      <w:marBottom w:val="0"/>
      <w:divBdr>
        <w:top w:val="none" w:sz="0" w:space="0" w:color="auto"/>
        <w:left w:val="none" w:sz="0" w:space="0" w:color="auto"/>
        <w:bottom w:val="none" w:sz="0" w:space="0" w:color="auto"/>
        <w:right w:val="none" w:sz="0" w:space="0" w:color="auto"/>
      </w:divBdr>
    </w:div>
    <w:div w:id="1038355873">
      <w:bodyDiv w:val="1"/>
      <w:marLeft w:val="0"/>
      <w:marRight w:val="0"/>
      <w:marTop w:val="0"/>
      <w:marBottom w:val="0"/>
      <w:divBdr>
        <w:top w:val="none" w:sz="0" w:space="0" w:color="auto"/>
        <w:left w:val="none" w:sz="0" w:space="0" w:color="auto"/>
        <w:bottom w:val="none" w:sz="0" w:space="0" w:color="auto"/>
        <w:right w:val="none" w:sz="0" w:space="0" w:color="auto"/>
      </w:divBdr>
    </w:div>
    <w:div w:id="1045760450">
      <w:bodyDiv w:val="1"/>
      <w:marLeft w:val="0"/>
      <w:marRight w:val="0"/>
      <w:marTop w:val="0"/>
      <w:marBottom w:val="0"/>
      <w:divBdr>
        <w:top w:val="none" w:sz="0" w:space="0" w:color="auto"/>
        <w:left w:val="none" w:sz="0" w:space="0" w:color="auto"/>
        <w:bottom w:val="none" w:sz="0" w:space="0" w:color="auto"/>
        <w:right w:val="none" w:sz="0" w:space="0" w:color="auto"/>
      </w:divBdr>
    </w:div>
    <w:div w:id="1047871250">
      <w:bodyDiv w:val="1"/>
      <w:marLeft w:val="0"/>
      <w:marRight w:val="0"/>
      <w:marTop w:val="0"/>
      <w:marBottom w:val="0"/>
      <w:divBdr>
        <w:top w:val="none" w:sz="0" w:space="0" w:color="auto"/>
        <w:left w:val="none" w:sz="0" w:space="0" w:color="auto"/>
        <w:bottom w:val="none" w:sz="0" w:space="0" w:color="auto"/>
        <w:right w:val="none" w:sz="0" w:space="0" w:color="auto"/>
      </w:divBdr>
    </w:div>
    <w:div w:id="1069813853">
      <w:bodyDiv w:val="1"/>
      <w:marLeft w:val="0"/>
      <w:marRight w:val="0"/>
      <w:marTop w:val="0"/>
      <w:marBottom w:val="0"/>
      <w:divBdr>
        <w:top w:val="none" w:sz="0" w:space="0" w:color="auto"/>
        <w:left w:val="none" w:sz="0" w:space="0" w:color="auto"/>
        <w:bottom w:val="none" w:sz="0" w:space="0" w:color="auto"/>
        <w:right w:val="none" w:sz="0" w:space="0" w:color="auto"/>
      </w:divBdr>
    </w:div>
    <w:div w:id="1071730963">
      <w:bodyDiv w:val="1"/>
      <w:marLeft w:val="0"/>
      <w:marRight w:val="0"/>
      <w:marTop w:val="0"/>
      <w:marBottom w:val="0"/>
      <w:divBdr>
        <w:top w:val="none" w:sz="0" w:space="0" w:color="auto"/>
        <w:left w:val="none" w:sz="0" w:space="0" w:color="auto"/>
        <w:bottom w:val="none" w:sz="0" w:space="0" w:color="auto"/>
        <w:right w:val="none" w:sz="0" w:space="0" w:color="auto"/>
      </w:divBdr>
      <w:divsChild>
        <w:div w:id="522213220">
          <w:marLeft w:val="288"/>
          <w:marRight w:val="0"/>
          <w:marTop w:val="40"/>
          <w:marBottom w:val="80"/>
          <w:divBdr>
            <w:top w:val="none" w:sz="0" w:space="0" w:color="auto"/>
            <w:left w:val="none" w:sz="0" w:space="0" w:color="auto"/>
            <w:bottom w:val="none" w:sz="0" w:space="0" w:color="auto"/>
            <w:right w:val="none" w:sz="0" w:space="0" w:color="auto"/>
          </w:divBdr>
        </w:div>
        <w:div w:id="1041857618">
          <w:marLeft w:val="288"/>
          <w:marRight w:val="0"/>
          <w:marTop w:val="40"/>
          <w:marBottom w:val="80"/>
          <w:divBdr>
            <w:top w:val="none" w:sz="0" w:space="0" w:color="auto"/>
            <w:left w:val="none" w:sz="0" w:space="0" w:color="auto"/>
            <w:bottom w:val="none" w:sz="0" w:space="0" w:color="auto"/>
            <w:right w:val="none" w:sz="0" w:space="0" w:color="auto"/>
          </w:divBdr>
        </w:div>
        <w:div w:id="2003582049">
          <w:marLeft w:val="288"/>
          <w:marRight w:val="0"/>
          <w:marTop w:val="40"/>
          <w:marBottom w:val="80"/>
          <w:divBdr>
            <w:top w:val="none" w:sz="0" w:space="0" w:color="auto"/>
            <w:left w:val="none" w:sz="0" w:space="0" w:color="auto"/>
            <w:bottom w:val="none" w:sz="0" w:space="0" w:color="auto"/>
            <w:right w:val="none" w:sz="0" w:space="0" w:color="auto"/>
          </w:divBdr>
        </w:div>
        <w:div w:id="896669480">
          <w:marLeft w:val="288"/>
          <w:marRight w:val="0"/>
          <w:marTop w:val="40"/>
          <w:marBottom w:val="80"/>
          <w:divBdr>
            <w:top w:val="none" w:sz="0" w:space="0" w:color="auto"/>
            <w:left w:val="none" w:sz="0" w:space="0" w:color="auto"/>
            <w:bottom w:val="none" w:sz="0" w:space="0" w:color="auto"/>
            <w:right w:val="none" w:sz="0" w:space="0" w:color="auto"/>
          </w:divBdr>
        </w:div>
        <w:div w:id="891841859">
          <w:marLeft w:val="288"/>
          <w:marRight w:val="0"/>
          <w:marTop w:val="40"/>
          <w:marBottom w:val="80"/>
          <w:divBdr>
            <w:top w:val="none" w:sz="0" w:space="0" w:color="auto"/>
            <w:left w:val="none" w:sz="0" w:space="0" w:color="auto"/>
            <w:bottom w:val="none" w:sz="0" w:space="0" w:color="auto"/>
            <w:right w:val="none" w:sz="0" w:space="0" w:color="auto"/>
          </w:divBdr>
        </w:div>
      </w:divsChild>
    </w:div>
    <w:div w:id="1074400214">
      <w:bodyDiv w:val="1"/>
      <w:marLeft w:val="0"/>
      <w:marRight w:val="0"/>
      <w:marTop w:val="0"/>
      <w:marBottom w:val="0"/>
      <w:divBdr>
        <w:top w:val="none" w:sz="0" w:space="0" w:color="auto"/>
        <w:left w:val="none" w:sz="0" w:space="0" w:color="auto"/>
        <w:bottom w:val="none" w:sz="0" w:space="0" w:color="auto"/>
        <w:right w:val="none" w:sz="0" w:space="0" w:color="auto"/>
      </w:divBdr>
    </w:div>
    <w:div w:id="1074544560">
      <w:bodyDiv w:val="1"/>
      <w:marLeft w:val="0"/>
      <w:marRight w:val="0"/>
      <w:marTop w:val="0"/>
      <w:marBottom w:val="0"/>
      <w:divBdr>
        <w:top w:val="none" w:sz="0" w:space="0" w:color="auto"/>
        <w:left w:val="none" w:sz="0" w:space="0" w:color="auto"/>
        <w:bottom w:val="none" w:sz="0" w:space="0" w:color="auto"/>
        <w:right w:val="none" w:sz="0" w:space="0" w:color="auto"/>
      </w:divBdr>
    </w:div>
    <w:div w:id="1075281221">
      <w:bodyDiv w:val="1"/>
      <w:marLeft w:val="0"/>
      <w:marRight w:val="0"/>
      <w:marTop w:val="0"/>
      <w:marBottom w:val="0"/>
      <w:divBdr>
        <w:top w:val="none" w:sz="0" w:space="0" w:color="auto"/>
        <w:left w:val="none" w:sz="0" w:space="0" w:color="auto"/>
        <w:bottom w:val="none" w:sz="0" w:space="0" w:color="auto"/>
        <w:right w:val="none" w:sz="0" w:space="0" w:color="auto"/>
      </w:divBdr>
    </w:div>
    <w:div w:id="1076897824">
      <w:bodyDiv w:val="1"/>
      <w:marLeft w:val="0"/>
      <w:marRight w:val="0"/>
      <w:marTop w:val="0"/>
      <w:marBottom w:val="0"/>
      <w:divBdr>
        <w:top w:val="none" w:sz="0" w:space="0" w:color="auto"/>
        <w:left w:val="none" w:sz="0" w:space="0" w:color="auto"/>
        <w:bottom w:val="none" w:sz="0" w:space="0" w:color="auto"/>
        <w:right w:val="none" w:sz="0" w:space="0" w:color="auto"/>
      </w:divBdr>
    </w:div>
    <w:div w:id="1080256759">
      <w:bodyDiv w:val="1"/>
      <w:marLeft w:val="0"/>
      <w:marRight w:val="0"/>
      <w:marTop w:val="0"/>
      <w:marBottom w:val="0"/>
      <w:divBdr>
        <w:top w:val="none" w:sz="0" w:space="0" w:color="auto"/>
        <w:left w:val="none" w:sz="0" w:space="0" w:color="auto"/>
        <w:bottom w:val="none" w:sz="0" w:space="0" w:color="auto"/>
        <w:right w:val="none" w:sz="0" w:space="0" w:color="auto"/>
      </w:divBdr>
    </w:div>
    <w:div w:id="1081833231">
      <w:bodyDiv w:val="1"/>
      <w:marLeft w:val="0"/>
      <w:marRight w:val="0"/>
      <w:marTop w:val="0"/>
      <w:marBottom w:val="0"/>
      <w:divBdr>
        <w:top w:val="none" w:sz="0" w:space="0" w:color="auto"/>
        <w:left w:val="none" w:sz="0" w:space="0" w:color="auto"/>
        <w:bottom w:val="none" w:sz="0" w:space="0" w:color="auto"/>
        <w:right w:val="none" w:sz="0" w:space="0" w:color="auto"/>
      </w:divBdr>
    </w:div>
    <w:div w:id="1086415965">
      <w:bodyDiv w:val="1"/>
      <w:marLeft w:val="0"/>
      <w:marRight w:val="0"/>
      <w:marTop w:val="0"/>
      <w:marBottom w:val="0"/>
      <w:divBdr>
        <w:top w:val="none" w:sz="0" w:space="0" w:color="auto"/>
        <w:left w:val="none" w:sz="0" w:space="0" w:color="auto"/>
        <w:bottom w:val="none" w:sz="0" w:space="0" w:color="auto"/>
        <w:right w:val="none" w:sz="0" w:space="0" w:color="auto"/>
      </w:divBdr>
    </w:div>
    <w:div w:id="1088115367">
      <w:bodyDiv w:val="1"/>
      <w:marLeft w:val="0"/>
      <w:marRight w:val="0"/>
      <w:marTop w:val="0"/>
      <w:marBottom w:val="0"/>
      <w:divBdr>
        <w:top w:val="none" w:sz="0" w:space="0" w:color="auto"/>
        <w:left w:val="none" w:sz="0" w:space="0" w:color="auto"/>
        <w:bottom w:val="none" w:sz="0" w:space="0" w:color="auto"/>
        <w:right w:val="none" w:sz="0" w:space="0" w:color="auto"/>
      </w:divBdr>
    </w:div>
    <w:div w:id="1092168128">
      <w:bodyDiv w:val="1"/>
      <w:marLeft w:val="0"/>
      <w:marRight w:val="0"/>
      <w:marTop w:val="0"/>
      <w:marBottom w:val="0"/>
      <w:divBdr>
        <w:top w:val="none" w:sz="0" w:space="0" w:color="auto"/>
        <w:left w:val="none" w:sz="0" w:space="0" w:color="auto"/>
        <w:bottom w:val="none" w:sz="0" w:space="0" w:color="auto"/>
        <w:right w:val="none" w:sz="0" w:space="0" w:color="auto"/>
      </w:divBdr>
    </w:div>
    <w:div w:id="1094937903">
      <w:bodyDiv w:val="1"/>
      <w:marLeft w:val="0"/>
      <w:marRight w:val="0"/>
      <w:marTop w:val="0"/>
      <w:marBottom w:val="0"/>
      <w:divBdr>
        <w:top w:val="none" w:sz="0" w:space="0" w:color="auto"/>
        <w:left w:val="none" w:sz="0" w:space="0" w:color="auto"/>
        <w:bottom w:val="none" w:sz="0" w:space="0" w:color="auto"/>
        <w:right w:val="none" w:sz="0" w:space="0" w:color="auto"/>
      </w:divBdr>
      <w:divsChild>
        <w:div w:id="1246114655">
          <w:marLeft w:val="0"/>
          <w:marRight w:val="0"/>
          <w:marTop w:val="144"/>
          <w:marBottom w:val="0"/>
          <w:divBdr>
            <w:top w:val="none" w:sz="0" w:space="0" w:color="auto"/>
            <w:left w:val="none" w:sz="0" w:space="0" w:color="auto"/>
            <w:bottom w:val="none" w:sz="0" w:space="0" w:color="auto"/>
            <w:right w:val="none" w:sz="0" w:space="0" w:color="auto"/>
          </w:divBdr>
        </w:div>
        <w:div w:id="1594585574">
          <w:marLeft w:val="0"/>
          <w:marRight w:val="0"/>
          <w:marTop w:val="144"/>
          <w:marBottom w:val="0"/>
          <w:divBdr>
            <w:top w:val="none" w:sz="0" w:space="0" w:color="auto"/>
            <w:left w:val="none" w:sz="0" w:space="0" w:color="auto"/>
            <w:bottom w:val="none" w:sz="0" w:space="0" w:color="auto"/>
            <w:right w:val="none" w:sz="0" w:space="0" w:color="auto"/>
          </w:divBdr>
        </w:div>
      </w:divsChild>
    </w:div>
    <w:div w:id="1102339247">
      <w:bodyDiv w:val="1"/>
      <w:marLeft w:val="0"/>
      <w:marRight w:val="0"/>
      <w:marTop w:val="0"/>
      <w:marBottom w:val="0"/>
      <w:divBdr>
        <w:top w:val="none" w:sz="0" w:space="0" w:color="auto"/>
        <w:left w:val="none" w:sz="0" w:space="0" w:color="auto"/>
        <w:bottom w:val="none" w:sz="0" w:space="0" w:color="auto"/>
        <w:right w:val="none" w:sz="0" w:space="0" w:color="auto"/>
      </w:divBdr>
    </w:div>
    <w:div w:id="1127239472">
      <w:bodyDiv w:val="1"/>
      <w:marLeft w:val="0"/>
      <w:marRight w:val="0"/>
      <w:marTop w:val="0"/>
      <w:marBottom w:val="0"/>
      <w:divBdr>
        <w:top w:val="none" w:sz="0" w:space="0" w:color="auto"/>
        <w:left w:val="none" w:sz="0" w:space="0" w:color="auto"/>
        <w:bottom w:val="none" w:sz="0" w:space="0" w:color="auto"/>
        <w:right w:val="none" w:sz="0" w:space="0" w:color="auto"/>
      </w:divBdr>
    </w:div>
    <w:div w:id="1134250368">
      <w:bodyDiv w:val="1"/>
      <w:marLeft w:val="0"/>
      <w:marRight w:val="0"/>
      <w:marTop w:val="0"/>
      <w:marBottom w:val="0"/>
      <w:divBdr>
        <w:top w:val="none" w:sz="0" w:space="0" w:color="auto"/>
        <w:left w:val="none" w:sz="0" w:space="0" w:color="auto"/>
        <w:bottom w:val="none" w:sz="0" w:space="0" w:color="auto"/>
        <w:right w:val="none" w:sz="0" w:space="0" w:color="auto"/>
      </w:divBdr>
    </w:div>
    <w:div w:id="1138885436">
      <w:bodyDiv w:val="1"/>
      <w:marLeft w:val="0"/>
      <w:marRight w:val="0"/>
      <w:marTop w:val="0"/>
      <w:marBottom w:val="0"/>
      <w:divBdr>
        <w:top w:val="none" w:sz="0" w:space="0" w:color="auto"/>
        <w:left w:val="none" w:sz="0" w:space="0" w:color="auto"/>
        <w:bottom w:val="none" w:sz="0" w:space="0" w:color="auto"/>
        <w:right w:val="none" w:sz="0" w:space="0" w:color="auto"/>
      </w:divBdr>
    </w:div>
    <w:div w:id="1139493906">
      <w:bodyDiv w:val="1"/>
      <w:marLeft w:val="0"/>
      <w:marRight w:val="0"/>
      <w:marTop w:val="0"/>
      <w:marBottom w:val="0"/>
      <w:divBdr>
        <w:top w:val="none" w:sz="0" w:space="0" w:color="auto"/>
        <w:left w:val="none" w:sz="0" w:space="0" w:color="auto"/>
        <w:bottom w:val="none" w:sz="0" w:space="0" w:color="auto"/>
        <w:right w:val="none" w:sz="0" w:space="0" w:color="auto"/>
      </w:divBdr>
    </w:div>
    <w:div w:id="1139954596">
      <w:bodyDiv w:val="1"/>
      <w:marLeft w:val="0"/>
      <w:marRight w:val="0"/>
      <w:marTop w:val="0"/>
      <w:marBottom w:val="0"/>
      <w:divBdr>
        <w:top w:val="none" w:sz="0" w:space="0" w:color="auto"/>
        <w:left w:val="none" w:sz="0" w:space="0" w:color="auto"/>
        <w:bottom w:val="none" w:sz="0" w:space="0" w:color="auto"/>
        <w:right w:val="none" w:sz="0" w:space="0" w:color="auto"/>
      </w:divBdr>
    </w:div>
    <w:div w:id="1141189591">
      <w:bodyDiv w:val="1"/>
      <w:marLeft w:val="0"/>
      <w:marRight w:val="0"/>
      <w:marTop w:val="0"/>
      <w:marBottom w:val="0"/>
      <w:divBdr>
        <w:top w:val="none" w:sz="0" w:space="0" w:color="auto"/>
        <w:left w:val="none" w:sz="0" w:space="0" w:color="auto"/>
        <w:bottom w:val="none" w:sz="0" w:space="0" w:color="auto"/>
        <w:right w:val="none" w:sz="0" w:space="0" w:color="auto"/>
      </w:divBdr>
    </w:div>
    <w:div w:id="1142430866">
      <w:bodyDiv w:val="1"/>
      <w:marLeft w:val="0"/>
      <w:marRight w:val="0"/>
      <w:marTop w:val="0"/>
      <w:marBottom w:val="0"/>
      <w:divBdr>
        <w:top w:val="none" w:sz="0" w:space="0" w:color="auto"/>
        <w:left w:val="none" w:sz="0" w:space="0" w:color="auto"/>
        <w:bottom w:val="none" w:sz="0" w:space="0" w:color="auto"/>
        <w:right w:val="none" w:sz="0" w:space="0" w:color="auto"/>
      </w:divBdr>
    </w:div>
    <w:div w:id="1146435521">
      <w:bodyDiv w:val="1"/>
      <w:marLeft w:val="0"/>
      <w:marRight w:val="0"/>
      <w:marTop w:val="0"/>
      <w:marBottom w:val="0"/>
      <w:divBdr>
        <w:top w:val="none" w:sz="0" w:space="0" w:color="auto"/>
        <w:left w:val="none" w:sz="0" w:space="0" w:color="auto"/>
        <w:bottom w:val="none" w:sz="0" w:space="0" w:color="auto"/>
        <w:right w:val="none" w:sz="0" w:space="0" w:color="auto"/>
      </w:divBdr>
    </w:div>
    <w:div w:id="1159079483">
      <w:bodyDiv w:val="1"/>
      <w:marLeft w:val="0"/>
      <w:marRight w:val="0"/>
      <w:marTop w:val="0"/>
      <w:marBottom w:val="0"/>
      <w:divBdr>
        <w:top w:val="none" w:sz="0" w:space="0" w:color="auto"/>
        <w:left w:val="none" w:sz="0" w:space="0" w:color="auto"/>
        <w:bottom w:val="none" w:sz="0" w:space="0" w:color="auto"/>
        <w:right w:val="none" w:sz="0" w:space="0" w:color="auto"/>
      </w:divBdr>
    </w:div>
    <w:div w:id="1170412329">
      <w:bodyDiv w:val="1"/>
      <w:marLeft w:val="0"/>
      <w:marRight w:val="0"/>
      <w:marTop w:val="0"/>
      <w:marBottom w:val="0"/>
      <w:divBdr>
        <w:top w:val="none" w:sz="0" w:space="0" w:color="auto"/>
        <w:left w:val="none" w:sz="0" w:space="0" w:color="auto"/>
        <w:bottom w:val="none" w:sz="0" w:space="0" w:color="auto"/>
        <w:right w:val="none" w:sz="0" w:space="0" w:color="auto"/>
      </w:divBdr>
    </w:div>
    <w:div w:id="1174495490">
      <w:bodyDiv w:val="1"/>
      <w:marLeft w:val="0"/>
      <w:marRight w:val="0"/>
      <w:marTop w:val="0"/>
      <w:marBottom w:val="0"/>
      <w:divBdr>
        <w:top w:val="none" w:sz="0" w:space="0" w:color="auto"/>
        <w:left w:val="none" w:sz="0" w:space="0" w:color="auto"/>
        <w:bottom w:val="none" w:sz="0" w:space="0" w:color="auto"/>
        <w:right w:val="none" w:sz="0" w:space="0" w:color="auto"/>
      </w:divBdr>
    </w:div>
    <w:div w:id="1181046394">
      <w:bodyDiv w:val="1"/>
      <w:marLeft w:val="0"/>
      <w:marRight w:val="0"/>
      <w:marTop w:val="0"/>
      <w:marBottom w:val="0"/>
      <w:divBdr>
        <w:top w:val="none" w:sz="0" w:space="0" w:color="auto"/>
        <w:left w:val="none" w:sz="0" w:space="0" w:color="auto"/>
        <w:bottom w:val="none" w:sz="0" w:space="0" w:color="auto"/>
        <w:right w:val="none" w:sz="0" w:space="0" w:color="auto"/>
      </w:divBdr>
    </w:div>
    <w:div w:id="1184127082">
      <w:bodyDiv w:val="1"/>
      <w:marLeft w:val="0"/>
      <w:marRight w:val="0"/>
      <w:marTop w:val="0"/>
      <w:marBottom w:val="0"/>
      <w:divBdr>
        <w:top w:val="none" w:sz="0" w:space="0" w:color="auto"/>
        <w:left w:val="none" w:sz="0" w:space="0" w:color="auto"/>
        <w:bottom w:val="none" w:sz="0" w:space="0" w:color="auto"/>
        <w:right w:val="none" w:sz="0" w:space="0" w:color="auto"/>
      </w:divBdr>
    </w:div>
    <w:div w:id="1191577540">
      <w:bodyDiv w:val="1"/>
      <w:marLeft w:val="0"/>
      <w:marRight w:val="0"/>
      <w:marTop w:val="0"/>
      <w:marBottom w:val="0"/>
      <w:divBdr>
        <w:top w:val="none" w:sz="0" w:space="0" w:color="auto"/>
        <w:left w:val="none" w:sz="0" w:space="0" w:color="auto"/>
        <w:bottom w:val="none" w:sz="0" w:space="0" w:color="auto"/>
        <w:right w:val="none" w:sz="0" w:space="0" w:color="auto"/>
      </w:divBdr>
    </w:div>
    <w:div w:id="1202790079">
      <w:bodyDiv w:val="1"/>
      <w:marLeft w:val="0"/>
      <w:marRight w:val="0"/>
      <w:marTop w:val="0"/>
      <w:marBottom w:val="0"/>
      <w:divBdr>
        <w:top w:val="none" w:sz="0" w:space="0" w:color="auto"/>
        <w:left w:val="none" w:sz="0" w:space="0" w:color="auto"/>
        <w:bottom w:val="none" w:sz="0" w:space="0" w:color="auto"/>
        <w:right w:val="none" w:sz="0" w:space="0" w:color="auto"/>
      </w:divBdr>
    </w:div>
    <w:div w:id="1204488628">
      <w:bodyDiv w:val="1"/>
      <w:marLeft w:val="0"/>
      <w:marRight w:val="0"/>
      <w:marTop w:val="0"/>
      <w:marBottom w:val="0"/>
      <w:divBdr>
        <w:top w:val="none" w:sz="0" w:space="0" w:color="auto"/>
        <w:left w:val="none" w:sz="0" w:space="0" w:color="auto"/>
        <w:bottom w:val="none" w:sz="0" w:space="0" w:color="auto"/>
        <w:right w:val="none" w:sz="0" w:space="0" w:color="auto"/>
      </w:divBdr>
    </w:div>
    <w:div w:id="1206913276">
      <w:bodyDiv w:val="1"/>
      <w:marLeft w:val="0"/>
      <w:marRight w:val="0"/>
      <w:marTop w:val="0"/>
      <w:marBottom w:val="0"/>
      <w:divBdr>
        <w:top w:val="none" w:sz="0" w:space="0" w:color="auto"/>
        <w:left w:val="none" w:sz="0" w:space="0" w:color="auto"/>
        <w:bottom w:val="none" w:sz="0" w:space="0" w:color="auto"/>
        <w:right w:val="none" w:sz="0" w:space="0" w:color="auto"/>
      </w:divBdr>
    </w:div>
    <w:div w:id="1210265658">
      <w:bodyDiv w:val="1"/>
      <w:marLeft w:val="0"/>
      <w:marRight w:val="0"/>
      <w:marTop w:val="0"/>
      <w:marBottom w:val="0"/>
      <w:divBdr>
        <w:top w:val="none" w:sz="0" w:space="0" w:color="auto"/>
        <w:left w:val="none" w:sz="0" w:space="0" w:color="auto"/>
        <w:bottom w:val="none" w:sz="0" w:space="0" w:color="auto"/>
        <w:right w:val="none" w:sz="0" w:space="0" w:color="auto"/>
      </w:divBdr>
    </w:div>
    <w:div w:id="1218971480">
      <w:bodyDiv w:val="1"/>
      <w:marLeft w:val="0"/>
      <w:marRight w:val="0"/>
      <w:marTop w:val="0"/>
      <w:marBottom w:val="0"/>
      <w:divBdr>
        <w:top w:val="none" w:sz="0" w:space="0" w:color="auto"/>
        <w:left w:val="none" w:sz="0" w:space="0" w:color="auto"/>
        <w:bottom w:val="none" w:sz="0" w:space="0" w:color="auto"/>
        <w:right w:val="none" w:sz="0" w:space="0" w:color="auto"/>
      </w:divBdr>
    </w:div>
    <w:div w:id="1224439530">
      <w:bodyDiv w:val="1"/>
      <w:marLeft w:val="0"/>
      <w:marRight w:val="0"/>
      <w:marTop w:val="0"/>
      <w:marBottom w:val="0"/>
      <w:divBdr>
        <w:top w:val="none" w:sz="0" w:space="0" w:color="auto"/>
        <w:left w:val="none" w:sz="0" w:space="0" w:color="auto"/>
        <w:bottom w:val="none" w:sz="0" w:space="0" w:color="auto"/>
        <w:right w:val="none" w:sz="0" w:space="0" w:color="auto"/>
      </w:divBdr>
    </w:div>
    <w:div w:id="1227031703">
      <w:bodyDiv w:val="1"/>
      <w:marLeft w:val="0"/>
      <w:marRight w:val="0"/>
      <w:marTop w:val="0"/>
      <w:marBottom w:val="0"/>
      <w:divBdr>
        <w:top w:val="none" w:sz="0" w:space="0" w:color="auto"/>
        <w:left w:val="none" w:sz="0" w:space="0" w:color="auto"/>
        <w:bottom w:val="none" w:sz="0" w:space="0" w:color="auto"/>
        <w:right w:val="none" w:sz="0" w:space="0" w:color="auto"/>
      </w:divBdr>
    </w:div>
    <w:div w:id="1230968873">
      <w:bodyDiv w:val="1"/>
      <w:marLeft w:val="0"/>
      <w:marRight w:val="0"/>
      <w:marTop w:val="0"/>
      <w:marBottom w:val="0"/>
      <w:divBdr>
        <w:top w:val="none" w:sz="0" w:space="0" w:color="auto"/>
        <w:left w:val="none" w:sz="0" w:space="0" w:color="auto"/>
        <w:bottom w:val="none" w:sz="0" w:space="0" w:color="auto"/>
        <w:right w:val="none" w:sz="0" w:space="0" w:color="auto"/>
      </w:divBdr>
    </w:div>
    <w:div w:id="1237327712">
      <w:bodyDiv w:val="1"/>
      <w:marLeft w:val="0"/>
      <w:marRight w:val="0"/>
      <w:marTop w:val="0"/>
      <w:marBottom w:val="0"/>
      <w:divBdr>
        <w:top w:val="none" w:sz="0" w:space="0" w:color="auto"/>
        <w:left w:val="none" w:sz="0" w:space="0" w:color="auto"/>
        <w:bottom w:val="none" w:sz="0" w:space="0" w:color="auto"/>
        <w:right w:val="none" w:sz="0" w:space="0" w:color="auto"/>
      </w:divBdr>
    </w:div>
    <w:div w:id="1243493984">
      <w:bodyDiv w:val="1"/>
      <w:marLeft w:val="0"/>
      <w:marRight w:val="0"/>
      <w:marTop w:val="0"/>
      <w:marBottom w:val="0"/>
      <w:divBdr>
        <w:top w:val="none" w:sz="0" w:space="0" w:color="auto"/>
        <w:left w:val="none" w:sz="0" w:space="0" w:color="auto"/>
        <w:bottom w:val="none" w:sz="0" w:space="0" w:color="auto"/>
        <w:right w:val="none" w:sz="0" w:space="0" w:color="auto"/>
      </w:divBdr>
    </w:div>
    <w:div w:id="1261254146">
      <w:bodyDiv w:val="1"/>
      <w:marLeft w:val="0"/>
      <w:marRight w:val="0"/>
      <w:marTop w:val="0"/>
      <w:marBottom w:val="0"/>
      <w:divBdr>
        <w:top w:val="none" w:sz="0" w:space="0" w:color="auto"/>
        <w:left w:val="none" w:sz="0" w:space="0" w:color="auto"/>
        <w:bottom w:val="none" w:sz="0" w:space="0" w:color="auto"/>
        <w:right w:val="none" w:sz="0" w:space="0" w:color="auto"/>
      </w:divBdr>
    </w:div>
    <w:div w:id="1275137987">
      <w:bodyDiv w:val="1"/>
      <w:marLeft w:val="0"/>
      <w:marRight w:val="0"/>
      <w:marTop w:val="0"/>
      <w:marBottom w:val="0"/>
      <w:divBdr>
        <w:top w:val="none" w:sz="0" w:space="0" w:color="auto"/>
        <w:left w:val="none" w:sz="0" w:space="0" w:color="auto"/>
        <w:bottom w:val="none" w:sz="0" w:space="0" w:color="auto"/>
        <w:right w:val="none" w:sz="0" w:space="0" w:color="auto"/>
      </w:divBdr>
    </w:div>
    <w:div w:id="1275598579">
      <w:bodyDiv w:val="1"/>
      <w:marLeft w:val="0"/>
      <w:marRight w:val="0"/>
      <w:marTop w:val="0"/>
      <w:marBottom w:val="0"/>
      <w:divBdr>
        <w:top w:val="none" w:sz="0" w:space="0" w:color="auto"/>
        <w:left w:val="none" w:sz="0" w:space="0" w:color="auto"/>
        <w:bottom w:val="none" w:sz="0" w:space="0" w:color="auto"/>
        <w:right w:val="none" w:sz="0" w:space="0" w:color="auto"/>
      </w:divBdr>
    </w:div>
    <w:div w:id="1276907812">
      <w:bodyDiv w:val="1"/>
      <w:marLeft w:val="0"/>
      <w:marRight w:val="0"/>
      <w:marTop w:val="0"/>
      <w:marBottom w:val="0"/>
      <w:divBdr>
        <w:top w:val="none" w:sz="0" w:space="0" w:color="auto"/>
        <w:left w:val="none" w:sz="0" w:space="0" w:color="auto"/>
        <w:bottom w:val="none" w:sz="0" w:space="0" w:color="auto"/>
        <w:right w:val="none" w:sz="0" w:space="0" w:color="auto"/>
      </w:divBdr>
    </w:div>
    <w:div w:id="1277365432">
      <w:bodyDiv w:val="1"/>
      <w:marLeft w:val="0"/>
      <w:marRight w:val="0"/>
      <w:marTop w:val="0"/>
      <w:marBottom w:val="0"/>
      <w:divBdr>
        <w:top w:val="none" w:sz="0" w:space="0" w:color="auto"/>
        <w:left w:val="none" w:sz="0" w:space="0" w:color="auto"/>
        <w:bottom w:val="none" w:sz="0" w:space="0" w:color="auto"/>
        <w:right w:val="none" w:sz="0" w:space="0" w:color="auto"/>
      </w:divBdr>
      <w:divsChild>
        <w:div w:id="145168181">
          <w:marLeft w:val="274"/>
          <w:marRight w:val="0"/>
          <w:marTop w:val="60"/>
          <w:marBottom w:val="160"/>
          <w:divBdr>
            <w:top w:val="none" w:sz="0" w:space="0" w:color="auto"/>
            <w:left w:val="none" w:sz="0" w:space="0" w:color="auto"/>
            <w:bottom w:val="none" w:sz="0" w:space="0" w:color="auto"/>
            <w:right w:val="none" w:sz="0" w:space="0" w:color="auto"/>
          </w:divBdr>
        </w:div>
      </w:divsChild>
    </w:div>
    <w:div w:id="1286888253">
      <w:bodyDiv w:val="1"/>
      <w:marLeft w:val="0"/>
      <w:marRight w:val="0"/>
      <w:marTop w:val="0"/>
      <w:marBottom w:val="0"/>
      <w:divBdr>
        <w:top w:val="none" w:sz="0" w:space="0" w:color="auto"/>
        <w:left w:val="none" w:sz="0" w:space="0" w:color="auto"/>
        <w:bottom w:val="none" w:sz="0" w:space="0" w:color="auto"/>
        <w:right w:val="none" w:sz="0" w:space="0" w:color="auto"/>
      </w:divBdr>
    </w:div>
    <w:div w:id="1295480351">
      <w:bodyDiv w:val="1"/>
      <w:marLeft w:val="0"/>
      <w:marRight w:val="0"/>
      <w:marTop w:val="0"/>
      <w:marBottom w:val="0"/>
      <w:divBdr>
        <w:top w:val="none" w:sz="0" w:space="0" w:color="auto"/>
        <w:left w:val="none" w:sz="0" w:space="0" w:color="auto"/>
        <w:bottom w:val="none" w:sz="0" w:space="0" w:color="auto"/>
        <w:right w:val="none" w:sz="0" w:space="0" w:color="auto"/>
      </w:divBdr>
    </w:div>
    <w:div w:id="1298995613">
      <w:bodyDiv w:val="1"/>
      <w:marLeft w:val="0"/>
      <w:marRight w:val="0"/>
      <w:marTop w:val="0"/>
      <w:marBottom w:val="0"/>
      <w:divBdr>
        <w:top w:val="none" w:sz="0" w:space="0" w:color="auto"/>
        <w:left w:val="none" w:sz="0" w:space="0" w:color="auto"/>
        <w:bottom w:val="none" w:sz="0" w:space="0" w:color="auto"/>
        <w:right w:val="none" w:sz="0" w:space="0" w:color="auto"/>
      </w:divBdr>
    </w:div>
    <w:div w:id="1299340014">
      <w:bodyDiv w:val="1"/>
      <w:marLeft w:val="0"/>
      <w:marRight w:val="0"/>
      <w:marTop w:val="0"/>
      <w:marBottom w:val="0"/>
      <w:divBdr>
        <w:top w:val="none" w:sz="0" w:space="0" w:color="auto"/>
        <w:left w:val="none" w:sz="0" w:space="0" w:color="auto"/>
        <w:bottom w:val="none" w:sz="0" w:space="0" w:color="auto"/>
        <w:right w:val="none" w:sz="0" w:space="0" w:color="auto"/>
      </w:divBdr>
    </w:div>
    <w:div w:id="1308319119">
      <w:bodyDiv w:val="1"/>
      <w:marLeft w:val="0"/>
      <w:marRight w:val="0"/>
      <w:marTop w:val="0"/>
      <w:marBottom w:val="0"/>
      <w:divBdr>
        <w:top w:val="none" w:sz="0" w:space="0" w:color="auto"/>
        <w:left w:val="none" w:sz="0" w:space="0" w:color="auto"/>
        <w:bottom w:val="none" w:sz="0" w:space="0" w:color="auto"/>
        <w:right w:val="none" w:sz="0" w:space="0" w:color="auto"/>
      </w:divBdr>
    </w:div>
    <w:div w:id="1313633755">
      <w:bodyDiv w:val="1"/>
      <w:marLeft w:val="0"/>
      <w:marRight w:val="0"/>
      <w:marTop w:val="0"/>
      <w:marBottom w:val="0"/>
      <w:divBdr>
        <w:top w:val="none" w:sz="0" w:space="0" w:color="auto"/>
        <w:left w:val="none" w:sz="0" w:space="0" w:color="auto"/>
        <w:bottom w:val="none" w:sz="0" w:space="0" w:color="auto"/>
        <w:right w:val="none" w:sz="0" w:space="0" w:color="auto"/>
      </w:divBdr>
    </w:div>
    <w:div w:id="1321154677">
      <w:bodyDiv w:val="1"/>
      <w:marLeft w:val="0"/>
      <w:marRight w:val="0"/>
      <w:marTop w:val="0"/>
      <w:marBottom w:val="0"/>
      <w:divBdr>
        <w:top w:val="none" w:sz="0" w:space="0" w:color="auto"/>
        <w:left w:val="none" w:sz="0" w:space="0" w:color="auto"/>
        <w:bottom w:val="none" w:sz="0" w:space="0" w:color="auto"/>
        <w:right w:val="none" w:sz="0" w:space="0" w:color="auto"/>
      </w:divBdr>
    </w:div>
    <w:div w:id="1325160757">
      <w:bodyDiv w:val="1"/>
      <w:marLeft w:val="0"/>
      <w:marRight w:val="0"/>
      <w:marTop w:val="0"/>
      <w:marBottom w:val="0"/>
      <w:divBdr>
        <w:top w:val="none" w:sz="0" w:space="0" w:color="auto"/>
        <w:left w:val="none" w:sz="0" w:space="0" w:color="auto"/>
        <w:bottom w:val="none" w:sz="0" w:space="0" w:color="auto"/>
        <w:right w:val="none" w:sz="0" w:space="0" w:color="auto"/>
      </w:divBdr>
    </w:div>
    <w:div w:id="1335525194">
      <w:bodyDiv w:val="1"/>
      <w:marLeft w:val="0"/>
      <w:marRight w:val="0"/>
      <w:marTop w:val="0"/>
      <w:marBottom w:val="0"/>
      <w:divBdr>
        <w:top w:val="none" w:sz="0" w:space="0" w:color="auto"/>
        <w:left w:val="none" w:sz="0" w:space="0" w:color="auto"/>
        <w:bottom w:val="none" w:sz="0" w:space="0" w:color="auto"/>
        <w:right w:val="none" w:sz="0" w:space="0" w:color="auto"/>
      </w:divBdr>
    </w:div>
    <w:div w:id="1336110775">
      <w:bodyDiv w:val="1"/>
      <w:marLeft w:val="0"/>
      <w:marRight w:val="0"/>
      <w:marTop w:val="0"/>
      <w:marBottom w:val="0"/>
      <w:divBdr>
        <w:top w:val="none" w:sz="0" w:space="0" w:color="auto"/>
        <w:left w:val="none" w:sz="0" w:space="0" w:color="auto"/>
        <w:bottom w:val="none" w:sz="0" w:space="0" w:color="auto"/>
        <w:right w:val="none" w:sz="0" w:space="0" w:color="auto"/>
      </w:divBdr>
      <w:divsChild>
        <w:div w:id="139277252">
          <w:marLeft w:val="0"/>
          <w:marRight w:val="0"/>
          <w:marTop w:val="144"/>
          <w:marBottom w:val="0"/>
          <w:divBdr>
            <w:top w:val="none" w:sz="0" w:space="0" w:color="auto"/>
            <w:left w:val="none" w:sz="0" w:space="0" w:color="auto"/>
            <w:bottom w:val="none" w:sz="0" w:space="0" w:color="auto"/>
            <w:right w:val="none" w:sz="0" w:space="0" w:color="auto"/>
          </w:divBdr>
        </w:div>
        <w:div w:id="682558323">
          <w:marLeft w:val="0"/>
          <w:marRight w:val="0"/>
          <w:marTop w:val="144"/>
          <w:marBottom w:val="0"/>
          <w:divBdr>
            <w:top w:val="none" w:sz="0" w:space="0" w:color="auto"/>
            <w:left w:val="none" w:sz="0" w:space="0" w:color="auto"/>
            <w:bottom w:val="none" w:sz="0" w:space="0" w:color="auto"/>
            <w:right w:val="none" w:sz="0" w:space="0" w:color="auto"/>
          </w:divBdr>
        </w:div>
        <w:div w:id="299574420">
          <w:marLeft w:val="0"/>
          <w:marRight w:val="0"/>
          <w:marTop w:val="144"/>
          <w:marBottom w:val="0"/>
          <w:divBdr>
            <w:top w:val="none" w:sz="0" w:space="0" w:color="auto"/>
            <w:left w:val="none" w:sz="0" w:space="0" w:color="auto"/>
            <w:bottom w:val="none" w:sz="0" w:space="0" w:color="auto"/>
            <w:right w:val="none" w:sz="0" w:space="0" w:color="auto"/>
          </w:divBdr>
        </w:div>
        <w:div w:id="1713798549">
          <w:marLeft w:val="0"/>
          <w:marRight w:val="0"/>
          <w:marTop w:val="144"/>
          <w:marBottom w:val="0"/>
          <w:divBdr>
            <w:top w:val="none" w:sz="0" w:space="0" w:color="auto"/>
            <w:left w:val="none" w:sz="0" w:space="0" w:color="auto"/>
            <w:bottom w:val="none" w:sz="0" w:space="0" w:color="auto"/>
            <w:right w:val="none" w:sz="0" w:space="0" w:color="auto"/>
          </w:divBdr>
        </w:div>
        <w:div w:id="75445280">
          <w:marLeft w:val="0"/>
          <w:marRight w:val="0"/>
          <w:marTop w:val="144"/>
          <w:marBottom w:val="0"/>
          <w:divBdr>
            <w:top w:val="none" w:sz="0" w:space="0" w:color="auto"/>
            <w:left w:val="none" w:sz="0" w:space="0" w:color="auto"/>
            <w:bottom w:val="none" w:sz="0" w:space="0" w:color="auto"/>
            <w:right w:val="none" w:sz="0" w:space="0" w:color="auto"/>
          </w:divBdr>
        </w:div>
      </w:divsChild>
    </w:div>
    <w:div w:id="1340086178">
      <w:bodyDiv w:val="1"/>
      <w:marLeft w:val="0"/>
      <w:marRight w:val="0"/>
      <w:marTop w:val="0"/>
      <w:marBottom w:val="0"/>
      <w:divBdr>
        <w:top w:val="none" w:sz="0" w:space="0" w:color="auto"/>
        <w:left w:val="none" w:sz="0" w:space="0" w:color="auto"/>
        <w:bottom w:val="none" w:sz="0" w:space="0" w:color="auto"/>
        <w:right w:val="none" w:sz="0" w:space="0" w:color="auto"/>
      </w:divBdr>
    </w:div>
    <w:div w:id="1344892968">
      <w:bodyDiv w:val="1"/>
      <w:marLeft w:val="0"/>
      <w:marRight w:val="0"/>
      <w:marTop w:val="0"/>
      <w:marBottom w:val="0"/>
      <w:divBdr>
        <w:top w:val="none" w:sz="0" w:space="0" w:color="auto"/>
        <w:left w:val="none" w:sz="0" w:space="0" w:color="auto"/>
        <w:bottom w:val="none" w:sz="0" w:space="0" w:color="auto"/>
        <w:right w:val="none" w:sz="0" w:space="0" w:color="auto"/>
      </w:divBdr>
    </w:div>
    <w:div w:id="1349063304">
      <w:bodyDiv w:val="1"/>
      <w:marLeft w:val="0"/>
      <w:marRight w:val="0"/>
      <w:marTop w:val="0"/>
      <w:marBottom w:val="0"/>
      <w:divBdr>
        <w:top w:val="none" w:sz="0" w:space="0" w:color="auto"/>
        <w:left w:val="none" w:sz="0" w:space="0" w:color="auto"/>
        <w:bottom w:val="none" w:sz="0" w:space="0" w:color="auto"/>
        <w:right w:val="none" w:sz="0" w:space="0" w:color="auto"/>
      </w:divBdr>
    </w:div>
    <w:div w:id="1351684864">
      <w:bodyDiv w:val="1"/>
      <w:marLeft w:val="0"/>
      <w:marRight w:val="0"/>
      <w:marTop w:val="0"/>
      <w:marBottom w:val="0"/>
      <w:divBdr>
        <w:top w:val="none" w:sz="0" w:space="0" w:color="auto"/>
        <w:left w:val="none" w:sz="0" w:space="0" w:color="auto"/>
        <w:bottom w:val="none" w:sz="0" w:space="0" w:color="auto"/>
        <w:right w:val="none" w:sz="0" w:space="0" w:color="auto"/>
      </w:divBdr>
    </w:div>
    <w:div w:id="1352755025">
      <w:bodyDiv w:val="1"/>
      <w:marLeft w:val="0"/>
      <w:marRight w:val="0"/>
      <w:marTop w:val="0"/>
      <w:marBottom w:val="0"/>
      <w:divBdr>
        <w:top w:val="none" w:sz="0" w:space="0" w:color="auto"/>
        <w:left w:val="none" w:sz="0" w:space="0" w:color="auto"/>
        <w:bottom w:val="none" w:sz="0" w:space="0" w:color="auto"/>
        <w:right w:val="none" w:sz="0" w:space="0" w:color="auto"/>
      </w:divBdr>
    </w:div>
    <w:div w:id="1353461702">
      <w:bodyDiv w:val="1"/>
      <w:marLeft w:val="0"/>
      <w:marRight w:val="0"/>
      <w:marTop w:val="0"/>
      <w:marBottom w:val="0"/>
      <w:divBdr>
        <w:top w:val="none" w:sz="0" w:space="0" w:color="auto"/>
        <w:left w:val="none" w:sz="0" w:space="0" w:color="auto"/>
        <w:bottom w:val="none" w:sz="0" w:space="0" w:color="auto"/>
        <w:right w:val="none" w:sz="0" w:space="0" w:color="auto"/>
      </w:divBdr>
    </w:div>
    <w:div w:id="1354303624">
      <w:bodyDiv w:val="1"/>
      <w:marLeft w:val="0"/>
      <w:marRight w:val="0"/>
      <w:marTop w:val="0"/>
      <w:marBottom w:val="0"/>
      <w:divBdr>
        <w:top w:val="none" w:sz="0" w:space="0" w:color="auto"/>
        <w:left w:val="none" w:sz="0" w:space="0" w:color="auto"/>
        <w:bottom w:val="none" w:sz="0" w:space="0" w:color="auto"/>
        <w:right w:val="none" w:sz="0" w:space="0" w:color="auto"/>
      </w:divBdr>
    </w:div>
    <w:div w:id="1354769034">
      <w:bodyDiv w:val="1"/>
      <w:marLeft w:val="0"/>
      <w:marRight w:val="0"/>
      <w:marTop w:val="0"/>
      <w:marBottom w:val="0"/>
      <w:divBdr>
        <w:top w:val="none" w:sz="0" w:space="0" w:color="auto"/>
        <w:left w:val="none" w:sz="0" w:space="0" w:color="auto"/>
        <w:bottom w:val="none" w:sz="0" w:space="0" w:color="auto"/>
        <w:right w:val="none" w:sz="0" w:space="0" w:color="auto"/>
      </w:divBdr>
    </w:div>
    <w:div w:id="1367103602">
      <w:bodyDiv w:val="1"/>
      <w:marLeft w:val="0"/>
      <w:marRight w:val="0"/>
      <w:marTop w:val="0"/>
      <w:marBottom w:val="0"/>
      <w:divBdr>
        <w:top w:val="none" w:sz="0" w:space="0" w:color="auto"/>
        <w:left w:val="none" w:sz="0" w:space="0" w:color="auto"/>
        <w:bottom w:val="none" w:sz="0" w:space="0" w:color="auto"/>
        <w:right w:val="none" w:sz="0" w:space="0" w:color="auto"/>
      </w:divBdr>
    </w:div>
    <w:div w:id="1370687859">
      <w:bodyDiv w:val="1"/>
      <w:marLeft w:val="0"/>
      <w:marRight w:val="0"/>
      <w:marTop w:val="0"/>
      <w:marBottom w:val="0"/>
      <w:divBdr>
        <w:top w:val="none" w:sz="0" w:space="0" w:color="auto"/>
        <w:left w:val="none" w:sz="0" w:space="0" w:color="auto"/>
        <w:bottom w:val="none" w:sz="0" w:space="0" w:color="auto"/>
        <w:right w:val="none" w:sz="0" w:space="0" w:color="auto"/>
      </w:divBdr>
    </w:div>
    <w:div w:id="1372151952">
      <w:bodyDiv w:val="1"/>
      <w:marLeft w:val="0"/>
      <w:marRight w:val="0"/>
      <w:marTop w:val="0"/>
      <w:marBottom w:val="0"/>
      <w:divBdr>
        <w:top w:val="none" w:sz="0" w:space="0" w:color="auto"/>
        <w:left w:val="none" w:sz="0" w:space="0" w:color="auto"/>
        <w:bottom w:val="none" w:sz="0" w:space="0" w:color="auto"/>
        <w:right w:val="none" w:sz="0" w:space="0" w:color="auto"/>
      </w:divBdr>
    </w:div>
    <w:div w:id="1380323593">
      <w:bodyDiv w:val="1"/>
      <w:marLeft w:val="0"/>
      <w:marRight w:val="0"/>
      <w:marTop w:val="0"/>
      <w:marBottom w:val="0"/>
      <w:divBdr>
        <w:top w:val="none" w:sz="0" w:space="0" w:color="auto"/>
        <w:left w:val="none" w:sz="0" w:space="0" w:color="auto"/>
        <w:bottom w:val="none" w:sz="0" w:space="0" w:color="auto"/>
        <w:right w:val="none" w:sz="0" w:space="0" w:color="auto"/>
      </w:divBdr>
    </w:div>
    <w:div w:id="1386758658">
      <w:bodyDiv w:val="1"/>
      <w:marLeft w:val="0"/>
      <w:marRight w:val="0"/>
      <w:marTop w:val="0"/>
      <w:marBottom w:val="0"/>
      <w:divBdr>
        <w:top w:val="none" w:sz="0" w:space="0" w:color="auto"/>
        <w:left w:val="none" w:sz="0" w:space="0" w:color="auto"/>
        <w:bottom w:val="none" w:sz="0" w:space="0" w:color="auto"/>
        <w:right w:val="none" w:sz="0" w:space="0" w:color="auto"/>
      </w:divBdr>
    </w:div>
    <w:div w:id="1396857345">
      <w:bodyDiv w:val="1"/>
      <w:marLeft w:val="0"/>
      <w:marRight w:val="0"/>
      <w:marTop w:val="0"/>
      <w:marBottom w:val="0"/>
      <w:divBdr>
        <w:top w:val="none" w:sz="0" w:space="0" w:color="auto"/>
        <w:left w:val="none" w:sz="0" w:space="0" w:color="auto"/>
        <w:bottom w:val="none" w:sz="0" w:space="0" w:color="auto"/>
        <w:right w:val="none" w:sz="0" w:space="0" w:color="auto"/>
      </w:divBdr>
      <w:divsChild>
        <w:div w:id="1083530529">
          <w:marLeft w:val="274"/>
          <w:marRight w:val="0"/>
          <w:marTop w:val="40"/>
          <w:marBottom w:val="300"/>
          <w:divBdr>
            <w:top w:val="none" w:sz="0" w:space="0" w:color="auto"/>
            <w:left w:val="none" w:sz="0" w:space="0" w:color="auto"/>
            <w:bottom w:val="none" w:sz="0" w:space="0" w:color="auto"/>
            <w:right w:val="none" w:sz="0" w:space="0" w:color="auto"/>
          </w:divBdr>
        </w:div>
      </w:divsChild>
    </w:div>
    <w:div w:id="1411200721">
      <w:bodyDiv w:val="1"/>
      <w:marLeft w:val="0"/>
      <w:marRight w:val="0"/>
      <w:marTop w:val="0"/>
      <w:marBottom w:val="0"/>
      <w:divBdr>
        <w:top w:val="none" w:sz="0" w:space="0" w:color="auto"/>
        <w:left w:val="none" w:sz="0" w:space="0" w:color="auto"/>
        <w:bottom w:val="none" w:sz="0" w:space="0" w:color="auto"/>
        <w:right w:val="none" w:sz="0" w:space="0" w:color="auto"/>
      </w:divBdr>
    </w:div>
    <w:div w:id="1413430605">
      <w:bodyDiv w:val="1"/>
      <w:marLeft w:val="0"/>
      <w:marRight w:val="0"/>
      <w:marTop w:val="0"/>
      <w:marBottom w:val="0"/>
      <w:divBdr>
        <w:top w:val="none" w:sz="0" w:space="0" w:color="auto"/>
        <w:left w:val="none" w:sz="0" w:space="0" w:color="auto"/>
        <w:bottom w:val="none" w:sz="0" w:space="0" w:color="auto"/>
        <w:right w:val="none" w:sz="0" w:space="0" w:color="auto"/>
      </w:divBdr>
    </w:div>
    <w:div w:id="1421217222">
      <w:bodyDiv w:val="1"/>
      <w:marLeft w:val="0"/>
      <w:marRight w:val="0"/>
      <w:marTop w:val="0"/>
      <w:marBottom w:val="0"/>
      <w:divBdr>
        <w:top w:val="none" w:sz="0" w:space="0" w:color="auto"/>
        <w:left w:val="none" w:sz="0" w:space="0" w:color="auto"/>
        <w:bottom w:val="none" w:sz="0" w:space="0" w:color="auto"/>
        <w:right w:val="none" w:sz="0" w:space="0" w:color="auto"/>
      </w:divBdr>
    </w:div>
    <w:div w:id="1421826764">
      <w:bodyDiv w:val="1"/>
      <w:marLeft w:val="0"/>
      <w:marRight w:val="0"/>
      <w:marTop w:val="0"/>
      <w:marBottom w:val="0"/>
      <w:divBdr>
        <w:top w:val="none" w:sz="0" w:space="0" w:color="auto"/>
        <w:left w:val="none" w:sz="0" w:space="0" w:color="auto"/>
        <w:bottom w:val="none" w:sz="0" w:space="0" w:color="auto"/>
        <w:right w:val="none" w:sz="0" w:space="0" w:color="auto"/>
      </w:divBdr>
    </w:div>
    <w:div w:id="1427073519">
      <w:bodyDiv w:val="1"/>
      <w:marLeft w:val="0"/>
      <w:marRight w:val="0"/>
      <w:marTop w:val="0"/>
      <w:marBottom w:val="0"/>
      <w:divBdr>
        <w:top w:val="none" w:sz="0" w:space="0" w:color="auto"/>
        <w:left w:val="none" w:sz="0" w:space="0" w:color="auto"/>
        <w:bottom w:val="none" w:sz="0" w:space="0" w:color="auto"/>
        <w:right w:val="none" w:sz="0" w:space="0" w:color="auto"/>
      </w:divBdr>
    </w:div>
    <w:div w:id="1427264765">
      <w:bodyDiv w:val="1"/>
      <w:marLeft w:val="0"/>
      <w:marRight w:val="0"/>
      <w:marTop w:val="0"/>
      <w:marBottom w:val="0"/>
      <w:divBdr>
        <w:top w:val="none" w:sz="0" w:space="0" w:color="auto"/>
        <w:left w:val="none" w:sz="0" w:space="0" w:color="auto"/>
        <w:bottom w:val="none" w:sz="0" w:space="0" w:color="auto"/>
        <w:right w:val="none" w:sz="0" w:space="0" w:color="auto"/>
      </w:divBdr>
    </w:div>
    <w:div w:id="1431006185">
      <w:bodyDiv w:val="1"/>
      <w:marLeft w:val="0"/>
      <w:marRight w:val="0"/>
      <w:marTop w:val="0"/>
      <w:marBottom w:val="0"/>
      <w:divBdr>
        <w:top w:val="none" w:sz="0" w:space="0" w:color="auto"/>
        <w:left w:val="none" w:sz="0" w:space="0" w:color="auto"/>
        <w:bottom w:val="none" w:sz="0" w:space="0" w:color="auto"/>
        <w:right w:val="none" w:sz="0" w:space="0" w:color="auto"/>
      </w:divBdr>
    </w:div>
    <w:div w:id="1436442935">
      <w:bodyDiv w:val="1"/>
      <w:marLeft w:val="0"/>
      <w:marRight w:val="0"/>
      <w:marTop w:val="0"/>
      <w:marBottom w:val="0"/>
      <w:divBdr>
        <w:top w:val="none" w:sz="0" w:space="0" w:color="auto"/>
        <w:left w:val="none" w:sz="0" w:space="0" w:color="auto"/>
        <w:bottom w:val="none" w:sz="0" w:space="0" w:color="auto"/>
        <w:right w:val="none" w:sz="0" w:space="0" w:color="auto"/>
      </w:divBdr>
    </w:div>
    <w:div w:id="1437359487">
      <w:bodyDiv w:val="1"/>
      <w:marLeft w:val="0"/>
      <w:marRight w:val="0"/>
      <w:marTop w:val="0"/>
      <w:marBottom w:val="0"/>
      <w:divBdr>
        <w:top w:val="none" w:sz="0" w:space="0" w:color="auto"/>
        <w:left w:val="none" w:sz="0" w:space="0" w:color="auto"/>
        <w:bottom w:val="none" w:sz="0" w:space="0" w:color="auto"/>
        <w:right w:val="none" w:sz="0" w:space="0" w:color="auto"/>
      </w:divBdr>
    </w:div>
    <w:div w:id="1438528751">
      <w:bodyDiv w:val="1"/>
      <w:marLeft w:val="0"/>
      <w:marRight w:val="0"/>
      <w:marTop w:val="0"/>
      <w:marBottom w:val="0"/>
      <w:divBdr>
        <w:top w:val="none" w:sz="0" w:space="0" w:color="auto"/>
        <w:left w:val="none" w:sz="0" w:space="0" w:color="auto"/>
        <w:bottom w:val="none" w:sz="0" w:space="0" w:color="auto"/>
        <w:right w:val="none" w:sz="0" w:space="0" w:color="auto"/>
      </w:divBdr>
    </w:div>
    <w:div w:id="1447235029">
      <w:bodyDiv w:val="1"/>
      <w:marLeft w:val="0"/>
      <w:marRight w:val="0"/>
      <w:marTop w:val="0"/>
      <w:marBottom w:val="0"/>
      <w:divBdr>
        <w:top w:val="none" w:sz="0" w:space="0" w:color="auto"/>
        <w:left w:val="none" w:sz="0" w:space="0" w:color="auto"/>
        <w:bottom w:val="none" w:sz="0" w:space="0" w:color="auto"/>
        <w:right w:val="none" w:sz="0" w:space="0" w:color="auto"/>
      </w:divBdr>
    </w:div>
    <w:div w:id="1453741808">
      <w:bodyDiv w:val="1"/>
      <w:marLeft w:val="0"/>
      <w:marRight w:val="0"/>
      <w:marTop w:val="0"/>
      <w:marBottom w:val="0"/>
      <w:divBdr>
        <w:top w:val="none" w:sz="0" w:space="0" w:color="auto"/>
        <w:left w:val="none" w:sz="0" w:space="0" w:color="auto"/>
        <w:bottom w:val="none" w:sz="0" w:space="0" w:color="auto"/>
        <w:right w:val="none" w:sz="0" w:space="0" w:color="auto"/>
      </w:divBdr>
    </w:div>
    <w:div w:id="1457288213">
      <w:bodyDiv w:val="1"/>
      <w:marLeft w:val="0"/>
      <w:marRight w:val="0"/>
      <w:marTop w:val="0"/>
      <w:marBottom w:val="0"/>
      <w:divBdr>
        <w:top w:val="none" w:sz="0" w:space="0" w:color="auto"/>
        <w:left w:val="none" w:sz="0" w:space="0" w:color="auto"/>
        <w:bottom w:val="none" w:sz="0" w:space="0" w:color="auto"/>
        <w:right w:val="none" w:sz="0" w:space="0" w:color="auto"/>
      </w:divBdr>
      <w:divsChild>
        <w:div w:id="2010013181">
          <w:marLeft w:val="274"/>
          <w:marRight w:val="0"/>
          <w:marTop w:val="40"/>
          <w:marBottom w:val="300"/>
          <w:divBdr>
            <w:top w:val="none" w:sz="0" w:space="0" w:color="auto"/>
            <w:left w:val="none" w:sz="0" w:space="0" w:color="auto"/>
            <w:bottom w:val="none" w:sz="0" w:space="0" w:color="auto"/>
            <w:right w:val="none" w:sz="0" w:space="0" w:color="auto"/>
          </w:divBdr>
        </w:div>
      </w:divsChild>
    </w:div>
    <w:div w:id="1459227611">
      <w:bodyDiv w:val="1"/>
      <w:marLeft w:val="0"/>
      <w:marRight w:val="0"/>
      <w:marTop w:val="0"/>
      <w:marBottom w:val="0"/>
      <w:divBdr>
        <w:top w:val="none" w:sz="0" w:space="0" w:color="auto"/>
        <w:left w:val="none" w:sz="0" w:space="0" w:color="auto"/>
        <w:bottom w:val="none" w:sz="0" w:space="0" w:color="auto"/>
        <w:right w:val="none" w:sz="0" w:space="0" w:color="auto"/>
      </w:divBdr>
    </w:div>
    <w:div w:id="1466198831">
      <w:bodyDiv w:val="1"/>
      <w:marLeft w:val="0"/>
      <w:marRight w:val="0"/>
      <w:marTop w:val="0"/>
      <w:marBottom w:val="0"/>
      <w:divBdr>
        <w:top w:val="none" w:sz="0" w:space="0" w:color="auto"/>
        <w:left w:val="none" w:sz="0" w:space="0" w:color="auto"/>
        <w:bottom w:val="none" w:sz="0" w:space="0" w:color="auto"/>
        <w:right w:val="none" w:sz="0" w:space="0" w:color="auto"/>
      </w:divBdr>
    </w:div>
    <w:div w:id="1466510356">
      <w:bodyDiv w:val="1"/>
      <w:marLeft w:val="0"/>
      <w:marRight w:val="0"/>
      <w:marTop w:val="0"/>
      <w:marBottom w:val="0"/>
      <w:divBdr>
        <w:top w:val="none" w:sz="0" w:space="0" w:color="auto"/>
        <w:left w:val="none" w:sz="0" w:space="0" w:color="auto"/>
        <w:bottom w:val="none" w:sz="0" w:space="0" w:color="auto"/>
        <w:right w:val="none" w:sz="0" w:space="0" w:color="auto"/>
      </w:divBdr>
    </w:div>
    <w:div w:id="1467158724">
      <w:bodyDiv w:val="1"/>
      <w:marLeft w:val="0"/>
      <w:marRight w:val="0"/>
      <w:marTop w:val="0"/>
      <w:marBottom w:val="0"/>
      <w:divBdr>
        <w:top w:val="none" w:sz="0" w:space="0" w:color="auto"/>
        <w:left w:val="none" w:sz="0" w:space="0" w:color="auto"/>
        <w:bottom w:val="none" w:sz="0" w:space="0" w:color="auto"/>
        <w:right w:val="none" w:sz="0" w:space="0" w:color="auto"/>
      </w:divBdr>
    </w:div>
    <w:div w:id="1474835449">
      <w:bodyDiv w:val="1"/>
      <w:marLeft w:val="0"/>
      <w:marRight w:val="0"/>
      <w:marTop w:val="0"/>
      <w:marBottom w:val="0"/>
      <w:divBdr>
        <w:top w:val="none" w:sz="0" w:space="0" w:color="auto"/>
        <w:left w:val="none" w:sz="0" w:space="0" w:color="auto"/>
        <w:bottom w:val="none" w:sz="0" w:space="0" w:color="auto"/>
        <w:right w:val="none" w:sz="0" w:space="0" w:color="auto"/>
      </w:divBdr>
    </w:div>
    <w:div w:id="1475175892">
      <w:bodyDiv w:val="1"/>
      <w:marLeft w:val="0"/>
      <w:marRight w:val="0"/>
      <w:marTop w:val="0"/>
      <w:marBottom w:val="0"/>
      <w:divBdr>
        <w:top w:val="none" w:sz="0" w:space="0" w:color="auto"/>
        <w:left w:val="none" w:sz="0" w:space="0" w:color="auto"/>
        <w:bottom w:val="none" w:sz="0" w:space="0" w:color="auto"/>
        <w:right w:val="none" w:sz="0" w:space="0" w:color="auto"/>
      </w:divBdr>
    </w:div>
    <w:div w:id="1492677663">
      <w:bodyDiv w:val="1"/>
      <w:marLeft w:val="0"/>
      <w:marRight w:val="0"/>
      <w:marTop w:val="0"/>
      <w:marBottom w:val="0"/>
      <w:divBdr>
        <w:top w:val="none" w:sz="0" w:space="0" w:color="auto"/>
        <w:left w:val="none" w:sz="0" w:space="0" w:color="auto"/>
        <w:bottom w:val="none" w:sz="0" w:space="0" w:color="auto"/>
        <w:right w:val="none" w:sz="0" w:space="0" w:color="auto"/>
      </w:divBdr>
      <w:divsChild>
        <w:div w:id="834154505">
          <w:marLeft w:val="274"/>
          <w:marRight w:val="0"/>
          <w:marTop w:val="60"/>
          <w:marBottom w:val="160"/>
          <w:divBdr>
            <w:top w:val="none" w:sz="0" w:space="0" w:color="auto"/>
            <w:left w:val="none" w:sz="0" w:space="0" w:color="auto"/>
            <w:bottom w:val="none" w:sz="0" w:space="0" w:color="auto"/>
            <w:right w:val="none" w:sz="0" w:space="0" w:color="auto"/>
          </w:divBdr>
        </w:div>
      </w:divsChild>
    </w:div>
    <w:div w:id="1502117497">
      <w:bodyDiv w:val="1"/>
      <w:marLeft w:val="0"/>
      <w:marRight w:val="0"/>
      <w:marTop w:val="0"/>
      <w:marBottom w:val="0"/>
      <w:divBdr>
        <w:top w:val="none" w:sz="0" w:space="0" w:color="auto"/>
        <w:left w:val="none" w:sz="0" w:space="0" w:color="auto"/>
        <w:bottom w:val="none" w:sz="0" w:space="0" w:color="auto"/>
        <w:right w:val="none" w:sz="0" w:space="0" w:color="auto"/>
      </w:divBdr>
    </w:div>
    <w:div w:id="1506749446">
      <w:bodyDiv w:val="1"/>
      <w:marLeft w:val="0"/>
      <w:marRight w:val="0"/>
      <w:marTop w:val="0"/>
      <w:marBottom w:val="0"/>
      <w:divBdr>
        <w:top w:val="none" w:sz="0" w:space="0" w:color="auto"/>
        <w:left w:val="none" w:sz="0" w:space="0" w:color="auto"/>
        <w:bottom w:val="none" w:sz="0" w:space="0" w:color="auto"/>
        <w:right w:val="none" w:sz="0" w:space="0" w:color="auto"/>
      </w:divBdr>
    </w:div>
    <w:div w:id="1509905224">
      <w:bodyDiv w:val="1"/>
      <w:marLeft w:val="0"/>
      <w:marRight w:val="0"/>
      <w:marTop w:val="0"/>
      <w:marBottom w:val="0"/>
      <w:divBdr>
        <w:top w:val="none" w:sz="0" w:space="0" w:color="auto"/>
        <w:left w:val="none" w:sz="0" w:space="0" w:color="auto"/>
        <w:bottom w:val="none" w:sz="0" w:space="0" w:color="auto"/>
        <w:right w:val="none" w:sz="0" w:space="0" w:color="auto"/>
      </w:divBdr>
      <w:divsChild>
        <w:div w:id="196937631">
          <w:marLeft w:val="274"/>
          <w:marRight w:val="0"/>
          <w:marTop w:val="40"/>
          <w:marBottom w:val="300"/>
          <w:divBdr>
            <w:top w:val="none" w:sz="0" w:space="0" w:color="auto"/>
            <w:left w:val="none" w:sz="0" w:space="0" w:color="auto"/>
            <w:bottom w:val="none" w:sz="0" w:space="0" w:color="auto"/>
            <w:right w:val="none" w:sz="0" w:space="0" w:color="auto"/>
          </w:divBdr>
        </w:div>
      </w:divsChild>
    </w:div>
    <w:div w:id="1510678922">
      <w:bodyDiv w:val="1"/>
      <w:marLeft w:val="0"/>
      <w:marRight w:val="0"/>
      <w:marTop w:val="0"/>
      <w:marBottom w:val="0"/>
      <w:divBdr>
        <w:top w:val="none" w:sz="0" w:space="0" w:color="auto"/>
        <w:left w:val="none" w:sz="0" w:space="0" w:color="auto"/>
        <w:bottom w:val="none" w:sz="0" w:space="0" w:color="auto"/>
        <w:right w:val="none" w:sz="0" w:space="0" w:color="auto"/>
      </w:divBdr>
    </w:div>
    <w:div w:id="1530139760">
      <w:bodyDiv w:val="1"/>
      <w:marLeft w:val="0"/>
      <w:marRight w:val="0"/>
      <w:marTop w:val="0"/>
      <w:marBottom w:val="0"/>
      <w:divBdr>
        <w:top w:val="none" w:sz="0" w:space="0" w:color="auto"/>
        <w:left w:val="none" w:sz="0" w:space="0" w:color="auto"/>
        <w:bottom w:val="none" w:sz="0" w:space="0" w:color="auto"/>
        <w:right w:val="none" w:sz="0" w:space="0" w:color="auto"/>
      </w:divBdr>
    </w:div>
    <w:div w:id="1531452579">
      <w:bodyDiv w:val="1"/>
      <w:marLeft w:val="0"/>
      <w:marRight w:val="0"/>
      <w:marTop w:val="0"/>
      <w:marBottom w:val="0"/>
      <w:divBdr>
        <w:top w:val="none" w:sz="0" w:space="0" w:color="auto"/>
        <w:left w:val="none" w:sz="0" w:space="0" w:color="auto"/>
        <w:bottom w:val="none" w:sz="0" w:space="0" w:color="auto"/>
        <w:right w:val="none" w:sz="0" w:space="0" w:color="auto"/>
      </w:divBdr>
    </w:div>
    <w:div w:id="1538162442">
      <w:bodyDiv w:val="1"/>
      <w:marLeft w:val="0"/>
      <w:marRight w:val="0"/>
      <w:marTop w:val="0"/>
      <w:marBottom w:val="0"/>
      <w:divBdr>
        <w:top w:val="none" w:sz="0" w:space="0" w:color="auto"/>
        <w:left w:val="none" w:sz="0" w:space="0" w:color="auto"/>
        <w:bottom w:val="none" w:sz="0" w:space="0" w:color="auto"/>
        <w:right w:val="none" w:sz="0" w:space="0" w:color="auto"/>
      </w:divBdr>
    </w:div>
    <w:div w:id="1541355377">
      <w:bodyDiv w:val="1"/>
      <w:marLeft w:val="0"/>
      <w:marRight w:val="0"/>
      <w:marTop w:val="0"/>
      <w:marBottom w:val="0"/>
      <w:divBdr>
        <w:top w:val="none" w:sz="0" w:space="0" w:color="auto"/>
        <w:left w:val="none" w:sz="0" w:space="0" w:color="auto"/>
        <w:bottom w:val="none" w:sz="0" w:space="0" w:color="auto"/>
        <w:right w:val="none" w:sz="0" w:space="0" w:color="auto"/>
      </w:divBdr>
    </w:div>
    <w:div w:id="1542549391">
      <w:bodyDiv w:val="1"/>
      <w:marLeft w:val="0"/>
      <w:marRight w:val="0"/>
      <w:marTop w:val="0"/>
      <w:marBottom w:val="0"/>
      <w:divBdr>
        <w:top w:val="none" w:sz="0" w:space="0" w:color="auto"/>
        <w:left w:val="none" w:sz="0" w:space="0" w:color="auto"/>
        <w:bottom w:val="none" w:sz="0" w:space="0" w:color="auto"/>
        <w:right w:val="none" w:sz="0" w:space="0" w:color="auto"/>
      </w:divBdr>
    </w:div>
    <w:div w:id="1551765601">
      <w:bodyDiv w:val="1"/>
      <w:marLeft w:val="0"/>
      <w:marRight w:val="0"/>
      <w:marTop w:val="0"/>
      <w:marBottom w:val="0"/>
      <w:divBdr>
        <w:top w:val="none" w:sz="0" w:space="0" w:color="auto"/>
        <w:left w:val="none" w:sz="0" w:space="0" w:color="auto"/>
        <w:bottom w:val="none" w:sz="0" w:space="0" w:color="auto"/>
        <w:right w:val="none" w:sz="0" w:space="0" w:color="auto"/>
      </w:divBdr>
    </w:div>
    <w:div w:id="1555464058">
      <w:bodyDiv w:val="1"/>
      <w:marLeft w:val="0"/>
      <w:marRight w:val="0"/>
      <w:marTop w:val="0"/>
      <w:marBottom w:val="0"/>
      <w:divBdr>
        <w:top w:val="none" w:sz="0" w:space="0" w:color="auto"/>
        <w:left w:val="none" w:sz="0" w:space="0" w:color="auto"/>
        <w:bottom w:val="none" w:sz="0" w:space="0" w:color="auto"/>
        <w:right w:val="none" w:sz="0" w:space="0" w:color="auto"/>
      </w:divBdr>
    </w:div>
    <w:div w:id="1560939202">
      <w:bodyDiv w:val="1"/>
      <w:marLeft w:val="0"/>
      <w:marRight w:val="0"/>
      <w:marTop w:val="0"/>
      <w:marBottom w:val="0"/>
      <w:divBdr>
        <w:top w:val="none" w:sz="0" w:space="0" w:color="auto"/>
        <w:left w:val="none" w:sz="0" w:space="0" w:color="auto"/>
        <w:bottom w:val="none" w:sz="0" w:space="0" w:color="auto"/>
        <w:right w:val="none" w:sz="0" w:space="0" w:color="auto"/>
      </w:divBdr>
      <w:divsChild>
        <w:div w:id="107165389">
          <w:marLeft w:val="144"/>
          <w:marRight w:val="0"/>
          <w:marTop w:val="0"/>
          <w:marBottom w:val="0"/>
          <w:divBdr>
            <w:top w:val="none" w:sz="0" w:space="0" w:color="auto"/>
            <w:left w:val="none" w:sz="0" w:space="0" w:color="auto"/>
            <w:bottom w:val="none" w:sz="0" w:space="0" w:color="auto"/>
            <w:right w:val="none" w:sz="0" w:space="0" w:color="auto"/>
          </w:divBdr>
        </w:div>
        <w:div w:id="75826062">
          <w:marLeft w:val="144"/>
          <w:marRight w:val="0"/>
          <w:marTop w:val="0"/>
          <w:marBottom w:val="0"/>
          <w:divBdr>
            <w:top w:val="none" w:sz="0" w:space="0" w:color="auto"/>
            <w:left w:val="none" w:sz="0" w:space="0" w:color="auto"/>
            <w:bottom w:val="none" w:sz="0" w:space="0" w:color="auto"/>
            <w:right w:val="none" w:sz="0" w:space="0" w:color="auto"/>
          </w:divBdr>
        </w:div>
        <w:div w:id="1428305610">
          <w:marLeft w:val="144"/>
          <w:marRight w:val="0"/>
          <w:marTop w:val="0"/>
          <w:marBottom w:val="0"/>
          <w:divBdr>
            <w:top w:val="none" w:sz="0" w:space="0" w:color="auto"/>
            <w:left w:val="none" w:sz="0" w:space="0" w:color="auto"/>
            <w:bottom w:val="none" w:sz="0" w:space="0" w:color="auto"/>
            <w:right w:val="none" w:sz="0" w:space="0" w:color="auto"/>
          </w:divBdr>
        </w:div>
        <w:div w:id="1865632058">
          <w:marLeft w:val="144"/>
          <w:marRight w:val="0"/>
          <w:marTop w:val="0"/>
          <w:marBottom w:val="0"/>
          <w:divBdr>
            <w:top w:val="none" w:sz="0" w:space="0" w:color="auto"/>
            <w:left w:val="none" w:sz="0" w:space="0" w:color="auto"/>
            <w:bottom w:val="none" w:sz="0" w:space="0" w:color="auto"/>
            <w:right w:val="none" w:sz="0" w:space="0" w:color="auto"/>
          </w:divBdr>
        </w:div>
        <w:div w:id="671225139">
          <w:marLeft w:val="144"/>
          <w:marRight w:val="0"/>
          <w:marTop w:val="0"/>
          <w:marBottom w:val="0"/>
          <w:divBdr>
            <w:top w:val="none" w:sz="0" w:space="0" w:color="auto"/>
            <w:left w:val="none" w:sz="0" w:space="0" w:color="auto"/>
            <w:bottom w:val="none" w:sz="0" w:space="0" w:color="auto"/>
            <w:right w:val="none" w:sz="0" w:space="0" w:color="auto"/>
          </w:divBdr>
        </w:div>
        <w:div w:id="1358769483">
          <w:marLeft w:val="144"/>
          <w:marRight w:val="0"/>
          <w:marTop w:val="0"/>
          <w:marBottom w:val="0"/>
          <w:divBdr>
            <w:top w:val="none" w:sz="0" w:space="0" w:color="auto"/>
            <w:left w:val="none" w:sz="0" w:space="0" w:color="auto"/>
            <w:bottom w:val="none" w:sz="0" w:space="0" w:color="auto"/>
            <w:right w:val="none" w:sz="0" w:space="0" w:color="auto"/>
          </w:divBdr>
        </w:div>
        <w:div w:id="279340974">
          <w:marLeft w:val="144"/>
          <w:marRight w:val="0"/>
          <w:marTop w:val="0"/>
          <w:marBottom w:val="0"/>
          <w:divBdr>
            <w:top w:val="none" w:sz="0" w:space="0" w:color="auto"/>
            <w:left w:val="none" w:sz="0" w:space="0" w:color="auto"/>
            <w:bottom w:val="none" w:sz="0" w:space="0" w:color="auto"/>
            <w:right w:val="none" w:sz="0" w:space="0" w:color="auto"/>
          </w:divBdr>
        </w:div>
        <w:div w:id="183175091">
          <w:marLeft w:val="144"/>
          <w:marRight w:val="0"/>
          <w:marTop w:val="0"/>
          <w:marBottom w:val="0"/>
          <w:divBdr>
            <w:top w:val="none" w:sz="0" w:space="0" w:color="auto"/>
            <w:left w:val="none" w:sz="0" w:space="0" w:color="auto"/>
            <w:bottom w:val="none" w:sz="0" w:space="0" w:color="auto"/>
            <w:right w:val="none" w:sz="0" w:space="0" w:color="auto"/>
          </w:divBdr>
        </w:div>
        <w:div w:id="1491948612">
          <w:marLeft w:val="144"/>
          <w:marRight w:val="0"/>
          <w:marTop w:val="0"/>
          <w:marBottom w:val="0"/>
          <w:divBdr>
            <w:top w:val="none" w:sz="0" w:space="0" w:color="auto"/>
            <w:left w:val="none" w:sz="0" w:space="0" w:color="auto"/>
            <w:bottom w:val="none" w:sz="0" w:space="0" w:color="auto"/>
            <w:right w:val="none" w:sz="0" w:space="0" w:color="auto"/>
          </w:divBdr>
        </w:div>
      </w:divsChild>
    </w:div>
    <w:div w:id="1561477790">
      <w:bodyDiv w:val="1"/>
      <w:marLeft w:val="0"/>
      <w:marRight w:val="0"/>
      <w:marTop w:val="0"/>
      <w:marBottom w:val="0"/>
      <w:divBdr>
        <w:top w:val="none" w:sz="0" w:space="0" w:color="auto"/>
        <w:left w:val="none" w:sz="0" w:space="0" w:color="auto"/>
        <w:bottom w:val="none" w:sz="0" w:space="0" w:color="auto"/>
        <w:right w:val="none" w:sz="0" w:space="0" w:color="auto"/>
      </w:divBdr>
    </w:div>
    <w:div w:id="1561555117">
      <w:bodyDiv w:val="1"/>
      <w:marLeft w:val="0"/>
      <w:marRight w:val="0"/>
      <w:marTop w:val="0"/>
      <w:marBottom w:val="0"/>
      <w:divBdr>
        <w:top w:val="none" w:sz="0" w:space="0" w:color="auto"/>
        <w:left w:val="none" w:sz="0" w:space="0" w:color="auto"/>
        <w:bottom w:val="none" w:sz="0" w:space="0" w:color="auto"/>
        <w:right w:val="none" w:sz="0" w:space="0" w:color="auto"/>
      </w:divBdr>
    </w:div>
    <w:div w:id="1569150679">
      <w:bodyDiv w:val="1"/>
      <w:marLeft w:val="0"/>
      <w:marRight w:val="0"/>
      <w:marTop w:val="0"/>
      <w:marBottom w:val="0"/>
      <w:divBdr>
        <w:top w:val="none" w:sz="0" w:space="0" w:color="auto"/>
        <w:left w:val="none" w:sz="0" w:space="0" w:color="auto"/>
        <w:bottom w:val="none" w:sz="0" w:space="0" w:color="auto"/>
        <w:right w:val="none" w:sz="0" w:space="0" w:color="auto"/>
      </w:divBdr>
    </w:div>
    <w:div w:id="1578710651">
      <w:bodyDiv w:val="1"/>
      <w:marLeft w:val="0"/>
      <w:marRight w:val="0"/>
      <w:marTop w:val="0"/>
      <w:marBottom w:val="0"/>
      <w:divBdr>
        <w:top w:val="none" w:sz="0" w:space="0" w:color="auto"/>
        <w:left w:val="none" w:sz="0" w:space="0" w:color="auto"/>
        <w:bottom w:val="none" w:sz="0" w:space="0" w:color="auto"/>
        <w:right w:val="none" w:sz="0" w:space="0" w:color="auto"/>
      </w:divBdr>
    </w:div>
    <w:div w:id="1581478565">
      <w:bodyDiv w:val="1"/>
      <w:marLeft w:val="0"/>
      <w:marRight w:val="0"/>
      <w:marTop w:val="0"/>
      <w:marBottom w:val="0"/>
      <w:divBdr>
        <w:top w:val="none" w:sz="0" w:space="0" w:color="auto"/>
        <w:left w:val="none" w:sz="0" w:space="0" w:color="auto"/>
        <w:bottom w:val="none" w:sz="0" w:space="0" w:color="auto"/>
        <w:right w:val="none" w:sz="0" w:space="0" w:color="auto"/>
      </w:divBdr>
    </w:div>
    <w:div w:id="1591155296">
      <w:bodyDiv w:val="1"/>
      <w:marLeft w:val="0"/>
      <w:marRight w:val="0"/>
      <w:marTop w:val="0"/>
      <w:marBottom w:val="0"/>
      <w:divBdr>
        <w:top w:val="none" w:sz="0" w:space="0" w:color="auto"/>
        <w:left w:val="none" w:sz="0" w:space="0" w:color="auto"/>
        <w:bottom w:val="none" w:sz="0" w:space="0" w:color="auto"/>
        <w:right w:val="none" w:sz="0" w:space="0" w:color="auto"/>
      </w:divBdr>
    </w:div>
    <w:div w:id="1591431015">
      <w:bodyDiv w:val="1"/>
      <w:marLeft w:val="0"/>
      <w:marRight w:val="0"/>
      <w:marTop w:val="0"/>
      <w:marBottom w:val="0"/>
      <w:divBdr>
        <w:top w:val="none" w:sz="0" w:space="0" w:color="auto"/>
        <w:left w:val="none" w:sz="0" w:space="0" w:color="auto"/>
        <w:bottom w:val="none" w:sz="0" w:space="0" w:color="auto"/>
        <w:right w:val="none" w:sz="0" w:space="0" w:color="auto"/>
      </w:divBdr>
    </w:div>
    <w:div w:id="1593929683">
      <w:bodyDiv w:val="1"/>
      <w:marLeft w:val="0"/>
      <w:marRight w:val="0"/>
      <w:marTop w:val="0"/>
      <w:marBottom w:val="0"/>
      <w:divBdr>
        <w:top w:val="none" w:sz="0" w:space="0" w:color="auto"/>
        <w:left w:val="none" w:sz="0" w:space="0" w:color="auto"/>
        <w:bottom w:val="none" w:sz="0" w:space="0" w:color="auto"/>
        <w:right w:val="none" w:sz="0" w:space="0" w:color="auto"/>
      </w:divBdr>
    </w:div>
    <w:div w:id="1594167646">
      <w:bodyDiv w:val="1"/>
      <w:marLeft w:val="0"/>
      <w:marRight w:val="0"/>
      <w:marTop w:val="0"/>
      <w:marBottom w:val="0"/>
      <w:divBdr>
        <w:top w:val="none" w:sz="0" w:space="0" w:color="auto"/>
        <w:left w:val="none" w:sz="0" w:space="0" w:color="auto"/>
        <w:bottom w:val="none" w:sz="0" w:space="0" w:color="auto"/>
        <w:right w:val="none" w:sz="0" w:space="0" w:color="auto"/>
      </w:divBdr>
    </w:div>
    <w:div w:id="1596790534">
      <w:bodyDiv w:val="1"/>
      <w:marLeft w:val="0"/>
      <w:marRight w:val="0"/>
      <w:marTop w:val="0"/>
      <w:marBottom w:val="0"/>
      <w:divBdr>
        <w:top w:val="none" w:sz="0" w:space="0" w:color="auto"/>
        <w:left w:val="none" w:sz="0" w:space="0" w:color="auto"/>
        <w:bottom w:val="none" w:sz="0" w:space="0" w:color="auto"/>
        <w:right w:val="none" w:sz="0" w:space="0" w:color="auto"/>
      </w:divBdr>
    </w:div>
    <w:div w:id="1600336833">
      <w:bodyDiv w:val="1"/>
      <w:marLeft w:val="0"/>
      <w:marRight w:val="0"/>
      <w:marTop w:val="0"/>
      <w:marBottom w:val="0"/>
      <w:divBdr>
        <w:top w:val="none" w:sz="0" w:space="0" w:color="auto"/>
        <w:left w:val="none" w:sz="0" w:space="0" w:color="auto"/>
        <w:bottom w:val="none" w:sz="0" w:space="0" w:color="auto"/>
        <w:right w:val="none" w:sz="0" w:space="0" w:color="auto"/>
      </w:divBdr>
    </w:div>
    <w:div w:id="1604730131">
      <w:bodyDiv w:val="1"/>
      <w:marLeft w:val="0"/>
      <w:marRight w:val="0"/>
      <w:marTop w:val="0"/>
      <w:marBottom w:val="0"/>
      <w:divBdr>
        <w:top w:val="none" w:sz="0" w:space="0" w:color="auto"/>
        <w:left w:val="none" w:sz="0" w:space="0" w:color="auto"/>
        <w:bottom w:val="none" w:sz="0" w:space="0" w:color="auto"/>
        <w:right w:val="none" w:sz="0" w:space="0" w:color="auto"/>
      </w:divBdr>
    </w:div>
    <w:div w:id="1606767578">
      <w:bodyDiv w:val="1"/>
      <w:marLeft w:val="0"/>
      <w:marRight w:val="0"/>
      <w:marTop w:val="0"/>
      <w:marBottom w:val="0"/>
      <w:divBdr>
        <w:top w:val="none" w:sz="0" w:space="0" w:color="auto"/>
        <w:left w:val="none" w:sz="0" w:space="0" w:color="auto"/>
        <w:bottom w:val="none" w:sz="0" w:space="0" w:color="auto"/>
        <w:right w:val="none" w:sz="0" w:space="0" w:color="auto"/>
      </w:divBdr>
    </w:div>
    <w:div w:id="1607806866">
      <w:bodyDiv w:val="1"/>
      <w:marLeft w:val="0"/>
      <w:marRight w:val="0"/>
      <w:marTop w:val="0"/>
      <w:marBottom w:val="0"/>
      <w:divBdr>
        <w:top w:val="none" w:sz="0" w:space="0" w:color="auto"/>
        <w:left w:val="none" w:sz="0" w:space="0" w:color="auto"/>
        <w:bottom w:val="none" w:sz="0" w:space="0" w:color="auto"/>
        <w:right w:val="none" w:sz="0" w:space="0" w:color="auto"/>
      </w:divBdr>
    </w:div>
    <w:div w:id="1609921966">
      <w:bodyDiv w:val="1"/>
      <w:marLeft w:val="0"/>
      <w:marRight w:val="0"/>
      <w:marTop w:val="0"/>
      <w:marBottom w:val="0"/>
      <w:divBdr>
        <w:top w:val="none" w:sz="0" w:space="0" w:color="auto"/>
        <w:left w:val="none" w:sz="0" w:space="0" w:color="auto"/>
        <w:bottom w:val="none" w:sz="0" w:space="0" w:color="auto"/>
        <w:right w:val="none" w:sz="0" w:space="0" w:color="auto"/>
      </w:divBdr>
    </w:div>
    <w:div w:id="1614970071">
      <w:bodyDiv w:val="1"/>
      <w:marLeft w:val="0"/>
      <w:marRight w:val="0"/>
      <w:marTop w:val="0"/>
      <w:marBottom w:val="0"/>
      <w:divBdr>
        <w:top w:val="none" w:sz="0" w:space="0" w:color="auto"/>
        <w:left w:val="none" w:sz="0" w:space="0" w:color="auto"/>
        <w:bottom w:val="none" w:sz="0" w:space="0" w:color="auto"/>
        <w:right w:val="none" w:sz="0" w:space="0" w:color="auto"/>
      </w:divBdr>
    </w:div>
    <w:div w:id="1628588762">
      <w:bodyDiv w:val="1"/>
      <w:marLeft w:val="0"/>
      <w:marRight w:val="0"/>
      <w:marTop w:val="0"/>
      <w:marBottom w:val="0"/>
      <w:divBdr>
        <w:top w:val="none" w:sz="0" w:space="0" w:color="auto"/>
        <w:left w:val="none" w:sz="0" w:space="0" w:color="auto"/>
        <w:bottom w:val="none" w:sz="0" w:space="0" w:color="auto"/>
        <w:right w:val="none" w:sz="0" w:space="0" w:color="auto"/>
      </w:divBdr>
    </w:div>
    <w:div w:id="1630279597">
      <w:bodyDiv w:val="1"/>
      <w:marLeft w:val="0"/>
      <w:marRight w:val="0"/>
      <w:marTop w:val="0"/>
      <w:marBottom w:val="0"/>
      <w:divBdr>
        <w:top w:val="none" w:sz="0" w:space="0" w:color="auto"/>
        <w:left w:val="none" w:sz="0" w:space="0" w:color="auto"/>
        <w:bottom w:val="none" w:sz="0" w:space="0" w:color="auto"/>
        <w:right w:val="none" w:sz="0" w:space="0" w:color="auto"/>
      </w:divBdr>
    </w:div>
    <w:div w:id="1635675468">
      <w:bodyDiv w:val="1"/>
      <w:marLeft w:val="0"/>
      <w:marRight w:val="0"/>
      <w:marTop w:val="0"/>
      <w:marBottom w:val="0"/>
      <w:divBdr>
        <w:top w:val="none" w:sz="0" w:space="0" w:color="auto"/>
        <w:left w:val="none" w:sz="0" w:space="0" w:color="auto"/>
        <w:bottom w:val="none" w:sz="0" w:space="0" w:color="auto"/>
        <w:right w:val="none" w:sz="0" w:space="0" w:color="auto"/>
      </w:divBdr>
    </w:div>
    <w:div w:id="1637566169">
      <w:bodyDiv w:val="1"/>
      <w:marLeft w:val="0"/>
      <w:marRight w:val="0"/>
      <w:marTop w:val="0"/>
      <w:marBottom w:val="0"/>
      <w:divBdr>
        <w:top w:val="none" w:sz="0" w:space="0" w:color="auto"/>
        <w:left w:val="none" w:sz="0" w:space="0" w:color="auto"/>
        <w:bottom w:val="none" w:sz="0" w:space="0" w:color="auto"/>
        <w:right w:val="none" w:sz="0" w:space="0" w:color="auto"/>
      </w:divBdr>
    </w:div>
    <w:div w:id="1638795946">
      <w:bodyDiv w:val="1"/>
      <w:marLeft w:val="0"/>
      <w:marRight w:val="0"/>
      <w:marTop w:val="0"/>
      <w:marBottom w:val="0"/>
      <w:divBdr>
        <w:top w:val="none" w:sz="0" w:space="0" w:color="auto"/>
        <w:left w:val="none" w:sz="0" w:space="0" w:color="auto"/>
        <w:bottom w:val="none" w:sz="0" w:space="0" w:color="auto"/>
        <w:right w:val="none" w:sz="0" w:space="0" w:color="auto"/>
      </w:divBdr>
    </w:div>
    <w:div w:id="1643146671">
      <w:bodyDiv w:val="1"/>
      <w:marLeft w:val="0"/>
      <w:marRight w:val="0"/>
      <w:marTop w:val="0"/>
      <w:marBottom w:val="0"/>
      <w:divBdr>
        <w:top w:val="none" w:sz="0" w:space="0" w:color="auto"/>
        <w:left w:val="none" w:sz="0" w:space="0" w:color="auto"/>
        <w:bottom w:val="none" w:sz="0" w:space="0" w:color="auto"/>
        <w:right w:val="none" w:sz="0" w:space="0" w:color="auto"/>
      </w:divBdr>
      <w:divsChild>
        <w:div w:id="1783108782">
          <w:marLeft w:val="274"/>
          <w:marRight w:val="0"/>
          <w:marTop w:val="60"/>
          <w:marBottom w:val="160"/>
          <w:divBdr>
            <w:top w:val="none" w:sz="0" w:space="0" w:color="auto"/>
            <w:left w:val="none" w:sz="0" w:space="0" w:color="auto"/>
            <w:bottom w:val="none" w:sz="0" w:space="0" w:color="auto"/>
            <w:right w:val="none" w:sz="0" w:space="0" w:color="auto"/>
          </w:divBdr>
        </w:div>
      </w:divsChild>
    </w:div>
    <w:div w:id="1658220932">
      <w:bodyDiv w:val="1"/>
      <w:marLeft w:val="0"/>
      <w:marRight w:val="0"/>
      <w:marTop w:val="0"/>
      <w:marBottom w:val="0"/>
      <w:divBdr>
        <w:top w:val="none" w:sz="0" w:space="0" w:color="auto"/>
        <w:left w:val="none" w:sz="0" w:space="0" w:color="auto"/>
        <w:bottom w:val="none" w:sz="0" w:space="0" w:color="auto"/>
        <w:right w:val="none" w:sz="0" w:space="0" w:color="auto"/>
      </w:divBdr>
    </w:div>
    <w:div w:id="1662730455">
      <w:bodyDiv w:val="1"/>
      <w:marLeft w:val="0"/>
      <w:marRight w:val="0"/>
      <w:marTop w:val="0"/>
      <w:marBottom w:val="0"/>
      <w:divBdr>
        <w:top w:val="none" w:sz="0" w:space="0" w:color="auto"/>
        <w:left w:val="none" w:sz="0" w:space="0" w:color="auto"/>
        <w:bottom w:val="none" w:sz="0" w:space="0" w:color="auto"/>
        <w:right w:val="none" w:sz="0" w:space="0" w:color="auto"/>
      </w:divBdr>
    </w:div>
    <w:div w:id="1677920724">
      <w:bodyDiv w:val="1"/>
      <w:marLeft w:val="0"/>
      <w:marRight w:val="0"/>
      <w:marTop w:val="0"/>
      <w:marBottom w:val="0"/>
      <w:divBdr>
        <w:top w:val="none" w:sz="0" w:space="0" w:color="auto"/>
        <w:left w:val="none" w:sz="0" w:space="0" w:color="auto"/>
        <w:bottom w:val="none" w:sz="0" w:space="0" w:color="auto"/>
        <w:right w:val="none" w:sz="0" w:space="0" w:color="auto"/>
      </w:divBdr>
    </w:div>
    <w:div w:id="1678772664">
      <w:bodyDiv w:val="1"/>
      <w:marLeft w:val="0"/>
      <w:marRight w:val="0"/>
      <w:marTop w:val="0"/>
      <w:marBottom w:val="0"/>
      <w:divBdr>
        <w:top w:val="none" w:sz="0" w:space="0" w:color="auto"/>
        <w:left w:val="none" w:sz="0" w:space="0" w:color="auto"/>
        <w:bottom w:val="none" w:sz="0" w:space="0" w:color="auto"/>
        <w:right w:val="none" w:sz="0" w:space="0" w:color="auto"/>
      </w:divBdr>
    </w:div>
    <w:div w:id="1682967883">
      <w:bodyDiv w:val="1"/>
      <w:marLeft w:val="0"/>
      <w:marRight w:val="0"/>
      <w:marTop w:val="0"/>
      <w:marBottom w:val="0"/>
      <w:divBdr>
        <w:top w:val="none" w:sz="0" w:space="0" w:color="auto"/>
        <w:left w:val="none" w:sz="0" w:space="0" w:color="auto"/>
        <w:bottom w:val="none" w:sz="0" w:space="0" w:color="auto"/>
        <w:right w:val="none" w:sz="0" w:space="0" w:color="auto"/>
      </w:divBdr>
    </w:div>
    <w:div w:id="1695110904">
      <w:bodyDiv w:val="1"/>
      <w:marLeft w:val="0"/>
      <w:marRight w:val="0"/>
      <w:marTop w:val="0"/>
      <w:marBottom w:val="0"/>
      <w:divBdr>
        <w:top w:val="none" w:sz="0" w:space="0" w:color="auto"/>
        <w:left w:val="none" w:sz="0" w:space="0" w:color="auto"/>
        <w:bottom w:val="none" w:sz="0" w:space="0" w:color="auto"/>
        <w:right w:val="none" w:sz="0" w:space="0" w:color="auto"/>
      </w:divBdr>
    </w:div>
    <w:div w:id="1707607381">
      <w:bodyDiv w:val="1"/>
      <w:marLeft w:val="0"/>
      <w:marRight w:val="0"/>
      <w:marTop w:val="0"/>
      <w:marBottom w:val="0"/>
      <w:divBdr>
        <w:top w:val="none" w:sz="0" w:space="0" w:color="auto"/>
        <w:left w:val="none" w:sz="0" w:space="0" w:color="auto"/>
        <w:bottom w:val="none" w:sz="0" w:space="0" w:color="auto"/>
        <w:right w:val="none" w:sz="0" w:space="0" w:color="auto"/>
      </w:divBdr>
    </w:div>
    <w:div w:id="1712263742">
      <w:bodyDiv w:val="1"/>
      <w:marLeft w:val="0"/>
      <w:marRight w:val="0"/>
      <w:marTop w:val="0"/>
      <w:marBottom w:val="0"/>
      <w:divBdr>
        <w:top w:val="none" w:sz="0" w:space="0" w:color="auto"/>
        <w:left w:val="none" w:sz="0" w:space="0" w:color="auto"/>
        <w:bottom w:val="none" w:sz="0" w:space="0" w:color="auto"/>
        <w:right w:val="none" w:sz="0" w:space="0" w:color="auto"/>
      </w:divBdr>
    </w:div>
    <w:div w:id="1713268288">
      <w:bodyDiv w:val="1"/>
      <w:marLeft w:val="0"/>
      <w:marRight w:val="0"/>
      <w:marTop w:val="0"/>
      <w:marBottom w:val="0"/>
      <w:divBdr>
        <w:top w:val="none" w:sz="0" w:space="0" w:color="auto"/>
        <w:left w:val="none" w:sz="0" w:space="0" w:color="auto"/>
        <w:bottom w:val="none" w:sz="0" w:space="0" w:color="auto"/>
        <w:right w:val="none" w:sz="0" w:space="0" w:color="auto"/>
      </w:divBdr>
    </w:div>
    <w:div w:id="1732537049">
      <w:bodyDiv w:val="1"/>
      <w:marLeft w:val="0"/>
      <w:marRight w:val="0"/>
      <w:marTop w:val="0"/>
      <w:marBottom w:val="0"/>
      <w:divBdr>
        <w:top w:val="none" w:sz="0" w:space="0" w:color="auto"/>
        <w:left w:val="none" w:sz="0" w:space="0" w:color="auto"/>
        <w:bottom w:val="none" w:sz="0" w:space="0" w:color="auto"/>
        <w:right w:val="none" w:sz="0" w:space="0" w:color="auto"/>
      </w:divBdr>
    </w:div>
    <w:div w:id="1734113613">
      <w:bodyDiv w:val="1"/>
      <w:marLeft w:val="0"/>
      <w:marRight w:val="0"/>
      <w:marTop w:val="0"/>
      <w:marBottom w:val="0"/>
      <w:divBdr>
        <w:top w:val="none" w:sz="0" w:space="0" w:color="auto"/>
        <w:left w:val="none" w:sz="0" w:space="0" w:color="auto"/>
        <w:bottom w:val="none" w:sz="0" w:space="0" w:color="auto"/>
        <w:right w:val="none" w:sz="0" w:space="0" w:color="auto"/>
      </w:divBdr>
    </w:div>
    <w:div w:id="1739741654">
      <w:bodyDiv w:val="1"/>
      <w:marLeft w:val="0"/>
      <w:marRight w:val="0"/>
      <w:marTop w:val="0"/>
      <w:marBottom w:val="0"/>
      <w:divBdr>
        <w:top w:val="none" w:sz="0" w:space="0" w:color="auto"/>
        <w:left w:val="none" w:sz="0" w:space="0" w:color="auto"/>
        <w:bottom w:val="none" w:sz="0" w:space="0" w:color="auto"/>
        <w:right w:val="none" w:sz="0" w:space="0" w:color="auto"/>
      </w:divBdr>
    </w:div>
    <w:div w:id="1750228999">
      <w:bodyDiv w:val="1"/>
      <w:marLeft w:val="0"/>
      <w:marRight w:val="0"/>
      <w:marTop w:val="0"/>
      <w:marBottom w:val="0"/>
      <w:divBdr>
        <w:top w:val="none" w:sz="0" w:space="0" w:color="auto"/>
        <w:left w:val="none" w:sz="0" w:space="0" w:color="auto"/>
        <w:bottom w:val="none" w:sz="0" w:space="0" w:color="auto"/>
        <w:right w:val="none" w:sz="0" w:space="0" w:color="auto"/>
      </w:divBdr>
      <w:divsChild>
        <w:div w:id="1167357263">
          <w:marLeft w:val="0"/>
          <w:marRight w:val="0"/>
          <w:marTop w:val="144"/>
          <w:marBottom w:val="0"/>
          <w:divBdr>
            <w:top w:val="none" w:sz="0" w:space="0" w:color="auto"/>
            <w:left w:val="none" w:sz="0" w:space="0" w:color="auto"/>
            <w:bottom w:val="none" w:sz="0" w:space="0" w:color="auto"/>
            <w:right w:val="none" w:sz="0" w:space="0" w:color="auto"/>
          </w:divBdr>
        </w:div>
        <w:div w:id="1963804303">
          <w:marLeft w:val="0"/>
          <w:marRight w:val="0"/>
          <w:marTop w:val="144"/>
          <w:marBottom w:val="0"/>
          <w:divBdr>
            <w:top w:val="none" w:sz="0" w:space="0" w:color="auto"/>
            <w:left w:val="none" w:sz="0" w:space="0" w:color="auto"/>
            <w:bottom w:val="none" w:sz="0" w:space="0" w:color="auto"/>
            <w:right w:val="none" w:sz="0" w:space="0" w:color="auto"/>
          </w:divBdr>
        </w:div>
      </w:divsChild>
    </w:div>
    <w:div w:id="1756246776">
      <w:bodyDiv w:val="1"/>
      <w:marLeft w:val="0"/>
      <w:marRight w:val="0"/>
      <w:marTop w:val="0"/>
      <w:marBottom w:val="0"/>
      <w:divBdr>
        <w:top w:val="none" w:sz="0" w:space="0" w:color="auto"/>
        <w:left w:val="none" w:sz="0" w:space="0" w:color="auto"/>
        <w:bottom w:val="none" w:sz="0" w:space="0" w:color="auto"/>
        <w:right w:val="none" w:sz="0" w:space="0" w:color="auto"/>
      </w:divBdr>
    </w:div>
    <w:div w:id="1758749529">
      <w:bodyDiv w:val="1"/>
      <w:marLeft w:val="0"/>
      <w:marRight w:val="0"/>
      <w:marTop w:val="0"/>
      <w:marBottom w:val="0"/>
      <w:divBdr>
        <w:top w:val="none" w:sz="0" w:space="0" w:color="auto"/>
        <w:left w:val="none" w:sz="0" w:space="0" w:color="auto"/>
        <w:bottom w:val="none" w:sz="0" w:space="0" w:color="auto"/>
        <w:right w:val="none" w:sz="0" w:space="0" w:color="auto"/>
      </w:divBdr>
    </w:div>
    <w:div w:id="1771663174">
      <w:bodyDiv w:val="1"/>
      <w:marLeft w:val="0"/>
      <w:marRight w:val="0"/>
      <w:marTop w:val="0"/>
      <w:marBottom w:val="0"/>
      <w:divBdr>
        <w:top w:val="none" w:sz="0" w:space="0" w:color="auto"/>
        <w:left w:val="none" w:sz="0" w:space="0" w:color="auto"/>
        <w:bottom w:val="none" w:sz="0" w:space="0" w:color="auto"/>
        <w:right w:val="none" w:sz="0" w:space="0" w:color="auto"/>
      </w:divBdr>
      <w:divsChild>
        <w:div w:id="1489981321">
          <w:marLeft w:val="288"/>
          <w:marRight w:val="0"/>
          <w:marTop w:val="40"/>
          <w:marBottom w:val="80"/>
          <w:divBdr>
            <w:top w:val="none" w:sz="0" w:space="0" w:color="auto"/>
            <w:left w:val="none" w:sz="0" w:space="0" w:color="auto"/>
            <w:bottom w:val="none" w:sz="0" w:space="0" w:color="auto"/>
            <w:right w:val="none" w:sz="0" w:space="0" w:color="auto"/>
          </w:divBdr>
        </w:div>
      </w:divsChild>
    </w:div>
    <w:div w:id="1774667817">
      <w:bodyDiv w:val="1"/>
      <w:marLeft w:val="0"/>
      <w:marRight w:val="0"/>
      <w:marTop w:val="0"/>
      <w:marBottom w:val="0"/>
      <w:divBdr>
        <w:top w:val="none" w:sz="0" w:space="0" w:color="auto"/>
        <w:left w:val="none" w:sz="0" w:space="0" w:color="auto"/>
        <w:bottom w:val="none" w:sz="0" w:space="0" w:color="auto"/>
        <w:right w:val="none" w:sz="0" w:space="0" w:color="auto"/>
      </w:divBdr>
    </w:div>
    <w:div w:id="1775130995">
      <w:bodyDiv w:val="1"/>
      <w:marLeft w:val="0"/>
      <w:marRight w:val="0"/>
      <w:marTop w:val="0"/>
      <w:marBottom w:val="0"/>
      <w:divBdr>
        <w:top w:val="none" w:sz="0" w:space="0" w:color="auto"/>
        <w:left w:val="none" w:sz="0" w:space="0" w:color="auto"/>
        <w:bottom w:val="none" w:sz="0" w:space="0" w:color="auto"/>
        <w:right w:val="none" w:sz="0" w:space="0" w:color="auto"/>
      </w:divBdr>
    </w:div>
    <w:div w:id="1775317744">
      <w:bodyDiv w:val="1"/>
      <w:marLeft w:val="0"/>
      <w:marRight w:val="0"/>
      <w:marTop w:val="0"/>
      <w:marBottom w:val="0"/>
      <w:divBdr>
        <w:top w:val="none" w:sz="0" w:space="0" w:color="auto"/>
        <w:left w:val="none" w:sz="0" w:space="0" w:color="auto"/>
        <w:bottom w:val="none" w:sz="0" w:space="0" w:color="auto"/>
        <w:right w:val="none" w:sz="0" w:space="0" w:color="auto"/>
      </w:divBdr>
    </w:div>
    <w:div w:id="1784685076">
      <w:bodyDiv w:val="1"/>
      <w:marLeft w:val="0"/>
      <w:marRight w:val="0"/>
      <w:marTop w:val="0"/>
      <w:marBottom w:val="0"/>
      <w:divBdr>
        <w:top w:val="none" w:sz="0" w:space="0" w:color="auto"/>
        <w:left w:val="none" w:sz="0" w:space="0" w:color="auto"/>
        <w:bottom w:val="none" w:sz="0" w:space="0" w:color="auto"/>
        <w:right w:val="none" w:sz="0" w:space="0" w:color="auto"/>
      </w:divBdr>
    </w:div>
    <w:div w:id="1800877195">
      <w:bodyDiv w:val="1"/>
      <w:marLeft w:val="0"/>
      <w:marRight w:val="0"/>
      <w:marTop w:val="0"/>
      <w:marBottom w:val="0"/>
      <w:divBdr>
        <w:top w:val="none" w:sz="0" w:space="0" w:color="auto"/>
        <w:left w:val="none" w:sz="0" w:space="0" w:color="auto"/>
        <w:bottom w:val="none" w:sz="0" w:space="0" w:color="auto"/>
        <w:right w:val="none" w:sz="0" w:space="0" w:color="auto"/>
      </w:divBdr>
    </w:div>
    <w:div w:id="1804154371">
      <w:bodyDiv w:val="1"/>
      <w:marLeft w:val="0"/>
      <w:marRight w:val="0"/>
      <w:marTop w:val="0"/>
      <w:marBottom w:val="0"/>
      <w:divBdr>
        <w:top w:val="none" w:sz="0" w:space="0" w:color="auto"/>
        <w:left w:val="none" w:sz="0" w:space="0" w:color="auto"/>
        <w:bottom w:val="none" w:sz="0" w:space="0" w:color="auto"/>
        <w:right w:val="none" w:sz="0" w:space="0" w:color="auto"/>
      </w:divBdr>
    </w:div>
    <w:div w:id="1806897405">
      <w:bodyDiv w:val="1"/>
      <w:marLeft w:val="0"/>
      <w:marRight w:val="0"/>
      <w:marTop w:val="0"/>
      <w:marBottom w:val="0"/>
      <w:divBdr>
        <w:top w:val="none" w:sz="0" w:space="0" w:color="auto"/>
        <w:left w:val="none" w:sz="0" w:space="0" w:color="auto"/>
        <w:bottom w:val="none" w:sz="0" w:space="0" w:color="auto"/>
        <w:right w:val="none" w:sz="0" w:space="0" w:color="auto"/>
      </w:divBdr>
    </w:div>
    <w:div w:id="1807819033">
      <w:bodyDiv w:val="1"/>
      <w:marLeft w:val="0"/>
      <w:marRight w:val="0"/>
      <w:marTop w:val="0"/>
      <w:marBottom w:val="0"/>
      <w:divBdr>
        <w:top w:val="none" w:sz="0" w:space="0" w:color="auto"/>
        <w:left w:val="none" w:sz="0" w:space="0" w:color="auto"/>
        <w:bottom w:val="none" w:sz="0" w:space="0" w:color="auto"/>
        <w:right w:val="none" w:sz="0" w:space="0" w:color="auto"/>
      </w:divBdr>
    </w:div>
    <w:div w:id="1812820305">
      <w:bodyDiv w:val="1"/>
      <w:marLeft w:val="0"/>
      <w:marRight w:val="0"/>
      <w:marTop w:val="0"/>
      <w:marBottom w:val="0"/>
      <w:divBdr>
        <w:top w:val="none" w:sz="0" w:space="0" w:color="auto"/>
        <w:left w:val="none" w:sz="0" w:space="0" w:color="auto"/>
        <w:bottom w:val="none" w:sz="0" w:space="0" w:color="auto"/>
        <w:right w:val="none" w:sz="0" w:space="0" w:color="auto"/>
      </w:divBdr>
    </w:div>
    <w:div w:id="1814833032">
      <w:bodyDiv w:val="1"/>
      <w:marLeft w:val="0"/>
      <w:marRight w:val="0"/>
      <w:marTop w:val="0"/>
      <w:marBottom w:val="0"/>
      <w:divBdr>
        <w:top w:val="none" w:sz="0" w:space="0" w:color="auto"/>
        <w:left w:val="none" w:sz="0" w:space="0" w:color="auto"/>
        <w:bottom w:val="none" w:sz="0" w:space="0" w:color="auto"/>
        <w:right w:val="none" w:sz="0" w:space="0" w:color="auto"/>
      </w:divBdr>
    </w:div>
    <w:div w:id="1816952203">
      <w:bodyDiv w:val="1"/>
      <w:marLeft w:val="0"/>
      <w:marRight w:val="0"/>
      <w:marTop w:val="0"/>
      <w:marBottom w:val="0"/>
      <w:divBdr>
        <w:top w:val="none" w:sz="0" w:space="0" w:color="auto"/>
        <w:left w:val="none" w:sz="0" w:space="0" w:color="auto"/>
        <w:bottom w:val="none" w:sz="0" w:space="0" w:color="auto"/>
        <w:right w:val="none" w:sz="0" w:space="0" w:color="auto"/>
      </w:divBdr>
    </w:div>
    <w:div w:id="1818454727">
      <w:bodyDiv w:val="1"/>
      <w:marLeft w:val="0"/>
      <w:marRight w:val="0"/>
      <w:marTop w:val="0"/>
      <w:marBottom w:val="0"/>
      <w:divBdr>
        <w:top w:val="none" w:sz="0" w:space="0" w:color="auto"/>
        <w:left w:val="none" w:sz="0" w:space="0" w:color="auto"/>
        <w:bottom w:val="none" w:sz="0" w:space="0" w:color="auto"/>
        <w:right w:val="none" w:sz="0" w:space="0" w:color="auto"/>
      </w:divBdr>
    </w:div>
    <w:div w:id="1822304881">
      <w:bodyDiv w:val="1"/>
      <w:marLeft w:val="0"/>
      <w:marRight w:val="0"/>
      <w:marTop w:val="0"/>
      <w:marBottom w:val="0"/>
      <w:divBdr>
        <w:top w:val="none" w:sz="0" w:space="0" w:color="auto"/>
        <w:left w:val="none" w:sz="0" w:space="0" w:color="auto"/>
        <w:bottom w:val="none" w:sz="0" w:space="0" w:color="auto"/>
        <w:right w:val="none" w:sz="0" w:space="0" w:color="auto"/>
      </w:divBdr>
    </w:div>
    <w:div w:id="1826168444">
      <w:bodyDiv w:val="1"/>
      <w:marLeft w:val="0"/>
      <w:marRight w:val="0"/>
      <w:marTop w:val="0"/>
      <w:marBottom w:val="0"/>
      <w:divBdr>
        <w:top w:val="none" w:sz="0" w:space="0" w:color="auto"/>
        <w:left w:val="none" w:sz="0" w:space="0" w:color="auto"/>
        <w:bottom w:val="none" w:sz="0" w:space="0" w:color="auto"/>
        <w:right w:val="none" w:sz="0" w:space="0" w:color="auto"/>
      </w:divBdr>
    </w:div>
    <w:div w:id="1830756395">
      <w:bodyDiv w:val="1"/>
      <w:marLeft w:val="0"/>
      <w:marRight w:val="0"/>
      <w:marTop w:val="0"/>
      <w:marBottom w:val="0"/>
      <w:divBdr>
        <w:top w:val="none" w:sz="0" w:space="0" w:color="auto"/>
        <w:left w:val="none" w:sz="0" w:space="0" w:color="auto"/>
        <w:bottom w:val="none" w:sz="0" w:space="0" w:color="auto"/>
        <w:right w:val="none" w:sz="0" w:space="0" w:color="auto"/>
      </w:divBdr>
    </w:div>
    <w:div w:id="1837305691">
      <w:bodyDiv w:val="1"/>
      <w:marLeft w:val="0"/>
      <w:marRight w:val="0"/>
      <w:marTop w:val="0"/>
      <w:marBottom w:val="0"/>
      <w:divBdr>
        <w:top w:val="none" w:sz="0" w:space="0" w:color="auto"/>
        <w:left w:val="none" w:sz="0" w:space="0" w:color="auto"/>
        <w:bottom w:val="none" w:sz="0" w:space="0" w:color="auto"/>
        <w:right w:val="none" w:sz="0" w:space="0" w:color="auto"/>
      </w:divBdr>
    </w:div>
    <w:div w:id="1839923914">
      <w:bodyDiv w:val="1"/>
      <w:marLeft w:val="0"/>
      <w:marRight w:val="0"/>
      <w:marTop w:val="0"/>
      <w:marBottom w:val="0"/>
      <w:divBdr>
        <w:top w:val="none" w:sz="0" w:space="0" w:color="auto"/>
        <w:left w:val="none" w:sz="0" w:space="0" w:color="auto"/>
        <w:bottom w:val="none" w:sz="0" w:space="0" w:color="auto"/>
        <w:right w:val="none" w:sz="0" w:space="0" w:color="auto"/>
      </w:divBdr>
    </w:div>
    <w:div w:id="1842238697">
      <w:bodyDiv w:val="1"/>
      <w:marLeft w:val="0"/>
      <w:marRight w:val="0"/>
      <w:marTop w:val="0"/>
      <w:marBottom w:val="0"/>
      <w:divBdr>
        <w:top w:val="none" w:sz="0" w:space="0" w:color="auto"/>
        <w:left w:val="none" w:sz="0" w:space="0" w:color="auto"/>
        <w:bottom w:val="none" w:sz="0" w:space="0" w:color="auto"/>
        <w:right w:val="none" w:sz="0" w:space="0" w:color="auto"/>
      </w:divBdr>
    </w:div>
    <w:div w:id="1850369914">
      <w:bodyDiv w:val="1"/>
      <w:marLeft w:val="0"/>
      <w:marRight w:val="0"/>
      <w:marTop w:val="0"/>
      <w:marBottom w:val="0"/>
      <w:divBdr>
        <w:top w:val="none" w:sz="0" w:space="0" w:color="auto"/>
        <w:left w:val="none" w:sz="0" w:space="0" w:color="auto"/>
        <w:bottom w:val="none" w:sz="0" w:space="0" w:color="auto"/>
        <w:right w:val="none" w:sz="0" w:space="0" w:color="auto"/>
      </w:divBdr>
    </w:div>
    <w:div w:id="1857500048">
      <w:bodyDiv w:val="1"/>
      <w:marLeft w:val="0"/>
      <w:marRight w:val="0"/>
      <w:marTop w:val="0"/>
      <w:marBottom w:val="0"/>
      <w:divBdr>
        <w:top w:val="none" w:sz="0" w:space="0" w:color="auto"/>
        <w:left w:val="none" w:sz="0" w:space="0" w:color="auto"/>
        <w:bottom w:val="none" w:sz="0" w:space="0" w:color="auto"/>
        <w:right w:val="none" w:sz="0" w:space="0" w:color="auto"/>
      </w:divBdr>
    </w:div>
    <w:div w:id="1864324601">
      <w:bodyDiv w:val="1"/>
      <w:marLeft w:val="0"/>
      <w:marRight w:val="0"/>
      <w:marTop w:val="0"/>
      <w:marBottom w:val="0"/>
      <w:divBdr>
        <w:top w:val="none" w:sz="0" w:space="0" w:color="auto"/>
        <w:left w:val="none" w:sz="0" w:space="0" w:color="auto"/>
        <w:bottom w:val="none" w:sz="0" w:space="0" w:color="auto"/>
        <w:right w:val="none" w:sz="0" w:space="0" w:color="auto"/>
      </w:divBdr>
    </w:div>
    <w:div w:id="1867282821">
      <w:bodyDiv w:val="1"/>
      <w:marLeft w:val="0"/>
      <w:marRight w:val="0"/>
      <w:marTop w:val="0"/>
      <w:marBottom w:val="0"/>
      <w:divBdr>
        <w:top w:val="none" w:sz="0" w:space="0" w:color="auto"/>
        <w:left w:val="none" w:sz="0" w:space="0" w:color="auto"/>
        <w:bottom w:val="none" w:sz="0" w:space="0" w:color="auto"/>
        <w:right w:val="none" w:sz="0" w:space="0" w:color="auto"/>
      </w:divBdr>
      <w:divsChild>
        <w:div w:id="995379214">
          <w:marLeft w:val="0"/>
          <w:marRight w:val="0"/>
          <w:marTop w:val="0"/>
          <w:marBottom w:val="0"/>
          <w:divBdr>
            <w:top w:val="none" w:sz="0" w:space="0" w:color="auto"/>
            <w:left w:val="none" w:sz="0" w:space="0" w:color="auto"/>
            <w:bottom w:val="none" w:sz="0" w:space="0" w:color="auto"/>
            <w:right w:val="none" w:sz="0" w:space="0" w:color="auto"/>
          </w:divBdr>
        </w:div>
      </w:divsChild>
    </w:div>
    <w:div w:id="1871600820">
      <w:bodyDiv w:val="1"/>
      <w:marLeft w:val="0"/>
      <w:marRight w:val="0"/>
      <w:marTop w:val="0"/>
      <w:marBottom w:val="0"/>
      <w:divBdr>
        <w:top w:val="none" w:sz="0" w:space="0" w:color="auto"/>
        <w:left w:val="none" w:sz="0" w:space="0" w:color="auto"/>
        <w:bottom w:val="none" w:sz="0" w:space="0" w:color="auto"/>
        <w:right w:val="none" w:sz="0" w:space="0" w:color="auto"/>
      </w:divBdr>
    </w:div>
    <w:div w:id="1876695085">
      <w:bodyDiv w:val="1"/>
      <w:marLeft w:val="0"/>
      <w:marRight w:val="0"/>
      <w:marTop w:val="0"/>
      <w:marBottom w:val="0"/>
      <w:divBdr>
        <w:top w:val="none" w:sz="0" w:space="0" w:color="auto"/>
        <w:left w:val="none" w:sz="0" w:space="0" w:color="auto"/>
        <w:bottom w:val="none" w:sz="0" w:space="0" w:color="auto"/>
        <w:right w:val="none" w:sz="0" w:space="0" w:color="auto"/>
      </w:divBdr>
    </w:div>
    <w:div w:id="1879008487">
      <w:bodyDiv w:val="1"/>
      <w:marLeft w:val="0"/>
      <w:marRight w:val="0"/>
      <w:marTop w:val="0"/>
      <w:marBottom w:val="0"/>
      <w:divBdr>
        <w:top w:val="none" w:sz="0" w:space="0" w:color="auto"/>
        <w:left w:val="none" w:sz="0" w:space="0" w:color="auto"/>
        <w:bottom w:val="none" w:sz="0" w:space="0" w:color="auto"/>
        <w:right w:val="none" w:sz="0" w:space="0" w:color="auto"/>
      </w:divBdr>
    </w:div>
    <w:div w:id="1882017864">
      <w:bodyDiv w:val="1"/>
      <w:marLeft w:val="0"/>
      <w:marRight w:val="0"/>
      <w:marTop w:val="0"/>
      <w:marBottom w:val="0"/>
      <w:divBdr>
        <w:top w:val="none" w:sz="0" w:space="0" w:color="auto"/>
        <w:left w:val="none" w:sz="0" w:space="0" w:color="auto"/>
        <w:bottom w:val="none" w:sz="0" w:space="0" w:color="auto"/>
        <w:right w:val="none" w:sz="0" w:space="0" w:color="auto"/>
      </w:divBdr>
    </w:div>
    <w:div w:id="1882745206">
      <w:bodyDiv w:val="1"/>
      <w:marLeft w:val="0"/>
      <w:marRight w:val="0"/>
      <w:marTop w:val="0"/>
      <w:marBottom w:val="0"/>
      <w:divBdr>
        <w:top w:val="none" w:sz="0" w:space="0" w:color="auto"/>
        <w:left w:val="none" w:sz="0" w:space="0" w:color="auto"/>
        <w:bottom w:val="none" w:sz="0" w:space="0" w:color="auto"/>
        <w:right w:val="none" w:sz="0" w:space="0" w:color="auto"/>
      </w:divBdr>
    </w:div>
    <w:div w:id="1895115230">
      <w:bodyDiv w:val="1"/>
      <w:marLeft w:val="0"/>
      <w:marRight w:val="0"/>
      <w:marTop w:val="0"/>
      <w:marBottom w:val="0"/>
      <w:divBdr>
        <w:top w:val="none" w:sz="0" w:space="0" w:color="auto"/>
        <w:left w:val="none" w:sz="0" w:space="0" w:color="auto"/>
        <w:bottom w:val="none" w:sz="0" w:space="0" w:color="auto"/>
        <w:right w:val="none" w:sz="0" w:space="0" w:color="auto"/>
      </w:divBdr>
    </w:div>
    <w:div w:id="1895238551">
      <w:bodyDiv w:val="1"/>
      <w:marLeft w:val="0"/>
      <w:marRight w:val="0"/>
      <w:marTop w:val="0"/>
      <w:marBottom w:val="0"/>
      <w:divBdr>
        <w:top w:val="none" w:sz="0" w:space="0" w:color="auto"/>
        <w:left w:val="none" w:sz="0" w:space="0" w:color="auto"/>
        <w:bottom w:val="none" w:sz="0" w:space="0" w:color="auto"/>
        <w:right w:val="none" w:sz="0" w:space="0" w:color="auto"/>
      </w:divBdr>
    </w:div>
    <w:div w:id="1902592291">
      <w:bodyDiv w:val="1"/>
      <w:marLeft w:val="0"/>
      <w:marRight w:val="0"/>
      <w:marTop w:val="0"/>
      <w:marBottom w:val="0"/>
      <w:divBdr>
        <w:top w:val="none" w:sz="0" w:space="0" w:color="auto"/>
        <w:left w:val="none" w:sz="0" w:space="0" w:color="auto"/>
        <w:bottom w:val="none" w:sz="0" w:space="0" w:color="auto"/>
        <w:right w:val="none" w:sz="0" w:space="0" w:color="auto"/>
      </w:divBdr>
    </w:div>
    <w:div w:id="1906064395">
      <w:bodyDiv w:val="1"/>
      <w:marLeft w:val="0"/>
      <w:marRight w:val="0"/>
      <w:marTop w:val="0"/>
      <w:marBottom w:val="0"/>
      <w:divBdr>
        <w:top w:val="none" w:sz="0" w:space="0" w:color="auto"/>
        <w:left w:val="none" w:sz="0" w:space="0" w:color="auto"/>
        <w:bottom w:val="none" w:sz="0" w:space="0" w:color="auto"/>
        <w:right w:val="none" w:sz="0" w:space="0" w:color="auto"/>
      </w:divBdr>
    </w:div>
    <w:div w:id="1909802363">
      <w:bodyDiv w:val="1"/>
      <w:marLeft w:val="0"/>
      <w:marRight w:val="0"/>
      <w:marTop w:val="0"/>
      <w:marBottom w:val="0"/>
      <w:divBdr>
        <w:top w:val="none" w:sz="0" w:space="0" w:color="auto"/>
        <w:left w:val="none" w:sz="0" w:space="0" w:color="auto"/>
        <w:bottom w:val="none" w:sz="0" w:space="0" w:color="auto"/>
        <w:right w:val="none" w:sz="0" w:space="0" w:color="auto"/>
      </w:divBdr>
    </w:div>
    <w:div w:id="1914970373">
      <w:bodyDiv w:val="1"/>
      <w:marLeft w:val="0"/>
      <w:marRight w:val="0"/>
      <w:marTop w:val="0"/>
      <w:marBottom w:val="0"/>
      <w:divBdr>
        <w:top w:val="none" w:sz="0" w:space="0" w:color="auto"/>
        <w:left w:val="none" w:sz="0" w:space="0" w:color="auto"/>
        <w:bottom w:val="none" w:sz="0" w:space="0" w:color="auto"/>
        <w:right w:val="none" w:sz="0" w:space="0" w:color="auto"/>
      </w:divBdr>
    </w:div>
    <w:div w:id="1921910748">
      <w:bodyDiv w:val="1"/>
      <w:marLeft w:val="0"/>
      <w:marRight w:val="0"/>
      <w:marTop w:val="0"/>
      <w:marBottom w:val="0"/>
      <w:divBdr>
        <w:top w:val="none" w:sz="0" w:space="0" w:color="auto"/>
        <w:left w:val="none" w:sz="0" w:space="0" w:color="auto"/>
        <w:bottom w:val="none" w:sz="0" w:space="0" w:color="auto"/>
        <w:right w:val="none" w:sz="0" w:space="0" w:color="auto"/>
      </w:divBdr>
      <w:divsChild>
        <w:div w:id="544101802">
          <w:marLeft w:val="274"/>
          <w:marRight w:val="0"/>
          <w:marTop w:val="40"/>
          <w:marBottom w:val="300"/>
          <w:divBdr>
            <w:top w:val="none" w:sz="0" w:space="0" w:color="auto"/>
            <w:left w:val="none" w:sz="0" w:space="0" w:color="auto"/>
            <w:bottom w:val="none" w:sz="0" w:space="0" w:color="auto"/>
            <w:right w:val="none" w:sz="0" w:space="0" w:color="auto"/>
          </w:divBdr>
        </w:div>
      </w:divsChild>
    </w:div>
    <w:div w:id="1940605708">
      <w:bodyDiv w:val="1"/>
      <w:marLeft w:val="0"/>
      <w:marRight w:val="0"/>
      <w:marTop w:val="0"/>
      <w:marBottom w:val="0"/>
      <w:divBdr>
        <w:top w:val="none" w:sz="0" w:space="0" w:color="auto"/>
        <w:left w:val="none" w:sz="0" w:space="0" w:color="auto"/>
        <w:bottom w:val="none" w:sz="0" w:space="0" w:color="auto"/>
        <w:right w:val="none" w:sz="0" w:space="0" w:color="auto"/>
      </w:divBdr>
    </w:div>
    <w:div w:id="1941178032">
      <w:bodyDiv w:val="1"/>
      <w:marLeft w:val="0"/>
      <w:marRight w:val="0"/>
      <w:marTop w:val="0"/>
      <w:marBottom w:val="0"/>
      <w:divBdr>
        <w:top w:val="none" w:sz="0" w:space="0" w:color="auto"/>
        <w:left w:val="none" w:sz="0" w:space="0" w:color="auto"/>
        <w:bottom w:val="none" w:sz="0" w:space="0" w:color="auto"/>
        <w:right w:val="none" w:sz="0" w:space="0" w:color="auto"/>
      </w:divBdr>
    </w:div>
    <w:div w:id="1942033828">
      <w:bodyDiv w:val="1"/>
      <w:marLeft w:val="0"/>
      <w:marRight w:val="0"/>
      <w:marTop w:val="0"/>
      <w:marBottom w:val="0"/>
      <w:divBdr>
        <w:top w:val="none" w:sz="0" w:space="0" w:color="auto"/>
        <w:left w:val="none" w:sz="0" w:space="0" w:color="auto"/>
        <w:bottom w:val="none" w:sz="0" w:space="0" w:color="auto"/>
        <w:right w:val="none" w:sz="0" w:space="0" w:color="auto"/>
      </w:divBdr>
    </w:div>
    <w:div w:id="1947154781">
      <w:bodyDiv w:val="1"/>
      <w:marLeft w:val="0"/>
      <w:marRight w:val="0"/>
      <w:marTop w:val="0"/>
      <w:marBottom w:val="0"/>
      <w:divBdr>
        <w:top w:val="none" w:sz="0" w:space="0" w:color="auto"/>
        <w:left w:val="none" w:sz="0" w:space="0" w:color="auto"/>
        <w:bottom w:val="none" w:sz="0" w:space="0" w:color="auto"/>
        <w:right w:val="none" w:sz="0" w:space="0" w:color="auto"/>
      </w:divBdr>
    </w:div>
    <w:div w:id="1949045430">
      <w:bodyDiv w:val="1"/>
      <w:marLeft w:val="0"/>
      <w:marRight w:val="0"/>
      <w:marTop w:val="0"/>
      <w:marBottom w:val="0"/>
      <w:divBdr>
        <w:top w:val="none" w:sz="0" w:space="0" w:color="auto"/>
        <w:left w:val="none" w:sz="0" w:space="0" w:color="auto"/>
        <w:bottom w:val="none" w:sz="0" w:space="0" w:color="auto"/>
        <w:right w:val="none" w:sz="0" w:space="0" w:color="auto"/>
      </w:divBdr>
    </w:div>
    <w:div w:id="1954053480">
      <w:bodyDiv w:val="1"/>
      <w:marLeft w:val="0"/>
      <w:marRight w:val="0"/>
      <w:marTop w:val="0"/>
      <w:marBottom w:val="0"/>
      <w:divBdr>
        <w:top w:val="none" w:sz="0" w:space="0" w:color="auto"/>
        <w:left w:val="none" w:sz="0" w:space="0" w:color="auto"/>
        <w:bottom w:val="none" w:sz="0" w:space="0" w:color="auto"/>
        <w:right w:val="none" w:sz="0" w:space="0" w:color="auto"/>
      </w:divBdr>
    </w:div>
    <w:div w:id="1959140706">
      <w:bodyDiv w:val="1"/>
      <w:marLeft w:val="0"/>
      <w:marRight w:val="0"/>
      <w:marTop w:val="0"/>
      <w:marBottom w:val="0"/>
      <w:divBdr>
        <w:top w:val="none" w:sz="0" w:space="0" w:color="auto"/>
        <w:left w:val="none" w:sz="0" w:space="0" w:color="auto"/>
        <w:bottom w:val="none" w:sz="0" w:space="0" w:color="auto"/>
        <w:right w:val="none" w:sz="0" w:space="0" w:color="auto"/>
      </w:divBdr>
    </w:div>
    <w:div w:id="1964075437">
      <w:bodyDiv w:val="1"/>
      <w:marLeft w:val="0"/>
      <w:marRight w:val="0"/>
      <w:marTop w:val="0"/>
      <w:marBottom w:val="0"/>
      <w:divBdr>
        <w:top w:val="none" w:sz="0" w:space="0" w:color="auto"/>
        <w:left w:val="none" w:sz="0" w:space="0" w:color="auto"/>
        <w:bottom w:val="none" w:sz="0" w:space="0" w:color="auto"/>
        <w:right w:val="none" w:sz="0" w:space="0" w:color="auto"/>
      </w:divBdr>
    </w:div>
    <w:div w:id="1976329076">
      <w:bodyDiv w:val="1"/>
      <w:marLeft w:val="0"/>
      <w:marRight w:val="0"/>
      <w:marTop w:val="0"/>
      <w:marBottom w:val="0"/>
      <w:divBdr>
        <w:top w:val="none" w:sz="0" w:space="0" w:color="auto"/>
        <w:left w:val="none" w:sz="0" w:space="0" w:color="auto"/>
        <w:bottom w:val="none" w:sz="0" w:space="0" w:color="auto"/>
        <w:right w:val="none" w:sz="0" w:space="0" w:color="auto"/>
      </w:divBdr>
    </w:div>
    <w:div w:id="1987860208">
      <w:bodyDiv w:val="1"/>
      <w:marLeft w:val="0"/>
      <w:marRight w:val="0"/>
      <w:marTop w:val="0"/>
      <w:marBottom w:val="0"/>
      <w:divBdr>
        <w:top w:val="none" w:sz="0" w:space="0" w:color="auto"/>
        <w:left w:val="none" w:sz="0" w:space="0" w:color="auto"/>
        <w:bottom w:val="none" w:sz="0" w:space="0" w:color="auto"/>
        <w:right w:val="none" w:sz="0" w:space="0" w:color="auto"/>
      </w:divBdr>
    </w:div>
    <w:div w:id="1990137211">
      <w:bodyDiv w:val="1"/>
      <w:marLeft w:val="0"/>
      <w:marRight w:val="0"/>
      <w:marTop w:val="0"/>
      <w:marBottom w:val="0"/>
      <w:divBdr>
        <w:top w:val="none" w:sz="0" w:space="0" w:color="auto"/>
        <w:left w:val="none" w:sz="0" w:space="0" w:color="auto"/>
        <w:bottom w:val="none" w:sz="0" w:space="0" w:color="auto"/>
        <w:right w:val="none" w:sz="0" w:space="0" w:color="auto"/>
      </w:divBdr>
    </w:div>
    <w:div w:id="1997370972">
      <w:bodyDiv w:val="1"/>
      <w:marLeft w:val="0"/>
      <w:marRight w:val="0"/>
      <w:marTop w:val="0"/>
      <w:marBottom w:val="0"/>
      <w:divBdr>
        <w:top w:val="none" w:sz="0" w:space="0" w:color="auto"/>
        <w:left w:val="none" w:sz="0" w:space="0" w:color="auto"/>
        <w:bottom w:val="none" w:sz="0" w:space="0" w:color="auto"/>
        <w:right w:val="none" w:sz="0" w:space="0" w:color="auto"/>
      </w:divBdr>
    </w:div>
    <w:div w:id="1997764504">
      <w:bodyDiv w:val="1"/>
      <w:marLeft w:val="0"/>
      <w:marRight w:val="0"/>
      <w:marTop w:val="0"/>
      <w:marBottom w:val="0"/>
      <w:divBdr>
        <w:top w:val="none" w:sz="0" w:space="0" w:color="auto"/>
        <w:left w:val="none" w:sz="0" w:space="0" w:color="auto"/>
        <w:bottom w:val="none" w:sz="0" w:space="0" w:color="auto"/>
        <w:right w:val="none" w:sz="0" w:space="0" w:color="auto"/>
      </w:divBdr>
    </w:div>
    <w:div w:id="2006589825">
      <w:bodyDiv w:val="1"/>
      <w:marLeft w:val="0"/>
      <w:marRight w:val="0"/>
      <w:marTop w:val="0"/>
      <w:marBottom w:val="0"/>
      <w:divBdr>
        <w:top w:val="none" w:sz="0" w:space="0" w:color="auto"/>
        <w:left w:val="none" w:sz="0" w:space="0" w:color="auto"/>
        <w:bottom w:val="none" w:sz="0" w:space="0" w:color="auto"/>
        <w:right w:val="none" w:sz="0" w:space="0" w:color="auto"/>
      </w:divBdr>
    </w:div>
    <w:div w:id="2008436856">
      <w:bodyDiv w:val="1"/>
      <w:marLeft w:val="0"/>
      <w:marRight w:val="0"/>
      <w:marTop w:val="0"/>
      <w:marBottom w:val="0"/>
      <w:divBdr>
        <w:top w:val="none" w:sz="0" w:space="0" w:color="auto"/>
        <w:left w:val="none" w:sz="0" w:space="0" w:color="auto"/>
        <w:bottom w:val="none" w:sz="0" w:space="0" w:color="auto"/>
        <w:right w:val="none" w:sz="0" w:space="0" w:color="auto"/>
      </w:divBdr>
      <w:divsChild>
        <w:div w:id="1629242902">
          <w:marLeft w:val="288"/>
          <w:marRight w:val="0"/>
          <w:marTop w:val="40"/>
          <w:marBottom w:val="80"/>
          <w:divBdr>
            <w:top w:val="none" w:sz="0" w:space="0" w:color="auto"/>
            <w:left w:val="none" w:sz="0" w:space="0" w:color="auto"/>
            <w:bottom w:val="none" w:sz="0" w:space="0" w:color="auto"/>
            <w:right w:val="none" w:sz="0" w:space="0" w:color="auto"/>
          </w:divBdr>
        </w:div>
        <w:div w:id="1752383456">
          <w:marLeft w:val="288"/>
          <w:marRight w:val="0"/>
          <w:marTop w:val="40"/>
          <w:marBottom w:val="80"/>
          <w:divBdr>
            <w:top w:val="none" w:sz="0" w:space="0" w:color="auto"/>
            <w:left w:val="none" w:sz="0" w:space="0" w:color="auto"/>
            <w:bottom w:val="none" w:sz="0" w:space="0" w:color="auto"/>
            <w:right w:val="none" w:sz="0" w:space="0" w:color="auto"/>
          </w:divBdr>
        </w:div>
        <w:div w:id="1547179292">
          <w:marLeft w:val="288"/>
          <w:marRight w:val="0"/>
          <w:marTop w:val="40"/>
          <w:marBottom w:val="80"/>
          <w:divBdr>
            <w:top w:val="none" w:sz="0" w:space="0" w:color="auto"/>
            <w:left w:val="none" w:sz="0" w:space="0" w:color="auto"/>
            <w:bottom w:val="none" w:sz="0" w:space="0" w:color="auto"/>
            <w:right w:val="none" w:sz="0" w:space="0" w:color="auto"/>
          </w:divBdr>
        </w:div>
        <w:div w:id="766586142">
          <w:marLeft w:val="288"/>
          <w:marRight w:val="0"/>
          <w:marTop w:val="40"/>
          <w:marBottom w:val="80"/>
          <w:divBdr>
            <w:top w:val="none" w:sz="0" w:space="0" w:color="auto"/>
            <w:left w:val="none" w:sz="0" w:space="0" w:color="auto"/>
            <w:bottom w:val="none" w:sz="0" w:space="0" w:color="auto"/>
            <w:right w:val="none" w:sz="0" w:space="0" w:color="auto"/>
          </w:divBdr>
        </w:div>
      </w:divsChild>
    </w:div>
    <w:div w:id="2009097177">
      <w:bodyDiv w:val="1"/>
      <w:marLeft w:val="0"/>
      <w:marRight w:val="0"/>
      <w:marTop w:val="0"/>
      <w:marBottom w:val="0"/>
      <w:divBdr>
        <w:top w:val="none" w:sz="0" w:space="0" w:color="auto"/>
        <w:left w:val="none" w:sz="0" w:space="0" w:color="auto"/>
        <w:bottom w:val="none" w:sz="0" w:space="0" w:color="auto"/>
        <w:right w:val="none" w:sz="0" w:space="0" w:color="auto"/>
      </w:divBdr>
    </w:div>
    <w:div w:id="2010326449">
      <w:bodyDiv w:val="1"/>
      <w:marLeft w:val="0"/>
      <w:marRight w:val="0"/>
      <w:marTop w:val="0"/>
      <w:marBottom w:val="0"/>
      <w:divBdr>
        <w:top w:val="none" w:sz="0" w:space="0" w:color="auto"/>
        <w:left w:val="none" w:sz="0" w:space="0" w:color="auto"/>
        <w:bottom w:val="none" w:sz="0" w:space="0" w:color="auto"/>
        <w:right w:val="none" w:sz="0" w:space="0" w:color="auto"/>
      </w:divBdr>
    </w:div>
    <w:div w:id="2014449754">
      <w:bodyDiv w:val="1"/>
      <w:marLeft w:val="0"/>
      <w:marRight w:val="0"/>
      <w:marTop w:val="0"/>
      <w:marBottom w:val="0"/>
      <w:divBdr>
        <w:top w:val="none" w:sz="0" w:space="0" w:color="auto"/>
        <w:left w:val="none" w:sz="0" w:space="0" w:color="auto"/>
        <w:bottom w:val="none" w:sz="0" w:space="0" w:color="auto"/>
        <w:right w:val="none" w:sz="0" w:space="0" w:color="auto"/>
      </w:divBdr>
    </w:div>
    <w:div w:id="2015108139">
      <w:bodyDiv w:val="1"/>
      <w:marLeft w:val="0"/>
      <w:marRight w:val="0"/>
      <w:marTop w:val="0"/>
      <w:marBottom w:val="0"/>
      <w:divBdr>
        <w:top w:val="none" w:sz="0" w:space="0" w:color="auto"/>
        <w:left w:val="none" w:sz="0" w:space="0" w:color="auto"/>
        <w:bottom w:val="none" w:sz="0" w:space="0" w:color="auto"/>
        <w:right w:val="none" w:sz="0" w:space="0" w:color="auto"/>
      </w:divBdr>
    </w:div>
    <w:div w:id="2019887515">
      <w:bodyDiv w:val="1"/>
      <w:marLeft w:val="0"/>
      <w:marRight w:val="0"/>
      <w:marTop w:val="0"/>
      <w:marBottom w:val="0"/>
      <w:divBdr>
        <w:top w:val="none" w:sz="0" w:space="0" w:color="auto"/>
        <w:left w:val="none" w:sz="0" w:space="0" w:color="auto"/>
        <w:bottom w:val="none" w:sz="0" w:space="0" w:color="auto"/>
        <w:right w:val="none" w:sz="0" w:space="0" w:color="auto"/>
      </w:divBdr>
    </w:div>
    <w:div w:id="2021080329">
      <w:bodyDiv w:val="1"/>
      <w:marLeft w:val="0"/>
      <w:marRight w:val="0"/>
      <w:marTop w:val="0"/>
      <w:marBottom w:val="0"/>
      <w:divBdr>
        <w:top w:val="none" w:sz="0" w:space="0" w:color="auto"/>
        <w:left w:val="none" w:sz="0" w:space="0" w:color="auto"/>
        <w:bottom w:val="none" w:sz="0" w:space="0" w:color="auto"/>
        <w:right w:val="none" w:sz="0" w:space="0" w:color="auto"/>
      </w:divBdr>
    </w:div>
    <w:div w:id="2034266052">
      <w:bodyDiv w:val="1"/>
      <w:marLeft w:val="0"/>
      <w:marRight w:val="0"/>
      <w:marTop w:val="0"/>
      <w:marBottom w:val="0"/>
      <w:divBdr>
        <w:top w:val="none" w:sz="0" w:space="0" w:color="auto"/>
        <w:left w:val="none" w:sz="0" w:space="0" w:color="auto"/>
        <w:bottom w:val="none" w:sz="0" w:space="0" w:color="auto"/>
        <w:right w:val="none" w:sz="0" w:space="0" w:color="auto"/>
      </w:divBdr>
    </w:div>
    <w:div w:id="2038197567">
      <w:bodyDiv w:val="1"/>
      <w:marLeft w:val="0"/>
      <w:marRight w:val="0"/>
      <w:marTop w:val="0"/>
      <w:marBottom w:val="0"/>
      <w:divBdr>
        <w:top w:val="none" w:sz="0" w:space="0" w:color="auto"/>
        <w:left w:val="none" w:sz="0" w:space="0" w:color="auto"/>
        <w:bottom w:val="none" w:sz="0" w:space="0" w:color="auto"/>
        <w:right w:val="none" w:sz="0" w:space="0" w:color="auto"/>
      </w:divBdr>
    </w:div>
    <w:div w:id="2047945436">
      <w:bodyDiv w:val="1"/>
      <w:marLeft w:val="0"/>
      <w:marRight w:val="0"/>
      <w:marTop w:val="0"/>
      <w:marBottom w:val="0"/>
      <w:divBdr>
        <w:top w:val="none" w:sz="0" w:space="0" w:color="auto"/>
        <w:left w:val="none" w:sz="0" w:space="0" w:color="auto"/>
        <w:bottom w:val="none" w:sz="0" w:space="0" w:color="auto"/>
        <w:right w:val="none" w:sz="0" w:space="0" w:color="auto"/>
      </w:divBdr>
    </w:div>
    <w:div w:id="2049063629">
      <w:bodyDiv w:val="1"/>
      <w:marLeft w:val="0"/>
      <w:marRight w:val="0"/>
      <w:marTop w:val="0"/>
      <w:marBottom w:val="0"/>
      <w:divBdr>
        <w:top w:val="none" w:sz="0" w:space="0" w:color="auto"/>
        <w:left w:val="none" w:sz="0" w:space="0" w:color="auto"/>
        <w:bottom w:val="none" w:sz="0" w:space="0" w:color="auto"/>
        <w:right w:val="none" w:sz="0" w:space="0" w:color="auto"/>
      </w:divBdr>
    </w:div>
    <w:div w:id="2050298867">
      <w:bodyDiv w:val="1"/>
      <w:marLeft w:val="0"/>
      <w:marRight w:val="0"/>
      <w:marTop w:val="0"/>
      <w:marBottom w:val="0"/>
      <w:divBdr>
        <w:top w:val="none" w:sz="0" w:space="0" w:color="auto"/>
        <w:left w:val="none" w:sz="0" w:space="0" w:color="auto"/>
        <w:bottom w:val="none" w:sz="0" w:space="0" w:color="auto"/>
        <w:right w:val="none" w:sz="0" w:space="0" w:color="auto"/>
      </w:divBdr>
    </w:div>
    <w:div w:id="2056999695">
      <w:bodyDiv w:val="1"/>
      <w:marLeft w:val="0"/>
      <w:marRight w:val="0"/>
      <w:marTop w:val="0"/>
      <w:marBottom w:val="0"/>
      <w:divBdr>
        <w:top w:val="none" w:sz="0" w:space="0" w:color="auto"/>
        <w:left w:val="none" w:sz="0" w:space="0" w:color="auto"/>
        <w:bottom w:val="none" w:sz="0" w:space="0" w:color="auto"/>
        <w:right w:val="none" w:sz="0" w:space="0" w:color="auto"/>
      </w:divBdr>
    </w:div>
    <w:div w:id="2057579356">
      <w:bodyDiv w:val="1"/>
      <w:marLeft w:val="0"/>
      <w:marRight w:val="0"/>
      <w:marTop w:val="0"/>
      <w:marBottom w:val="0"/>
      <w:divBdr>
        <w:top w:val="none" w:sz="0" w:space="0" w:color="auto"/>
        <w:left w:val="none" w:sz="0" w:space="0" w:color="auto"/>
        <w:bottom w:val="none" w:sz="0" w:space="0" w:color="auto"/>
        <w:right w:val="none" w:sz="0" w:space="0" w:color="auto"/>
      </w:divBdr>
    </w:div>
    <w:div w:id="2075473046">
      <w:bodyDiv w:val="1"/>
      <w:marLeft w:val="0"/>
      <w:marRight w:val="0"/>
      <w:marTop w:val="0"/>
      <w:marBottom w:val="0"/>
      <w:divBdr>
        <w:top w:val="none" w:sz="0" w:space="0" w:color="auto"/>
        <w:left w:val="none" w:sz="0" w:space="0" w:color="auto"/>
        <w:bottom w:val="none" w:sz="0" w:space="0" w:color="auto"/>
        <w:right w:val="none" w:sz="0" w:space="0" w:color="auto"/>
      </w:divBdr>
    </w:div>
    <w:div w:id="2078505946">
      <w:bodyDiv w:val="1"/>
      <w:marLeft w:val="0"/>
      <w:marRight w:val="0"/>
      <w:marTop w:val="0"/>
      <w:marBottom w:val="0"/>
      <w:divBdr>
        <w:top w:val="none" w:sz="0" w:space="0" w:color="auto"/>
        <w:left w:val="none" w:sz="0" w:space="0" w:color="auto"/>
        <w:bottom w:val="none" w:sz="0" w:space="0" w:color="auto"/>
        <w:right w:val="none" w:sz="0" w:space="0" w:color="auto"/>
      </w:divBdr>
    </w:div>
    <w:div w:id="2080596852">
      <w:bodyDiv w:val="1"/>
      <w:marLeft w:val="0"/>
      <w:marRight w:val="0"/>
      <w:marTop w:val="0"/>
      <w:marBottom w:val="0"/>
      <w:divBdr>
        <w:top w:val="none" w:sz="0" w:space="0" w:color="auto"/>
        <w:left w:val="none" w:sz="0" w:space="0" w:color="auto"/>
        <w:bottom w:val="none" w:sz="0" w:space="0" w:color="auto"/>
        <w:right w:val="none" w:sz="0" w:space="0" w:color="auto"/>
      </w:divBdr>
      <w:divsChild>
        <w:div w:id="322974733">
          <w:marLeft w:val="274"/>
          <w:marRight w:val="0"/>
          <w:marTop w:val="60"/>
          <w:marBottom w:val="160"/>
          <w:divBdr>
            <w:top w:val="none" w:sz="0" w:space="0" w:color="auto"/>
            <w:left w:val="none" w:sz="0" w:space="0" w:color="auto"/>
            <w:bottom w:val="none" w:sz="0" w:space="0" w:color="auto"/>
            <w:right w:val="none" w:sz="0" w:space="0" w:color="auto"/>
          </w:divBdr>
        </w:div>
      </w:divsChild>
    </w:div>
    <w:div w:id="2108427494">
      <w:bodyDiv w:val="1"/>
      <w:marLeft w:val="0"/>
      <w:marRight w:val="0"/>
      <w:marTop w:val="0"/>
      <w:marBottom w:val="0"/>
      <w:divBdr>
        <w:top w:val="none" w:sz="0" w:space="0" w:color="auto"/>
        <w:left w:val="none" w:sz="0" w:space="0" w:color="auto"/>
        <w:bottom w:val="none" w:sz="0" w:space="0" w:color="auto"/>
        <w:right w:val="none" w:sz="0" w:space="0" w:color="auto"/>
      </w:divBdr>
    </w:div>
    <w:div w:id="2116904137">
      <w:bodyDiv w:val="1"/>
      <w:marLeft w:val="0"/>
      <w:marRight w:val="0"/>
      <w:marTop w:val="0"/>
      <w:marBottom w:val="0"/>
      <w:divBdr>
        <w:top w:val="none" w:sz="0" w:space="0" w:color="auto"/>
        <w:left w:val="none" w:sz="0" w:space="0" w:color="auto"/>
        <w:bottom w:val="none" w:sz="0" w:space="0" w:color="auto"/>
        <w:right w:val="none" w:sz="0" w:space="0" w:color="auto"/>
      </w:divBdr>
    </w:div>
    <w:div w:id="2118022007">
      <w:bodyDiv w:val="1"/>
      <w:marLeft w:val="0"/>
      <w:marRight w:val="0"/>
      <w:marTop w:val="0"/>
      <w:marBottom w:val="0"/>
      <w:divBdr>
        <w:top w:val="none" w:sz="0" w:space="0" w:color="auto"/>
        <w:left w:val="none" w:sz="0" w:space="0" w:color="auto"/>
        <w:bottom w:val="none" w:sz="0" w:space="0" w:color="auto"/>
        <w:right w:val="none" w:sz="0" w:space="0" w:color="auto"/>
      </w:divBdr>
    </w:div>
    <w:div w:id="2119593579">
      <w:bodyDiv w:val="1"/>
      <w:marLeft w:val="0"/>
      <w:marRight w:val="0"/>
      <w:marTop w:val="0"/>
      <w:marBottom w:val="0"/>
      <w:divBdr>
        <w:top w:val="none" w:sz="0" w:space="0" w:color="auto"/>
        <w:left w:val="none" w:sz="0" w:space="0" w:color="auto"/>
        <w:bottom w:val="none" w:sz="0" w:space="0" w:color="auto"/>
        <w:right w:val="none" w:sz="0" w:space="0" w:color="auto"/>
      </w:divBdr>
    </w:div>
    <w:div w:id="2122533794">
      <w:bodyDiv w:val="1"/>
      <w:marLeft w:val="0"/>
      <w:marRight w:val="0"/>
      <w:marTop w:val="0"/>
      <w:marBottom w:val="0"/>
      <w:divBdr>
        <w:top w:val="none" w:sz="0" w:space="0" w:color="auto"/>
        <w:left w:val="none" w:sz="0" w:space="0" w:color="auto"/>
        <w:bottom w:val="none" w:sz="0" w:space="0" w:color="auto"/>
        <w:right w:val="none" w:sz="0" w:space="0" w:color="auto"/>
      </w:divBdr>
    </w:div>
    <w:div w:id="2127891746">
      <w:bodyDiv w:val="1"/>
      <w:marLeft w:val="0"/>
      <w:marRight w:val="0"/>
      <w:marTop w:val="0"/>
      <w:marBottom w:val="0"/>
      <w:divBdr>
        <w:top w:val="none" w:sz="0" w:space="0" w:color="auto"/>
        <w:left w:val="none" w:sz="0" w:space="0" w:color="auto"/>
        <w:bottom w:val="none" w:sz="0" w:space="0" w:color="auto"/>
        <w:right w:val="none" w:sz="0" w:space="0" w:color="auto"/>
      </w:divBdr>
    </w:div>
    <w:div w:id="2128616586">
      <w:bodyDiv w:val="1"/>
      <w:marLeft w:val="0"/>
      <w:marRight w:val="0"/>
      <w:marTop w:val="0"/>
      <w:marBottom w:val="0"/>
      <w:divBdr>
        <w:top w:val="none" w:sz="0" w:space="0" w:color="auto"/>
        <w:left w:val="none" w:sz="0" w:space="0" w:color="auto"/>
        <w:bottom w:val="none" w:sz="0" w:space="0" w:color="auto"/>
        <w:right w:val="none" w:sz="0" w:space="0" w:color="auto"/>
      </w:divBdr>
    </w:div>
    <w:div w:id="2131506253">
      <w:bodyDiv w:val="1"/>
      <w:marLeft w:val="0"/>
      <w:marRight w:val="0"/>
      <w:marTop w:val="0"/>
      <w:marBottom w:val="0"/>
      <w:divBdr>
        <w:top w:val="none" w:sz="0" w:space="0" w:color="auto"/>
        <w:left w:val="none" w:sz="0" w:space="0" w:color="auto"/>
        <w:bottom w:val="none" w:sz="0" w:space="0" w:color="auto"/>
        <w:right w:val="none" w:sz="0" w:space="0" w:color="auto"/>
      </w:divBdr>
    </w:div>
    <w:div w:id="2136485355">
      <w:bodyDiv w:val="1"/>
      <w:marLeft w:val="0"/>
      <w:marRight w:val="0"/>
      <w:marTop w:val="0"/>
      <w:marBottom w:val="0"/>
      <w:divBdr>
        <w:top w:val="none" w:sz="0" w:space="0" w:color="auto"/>
        <w:left w:val="none" w:sz="0" w:space="0" w:color="auto"/>
        <w:bottom w:val="none" w:sz="0" w:space="0" w:color="auto"/>
        <w:right w:val="none" w:sz="0" w:space="0" w:color="auto"/>
      </w:divBdr>
    </w:div>
    <w:div w:id="214388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1.xml"/><Relationship Id="rId21" Type="http://schemas.openxmlformats.org/officeDocument/2006/relationships/chart" Target="charts/chart6.xml"/><Relationship Id="rId42" Type="http://schemas.openxmlformats.org/officeDocument/2006/relationships/image" Target="media/image19.emf"/><Relationship Id="rId47" Type="http://schemas.openxmlformats.org/officeDocument/2006/relationships/image" Target="media/image24.emf"/><Relationship Id="rId63" Type="http://schemas.openxmlformats.org/officeDocument/2006/relationships/image" Target="media/image40.emf"/><Relationship Id="rId68" Type="http://schemas.openxmlformats.org/officeDocument/2006/relationships/chart" Target="charts/chart18.xml"/><Relationship Id="rId84" Type="http://schemas.openxmlformats.org/officeDocument/2006/relationships/image" Target="media/image48.emf"/><Relationship Id="rId89" Type="http://schemas.openxmlformats.org/officeDocument/2006/relationships/header" Target="header2.xml"/><Relationship Id="rId16" Type="http://schemas.openxmlformats.org/officeDocument/2006/relationships/image" Target="media/image6.png"/><Relationship Id="rId11" Type="http://schemas.openxmlformats.org/officeDocument/2006/relationships/image" Target="media/image2.emf"/><Relationship Id="rId32" Type="http://schemas.openxmlformats.org/officeDocument/2006/relationships/image" Target="media/image11.emf"/><Relationship Id="rId37" Type="http://schemas.openxmlformats.org/officeDocument/2006/relationships/image" Target="media/image15.emf"/><Relationship Id="rId53" Type="http://schemas.openxmlformats.org/officeDocument/2006/relationships/image" Target="media/image30.png"/><Relationship Id="rId58" Type="http://schemas.openxmlformats.org/officeDocument/2006/relationships/image" Target="media/image35.emf"/><Relationship Id="rId74" Type="http://schemas.openxmlformats.org/officeDocument/2006/relationships/chart" Target="charts/chart22.xml"/><Relationship Id="rId79" Type="http://schemas.openxmlformats.org/officeDocument/2006/relationships/chart" Target="charts/chart27.xml"/><Relationship Id="rId5" Type="http://schemas.openxmlformats.org/officeDocument/2006/relationships/webSettings" Target="webSetting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chart" Target="charts/chart7.xml"/><Relationship Id="rId27" Type="http://schemas.openxmlformats.org/officeDocument/2006/relationships/image" Target="media/image9.emf"/><Relationship Id="rId43" Type="http://schemas.openxmlformats.org/officeDocument/2006/relationships/image" Target="media/image20.emf"/><Relationship Id="rId48" Type="http://schemas.openxmlformats.org/officeDocument/2006/relationships/image" Target="media/image25.emf"/><Relationship Id="rId64" Type="http://schemas.openxmlformats.org/officeDocument/2006/relationships/image" Target="media/image41.emf"/><Relationship Id="rId69" Type="http://schemas.openxmlformats.org/officeDocument/2006/relationships/chart" Target="charts/chart19.xml"/><Relationship Id="rId8" Type="http://schemas.openxmlformats.org/officeDocument/2006/relationships/image" Target="media/image1.emf"/><Relationship Id="rId51" Type="http://schemas.openxmlformats.org/officeDocument/2006/relationships/image" Target="media/image28.emf"/><Relationship Id="rId72" Type="http://schemas.openxmlformats.org/officeDocument/2006/relationships/chart" Target="charts/chart21.xml"/><Relationship Id="rId80" Type="http://schemas.openxmlformats.org/officeDocument/2006/relationships/chart" Target="charts/chart28.xml"/><Relationship Id="rId85" Type="http://schemas.openxmlformats.org/officeDocument/2006/relationships/image" Target="media/image49.emf"/><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7.png"/><Relationship Id="rId25" Type="http://schemas.openxmlformats.org/officeDocument/2006/relationships/chart" Target="charts/chart10.xml"/><Relationship Id="rId33" Type="http://schemas.openxmlformats.org/officeDocument/2006/relationships/image" Target="media/image12.emf"/><Relationship Id="rId38" Type="http://schemas.openxmlformats.org/officeDocument/2006/relationships/image" Target="media/image16.emf"/><Relationship Id="rId46" Type="http://schemas.openxmlformats.org/officeDocument/2006/relationships/image" Target="media/image23.emf"/><Relationship Id="rId59" Type="http://schemas.openxmlformats.org/officeDocument/2006/relationships/image" Target="media/image36.emf"/><Relationship Id="rId67" Type="http://schemas.openxmlformats.org/officeDocument/2006/relationships/chart" Target="charts/chart17.xml"/><Relationship Id="rId20" Type="http://schemas.openxmlformats.org/officeDocument/2006/relationships/chart" Target="charts/chart5.xml"/><Relationship Id="rId41" Type="http://schemas.openxmlformats.org/officeDocument/2006/relationships/image" Target="media/image18.emf"/><Relationship Id="rId54" Type="http://schemas.openxmlformats.org/officeDocument/2006/relationships/image" Target="media/image31.emf"/><Relationship Id="rId62" Type="http://schemas.openxmlformats.org/officeDocument/2006/relationships/image" Target="media/image39.emf"/><Relationship Id="rId70" Type="http://schemas.openxmlformats.org/officeDocument/2006/relationships/chart" Target="charts/chart20.xml"/><Relationship Id="rId75" Type="http://schemas.openxmlformats.org/officeDocument/2006/relationships/chart" Target="charts/chart23.xml"/><Relationship Id="rId83" Type="http://schemas.openxmlformats.org/officeDocument/2006/relationships/image" Target="media/image47.emf"/><Relationship Id="rId88" Type="http://schemas.openxmlformats.org/officeDocument/2006/relationships/header" Target="header1.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hart" Target="charts/chart8.xml"/><Relationship Id="rId28" Type="http://schemas.openxmlformats.org/officeDocument/2006/relationships/image" Target="media/image10.emf"/><Relationship Id="rId36" Type="http://schemas.openxmlformats.org/officeDocument/2006/relationships/chart" Target="charts/chart15.xml"/><Relationship Id="rId49" Type="http://schemas.openxmlformats.org/officeDocument/2006/relationships/image" Target="media/image26.emf"/><Relationship Id="rId57" Type="http://schemas.openxmlformats.org/officeDocument/2006/relationships/image" Target="media/image34.emf"/><Relationship Id="rId10" Type="http://schemas.openxmlformats.org/officeDocument/2006/relationships/chart" Target="charts/chart2.xml"/><Relationship Id="rId31" Type="http://schemas.openxmlformats.org/officeDocument/2006/relationships/chart" Target="charts/chart14.xml"/><Relationship Id="rId44" Type="http://schemas.openxmlformats.org/officeDocument/2006/relationships/image" Target="media/image21.emf"/><Relationship Id="rId52" Type="http://schemas.openxmlformats.org/officeDocument/2006/relationships/image" Target="media/image29.emf"/><Relationship Id="rId60" Type="http://schemas.openxmlformats.org/officeDocument/2006/relationships/image" Target="media/image37.emf"/><Relationship Id="rId65" Type="http://schemas.openxmlformats.org/officeDocument/2006/relationships/image" Target="media/image42.emf"/><Relationship Id="rId73" Type="http://schemas.openxmlformats.org/officeDocument/2006/relationships/image" Target="media/image45.emf"/><Relationship Id="rId78" Type="http://schemas.openxmlformats.org/officeDocument/2006/relationships/chart" Target="charts/chart26.xml"/><Relationship Id="rId81" Type="http://schemas.openxmlformats.org/officeDocument/2006/relationships/image" Target="media/image46.emf"/><Relationship Id="rId86" Type="http://schemas.openxmlformats.org/officeDocument/2006/relationships/chart" Target="charts/chart30.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3.xml"/><Relationship Id="rId18" Type="http://schemas.openxmlformats.org/officeDocument/2006/relationships/image" Target="media/image8.emf"/><Relationship Id="rId39" Type="http://schemas.openxmlformats.org/officeDocument/2006/relationships/chart" Target="charts/chart16.xml"/><Relationship Id="rId34" Type="http://schemas.openxmlformats.org/officeDocument/2006/relationships/image" Target="media/image13.emf"/><Relationship Id="rId50" Type="http://schemas.openxmlformats.org/officeDocument/2006/relationships/image" Target="media/image27.emf"/><Relationship Id="rId55" Type="http://schemas.openxmlformats.org/officeDocument/2006/relationships/image" Target="media/image32.emf"/><Relationship Id="rId76" Type="http://schemas.openxmlformats.org/officeDocument/2006/relationships/chart" Target="charts/chart24.xml"/><Relationship Id="rId7" Type="http://schemas.openxmlformats.org/officeDocument/2006/relationships/endnotes" Target="endnotes.xml"/><Relationship Id="rId71" Type="http://schemas.openxmlformats.org/officeDocument/2006/relationships/image" Target="media/image44.emf"/><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chart" Target="charts/chart12.xml"/><Relationship Id="rId24" Type="http://schemas.openxmlformats.org/officeDocument/2006/relationships/chart" Target="charts/chart9.xml"/><Relationship Id="rId40" Type="http://schemas.openxmlformats.org/officeDocument/2006/relationships/image" Target="media/image17.emf"/><Relationship Id="rId45" Type="http://schemas.openxmlformats.org/officeDocument/2006/relationships/image" Target="media/image22.emf"/><Relationship Id="rId66" Type="http://schemas.openxmlformats.org/officeDocument/2006/relationships/image" Target="media/image43.emf"/><Relationship Id="rId87" Type="http://schemas.openxmlformats.org/officeDocument/2006/relationships/chart" Target="charts/chart31.xml"/><Relationship Id="rId61" Type="http://schemas.openxmlformats.org/officeDocument/2006/relationships/image" Target="media/image38.emf"/><Relationship Id="rId82" Type="http://schemas.openxmlformats.org/officeDocument/2006/relationships/chart" Target="charts/chart29.xml"/><Relationship Id="rId19" Type="http://schemas.openxmlformats.org/officeDocument/2006/relationships/chart" Target="charts/chart4.xml"/><Relationship Id="rId14" Type="http://schemas.openxmlformats.org/officeDocument/2006/relationships/image" Target="media/image4.png"/><Relationship Id="rId30" Type="http://schemas.openxmlformats.org/officeDocument/2006/relationships/chart" Target="charts/chart13.xml"/><Relationship Id="rId35" Type="http://schemas.openxmlformats.org/officeDocument/2006/relationships/image" Target="media/image14.emf"/><Relationship Id="rId56" Type="http://schemas.openxmlformats.org/officeDocument/2006/relationships/image" Target="media/image33.emf"/><Relationship Id="rId77" Type="http://schemas.openxmlformats.org/officeDocument/2006/relationships/chart" Target="charts/chart25.xml"/></Relationships>
</file>

<file path=word/_rels/header3.xml.rels><?xml version="1.0" encoding="UTF-8" standalone="yes"?>
<Relationships xmlns="http://schemas.openxmlformats.org/package/2006/relationships"><Relationship Id="rId2" Type="http://schemas.openxmlformats.org/officeDocument/2006/relationships/image" Target="media/image51.png"/><Relationship Id="rId1" Type="http://schemas.openxmlformats.org/officeDocument/2006/relationships/image" Target="media/image50.png"/></Relationships>
</file>

<file path=word/charts/_rels/chart1.xml.rels><?xml version="1.0" encoding="UTF-8" standalone="yes"?>
<Relationships xmlns="http://schemas.openxmlformats.org/package/2006/relationships"><Relationship Id="rId3" Type="http://schemas.openxmlformats.org/officeDocument/2006/relationships/oleObject" Target="file:///C:\Rayful2_Docs\085394\CHECKOUT\26031515295570\&#53076;&#49828;&#54588;%20&#48180;&#46300;_0902750481edb850_085394.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yy_vdi_st.daishin.sec\i085394-06_d\workroom\t_workroom\&#44544;&#47196;&#48268;%20&#50629;&#51333;%20&#48320;&#46041;&#49457;.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yy_vdi_st.daishin.sec\i085394-06_d\workroom\t_workroom\&#44544;&#47196;&#48268;%20&#50629;&#51333;%20&#48320;&#46041;&#49457;.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yy_vdi_st.daishin.sec\i085394-06_d\workroom\t_workroom\KOSPI%205000%20&#51312;&#44148;%204.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yy_vdi_st.daishin.sec\i085394-06_d\workroom\t_workroom\KOSPI%205000%20&#51312;&#44148;%204.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yy_vdi_st.daishin.sec\i085394-06_d\workroom\t_workroom\KOSPI%205000%20&#51312;&#44148;%204.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file:///\\yy_vdi_st.daishin.sec\i085394-06_d\workroom\t_workroom\KOSPI%205000%20&#51312;&#44148;%204.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file:///\\yy_vdi_st.daishin.sec\i085394-06_d\workroom\t_workroom\KOSPI%205000%20&#51312;&#44148;%204.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file:///\\yy_vdi_st.daishin.sec\i085394-06_d\workroom\t_workroom\KOSPI%205000%20&#51312;&#44148;%204.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4.xml"/></Relationships>
</file>

<file path=word/charts/_rels/chart10.xml.rels><?xml version="1.0" encoding="UTF-8" standalone="yes"?>
<Relationships xmlns="http://schemas.openxmlformats.org/package/2006/relationships"><Relationship Id="rId3" Type="http://schemas.openxmlformats.org/officeDocument/2006/relationships/oleObject" Target="file:///C:\Rayful2_Docs\085394\CHECKOUT\26032008241042\&#48180;&#46300;&#49444;&#51221;%20&#48320;&#46041;&#49457;%20ESI%20MSI%20&#52840;&#52404;&#54869;&#47456;%20&#51473;&#44397;%20&#44552;&#47532;%20&#53356;&#47112;&#46375;&#51076;&#54148;&#49828;_0902750481edb848_085394.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5.xml"/></Relationships>
</file>

<file path=word/charts/_rels/chart11.xml.rels><?xml version="1.0" encoding="UTF-8" standalone="yes"?>
<Relationships xmlns="http://schemas.openxmlformats.org/package/2006/relationships"><Relationship Id="rId3" Type="http://schemas.openxmlformats.org/officeDocument/2006/relationships/oleObject" Target="file:///C:\Rayful2_Docs\085394\CHECKOUT\26032008241042\&#48180;&#46300;&#49444;&#51221;%20&#48320;&#46041;&#49457;%20ESI%20MSI%20&#52840;&#52404;&#54869;&#47456;%20&#51473;&#44397;%20&#44552;&#47532;%20&#53356;&#47112;&#46375;&#51076;&#54148;&#49828;_0902750481edb848_085394.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6.xml"/></Relationships>
</file>

<file path=word/charts/_rels/chart12.xml.rels><?xml version="1.0" encoding="UTF-8" standalone="yes"?>
<Relationships xmlns="http://schemas.openxmlformats.org/package/2006/relationships"><Relationship Id="rId3" Type="http://schemas.openxmlformats.org/officeDocument/2006/relationships/oleObject" Target="file:///C:\Rayful2_Docs\085394\CHECKOUT\26032008495227\&#53076;&#49828;&#54588;%20&#48180;&#46300;_0902750481edb850_085394.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7.xml"/></Relationships>
</file>

<file path=word/charts/_rels/chart13.xml.rels><?xml version="1.0" encoding="UTF-8" standalone="yes"?>
<Relationships xmlns="http://schemas.openxmlformats.org/package/2006/relationships"><Relationship Id="rId3" Type="http://schemas.openxmlformats.org/officeDocument/2006/relationships/oleObject" Target="file:///\\yy_vdi_st.daishin.sec\i085394-06_d\workroom\t_workroom\KOSPI%205000%20&#51312;&#44148;%204.xlsx" TargetMode="External"/><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3" Type="http://schemas.openxmlformats.org/officeDocument/2006/relationships/oleObject" Target="file:///\\yy_vdi_st.daishin.sec\i085394-06_d\workroom\t_workroom\&#44544;&#47196;&#48268;%20&#50629;&#51333;%20&#48320;&#46041;&#49457;.xlsx" TargetMode="External"/><Relationship Id="rId2" Type="http://schemas.microsoft.com/office/2011/relationships/chartColorStyle" Target="colors13.xml"/><Relationship Id="rId1" Type="http://schemas.microsoft.com/office/2011/relationships/chartStyle" Target="style13.xml"/></Relationships>
</file>

<file path=word/charts/_rels/chart15.xml.rels><?xml version="1.0" encoding="UTF-8" standalone="yes"?>
<Relationships xmlns="http://schemas.openxmlformats.org/package/2006/relationships"><Relationship Id="rId3" Type="http://schemas.openxmlformats.org/officeDocument/2006/relationships/oleObject" Target="file:///C:\Rayful2_Docs\102639\CHECKOUT\26030920375524\Bloomberg_Basic_File(&#50672;&#49845;)_0902750481f5b1b2_102639.xlsx" TargetMode="External"/><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nbs1\Downloads\&#48120;&#44397;%20&#44397;&#44032;&#48324;%20&#49892;&#54952;&#44288;&#49464;&#50984;.xlsx" TargetMode="External"/><Relationship Id="rId2" Type="http://schemas.microsoft.com/office/2011/relationships/chartColorStyle" Target="colors15.xml"/><Relationship Id="rId1" Type="http://schemas.microsoft.com/office/2011/relationships/chartStyle" Target="style15.xml"/></Relationships>
</file>

<file path=word/charts/_rels/chart17.xml.rels><?xml version="1.0" encoding="UTF-8" standalone="yes"?>
<Relationships xmlns="http://schemas.openxmlformats.org/package/2006/relationships"><Relationship Id="rId3" Type="http://schemas.openxmlformats.org/officeDocument/2006/relationships/oleObject" Target="file:///C:\Rayful2_Docs\102639\CHECKOUT\26020513342527\&#51473;&#44397;&#48512;&#46041;&#49328;_09027504817e3d8a_102639.xlsx" TargetMode="External"/><Relationship Id="rId2" Type="http://schemas.microsoft.com/office/2011/relationships/chartColorStyle" Target="colors16.xml"/><Relationship Id="rId1" Type="http://schemas.microsoft.com/office/2011/relationships/chartStyle" Target="style16.xml"/></Relationships>
</file>

<file path=word/charts/_rels/chart18.xml.rels><?xml version="1.0" encoding="UTF-8" standalone="yes"?>
<Relationships xmlns="http://schemas.openxmlformats.org/package/2006/relationships"><Relationship Id="rId3" Type="http://schemas.openxmlformats.org/officeDocument/2006/relationships/oleObject" Target="file:///C:\Rayful2_Docs\102639\CHECKOUT\26020509354833\m2xiaofei_0902750481efa0f2_102639.xlsx" TargetMode="External"/><Relationship Id="rId2" Type="http://schemas.microsoft.com/office/2011/relationships/chartColorStyle" Target="colors17.xml"/><Relationship Id="rId1" Type="http://schemas.microsoft.com/office/2011/relationships/chartStyle" Target="style17.xml"/></Relationships>
</file>

<file path=word/charts/_rels/chart19.xml.rels><?xml version="1.0" encoding="UTF-8" standalone="yes"?>
<Relationships xmlns="http://schemas.openxmlformats.org/package/2006/relationships"><Relationship Id="rId3" Type="http://schemas.openxmlformats.org/officeDocument/2006/relationships/oleObject" Target="file:///C:\Rayful2_Docs\102639\CHECKOUT\26020520372124\&#53685;_09027504817e3df1_102639.xlsx" TargetMode="External"/><Relationship Id="rId2" Type="http://schemas.microsoft.com/office/2011/relationships/chartColorStyle" Target="colors18.xml"/><Relationship Id="rId1" Type="http://schemas.microsoft.com/office/2011/relationships/chartStyle" Target="style18.xml"/></Relationships>
</file>

<file path=word/charts/_rels/chart20.xml.rels><?xml version="1.0" encoding="UTF-8" standalone="yes"?>
<Relationships xmlns="http://schemas.openxmlformats.org/package/2006/relationships"><Relationship Id="rId3" Type="http://schemas.openxmlformats.org/officeDocument/2006/relationships/oleObject" Target="file:///C:\Rayful2_Docs\102639\CHECKOUT\26020413003904\&#45733;&#50896;%20&#45936;&#53440;x_0902750481c73373_102639.xlsx" TargetMode="External"/><Relationship Id="rId2" Type="http://schemas.microsoft.com/office/2011/relationships/chartColorStyle" Target="colors19.xml"/><Relationship Id="rId1" Type="http://schemas.microsoft.com/office/2011/relationships/chartStyle" Target="style19.xml"/></Relationships>
</file>

<file path=word/charts/_rels/chart21.xml.rels><?xml version="1.0" encoding="UTF-8" standalone="yes"?>
<Relationships xmlns="http://schemas.openxmlformats.org/package/2006/relationships"><Relationship Id="rId3" Type="http://schemas.openxmlformats.org/officeDocument/2006/relationships/oleObject" Target="file:///\\yy_vdi_st.daishin.sec\i085394-06_d\workroom\t_workroom\KOSPI%205000%20&#51312;&#44148;%202.xlsx" TargetMode="External"/><Relationship Id="rId2" Type="http://schemas.microsoft.com/office/2011/relationships/chartColorStyle" Target="colors20.xml"/><Relationship Id="rId1" Type="http://schemas.microsoft.com/office/2011/relationships/chartStyle" Target="style20.xml"/></Relationships>
</file>

<file path=word/charts/_rels/chart22.xml.rels><?xml version="1.0" encoding="UTF-8" standalone="yes"?>
<Relationships xmlns="http://schemas.openxmlformats.org/package/2006/relationships"><Relationship Id="rId3" Type="http://schemas.openxmlformats.org/officeDocument/2006/relationships/oleObject" Target="file:///C:\Rayful2_Docs\085394\CHECKOUT\26031510331776\24&#45380;%2025&#45380;%20&#51060;&#51061;_0902750481b09926_085394.xlsx" TargetMode="External"/><Relationship Id="rId2" Type="http://schemas.microsoft.com/office/2011/relationships/chartColorStyle" Target="colors21.xml"/><Relationship Id="rId1" Type="http://schemas.microsoft.com/office/2011/relationships/chartStyle" Target="style21.xml"/></Relationships>
</file>

<file path=word/charts/_rels/chart23.xml.rels><?xml version="1.0" encoding="UTF-8" standalone="yes"?>
<Relationships xmlns="http://schemas.openxmlformats.org/package/2006/relationships"><Relationship Id="rId3" Type="http://schemas.openxmlformats.org/officeDocument/2006/relationships/oleObject" Target="file:///C:\Rayful2_Docs\085394\CHECKOUT\26031510331776\24&#45380;%2025&#45380;%20&#51060;&#51061;_0902750481b09926_085394.xlsx" TargetMode="External"/><Relationship Id="rId2" Type="http://schemas.microsoft.com/office/2011/relationships/chartColorStyle" Target="colors22.xml"/><Relationship Id="rId1" Type="http://schemas.microsoft.com/office/2011/relationships/chartStyle" Target="style22.xml"/></Relationships>
</file>

<file path=word/charts/_rels/chart24.xml.rels><?xml version="1.0" encoding="UTF-8" standalone="yes"?>
<Relationships xmlns="http://schemas.openxmlformats.org/package/2006/relationships"><Relationship Id="rId3" Type="http://schemas.openxmlformats.org/officeDocument/2006/relationships/oleObject" Target="file:///C:\Rayful2_Docs\085394\CHECKOUT\26031510331776\24&#45380;%2025&#45380;%20&#51060;&#51061;_0902750481b09926_085394.xlsx" TargetMode="External"/><Relationship Id="rId2" Type="http://schemas.microsoft.com/office/2011/relationships/chartColorStyle" Target="colors23.xml"/><Relationship Id="rId1" Type="http://schemas.microsoft.com/office/2011/relationships/chartStyle" Target="style23.xml"/></Relationships>
</file>

<file path=word/charts/_rels/chart25.xml.rels><?xml version="1.0" encoding="UTF-8" standalone="yes"?>
<Relationships xmlns="http://schemas.openxmlformats.org/package/2006/relationships"><Relationship Id="rId3" Type="http://schemas.openxmlformats.org/officeDocument/2006/relationships/oleObject" Target="file:///C:\Rayful2_Docs\085394\CHECKOUT\26031510331776\24&#45380;%2025&#45380;%20&#51060;&#51061;_0902750481b09926_085394.xlsx" TargetMode="External"/><Relationship Id="rId2" Type="http://schemas.microsoft.com/office/2011/relationships/chartColorStyle" Target="colors24.xml"/><Relationship Id="rId1" Type="http://schemas.microsoft.com/office/2011/relationships/chartStyle" Target="style24.xml"/></Relationships>
</file>

<file path=word/charts/_rels/chart26.xml.rels><?xml version="1.0" encoding="UTF-8" standalone="yes"?>
<Relationships xmlns="http://schemas.openxmlformats.org/package/2006/relationships"><Relationship Id="rId3" Type="http://schemas.openxmlformats.org/officeDocument/2006/relationships/oleObject" Target="file:///C:\Rayful2_Docs\085394\CHECKOUT\26032006281946\&#50672;&#44592;&#44552;%20&#49688;&#44553;_0902750481b2a2af_085394.xlsx" TargetMode="External"/><Relationship Id="rId2" Type="http://schemas.microsoft.com/office/2011/relationships/chartColorStyle" Target="colors25.xml"/><Relationship Id="rId1" Type="http://schemas.microsoft.com/office/2011/relationships/chartStyle" Target="style25.xml"/></Relationships>
</file>

<file path=word/charts/_rels/chart27.xml.rels><?xml version="1.0" encoding="UTF-8" standalone="yes"?>
<Relationships xmlns="http://schemas.openxmlformats.org/package/2006/relationships"><Relationship Id="rId3" Type="http://schemas.openxmlformats.org/officeDocument/2006/relationships/oleObject" Target="file:///C:\Rayful2_Docs\085394\CHECKOUT\26032006281946\&#50672;&#44592;&#44552;%20&#49688;&#44553;_0902750481b2a2af_085394.xlsx" TargetMode="External"/><Relationship Id="rId2" Type="http://schemas.microsoft.com/office/2011/relationships/chartColorStyle" Target="colors26.xml"/><Relationship Id="rId1" Type="http://schemas.microsoft.com/office/2011/relationships/chartStyle" Target="style26.xml"/></Relationships>
</file>

<file path=word/charts/_rels/chart28.xml.rels><?xml version="1.0" encoding="UTF-8" standalone="yes"?>
<Relationships xmlns="http://schemas.openxmlformats.org/package/2006/relationships"><Relationship Id="rId3" Type="http://schemas.openxmlformats.org/officeDocument/2006/relationships/oleObject" Target="file:///C:\Rayful2_Docs\085394\CHECKOUT\26032006232148\&#50808;&#44397;&#51064;%20&#49440;&#47932;%20&#49688;&#44553;_09027504819d406a_085394.xlsx" TargetMode="External"/><Relationship Id="rId2" Type="http://schemas.microsoft.com/office/2011/relationships/chartColorStyle" Target="colors27.xml"/><Relationship Id="rId1" Type="http://schemas.microsoft.com/office/2011/relationships/chartStyle" Target="style27.xml"/></Relationships>
</file>

<file path=word/charts/_rels/chart29.xml.rels><?xml version="1.0" encoding="UTF-8" standalone="yes"?>
<Relationships xmlns="http://schemas.openxmlformats.org/package/2006/relationships"><Relationship Id="rId3" Type="http://schemas.openxmlformats.org/officeDocument/2006/relationships/oleObject" Target="file:///\\yy_vdi_st.daishin.sec\i085394-06_d\workroom\t_workroom\26&#45380;%20&#51204;&#47581;%20&#54028;&#53944;%2022.xlsx" TargetMode="External"/><Relationship Id="rId2" Type="http://schemas.microsoft.com/office/2011/relationships/chartColorStyle" Target="colors28.xml"/><Relationship Id="rId1" Type="http://schemas.microsoft.com/office/2011/relationships/chartStyle" Target="style28.xml"/><Relationship Id="rId4" Type="http://schemas.openxmlformats.org/officeDocument/2006/relationships/chartUserShapes" Target="../drawings/drawing8.xml"/></Relationships>
</file>

<file path=word/charts/_rels/chart30.xml.rels><?xml version="1.0" encoding="UTF-8" standalone="yes"?>
<Relationships xmlns="http://schemas.openxmlformats.org/package/2006/relationships"><Relationship Id="rId3" Type="http://schemas.openxmlformats.org/officeDocument/2006/relationships/oleObject" Target="file:///C:\Rayful2_Docs\085394\CHECKOUT\26031510331776\24&#45380;%2025&#45380;%20&#51060;&#51061;_0902750481b09926_085394.xlsx" TargetMode="External"/><Relationship Id="rId2" Type="http://schemas.microsoft.com/office/2011/relationships/chartColorStyle" Target="colors29.xml"/><Relationship Id="rId1" Type="http://schemas.microsoft.com/office/2011/relationships/chartStyle" Target="style29.xml"/><Relationship Id="rId4" Type="http://schemas.openxmlformats.org/officeDocument/2006/relationships/chartUserShapes" Target="../drawings/drawing9.xml"/></Relationships>
</file>

<file path=word/charts/_rels/chart31.xml.rels><?xml version="1.0" encoding="UTF-8" standalone="yes"?>
<Relationships xmlns="http://schemas.openxmlformats.org/package/2006/relationships"><Relationship Id="rId3" Type="http://schemas.openxmlformats.org/officeDocument/2006/relationships/oleObject" Target="file:///C:\Rayful2_Docs\085394\CHECKOUT\26031510331776\24&#45380;%2025&#45380;%20&#51060;&#51061;_0902750481b09926_085394.xlsx" TargetMode="External"/><Relationship Id="rId2" Type="http://schemas.microsoft.com/office/2011/relationships/chartColorStyle" Target="colors30.xml"/><Relationship Id="rId1" Type="http://schemas.microsoft.com/office/2011/relationships/chartStyle" Target="style30.xml"/><Relationship Id="rId4" Type="http://schemas.openxmlformats.org/officeDocument/2006/relationships/chartUserShapes" Target="../drawings/drawing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8208274231678484E-2"/>
          <c:y val="0.11273684659939943"/>
          <c:w val="0.64296559481788917"/>
          <c:h val="0.79885246850633873"/>
        </c:manualLayout>
      </c:layout>
      <c:lineChart>
        <c:grouping val="standard"/>
        <c:varyColors val="0"/>
        <c:ser>
          <c:idx val="0"/>
          <c:order val="0"/>
          <c:tx>
            <c:strRef>
              <c:f>'하단 (3)'!$B$7</c:f>
              <c:strCache>
                <c:ptCount val="1"/>
                <c:pt idx="0">
                  <c:v>KOSPI</c:v>
                </c:pt>
              </c:strCache>
            </c:strRef>
          </c:tx>
          <c:spPr>
            <a:ln w="19050" cap="rnd">
              <a:solidFill>
                <a:srgbClr val="FF0000"/>
              </a:solidFill>
              <a:round/>
            </a:ln>
            <a:effectLst/>
          </c:spPr>
          <c:marker>
            <c:symbol val="none"/>
          </c:marker>
          <c:cat>
            <c:numRef>
              <c:f>'하단 (3)'!$A$8:$A$1260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'하단 (3)'!$B$8:$B$1260</c:f>
              <c:numCache>
                <c:formatCode>#,##0.00</c:formatCode>
                <c:ptCount val="1253"/>
                <c:pt idx="0">
                  <c:v>2225.67</c:v>
                </c:pt>
                <c:pt idx="1">
                  <c:v>2218.6799999999998</c:v>
                </c:pt>
                <c:pt idx="2">
                  <c:v>2255.98</c:v>
                </c:pt>
                <c:pt idx="3">
                  <c:v>2264.65</c:v>
                </c:pt>
                <c:pt idx="4">
                  <c:v>2289.9699999999998</c:v>
                </c:pt>
                <c:pt idx="5">
                  <c:v>2350.19</c:v>
                </c:pt>
                <c:pt idx="6">
                  <c:v>2351.31</c:v>
                </c:pt>
                <c:pt idx="7">
                  <c:v>2359.5300000000002</c:v>
                </c:pt>
                <c:pt idx="8">
                  <c:v>2365.1</c:v>
                </c:pt>
                <c:pt idx="9">
                  <c:v>2386.09</c:v>
                </c:pt>
                <c:pt idx="10">
                  <c:v>2399.86</c:v>
                </c:pt>
                <c:pt idx="11">
                  <c:v>2379.39</c:v>
                </c:pt>
                <c:pt idx="12">
                  <c:v>2368.3200000000002</c:v>
                </c:pt>
                <c:pt idx="13">
                  <c:v>2380.34</c:v>
                </c:pt>
                <c:pt idx="14">
                  <c:v>2395.2600000000002</c:v>
                </c:pt>
                <c:pt idx="15">
                  <c:v>2428.5700000000002</c:v>
                </c:pt>
                <c:pt idx="16">
                  <c:v>2468.65</c:v>
                </c:pt>
                <c:pt idx="17">
                  <c:v>2484.02</c:v>
                </c:pt>
                <c:pt idx="18">
                  <c:v>2450.4699999999998</c:v>
                </c:pt>
                <c:pt idx="19">
                  <c:v>2425.08</c:v>
                </c:pt>
                <c:pt idx="20">
                  <c:v>2449.8000000000002</c:v>
                </c:pt>
                <c:pt idx="21">
                  <c:v>2468.88</c:v>
                </c:pt>
                <c:pt idx="22">
                  <c:v>2480.4</c:v>
                </c:pt>
                <c:pt idx="23">
                  <c:v>2438.19</c:v>
                </c:pt>
                <c:pt idx="24">
                  <c:v>2451.71</c:v>
                </c:pt>
                <c:pt idx="25">
                  <c:v>2483.64</c:v>
                </c:pt>
                <c:pt idx="26">
                  <c:v>2481.52</c:v>
                </c:pt>
                <c:pt idx="27">
                  <c:v>2469.73</c:v>
                </c:pt>
                <c:pt idx="28">
                  <c:v>2452.6999999999998</c:v>
                </c:pt>
                <c:pt idx="29">
                  <c:v>2465.64</c:v>
                </c:pt>
                <c:pt idx="30">
                  <c:v>2427.9</c:v>
                </c:pt>
                <c:pt idx="31">
                  <c:v>2475.48</c:v>
                </c:pt>
                <c:pt idx="32">
                  <c:v>2451.21</c:v>
                </c:pt>
                <c:pt idx="33">
                  <c:v>2455.12</c:v>
                </c:pt>
                <c:pt idx="34">
                  <c:v>2458.96</c:v>
                </c:pt>
                <c:pt idx="35">
                  <c:v>2417.6799999999998</c:v>
                </c:pt>
                <c:pt idx="36">
                  <c:v>2439.09</c:v>
                </c:pt>
                <c:pt idx="37">
                  <c:v>2423.61</c:v>
                </c:pt>
                <c:pt idx="38">
                  <c:v>2402.64</c:v>
                </c:pt>
                <c:pt idx="39">
                  <c:v>2412.85</c:v>
                </c:pt>
                <c:pt idx="40">
                  <c:v>2427.85</c:v>
                </c:pt>
                <c:pt idx="41">
                  <c:v>2432.0700000000002</c:v>
                </c:pt>
                <c:pt idx="42">
                  <c:v>2462.62</c:v>
                </c:pt>
                <c:pt idx="43">
                  <c:v>2463.35</c:v>
                </c:pt>
                <c:pt idx="44">
                  <c:v>2431.91</c:v>
                </c:pt>
                <c:pt idx="45">
                  <c:v>2419.09</c:v>
                </c:pt>
                <c:pt idx="46">
                  <c:v>2394.59</c:v>
                </c:pt>
                <c:pt idx="47">
                  <c:v>2410.6</c:v>
                </c:pt>
                <c:pt idx="48">
                  <c:v>2348.9699999999998</c:v>
                </c:pt>
                <c:pt idx="49">
                  <c:v>2379.7199999999998</c:v>
                </c:pt>
                <c:pt idx="50">
                  <c:v>2377.91</c:v>
                </c:pt>
                <c:pt idx="51">
                  <c:v>2395.69</c:v>
                </c:pt>
                <c:pt idx="52">
                  <c:v>2379.1999999999998</c:v>
                </c:pt>
                <c:pt idx="53">
                  <c:v>2388.35</c:v>
                </c:pt>
                <c:pt idx="54">
                  <c:v>2416.96</c:v>
                </c:pt>
                <c:pt idx="55">
                  <c:v>2424.48</c:v>
                </c:pt>
                <c:pt idx="56">
                  <c:v>2414.96</c:v>
                </c:pt>
                <c:pt idx="57">
                  <c:v>2409.2199999999998</c:v>
                </c:pt>
                <c:pt idx="58">
                  <c:v>2434.94</c:v>
                </c:pt>
                <c:pt idx="59">
                  <c:v>2443.92</c:v>
                </c:pt>
                <c:pt idx="60">
                  <c:v>2453.16</c:v>
                </c:pt>
                <c:pt idx="61">
                  <c:v>2476.86</c:v>
                </c:pt>
                <c:pt idx="62">
                  <c:v>2472.34</c:v>
                </c:pt>
                <c:pt idx="63">
                  <c:v>2480.5100000000002</c:v>
                </c:pt>
                <c:pt idx="64">
                  <c:v>2495.21</c:v>
                </c:pt>
                <c:pt idx="65">
                  <c:v>2459.23</c:v>
                </c:pt>
                <c:pt idx="66">
                  <c:v>2490.41</c:v>
                </c:pt>
                <c:pt idx="67">
                  <c:v>2512.08</c:v>
                </c:pt>
                <c:pt idx="68">
                  <c:v>2547.86</c:v>
                </c:pt>
                <c:pt idx="69">
                  <c:v>2550.64</c:v>
                </c:pt>
                <c:pt idx="70">
                  <c:v>2561.66</c:v>
                </c:pt>
                <c:pt idx="71">
                  <c:v>2571.4899999999998</c:v>
                </c:pt>
                <c:pt idx="72">
                  <c:v>2575.91</c:v>
                </c:pt>
                <c:pt idx="73">
                  <c:v>2571.09</c:v>
                </c:pt>
                <c:pt idx="74">
                  <c:v>2575.08</c:v>
                </c:pt>
                <c:pt idx="75">
                  <c:v>2563.11</c:v>
                </c:pt>
                <c:pt idx="76">
                  <c:v>2544.4</c:v>
                </c:pt>
                <c:pt idx="77">
                  <c:v>2523.5</c:v>
                </c:pt>
                <c:pt idx="78">
                  <c:v>2489.02</c:v>
                </c:pt>
                <c:pt idx="79">
                  <c:v>2484.83</c:v>
                </c:pt>
                <c:pt idx="80">
                  <c:v>2495.81</c:v>
                </c:pt>
                <c:pt idx="81">
                  <c:v>2501.5300000000002</c:v>
                </c:pt>
                <c:pt idx="82">
                  <c:v>2524.39</c:v>
                </c:pt>
                <c:pt idx="83">
                  <c:v>2501.4</c:v>
                </c:pt>
                <c:pt idx="84">
                  <c:v>2500.94</c:v>
                </c:pt>
                <c:pt idx="85">
                  <c:v>2513.21</c:v>
                </c:pt>
                <c:pt idx="86">
                  <c:v>2510.06</c:v>
                </c:pt>
                <c:pt idx="87">
                  <c:v>2496.5100000000002</c:v>
                </c:pt>
                <c:pt idx="88" formatCode="#,##0">
                  <c:v>2491</c:v>
                </c:pt>
                <c:pt idx="89">
                  <c:v>2475.42</c:v>
                </c:pt>
                <c:pt idx="90">
                  <c:v>2479.35</c:v>
                </c:pt>
                <c:pt idx="91">
                  <c:v>2480.2399999999998</c:v>
                </c:pt>
                <c:pt idx="92">
                  <c:v>2494.66</c:v>
                </c:pt>
                <c:pt idx="93">
                  <c:v>2515.4</c:v>
                </c:pt>
                <c:pt idx="94">
                  <c:v>2537.79</c:v>
                </c:pt>
                <c:pt idx="95">
                  <c:v>2557.08</c:v>
                </c:pt>
                <c:pt idx="96">
                  <c:v>2567.5500000000002</c:v>
                </c:pt>
                <c:pt idx="97">
                  <c:v>2567.4499999999998</c:v>
                </c:pt>
                <c:pt idx="98">
                  <c:v>2554.69</c:v>
                </c:pt>
                <c:pt idx="99">
                  <c:v>2558.81</c:v>
                </c:pt>
                <c:pt idx="100">
                  <c:v>2585.52</c:v>
                </c:pt>
                <c:pt idx="101">
                  <c:v>2577.12</c:v>
                </c:pt>
                <c:pt idx="102">
                  <c:v>2569.17</c:v>
                </c:pt>
                <c:pt idx="103">
                  <c:v>2601.36</c:v>
                </c:pt>
                <c:pt idx="104">
                  <c:v>2615.41</c:v>
                </c:pt>
                <c:pt idx="105">
                  <c:v>2615.6</c:v>
                </c:pt>
                <c:pt idx="106">
                  <c:v>2610.85</c:v>
                </c:pt>
                <c:pt idx="107">
                  <c:v>2641.16</c:v>
                </c:pt>
                <c:pt idx="108">
                  <c:v>2629.35</c:v>
                </c:pt>
                <c:pt idx="109">
                  <c:v>2637.95</c:v>
                </c:pt>
                <c:pt idx="110">
                  <c:v>2619.08</c:v>
                </c:pt>
                <c:pt idx="111">
                  <c:v>2608.54</c:v>
                </c:pt>
                <c:pt idx="112">
                  <c:v>2625.79</c:v>
                </c:pt>
                <c:pt idx="113">
                  <c:v>2609.5</c:v>
                </c:pt>
                <c:pt idx="114">
                  <c:v>2604.91</c:v>
                </c:pt>
                <c:pt idx="115">
                  <c:v>2582.63</c:v>
                </c:pt>
                <c:pt idx="116">
                  <c:v>2593.6999999999998</c:v>
                </c:pt>
                <c:pt idx="117">
                  <c:v>2570.1</c:v>
                </c:pt>
                <c:pt idx="118">
                  <c:v>2582.1999999999998</c:v>
                </c:pt>
                <c:pt idx="119">
                  <c:v>2581.39</c:v>
                </c:pt>
                <c:pt idx="120">
                  <c:v>2564.19</c:v>
                </c:pt>
                <c:pt idx="121">
                  <c:v>2550.02</c:v>
                </c:pt>
                <c:pt idx="122">
                  <c:v>2564.2800000000002</c:v>
                </c:pt>
                <c:pt idx="123">
                  <c:v>2602.4699999999998</c:v>
                </c:pt>
                <c:pt idx="124">
                  <c:v>2593.31</c:v>
                </c:pt>
                <c:pt idx="125" formatCode="#,##0">
                  <c:v>2579</c:v>
                </c:pt>
                <c:pt idx="126">
                  <c:v>2556.29</c:v>
                </c:pt>
                <c:pt idx="127">
                  <c:v>2526.71</c:v>
                </c:pt>
                <c:pt idx="128">
                  <c:v>2520.6999999999998</c:v>
                </c:pt>
                <c:pt idx="129">
                  <c:v>2562.4899999999998</c:v>
                </c:pt>
                <c:pt idx="130">
                  <c:v>2574.7199999999998</c:v>
                </c:pt>
                <c:pt idx="131">
                  <c:v>2591.23</c:v>
                </c:pt>
                <c:pt idx="132">
                  <c:v>2628.3</c:v>
                </c:pt>
                <c:pt idx="133" formatCode="#,##0">
                  <c:v>2619</c:v>
                </c:pt>
                <c:pt idx="134">
                  <c:v>2607.62</c:v>
                </c:pt>
                <c:pt idx="135">
                  <c:v>2608.2399999999998</c:v>
                </c:pt>
                <c:pt idx="136">
                  <c:v>2600.23</c:v>
                </c:pt>
                <c:pt idx="137">
                  <c:v>2609.7600000000002</c:v>
                </c:pt>
                <c:pt idx="138">
                  <c:v>2628.53</c:v>
                </c:pt>
                <c:pt idx="139">
                  <c:v>2636.46</c:v>
                </c:pt>
                <c:pt idx="140">
                  <c:v>2592.36</c:v>
                </c:pt>
                <c:pt idx="141">
                  <c:v>2603.81</c:v>
                </c:pt>
                <c:pt idx="142">
                  <c:v>2608.3200000000002</c:v>
                </c:pt>
                <c:pt idx="143">
                  <c:v>2632.58</c:v>
                </c:pt>
                <c:pt idx="144">
                  <c:v>2667.07</c:v>
                </c:pt>
                <c:pt idx="145">
                  <c:v>2616.4699999999998</c:v>
                </c:pt>
                <c:pt idx="146">
                  <c:v>2605.39</c:v>
                </c:pt>
                <c:pt idx="147">
                  <c:v>2602.8000000000002</c:v>
                </c:pt>
                <c:pt idx="148">
                  <c:v>2580.71</c:v>
                </c:pt>
                <c:pt idx="149">
                  <c:v>2573.98</c:v>
                </c:pt>
                <c:pt idx="150">
                  <c:v>2605.12</c:v>
                </c:pt>
                <c:pt idx="151">
                  <c:v>2601.56</c:v>
                </c:pt>
                <c:pt idx="152">
                  <c:v>2591.2600000000002</c:v>
                </c:pt>
                <c:pt idx="153">
                  <c:v>2570.87</c:v>
                </c:pt>
                <c:pt idx="154">
                  <c:v>2525.64</c:v>
                </c:pt>
                <c:pt idx="155">
                  <c:v>2519.85</c:v>
                </c:pt>
                <c:pt idx="156">
                  <c:v>2504.5</c:v>
                </c:pt>
                <c:pt idx="157">
                  <c:v>2508.8000000000002</c:v>
                </c:pt>
                <c:pt idx="158">
                  <c:v>2515.7399999999998</c:v>
                </c:pt>
                <c:pt idx="159">
                  <c:v>2505.5</c:v>
                </c:pt>
                <c:pt idx="160">
                  <c:v>2537.6799999999998</c:v>
                </c:pt>
                <c:pt idx="161">
                  <c:v>2519.14</c:v>
                </c:pt>
                <c:pt idx="162">
                  <c:v>2543.41</c:v>
                </c:pt>
                <c:pt idx="163">
                  <c:v>2552.16</c:v>
                </c:pt>
                <c:pt idx="164">
                  <c:v>2561.2199999999998</c:v>
                </c:pt>
                <c:pt idx="165">
                  <c:v>2556.27</c:v>
                </c:pt>
                <c:pt idx="166">
                  <c:v>2563.71</c:v>
                </c:pt>
                <c:pt idx="167">
                  <c:v>2584.5500000000002</c:v>
                </c:pt>
                <c:pt idx="168">
                  <c:v>2582.1799999999998</c:v>
                </c:pt>
                <c:pt idx="169">
                  <c:v>2563.34</c:v>
                </c:pt>
                <c:pt idx="170">
                  <c:v>2548.2600000000002</c:v>
                </c:pt>
                <c:pt idx="171">
                  <c:v>2547.6799999999998</c:v>
                </c:pt>
                <c:pt idx="172" formatCode="General">
                  <c:v>2556.88</c:v>
                </c:pt>
                <c:pt idx="173" formatCode="General">
                  <c:v>2536.58</c:v>
                </c:pt>
                <c:pt idx="174" formatCode="General">
                  <c:v>2534.6999999999998</c:v>
                </c:pt>
                <c:pt idx="175">
                  <c:v>2572.89</c:v>
                </c:pt>
                <c:pt idx="176">
                  <c:v>2601.2800000000002</c:v>
                </c:pt>
                <c:pt idx="177">
                  <c:v>2574.7199999999998</c:v>
                </c:pt>
                <c:pt idx="178">
                  <c:v>2559.21</c:v>
                </c:pt>
                <c:pt idx="179">
                  <c:v>2559.7399999999998</c:v>
                </c:pt>
                <c:pt idx="180">
                  <c:v>2514.9699999999998</c:v>
                </c:pt>
                <c:pt idx="181">
                  <c:v>2508.13</c:v>
                </c:pt>
                <c:pt idx="182" formatCode="General">
                  <c:v>2495.7600000000002</c:v>
                </c:pt>
                <c:pt idx="183">
                  <c:v>2462.9699999999998</c:v>
                </c:pt>
                <c:pt idx="184">
                  <c:v>2465.0700000000002</c:v>
                </c:pt>
                <c:pt idx="185">
                  <c:v>2405.69</c:v>
                </c:pt>
                <c:pt idx="186">
                  <c:v>2403.6</c:v>
                </c:pt>
                <c:pt idx="187">
                  <c:v>2408.73</c:v>
                </c:pt>
                <c:pt idx="188">
                  <c:v>2402.58</c:v>
                </c:pt>
                <c:pt idx="189">
                  <c:v>2450.08</c:v>
                </c:pt>
                <c:pt idx="190">
                  <c:v>2479.8200000000002</c:v>
                </c:pt>
                <c:pt idx="191">
                  <c:v>2456.15</c:v>
                </c:pt>
                <c:pt idx="192">
                  <c:v>2436.2399999999998</c:v>
                </c:pt>
                <c:pt idx="193">
                  <c:v>2460.17</c:v>
                </c:pt>
                <c:pt idx="194">
                  <c:v>2462.6</c:v>
                </c:pt>
                <c:pt idx="195">
                  <c:v>2415.8000000000002</c:v>
                </c:pt>
                <c:pt idx="196" formatCode="#,##0">
                  <c:v>2375</c:v>
                </c:pt>
                <c:pt idx="197" formatCode="General">
                  <c:v>2357.02</c:v>
                </c:pt>
                <c:pt idx="198">
                  <c:v>2383.5100000000002</c:v>
                </c:pt>
                <c:pt idx="199">
                  <c:v>2363.17</c:v>
                </c:pt>
                <c:pt idx="200">
                  <c:v>2299.08</c:v>
                </c:pt>
                <c:pt idx="201">
                  <c:v>2302.81</c:v>
                </c:pt>
                <c:pt idx="202">
                  <c:v>2310.5500000000002</c:v>
                </c:pt>
                <c:pt idx="203">
                  <c:v>2277.9899999999998</c:v>
                </c:pt>
                <c:pt idx="204">
                  <c:v>2301.56</c:v>
                </c:pt>
                <c:pt idx="205">
                  <c:v>2343.12</c:v>
                </c:pt>
                <c:pt idx="206">
                  <c:v>2368.34</c:v>
                </c:pt>
                <c:pt idx="207">
                  <c:v>2502.37</c:v>
                </c:pt>
                <c:pt idx="208">
                  <c:v>2443.96</c:v>
                </c:pt>
                <c:pt idx="209">
                  <c:v>2421.62</c:v>
                </c:pt>
                <c:pt idx="210">
                  <c:v>2427.08</c:v>
                </c:pt>
                <c:pt idx="211">
                  <c:v>2409.66</c:v>
                </c:pt>
                <c:pt idx="212" formatCode="General">
                  <c:v>2403.7600000000002</c:v>
                </c:pt>
                <c:pt idx="213" formatCode="General">
                  <c:v>2433.25</c:v>
                </c:pt>
                <c:pt idx="214" formatCode="General">
                  <c:v>2486.67</c:v>
                </c:pt>
                <c:pt idx="215" formatCode="General">
                  <c:v>2488.1799999999998</c:v>
                </c:pt>
                <c:pt idx="216" formatCode="General">
                  <c:v>2469.85</c:v>
                </c:pt>
                <c:pt idx="217" formatCode="General">
                  <c:v>2491.1999999999998</c:v>
                </c:pt>
                <c:pt idx="218" formatCode="General">
                  <c:v>2510.42</c:v>
                </c:pt>
                <c:pt idx="219" formatCode="General">
                  <c:v>2511.6999999999998</c:v>
                </c:pt>
                <c:pt idx="220" formatCode="General">
                  <c:v>2514.96</c:v>
                </c:pt>
                <c:pt idx="221" formatCode="General">
                  <c:v>2496.63</c:v>
                </c:pt>
                <c:pt idx="222" formatCode="General">
                  <c:v>2495.66</c:v>
                </c:pt>
                <c:pt idx="223" formatCode="General">
                  <c:v>2521.7600000000002</c:v>
                </c:pt>
                <c:pt idx="224" formatCode="General">
                  <c:v>2519.81</c:v>
                </c:pt>
                <c:pt idx="225">
                  <c:v>2535.29</c:v>
                </c:pt>
                <c:pt idx="226">
                  <c:v>2505.0100000000002</c:v>
                </c:pt>
                <c:pt idx="227">
                  <c:v>2514.9499999999998</c:v>
                </c:pt>
                <c:pt idx="228">
                  <c:v>2494.2800000000002</c:v>
                </c:pt>
                <c:pt idx="229">
                  <c:v>2495.38</c:v>
                </c:pt>
                <c:pt idx="230">
                  <c:v>2492.0700000000002</c:v>
                </c:pt>
                <c:pt idx="231">
                  <c:v>2517.85</c:v>
                </c:pt>
                <c:pt idx="232">
                  <c:v>2525.36</c:v>
                </c:pt>
                <c:pt idx="233">
                  <c:v>2535.27</c:v>
                </c:pt>
                <c:pt idx="234">
                  <c:v>2510.66</c:v>
                </c:pt>
                <c:pt idx="235">
                  <c:v>2544.1799999999998</c:v>
                </c:pt>
                <c:pt idx="236">
                  <c:v>2563.56</c:v>
                </c:pt>
                <c:pt idx="237">
                  <c:v>2566.86</c:v>
                </c:pt>
                <c:pt idx="238">
                  <c:v>2568.5500000000002</c:v>
                </c:pt>
                <c:pt idx="239">
                  <c:v>2614.3000000000002</c:v>
                </c:pt>
                <c:pt idx="240">
                  <c:v>2600.02</c:v>
                </c:pt>
                <c:pt idx="241">
                  <c:v>2599.5100000000002</c:v>
                </c:pt>
                <c:pt idx="242">
                  <c:v>2602.59</c:v>
                </c:pt>
                <c:pt idx="243">
                  <c:v>2613.5</c:v>
                </c:pt>
                <c:pt idx="244">
                  <c:v>2655.28</c:v>
                </c:pt>
                <c:pt idx="245">
                  <c:v>2669.81</c:v>
                </c:pt>
                <c:pt idx="246">
                  <c:v>2607.31</c:v>
                </c:pt>
                <c:pt idx="247">
                  <c:v>2587.02</c:v>
                </c:pt>
                <c:pt idx="248">
                  <c:v>2578.08</c:v>
                </c:pt>
                <c:pt idx="249">
                  <c:v>2567.8200000000002</c:v>
                </c:pt>
                <c:pt idx="250">
                  <c:v>2561.2399999999998</c:v>
                </c:pt>
                <c:pt idx="251">
                  <c:v>2541.98</c:v>
                </c:pt>
                <c:pt idx="252">
                  <c:v>2540.27</c:v>
                </c:pt>
                <c:pt idx="253">
                  <c:v>2525.0500000000002</c:v>
                </c:pt>
                <c:pt idx="254">
                  <c:v>2525.9899999999998</c:v>
                </c:pt>
                <c:pt idx="255">
                  <c:v>2497.59</c:v>
                </c:pt>
                <c:pt idx="256">
                  <c:v>2435.9</c:v>
                </c:pt>
                <c:pt idx="257">
                  <c:v>2440.04</c:v>
                </c:pt>
                <c:pt idx="258">
                  <c:v>2472.7399999999998</c:v>
                </c:pt>
                <c:pt idx="259">
                  <c:v>2464.35</c:v>
                </c:pt>
                <c:pt idx="260">
                  <c:v>2478.61</c:v>
                </c:pt>
                <c:pt idx="261">
                  <c:v>2469.69</c:v>
                </c:pt>
                <c:pt idx="262">
                  <c:v>2470.34</c:v>
                </c:pt>
                <c:pt idx="263">
                  <c:v>2478.56</c:v>
                </c:pt>
                <c:pt idx="264">
                  <c:v>2500.65</c:v>
                </c:pt>
                <c:pt idx="265">
                  <c:v>2498.81</c:v>
                </c:pt>
                <c:pt idx="266">
                  <c:v>2497.09</c:v>
                </c:pt>
                <c:pt idx="267">
                  <c:v>2542.46</c:v>
                </c:pt>
                <c:pt idx="268">
                  <c:v>2615.31</c:v>
                </c:pt>
                <c:pt idx="269">
                  <c:v>2591.31</c:v>
                </c:pt>
                <c:pt idx="270">
                  <c:v>2576.1999999999998</c:v>
                </c:pt>
                <c:pt idx="271">
                  <c:v>2609.58</c:v>
                </c:pt>
                <c:pt idx="272">
                  <c:v>2620.3200000000002</c:v>
                </c:pt>
                <c:pt idx="273">
                  <c:v>2649.64</c:v>
                </c:pt>
                <c:pt idx="274">
                  <c:v>2620.42</c:v>
                </c:pt>
                <c:pt idx="275">
                  <c:v>2613.8000000000002</c:v>
                </c:pt>
                <c:pt idx="276">
                  <c:v>2648.76</c:v>
                </c:pt>
                <c:pt idx="277">
                  <c:v>2680.26</c:v>
                </c:pt>
                <c:pt idx="278">
                  <c:v>2657.79</c:v>
                </c:pt>
                <c:pt idx="279">
                  <c:v>2653.31</c:v>
                </c:pt>
                <c:pt idx="280">
                  <c:v>2664.27</c:v>
                </c:pt>
                <c:pt idx="281">
                  <c:v>2667.7</c:v>
                </c:pt>
                <c:pt idx="282">
                  <c:v>2647.08</c:v>
                </c:pt>
                <c:pt idx="283">
                  <c:v>2625.05</c:v>
                </c:pt>
                <c:pt idx="284">
                  <c:v>2652.29</c:v>
                </c:pt>
                <c:pt idx="285">
                  <c:v>2642.36</c:v>
                </c:pt>
                <c:pt idx="286">
                  <c:v>2674.27</c:v>
                </c:pt>
                <c:pt idx="287">
                  <c:v>2649.4</c:v>
                </c:pt>
                <c:pt idx="288">
                  <c:v>2641.49</c:v>
                </c:pt>
                <c:pt idx="289">
                  <c:v>2647.62</c:v>
                </c:pt>
                <c:pt idx="290">
                  <c:v>2680.35</c:v>
                </c:pt>
                <c:pt idx="291">
                  <c:v>2659.84</c:v>
                </c:pt>
                <c:pt idx="292">
                  <c:v>2681.81</c:v>
                </c:pt>
                <c:pt idx="293">
                  <c:v>2693.57</c:v>
                </c:pt>
                <c:pt idx="294">
                  <c:v>2718.76</c:v>
                </c:pt>
                <c:pt idx="295">
                  <c:v>2666.84</c:v>
                </c:pt>
                <c:pt idx="296">
                  <c:v>2685.84</c:v>
                </c:pt>
                <c:pt idx="297">
                  <c:v>2656.17</c:v>
                </c:pt>
                <c:pt idx="298">
                  <c:v>2690.14</c:v>
                </c:pt>
                <c:pt idx="299">
                  <c:v>2754.86</c:v>
                </c:pt>
                <c:pt idx="300">
                  <c:v>2748.56</c:v>
                </c:pt>
                <c:pt idx="301">
                  <c:v>2737.57</c:v>
                </c:pt>
                <c:pt idx="302">
                  <c:v>2757.09</c:v>
                </c:pt>
                <c:pt idx="303">
                  <c:v>2755.11</c:v>
                </c:pt>
                <c:pt idx="304">
                  <c:v>2745.82</c:v>
                </c:pt>
                <c:pt idx="305">
                  <c:v>2746.63</c:v>
                </c:pt>
                <c:pt idx="306">
                  <c:v>2747.86</c:v>
                </c:pt>
                <c:pt idx="307">
                  <c:v>2753.16</c:v>
                </c:pt>
                <c:pt idx="308">
                  <c:v>2706.97</c:v>
                </c:pt>
                <c:pt idx="309" formatCode="#,##0">
                  <c:v>2742</c:v>
                </c:pt>
                <c:pt idx="310">
                  <c:v>2714.21</c:v>
                </c:pt>
                <c:pt idx="311">
                  <c:v>2717.65</c:v>
                </c:pt>
                <c:pt idx="312">
                  <c:v>2705.16</c:v>
                </c:pt>
                <c:pt idx="313">
                  <c:v>2706.96</c:v>
                </c:pt>
                <c:pt idx="314">
                  <c:v>2681.82</c:v>
                </c:pt>
                <c:pt idx="315">
                  <c:v>2670.43</c:v>
                </c:pt>
                <c:pt idx="316">
                  <c:v>2609.63</c:v>
                </c:pt>
                <c:pt idx="317">
                  <c:v>2584.1799999999998</c:v>
                </c:pt>
                <c:pt idx="318">
                  <c:v>2634.7</c:v>
                </c:pt>
                <c:pt idx="319">
                  <c:v>2591.86</c:v>
                </c:pt>
                <c:pt idx="320">
                  <c:v>2629.44</c:v>
                </c:pt>
                <c:pt idx="321">
                  <c:v>2623.02</c:v>
                </c:pt>
                <c:pt idx="322">
                  <c:v>2675.75</c:v>
                </c:pt>
                <c:pt idx="323">
                  <c:v>2628.62</c:v>
                </c:pt>
                <c:pt idx="324">
                  <c:v>2656.33</c:v>
                </c:pt>
                <c:pt idx="325">
                  <c:v>2687.44</c:v>
                </c:pt>
                <c:pt idx="326">
                  <c:v>2692.06</c:v>
                </c:pt>
                <c:pt idx="327">
                  <c:v>2683.65</c:v>
                </c:pt>
                <c:pt idx="328">
                  <c:v>2676.63</c:v>
                </c:pt>
                <c:pt idx="329">
                  <c:v>2734.36</c:v>
                </c:pt>
                <c:pt idx="330">
                  <c:v>2745.05</c:v>
                </c:pt>
                <c:pt idx="331">
                  <c:v>2712.14</c:v>
                </c:pt>
                <c:pt idx="332">
                  <c:v>2727.63</c:v>
                </c:pt>
                <c:pt idx="333">
                  <c:v>2727.21</c:v>
                </c:pt>
                <c:pt idx="334">
                  <c:v>2730.34</c:v>
                </c:pt>
                <c:pt idx="335" formatCode="#,##0">
                  <c:v>2753</c:v>
                </c:pt>
                <c:pt idx="336">
                  <c:v>2724.62</c:v>
                </c:pt>
                <c:pt idx="337">
                  <c:v>2742.14</c:v>
                </c:pt>
                <c:pt idx="338">
                  <c:v>2724.18</c:v>
                </c:pt>
                <c:pt idx="339">
                  <c:v>2723.46</c:v>
                </c:pt>
                <c:pt idx="340">
                  <c:v>2721.81</c:v>
                </c:pt>
                <c:pt idx="341">
                  <c:v>2687.6</c:v>
                </c:pt>
                <c:pt idx="342">
                  <c:v>2722.99</c:v>
                </c:pt>
                <c:pt idx="343">
                  <c:v>2722.85</c:v>
                </c:pt>
                <c:pt idx="344">
                  <c:v>2677.3</c:v>
                </c:pt>
                <c:pt idx="345" formatCode="General">
                  <c:v>2635.44</c:v>
                </c:pt>
                <c:pt idx="346">
                  <c:v>2636.52</c:v>
                </c:pt>
                <c:pt idx="347">
                  <c:v>2682.52</c:v>
                </c:pt>
                <c:pt idx="348">
                  <c:v>2662.1</c:v>
                </c:pt>
                <c:pt idx="349">
                  <c:v>2689.5</c:v>
                </c:pt>
                <c:pt idx="350" formatCode="General">
                  <c:v>2722.67</c:v>
                </c:pt>
                <c:pt idx="351" formatCode="General">
                  <c:v>2701.17</c:v>
                </c:pt>
                <c:pt idx="352" formatCode="General">
                  <c:v>2705.32</c:v>
                </c:pt>
                <c:pt idx="353">
                  <c:v>2728.17</c:v>
                </c:pt>
                <c:pt idx="354">
                  <c:v>2754.89</c:v>
                </c:pt>
                <c:pt idx="355">
                  <c:v>2758.42</c:v>
                </c:pt>
                <c:pt idx="356">
                  <c:v>2744.1</c:v>
                </c:pt>
                <c:pt idx="357">
                  <c:v>2763.92</c:v>
                </c:pt>
                <c:pt idx="358">
                  <c:v>2797.33</c:v>
                </c:pt>
                <c:pt idx="359">
                  <c:v>2807.63</c:v>
                </c:pt>
                <c:pt idx="360">
                  <c:v>2784.26</c:v>
                </c:pt>
                <c:pt idx="361">
                  <c:v>2764.73</c:v>
                </c:pt>
                <c:pt idx="362">
                  <c:v>2774.39</c:v>
                </c:pt>
                <c:pt idx="363">
                  <c:v>2792.05</c:v>
                </c:pt>
                <c:pt idx="364">
                  <c:v>2784.06</c:v>
                </c:pt>
                <c:pt idx="365">
                  <c:v>2797.82</c:v>
                </c:pt>
                <c:pt idx="366">
                  <c:v>2804.31</c:v>
                </c:pt>
                <c:pt idx="367">
                  <c:v>2780.86</c:v>
                </c:pt>
                <c:pt idx="368">
                  <c:v>2794.01</c:v>
                </c:pt>
                <c:pt idx="369">
                  <c:v>2824.94</c:v>
                </c:pt>
                <c:pt idx="370">
                  <c:v>2862.23</c:v>
                </c:pt>
                <c:pt idx="371">
                  <c:v>2857.76</c:v>
                </c:pt>
                <c:pt idx="372">
                  <c:v>2867.38</c:v>
                </c:pt>
                <c:pt idx="373">
                  <c:v>2867.99</c:v>
                </c:pt>
                <c:pt idx="374">
                  <c:v>2891.35</c:v>
                </c:pt>
                <c:pt idx="375" formatCode="#,##0">
                  <c:v>2857</c:v>
                </c:pt>
                <c:pt idx="376" formatCode="General">
                  <c:v>2860.92</c:v>
                </c:pt>
                <c:pt idx="377" formatCode="General">
                  <c:v>2866.09</c:v>
                </c:pt>
                <c:pt idx="378" formatCode="General">
                  <c:v>2843.29</c:v>
                </c:pt>
                <c:pt idx="379" formatCode="General">
                  <c:v>2824.35</c:v>
                </c:pt>
                <c:pt idx="380" formatCode="General">
                  <c:v>2795.46</c:v>
                </c:pt>
                <c:pt idx="381" formatCode="General">
                  <c:v>2763.51</c:v>
                </c:pt>
                <c:pt idx="382">
                  <c:v>2774.29</c:v>
                </c:pt>
                <c:pt idx="383">
                  <c:v>2758.71</c:v>
                </c:pt>
                <c:pt idx="384">
                  <c:v>2710.65</c:v>
                </c:pt>
                <c:pt idx="385">
                  <c:v>2731.9</c:v>
                </c:pt>
                <c:pt idx="386" formatCode="General">
                  <c:v>2765.53</c:v>
                </c:pt>
                <c:pt idx="387">
                  <c:v>2738.19</c:v>
                </c:pt>
                <c:pt idx="388">
                  <c:v>2770.69</c:v>
                </c:pt>
                <c:pt idx="389">
                  <c:v>2777.68</c:v>
                </c:pt>
                <c:pt idx="390">
                  <c:v>2676.19</c:v>
                </c:pt>
                <c:pt idx="391">
                  <c:v>2441.5500000000002</c:v>
                </c:pt>
                <c:pt idx="392">
                  <c:v>2522.15</c:v>
                </c:pt>
                <c:pt idx="393">
                  <c:v>2568.41</c:v>
                </c:pt>
                <c:pt idx="394">
                  <c:v>2556.73</c:v>
                </c:pt>
                <c:pt idx="395">
                  <c:v>2588.4299999999998</c:v>
                </c:pt>
                <c:pt idx="396">
                  <c:v>2618.3000000000002</c:v>
                </c:pt>
                <c:pt idx="397">
                  <c:v>2621.5</c:v>
                </c:pt>
                <c:pt idx="398">
                  <c:v>2644.5</c:v>
                </c:pt>
                <c:pt idx="399">
                  <c:v>2697.23</c:v>
                </c:pt>
                <c:pt idx="400">
                  <c:v>2674.36</c:v>
                </c:pt>
                <c:pt idx="401">
                  <c:v>2696.63</c:v>
                </c:pt>
                <c:pt idx="402">
                  <c:v>2701.13</c:v>
                </c:pt>
                <c:pt idx="403">
                  <c:v>2707.67</c:v>
                </c:pt>
                <c:pt idx="404">
                  <c:v>2701.69</c:v>
                </c:pt>
                <c:pt idx="405">
                  <c:v>2698.01</c:v>
                </c:pt>
                <c:pt idx="406">
                  <c:v>2689.25</c:v>
                </c:pt>
                <c:pt idx="407">
                  <c:v>2689.83</c:v>
                </c:pt>
                <c:pt idx="408">
                  <c:v>2662.28</c:v>
                </c:pt>
                <c:pt idx="409">
                  <c:v>2674.31</c:v>
                </c:pt>
                <c:pt idx="410" formatCode="#,##0">
                  <c:v>2681</c:v>
                </c:pt>
                <c:pt idx="411">
                  <c:v>2664.63</c:v>
                </c:pt>
                <c:pt idx="412" formatCode="General">
                  <c:v>2580.8000000000002</c:v>
                </c:pt>
                <c:pt idx="413" formatCode="General">
                  <c:v>2575.5</c:v>
                </c:pt>
                <c:pt idx="414" formatCode="General">
                  <c:v>2544.2800000000002</c:v>
                </c:pt>
                <c:pt idx="415" formatCode="General">
                  <c:v>2535.9299999999998</c:v>
                </c:pt>
                <c:pt idx="416">
                  <c:v>2523.4299999999998</c:v>
                </c:pt>
                <c:pt idx="417">
                  <c:v>2513.37</c:v>
                </c:pt>
                <c:pt idx="418">
                  <c:v>2572.09</c:v>
                </c:pt>
                <c:pt idx="419">
                  <c:v>2575.41</c:v>
                </c:pt>
                <c:pt idx="420">
                  <c:v>2580.8000000000002</c:v>
                </c:pt>
                <c:pt idx="421">
                  <c:v>2593.37</c:v>
                </c:pt>
                <c:pt idx="422">
                  <c:v>2602.0100000000002</c:v>
                </c:pt>
                <c:pt idx="423">
                  <c:v>2631.68</c:v>
                </c:pt>
                <c:pt idx="424">
                  <c:v>2596.3200000000002</c:v>
                </c:pt>
                <c:pt idx="425">
                  <c:v>2671.57</c:v>
                </c:pt>
                <c:pt idx="426">
                  <c:v>2649.78</c:v>
                </c:pt>
                <c:pt idx="427">
                  <c:v>2593.27</c:v>
                </c:pt>
                <c:pt idx="428">
                  <c:v>2561.69</c:v>
                </c:pt>
                <c:pt idx="429">
                  <c:v>2569.71</c:v>
                </c:pt>
                <c:pt idx="430">
                  <c:v>2610.38</c:v>
                </c:pt>
                <c:pt idx="431">
                  <c:v>2594.36</c:v>
                </c:pt>
                <c:pt idx="432">
                  <c:v>2599.16</c:v>
                </c:pt>
                <c:pt idx="433">
                  <c:v>2596.91</c:v>
                </c:pt>
                <c:pt idx="434">
                  <c:v>2623.29</c:v>
                </c:pt>
                <c:pt idx="435">
                  <c:v>2633.45</c:v>
                </c:pt>
                <c:pt idx="436">
                  <c:v>2610.36</c:v>
                </c:pt>
                <c:pt idx="437">
                  <c:v>2609.3000000000002</c:v>
                </c:pt>
                <c:pt idx="438">
                  <c:v>2593.8200000000002</c:v>
                </c:pt>
                <c:pt idx="439">
                  <c:v>2604.92</c:v>
                </c:pt>
                <c:pt idx="440">
                  <c:v>2570.6999999999998</c:v>
                </c:pt>
                <c:pt idx="441">
                  <c:v>2599.62</c:v>
                </c:pt>
                <c:pt idx="442">
                  <c:v>2581.0300000000002</c:v>
                </c:pt>
                <c:pt idx="443">
                  <c:v>2583.27</c:v>
                </c:pt>
                <c:pt idx="444">
                  <c:v>2612.4299999999998</c:v>
                </c:pt>
                <c:pt idx="445">
                  <c:v>2617.8000000000002</c:v>
                </c:pt>
                <c:pt idx="446">
                  <c:v>2593.79</c:v>
                </c:pt>
                <c:pt idx="447">
                  <c:v>2556.15</c:v>
                </c:pt>
                <c:pt idx="448">
                  <c:v>2542.36</c:v>
                </c:pt>
                <c:pt idx="449">
                  <c:v>2588.9699999999998</c:v>
                </c:pt>
                <c:pt idx="450">
                  <c:v>2576.88</c:v>
                </c:pt>
                <c:pt idx="451">
                  <c:v>2563.5100000000002</c:v>
                </c:pt>
                <c:pt idx="452">
                  <c:v>2564.63</c:v>
                </c:pt>
                <c:pt idx="453">
                  <c:v>2561.15</c:v>
                </c:pt>
                <c:pt idx="454">
                  <c:v>2531.66</c:v>
                </c:pt>
                <c:pt idx="455">
                  <c:v>2482.5700000000002</c:v>
                </c:pt>
                <c:pt idx="456">
                  <c:v>2417.08</c:v>
                </c:pt>
                <c:pt idx="457">
                  <c:v>2418.86</c:v>
                </c:pt>
                <c:pt idx="458">
                  <c:v>2416.86</c:v>
                </c:pt>
                <c:pt idx="459">
                  <c:v>2469.0700000000002</c:v>
                </c:pt>
                <c:pt idx="460">
                  <c:v>2471.9499999999998</c:v>
                </c:pt>
                <c:pt idx="461">
                  <c:v>2482.29</c:v>
                </c:pt>
                <c:pt idx="462">
                  <c:v>2480.63</c:v>
                </c:pt>
                <c:pt idx="463">
                  <c:v>2501.2399999999998</c:v>
                </c:pt>
                <c:pt idx="464">
                  <c:v>2534.34</c:v>
                </c:pt>
                <c:pt idx="465">
                  <c:v>2520.36</c:v>
                </c:pt>
                <c:pt idx="466">
                  <c:v>2503.06</c:v>
                </c:pt>
                <c:pt idx="467">
                  <c:v>2504.67</c:v>
                </c:pt>
                <c:pt idx="468">
                  <c:v>2455.91</c:v>
                </c:pt>
                <c:pt idx="469">
                  <c:v>2454.48</c:v>
                </c:pt>
                <c:pt idx="470">
                  <c:v>2500.1</c:v>
                </c:pt>
                <c:pt idx="471" formatCode="#,##0">
                  <c:v>2464</c:v>
                </c:pt>
                <c:pt idx="472">
                  <c:v>2441.85</c:v>
                </c:pt>
                <c:pt idx="473">
                  <c:v>2428.16</c:v>
                </c:pt>
                <c:pt idx="474">
                  <c:v>2360.58</c:v>
                </c:pt>
                <c:pt idx="475">
                  <c:v>2417.84</c:v>
                </c:pt>
                <c:pt idx="476">
                  <c:v>2442.5100000000002</c:v>
                </c:pt>
                <c:pt idx="477">
                  <c:v>2482.12</c:v>
                </c:pt>
                <c:pt idx="478">
                  <c:v>2494.46</c:v>
                </c:pt>
                <c:pt idx="479">
                  <c:v>2488.9699999999998</c:v>
                </c:pt>
                <c:pt idx="480">
                  <c:v>2456.81</c:v>
                </c:pt>
                <c:pt idx="481">
                  <c:v>2484.4299999999998</c:v>
                </c:pt>
                <c:pt idx="482">
                  <c:v>2435.9299999999998</c:v>
                </c:pt>
                <c:pt idx="483">
                  <c:v>2404.15</c:v>
                </c:pt>
                <c:pt idx="484">
                  <c:v>2442.0100000000002</c:v>
                </c:pt>
                <c:pt idx="485">
                  <c:v>2440.52</c:v>
                </c:pt>
                <c:pt idx="486">
                  <c:v>2429.67</c:v>
                </c:pt>
                <c:pt idx="487">
                  <c:v>2404.77</c:v>
                </c:pt>
                <c:pt idx="488">
                  <c:v>2399.4899999999998</c:v>
                </c:pt>
                <c:pt idx="489">
                  <c:v>2398.94</c:v>
                </c:pt>
                <c:pt idx="490">
                  <c:v>2441.92</c:v>
                </c:pt>
                <c:pt idx="491">
                  <c:v>2488.64</c:v>
                </c:pt>
                <c:pt idx="492">
                  <c:v>2492.1</c:v>
                </c:pt>
                <c:pt idx="493">
                  <c:v>2521.0500000000002</c:v>
                </c:pt>
                <c:pt idx="494">
                  <c:v>2521.9</c:v>
                </c:pt>
                <c:pt idx="495">
                  <c:v>2515.7800000000002</c:v>
                </c:pt>
                <c:pt idx="496">
                  <c:v>2489.56</c:v>
                </c:pt>
                <c:pt idx="497">
                  <c:v>2497.4</c:v>
                </c:pt>
                <c:pt idx="498">
                  <c:v>2496.81</c:v>
                </c:pt>
                <c:pt idx="499">
                  <c:v>2527.4899999999998</c:v>
                </c:pt>
                <c:pt idx="500">
                  <c:v>2523.5500000000002</c:v>
                </c:pt>
                <c:pt idx="501">
                  <c:v>2520.0500000000002</c:v>
                </c:pt>
                <c:pt idx="502">
                  <c:v>2518.0300000000002</c:v>
                </c:pt>
                <c:pt idx="503">
                  <c:v>2547.06</c:v>
                </c:pt>
                <c:pt idx="504">
                  <c:v>2515.4899999999998</c:v>
                </c:pt>
                <c:pt idx="505">
                  <c:v>2536.8000000000002</c:v>
                </c:pt>
                <c:pt idx="506">
                  <c:v>2517.37</c:v>
                </c:pt>
                <c:pt idx="507">
                  <c:v>2453.9499999999998</c:v>
                </c:pt>
                <c:pt idx="508">
                  <c:v>2481.69</c:v>
                </c:pt>
                <c:pt idx="509">
                  <c:v>2509.27</c:v>
                </c:pt>
                <c:pt idx="510">
                  <c:v>2536.75</c:v>
                </c:pt>
                <c:pt idx="511">
                  <c:v>2521.92</c:v>
                </c:pt>
                <c:pt idx="512">
                  <c:v>2521.27</c:v>
                </c:pt>
                <c:pt idx="513">
                  <c:v>2539.0500000000002</c:v>
                </c:pt>
                <c:pt idx="514">
                  <c:v>2548.39</c:v>
                </c:pt>
                <c:pt idx="515">
                  <c:v>2583.17</c:v>
                </c:pt>
                <c:pt idx="516">
                  <c:v>2591.0500000000002</c:v>
                </c:pt>
                <c:pt idx="517">
                  <c:v>2610.42</c:v>
                </c:pt>
                <c:pt idx="518">
                  <c:v>2626.81</c:v>
                </c:pt>
                <c:pt idx="519">
                  <c:v>2671.52</c:v>
                </c:pt>
                <c:pt idx="520">
                  <c:v>2654.06</c:v>
                </c:pt>
                <c:pt idx="521">
                  <c:v>2654.58</c:v>
                </c:pt>
                <c:pt idx="522">
                  <c:v>2645.27</c:v>
                </c:pt>
                <c:pt idx="523">
                  <c:v>2630.29</c:v>
                </c:pt>
                <c:pt idx="524">
                  <c:v>2641.09</c:v>
                </c:pt>
                <c:pt idx="525">
                  <c:v>2621.75</c:v>
                </c:pt>
                <c:pt idx="526">
                  <c:v>2532.7800000000002</c:v>
                </c:pt>
                <c:pt idx="527">
                  <c:v>2528.92</c:v>
                </c:pt>
                <c:pt idx="528">
                  <c:v>2558.13</c:v>
                </c:pt>
                <c:pt idx="529">
                  <c:v>2576.16</c:v>
                </c:pt>
                <c:pt idx="530">
                  <c:v>2563.48</c:v>
                </c:pt>
                <c:pt idx="531">
                  <c:v>2570.39</c:v>
                </c:pt>
                <c:pt idx="532">
                  <c:v>2537.6</c:v>
                </c:pt>
                <c:pt idx="533">
                  <c:v>2574.8200000000002</c:v>
                </c:pt>
                <c:pt idx="534">
                  <c:v>2573.64</c:v>
                </c:pt>
                <c:pt idx="535">
                  <c:v>2566.36</c:v>
                </c:pt>
                <c:pt idx="536">
                  <c:v>2610.69</c:v>
                </c:pt>
                <c:pt idx="537">
                  <c:v>2612.34</c:v>
                </c:pt>
                <c:pt idx="538">
                  <c:v>2628.62</c:v>
                </c:pt>
                <c:pt idx="539">
                  <c:v>2637.1</c:v>
                </c:pt>
                <c:pt idx="540">
                  <c:v>2643.13</c:v>
                </c:pt>
                <c:pt idx="541">
                  <c:v>2632.07</c:v>
                </c:pt>
                <c:pt idx="542">
                  <c:v>2615.81</c:v>
                </c:pt>
                <c:pt idx="543">
                  <c:v>2643.94</c:v>
                </c:pt>
                <c:pt idx="544">
                  <c:v>2607.15</c:v>
                </c:pt>
                <c:pt idx="545">
                  <c:v>2557.98</c:v>
                </c:pt>
                <c:pt idx="546">
                  <c:v>2481.12</c:v>
                </c:pt>
                <c:pt idx="547">
                  <c:v>2521.39</c:v>
                </c:pt>
                <c:pt idx="548">
                  <c:v>2505.86</c:v>
                </c:pt>
                <c:pt idx="549">
                  <c:v>2486.6999999999998</c:v>
                </c:pt>
                <c:pt idx="550">
                  <c:v>2465.42</c:v>
                </c:pt>
                <c:pt idx="551">
                  <c:v>2328.1999999999998</c:v>
                </c:pt>
                <c:pt idx="552">
                  <c:v>2334.23</c:v>
                </c:pt>
                <c:pt idx="553">
                  <c:v>2293.6999999999998</c:v>
                </c:pt>
                <c:pt idx="554">
                  <c:v>2445.06</c:v>
                </c:pt>
                <c:pt idx="555" formatCode="General">
                  <c:v>2432.7199999999998</c:v>
                </c:pt>
                <c:pt idx="556" formatCode="General">
                  <c:v>2455.89</c:v>
                </c:pt>
                <c:pt idx="557" formatCode="General">
                  <c:v>2477.41</c:v>
                </c:pt>
                <c:pt idx="558" formatCode="General">
                  <c:v>2447.4299999999998</c:v>
                </c:pt>
                <c:pt idx="559">
                  <c:v>2470.41</c:v>
                </c:pt>
                <c:pt idx="560">
                  <c:v>2483.42</c:v>
                </c:pt>
                <c:pt idx="561">
                  <c:v>2488.42</c:v>
                </c:pt>
                <c:pt idx="562">
                  <c:v>2486.64</c:v>
                </c:pt>
                <c:pt idx="563">
                  <c:v>2525.56</c:v>
                </c:pt>
                <c:pt idx="564">
                  <c:v>2522.33</c:v>
                </c:pt>
                <c:pt idx="565" formatCode="General">
                  <c:v>2546.3000000000002</c:v>
                </c:pt>
                <c:pt idx="566" formatCode="General">
                  <c:v>2548.86</c:v>
                </c:pt>
                <c:pt idx="567" formatCode="General">
                  <c:v>2565.42</c:v>
                </c:pt>
                <c:pt idx="568">
                  <c:v>2556.61</c:v>
                </c:pt>
                <c:pt idx="569">
                  <c:v>2559.79</c:v>
                </c:pt>
                <c:pt idx="570">
                  <c:v>2573.8000000000002</c:v>
                </c:pt>
                <c:pt idx="571">
                  <c:v>2579.48</c:v>
                </c:pt>
                <c:pt idx="572">
                  <c:v>2577.27</c:v>
                </c:pt>
                <c:pt idx="573">
                  <c:v>2607.33</c:v>
                </c:pt>
                <c:pt idx="574">
                  <c:v>2608.42</c:v>
                </c:pt>
                <c:pt idx="575">
                  <c:v>2640.57</c:v>
                </c:pt>
                <c:pt idx="576">
                  <c:v>2621.36</c:v>
                </c:pt>
                <c:pt idx="577">
                  <c:v>2626.87</c:v>
                </c:pt>
                <c:pt idx="578">
                  <c:v>2603.42</c:v>
                </c:pt>
                <c:pt idx="579">
                  <c:v>2601.8000000000002</c:v>
                </c:pt>
                <c:pt idx="580">
                  <c:v>2625.58</c:v>
                </c:pt>
                <c:pt idx="581">
                  <c:v>2593.67</c:v>
                </c:pt>
                <c:pt idx="582">
                  <c:v>2592.09</c:v>
                </c:pt>
                <c:pt idx="583">
                  <c:v>2644.4</c:v>
                </c:pt>
                <c:pt idx="584">
                  <c:v>2637.22</c:v>
                </c:pt>
                <c:pt idx="585">
                  <c:v>2670.15</c:v>
                </c:pt>
                <c:pt idx="586">
                  <c:v>2720.64</c:v>
                </c:pt>
                <c:pt idx="587">
                  <c:v>2697.67</c:v>
                </c:pt>
                <c:pt idx="588">
                  <c:v>2698.97</c:v>
                </c:pt>
                <c:pt idx="589">
                  <c:v>2770.84</c:v>
                </c:pt>
                <c:pt idx="590">
                  <c:v>2812.05</c:v>
                </c:pt>
                <c:pt idx="591">
                  <c:v>2855.77</c:v>
                </c:pt>
                <c:pt idx="592">
                  <c:v>2871.85</c:v>
                </c:pt>
                <c:pt idx="593">
                  <c:v>2907.04</c:v>
                </c:pt>
                <c:pt idx="594">
                  <c:v>2920.03</c:v>
                </c:pt>
                <c:pt idx="595">
                  <c:v>2894.62</c:v>
                </c:pt>
                <c:pt idx="596">
                  <c:v>2946.66</c:v>
                </c:pt>
                <c:pt idx="597">
                  <c:v>2950.3</c:v>
                </c:pt>
                <c:pt idx="598">
                  <c:v>2972.19</c:v>
                </c:pt>
                <c:pt idx="599">
                  <c:v>2977.74</c:v>
                </c:pt>
                <c:pt idx="600">
                  <c:v>3021.84</c:v>
                </c:pt>
                <c:pt idx="601">
                  <c:v>3014.47</c:v>
                </c:pt>
                <c:pt idx="602">
                  <c:v>3103.64</c:v>
                </c:pt>
                <c:pt idx="603">
                  <c:v>3108.25</c:v>
                </c:pt>
                <c:pt idx="604">
                  <c:v>3079.56</c:v>
                </c:pt>
                <c:pt idx="605">
                  <c:v>3055.94</c:v>
                </c:pt>
                <c:pt idx="606">
                  <c:v>3071.7</c:v>
                </c:pt>
                <c:pt idx="607">
                  <c:v>3089.65</c:v>
                </c:pt>
                <c:pt idx="608">
                  <c:v>3075.06</c:v>
                </c:pt>
                <c:pt idx="609">
                  <c:v>3116.27</c:v>
                </c:pt>
                <c:pt idx="610">
                  <c:v>3054.28</c:v>
                </c:pt>
                <c:pt idx="611">
                  <c:v>3059.47</c:v>
                </c:pt>
                <c:pt idx="612">
                  <c:v>3114.95</c:v>
                </c:pt>
                <c:pt idx="613">
                  <c:v>3133.74</c:v>
                </c:pt>
                <c:pt idx="614">
                  <c:v>3183.23</c:v>
                </c:pt>
                <c:pt idx="615">
                  <c:v>3175.77</c:v>
                </c:pt>
                <c:pt idx="616">
                  <c:v>3202.03</c:v>
                </c:pt>
                <c:pt idx="617">
                  <c:v>3215.28</c:v>
                </c:pt>
                <c:pt idx="618">
                  <c:v>3186.38</c:v>
                </c:pt>
                <c:pt idx="619">
                  <c:v>3192.29</c:v>
                </c:pt>
                <c:pt idx="620">
                  <c:v>3188.07</c:v>
                </c:pt>
                <c:pt idx="621">
                  <c:v>3210.81</c:v>
                </c:pt>
                <c:pt idx="622">
                  <c:v>3169.94</c:v>
                </c:pt>
                <c:pt idx="623">
                  <c:v>3183.77</c:v>
                </c:pt>
                <c:pt idx="624">
                  <c:v>3190.45</c:v>
                </c:pt>
                <c:pt idx="625">
                  <c:v>3196.05</c:v>
                </c:pt>
                <c:pt idx="626">
                  <c:v>3209.52</c:v>
                </c:pt>
                <c:pt idx="627">
                  <c:v>3230.57</c:v>
                </c:pt>
                <c:pt idx="628">
                  <c:v>3254.47</c:v>
                </c:pt>
                <c:pt idx="629">
                  <c:v>3245.44</c:v>
                </c:pt>
                <c:pt idx="630" formatCode="General">
                  <c:v>3119.41</c:v>
                </c:pt>
                <c:pt idx="631" formatCode="General">
                  <c:v>3147.75</c:v>
                </c:pt>
                <c:pt idx="632" formatCode="General">
                  <c:v>3198</c:v>
                </c:pt>
                <c:pt idx="633" formatCode="General">
                  <c:v>3198.14</c:v>
                </c:pt>
                <c:pt idx="634" formatCode="General">
                  <c:v>3227.68</c:v>
                </c:pt>
                <c:pt idx="635">
                  <c:v>3210.01</c:v>
                </c:pt>
                <c:pt idx="636">
                  <c:v>3206.77</c:v>
                </c:pt>
                <c:pt idx="637">
                  <c:v>3189.91</c:v>
                </c:pt>
                <c:pt idx="638">
                  <c:v>3224.37</c:v>
                </c:pt>
                <c:pt idx="639">
                  <c:v>3225.66</c:v>
                </c:pt>
                <c:pt idx="640">
                  <c:v>3177.28</c:v>
                </c:pt>
                <c:pt idx="641">
                  <c:v>3151.56</c:v>
                </c:pt>
                <c:pt idx="642">
                  <c:v>3130.09</c:v>
                </c:pt>
                <c:pt idx="643">
                  <c:v>3141.74</c:v>
                </c:pt>
                <c:pt idx="644">
                  <c:v>3168.73</c:v>
                </c:pt>
                <c:pt idx="645">
                  <c:v>3209.86</c:v>
                </c:pt>
                <c:pt idx="646">
                  <c:v>3179.36</c:v>
                </c:pt>
                <c:pt idx="647">
                  <c:v>3187.16</c:v>
                </c:pt>
                <c:pt idx="648">
                  <c:v>3196.32</c:v>
                </c:pt>
                <c:pt idx="649">
                  <c:v>3186.01</c:v>
                </c:pt>
                <c:pt idx="650">
                  <c:v>3142.93</c:v>
                </c:pt>
                <c:pt idx="651">
                  <c:v>3172.35</c:v>
                </c:pt>
                <c:pt idx="652">
                  <c:v>3184.42</c:v>
                </c:pt>
                <c:pt idx="653">
                  <c:v>3200.83</c:v>
                </c:pt>
                <c:pt idx="654">
                  <c:v>3205.12</c:v>
                </c:pt>
                <c:pt idx="655">
                  <c:v>3219.59</c:v>
                </c:pt>
                <c:pt idx="656">
                  <c:v>3260.05</c:v>
                </c:pt>
                <c:pt idx="657">
                  <c:v>3314.53</c:v>
                </c:pt>
                <c:pt idx="658">
                  <c:v>3344.2</c:v>
                </c:pt>
                <c:pt idx="659">
                  <c:v>3395.54</c:v>
                </c:pt>
                <c:pt idx="660">
                  <c:v>3407.31</c:v>
                </c:pt>
                <c:pt idx="661">
                  <c:v>3449.62</c:v>
                </c:pt>
                <c:pt idx="662">
                  <c:v>3413.4</c:v>
                </c:pt>
                <c:pt idx="663">
                  <c:v>3461.3</c:v>
                </c:pt>
                <c:pt idx="664">
                  <c:v>3445.24</c:v>
                </c:pt>
                <c:pt idx="665">
                  <c:v>3468.65</c:v>
                </c:pt>
                <c:pt idx="666">
                  <c:v>3486.19</c:v>
                </c:pt>
                <c:pt idx="667">
                  <c:v>3472.14</c:v>
                </c:pt>
                <c:pt idx="668">
                  <c:v>3471.11</c:v>
                </c:pt>
                <c:pt idx="669">
                  <c:v>3386.05</c:v>
                </c:pt>
                <c:pt idx="670">
                  <c:v>3431.21</c:v>
                </c:pt>
                <c:pt idx="671">
                  <c:v>3424.6</c:v>
                </c:pt>
                <c:pt idx="672">
                  <c:v>3455.83</c:v>
                </c:pt>
                <c:pt idx="673">
                  <c:v>3549.21</c:v>
                </c:pt>
                <c:pt idx="674">
                  <c:v>3610.6</c:v>
                </c:pt>
                <c:pt idx="675">
                  <c:v>3584.55</c:v>
                </c:pt>
                <c:pt idx="676">
                  <c:v>3561.81</c:v>
                </c:pt>
                <c:pt idx="677">
                  <c:v>3657.28</c:v>
                </c:pt>
                <c:pt idx="678">
                  <c:v>3748.37</c:v>
                </c:pt>
                <c:pt idx="679">
                  <c:v>3748.89</c:v>
                </c:pt>
                <c:pt idx="680">
                  <c:v>3814.69</c:v>
                </c:pt>
                <c:pt idx="681">
                  <c:v>3823.84</c:v>
                </c:pt>
                <c:pt idx="682">
                  <c:v>3883.68</c:v>
                </c:pt>
                <c:pt idx="683">
                  <c:v>3845.56</c:v>
                </c:pt>
                <c:pt idx="684">
                  <c:v>3941.59</c:v>
                </c:pt>
                <c:pt idx="685">
                  <c:v>4042.83</c:v>
                </c:pt>
                <c:pt idx="686">
                  <c:v>4010.41</c:v>
                </c:pt>
                <c:pt idx="687">
                  <c:v>4081.15</c:v>
                </c:pt>
                <c:pt idx="688">
                  <c:v>4086.89</c:v>
                </c:pt>
                <c:pt idx="689">
                  <c:v>4107.5</c:v>
                </c:pt>
                <c:pt idx="690">
                  <c:v>4221.87</c:v>
                </c:pt>
                <c:pt idx="691">
                  <c:v>4121.74</c:v>
                </c:pt>
                <c:pt idx="692">
                  <c:v>4004.42</c:v>
                </c:pt>
                <c:pt idx="693">
                  <c:v>4026.45</c:v>
                </c:pt>
                <c:pt idx="694">
                  <c:v>3953.76</c:v>
                </c:pt>
                <c:pt idx="695">
                  <c:v>4073.24</c:v>
                </c:pt>
                <c:pt idx="696">
                  <c:v>4106.3900000000003</c:v>
                </c:pt>
                <c:pt idx="697">
                  <c:v>4150.3900000000003</c:v>
                </c:pt>
                <c:pt idx="698">
                  <c:v>4170.63</c:v>
                </c:pt>
                <c:pt idx="699">
                  <c:v>4011.57</c:v>
                </c:pt>
                <c:pt idx="700">
                  <c:v>4089.25</c:v>
                </c:pt>
                <c:pt idx="701">
                  <c:v>3953.62</c:v>
                </c:pt>
                <c:pt idx="702">
                  <c:v>3929.51</c:v>
                </c:pt>
                <c:pt idx="703">
                  <c:v>4004.85</c:v>
                </c:pt>
                <c:pt idx="704">
                  <c:v>3853.26</c:v>
                </c:pt>
                <c:pt idx="705">
                  <c:v>3846.06</c:v>
                </c:pt>
                <c:pt idx="706">
                  <c:v>3857.78</c:v>
                </c:pt>
                <c:pt idx="707">
                  <c:v>3960.87</c:v>
                </c:pt>
                <c:pt idx="708">
                  <c:v>3986.91</c:v>
                </c:pt>
                <c:pt idx="709">
                  <c:v>3926.59</c:v>
                </c:pt>
                <c:pt idx="710">
                  <c:v>3920.37</c:v>
                </c:pt>
                <c:pt idx="711">
                  <c:v>3994.93</c:v>
                </c:pt>
                <c:pt idx="712">
                  <c:v>4036.3</c:v>
                </c:pt>
                <c:pt idx="713">
                  <c:v>4028.51</c:v>
                </c:pt>
                <c:pt idx="714">
                  <c:v>4100.05</c:v>
                </c:pt>
                <c:pt idx="715">
                  <c:v>4154.8500000000004</c:v>
                </c:pt>
                <c:pt idx="716">
                  <c:v>4143.55</c:v>
                </c:pt>
                <c:pt idx="717" formatCode="#,##0">
                  <c:v>4135</c:v>
                </c:pt>
                <c:pt idx="718">
                  <c:v>4110.62</c:v>
                </c:pt>
                <c:pt idx="719">
                  <c:v>4167.16</c:v>
                </c:pt>
                <c:pt idx="720">
                  <c:v>4090.59</c:v>
                </c:pt>
                <c:pt idx="721">
                  <c:v>3999.13</c:v>
                </c:pt>
                <c:pt idx="722">
                  <c:v>4056.41</c:v>
                </c:pt>
                <c:pt idx="723">
                  <c:v>3994.51</c:v>
                </c:pt>
                <c:pt idx="724">
                  <c:v>4020.55</c:v>
                </c:pt>
                <c:pt idx="725">
                  <c:v>4105.93</c:v>
                </c:pt>
                <c:pt idx="726">
                  <c:v>4117.32</c:v>
                </c:pt>
                <c:pt idx="727">
                  <c:v>4108.62</c:v>
                </c:pt>
                <c:pt idx="728">
                  <c:v>4129.68</c:v>
                </c:pt>
                <c:pt idx="729">
                  <c:v>4220.5600000000004</c:v>
                </c:pt>
                <c:pt idx="730">
                  <c:v>4214.17</c:v>
                </c:pt>
                <c:pt idx="731">
                  <c:v>4309.63</c:v>
                </c:pt>
                <c:pt idx="732">
                  <c:v>4457.5200000000004</c:v>
                </c:pt>
                <c:pt idx="733">
                  <c:v>4525.4799999999996</c:v>
                </c:pt>
                <c:pt idx="734">
                  <c:v>4551.0600000000004</c:v>
                </c:pt>
                <c:pt idx="735">
                  <c:v>4552.37</c:v>
                </c:pt>
                <c:pt idx="736">
                  <c:v>4586.32</c:v>
                </c:pt>
                <c:pt idx="737">
                  <c:v>4624.79</c:v>
                </c:pt>
                <c:pt idx="738">
                  <c:v>4692.6400000000003</c:v>
                </c:pt>
                <c:pt idx="739">
                  <c:v>4723.1000000000004</c:v>
                </c:pt>
                <c:pt idx="740">
                  <c:v>4797.55</c:v>
                </c:pt>
                <c:pt idx="741">
                  <c:v>4840.74</c:v>
                </c:pt>
                <c:pt idx="742">
                  <c:v>4904.66</c:v>
                </c:pt>
                <c:pt idx="743">
                  <c:v>4885.75</c:v>
                </c:pt>
                <c:pt idx="744">
                  <c:v>4909.93</c:v>
                </c:pt>
                <c:pt idx="745">
                  <c:v>4952.53</c:v>
                </c:pt>
                <c:pt idx="746">
                  <c:v>4990.07</c:v>
                </c:pt>
                <c:pt idx="747" formatCode="General">
                  <c:v>4949.59</c:v>
                </c:pt>
                <c:pt idx="748" formatCode="General">
                  <c:v>5084.8500000000004</c:v>
                </c:pt>
                <c:pt idx="749" formatCode="General">
                  <c:v>5170.8100000000004</c:v>
                </c:pt>
                <c:pt idx="750" formatCode="General">
                  <c:v>5221.25</c:v>
                </c:pt>
                <c:pt idx="751" formatCode="General">
                  <c:v>5224.3599999999997</c:v>
                </c:pt>
                <c:pt idx="752">
                  <c:v>4949.67</c:v>
                </c:pt>
                <c:pt idx="753">
                  <c:v>5288.08</c:v>
                </c:pt>
                <c:pt idx="754">
                  <c:v>5371.1</c:v>
                </c:pt>
                <c:pt idx="755">
                  <c:v>5163.57</c:v>
                </c:pt>
                <c:pt idx="756">
                  <c:v>5089.1400000000003</c:v>
                </c:pt>
                <c:pt idx="757">
                  <c:v>5298.04</c:v>
                </c:pt>
                <c:pt idx="758">
                  <c:v>5301.69</c:v>
                </c:pt>
                <c:pt idx="759">
                  <c:v>5354.49</c:v>
                </c:pt>
                <c:pt idx="760">
                  <c:v>5522.27</c:v>
                </c:pt>
                <c:pt idx="761">
                  <c:v>5507.01</c:v>
                </c:pt>
                <c:pt idx="762">
                  <c:v>5677.25</c:v>
                </c:pt>
                <c:pt idx="763">
                  <c:v>5808.53</c:v>
                </c:pt>
                <c:pt idx="764">
                  <c:v>5846.09</c:v>
                </c:pt>
                <c:pt idx="765">
                  <c:v>5969.64</c:v>
                </c:pt>
                <c:pt idx="766">
                  <c:v>6083.86</c:v>
                </c:pt>
                <c:pt idx="767">
                  <c:v>6307.27</c:v>
                </c:pt>
                <c:pt idx="768">
                  <c:v>6244.13</c:v>
                </c:pt>
                <c:pt idx="769">
                  <c:v>5791.91</c:v>
                </c:pt>
                <c:pt idx="770">
                  <c:v>5093.54</c:v>
                </c:pt>
                <c:pt idx="771">
                  <c:v>5583.9</c:v>
                </c:pt>
                <c:pt idx="772">
                  <c:v>5584.87</c:v>
                </c:pt>
                <c:pt idx="773">
                  <c:v>5251.87</c:v>
                </c:pt>
                <c:pt idx="774">
                  <c:v>5532.59</c:v>
                </c:pt>
                <c:pt idx="775">
                  <c:v>5609.95</c:v>
                </c:pt>
                <c:pt idx="776">
                  <c:v>5583.25</c:v>
                </c:pt>
                <c:pt idx="777">
                  <c:v>5487.24</c:v>
                </c:pt>
              </c:numCache>
            </c:numRef>
          </c:val>
          <c:smooth val="0"/>
          <c:extLst>
            <c:ext xmlns:c16="http://schemas.microsoft.com/office/drawing/2014/chart" uri="{C3380CC4-5D6E-409C-BE32-E72D297353CC}">
              <c16:uniqueId val="{00000000-B630-44DD-9176-E9134B5CB185}"/>
            </c:ext>
          </c:extLst>
        </c:ser>
        <c:ser>
          <c:idx val="1"/>
          <c:order val="1"/>
          <c:tx>
            <c:strRef>
              <c:f>'하단 (3)'!$C$7</c:f>
              <c:strCache>
                <c:ptCount val="1"/>
              </c:strCache>
            </c:strRef>
          </c:tx>
          <c:spPr>
            <a:ln w="19050" cap="rnd">
              <a:solidFill>
                <a:srgbClr val="FF0000"/>
              </a:solidFill>
              <a:prstDash val="sysDot"/>
              <a:round/>
            </a:ln>
            <a:effectLst/>
          </c:spPr>
          <c:marker>
            <c:symbol val="none"/>
          </c:marker>
          <c:cat>
            <c:numRef>
              <c:f>'하단 (3)'!$A$8:$A$1260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'하단 (3)'!$C$8:$C$1260</c:f>
              <c:numCache>
                <c:formatCode>General</c:formatCode>
                <c:ptCount val="1253"/>
                <c:pt idx="0">
                  <c:v>1670.6395426653883</c:v>
                </c:pt>
                <c:pt idx="1">
                  <c:v>1666.9909520153549</c:v>
                </c:pt>
                <c:pt idx="2">
                  <c:v>1661.5303311382877</c:v>
                </c:pt>
                <c:pt idx="3">
                  <c:v>1657.0041915887853</c:v>
                </c:pt>
                <c:pt idx="4">
                  <c:v>1646.2970734618912</c:v>
                </c:pt>
                <c:pt idx="5">
                  <c:v>1612.5887388255915</c:v>
                </c:pt>
                <c:pt idx="6">
                  <c:v>1595.1824948006933</c:v>
                </c:pt>
                <c:pt idx="7">
                  <c:v>1592.4793422413795</c:v>
                </c:pt>
                <c:pt idx="8">
                  <c:v>1592.12105760963</c:v>
                </c:pt>
                <c:pt idx="9">
                  <c:v>1587.1451665250638</c:v>
                </c:pt>
                <c:pt idx="10">
                  <c:v>1578.8658773109244</c:v>
                </c:pt>
                <c:pt idx="11">
                  <c:v>1578.6647720338981</c:v>
                </c:pt>
                <c:pt idx="12">
                  <c:v>1580.6971253196932</c:v>
                </c:pt>
                <c:pt idx="13">
                  <c:v>1577.957820491109</c:v>
                </c:pt>
                <c:pt idx="14">
                  <c:v>1569.2460702928872</c:v>
                </c:pt>
                <c:pt idx="15">
                  <c:v>1571.345002479339</c:v>
                </c:pt>
                <c:pt idx="16">
                  <c:v>1563.6780622977346</c:v>
                </c:pt>
                <c:pt idx="17">
                  <c:v>1545.8976613672496</c:v>
                </c:pt>
                <c:pt idx="18">
                  <c:v>1533.5515291766585</c:v>
                </c:pt>
                <c:pt idx="19">
                  <c:v>1532.360881355932</c:v>
                </c:pt>
                <c:pt idx="20">
                  <c:v>1565.672179591837</c:v>
                </c:pt>
                <c:pt idx="21">
                  <c:v>1541.3765167464117</c:v>
                </c:pt>
                <c:pt idx="22">
                  <c:v>1535.1028932806323</c:v>
                </c:pt>
                <c:pt idx="23">
                  <c:v>1527.0871608</c:v>
                </c:pt>
                <c:pt idx="24">
                  <c:v>1520.9538502377179</c:v>
                </c:pt>
                <c:pt idx="25">
                  <c:v>1515.5430678098205</c:v>
                </c:pt>
                <c:pt idx="26">
                  <c:v>1511.8926132295719</c:v>
                </c:pt>
                <c:pt idx="27">
                  <c:v>1510.58720078125</c:v>
                </c:pt>
                <c:pt idx="28">
                  <c:v>1509.6059984276728</c:v>
                </c:pt>
                <c:pt idx="29">
                  <c:v>1498.7185993788817</c:v>
                </c:pt>
                <c:pt idx="30">
                  <c:v>1495.5176317859953</c:v>
                </c:pt>
                <c:pt idx="31">
                  <c:v>1503.5324220325833</c:v>
                </c:pt>
                <c:pt idx="32">
                  <c:v>1500.4318287724786</c:v>
                </c:pt>
                <c:pt idx="33">
                  <c:v>1500.478882123341</c:v>
                </c:pt>
                <c:pt idx="34">
                  <c:v>1493.4986687354537</c:v>
                </c:pt>
                <c:pt idx="35">
                  <c:v>1488.0516289308173</c:v>
                </c:pt>
                <c:pt idx="36">
                  <c:v>1490.6819367681499</c:v>
                </c:pt>
                <c:pt idx="37">
                  <c:v>1491.7014693396225</c:v>
                </c:pt>
                <c:pt idx="38">
                  <c:v>1484.6305098658247</c:v>
                </c:pt>
                <c:pt idx="39">
                  <c:v>1474.6450156128024</c:v>
                </c:pt>
                <c:pt idx="40">
                  <c:v>1531.6388114423848</c:v>
                </c:pt>
                <c:pt idx="41">
                  <c:v>1530.6009670418007</c:v>
                </c:pt>
                <c:pt idx="42">
                  <c:v>1527.7220269413629</c:v>
                </c:pt>
                <c:pt idx="43">
                  <c:v>1526.9649366587489</c:v>
                </c:pt>
                <c:pt idx="44">
                  <c:v>1526.8182349639133</c:v>
                </c:pt>
                <c:pt idx="45">
                  <c:v>1527.3431943548387</c:v>
                </c:pt>
                <c:pt idx="46">
                  <c:v>1527.8928370008152</c:v>
                </c:pt>
                <c:pt idx="47">
                  <c:v>1528.1447287449391</c:v>
                </c:pt>
                <c:pt idx="48">
                  <c:v>1536.3480476190473</c:v>
                </c:pt>
                <c:pt idx="49">
                  <c:v>1534.6645700164743</c:v>
                </c:pt>
                <c:pt idx="50">
                  <c:v>1529.7171232539031</c:v>
                </c:pt>
                <c:pt idx="51">
                  <c:v>1528.5947033414832</c:v>
                </c:pt>
                <c:pt idx="52">
                  <c:v>1523.0381684382664</c:v>
                </c:pt>
                <c:pt idx="53">
                  <c:v>1514.0398502024291</c:v>
                </c:pt>
                <c:pt idx="54">
                  <c:v>1495.8403035573122</c:v>
                </c:pt>
                <c:pt idx="55">
                  <c:v>1492.2369433962263</c:v>
                </c:pt>
                <c:pt idx="56">
                  <c:v>1487.5469583005506</c:v>
                </c:pt>
                <c:pt idx="57">
                  <c:v>1487.5223485804415</c:v>
                </c:pt>
                <c:pt idx="58">
                  <c:v>1488.1456096799375</c:v>
                </c:pt>
                <c:pt idx="59">
                  <c:v>1482.0642664601085</c:v>
                </c:pt>
                <c:pt idx="60">
                  <c:v>1472.8366288343557</c:v>
                </c:pt>
                <c:pt idx="61">
                  <c:v>1464.6024879154079</c:v>
                </c:pt>
                <c:pt idx="62">
                  <c:v>1520.4988106834248</c:v>
                </c:pt>
                <c:pt idx="63">
                  <c:v>1518.3669108678657</c:v>
                </c:pt>
                <c:pt idx="64">
                  <c:v>1513.1680162664602</c:v>
                </c:pt>
                <c:pt idx="65">
                  <c:v>1513.625131289308</c:v>
                </c:pt>
                <c:pt idx="66">
                  <c:v>1500.9561116243262</c:v>
                </c:pt>
                <c:pt idx="67">
                  <c:v>1510.5279815668202</c:v>
                </c:pt>
                <c:pt idx="68">
                  <c:v>1506.5857960725075</c:v>
                </c:pt>
                <c:pt idx="69">
                  <c:v>1501.4256060150374</c:v>
                </c:pt>
                <c:pt idx="70">
                  <c:v>1498.8965724962629</c:v>
                </c:pt>
                <c:pt idx="71">
                  <c:v>1499.0465532390169</c:v>
                </c:pt>
                <c:pt idx="72">
                  <c:v>1501.6231861504095</c:v>
                </c:pt>
                <c:pt idx="73">
                  <c:v>1501.0487404921701</c:v>
                </c:pt>
                <c:pt idx="74">
                  <c:v>1502.2579225037257</c:v>
                </c:pt>
                <c:pt idx="75">
                  <c:v>1508.7660293233082</c:v>
                </c:pt>
                <c:pt idx="76">
                  <c:v>1507.9566691900075</c:v>
                </c:pt>
                <c:pt idx="77">
                  <c:v>1504.6825209444021</c:v>
                </c:pt>
                <c:pt idx="78">
                  <c:v>1505.9148052550231</c:v>
                </c:pt>
                <c:pt idx="79">
                  <c:v>1523.3934275646045</c:v>
                </c:pt>
                <c:pt idx="80">
                  <c:v>1534.9329528672426</c:v>
                </c:pt>
                <c:pt idx="81">
                  <c:v>1528.8429640905542</c:v>
                </c:pt>
                <c:pt idx="82">
                  <c:v>1583.609720352564</c:v>
                </c:pt>
                <c:pt idx="83">
                  <c:v>1585.7053117408907</c:v>
                </c:pt>
                <c:pt idx="84">
                  <c:v>1585.4137052631579</c:v>
                </c:pt>
                <c:pt idx="85">
                  <c:v>1588.0485141242937</c:v>
                </c:pt>
                <c:pt idx="86">
                  <c:v>1586.0580903954799</c:v>
                </c:pt>
                <c:pt idx="87">
                  <c:v>1580.0466281325791</c:v>
                </c:pt>
                <c:pt idx="88">
                  <c:v>1582.957711038961</c:v>
                </c:pt>
                <c:pt idx="89">
                  <c:v>1579.4672518337409</c:v>
                </c:pt>
                <c:pt idx="90">
                  <c:v>1593.6642980295567</c:v>
                </c:pt>
                <c:pt idx="91">
                  <c:v>1607.4336887417217</c:v>
                </c:pt>
                <c:pt idx="92">
                  <c:v>1610.114850783182</c:v>
                </c:pt>
                <c:pt idx="93">
                  <c:v>1610.2262142273098</c:v>
                </c:pt>
                <c:pt idx="94">
                  <c:v>1608.7739198380568</c:v>
                </c:pt>
                <c:pt idx="95">
                  <c:v>1607.9822746987952</c:v>
                </c:pt>
                <c:pt idx="96">
                  <c:v>1602.9783851674642</c:v>
                </c:pt>
                <c:pt idx="97">
                  <c:v>1604.1952154828409</c:v>
                </c:pt>
                <c:pt idx="98">
                  <c:v>1612.9570975806453</c:v>
                </c:pt>
                <c:pt idx="99">
                  <c:v>1607.7787712680577</c:v>
                </c:pt>
                <c:pt idx="100">
                  <c:v>1601.4269050632911</c:v>
                </c:pt>
                <c:pt idx="101">
                  <c:v>1610.2372290502794</c:v>
                </c:pt>
                <c:pt idx="102">
                  <c:v>1670.6006586378739</c:v>
                </c:pt>
                <c:pt idx="103">
                  <c:v>1670.7175914684167</c:v>
                </c:pt>
                <c:pt idx="104">
                  <c:v>1671.5138685714285</c:v>
                </c:pt>
                <c:pt idx="105">
                  <c:v>1674.3689615699097</c:v>
                </c:pt>
                <c:pt idx="106">
                  <c:v>1675.4380860655738</c:v>
                </c:pt>
                <c:pt idx="107">
                  <c:v>1672.9483527508091</c:v>
                </c:pt>
                <c:pt idx="108">
                  <c:v>1674.9537144019528</c:v>
                </c:pt>
                <c:pt idx="109">
                  <c:v>1674.9805798864556</c:v>
                </c:pt>
                <c:pt idx="110">
                  <c:v>1664.3488084415583</c:v>
                </c:pt>
                <c:pt idx="111">
                  <c:v>1682.2289670510706</c:v>
                </c:pt>
                <c:pt idx="112">
                  <c:v>1689.1791216105178</c:v>
                </c:pt>
                <c:pt idx="113">
                  <c:v>1691.2065811258278</c:v>
                </c:pt>
                <c:pt idx="114">
                  <c:v>1691.0315414593695</c:v>
                </c:pt>
                <c:pt idx="115">
                  <c:v>1693.4179455611393</c:v>
                </c:pt>
                <c:pt idx="116">
                  <c:v>1692.1731083333332</c:v>
                </c:pt>
                <c:pt idx="117">
                  <c:v>1692.2887216148022</c:v>
                </c:pt>
                <c:pt idx="118">
                  <c:v>1690.3046655518392</c:v>
                </c:pt>
                <c:pt idx="119">
                  <c:v>1684.1418591666666</c:v>
                </c:pt>
                <c:pt idx="120">
                  <c:v>1684.1479454697987</c:v>
                </c:pt>
                <c:pt idx="121">
                  <c:v>1681.8960893007581</c:v>
                </c:pt>
                <c:pt idx="122">
                  <c:v>1687.0376571428571</c:v>
                </c:pt>
                <c:pt idx="123">
                  <c:v>1748.9045175965664</c:v>
                </c:pt>
                <c:pt idx="124">
                  <c:v>1753.2835915371329</c:v>
                </c:pt>
                <c:pt idx="125">
                  <c:v>1754.212945264987</c:v>
                </c:pt>
                <c:pt idx="126">
                  <c:v>1758.628682776801</c:v>
                </c:pt>
                <c:pt idx="127">
                  <c:v>1756.8039600355239</c:v>
                </c:pt>
                <c:pt idx="128">
                  <c:v>1766.7466696508502</c:v>
                </c:pt>
                <c:pt idx="129">
                  <c:v>1764.4445215479332</c:v>
                </c:pt>
                <c:pt idx="130">
                  <c:v>1765.1035796847634</c:v>
                </c:pt>
                <c:pt idx="131">
                  <c:v>1765.5996231505655</c:v>
                </c:pt>
                <c:pt idx="132">
                  <c:v>1766.2627210300429</c:v>
                </c:pt>
                <c:pt idx="133">
                  <c:v>1764.5568846815836</c:v>
                </c:pt>
                <c:pt idx="134">
                  <c:v>1764.4820207433013</c:v>
                </c:pt>
                <c:pt idx="135">
                  <c:v>1763.3774576856647</c:v>
                </c:pt>
                <c:pt idx="136">
                  <c:v>1762.5281965367965</c:v>
                </c:pt>
                <c:pt idx="137">
                  <c:v>1761.3630206896553</c:v>
                </c:pt>
                <c:pt idx="138">
                  <c:v>1760.3730855431995</c:v>
                </c:pt>
                <c:pt idx="139">
                  <c:v>1761.1642781569965</c:v>
                </c:pt>
                <c:pt idx="140">
                  <c:v>1763.3002988705473</c:v>
                </c:pt>
                <c:pt idx="141">
                  <c:v>1771.0884874022588</c:v>
                </c:pt>
                <c:pt idx="142">
                  <c:v>1769.5439584055462</c:v>
                </c:pt>
                <c:pt idx="143">
                  <c:v>1772.1813258813411</c:v>
                </c:pt>
                <c:pt idx="144">
                  <c:v>1823.6236707423584</c:v>
                </c:pt>
                <c:pt idx="145">
                  <c:v>1824.0733419412286</c:v>
                </c:pt>
                <c:pt idx="146">
                  <c:v>1824.4721207513414</c:v>
                </c:pt>
                <c:pt idx="147">
                  <c:v>1827.5624394618835</c:v>
                </c:pt>
                <c:pt idx="148">
                  <c:v>1826.7973408679925</c:v>
                </c:pt>
                <c:pt idx="149">
                  <c:v>1823.6823004524886</c:v>
                </c:pt>
                <c:pt idx="150">
                  <c:v>1824.2830483005366</c:v>
                </c:pt>
                <c:pt idx="151">
                  <c:v>1826.6917704035873</c:v>
                </c:pt>
                <c:pt idx="152">
                  <c:v>1824.3682140287774</c:v>
                </c:pt>
                <c:pt idx="153">
                  <c:v>1814.9090378719566</c:v>
                </c:pt>
                <c:pt idx="154">
                  <c:v>1815.7241101928371</c:v>
                </c:pt>
                <c:pt idx="155">
                  <c:v>1813.2266222426467</c:v>
                </c:pt>
                <c:pt idx="156">
                  <c:v>1810.501431209603</c:v>
                </c:pt>
                <c:pt idx="157">
                  <c:v>1806.9360809567618</c:v>
                </c:pt>
                <c:pt idx="158">
                  <c:v>1805.2913345554534</c:v>
                </c:pt>
                <c:pt idx="159">
                  <c:v>1804.5592916283349</c:v>
                </c:pt>
                <c:pt idx="160">
                  <c:v>1802.8581415607985</c:v>
                </c:pt>
                <c:pt idx="161">
                  <c:v>1804.4233357731014</c:v>
                </c:pt>
                <c:pt idx="162">
                  <c:v>1803.6555153985507</c:v>
                </c:pt>
                <c:pt idx="163">
                  <c:v>1803.3267725631767</c:v>
                </c:pt>
                <c:pt idx="164">
                  <c:v>1801.5985067385443</c:v>
                </c:pt>
                <c:pt idx="165">
                  <c:v>1801.3535400540054</c:v>
                </c:pt>
                <c:pt idx="166">
                  <c:v>1865.3611143122678</c:v>
                </c:pt>
                <c:pt idx="167">
                  <c:v>1866.6459363468637</c:v>
                </c:pt>
                <c:pt idx="168">
                  <c:v>1866.6562530009232</c:v>
                </c:pt>
                <c:pt idx="169">
                  <c:v>1866.8268706976746</c:v>
                </c:pt>
                <c:pt idx="170">
                  <c:v>1866.260761459308</c:v>
                </c:pt>
                <c:pt idx="171">
                  <c:v>1872.843823474178</c:v>
                </c:pt>
                <c:pt idx="172">
                  <c:v>1874.3271086142322</c:v>
                </c:pt>
                <c:pt idx="173">
                  <c:v>1869.9514896421845</c:v>
                </c:pt>
                <c:pt idx="174">
                  <c:v>1866.807742238946</c:v>
                </c:pt>
                <c:pt idx="175">
                  <c:v>1868.5673293135437</c:v>
                </c:pt>
                <c:pt idx="176">
                  <c:v>1864.965304029304</c:v>
                </c:pt>
                <c:pt idx="177">
                  <c:v>1856.121812154696</c:v>
                </c:pt>
                <c:pt idx="178">
                  <c:v>1856.9096468952737</c:v>
                </c:pt>
                <c:pt idx="179">
                  <c:v>1857.294203892493</c:v>
                </c:pt>
                <c:pt idx="180">
                  <c:v>1855.7681555136664</c:v>
                </c:pt>
                <c:pt idx="181">
                  <c:v>1850.7209962299719</c:v>
                </c:pt>
                <c:pt idx="182">
                  <c:v>1848.5624446546833</c:v>
                </c:pt>
                <c:pt idx="183">
                  <c:v>1848.7624285714285</c:v>
                </c:pt>
                <c:pt idx="184">
                  <c:v>1846.7974191387561</c:v>
                </c:pt>
                <c:pt idx="185">
                  <c:v>1904.3626905965621</c:v>
                </c:pt>
                <c:pt idx="186">
                  <c:v>1898.8682542885972</c:v>
                </c:pt>
                <c:pt idx="187">
                  <c:v>1897.1777837022134</c:v>
                </c:pt>
                <c:pt idx="188">
                  <c:v>1858.6757727272727</c:v>
                </c:pt>
                <c:pt idx="189">
                  <c:v>1858.6895658914727</c:v>
                </c:pt>
                <c:pt idx="190">
                  <c:v>1868.5765909528393</c:v>
                </c:pt>
                <c:pt idx="191">
                  <c:v>1863.2944137596899</c:v>
                </c:pt>
                <c:pt idx="192">
                  <c:v>1855.3816108949416</c:v>
                </c:pt>
                <c:pt idx="193">
                  <c:v>1853.7700606352262</c:v>
                </c:pt>
                <c:pt idx="194">
                  <c:v>1848.484697986577</c:v>
                </c:pt>
                <c:pt idx="195">
                  <c:v>1847.0017773437498</c:v>
                </c:pt>
                <c:pt idx="196">
                  <c:v>1844.6304563492063</c:v>
                </c:pt>
                <c:pt idx="197">
                  <c:v>1843.4674905094905</c:v>
                </c:pt>
                <c:pt idx="198">
                  <c:v>1843.9229041501978</c:v>
                </c:pt>
                <c:pt idx="199">
                  <c:v>1840.9211870646764</c:v>
                </c:pt>
                <c:pt idx="200">
                  <c:v>1842.3231647901739</c:v>
                </c:pt>
                <c:pt idx="201">
                  <c:v>1832.1849075203252</c:v>
                </c:pt>
                <c:pt idx="202">
                  <c:v>1823.5177368951613</c:v>
                </c:pt>
                <c:pt idx="203">
                  <c:v>1810.5973309644669</c:v>
                </c:pt>
                <c:pt idx="204">
                  <c:v>1900.7292447257382</c:v>
                </c:pt>
                <c:pt idx="205">
                  <c:v>1908.8747637877211</c:v>
                </c:pt>
                <c:pt idx="206">
                  <c:v>1905.6252682425488</c:v>
                </c:pt>
                <c:pt idx="207">
                  <c:v>1902.0441485436891</c:v>
                </c:pt>
                <c:pt idx="208">
                  <c:v>1898.1907579365079</c:v>
                </c:pt>
                <c:pt idx="209">
                  <c:v>1897.7840820820818</c:v>
                </c:pt>
                <c:pt idx="210">
                  <c:v>1894.4774995014955</c:v>
                </c:pt>
                <c:pt idx="211">
                  <c:v>1888.4112252252248</c:v>
                </c:pt>
                <c:pt idx="212">
                  <c:v>1881.9037040000003</c:v>
                </c:pt>
                <c:pt idx="213">
                  <c:v>1893.6296471172961</c:v>
                </c:pt>
                <c:pt idx="214">
                  <c:v>1884.621435624395</c:v>
                </c:pt>
                <c:pt idx="215">
                  <c:v>1887.593141472868</c:v>
                </c:pt>
                <c:pt idx="216">
                  <c:v>1890.1716177908111</c:v>
                </c:pt>
                <c:pt idx="217">
                  <c:v>1884.4062608695651</c:v>
                </c:pt>
                <c:pt idx="218">
                  <c:v>1882.5745383141764</c:v>
                </c:pt>
                <c:pt idx="219">
                  <c:v>1883.5344157088123</c:v>
                </c:pt>
                <c:pt idx="220">
                  <c:v>1885.9791034482757</c:v>
                </c:pt>
                <c:pt idx="221">
                  <c:v>1890.3400647969054</c:v>
                </c:pt>
                <c:pt idx="222">
                  <c:v>1887.7799169082123</c:v>
                </c:pt>
                <c:pt idx="223">
                  <c:v>1889.2688076555025</c:v>
                </c:pt>
                <c:pt idx="224">
                  <c:v>1889.6161388888888</c:v>
                </c:pt>
                <c:pt idx="225">
                  <c:v>1888.5618848715508</c:v>
                </c:pt>
                <c:pt idx="226">
                  <c:v>1945.6074692460318</c:v>
                </c:pt>
                <c:pt idx="227">
                  <c:v>1945.6070701581027</c:v>
                </c:pt>
                <c:pt idx="228">
                  <c:v>1946.9310189431706</c:v>
                </c:pt>
                <c:pt idx="229">
                  <c:v>1947.789633100698</c:v>
                </c:pt>
                <c:pt idx="230">
                  <c:v>1947.1473083832336</c:v>
                </c:pt>
                <c:pt idx="231">
                  <c:v>1947.8505583003953</c:v>
                </c:pt>
                <c:pt idx="232">
                  <c:v>1945.968842519685</c:v>
                </c:pt>
                <c:pt idx="233">
                  <c:v>1945.9440029411764</c:v>
                </c:pt>
                <c:pt idx="234">
                  <c:v>1946.1343702970296</c:v>
                </c:pt>
                <c:pt idx="235">
                  <c:v>1943.2570946341461</c:v>
                </c:pt>
                <c:pt idx="236">
                  <c:v>1942.8955701839302</c:v>
                </c:pt>
                <c:pt idx="237">
                  <c:v>1943.5151779497101</c:v>
                </c:pt>
                <c:pt idx="238">
                  <c:v>1944.7947727272729</c:v>
                </c:pt>
                <c:pt idx="239">
                  <c:v>1943.7183950617286</c:v>
                </c:pt>
                <c:pt idx="240">
                  <c:v>1942.324101145038</c:v>
                </c:pt>
                <c:pt idx="241">
                  <c:v>1941.9431097328245</c:v>
                </c:pt>
                <c:pt idx="242">
                  <c:v>1938.6943016175073</c:v>
                </c:pt>
                <c:pt idx="243">
                  <c:v>1937.6033617424241</c:v>
                </c:pt>
                <c:pt idx="244">
                  <c:v>1937.3892935694314</c:v>
                </c:pt>
                <c:pt idx="245">
                  <c:v>1973.7433890462701</c:v>
                </c:pt>
                <c:pt idx="246">
                  <c:v>1976.0532420135526</c:v>
                </c:pt>
                <c:pt idx="247">
                  <c:v>1977.9081621093749</c:v>
                </c:pt>
                <c:pt idx="248">
                  <c:v>1980.7446830225711</c:v>
                </c:pt>
                <c:pt idx="249">
                  <c:v>1976.7416696165192</c:v>
                </c:pt>
                <c:pt idx="250">
                  <c:v>1973.6169251968502</c:v>
                </c:pt>
                <c:pt idx="251">
                  <c:v>1968.4630484668646</c:v>
                </c:pt>
                <c:pt idx="252">
                  <c:v>1969.0865178217821</c:v>
                </c:pt>
                <c:pt idx="253">
                  <c:v>1986.7956231155781</c:v>
                </c:pt>
                <c:pt idx="254">
                  <c:v>1977.5975709999998</c:v>
                </c:pt>
                <c:pt idx="255">
                  <c:v>1975.1143545454545</c:v>
                </c:pt>
                <c:pt idx="256">
                  <c:v>1970.1096177685952</c:v>
                </c:pt>
                <c:pt idx="257">
                  <c:v>1965.336744855967</c:v>
                </c:pt>
                <c:pt idx="258">
                  <c:v>1961.4064295845999</c:v>
                </c:pt>
                <c:pt idx="259">
                  <c:v>1960.7109908536584</c:v>
                </c:pt>
                <c:pt idx="260">
                  <c:v>1964.0726406882591</c:v>
                </c:pt>
                <c:pt idx="261">
                  <c:v>1962.9647725888324</c:v>
                </c:pt>
                <c:pt idx="262">
                  <c:v>1963.4814071065991</c:v>
                </c:pt>
                <c:pt idx="263">
                  <c:v>1968.016860040568</c:v>
                </c:pt>
                <c:pt idx="264">
                  <c:v>1953.8511826347308</c:v>
                </c:pt>
                <c:pt idx="265">
                  <c:v>1964.1750491967869</c:v>
                </c:pt>
                <c:pt idx="266">
                  <c:v>1953.0187422577424</c:v>
                </c:pt>
                <c:pt idx="267">
                  <c:v>1959.1456043307087</c:v>
                </c:pt>
                <c:pt idx="268">
                  <c:v>1948.1695518553759</c:v>
                </c:pt>
                <c:pt idx="269">
                  <c:v>1952.5857545717033</c:v>
                </c:pt>
                <c:pt idx="270">
                  <c:v>1948.7023961352654</c:v>
                </c:pt>
                <c:pt idx="271">
                  <c:v>1942.0534049429657</c:v>
                </c:pt>
                <c:pt idx="272">
                  <c:v>1935.3288</c:v>
                </c:pt>
                <c:pt idx="273">
                  <c:v>1938.6945383177572</c:v>
                </c:pt>
                <c:pt idx="274">
                  <c:v>1942.7337291666665</c:v>
                </c:pt>
                <c:pt idx="275">
                  <c:v>1941.5028652751425</c:v>
                </c:pt>
                <c:pt idx="276">
                  <c:v>1939.863614593078</c:v>
                </c:pt>
                <c:pt idx="277">
                  <c:v>1946.5450408163267</c:v>
                </c:pt>
                <c:pt idx="278">
                  <c:v>1946.476885874649</c:v>
                </c:pt>
                <c:pt idx="279">
                  <c:v>1948.6645393996246</c:v>
                </c:pt>
                <c:pt idx="280">
                  <c:v>1947.578882352941</c:v>
                </c:pt>
                <c:pt idx="281">
                  <c:v>1941.0244702602229</c:v>
                </c:pt>
                <c:pt idx="282">
                  <c:v>1953.2506427898209</c:v>
                </c:pt>
                <c:pt idx="283">
                  <c:v>1953.5662024714832</c:v>
                </c:pt>
                <c:pt idx="284">
                  <c:v>1946.0898228678536</c:v>
                </c:pt>
                <c:pt idx="285">
                  <c:v>1940.622555347092</c:v>
                </c:pt>
                <c:pt idx="286">
                  <c:v>1940.3947942539389</c:v>
                </c:pt>
                <c:pt idx="287">
                  <c:v>1942.1491198501874</c:v>
                </c:pt>
                <c:pt idx="288">
                  <c:v>1939.9836031894931</c:v>
                </c:pt>
                <c:pt idx="289">
                  <c:v>1940.8442865168538</c:v>
                </c:pt>
                <c:pt idx="290">
                  <c:v>1939.4140619223658</c:v>
                </c:pt>
                <c:pt idx="291">
                  <c:v>1940.7164361602981</c:v>
                </c:pt>
                <c:pt idx="292">
                  <c:v>1940.4704704251385</c:v>
                </c:pt>
                <c:pt idx="293">
                  <c:v>1943.590740092166</c:v>
                </c:pt>
                <c:pt idx="294">
                  <c:v>1943.8513278538815</c:v>
                </c:pt>
                <c:pt idx="295">
                  <c:v>1944.0121378026072</c:v>
                </c:pt>
                <c:pt idx="296">
                  <c:v>1945.1842146160961</c:v>
                </c:pt>
                <c:pt idx="297">
                  <c:v>1945.2904518241348</c:v>
                </c:pt>
                <c:pt idx="298">
                  <c:v>1939.3283664825046</c:v>
                </c:pt>
                <c:pt idx="299">
                  <c:v>1934.3317434977578</c:v>
                </c:pt>
                <c:pt idx="300">
                  <c:v>1936.8565472547255</c:v>
                </c:pt>
                <c:pt idx="301">
                  <c:v>1937.8332305605786</c:v>
                </c:pt>
                <c:pt idx="302">
                  <c:v>1939.3762452830188</c:v>
                </c:pt>
                <c:pt idx="303">
                  <c:v>1939.7262760791371</c:v>
                </c:pt>
                <c:pt idx="304">
                  <c:v>1938.4152191163212</c:v>
                </c:pt>
                <c:pt idx="305">
                  <c:v>1940.7370279783395</c:v>
                </c:pt>
                <c:pt idx="306">
                  <c:v>1977.2974209558822</c:v>
                </c:pt>
                <c:pt idx="307">
                  <c:v>1973.8543626373623</c:v>
                </c:pt>
                <c:pt idx="308">
                  <c:v>1976.9466539179102</c:v>
                </c:pt>
                <c:pt idx="309">
                  <c:v>1989.5382761816497</c:v>
                </c:pt>
                <c:pt idx="310">
                  <c:v>1991.5229700093721</c:v>
                </c:pt>
                <c:pt idx="311">
                  <c:v>1984.7464412313432</c:v>
                </c:pt>
                <c:pt idx="312">
                  <c:v>1984.8826279287721</c:v>
                </c:pt>
                <c:pt idx="313">
                  <c:v>1982.4873564078578</c:v>
                </c:pt>
                <c:pt idx="314">
                  <c:v>1982.6221699716714</c:v>
                </c:pt>
                <c:pt idx="315">
                  <c:v>1983.5670275142315</c:v>
                </c:pt>
                <c:pt idx="316">
                  <c:v>1977.8115459825751</c:v>
                </c:pt>
                <c:pt idx="317">
                  <c:v>1981.5421371204698</c:v>
                </c:pt>
                <c:pt idx="318">
                  <c:v>1981.4665033621516</c:v>
                </c:pt>
                <c:pt idx="319">
                  <c:v>1981.6085878906249</c:v>
                </c:pt>
                <c:pt idx="320">
                  <c:v>1983.2259884393061</c:v>
                </c:pt>
                <c:pt idx="321">
                  <c:v>1984.1182202898551</c:v>
                </c:pt>
                <c:pt idx="322">
                  <c:v>1983.7544270833332</c:v>
                </c:pt>
                <c:pt idx="323">
                  <c:v>1992.2038702807356</c:v>
                </c:pt>
                <c:pt idx="324">
                  <c:v>2026.9403089668617</c:v>
                </c:pt>
                <c:pt idx="325">
                  <c:v>2038.756565891473</c:v>
                </c:pt>
                <c:pt idx="326">
                  <c:v>2040.2843891577929</c:v>
                </c:pt>
                <c:pt idx="327">
                  <c:v>2105.2400651302605</c:v>
                </c:pt>
                <c:pt idx="328">
                  <c:v>2103.9494246987952</c:v>
                </c:pt>
                <c:pt idx="329">
                  <c:v>2102.8786286836935</c:v>
                </c:pt>
                <c:pt idx="330">
                  <c:v>2104.8968119490692</c:v>
                </c:pt>
                <c:pt idx="331">
                  <c:v>2100.2318555885263</c:v>
                </c:pt>
                <c:pt idx="332">
                  <c:v>2099.7655132743362</c:v>
                </c:pt>
                <c:pt idx="333">
                  <c:v>2097.3798713163064</c:v>
                </c:pt>
                <c:pt idx="334">
                  <c:v>2091.5686751467711</c:v>
                </c:pt>
                <c:pt idx="335">
                  <c:v>2106.8657869012709</c:v>
                </c:pt>
                <c:pt idx="336">
                  <c:v>2111.9851465346533</c:v>
                </c:pt>
                <c:pt idx="337">
                  <c:v>2115.094981280788</c:v>
                </c:pt>
                <c:pt idx="338">
                  <c:v>2111.6440811881189</c:v>
                </c:pt>
                <c:pt idx="339">
                  <c:v>2111.0859742574257</c:v>
                </c:pt>
                <c:pt idx="340">
                  <c:v>2109.8069792079209</c:v>
                </c:pt>
                <c:pt idx="341">
                  <c:v>2110.4534002006017</c:v>
                </c:pt>
                <c:pt idx="342">
                  <c:v>2108.6338981206723</c:v>
                </c:pt>
                <c:pt idx="343">
                  <c:v>2112.7049207135778</c:v>
                </c:pt>
                <c:pt idx="344">
                  <c:v>2112.9618649193553</c:v>
                </c:pt>
                <c:pt idx="345">
                  <c:v>2116.1907446153846</c:v>
                </c:pt>
                <c:pt idx="346">
                  <c:v>2121.4095662898249</c:v>
                </c:pt>
                <c:pt idx="347">
                  <c:v>2162.8680823892892</c:v>
                </c:pt>
                <c:pt idx="348">
                  <c:v>2161.9897199170123</c:v>
                </c:pt>
                <c:pt idx="349">
                  <c:v>2161.8167864476386</c:v>
                </c:pt>
                <c:pt idx="350">
                  <c:v>2161.8441612576062</c:v>
                </c:pt>
                <c:pt idx="351">
                  <c:v>2164.5301873080857</c:v>
                </c:pt>
                <c:pt idx="352">
                  <c:v>2163.4269948927476</c:v>
                </c:pt>
                <c:pt idx="353">
                  <c:v>2166.2112505070995</c:v>
                </c:pt>
                <c:pt idx="354">
                  <c:v>2165.4652419678714</c:v>
                </c:pt>
                <c:pt idx="355">
                  <c:v>2170.4191135678393</c:v>
                </c:pt>
                <c:pt idx="356">
                  <c:v>2172.250647118301</c:v>
                </c:pt>
                <c:pt idx="357">
                  <c:v>2170.3841203610832</c:v>
                </c:pt>
                <c:pt idx="358">
                  <c:v>2168.3461950495048</c:v>
                </c:pt>
                <c:pt idx="359">
                  <c:v>2167.7450956607495</c:v>
                </c:pt>
                <c:pt idx="360">
                  <c:v>2171.1127031872511</c:v>
                </c:pt>
                <c:pt idx="361">
                  <c:v>2193.0163292806487</c:v>
                </c:pt>
                <c:pt idx="362">
                  <c:v>2200.6787548125631</c:v>
                </c:pt>
                <c:pt idx="363">
                  <c:v>2201.3050805639477</c:v>
                </c:pt>
                <c:pt idx="364">
                  <c:v>2203.8832901921128</c:v>
                </c:pt>
                <c:pt idx="365">
                  <c:v>2203.6350885311872</c:v>
                </c:pt>
                <c:pt idx="366">
                  <c:v>2244.8816963190184</c:v>
                </c:pt>
                <c:pt idx="367">
                  <c:v>2244.4693752577323</c:v>
                </c:pt>
                <c:pt idx="368">
                  <c:v>2245.8217956878852</c:v>
                </c:pt>
                <c:pt idx="369">
                  <c:v>2247.6072418699191</c:v>
                </c:pt>
                <c:pt idx="370">
                  <c:v>2254.3660633802815</c:v>
                </c:pt>
                <c:pt idx="371">
                  <c:v>2292.3568688524592</c:v>
                </c:pt>
                <c:pt idx="372">
                  <c:v>2293.0253340143004</c:v>
                </c:pt>
                <c:pt idx="373">
                  <c:v>2293.5131470888664</c:v>
                </c:pt>
                <c:pt idx="374">
                  <c:v>2298.1095583756346</c:v>
                </c:pt>
                <c:pt idx="375">
                  <c:v>2301.1782921810695</c:v>
                </c:pt>
                <c:pt idx="376">
                  <c:v>2294.891668032787</c:v>
                </c:pt>
                <c:pt idx="377">
                  <c:v>2296.6856305015353</c:v>
                </c:pt>
                <c:pt idx="378">
                  <c:v>2294.8574649484535</c:v>
                </c:pt>
                <c:pt idx="379">
                  <c:v>2293.7589367219912</c:v>
                </c:pt>
                <c:pt idx="380">
                  <c:v>2294.0939559748431</c:v>
                </c:pt>
                <c:pt idx="381">
                  <c:v>2291.8982828389831</c:v>
                </c:pt>
                <c:pt idx="382">
                  <c:v>2291.1304229957805</c:v>
                </c:pt>
                <c:pt idx="383">
                  <c:v>2292.7750095541405</c:v>
                </c:pt>
                <c:pt idx="384">
                  <c:v>2299.206809317443</c:v>
                </c:pt>
                <c:pt idx="385">
                  <c:v>2324.7875108695653</c:v>
                </c:pt>
                <c:pt idx="386">
                  <c:v>2328.100469892473</c:v>
                </c:pt>
                <c:pt idx="387">
                  <c:v>2330.1401641304351</c:v>
                </c:pt>
                <c:pt idx="388">
                  <c:v>2332.4443021505372</c:v>
                </c:pt>
                <c:pt idx="389">
                  <c:v>2371.478377317339</c:v>
                </c:pt>
                <c:pt idx="390">
                  <c:v>2375.4979036281179</c:v>
                </c:pt>
                <c:pt idx="391">
                  <c:v>2371.5750558312657</c:v>
                </c:pt>
                <c:pt idx="392">
                  <c:v>2370.4576650660265</c:v>
                </c:pt>
                <c:pt idx="393">
                  <c:v>2368.4430965842166</c:v>
                </c:pt>
                <c:pt idx="394">
                  <c:v>2368.8330378698229</c:v>
                </c:pt>
                <c:pt idx="395">
                  <c:v>2370.1542070175437</c:v>
                </c:pt>
                <c:pt idx="396">
                  <c:v>2369.7885202312136</c:v>
                </c:pt>
                <c:pt idx="397">
                  <c:v>2369.9449769053117</c:v>
                </c:pt>
                <c:pt idx="398">
                  <c:v>2374.2879013761462</c:v>
                </c:pt>
                <c:pt idx="399">
                  <c:v>2375.3221226096734</c:v>
                </c:pt>
                <c:pt idx="400">
                  <c:v>2376.5680408626558</c:v>
                </c:pt>
                <c:pt idx="401">
                  <c:v>2380.1483957158966</c:v>
                </c:pt>
                <c:pt idx="402">
                  <c:v>2378.7566670416195</c:v>
                </c:pt>
                <c:pt idx="403">
                  <c:v>2376.4964607623319</c:v>
                </c:pt>
                <c:pt idx="404">
                  <c:v>2381.9291677927927</c:v>
                </c:pt>
                <c:pt idx="405">
                  <c:v>2381.3664363021426</c:v>
                </c:pt>
                <c:pt idx="406">
                  <c:v>2392.5157102272724</c:v>
                </c:pt>
                <c:pt idx="407">
                  <c:v>2390.3154449489211</c:v>
                </c:pt>
                <c:pt idx="408">
                  <c:v>2390.2511605504587</c:v>
                </c:pt>
                <c:pt idx="409">
                  <c:v>2392.8197702857142</c:v>
                </c:pt>
                <c:pt idx="410">
                  <c:v>2432.1609501738121</c:v>
                </c:pt>
                <c:pt idx="411">
                  <c:v>2428.5667369033758</c:v>
                </c:pt>
                <c:pt idx="412">
                  <c:v>2428.4955769230769</c:v>
                </c:pt>
                <c:pt idx="413">
                  <c:v>2414.8011377245507</c:v>
                </c:pt>
                <c:pt idx="414">
                  <c:v>2411.5215641646491</c:v>
                </c:pt>
                <c:pt idx="415">
                  <c:v>2409.4412584951456</c:v>
                </c:pt>
                <c:pt idx="416">
                  <c:v>2409.2601792682926</c:v>
                </c:pt>
                <c:pt idx="417">
                  <c:v>2405.5224608801955</c:v>
                </c:pt>
                <c:pt idx="418">
                  <c:v>2400.106389749702</c:v>
                </c:pt>
                <c:pt idx="419">
                  <c:v>2397.4892853745537</c:v>
                </c:pt>
                <c:pt idx="420">
                  <c:v>2405.3670476190478</c:v>
                </c:pt>
                <c:pt idx="421">
                  <c:v>2388.6463211764703</c:v>
                </c:pt>
                <c:pt idx="422">
                  <c:v>2382.5890397660819</c:v>
                </c:pt>
                <c:pt idx="423">
                  <c:v>2370.9347203682391</c:v>
                </c:pt>
                <c:pt idx="424">
                  <c:v>2380.1626791569088</c:v>
                </c:pt>
                <c:pt idx="425">
                  <c:v>2376.7865374999997</c:v>
                </c:pt>
                <c:pt idx="426">
                  <c:v>2376.3032783505155</c:v>
                </c:pt>
                <c:pt idx="427">
                  <c:v>2377.3666077283374</c:v>
                </c:pt>
                <c:pt idx="428">
                  <c:v>2410.5133425480767</c:v>
                </c:pt>
                <c:pt idx="429">
                  <c:v>2392.1830665873958</c:v>
                </c:pt>
                <c:pt idx="430">
                  <c:v>2393.0521100702576</c:v>
                </c:pt>
                <c:pt idx="431">
                  <c:v>2386.7502279670975</c:v>
                </c:pt>
                <c:pt idx="432">
                  <c:v>2357.9169918887596</c:v>
                </c:pt>
                <c:pt idx="433">
                  <c:v>2358.608861948956</c:v>
                </c:pt>
                <c:pt idx="434">
                  <c:v>2355.2451158256881</c:v>
                </c:pt>
                <c:pt idx="435">
                  <c:v>2350.8871208665905</c:v>
                </c:pt>
                <c:pt idx="436">
                  <c:v>2349.0239586206899</c:v>
                </c:pt>
                <c:pt idx="437">
                  <c:v>2342.6845986238532</c:v>
                </c:pt>
                <c:pt idx="438">
                  <c:v>2342.2164682814305</c:v>
                </c:pt>
                <c:pt idx="439">
                  <c:v>2338.7521422018344</c:v>
                </c:pt>
                <c:pt idx="440">
                  <c:v>2340.2337558139534</c:v>
                </c:pt>
                <c:pt idx="441">
                  <c:v>2339.3591931034484</c:v>
                </c:pt>
                <c:pt idx="442">
                  <c:v>2336.0559387283238</c:v>
                </c:pt>
                <c:pt idx="443">
                  <c:v>2340.7894479166666</c:v>
                </c:pt>
                <c:pt idx="444">
                  <c:v>2337.4530822857141</c:v>
                </c:pt>
                <c:pt idx="445">
                  <c:v>2334.2546924829157</c:v>
                </c:pt>
                <c:pt idx="446">
                  <c:v>2334.1128632183909</c:v>
                </c:pt>
                <c:pt idx="447">
                  <c:v>2332.412395104895</c:v>
                </c:pt>
                <c:pt idx="448">
                  <c:v>2338.9114500587543</c:v>
                </c:pt>
                <c:pt idx="449">
                  <c:v>2329.7754172413793</c:v>
                </c:pt>
                <c:pt idx="450">
                  <c:v>2326.9196678200692</c:v>
                </c:pt>
                <c:pt idx="451">
                  <c:v>2328.2737575406036</c:v>
                </c:pt>
                <c:pt idx="452">
                  <c:v>2318.5321327944575</c:v>
                </c:pt>
                <c:pt idx="453">
                  <c:v>2315.3860681293299</c:v>
                </c:pt>
                <c:pt idx="454">
                  <c:v>2326.3340539906103</c:v>
                </c:pt>
                <c:pt idx="455">
                  <c:v>2322.1075902031066</c:v>
                </c:pt>
                <c:pt idx="456">
                  <c:v>2319.0342303921566</c:v>
                </c:pt>
                <c:pt idx="457">
                  <c:v>2315.0678410757946</c:v>
                </c:pt>
                <c:pt idx="458">
                  <c:v>2310.3292967032971</c:v>
                </c:pt>
                <c:pt idx="459">
                  <c:v>2303.974854588796</c:v>
                </c:pt>
                <c:pt idx="460">
                  <c:v>2303.9162559523807</c:v>
                </c:pt>
                <c:pt idx="461">
                  <c:v>2294.4331062573788</c:v>
                </c:pt>
                <c:pt idx="462">
                  <c:v>2298.3257124260358</c:v>
                </c:pt>
                <c:pt idx="463">
                  <c:v>2295.6867479484172</c:v>
                </c:pt>
                <c:pt idx="464">
                  <c:v>2296.452298611111</c:v>
                </c:pt>
                <c:pt idx="465">
                  <c:v>2291.7419790940771</c:v>
                </c:pt>
                <c:pt idx="466">
                  <c:v>2286.6343920653439</c:v>
                </c:pt>
                <c:pt idx="467">
                  <c:v>2288.1051843640607</c:v>
                </c:pt>
                <c:pt idx="468">
                  <c:v>2286.244873959572</c:v>
                </c:pt>
                <c:pt idx="469">
                  <c:v>2320.7879130434785</c:v>
                </c:pt>
                <c:pt idx="470">
                  <c:v>2319.1093483412319</c:v>
                </c:pt>
                <c:pt idx="471">
                  <c:v>2315.8050420168065</c:v>
                </c:pt>
                <c:pt idx="472">
                  <c:v>2311.6376844014512</c:v>
                </c:pt>
                <c:pt idx="473">
                  <c:v>2312.6599318734793</c:v>
                </c:pt>
                <c:pt idx="474">
                  <c:v>2313.0138698372962</c:v>
                </c:pt>
                <c:pt idx="475">
                  <c:v>2314.0916088019558</c:v>
                </c:pt>
                <c:pt idx="476">
                  <c:v>2309.4699021739134</c:v>
                </c:pt>
                <c:pt idx="477">
                  <c:v>2307.8999382422799</c:v>
                </c:pt>
                <c:pt idx="478">
                  <c:v>2330.4447899761331</c:v>
                </c:pt>
                <c:pt idx="479">
                  <c:v>2330.8787236842104</c:v>
                </c:pt>
                <c:pt idx="480">
                  <c:v>2320.1888407720148</c:v>
                </c:pt>
                <c:pt idx="481">
                  <c:v>2315.5479130952376</c:v>
                </c:pt>
                <c:pt idx="482">
                  <c:v>2317.2413086269739</c:v>
                </c:pt>
                <c:pt idx="483">
                  <c:v>2315.1402644526443</c:v>
                </c:pt>
                <c:pt idx="484">
                  <c:v>2317.3934896969695</c:v>
                </c:pt>
                <c:pt idx="485">
                  <c:v>2315.9795248484847</c:v>
                </c:pt>
                <c:pt idx="486">
                  <c:v>2311.2863219927094</c:v>
                </c:pt>
                <c:pt idx="487">
                  <c:v>2301.5824364303176</c:v>
                </c:pt>
                <c:pt idx="488">
                  <c:v>2299.3399277845774</c:v>
                </c:pt>
                <c:pt idx="489">
                  <c:v>2318.6791679012345</c:v>
                </c:pt>
                <c:pt idx="490">
                  <c:v>2314.5026246973366</c:v>
                </c:pt>
                <c:pt idx="491">
                  <c:v>2300.302545454545</c:v>
                </c:pt>
                <c:pt idx="492">
                  <c:v>2295.370694117647</c:v>
                </c:pt>
                <c:pt idx="493">
                  <c:v>2289.7100290023204</c:v>
                </c:pt>
                <c:pt idx="494">
                  <c:v>2279.9024364896077</c:v>
                </c:pt>
                <c:pt idx="495">
                  <c:v>2274.3697020785221</c:v>
                </c:pt>
                <c:pt idx="496">
                  <c:v>2271.6509603729601</c:v>
                </c:pt>
                <c:pt idx="497">
                  <c:v>2265.6019235225954</c:v>
                </c:pt>
                <c:pt idx="498">
                  <c:v>2259.829536416185</c:v>
                </c:pt>
                <c:pt idx="499">
                  <c:v>2256.2963751425314</c:v>
                </c:pt>
                <c:pt idx="500">
                  <c:v>2257.9283371428569</c:v>
                </c:pt>
                <c:pt idx="501">
                  <c:v>2265.1517164179099</c:v>
                </c:pt>
                <c:pt idx="502">
                  <c:v>2263.3360355912741</c:v>
                </c:pt>
                <c:pt idx="503">
                  <c:v>2250.6696094808126</c:v>
                </c:pt>
                <c:pt idx="504">
                  <c:v>2248.1473984018262</c:v>
                </c:pt>
                <c:pt idx="505">
                  <c:v>2236.5548648648646</c:v>
                </c:pt>
                <c:pt idx="506">
                  <c:v>2216.9279786276711</c:v>
                </c:pt>
                <c:pt idx="507">
                  <c:v>2233.9505290697671</c:v>
                </c:pt>
                <c:pt idx="508">
                  <c:v>2233.2357482758625</c:v>
                </c:pt>
                <c:pt idx="509">
                  <c:v>2227.332747165533</c:v>
                </c:pt>
                <c:pt idx="510">
                  <c:v>2223.988325867861</c:v>
                </c:pt>
                <c:pt idx="511">
                  <c:v>2206.0459977653632</c:v>
                </c:pt>
                <c:pt idx="512">
                  <c:v>2205.4774111731845</c:v>
                </c:pt>
                <c:pt idx="513">
                  <c:v>2208.6913833333333</c:v>
                </c:pt>
                <c:pt idx="514">
                  <c:v>2209.4513078626801</c:v>
                </c:pt>
                <c:pt idx="515">
                  <c:v>2207.8207347161574</c:v>
                </c:pt>
                <c:pt idx="516">
                  <c:v>2209.7309858387803</c:v>
                </c:pt>
                <c:pt idx="517">
                  <c:v>2211.7941753246755</c:v>
                </c:pt>
                <c:pt idx="518">
                  <c:v>2206.5767693133043</c:v>
                </c:pt>
                <c:pt idx="519">
                  <c:v>2206.258447257384</c:v>
                </c:pt>
                <c:pt idx="520">
                  <c:v>2208.1440743889475</c:v>
                </c:pt>
                <c:pt idx="521">
                  <c:v>2208.5767077577048</c:v>
                </c:pt>
                <c:pt idx="522">
                  <c:v>2203.1722159574465</c:v>
                </c:pt>
                <c:pt idx="523">
                  <c:v>2202.4107390374329</c:v>
                </c:pt>
                <c:pt idx="524">
                  <c:v>2202.0333982960597</c:v>
                </c:pt>
                <c:pt idx="525">
                  <c:v>2204.6918098818473</c:v>
                </c:pt>
                <c:pt idx="526">
                  <c:v>2210.6058662207356</c:v>
                </c:pt>
                <c:pt idx="527">
                  <c:v>2239.6962307692306</c:v>
                </c:pt>
                <c:pt idx="528">
                  <c:v>2240.2236879194634</c:v>
                </c:pt>
                <c:pt idx="529">
                  <c:v>2243.4656996662952</c:v>
                </c:pt>
                <c:pt idx="530">
                  <c:v>2244.9088277404921</c:v>
                </c:pt>
                <c:pt idx="531">
                  <c:v>2240.9335534521156</c:v>
                </c:pt>
                <c:pt idx="532">
                  <c:v>2249.9286976217436</c:v>
                </c:pt>
                <c:pt idx="533">
                  <c:v>2249.8064486607141</c:v>
                </c:pt>
                <c:pt idx="534">
                  <c:v>2251.2879955307262</c:v>
                </c:pt>
                <c:pt idx="535">
                  <c:v>2252.4700044843048</c:v>
                </c:pt>
                <c:pt idx="536">
                  <c:v>2251.0013226872247</c:v>
                </c:pt>
                <c:pt idx="537">
                  <c:v>2249.9460792079208</c:v>
                </c:pt>
                <c:pt idx="538">
                  <c:v>2249.1219650273219</c:v>
                </c:pt>
                <c:pt idx="539">
                  <c:v>2246.5566811751901</c:v>
                </c:pt>
                <c:pt idx="540">
                  <c:v>2244.367111713666</c:v>
                </c:pt>
                <c:pt idx="541">
                  <c:v>2247.1620534351146</c:v>
                </c:pt>
                <c:pt idx="542">
                  <c:v>2247.9886377607027</c:v>
                </c:pt>
                <c:pt idx="543">
                  <c:v>2240.1954826839824</c:v>
                </c:pt>
                <c:pt idx="544">
                  <c:v>2240.5463611416026</c:v>
                </c:pt>
                <c:pt idx="545">
                  <c:v>2242.6008309070548</c:v>
                </c:pt>
                <c:pt idx="546">
                  <c:v>2243.0356212471129</c:v>
                </c:pt>
                <c:pt idx="547">
                  <c:v>2276.8122618223756</c:v>
                </c:pt>
                <c:pt idx="548">
                  <c:v>2278.5572520325204</c:v>
                </c:pt>
                <c:pt idx="549">
                  <c:v>2274.3427920560744</c:v>
                </c:pt>
                <c:pt idx="550">
                  <c:v>2281.5334728132389</c:v>
                </c:pt>
                <c:pt idx="551">
                  <c:v>2281.2863329161451</c:v>
                </c:pt>
                <c:pt idx="552">
                  <c:v>2272.9709788557216</c:v>
                </c:pt>
                <c:pt idx="553">
                  <c:v>2284.6536005089056</c:v>
                </c:pt>
                <c:pt idx="554">
                  <c:v>2281.5702908224075</c:v>
                </c:pt>
                <c:pt idx="555">
                  <c:v>2280.9299257485031</c:v>
                </c:pt>
                <c:pt idx="556">
                  <c:v>2275.4038828402367</c:v>
                </c:pt>
                <c:pt idx="557">
                  <c:v>2271.1525632318503</c:v>
                </c:pt>
                <c:pt idx="558">
                  <c:v>2267.5656177514793</c:v>
                </c:pt>
                <c:pt idx="559">
                  <c:v>2264.735350117096</c:v>
                </c:pt>
                <c:pt idx="560">
                  <c:v>2263.4103818393478</c:v>
                </c:pt>
                <c:pt idx="561">
                  <c:v>2260.0742668213461</c:v>
                </c:pt>
                <c:pt idx="562">
                  <c:v>2261.0806689895471</c:v>
                </c:pt>
                <c:pt idx="563">
                  <c:v>2257.1471735159816</c:v>
                </c:pt>
                <c:pt idx="564">
                  <c:v>2264.6010974770643</c:v>
                </c:pt>
                <c:pt idx="565">
                  <c:v>2283.5031729667812</c:v>
                </c:pt>
                <c:pt idx="566">
                  <c:v>2280.5742788571429</c:v>
                </c:pt>
                <c:pt idx="567">
                  <c:v>2279.7585902383653</c:v>
                </c:pt>
                <c:pt idx="568">
                  <c:v>2274.5113284090908</c:v>
                </c:pt>
                <c:pt idx="569">
                  <c:v>2300.872090700344</c:v>
                </c:pt>
                <c:pt idx="570">
                  <c:v>2295.0205239179959</c:v>
                </c:pt>
                <c:pt idx="571">
                  <c:v>2297.4685915813425</c:v>
                </c:pt>
                <c:pt idx="572">
                  <c:v>2300.7351003420749</c:v>
                </c:pt>
                <c:pt idx="573">
                  <c:v>2296.1514701912261</c:v>
                </c:pt>
                <c:pt idx="574">
                  <c:v>2291.9551268237933</c:v>
                </c:pt>
                <c:pt idx="575">
                  <c:v>2291.9093713968964</c:v>
                </c:pt>
                <c:pt idx="576">
                  <c:v>2290.4718124999999</c:v>
                </c:pt>
                <c:pt idx="577">
                  <c:v>2292.7274503901895</c:v>
                </c:pt>
                <c:pt idx="578">
                  <c:v>2295.2899977477473</c:v>
                </c:pt>
                <c:pt idx="579">
                  <c:v>2299.0397516930025</c:v>
                </c:pt>
                <c:pt idx="580">
                  <c:v>2296.7224379888266</c:v>
                </c:pt>
                <c:pt idx="581">
                  <c:v>2299.6424043035108</c:v>
                </c:pt>
                <c:pt idx="582">
                  <c:v>2300.8472346938775</c:v>
                </c:pt>
                <c:pt idx="583">
                  <c:v>2302.8929477196884</c:v>
                </c:pt>
                <c:pt idx="584">
                  <c:v>2301.7609119286508</c:v>
                </c:pt>
                <c:pt idx="585">
                  <c:v>2302.2692015418502</c:v>
                </c:pt>
                <c:pt idx="586">
                  <c:v>2300.2041641468682</c:v>
                </c:pt>
                <c:pt idx="587">
                  <c:v>2300.6599596949891</c:v>
                </c:pt>
                <c:pt idx="588">
                  <c:v>2322.0039703296702</c:v>
                </c:pt>
                <c:pt idx="589">
                  <c:v>2325.0703494105037</c:v>
                </c:pt>
                <c:pt idx="590">
                  <c:v>2324.7665733896515</c:v>
                </c:pt>
                <c:pt idx="591">
                  <c:v>2324.0980592515593</c:v>
                </c:pt>
                <c:pt idx="592">
                  <c:v>2320.3006862745096</c:v>
                </c:pt>
                <c:pt idx="593">
                  <c:v>2322.3689959183671</c:v>
                </c:pt>
                <c:pt idx="594">
                  <c:v>2323.2637063008128</c:v>
                </c:pt>
                <c:pt idx="595">
                  <c:v>2321.9241782786885</c:v>
                </c:pt>
                <c:pt idx="596">
                  <c:v>2320.8653058350096</c:v>
                </c:pt>
                <c:pt idx="597">
                  <c:v>2323.732263581489</c:v>
                </c:pt>
                <c:pt idx="598">
                  <c:v>2317.6569233067735</c:v>
                </c:pt>
                <c:pt idx="599">
                  <c:v>2317.3684353876733</c:v>
                </c:pt>
                <c:pt idx="600">
                  <c:v>2314.8713659491195</c:v>
                </c:pt>
                <c:pt idx="601">
                  <c:v>2313.7534931372552</c:v>
                </c:pt>
                <c:pt idx="602">
                  <c:v>2311.9312616555658</c:v>
                </c:pt>
                <c:pt idx="603">
                  <c:v>2308.7750711574954</c:v>
                </c:pt>
                <c:pt idx="604">
                  <c:v>2313.8076046065257</c:v>
                </c:pt>
                <c:pt idx="605">
                  <c:v>2313.8253636363638</c:v>
                </c:pt>
                <c:pt idx="606">
                  <c:v>2314.5658614051972</c:v>
                </c:pt>
                <c:pt idx="607">
                  <c:v>2339.3491150870409</c:v>
                </c:pt>
                <c:pt idx="608">
                  <c:v>2344.1718344693281</c:v>
                </c:pt>
                <c:pt idx="609">
                  <c:v>2348.1499355149181</c:v>
                </c:pt>
                <c:pt idx="610">
                  <c:v>2342.0135279138099</c:v>
                </c:pt>
                <c:pt idx="611">
                  <c:v>2339.1201787109376</c:v>
                </c:pt>
                <c:pt idx="612">
                  <c:v>2340.3976535508637</c:v>
                </c:pt>
                <c:pt idx="613">
                  <c:v>2332.1340741444865</c:v>
                </c:pt>
                <c:pt idx="614">
                  <c:v>2331.291643592142</c:v>
                </c:pt>
                <c:pt idx="615">
                  <c:v>2334.5636929577468</c:v>
                </c:pt>
                <c:pt idx="616">
                  <c:v>2336.3180680335508</c:v>
                </c:pt>
                <c:pt idx="617">
                  <c:v>2335.104556586271</c:v>
                </c:pt>
                <c:pt idx="618">
                  <c:v>2333.5985986903647</c:v>
                </c:pt>
                <c:pt idx="619">
                  <c:v>2333.5610093370678</c:v>
                </c:pt>
                <c:pt idx="620">
                  <c:v>2330.4761932773108</c:v>
                </c:pt>
                <c:pt idx="621">
                  <c:v>2329.6970797034292</c:v>
                </c:pt>
                <c:pt idx="622">
                  <c:v>2332.4680695488719</c:v>
                </c:pt>
                <c:pt idx="623">
                  <c:v>2331.6871216089808</c:v>
                </c:pt>
                <c:pt idx="624">
                  <c:v>2334.3956121495326</c:v>
                </c:pt>
                <c:pt idx="625">
                  <c:v>2338.4930327102802</c:v>
                </c:pt>
                <c:pt idx="626">
                  <c:v>2335.2539107806692</c:v>
                </c:pt>
                <c:pt idx="627">
                  <c:v>2335.376964912281</c:v>
                </c:pt>
                <c:pt idx="628">
                  <c:v>2333.2642518315015</c:v>
                </c:pt>
                <c:pt idx="629">
                  <c:v>2331.0596110091742</c:v>
                </c:pt>
                <c:pt idx="630">
                  <c:v>2357.3224797297298</c:v>
                </c:pt>
                <c:pt idx="631">
                  <c:v>2353.7473495702006</c:v>
                </c:pt>
                <c:pt idx="632">
                  <c:v>2355.3285042333018</c:v>
                </c:pt>
                <c:pt idx="633">
                  <c:v>2357.6495348399249</c:v>
                </c:pt>
                <c:pt idx="634">
                  <c:v>2357.2301044776118</c:v>
                </c:pt>
                <c:pt idx="635">
                  <c:v>2357.5204774859285</c:v>
                </c:pt>
                <c:pt idx="636">
                  <c:v>2352.9336766635429</c:v>
                </c:pt>
                <c:pt idx="637">
                  <c:v>2353.798811498586</c:v>
                </c:pt>
                <c:pt idx="638">
                  <c:v>2350.42762849162</c:v>
                </c:pt>
                <c:pt idx="639">
                  <c:v>2351.3679832402231</c:v>
                </c:pt>
                <c:pt idx="640">
                  <c:v>2353.3514777672658</c:v>
                </c:pt>
                <c:pt idx="641">
                  <c:v>2354.3476374045799</c:v>
                </c:pt>
                <c:pt idx="642">
                  <c:v>2351.7729952015357</c:v>
                </c:pt>
                <c:pt idx="643">
                  <c:v>2349.2533390639924</c:v>
                </c:pt>
                <c:pt idx="644">
                  <c:v>2351.4679781990521</c:v>
                </c:pt>
                <c:pt idx="645">
                  <c:v>2348.5975644859814</c:v>
                </c:pt>
                <c:pt idx="646">
                  <c:v>2350.4447063267235</c:v>
                </c:pt>
                <c:pt idx="647">
                  <c:v>2349.5551450094163</c:v>
                </c:pt>
                <c:pt idx="648">
                  <c:v>2349.6703549295776</c:v>
                </c:pt>
                <c:pt idx="649">
                  <c:v>2348.7073719397363</c:v>
                </c:pt>
                <c:pt idx="650">
                  <c:v>2377.391204830918</c:v>
                </c:pt>
                <c:pt idx="651">
                  <c:v>2376.682119617225</c:v>
                </c:pt>
                <c:pt idx="652">
                  <c:v>2376.6276625357482</c:v>
                </c:pt>
                <c:pt idx="653">
                  <c:v>2377.5425113851993</c:v>
                </c:pt>
                <c:pt idx="654">
                  <c:v>2373.9720416272467</c:v>
                </c:pt>
                <c:pt idx="655">
                  <c:v>2377.9405764150943</c:v>
                </c:pt>
                <c:pt idx="656">
                  <c:v>2376.4368202979517</c:v>
                </c:pt>
                <c:pt idx="657">
                  <c:v>2382.87009825528</c:v>
                </c:pt>
                <c:pt idx="658">
                  <c:v>2384.493788706739</c:v>
                </c:pt>
                <c:pt idx="659">
                  <c:v>2386.3269892280068</c:v>
                </c:pt>
                <c:pt idx="660">
                  <c:v>2390.3073467741933</c:v>
                </c:pt>
                <c:pt idx="661">
                  <c:v>2394.2442358156027</c:v>
                </c:pt>
                <c:pt idx="662">
                  <c:v>2405.3563096309631</c:v>
                </c:pt>
                <c:pt idx="663">
                  <c:v>2408.7571288888889</c:v>
                </c:pt>
                <c:pt idx="664">
                  <c:v>2412.5924830053668</c:v>
                </c:pt>
                <c:pt idx="665">
                  <c:v>2431.1603267681289</c:v>
                </c:pt>
                <c:pt idx="666">
                  <c:v>2452.2355354896672</c:v>
                </c:pt>
                <c:pt idx="667">
                  <c:v>2451.1617727682597</c:v>
                </c:pt>
                <c:pt idx="668">
                  <c:v>2452.6462265342961</c:v>
                </c:pt>
                <c:pt idx="669">
                  <c:v>2459.1266651205938</c:v>
                </c:pt>
                <c:pt idx="670">
                  <c:v>2457.7258087831656</c:v>
                </c:pt>
                <c:pt idx="671">
                  <c:v>2462.0012304866846</c:v>
                </c:pt>
                <c:pt idx="672">
                  <c:v>2502.8393219241439</c:v>
                </c:pt>
                <c:pt idx="673">
                  <c:v>2501.0589639963996</c:v>
                </c:pt>
                <c:pt idx="674">
                  <c:v>2519.3749910873435</c:v>
                </c:pt>
                <c:pt idx="675">
                  <c:v>2523.6908228417269</c:v>
                </c:pt>
                <c:pt idx="676">
                  <c:v>2525.8523994565217</c:v>
                </c:pt>
                <c:pt idx="677">
                  <c:v>2602.9859200000001</c:v>
                </c:pt>
                <c:pt idx="678">
                  <c:v>2606.2156953818831</c:v>
                </c:pt>
                <c:pt idx="679">
                  <c:v>2604.2644019520849</c:v>
                </c:pt>
                <c:pt idx="680">
                  <c:v>2601.4989555749125</c:v>
                </c:pt>
                <c:pt idx="681">
                  <c:v>2612.2899965095985</c:v>
                </c:pt>
                <c:pt idx="682">
                  <c:v>2630.2189204152246</c:v>
                </c:pt>
                <c:pt idx="683">
                  <c:v>2647.9234160070359</c:v>
                </c:pt>
                <c:pt idx="684">
                  <c:v>2646.5444348198971</c:v>
                </c:pt>
                <c:pt idx="685">
                  <c:v>2655.3117508389264</c:v>
                </c:pt>
                <c:pt idx="686">
                  <c:v>2663.0619075487703</c:v>
                </c:pt>
                <c:pt idx="687">
                  <c:v>2664.8309716430358</c:v>
                </c:pt>
                <c:pt idx="688">
                  <c:v>2748.8197431271474</c:v>
                </c:pt>
                <c:pt idx="689">
                  <c:v>2838.2716240070608</c:v>
                </c:pt>
                <c:pt idx="690">
                  <c:v>2925.0460380530972</c:v>
                </c:pt>
                <c:pt idx="691">
                  <c:v>2930.8903233424157</c:v>
                </c:pt>
                <c:pt idx="692">
                  <c:v>2927.2272810457516</c:v>
                </c:pt>
                <c:pt idx="693">
                  <c:v>2929.6540009293681</c:v>
                </c:pt>
                <c:pt idx="694">
                  <c:v>2934.0272075829384</c:v>
                </c:pt>
                <c:pt idx="695">
                  <c:v>2936.4084677716392</c:v>
                </c:pt>
                <c:pt idx="696">
                  <c:v>2927.9533069216759</c:v>
                </c:pt>
                <c:pt idx="697">
                  <c:v>2932.617627256318</c:v>
                </c:pt>
                <c:pt idx="698">
                  <c:v>2936.3185494604318</c:v>
                </c:pt>
                <c:pt idx="699">
                  <c:v>2968.4859669187144</c:v>
                </c:pt>
                <c:pt idx="700">
                  <c:v>2972.5847957288765</c:v>
                </c:pt>
                <c:pt idx="701">
                  <c:v>2967.6789050814955</c:v>
                </c:pt>
                <c:pt idx="702">
                  <c:v>2978.1349264278801</c:v>
                </c:pt>
                <c:pt idx="703">
                  <c:v>2983.2512511893433</c:v>
                </c:pt>
                <c:pt idx="704">
                  <c:v>2983.8944154302671</c:v>
                </c:pt>
                <c:pt idx="705">
                  <c:v>3078.814288343558</c:v>
                </c:pt>
                <c:pt idx="706">
                  <c:v>3075.6170692464357</c:v>
                </c:pt>
                <c:pt idx="707">
                  <c:v>3088.6106802788845</c:v>
                </c:pt>
                <c:pt idx="708">
                  <c:v>3087.3905430267064</c:v>
                </c:pt>
                <c:pt idx="709">
                  <c:v>3089.5751869346736</c:v>
                </c:pt>
                <c:pt idx="710">
                  <c:v>3115.9976375634515</c:v>
                </c:pt>
                <c:pt idx="711">
                  <c:v>3124.5061908091907</c:v>
                </c:pt>
                <c:pt idx="712">
                  <c:v>3131.8327750247772</c:v>
                </c:pt>
                <c:pt idx="713">
                  <c:v>3131.9965034756706</c:v>
                </c:pt>
                <c:pt idx="714">
                  <c:v>3128.5859113060428</c:v>
                </c:pt>
                <c:pt idx="715">
                  <c:v>3145.8724032882014</c:v>
                </c:pt>
                <c:pt idx="716">
                  <c:v>3152.56102526725</c:v>
                </c:pt>
                <c:pt idx="717">
                  <c:v>3152.1825705939627</c:v>
                </c:pt>
                <c:pt idx="718">
                  <c:v>3155.1023509803922</c:v>
                </c:pt>
                <c:pt idx="719">
                  <c:v>3158.2473998063888</c:v>
                </c:pt>
                <c:pt idx="720">
                  <c:v>3161.4243938795657</c:v>
                </c:pt>
                <c:pt idx="721">
                  <c:v>3181.8281270325206</c:v>
                </c:pt>
                <c:pt idx="722">
                  <c:v>3185.3193470411229</c:v>
                </c:pt>
                <c:pt idx="723">
                  <c:v>3187.8714362895003</c:v>
                </c:pt>
                <c:pt idx="724">
                  <c:v>3185.9196305668015</c:v>
                </c:pt>
                <c:pt idx="725">
                  <c:v>3182.7055415841587</c:v>
                </c:pt>
                <c:pt idx="726">
                  <c:v>3182.0827522211248</c:v>
                </c:pt>
                <c:pt idx="727">
                  <c:v>3181.6405519287837</c:v>
                </c:pt>
                <c:pt idx="728">
                  <c:v>3182.2110944881888</c:v>
                </c:pt>
                <c:pt idx="729">
                  <c:v>3211.1529873663753</c:v>
                </c:pt>
                <c:pt idx="730">
                  <c:v>3209.4102071984439</c:v>
                </c:pt>
                <c:pt idx="731">
                  <c:v>3301.3789892367904</c:v>
                </c:pt>
                <c:pt idx="732">
                  <c:v>3384.8616954413192</c:v>
                </c:pt>
                <c:pt idx="733">
                  <c:v>3410.0079807507213</c:v>
                </c:pt>
                <c:pt idx="734">
                  <c:v>3462.609206997085</c:v>
                </c:pt>
                <c:pt idx="735">
                  <c:v>3483.9203059628544</c:v>
                </c:pt>
                <c:pt idx="736">
                  <c:v>3579.8902572283146</c:v>
                </c:pt>
                <c:pt idx="737">
                  <c:v>3588.4520227948465</c:v>
                </c:pt>
                <c:pt idx="738">
                  <c:v>3594.7826379647749</c:v>
                </c:pt>
                <c:pt idx="739">
                  <c:v>3643.068955665025</c:v>
                </c:pt>
                <c:pt idx="740">
                  <c:v>3646.6037815533978</c:v>
                </c:pt>
                <c:pt idx="741">
                  <c:v>3630.0913275862067</c:v>
                </c:pt>
                <c:pt idx="742">
                  <c:v>3639.6761270142179</c:v>
                </c:pt>
                <c:pt idx="743">
                  <c:v>3663.8445162835251</c:v>
                </c:pt>
                <c:pt idx="744">
                  <c:v>3667.9238520992367</c:v>
                </c:pt>
                <c:pt idx="745">
                  <c:v>3675.1997507108999</c:v>
                </c:pt>
                <c:pt idx="746">
                  <c:v>3696.0509016083251</c:v>
                </c:pt>
                <c:pt idx="747">
                  <c:v>3697.5515372137402</c:v>
                </c:pt>
                <c:pt idx="748">
                  <c:v>3703.1898279069769</c:v>
                </c:pt>
                <c:pt idx="749">
                  <c:v>3758.7995812441968</c:v>
                </c:pt>
                <c:pt idx="750">
                  <c:v>3774.4382502308404</c:v>
                </c:pt>
                <c:pt idx="751">
                  <c:v>4351.2249404255317</c:v>
                </c:pt>
                <c:pt idx="752">
                  <c:v>4443.9181685779813</c:v>
                </c:pt>
                <c:pt idx="753">
                  <c:v>4485.4147692307688</c:v>
                </c:pt>
                <c:pt idx="754">
                  <c:v>4507.0034190782426</c:v>
                </c:pt>
                <c:pt idx="755">
                  <c:v>4511.7845457589283</c:v>
                </c:pt>
                <c:pt idx="756">
                  <c:v>4517.3329999999996</c:v>
                </c:pt>
                <c:pt idx="757">
                  <c:v>4503.6216243213894</c:v>
                </c:pt>
                <c:pt idx="758">
                  <c:v>4506.7243224755684</c:v>
                </c:pt>
                <c:pt idx="759">
                  <c:v>4512.4114327233583</c:v>
                </c:pt>
                <c:pt idx="760">
                  <c:v>4508.2222971845677</c:v>
                </c:pt>
                <c:pt idx="761">
                  <c:v>4509.8725198744769</c:v>
                </c:pt>
                <c:pt idx="762">
                  <c:v>4516.9908790650406</c:v>
                </c:pt>
                <c:pt idx="763">
                  <c:v>4520.3758817097414</c:v>
                </c:pt>
                <c:pt idx="764">
                  <c:v>4599.9033778894473</c:v>
                </c:pt>
                <c:pt idx="765">
                  <c:v>4739.9910304259638</c:v>
                </c:pt>
                <c:pt idx="766">
                  <c:v>4758.2956983016984</c:v>
                </c:pt>
                <c:pt idx="767">
                  <c:v>4743.4790422670512</c:v>
                </c:pt>
                <c:pt idx="768">
                  <c:v>4787.9817600391771</c:v>
                </c:pt>
                <c:pt idx="769">
                  <c:v>4912.7695980498365</c:v>
                </c:pt>
                <c:pt idx="770">
                  <c:v>4917.0560616522816</c:v>
                </c:pt>
                <c:pt idx="771">
                  <c:v>4917.4750393700788</c:v>
                </c:pt>
                <c:pt idx="772">
                  <c:v>4912.8030595505616</c:v>
                </c:pt>
                <c:pt idx="773">
                  <c:v>4912.4122138590201</c:v>
                </c:pt>
                <c:pt idx="774">
                  <c:v>4933.3311059225516</c:v>
                </c:pt>
                <c:pt idx="775">
                  <c:v>4973.9862457531144</c:v>
                </c:pt>
                <c:pt idx="776">
                  <c:v>5018.5148392652118</c:v>
                </c:pt>
                <c:pt idx="777">
                  <c:v>5048.1318401880135</c:v>
                </c:pt>
              </c:numCache>
            </c:numRef>
          </c:val>
          <c:smooth val="0"/>
          <c:extLst>
            <c:ext xmlns:c16="http://schemas.microsoft.com/office/drawing/2014/chart" uri="{C3380CC4-5D6E-409C-BE32-E72D297353CC}">
              <c16:uniqueId val="{00000001-B630-44DD-9176-E9134B5CB185}"/>
            </c:ext>
          </c:extLst>
        </c:ser>
        <c:ser>
          <c:idx val="2"/>
          <c:order val="2"/>
          <c:tx>
            <c:strRef>
              <c:f>'하단 (3)'!$D$7</c:f>
              <c:strCache>
                <c:ptCount val="1"/>
              </c:strCache>
            </c:strRef>
          </c:tx>
          <c:spPr>
            <a:ln w="12700" cap="rnd">
              <a:solidFill>
                <a:srgbClr val="16365C"/>
              </a:solidFill>
              <a:round/>
            </a:ln>
            <a:effectLst/>
          </c:spPr>
          <c:marker>
            <c:symbol val="none"/>
          </c:marker>
          <c:cat>
            <c:numRef>
              <c:f>'하단 (3)'!$A$8:$A$1260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'하단 (3)'!$D$8:$D$1260</c:f>
              <c:numCache>
                <c:formatCode>General</c:formatCode>
                <c:ptCount val="1253"/>
                <c:pt idx="0">
                  <c:v>3835.8460740740738</c:v>
                </c:pt>
                <c:pt idx="1">
                  <c:v>3823.7991111111105</c:v>
                </c:pt>
                <c:pt idx="2">
                  <c:v>3840.6683902439026</c:v>
                </c:pt>
                <c:pt idx="3">
                  <c:v>3855.4285365853657</c:v>
                </c:pt>
                <c:pt idx="4">
                  <c:v>3851.5639999999999</c:v>
                </c:pt>
                <c:pt idx="5">
                  <c:v>3814.9595813953483</c:v>
                </c:pt>
                <c:pt idx="6">
                  <c:v>3816.7776279069767</c:v>
                </c:pt>
                <c:pt idx="7">
                  <c:v>3830.1207906976747</c:v>
                </c:pt>
                <c:pt idx="8">
                  <c:v>3839.1623255813947</c:v>
                </c:pt>
                <c:pt idx="9">
                  <c:v>3828.714528735632</c:v>
                </c:pt>
                <c:pt idx="10">
                  <c:v>3807.0506363636364</c:v>
                </c:pt>
                <c:pt idx="11">
                  <c:v>3817.963724137931</c:v>
                </c:pt>
                <c:pt idx="12">
                  <c:v>3844.3892093023255</c:v>
                </c:pt>
                <c:pt idx="13">
                  <c:v>3819.4880919540233</c:v>
                </c:pt>
                <c:pt idx="14">
                  <c:v>3843.4286896551725</c:v>
                </c:pt>
                <c:pt idx="15">
                  <c:v>3809.3075505617976</c:v>
                </c:pt>
                <c:pt idx="16">
                  <c:v>3829.150444444444</c:v>
                </c:pt>
                <c:pt idx="17">
                  <c:v>3810.6504615384611</c:v>
                </c:pt>
                <c:pt idx="18">
                  <c:v>3800.9512444444435</c:v>
                </c:pt>
                <c:pt idx="19">
                  <c:v>3803.8333483146066</c:v>
                </c:pt>
                <c:pt idx="20">
                  <c:v>3842.6076404494383</c:v>
                </c:pt>
                <c:pt idx="21">
                  <c:v>3829.5072</c:v>
                </c:pt>
                <c:pt idx="22">
                  <c:v>3847.3759999999997</c:v>
                </c:pt>
                <c:pt idx="23">
                  <c:v>3867.8559545454541</c:v>
                </c:pt>
                <c:pt idx="24">
                  <c:v>3845.6035505617974</c:v>
                </c:pt>
                <c:pt idx="25">
                  <c:v>3852.4015999999997</c:v>
                </c:pt>
                <c:pt idx="26">
                  <c:v>3849.1132444444443</c:v>
                </c:pt>
                <c:pt idx="27">
                  <c:v>3830.8256444444446</c:v>
                </c:pt>
                <c:pt idx="28">
                  <c:v>3847.1564044943811</c:v>
                </c:pt>
                <c:pt idx="29">
                  <c:v>3824.4815999999996</c:v>
                </c:pt>
                <c:pt idx="30">
                  <c:v>3851.5322727272728</c:v>
                </c:pt>
                <c:pt idx="31">
                  <c:v>3839.744533333333</c:v>
                </c:pt>
                <c:pt idx="32">
                  <c:v>3802.0990666666662</c:v>
                </c:pt>
                <c:pt idx="33">
                  <c:v>3808.1639111111108</c:v>
                </c:pt>
                <c:pt idx="34">
                  <c:v>3814.1201777777778</c:v>
                </c:pt>
                <c:pt idx="35">
                  <c:v>3835.3196363636357</c:v>
                </c:pt>
                <c:pt idx="36">
                  <c:v>3825.8085842696628</c:v>
                </c:pt>
                <c:pt idx="37">
                  <c:v>3844.7267727272729</c:v>
                </c:pt>
                <c:pt idx="38">
                  <c:v>3811.4607272727267</c:v>
                </c:pt>
                <c:pt idx="39">
                  <c:v>3827.6574999999998</c:v>
                </c:pt>
                <c:pt idx="40">
                  <c:v>3851.4529545454543</c:v>
                </c:pt>
                <c:pt idx="41">
                  <c:v>3858.1474090909092</c:v>
                </c:pt>
                <c:pt idx="42">
                  <c:v>3862.7163146067414</c:v>
                </c:pt>
                <c:pt idx="43">
                  <c:v>3863.8613483146064</c:v>
                </c:pt>
                <c:pt idx="44">
                  <c:v>3857.8935909090901</c:v>
                </c:pt>
                <c:pt idx="45">
                  <c:v>3881.6662528735628</c:v>
                </c:pt>
                <c:pt idx="46">
                  <c:v>3842.3536091954024</c:v>
                </c:pt>
                <c:pt idx="47">
                  <c:v>3868.0432183908042</c:v>
                </c:pt>
                <c:pt idx="48">
                  <c:v>3857.8377882352938</c:v>
                </c:pt>
                <c:pt idx="49">
                  <c:v>3862.8943255813947</c:v>
                </c:pt>
                <c:pt idx="50">
                  <c:v>3859.9562325581392</c:v>
                </c:pt>
                <c:pt idx="51">
                  <c:v>3844.1186666666667</c:v>
                </c:pt>
                <c:pt idx="52">
                  <c:v>3862.0502325581392</c:v>
                </c:pt>
                <c:pt idx="53">
                  <c:v>3832.3409195402296</c:v>
                </c:pt>
                <c:pt idx="54">
                  <c:v>3834.1774545454541</c:v>
                </c:pt>
                <c:pt idx="55">
                  <c:v>3846.1069090909086</c:v>
                </c:pt>
                <c:pt idx="56">
                  <c:v>3831.0047272727275</c:v>
                </c:pt>
                <c:pt idx="57">
                  <c:v>3821.898999999999</c:v>
                </c:pt>
                <c:pt idx="58">
                  <c:v>3819.2991460674152</c:v>
                </c:pt>
                <c:pt idx="59">
                  <c:v>3833.3846292134826</c:v>
                </c:pt>
                <c:pt idx="60">
                  <c:v>3847.8779325842693</c:v>
                </c:pt>
                <c:pt idx="61">
                  <c:v>3841.8850666666663</c:v>
                </c:pt>
                <c:pt idx="62">
                  <c:v>3834.8740444444447</c:v>
                </c:pt>
                <c:pt idx="63">
                  <c:v>3847.5466222222221</c:v>
                </c:pt>
                <c:pt idx="64">
                  <c:v>3870.3479555555555</c:v>
                </c:pt>
                <c:pt idx="65">
                  <c:v>3857.3989662921344</c:v>
                </c:pt>
                <c:pt idx="66">
                  <c:v>3862.9026222222215</c:v>
                </c:pt>
                <c:pt idx="67">
                  <c:v>3853.6963516483506</c:v>
                </c:pt>
                <c:pt idx="68">
                  <c:v>3866.1006086956522</c:v>
                </c:pt>
                <c:pt idx="69">
                  <c:v>3870.3189565217385</c:v>
                </c:pt>
                <c:pt idx="70">
                  <c:v>3845.2444731182786</c:v>
                </c:pt>
                <c:pt idx="71">
                  <c:v>3860.0000430107516</c:v>
                </c:pt>
                <c:pt idx="72">
                  <c:v>3866.6347956989239</c:v>
                </c:pt>
                <c:pt idx="73">
                  <c:v>3859.3996129032253</c:v>
                </c:pt>
                <c:pt idx="74">
                  <c:v>3865.3889032258057</c:v>
                </c:pt>
                <c:pt idx="75">
                  <c:v>3847.4210322580643</c:v>
                </c:pt>
                <c:pt idx="76">
                  <c:v>3860.8504347826083</c:v>
                </c:pt>
                <c:pt idx="77">
                  <c:v>3871.2153846153842</c:v>
                </c:pt>
                <c:pt idx="78">
                  <c:v>3860.746577777777</c:v>
                </c:pt>
                <c:pt idx="79">
                  <c:v>3854.2474222222218</c:v>
                </c:pt>
                <c:pt idx="80">
                  <c:v>3871.2786222222221</c:v>
                </c:pt>
                <c:pt idx="81">
                  <c:v>3837.5119560439557</c:v>
                </c:pt>
                <c:pt idx="82">
                  <c:v>3872.5807032967027</c:v>
                </c:pt>
                <c:pt idx="83">
                  <c:v>3879.9493333333335</c:v>
                </c:pt>
                <c:pt idx="84">
                  <c:v>3879.2358222222219</c:v>
                </c:pt>
                <c:pt idx="85">
                  <c:v>3855.4298461538456</c:v>
                </c:pt>
                <c:pt idx="86">
                  <c:v>3850.5975384615381</c:v>
                </c:pt>
                <c:pt idx="87">
                  <c:v>3872.3643999999999</c:v>
                </c:pt>
                <c:pt idx="88">
                  <c:v>3863.8177777777778</c:v>
                </c:pt>
                <c:pt idx="89">
                  <c:v>3882.7936179775279</c:v>
                </c:pt>
                <c:pt idx="90">
                  <c:v>3845.7473333333328</c:v>
                </c:pt>
                <c:pt idx="91">
                  <c:v>3847.1278222222218</c:v>
                </c:pt>
                <c:pt idx="92">
                  <c:v>3869.494844444444</c:v>
                </c:pt>
                <c:pt idx="93">
                  <c:v>3858.7894505494505</c:v>
                </c:pt>
                <c:pt idx="94">
                  <c:v>3850.8204782608691</c:v>
                </c:pt>
                <c:pt idx="95">
                  <c:v>3838.3695483870965</c:v>
                </c:pt>
                <c:pt idx="96">
                  <c:v>3854.0858064516128</c:v>
                </c:pt>
                <c:pt idx="97">
                  <c:v>3853.9356989247308</c:v>
                </c:pt>
                <c:pt idx="98">
                  <c:v>3876.4643913043474</c:v>
                </c:pt>
                <c:pt idx="99">
                  <c:v>3882.71604347826</c:v>
                </c:pt>
                <c:pt idx="100">
                  <c:v>3839.7722553191488</c:v>
                </c:pt>
                <c:pt idx="101">
                  <c:v>3868.451096774193</c:v>
                </c:pt>
                <c:pt idx="102">
                  <c:v>3898.4362173913037</c:v>
                </c:pt>
                <c:pt idx="103">
                  <c:v>3904.837161290322</c:v>
                </c:pt>
                <c:pt idx="104">
                  <c:v>3884.1620851063826</c:v>
                </c:pt>
                <c:pt idx="105">
                  <c:v>3884.4442553191489</c:v>
                </c:pt>
                <c:pt idx="106">
                  <c:v>3919.0823655913973</c:v>
                </c:pt>
                <c:pt idx="107">
                  <c:v>3881.1151157894733</c:v>
                </c:pt>
                <c:pt idx="108">
                  <c:v>3904.8644680851062</c:v>
                </c:pt>
                <c:pt idx="109">
                  <c:v>3876.3981052631575</c:v>
                </c:pt>
                <c:pt idx="110">
                  <c:v>3889.6124255319151</c:v>
                </c:pt>
                <c:pt idx="111">
                  <c:v>3873.959404255319</c:v>
                </c:pt>
                <c:pt idx="112">
                  <c:v>3899.5774893617022</c:v>
                </c:pt>
                <c:pt idx="113">
                  <c:v>3875.3851063829788</c:v>
                </c:pt>
                <c:pt idx="114">
                  <c:v>3868.5684680851059</c:v>
                </c:pt>
                <c:pt idx="115">
                  <c:v>3876.7220215053762</c:v>
                </c:pt>
                <c:pt idx="116">
                  <c:v>3893.338924731182</c:v>
                </c:pt>
                <c:pt idx="117">
                  <c:v>3899.8473913043472</c:v>
                </c:pt>
                <c:pt idx="118">
                  <c:v>3876.076559139784</c:v>
                </c:pt>
                <c:pt idx="119">
                  <c:v>3874.8606881720425</c:v>
                </c:pt>
                <c:pt idx="120">
                  <c:v>3890.8796086956522</c:v>
                </c:pt>
                <c:pt idx="121">
                  <c:v>3869.3781739130427</c:v>
                </c:pt>
                <c:pt idx="122">
                  <c:v>3891.0161739130435</c:v>
                </c:pt>
                <c:pt idx="123">
                  <c:v>3906.5033548387091</c:v>
                </c:pt>
                <c:pt idx="124">
                  <c:v>3935.0660434782603</c:v>
                </c:pt>
                <c:pt idx="125">
                  <c:v>3913.3521739130433</c:v>
                </c:pt>
                <c:pt idx="126">
                  <c:v>3921.5174065934061</c:v>
                </c:pt>
                <c:pt idx="127">
                  <c:v>3919.2079555555556</c:v>
                </c:pt>
                <c:pt idx="128">
                  <c:v>3909.8857777777771</c:v>
                </c:pt>
                <c:pt idx="129">
                  <c:v>3931.0286153846146</c:v>
                </c:pt>
                <c:pt idx="130">
                  <c:v>3906.8577391304339</c:v>
                </c:pt>
                <c:pt idx="131">
                  <c:v>3931.9098695652174</c:v>
                </c:pt>
                <c:pt idx="132">
                  <c:v>3945.2761290322578</c:v>
                </c:pt>
                <c:pt idx="133">
                  <c:v>3931.3161290322578</c:v>
                </c:pt>
                <c:pt idx="134">
                  <c:v>3914.2338924731175</c:v>
                </c:pt>
                <c:pt idx="135">
                  <c:v>3915.1645591397842</c:v>
                </c:pt>
                <c:pt idx="136">
                  <c:v>3945.5663913043472</c:v>
                </c:pt>
                <c:pt idx="137">
                  <c:v>3917.4461935483873</c:v>
                </c:pt>
                <c:pt idx="138">
                  <c:v>3945.621376344086</c:v>
                </c:pt>
                <c:pt idx="139">
                  <c:v>3915.423574468085</c:v>
                </c:pt>
                <c:pt idx="140">
                  <c:v>3933.6245217391302</c:v>
                </c:pt>
                <c:pt idx="141">
                  <c:v>3908.514795698924</c:v>
                </c:pt>
                <c:pt idx="142">
                  <c:v>3915.28464516129</c:v>
                </c:pt>
                <c:pt idx="143">
                  <c:v>3951.7007311827952</c:v>
                </c:pt>
                <c:pt idx="144">
                  <c:v>3960.8826808510639</c:v>
                </c:pt>
                <c:pt idx="145">
                  <c:v>3970.2088260869555</c:v>
                </c:pt>
                <c:pt idx="146">
                  <c:v>3953.3961304347822</c:v>
                </c:pt>
                <c:pt idx="147">
                  <c:v>3949.4660869565218</c:v>
                </c:pt>
                <c:pt idx="148">
                  <c:v>3958.9792967032963</c:v>
                </c:pt>
                <c:pt idx="149">
                  <c:v>3948.6550329670322</c:v>
                </c:pt>
                <c:pt idx="150">
                  <c:v>3952.9864347826078</c:v>
                </c:pt>
                <c:pt idx="151">
                  <c:v>3947.5845217391297</c:v>
                </c:pt>
                <c:pt idx="152">
                  <c:v>3931.9553913043478</c:v>
                </c:pt>
                <c:pt idx="153">
                  <c:v>3943.8840879120876</c:v>
                </c:pt>
                <c:pt idx="154">
                  <c:v>4006.5834545454541</c:v>
                </c:pt>
                <c:pt idx="155">
                  <c:v>3997.3984090909089</c:v>
                </c:pt>
                <c:pt idx="156">
                  <c:v>4018.7149425287353</c:v>
                </c:pt>
                <c:pt idx="157">
                  <c:v>4025.6147126436781</c:v>
                </c:pt>
                <c:pt idx="158">
                  <c:v>3990.8784545454541</c:v>
                </c:pt>
                <c:pt idx="159">
                  <c:v>4020.3195402298848</c:v>
                </c:pt>
                <c:pt idx="160">
                  <c:v>4025.6832727272722</c:v>
                </c:pt>
                <c:pt idx="161">
                  <c:v>3996.2720909090899</c:v>
                </c:pt>
                <c:pt idx="162">
                  <c:v>3989.4386067415726</c:v>
                </c:pt>
                <c:pt idx="163">
                  <c:v>4003.1633258426959</c:v>
                </c:pt>
                <c:pt idx="164">
                  <c:v>4017.3742921348307</c:v>
                </c:pt>
                <c:pt idx="165">
                  <c:v>4009.6100224719103</c:v>
                </c:pt>
                <c:pt idx="166">
                  <c:v>4021.2799550561799</c:v>
                </c:pt>
                <c:pt idx="167">
                  <c:v>4053.9683146067414</c:v>
                </c:pt>
                <c:pt idx="168">
                  <c:v>4050.2508764044937</c:v>
                </c:pt>
                <c:pt idx="169">
                  <c:v>4020.6995955056182</c:v>
                </c:pt>
                <c:pt idx="170">
                  <c:v>4042.4670000000006</c:v>
                </c:pt>
                <c:pt idx="171">
                  <c:v>4041.5469090909087</c:v>
                </c:pt>
                <c:pt idx="172">
                  <c:v>4056.1414545454541</c:v>
                </c:pt>
                <c:pt idx="173">
                  <c:v>4070.1904367816087</c:v>
                </c:pt>
                <c:pt idx="174">
                  <c:v>4067.1737931034477</c:v>
                </c:pt>
                <c:pt idx="175">
                  <c:v>4035.6791460674153</c:v>
                </c:pt>
                <c:pt idx="176">
                  <c:v>4034.8743111111107</c:v>
                </c:pt>
                <c:pt idx="177">
                  <c:v>4038.549573033707</c:v>
                </c:pt>
                <c:pt idx="178">
                  <c:v>4059.8376818181819</c:v>
                </c:pt>
                <c:pt idx="179">
                  <c:v>4060.6784545454543</c:v>
                </c:pt>
                <c:pt idx="180">
                  <c:v>4035.5150804597693</c:v>
                </c:pt>
                <c:pt idx="181">
                  <c:v>4024.539632183908</c:v>
                </c:pt>
                <c:pt idx="182">
                  <c:v>4051.2569302325587</c:v>
                </c:pt>
                <c:pt idx="183">
                  <c:v>4045.0660235294113</c:v>
                </c:pt>
                <c:pt idx="184">
                  <c:v>4048.5149647058824</c:v>
                </c:pt>
                <c:pt idx="185">
                  <c:v>4046.1966746987951</c:v>
                </c:pt>
                <c:pt idx="186">
                  <c:v>4042.6814457831324</c:v>
                </c:pt>
                <c:pt idx="187">
                  <c:v>4051.309734939759</c:v>
                </c:pt>
                <c:pt idx="188">
                  <c:v>4040.9658795180717</c:v>
                </c:pt>
                <c:pt idx="189">
                  <c:v>4023.896094117647</c:v>
                </c:pt>
                <c:pt idx="190">
                  <c:v>4025.3822325581395</c:v>
                </c:pt>
                <c:pt idx="191">
                  <c:v>4033.8651764705883</c:v>
                </c:pt>
                <c:pt idx="192">
                  <c:v>4048.7988571428568</c:v>
                </c:pt>
                <c:pt idx="193">
                  <c:v>4040.4674352941174</c:v>
                </c:pt>
                <c:pt idx="194">
                  <c:v>4044.4583529411761</c:v>
                </c:pt>
                <c:pt idx="195">
                  <c:v>4014.8295238095238</c:v>
                </c:pt>
                <c:pt idx="196">
                  <c:v>3994.5783132530119</c:v>
                </c:pt>
                <c:pt idx="197">
                  <c:v>4012.6828292682926</c:v>
                </c:pt>
                <c:pt idx="198">
                  <c:v>4008.8915180722893</c:v>
                </c:pt>
                <c:pt idx="199">
                  <c:v>4023.1528292682924</c:v>
                </c:pt>
                <c:pt idx="200">
                  <c:v>4011.8945999999996</c:v>
                </c:pt>
                <c:pt idx="201">
                  <c:v>4018.4034499999993</c:v>
                </c:pt>
                <c:pt idx="202">
                  <c:v>4031.9097499999998</c:v>
                </c:pt>
                <c:pt idx="203">
                  <c:v>4025.4101772151889</c:v>
                </c:pt>
                <c:pt idx="204">
                  <c:v>4016.2221999999997</c:v>
                </c:pt>
                <c:pt idx="205">
                  <c:v>4038.2660740740735</c:v>
                </c:pt>
                <c:pt idx="206">
                  <c:v>4031.9544390243905</c:v>
                </c:pt>
                <c:pt idx="207">
                  <c:v>4061.9866511627902</c:v>
                </c:pt>
                <c:pt idx="208">
                  <c:v>4013.8448941176471</c:v>
                </c:pt>
                <c:pt idx="209">
                  <c:v>4024.5018095238092</c:v>
                </c:pt>
                <c:pt idx="210">
                  <c:v>4033.5758095238093</c:v>
                </c:pt>
                <c:pt idx="211">
                  <c:v>4052.8739277108434</c:v>
                </c:pt>
                <c:pt idx="212">
                  <c:v>4042.9505542168681</c:v>
                </c:pt>
                <c:pt idx="213">
                  <c:v>4043.8297619047617</c:v>
                </c:pt>
                <c:pt idx="214">
                  <c:v>4036.501534883721</c:v>
                </c:pt>
                <c:pt idx="215">
                  <c:v>4038.9526511627905</c:v>
                </c:pt>
                <c:pt idx="216">
                  <c:v>4056.3654117647052</c:v>
                </c:pt>
                <c:pt idx="217">
                  <c:v>4043.8548837209296</c:v>
                </c:pt>
                <c:pt idx="218">
                  <c:v>4028.2141609195401</c:v>
                </c:pt>
                <c:pt idx="219">
                  <c:v>4030.2680459770113</c:v>
                </c:pt>
                <c:pt idx="220">
                  <c:v>4035.4990344827588</c:v>
                </c:pt>
                <c:pt idx="221">
                  <c:v>4052.669162790698</c:v>
                </c:pt>
                <c:pt idx="222">
                  <c:v>4051.0946046511622</c:v>
                </c:pt>
                <c:pt idx="223">
                  <c:v>4046.4102988505751</c:v>
                </c:pt>
                <c:pt idx="224">
                  <c:v>4043.2813333333334</c:v>
                </c:pt>
                <c:pt idx="225">
                  <c:v>4068.1205057471261</c:v>
                </c:pt>
                <c:pt idx="226">
                  <c:v>4066.2720465116277</c:v>
                </c:pt>
                <c:pt idx="227">
                  <c:v>4082.4072093023256</c:v>
                </c:pt>
                <c:pt idx="228">
                  <c:v>4096.4880941176471</c:v>
                </c:pt>
                <c:pt idx="229">
                  <c:v>4050.6400930232562</c:v>
                </c:pt>
                <c:pt idx="230">
                  <c:v>4092.8584941176468</c:v>
                </c:pt>
                <c:pt idx="231">
                  <c:v>4087.1146511627903</c:v>
                </c:pt>
                <c:pt idx="232">
                  <c:v>4052.1868505747125</c:v>
                </c:pt>
                <c:pt idx="233">
                  <c:v>4068.088413793103</c:v>
                </c:pt>
                <c:pt idx="234">
                  <c:v>4075.4434418604646</c:v>
                </c:pt>
                <c:pt idx="235">
                  <c:v>4082.385379310344</c:v>
                </c:pt>
                <c:pt idx="236">
                  <c:v>4066.7383636363634</c:v>
                </c:pt>
                <c:pt idx="237">
                  <c:v>4071.973363636364</c:v>
                </c:pt>
                <c:pt idx="238">
                  <c:v>4074.6543181818183</c:v>
                </c:pt>
                <c:pt idx="239">
                  <c:v>4100.6323595505619</c:v>
                </c:pt>
                <c:pt idx="240">
                  <c:v>4078.233617977528</c:v>
                </c:pt>
                <c:pt idx="241">
                  <c:v>4077.4336629213485</c:v>
                </c:pt>
                <c:pt idx="242">
                  <c:v>4082.2647640449436</c:v>
                </c:pt>
                <c:pt idx="243">
                  <c:v>4053.8288888888883</c:v>
                </c:pt>
                <c:pt idx="244">
                  <c:v>4073.3745934065932</c:v>
                </c:pt>
                <c:pt idx="245">
                  <c:v>4095.664571428571</c:v>
                </c:pt>
                <c:pt idx="246">
                  <c:v>4089.6682696629214</c:v>
                </c:pt>
                <c:pt idx="247">
                  <c:v>4103.9544545454546</c:v>
                </c:pt>
                <c:pt idx="248">
                  <c:v>4089.772363636363</c:v>
                </c:pt>
                <c:pt idx="249">
                  <c:v>4120.3180689655173</c:v>
                </c:pt>
                <c:pt idx="250">
                  <c:v>4109.7598160919533</c:v>
                </c:pt>
                <c:pt idx="251">
                  <c:v>4126.2838139534888</c:v>
                </c:pt>
                <c:pt idx="252">
                  <c:v>4123.508046511628</c:v>
                </c:pt>
                <c:pt idx="253">
                  <c:v>4147.0232941176473</c:v>
                </c:pt>
                <c:pt idx="254">
                  <c:v>4148.5671058823527</c:v>
                </c:pt>
                <c:pt idx="255">
                  <c:v>4150.7567142857142</c:v>
                </c:pt>
                <c:pt idx="256">
                  <c:v>4146.9712195121956</c:v>
                </c:pt>
                <c:pt idx="257">
                  <c:v>4154.0193170731709</c:v>
                </c:pt>
                <c:pt idx="258">
                  <c:v>4158.969927710843</c:v>
                </c:pt>
                <c:pt idx="259">
                  <c:v>4144.8585542168676</c:v>
                </c:pt>
                <c:pt idx="260">
                  <c:v>4119.2137619047617</c:v>
                </c:pt>
                <c:pt idx="261">
                  <c:v>4153.8400481927711</c:v>
                </c:pt>
                <c:pt idx="262">
                  <c:v>4154.9333012048191</c:v>
                </c:pt>
                <c:pt idx="263">
                  <c:v>4119.130666666666</c:v>
                </c:pt>
                <c:pt idx="264">
                  <c:v>4106.9498823529411</c:v>
                </c:pt>
                <c:pt idx="265">
                  <c:v>4103.927952941176</c:v>
                </c:pt>
                <c:pt idx="266">
                  <c:v>4101.1031058823528</c:v>
                </c:pt>
                <c:pt idx="267">
                  <c:v>4127.062976744186</c:v>
                </c:pt>
                <c:pt idx="268">
                  <c:v>4102.2165842696622</c:v>
                </c:pt>
                <c:pt idx="269">
                  <c:v>4110.7599545454541</c:v>
                </c:pt>
                <c:pt idx="270">
                  <c:v>4133.7645977011489</c:v>
                </c:pt>
                <c:pt idx="271">
                  <c:v>4139.7428181818177</c:v>
                </c:pt>
                <c:pt idx="272">
                  <c:v>4110.0749662921344</c:v>
                </c:pt>
                <c:pt idx="273">
                  <c:v>4156.0645393258419</c:v>
                </c:pt>
                <c:pt idx="274">
                  <c:v>4156.9389999999994</c:v>
                </c:pt>
                <c:pt idx="275">
                  <c:v>4146.437272727273</c:v>
                </c:pt>
                <c:pt idx="276">
                  <c:v>4108.5210666666671</c:v>
                </c:pt>
                <c:pt idx="277">
                  <c:v>4111.6955604395598</c:v>
                </c:pt>
                <c:pt idx="278">
                  <c:v>4122.5275999999994</c:v>
                </c:pt>
                <c:pt idx="279">
                  <c:v>4115.5786222222223</c:v>
                </c:pt>
                <c:pt idx="280">
                  <c:v>4132.5787999999993</c:v>
                </c:pt>
                <c:pt idx="281">
                  <c:v>4092.4276923076918</c:v>
                </c:pt>
                <c:pt idx="282">
                  <c:v>4105.9151999999995</c:v>
                </c:pt>
                <c:pt idx="283">
                  <c:v>4117.4941573033711</c:v>
                </c:pt>
                <c:pt idx="284">
                  <c:v>4113.9964888888881</c:v>
                </c:pt>
                <c:pt idx="285">
                  <c:v>4098.5939555555551</c:v>
                </c:pt>
                <c:pt idx="286">
                  <c:v>4057.9140434782603</c:v>
                </c:pt>
                <c:pt idx="287">
                  <c:v>4064.3542857142857</c:v>
                </c:pt>
                <c:pt idx="288">
                  <c:v>4097.2444888888886</c:v>
                </c:pt>
                <c:pt idx="289">
                  <c:v>4106.7527999999993</c:v>
                </c:pt>
                <c:pt idx="290">
                  <c:v>4067.139782608695</c:v>
                </c:pt>
                <c:pt idx="291">
                  <c:v>4080.3699340659341</c:v>
                </c:pt>
                <c:pt idx="292">
                  <c:v>4069.3551739130426</c:v>
                </c:pt>
                <c:pt idx="293">
                  <c:v>4087.1996956521734</c:v>
                </c:pt>
                <c:pt idx="294">
                  <c:v>4081.063397849462</c:v>
                </c:pt>
                <c:pt idx="295">
                  <c:v>4091.1083956043954</c:v>
                </c:pt>
                <c:pt idx="296">
                  <c:v>4075.4702608695648</c:v>
                </c:pt>
                <c:pt idx="297">
                  <c:v>4074.7399120879118</c:v>
                </c:pt>
                <c:pt idx="298">
                  <c:v>4081.99504347826</c:v>
                </c:pt>
                <c:pt idx="299">
                  <c:v>4091.2601702127658</c:v>
                </c:pt>
                <c:pt idx="300">
                  <c:v>4081.9039999999995</c:v>
                </c:pt>
                <c:pt idx="301">
                  <c:v>4065.5826808510642</c:v>
                </c:pt>
                <c:pt idx="302">
                  <c:v>4094.5719574468085</c:v>
                </c:pt>
                <c:pt idx="303">
                  <c:v>4091.6314468085106</c:v>
                </c:pt>
                <c:pt idx="304">
                  <c:v>4077.8348085106386</c:v>
                </c:pt>
                <c:pt idx="305">
                  <c:v>4079.0377446808511</c:v>
                </c:pt>
                <c:pt idx="306">
                  <c:v>4080.864425531915</c:v>
                </c:pt>
                <c:pt idx="307">
                  <c:v>4088.7354893617016</c:v>
                </c:pt>
                <c:pt idx="308">
                  <c:v>4107.5327391304336</c:v>
                </c:pt>
                <c:pt idx="309">
                  <c:v>4072.1617021276597</c:v>
                </c:pt>
                <c:pt idx="310">
                  <c:v>4074.2335053763436</c:v>
                </c:pt>
                <c:pt idx="311">
                  <c:v>4079.3972043010749</c:v>
                </c:pt>
                <c:pt idx="312">
                  <c:v>4104.786260869565</c:v>
                </c:pt>
                <c:pt idx="313">
                  <c:v>4063.3507096774188</c:v>
                </c:pt>
                <c:pt idx="314">
                  <c:v>4069.3703478260868</c:v>
                </c:pt>
                <c:pt idx="315">
                  <c:v>4096.6156923076915</c:v>
                </c:pt>
                <c:pt idx="316">
                  <c:v>4093.3072808988759</c:v>
                </c:pt>
                <c:pt idx="317">
                  <c:v>4099.4491818181814</c:v>
                </c:pt>
                <c:pt idx="318">
                  <c:v>4086.7124444444439</c:v>
                </c:pt>
                <c:pt idx="319">
                  <c:v>4111.6324545454545</c:v>
                </c:pt>
                <c:pt idx="320">
                  <c:v>4078.5535999999997</c:v>
                </c:pt>
                <c:pt idx="321">
                  <c:v>4114.3100224719101</c:v>
                </c:pt>
                <c:pt idx="322">
                  <c:v>4104.7769230769227</c:v>
                </c:pt>
                <c:pt idx="323">
                  <c:v>4123.0938426966286</c:v>
                </c:pt>
                <c:pt idx="324">
                  <c:v>4120.2629777777775</c:v>
                </c:pt>
                <c:pt idx="325">
                  <c:v>4122.7101538461529</c:v>
                </c:pt>
                <c:pt idx="326">
                  <c:v>4129.7975384615374</c:v>
                </c:pt>
                <c:pt idx="327">
                  <c:v>4162.6393333333335</c:v>
                </c:pt>
                <c:pt idx="328">
                  <c:v>4151.7505333333329</c:v>
                </c:pt>
                <c:pt idx="329">
                  <c:v>4149.0940869565211</c:v>
                </c:pt>
                <c:pt idx="330">
                  <c:v>4165.3149999999996</c:v>
                </c:pt>
                <c:pt idx="331">
                  <c:v>4160.6015824175811</c:v>
                </c:pt>
                <c:pt idx="332">
                  <c:v>4138.882043478261</c:v>
                </c:pt>
                <c:pt idx="333">
                  <c:v>4138.2447391304349</c:v>
                </c:pt>
                <c:pt idx="334">
                  <c:v>4142.9941739130436</c:v>
                </c:pt>
                <c:pt idx="335">
                  <c:v>4132.460215053763</c:v>
                </c:pt>
                <c:pt idx="336">
                  <c:v>4134.3146956521732</c:v>
                </c:pt>
                <c:pt idx="337">
                  <c:v>4160.8993913043478</c:v>
                </c:pt>
                <c:pt idx="338">
                  <c:v>4133.6470434782605</c:v>
                </c:pt>
                <c:pt idx="339">
                  <c:v>4132.55452173913</c:v>
                </c:pt>
                <c:pt idx="340">
                  <c:v>4130.0508260869565</c:v>
                </c:pt>
                <c:pt idx="341">
                  <c:v>4168.7662222222216</c:v>
                </c:pt>
                <c:pt idx="342">
                  <c:v>4131.8413478260863</c:v>
                </c:pt>
                <c:pt idx="343">
                  <c:v>4131.628913043478</c:v>
                </c:pt>
                <c:pt idx="344">
                  <c:v>4152.789777777778</c:v>
                </c:pt>
                <c:pt idx="345">
                  <c:v>4133.7912808988758</c:v>
                </c:pt>
                <c:pt idx="346">
                  <c:v>4135.4853033707868</c:v>
                </c:pt>
                <c:pt idx="347">
                  <c:v>4160.8865777777773</c:v>
                </c:pt>
                <c:pt idx="348">
                  <c:v>4175.6085393258418</c:v>
                </c:pt>
                <c:pt idx="349">
                  <c:v>4171.7133333333331</c:v>
                </c:pt>
                <c:pt idx="350">
                  <c:v>4176.7552967032962</c:v>
                </c:pt>
                <c:pt idx="351">
                  <c:v>4189.8148000000001</c:v>
                </c:pt>
                <c:pt idx="352">
                  <c:v>4196.2519111111105</c:v>
                </c:pt>
                <c:pt idx="353">
                  <c:v>4185.1926593406597</c:v>
                </c:pt>
                <c:pt idx="354">
                  <c:v>4180.2461304347817</c:v>
                </c:pt>
                <c:pt idx="355">
                  <c:v>4185.6025217391298</c:v>
                </c:pt>
                <c:pt idx="356">
                  <c:v>4163.873478260869</c:v>
                </c:pt>
                <c:pt idx="357">
                  <c:v>4193.9481739130433</c:v>
                </c:pt>
                <c:pt idx="358">
                  <c:v>4154.3326382978721</c:v>
                </c:pt>
                <c:pt idx="359">
                  <c:v>4169.6292340425534</c:v>
                </c:pt>
                <c:pt idx="360">
                  <c:v>4179.3838279569891</c:v>
                </c:pt>
                <c:pt idx="361">
                  <c:v>4150.0678279569884</c:v>
                </c:pt>
                <c:pt idx="362">
                  <c:v>4164.5682150537632</c:v>
                </c:pt>
                <c:pt idx="363">
                  <c:v>4191.0772043010747</c:v>
                </c:pt>
                <c:pt idx="364">
                  <c:v>4179.083612903225</c:v>
                </c:pt>
                <c:pt idx="365">
                  <c:v>4155.0603404255326</c:v>
                </c:pt>
                <c:pt idx="366">
                  <c:v>4209.4803870967735</c:v>
                </c:pt>
                <c:pt idx="367">
                  <c:v>4174.2801720430107</c:v>
                </c:pt>
                <c:pt idx="368">
                  <c:v>4194.0193118279567</c:v>
                </c:pt>
                <c:pt idx="369">
                  <c:v>4195.3364255319148</c:v>
                </c:pt>
                <c:pt idx="370">
                  <c:v>4205.9716631578949</c:v>
                </c:pt>
                <c:pt idx="371">
                  <c:v>4155.6593333333331</c:v>
                </c:pt>
                <c:pt idx="372">
                  <c:v>4169.6484166666669</c:v>
                </c:pt>
                <c:pt idx="373">
                  <c:v>4170.5354583333328</c:v>
                </c:pt>
                <c:pt idx="374">
                  <c:v>4161.159381443299</c:v>
                </c:pt>
                <c:pt idx="375">
                  <c:v>4198.2863157894735</c:v>
                </c:pt>
                <c:pt idx="376">
                  <c:v>4160.2545</c:v>
                </c:pt>
                <c:pt idx="377">
                  <c:v>4167.7725416666672</c:v>
                </c:pt>
                <c:pt idx="378">
                  <c:v>4178.1398315789475</c:v>
                </c:pt>
                <c:pt idx="379">
                  <c:v>4150.308</c:v>
                </c:pt>
                <c:pt idx="380">
                  <c:v>4151.5554893617027</c:v>
                </c:pt>
                <c:pt idx="381">
                  <c:v>4148.2365161290318</c:v>
                </c:pt>
                <c:pt idx="382">
                  <c:v>4164.4181075268816</c:v>
                </c:pt>
                <c:pt idx="383">
                  <c:v>4141.0313548387094</c:v>
                </c:pt>
                <c:pt idx="384">
                  <c:v>4158.3158241758238</c:v>
                </c:pt>
                <c:pt idx="385">
                  <c:v>4145.3613043478263</c:v>
                </c:pt>
                <c:pt idx="386">
                  <c:v>4151.2686881720429</c:v>
                </c:pt>
                <c:pt idx="387">
                  <c:v>4154.9056956521736</c:v>
                </c:pt>
                <c:pt idx="388">
                  <c:v>4159.0142365591391</c:v>
                </c:pt>
                <c:pt idx="389">
                  <c:v>4214.8274782608687</c:v>
                </c:pt>
                <c:pt idx="390">
                  <c:v>4245.4105</c:v>
                </c:pt>
                <c:pt idx="391">
                  <c:v>4260.5047500000001</c:v>
                </c:pt>
                <c:pt idx="392">
                  <c:v>4242.0739759036151</c:v>
                </c:pt>
                <c:pt idx="393">
                  <c:v>4218.2357176470587</c:v>
                </c:pt>
                <c:pt idx="394">
                  <c:v>4249.0417619047621</c:v>
                </c:pt>
                <c:pt idx="395">
                  <c:v>4251.1156235294111</c:v>
                </c:pt>
                <c:pt idx="396">
                  <c:v>4250.1706976744181</c:v>
                </c:pt>
                <c:pt idx="397">
                  <c:v>4255.3651162790693</c:v>
                </c:pt>
                <c:pt idx="398">
                  <c:v>4243.3586206896543</c:v>
                </c:pt>
                <c:pt idx="399">
                  <c:v>4230.7113258426962</c:v>
                </c:pt>
                <c:pt idx="400">
                  <c:v>4242.5074545454545</c:v>
                </c:pt>
                <c:pt idx="401">
                  <c:v>4229.7702022471913</c:v>
                </c:pt>
                <c:pt idx="402">
                  <c:v>4236.8286292134826</c:v>
                </c:pt>
                <c:pt idx="403">
                  <c:v>4199.8970222222224</c:v>
                </c:pt>
                <c:pt idx="404">
                  <c:v>4237.7070112359543</c:v>
                </c:pt>
                <c:pt idx="405">
                  <c:v>4231.9347865168538</c:v>
                </c:pt>
                <c:pt idx="406">
                  <c:v>4218.1943820224715</c:v>
                </c:pt>
                <c:pt idx="407">
                  <c:v>4219.1041348314602</c:v>
                </c:pt>
                <c:pt idx="408">
                  <c:v>4223.3441818181818</c:v>
                </c:pt>
                <c:pt idx="409">
                  <c:v>4242.4281363636364</c:v>
                </c:pt>
                <c:pt idx="410">
                  <c:v>4253.0409090909088</c:v>
                </c:pt>
                <c:pt idx="411">
                  <c:v>4275.6591724137925</c:v>
                </c:pt>
                <c:pt idx="412">
                  <c:v>4289.0438095238096</c:v>
                </c:pt>
                <c:pt idx="413">
                  <c:v>4280.2357142857145</c:v>
                </c:pt>
                <c:pt idx="414">
                  <c:v>4279.2950361445783</c:v>
                </c:pt>
                <c:pt idx="415">
                  <c:v>4265.2509397590356</c:v>
                </c:pt>
                <c:pt idx="416">
                  <c:v>4244.2268433734935</c:v>
                </c:pt>
                <c:pt idx="417">
                  <c:v>4278.8591707317073</c:v>
                </c:pt>
                <c:pt idx="418">
                  <c:v>4274.568619047619</c:v>
                </c:pt>
                <c:pt idx="419">
                  <c:v>4280.0861428571425</c:v>
                </c:pt>
                <c:pt idx="420">
                  <c:v>4289.0438095238096</c:v>
                </c:pt>
                <c:pt idx="421">
                  <c:v>4259.2288470588228</c:v>
                </c:pt>
                <c:pt idx="422">
                  <c:v>4273.4187764705885</c:v>
                </c:pt>
                <c:pt idx="423">
                  <c:v>4271.8898604651158</c:v>
                </c:pt>
                <c:pt idx="424">
                  <c:v>4264.0737882352942</c:v>
                </c:pt>
                <c:pt idx="425">
                  <c:v>4238.0814999999993</c:v>
                </c:pt>
                <c:pt idx="426">
                  <c:v>4251.8308965517244</c:v>
                </c:pt>
                <c:pt idx="427">
                  <c:v>4259.0646117647057</c:v>
                </c:pt>
                <c:pt idx="428">
                  <c:v>4257.2848095238096</c:v>
                </c:pt>
                <c:pt idx="429">
                  <c:v>4270.6132857142857</c:v>
                </c:pt>
                <c:pt idx="430">
                  <c:v>4287.1652705882352</c:v>
                </c:pt>
                <c:pt idx="431">
                  <c:v>4260.8547764705881</c:v>
                </c:pt>
                <c:pt idx="432">
                  <c:v>4268.7380705882342</c:v>
                </c:pt>
                <c:pt idx="433">
                  <c:v>4265.0427764705873</c:v>
                </c:pt>
                <c:pt idx="434">
                  <c:v>4258.2707441860457</c:v>
                </c:pt>
                <c:pt idx="435">
                  <c:v>4274.7630232558131</c:v>
                </c:pt>
                <c:pt idx="436">
                  <c:v>4287.1324235294123</c:v>
                </c:pt>
                <c:pt idx="437">
                  <c:v>4285.3915294117651</c:v>
                </c:pt>
                <c:pt idx="438">
                  <c:v>4259.9679058823531</c:v>
                </c:pt>
                <c:pt idx="439">
                  <c:v>4278.1980235294122</c:v>
                </c:pt>
                <c:pt idx="440">
                  <c:v>4272.2585714285706</c:v>
                </c:pt>
                <c:pt idx="441">
                  <c:v>4269.4935529411759</c:v>
                </c:pt>
                <c:pt idx="442">
                  <c:v>4289.4260476190484</c:v>
                </c:pt>
                <c:pt idx="443">
                  <c:v>4242.6410823529404</c:v>
                </c:pt>
                <c:pt idx="444">
                  <c:v>4290.5320941176469</c:v>
                </c:pt>
                <c:pt idx="445">
                  <c:v>4249.3590697674426</c:v>
                </c:pt>
                <c:pt idx="446">
                  <c:v>4259.9186352941169</c:v>
                </c:pt>
                <c:pt idx="447">
                  <c:v>4299.2595180722892</c:v>
                </c:pt>
                <c:pt idx="448">
                  <c:v>4328.212878048781</c:v>
                </c:pt>
                <c:pt idx="449">
                  <c:v>4302.6215714285709</c:v>
                </c:pt>
                <c:pt idx="450">
                  <c:v>4282.5291428571427</c:v>
                </c:pt>
                <c:pt idx="451">
                  <c:v>4311.6385060240964</c:v>
                </c:pt>
                <c:pt idx="452">
                  <c:v>4262.17080952381</c:v>
                </c:pt>
                <c:pt idx="453">
                  <c:v>4256.3873809523811</c:v>
                </c:pt>
                <c:pt idx="454">
                  <c:v>4258.069108433735</c:v>
                </c:pt>
                <c:pt idx="455">
                  <c:v>4278.6021234567897</c:v>
                </c:pt>
                <c:pt idx="456">
                  <c:v>4271.1945316455694</c:v>
                </c:pt>
                <c:pt idx="457">
                  <c:v>4274.3399493670877</c:v>
                </c:pt>
                <c:pt idx="458">
                  <c:v>4270.8057721518981</c:v>
                </c:pt>
                <c:pt idx="459">
                  <c:v>4255.3354567901233</c:v>
                </c:pt>
                <c:pt idx="460">
                  <c:v>4260.2990123456784</c:v>
                </c:pt>
                <c:pt idx="461">
                  <c:v>4225.947365853659</c:v>
                </c:pt>
                <c:pt idx="462">
                  <c:v>4223.1213170731708</c:v>
                </c:pt>
                <c:pt idx="463">
                  <c:v>4206.9048674698788</c:v>
                </c:pt>
                <c:pt idx="464">
                  <c:v>4211.831714285714</c:v>
                </c:pt>
                <c:pt idx="465">
                  <c:v>4239.0633253012047</c:v>
                </c:pt>
                <c:pt idx="466">
                  <c:v>4209.965975903614</c:v>
                </c:pt>
                <c:pt idx="467">
                  <c:v>4212.6738795180727</c:v>
                </c:pt>
                <c:pt idx="468">
                  <c:v>4232.6547654320975</c:v>
                </c:pt>
                <c:pt idx="469">
                  <c:v>4230.1902222222216</c:v>
                </c:pt>
                <c:pt idx="470">
                  <c:v>4256.267804878049</c:v>
                </c:pt>
                <c:pt idx="471">
                  <c:v>4246.5975308641973</c:v>
                </c:pt>
                <c:pt idx="472">
                  <c:v>4261.0282499999994</c:v>
                </c:pt>
                <c:pt idx="473">
                  <c:v>4237.1391999999996</c:v>
                </c:pt>
                <c:pt idx="474">
                  <c:v>4224.8329230769223</c:v>
                </c:pt>
                <c:pt idx="475">
                  <c:v>4219.1307999999999</c:v>
                </c:pt>
                <c:pt idx="476">
                  <c:v>4262.1799499999997</c:v>
                </c:pt>
                <c:pt idx="477">
                  <c:v>4225.6579512195121</c:v>
                </c:pt>
                <c:pt idx="478">
                  <c:v>4299.0940246913578</c:v>
                </c:pt>
                <c:pt idx="479">
                  <c:v>4289.6322469135794</c:v>
                </c:pt>
                <c:pt idx="480">
                  <c:v>4287.1334499999994</c:v>
                </c:pt>
                <c:pt idx="481">
                  <c:v>4281.8077530864193</c:v>
                </c:pt>
                <c:pt idx="482">
                  <c:v>4250.6978499999987</c:v>
                </c:pt>
                <c:pt idx="483">
                  <c:v>4248.3460759493664</c:v>
                </c:pt>
                <c:pt idx="484">
                  <c:v>4261.3074500000002</c:v>
                </c:pt>
                <c:pt idx="485">
                  <c:v>4258.7073999999993</c:v>
                </c:pt>
                <c:pt idx="486">
                  <c:v>4293.4421772151891</c:v>
                </c:pt>
                <c:pt idx="487">
                  <c:v>4249.4416708860754</c:v>
                </c:pt>
                <c:pt idx="488">
                  <c:v>4240.1114430379739</c:v>
                </c:pt>
                <c:pt idx="489">
                  <c:v>4293.4874871794873</c:v>
                </c:pt>
                <c:pt idx="490">
                  <c:v>4261.1503999999995</c:v>
                </c:pt>
                <c:pt idx="491">
                  <c:v>4289.063506172839</c:v>
                </c:pt>
                <c:pt idx="492">
                  <c:v>4242.6482926829267</c:v>
                </c:pt>
                <c:pt idx="493">
                  <c:v>4240.2238554216865</c:v>
                </c:pt>
                <c:pt idx="494">
                  <c:v>4241.653493975904</c:v>
                </c:pt>
                <c:pt idx="495">
                  <c:v>4231.3600963855424</c:v>
                </c:pt>
                <c:pt idx="496">
                  <c:v>4238.3240975609751</c:v>
                </c:pt>
                <c:pt idx="497">
                  <c:v>4251.6712195121954</c:v>
                </c:pt>
                <c:pt idx="498">
                  <c:v>4250.6667804878043</c:v>
                </c:pt>
                <c:pt idx="499">
                  <c:v>4251.0554698795177</c:v>
                </c:pt>
                <c:pt idx="500">
                  <c:v>4244.4286746987955</c:v>
                </c:pt>
                <c:pt idx="501">
                  <c:v>4238.541927710844</c:v>
                </c:pt>
                <c:pt idx="502">
                  <c:v>4235.1444337349403</c:v>
                </c:pt>
                <c:pt idx="503">
                  <c:v>4232.9711428571427</c:v>
                </c:pt>
                <c:pt idx="504">
                  <c:v>4230.8723373493967</c:v>
                </c:pt>
                <c:pt idx="505">
                  <c:v>4215.92</c:v>
                </c:pt>
                <c:pt idx="506">
                  <c:v>4234.0343614457825</c:v>
                </c:pt>
                <c:pt idx="507">
                  <c:v>4282.1427499999991</c:v>
                </c:pt>
                <c:pt idx="508">
                  <c:v>4277.0854814814811</c:v>
                </c:pt>
                <c:pt idx="509">
                  <c:v>4271.8791707317077</c:v>
                </c:pt>
                <c:pt idx="510">
                  <c:v>4266.6301204819274</c:v>
                </c:pt>
                <c:pt idx="511">
                  <c:v>4241.6871325301208</c:v>
                </c:pt>
                <c:pt idx="512">
                  <c:v>4240.5938795180728</c:v>
                </c:pt>
                <c:pt idx="513">
                  <c:v>4219.6592857142859</c:v>
                </c:pt>
                <c:pt idx="514">
                  <c:v>4235.1814761904752</c:v>
                </c:pt>
                <c:pt idx="515">
                  <c:v>4242.4768470588233</c:v>
                </c:pt>
                <c:pt idx="516">
                  <c:v>4255.418588235294</c:v>
                </c:pt>
                <c:pt idx="517">
                  <c:v>4237.3794418604648</c:v>
                </c:pt>
                <c:pt idx="518">
                  <c:v>4214.9732873563216</c:v>
                </c:pt>
                <c:pt idx="519">
                  <c:v>4238.0021818181822</c:v>
                </c:pt>
                <c:pt idx="520">
                  <c:v>4258.6985747126437</c:v>
                </c:pt>
                <c:pt idx="521">
                  <c:v>4259.5329655172409</c:v>
                </c:pt>
                <c:pt idx="522">
                  <c:v>4244.5941609195406</c:v>
                </c:pt>
                <c:pt idx="523">
                  <c:v>4220.5572873563215</c:v>
                </c:pt>
                <c:pt idx="524">
                  <c:v>4237.8869425287357</c:v>
                </c:pt>
                <c:pt idx="525">
                  <c:v>4255.7709302325575</c:v>
                </c:pt>
                <c:pt idx="526">
                  <c:v>4259.9528674698795</c:v>
                </c:pt>
                <c:pt idx="527">
                  <c:v>4305.3320975609759</c:v>
                </c:pt>
                <c:pt idx="528">
                  <c:v>4302.5897349397592</c:v>
                </c:pt>
                <c:pt idx="529">
                  <c:v>4281.3325714285711</c:v>
                </c:pt>
                <c:pt idx="530">
                  <c:v>4311.5880481927716</c:v>
                </c:pt>
                <c:pt idx="531">
                  <c:v>4271.7433809523809</c:v>
                </c:pt>
                <c:pt idx="532">
                  <c:v>4268.0597590361449</c:v>
                </c:pt>
                <c:pt idx="533">
                  <c:v>4279.1056190476193</c:v>
                </c:pt>
                <c:pt idx="534">
                  <c:v>4277.144571428571</c:v>
                </c:pt>
                <c:pt idx="535">
                  <c:v>4316.4320000000007</c:v>
                </c:pt>
                <c:pt idx="536">
                  <c:v>4287.6743999999999</c:v>
                </c:pt>
                <c:pt idx="537">
                  <c:v>4290.3842823529412</c:v>
                </c:pt>
                <c:pt idx="538">
                  <c:v>4317.1217882352939</c:v>
                </c:pt>
                <c:pt idx="539">
                  <c:v>4280.6879069767438</c:v>
                </c:pt>
                <c:pt idx="540">
                  <c:v>4290.4761395348833</c:v>
                </c:pt>
                <c:pt idx="541">
                  <c:v>4272.5229302325588</c:v>
                </c:pt>
                <c:pt idx="542">
                  <c:v>4296.083247058823</c:v>
                </c:pt>
                <c:pt idx="543">
                  <c:v>4291.7909767441861</c:v>
                </c:pt>
                <c:pt idx="544">
                  <c:v>4281.8604705882353</c:v>
                </c:pt>
                <c:pt idx="545">
                  <c:v>4302.3374457831324</c:v>
                </c:pt>
                <c:pt idx="546">
                  <c:v>4276.1031111111106</c:v>
                </c:pt>
                <c:pt idx="547">
                  <c:v>4345.5067160493818</c:v>
                </c:pt>
                <c:pt idx="548">
                  <c:v>4318.7414320987655</c:v>
                </c:pt>
                <c:pt idx="549">
                  <c:v>4339.2914999999994</c:v>
                </c:pt>
                <c:pt idx="550">
                  <c:v>4356.6155949367085</c:v>
                </c:pt>
                <c:pt idx="551">
                  <c:v>4333.5562666666665</c:v>
                </c:pt>
                <c:pt idx="552">
                  <c:v>4344.7801066666671</c:v>
                </c:pt>
                <c:pt idx="553">
                  <c:v>4386.3084931506837</c:v>
                </c:pt>
                <c:pt idx="554">
                  <c:v>4376.0304615384612</c:v>
                </c:pt>
                <c:pt idx="555">
                  <c:v>4353.9450256410246</c:v>
                </c:pt>
                <c:pt idx="556">
                  <c:v>4339.7752405063284</c:v>
                </c:pt>
                <c:pt idx="557">
                  <c:v>4377.8029873417718</c:v>
                </c:pt>
                <c:pt idx="558">
                  <c:v>4380.2721538461537</c:v>
                </c:pt>
                <c:pt idx="559">
                  <c:v>4365.4333670886072</c:v>
                </c:pt>
                <c:pt idx="560">
                  <c:v>4388.423189873417</c:v>
                </c:pt>
                <c:pt idx="561">
                  <c:v>4342.2928999999995</c:v>
                </c:pt>
                <c:pt idx="562">
                  <c:v>4394.1132151898728</c:v>
                </c:pt>
                <c:pt idx="563">
                  <c:v>4352.6935308641969</c:v>
                </c:pt>
                <c:pt idx="564">
                  <c:v>4347.1267654320982</c:v>
                </c:pt>
                <c:pt idx="565">
                  <c:v>4388.4380246913579</c:v>
                </c:pt>
                <c:pt idx="566">
                  <c:v>4392.8500740740737</c:v>
                </c:pt>
                <c:pt idx="567">
                  <c:v>4367.4711219512201</c:v>
                </c:pt>
                <c:pt idx="568">
                  <c:v>4406.2068641975302</c:v>
                </c:pt>
                <c:pt idx="569">
                  <c:v>4411.6874567901223</c:v>
                </c:pt>
                <c:pt idx="570">
                  <c:v>4435.8330864197524</c:v>
                </c:pt>
                <c:pt idx="571">
                  <c:v>4445.6223209876543</c:v>
                </c:pt>
                <c:pt idx="572">
                  <c:v>4441.8134814814812</c:v>
                </c:pt>
                <c:pt idx="573">
                  <c:v>4438.8203414634145</c:v>
                </c:pt>
                <c:pt idx="574">
                  <c:v>4440.6760000000004</c:v>
                </c:pt>
                <c:pt idx="575">
                  <c:v>4441.2478554216868</c:v>
                </c:pt>
                <c:pt idx="576">
                  <c:v>4408.9380240963856</c:v>
                </c:pt>
                <c:pt idx="577">
                  <c:v>4418.2054457831318</c:v>
                </c:pt>
                <c:pt idx="578">
                  <c:v>4432.1638048780487</c:v>
                </c:pt>
                <c:pt idx="579">
                  <c:v>4429.4058536585371</c:v>
                </c:pt>
                <c:pt idx="580">
                  <c:v>4416.0357590361446</c:v>
                </c:pt>
                <c:pt idx="581">
                  <c:v>4415.5650243902446</c:v>
                </c:pt>
                <c:pt idx="582">
                  <c:v>4412.8751707317078</c:v>
                </c:pt>
                <c:pt idx="583">
                  <c:v>4447.6896385542168</c:v>
                </c:pt>
                <c:pt idx="584">
                  <c:v>4435.6133975903604</c:v>
                </c:pt>
                <c:pt idx="585">
                  <c:v>4437.5349999999999</c:v>
                </c:pt>
                <c:pt idx="586">
                  <c:v>4416.2946976744188</c:v>
                </c:pt>
                <c:pt idx="587">
                  <c:v>4430.5262588235291</c:v>
                </c:pt>
                <c:pt idx="588">
                  <c:v>4432.6613176470582</c:v>
                </c:pt>
                <c:pt idx="589">
                  <c:v>4446.0834942528736</c:v>
                </c:pt>
                <c:pt idx="590">
                  <c:v>4460.9338636363636</c:v>
                </c:pt>
                <c:pt idx="591">
                  <c:v>4479.3875505617971</c:v>
                </c:pt>
                <c:pt idx="592">
                  <c:v>4454.5584444444439</c:v>
                </c:pt>
                <c:pt idx="593">
                  <c:v>4459.5910329670323</c:v>
                </c:pt>
                <c:pt idx="594">
                  <c:v>4479.5185494505495</c:v>
                </c:pt>
                <c:pt idx="595">
                  <c:v>4440.5379340659329</c:v>
                </c:pt>
                <c:pt idx="596">
                  <c:v>4471.2362608695648</c:v>
                </c:pt>
                <c:pt idx="597">
                  <c:v>4476.7595652173914</c:v>
                </c:pt>
                <c:pt idx="598">
                  <c:v>4461.4809032258063</c:v>
                </c:pt>
                <c:pt idx="599">
                  <c:v>4469.811870967741</c:v>
                </c:pt>
                <c:pt idx="600">
                  <c:v>4440.5143578947373</c:v>
                </c:pt>
                <c:pt idx="601">
                  <c:v>4429.684336842105</c:v>
                </c:pt>
                <c:pt idx="602">
                  <c:v>4421.1035102040814</c:v>
                </c:pt>
                <c:pt idx="603">
                  <c:v>4427.6704081632652</c:v>
                </c:pt>
                <c:pt idx="604">
                  <c:v>4432.026556701031</c:v>
                </c:pt>
                <c:pt idx="605">
                  <c:v>4443.8460833333329</c:v>
                </c:pt>
                <c:pt idx="606">
                  <c:v>4420.7146391752567</c:v>
                </c:pt>
                <c:pt idx="607">
                  <c:v>4492.8660416666671</c:v>
                </c:pt>
                <c:pt idx="608">
                  <c:v>4471.6497499999996</c:v>
                </c:pt>
                <c:pt idx="609">
                  <c:v>4484.8586804123706</c:v>
                </c:pt>
                <c:pt idx="610">
                  <c:v>4488.1840842105266</c:v>
                </c:pt>
                <c:pt idx="611">
                  <c:v>4495.8106526315787</c:v>
                </c:pt>
                <c:pt idx="612">
                  <c:v>4482.958969072165</c:v>
                </c:pt>
                <c:pt idx="613">
                  <c:v>4463.9806530612241</c:v>
                </c:pt>
                <c:pt idx="614">
                  <c:v>4488.6758383838378</c:v>
                </c:pt>
                <c:pt idx="615">
                  <c:v>4478.156484848485</c:v>
                </c:pt>
                <c:pt idx="616">
                  <c:v>4470.03388</c:v>
                </c:pt>
                <c:pt idx="617">
                  <c:v>4488.5308800000003</c:v>
                </c:pt>
                <c:pt idx="618">
                  <c:v>4493.1176565656569</c:v>
                </c:pt>
                <c:pt idx="619">
                  <c:v>4456.4368399999994</c:v>
                </c:pt>
                <c:pt idx="620">
                  <c:v>4450.5457200000001</c:v>
                </c:pt>
                <c:pt idx="621">
                  <c:v>4482.2907599999999</c:v>
                </c:pt>
                <c:pt idx="622">
                  <c:v>4469.935595959596</c:v>
                </c:pt>
                <c:pt idx="623">
                  <c:v>4444.5429199999999</c:v>
                </c:pt>
                <c:pt idx="624">
                  <c:v>4453.8681999999999</c:v>
                </c:pt>
                <c:pt idx="625">
                  <c:v>4461.6858000000002</c:v>
                </c:pt>
                <c:pt idx="626">
                  <c:v>4480.48992</c:v>
                </c:pt>
                <c:pt idx="627">
                  <c:v>4465.2234851485146</c:v>
                </c:pt>
                <c:pt idx="628">
                  <c:v>4454.1569803921566</c:v>
                </c:pt>
                <c:pt idx="629">
                  <c:v>4441.7982745098043</c:v>
                </c:pt>
                <c:pt idx="630">
                  <c:v>4489.3776907216497</c:v>
                </c:pt>
                <c:pt idx="631">
                  <c:v>4483.9377551020407</c:v>
                </c:pt>
                <c:pt idx="632">
                  <c:v>4509.5030303030298</c:v>
                </c:pt>
                <c:pt idx="633">
                  <c:v>4509.7004444444437</c:v>
                </c:pt>
                <c:pt idx="634">
                  <c:v>4505.8412799999996</c:v>
                </c:pt>
                <c:pt idx="635">
                  <c:v>4481.1739600000001</c:v>
                </c:pt>
                <c:pt idx="636">
                  <c:v>4476.65092</c:v>
                </c:pt>
                <c:pt idx="637">
                  <c:v>4498.0953131313127</c:v>
                </c:pt>
                <c:pt idx="638">
                  <c:v>4501.2205199999999</c:v>
                </c:pt>
                <c:pt idx="639">
                  <c:v>4503.0213599999997</c:v>
                </c:pt>
                <c:pt idx="640">
                  <c:v>4526.0029387755103</c:v>
                </c:pt>
                <c:pt idx="641">
                  <c:v>4489.3650612244892</c:v>
                </c:pt>
                <c:pt idx="642">
                  <c:v>4504.748082474227</c:v>
                </c:pt>
                <c:pt idx="643">
                  <c:v>4475.376571428571</c:v>
                </c:pt>
                <c:pt idx="644">
                  <c:v>4513.8235510204086</c:v>
                </c:pt>
                <c:pt idx="645">
                  <c:v>4480.9645599999994</c:v>
                </c:pt>
                <c:pt idx="646">
                  <c:v>4483.2187474747479</c:v>
                </c:pt>
                <c:pt idx="647">
                  <c:v>4494.2175353535349</c:v>
                </c:pt>
                <c:pt idx="648">
                  <c:v>4507.1340606060612</c:v>
                </c:pt>
                <c:pt idx="649">
                  <c:v>4492.5959191919192</c:v>
                </c:pt>
                <c:pt idx="650">
                  <c:v>4523.2270927835043</c:v>
                </c:pt>
                <c:pt idx="651">
                  <c:v>4518.9802040816321</c:v>
                </c:pt>
                <c:pt idx="652">
                  <c:v>4536.1737959183665</c:v>
                </c:pt>
                <c:pt idx="653">
                  <c:v>4513.493616161616</c:v>
                </c:pt>
                <c:pt idx="654">
                  <c:v>4519.5429494949485</c:v>
                </c:pt>
                <c:pt idx="655">
                  <c:v>4494.5476399999998</c:v>
                </c:pt>
                <c:pt idx="656">
                  <c:v>4505.9700990099009</c:v>
                </c:pt>
                <c:pt idx="657">
                  <c:v>4492.3144466019412</c:v>
                </c:pt>
                <c:pt idx="658">
                  <c:v>4488.9453846153838</c:v>
                </c:pt>
                <c:pt idx="659">
                  <c:v>4514.4512761904762</c:v>
                </c:pt>
                <c:pt idx="660">
                  <c:v>4487.3629811320743</c:v>
                </c:pt>
                <c:pt idx="661">
                  <c:v>4500.6257196261677</c:v>
                </c:pt>
                <c:pt idx="662">
                  <c:v>4495.3833962264143</c:v>
                </c:pt>
                <c:pt idx="663">
                  <c:v>4515.8642990654198</c:v>
                </c:pt>
                <c:pt idx="664">
                  <c:v>4494.9112523364474</c:v>
                </c:pt>
                <c:pt idx="665">
                  <c:v>4483.5512962962957</c:v>
                </c:pt>
                <c:pt idx="666">
                  <c:v>4506.2233703703696</c:v>
                </c:pt>
                <c:pt idx="667">
                  <c:v>4488.0624444444429</c:v>
                </c:pt>
                <c:pt idx="668">
                  <c:v>4486.7310740740731</c:v>
                </c:pt>
                <c:pt idx="669">
                  <c:v>4501.834095238095</c:v>
                </c:pt>
                <c:pt idx="670">
                  <c:v>4518.8388301886789</c:v>
                </c:pt>
                <c:pt idx="671">
                  <c:v>4510.1335849056595</c:v>
                </c:pt>
                <c:pt idx="672">
                  <c:v>4551.2629056603764</c:v>
                </c:pt>
                <c:pt idx="673">
                  <c:v>4545.5937247706415</c:v>
                </c:pt>
                <c:pt idx="674">
                  <c:v>4500.3549999999987</c:v>
                </c:pt>
                <c:pt idx="675">
                  <c:v>4508.1367567567559</c:v>
                </c:pt>
                <c:pt idx="676">
                  <c:v>4520.26069090909</c:v>
                </c:pt>
                <c:pt idx="677">
                  <c:v>4518.1972389380535</c:v>
                </c:pt>
                <c:pt idx="678">
                  <c:v>4550.1952347826091</c:v>
                </c:pt>
                <c:pt idx="679">
                  <c:v>4550.8264695652169</c:v>
                </c:pt>
                <c:pt idx="680">
                  <c:v>4512.9722372881351</c:v>
                </c:pt>
                <c:pt idx="681">
                  <c:v>4523.7971525423727</c:v>
                </c:pt>
                <c:pt idx="682">
                  <c:v>4555.9809075630255</c:v>
                </c:pt>
                <c:pt idx="683">
                  <c:v>4549.4930169491527</c:v>
                </c:pt>
                <c:pt idx="684">
                  <c:v>4547.4873057851237</c:v>
                </c:pt>
                <c:pt idx="685">
                  <c:v>4551.444096774193</c:v>
                </c:pt>
                <c:pt idx="686">
                  <c:v>4551.6523252032521</c:v>
                </c:pt>
                <c:pt idx="687">
                  <c:v>4557.8283199999996</c:v>
                </c:pt>
                <c:pt idx="688">
                  <c:v>4564.2387519999993</c:v>
                </c:pt>
                <c:pt idx="689">
                  <c:v>4587.2559999999994</c:v>
                </c:pt>
                <c:pt idx="690">
                  <c:v>4604.4769687499993</c:v>
                </c:pt>
                <c:pt idx="691">
                  <c:v>4603.1592319999991</c:v>
                </c:pt>
                <c:pt idx="692">
                  <c:v>4619.97547107438</c:v>
                </c:pt>
                <c:pt idx="693">
                  <c:v>4607.3149180327864</c:v>
                </c:pt>
                <c:pt idx="694">
                  <c:v>4599.5407999999998</c:v>
                </c:pt>
                <c:pt idx="695">
                  <c:v>4622.9618211382112</c:v>
                </c:pt>
                <c:pt idx="696">
                  <c:v>4623.0003548387094</c:v>
                </c:pt>
                <c:pt idx="697">
                  <c:v>4598.3686031746029</c:v>
                </c:pt>
                <c:pt idx="698">
                  <c:v>4620.7932380952379</c:v>
                </c:pt>
                <c:pt idx="699">
                  <c:v>4628.2245619834712</c:v>
                </c:pt>
                <c:pt idx="700">
                  <c:v>4641.1325203252027</c:v>
                </c:pt>
                <c:pt idx="701">
                  <c:v>4638.0281680672269</c:v>
                </c:pt>
                <c:pt idx="702">
                  <c:v>4609.7445042016807</c:v>
                </c:pt>
                <c:pt idx="703">
                  <c:v>4620.4715702479334</c:v>
                </c:pt>
                <c:pt idx="704">
                  <c:v>4637.1991034482762</c:v>
                </c:pt>
                <c:pt idx="705">
                  <c:v>4751.4157168141592</c:v>
                </c:pt>
                <c:pt idx="706">
                  <c:v>4724.0884912280708</c:v>
                </c:pt>
                <c:pt idx="707">
                  <c:v>4725.9611282051283</c:v>
                </c:pt>
                <c:pt idx="708">
                  <c:v>4757.0310769230764</c:v>
                </c:pt>
                <c:pt idx="709">
                  <c:v>4725.4479655172418</c:v>
                </c:pt>
                <c:pt idx="710">
                  <c:v>4800.7337894736838</c:v>
                </c:pt>
                <c:pt idx="711">
                  <c:v>4807.6916206896549</c:v>
                </c:pt>
                <c:pt idx="712">
                  <c:v>4775.1481355932201</c:v>
                </c:pt>
                <c:pt idx="713">
                  <c:v>4806.6666324786329</c:v>
                </c:pt>
                <c:pt idx="714">
                  <c:v>4691.53262295082</c:v>
                </c:pt>
                <c:pt idx="715">
                  <c:v>4715.5858536585374</c:v>
                </c:pt>
                <c:pt idx="716">
                  <c:v>4702.7608130081298</c:v>
                </c:pt>
                <c:pt idx="717">
                  <c:v>4693.0569105691056</c:v>
                </c:pt>
                <c:pt idx="718">
                  <c:v>4703.6274754098358</c:v>
                </c:pt>
                <c:pt idx="719">
                  <c:v>4729.5572032520322</c:v>
                </c:pt>
                <c:pt idx="720">
                  <c:v>4719.3914380165288</c:v>
                </c:pt>
                <c:pt idx="721">
                  <c:v>4731.1741355932209</c:v>
                </c:pt>
                <c:pt idx="722">
                  <c:v>4718.9569666666666</c:v>
                </c:pt>
                <c:pt idx="723">
                  <c:v>4725.7084406779668</c:v>
                </c:pt>
                <c:pt idx="724">
                  <c:v>4716.5443697478995</c:v>
                </c:pt>
                <c:pt idx="725">
                  <c:v>4698.2608852459016</c:v>
                </c:pt>
                <c:pt idx="726">
                  <c:v>4711.2940327868846</c:v>
                </c:pt>
                <c:pt idx="727">
                  <c:v>4701.3389508196724</c:v>
                </c:pt>
                <c:pt idx="728">
                  <c:v>4725.4371147540987</c:v>
                </c:pt>
                <c:pt idx="729">
                  <c:v>4713.5214080000005</c:v>
                </c:pt>
                <c:pt idx="730">
                  <c:v>4706.3850560000001</c:v>
                </c:pt>
                <c:pt idx="731">
                  <c:v>4774.7964126984125</c:v>
                </c:pt>
                <c:pt idx="732">
                  <c:v>4786.690707692308</c:v>
                </c:pt>
                <c:pt idx="733">
                  <c:v>4786.0379393939384</c:v>
                </c:pt>
                <c:pt idx="734">
                  <c:v>4776.9020751879698</c:v>
                </c:pt>
                <c:pt idx="735">
                  <c:v>4778.2770827067661</c:v>
                </c:pt>
                <c:pt idx="736">
                  <c:v>4813.9118195488718</c:v>
                </c:pt>
                <c:pt idx="737">
                  <c:v>4818.0648059701489</c:v>
                </c:pt>
                <c:pt idx="738">
                  <c:v>4816.8569411764702</c:v>
                </c:pt>
                <c:pt idx="739">
                  <c:v>4812.7354744525546</c:v>
                </c:pt>
                <c:pt idx="740">
                  <c:v>4818.2588489208638</c:v>
                </c:pt>
                <c:pt idx="741">
                  <c:v>4826.9093142857146</c:v>
                </c:pt>
                <c:pt idx="742">
                  <c:v>4821.7643380281688</c:v>
                </c:pt>
                <c:pt idx="743">
                  <c:v>4837.2390070921983</c:v>
                </c:pt>
                <c:pt idx="744">
                  <c:v>4826.9452676056335</c:v>
                </c:pt>
                <c:pt idx="745">
                  <c:v>4834.7775384615379</c:v>
                </c:pt>
                <c:pt idx="746">
                  <c:v>4837.5956388888881</c:v>
                </c:pt>
                <c:pt idx="747">
                  <c:v>4831.9074405594411</c:v>
                </c:pt>
                <c:pt idx="748">
                  <c:v>4828.8779591836737</c:v>
                </c:pt>
                <c:pt idx="749">
                  <c:v>4844.597825503356</c:v>
                </c:pt>
                <c:pt idx="750">
                  <c:v>4859.2433333333329</c:v>
                </c:pt>
                <c:pt idx="751">
                  <c:v>4961.3650068027209</c:v>
                </c:pt>
                <c:pt idx="752">
                  <c:v>5043.605343065693</c:v>
                </c:pt>
                <c:pt idx="753">
                  <c:v>5056.2737534246571</c:v>
                </c:pt>
                <c:pt idx="754">
                  <c:v>5032.2520805369131</c:v>
                </c:pt>
                <c:pt idx="755">
                  <c:v>5040.7998041958035</c:v>
                </c:pt>
                <c:pt idx="756">
                  <c:v>5038.6095319148935</c:v>
                </c:pt>
                <c:pt idx="757">
                  <c:v>5065.7971506849317</c:v>
                </c:pt>
                <c:pt idx="758">
                  <c:v>5069.2871506849306</c:v>
                </c:pt>
                <c:pt idx="759">
                  <c:v>5050.5865135135136</c:v>
                </c:pt>
                <c:pt idx="760">
                  <c:v>5071.7690263157892</c:v>
                </c:pt>
                <c:pt idx="761">
                  <c:v>5057.7539210526311</c:v>
                </c:pt>
                <c:pt idx="762">
                  <c:v>5080.4108974358969</c:v>
                </c:pt>
                <c:pt idx="763">
                  <c:v>5067.9424249999993</c:v>
                </c:pt>
                <c:pt idx="764">
                  <c:v>5132.793484276729</c:v>
                </c:pt>
                <c:pt idx="765">
                  <c:v>5176.1599006211181</c:v>
                </c:pt>
                <c:pt idx="766">
                  <c:v>5178.7003414634137</c:v>
                </c:pt>
                <c:pt idx="767">
                  <c:v>5149.0929356725146</c:v>
                </c:pt>
                <c:pt idx="768">
                  <c:v>5157.8730650887574</c:v>
                </c:pt>
                <c:pt idx="769">
                  <c:v>5250.3288051948048</c:v>
                </c:pt>
                <c:pt idx="770">
                  <c:v>5228.3689999999988</c:v>
                </c:pt>
                <c:pt idx="771">
                  <c:v>5231.6271140939589</c:v>
                </c:pt>
                <c:pt idx="772">
                  <c:v>5232.5359194630873</c:v>
                </c:pt>
                <c:pt idx="773">
                  <c:v>5236.8646571428571</c:v>
                </c:pt>
                <c:pt idx="774">
                  <c:v>5218.5781351351352</c:v>
                </c:pt>
                <c:pt idx="775">
                  <c:v>5220.9934666666668</c:v>
                </c:pt>
                <c:pt idx="776">
                  <c:v>5231.0181208053691</c:v>
                </c:pt>
                <c:pt idx="777">
                  <c:v>5246.7034520547941</c:v>
                </c:pt>
              </c:numCache>
            </c:numRef>
          </c:val>
          <c:smooth val="0"/>
          <c:extLst>
            <c:ext xmlns:c16="http://schemas.microsoft.com/office/drawing/2014/chart" uri="{C3380CC4-5D6E-409C-BE32-E72D297353CC}">
              <c16:uniqueId val="{00000002-B630-44DD-9176-E9134B5CB185}"/>
            </c:ext>
          </c:extLst>
        </c:ser>
        <c:ser>
          <c:idx val="3"/>
          <c:order val="3"/>
          <c:tx>
            <c:strRef>
              <c:f>'하단 (3)'!$E$7</c:f>
              <c:strCache>
                <c:ptCount val="1"/>
              </c:strCache>
            </c:strRef>
          </c:tx>
          <c:spPr>
            <a:ln w="12700" cap="rnd">
              <a:solidFill>
                <a:srgbClr val="00B050"/>
              </a:solidFill>
              <a:round/>
            </a:ln>
            <a:effectLst/>
          </c:spPr>
          <c:marker>
            <c:symbol val="none"/>
          </c:marker>
          <c:cat>
            <c:numRef>
              <c:f>'하단 (3)'!$A$8:$A$1260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'하단 (3)'!$E$8:$E$1260</c:f>
              <c:numCache>
                <c:formatCode>General</c:formatCode>
                <c:ptCount val="1253"/>
                <c:pt idx="0">
                  <c:v>4159.8832142857145</c:v>
                </c:pt>
                <c:pt idx="1">
                  <c:v>4146.8185714285719</c:v>
                </c:pt>
                <c:pt idx="2">
                  <c:v>4166.9277647058825</c:v>
                </c:pt>
                <c:pt idx="3">
                  <c:v>4182.9417647058826</c:v>
                </c:pt>
                <c:pt idx="4">
                  <c:v>4180.5266279069765</c:v>
                </c:pt>
                <c:pt idx="5">
                  <c:v>4192.9526136363638</c:v>
                </c:pt>
                <c:pt idx="6">
                  <c:v>4147.8165168539326</c:v>
                </c:pt>
                <c:pt idx="7">
                  <c:v>4162.3169662921355</c:v>
                </c:pt>
                <c:pt idx="8">
                  <c:v>4172.1426966292138</c:v>
                </c:pt>
                <c:pt idx="9">
                  <c:v>4162.4014444444447</c:v>
                </c:pt>
                <c:pt idx="10">
                  <c:v>4186.4224444444453</c:v>
                </c:pt>
                <c:pt idx="11">
                  <c:v>4150.7136666666665</c:v>
                </c:pt>
                <c:pt idx="12">
                  <c:v>4177.8229213483146</c:v>
                </c:pt>
                <c:pt idx="13">
                  <c:v>4152.3708888888896</c:v>
                </c:pt>
                <c:pt idx="14">
                  <c:v>4178.3980000000001</c:v>
                </c:pt>
                <c:pt idx="15">
                  <c:v>4189.9504395604399</c:v>
                </c:pt>
                <c:pt idx="16">
                  <c:v>4167.5059139784944</c:v>
                </c:pt>
                <c:pt idx="17">
                  <c:v>4148.8419148936173</c:v>
                </c:pt>
                <c:pt idx="18">
                  <c:v>4181.7803260869559</c:v>
                </c:pt>
                <c:pt idx="19">
                  <c:v>4183.9292307692303</c:v>
                </c:pt>
                <c:pt idx="20">
                  <c:v>4180.6369565217401</c:v>
                </c:pt>
                <c:pt idx="21">
                  <c:v>4167.8941935483872</c:v>
                </c:pt>
                <c:pt idx="22">
                  <c:v>4187.3419354838707</c:v>
                </c:pt>
                <c:pt idx="23">
                  <c:v>4160.8242391304348</c:v>
                </c:pt>
                <c:pt idx="24">
                  <c:v>4183.8964130434788</c:v>
                </c:pt>
                <c:pt idx="25">
                  <c:v>4148.207234042553</c:v>
                </c:pt>
                <c:pt idx="26">
                  <c:v>4189.2326881720428</c:v>
                </c:pt>
                <c:pt idx="27">
                  <c:v>4169.3291397849462</c:v>
                </c:pt>
                <c:pt idx="28">
                  <c:v>4185.5858695652169</c:v>
                </c:pt>
                <c:pt idx="29">
                  <c:v>4162.4245161290319</c:v>
                </c:pt>
                <c:pt idx="30">
                  <c:v>4188.7945054945058</c:v>
                </c:pt>
                <c:pt idx="31">
                  <c:v>4179.036129032258</c:v>
                </c:pt>
                <c:pt idx="32">
                  <c:v>4183.0431521739138</c:v>
                </c:pt>
                <c:pt idx="33">
                  <c:v>4189.7156521739125</c:v>
                </c:pt>
                <c:pt idx="34">
                  <c:v>4196.2686956521738</c:v>
                </c:pt>
                <c:pt idx="35">
                  <c:v>4171.1621978021976</c:v>
                </c:pt>
                <c:pt idx="36">
                  <c:v>4162.3601086956523</c:v>
                </c:pt>
                <c:pt idx="37">
                  <c:v>4181.3930769230774</c:v>
                </c:pt>
                <c:pt idx="38">
                  <c:v>4191.2719999999999</c:v>
                </c:pt>
                <c:pt idx="39">
                  <c:v>4162.8291208791206</c:v>
                </c:pt>
                <c:pt idx="40">
                  <c:v>4188.7082417582424</c:v>
                </c:pt>
                <c:pt idx="41">
                  <c:v>4195.9889010989018</c:v>
                </c:pt>
                <c:pt idx="42">
                  <c:v>4157.326236559139</c:v>
                </c:pt>
                <c:pt idx="43">
                  <c:v>4158.5586021505378</c:v>
                </c:pt>
                <c:pt idx="44">
                  <c:v>4195.7128571428566</c:v>
                </c:pt>
                <c:pt idx="45">
                  <c:v>4173.5948351648358</c:v>
                </c:pt>
                <c:pt idx="46">
                  <c:v>4177.2292222222222</c:v>
                </c:pt>
                <c:pt idx="47">
                  <c:v>4158.9472527472526</c:v>
                </c:pt>
                <c:pt idx="48">
                  <c:v>4190.776022727272</c:v>
                </c:pt>
                <c:pt idx="49">
                  <c:v>4197.9330337078645</c:v>
                </c:pt>
                <c:pt idx="50">
                  <c:v>4194.7401123595509</c:v>
                </c:pt>
                <c:pt idx="51">
                  <c:v>4179.1481111111116</c:v>
                </c:pt>
                <c:pt idx="52">
                  <c:v>4197.0157303370788</c:v>
                </c:pt>
                <c:pt idx="53">
                  <c:v>4166.3438888888886</c:v>
                </c:pt>
                <c:pt idx="54">
                  <c:v>4169.92</c:v>
                </c:pt>
                <c:pt idx="55">
                  <c:v>4182.894065934066</c:v>
                </c:pt>
                <c:pt idx="56">
                  <c:v>4166.4694505494508</c:v>
                </c:pt>
                <c:pt idx="57">
                  <c:v>4156.5663736263732</c:v>
                </c:pt>
                <c:pt idx="58">
                  <c:v>4155.2780434782608</c:v>
                </c:pt>
                <c:pt idx="59">
                  <c:v>4170.6026086956517</c:v>
                </c:pt>
                <c:pt idx="60">
                  <c:v>4186.3708695652176</c:v>
                </c:pt>
                <c:pt idx="61">
                  <c:v>4181.365806451613</c:v>
                </c:pt>
                <c:pt idx="62">
                  <c:v>4265.465714285715</c:v>
                </c:pt>
                <c:pt idx="63">
                  <c:v>4279.5612087912095</c:v>
                </c:pt>
                <c:pt idx="64">
                  <c:v>4258.1301086956519</c:v>
                </c:pt>
                <c:pt idx="65">
                  <c:v>4289.9901111111112</c:v>
                </c:pt>
                <c:pt idx="66">
                  <c:v>4249.9388043478257</c:v>
                </c:pt>
                <c:pt idx="67">
                  <c:v>4286.9191304347823</c:v>
                </c:pt>
                <c:pt idx="68">
                  <c:v>4255.4682978723413</c:v>
                </c:pt>
                <c:pt idx="69">
                  <c:v>4260.1114893617023</c:v>
                </c:pt>
                <c:pt idx="70">
                  <c:v>4278.5172340425534</c:v>
                </c:pt>
                <c:pt idx="71">
                  <c:v>4249.7255789473684</c:v>
                </c:pt>
                <c:pt idx="72">
                  <c:v>4257.0302105263154</c:v>
                </c:pt>
                <c:pt idx="73">
                  <c:v>4249.0645263157903</c:v>
                </c:pt>
                <c:pt idx="74">
                  <c:v>4255.6585263157904</c:v>
                </c:pt>
                <c:pt idx="75">
                  <c:v>4280.9390425531919</c:v>
                </c:pt>
                <c:pt idx="76">
                  <c:v>4249.6893617021287</c:v>
                </c:pt>
                <c:pt idx="77">
                  <c:v>4260.1021505376348</c:v>
                </c:pt>
                <c:pt idx="78">
                  <c:v>4247.5667391304351</c:v>
                </c:pt>
                <c:pt idx="79">
                  <c:v>4287.0143956043958</c:v>
                </c:pt>
                <c:pt idx="80">
                  <c:v>4259.1540217391303</c:v>
                </c:pt>
                <c:pt idx="81">
                  <c:v>4268.9153260869571</c:v>
                </c:pt>
                <c:pt idx="82">
                  <c:v>4261.6046236559132</c:v>
                </c:pt>
                <c:pt idx="83">
                  <c:v>4268.6934782608696</c:v>
                </c:pt>
                <c:pt idx="84">
                  <c:v>4267.9084782608697</c:v>
                </c:pt>
                <c:pt idx="85">
                  <c:v>4242.7308602150542</c:v>
                </c:pt>
                <c:pt idx="86">
                  <c:v>4283.4719565217392</c:v>
                </c:pt>
                <c:pt idx="87">
                  <c:v>4260.348586956522</c:v>
                </c:pt>
                <c:pt idx="88">
                  <c:v>4250.945652173913</c:v>
                </c:pt>
                <c:pt idx="89">
                  <c:v>4270.7795604395606</c:v>
                </c:pt>
                <c:pt idx="90">
                  <c:v>4277.5598901098901</c:v>
                </c:pt>
                <c:pt idx="91">
                  <c:v>4279.0953846153843</c:v>
                </c:pt>
                <c:pt idx="92">
                  <c:v>4257.1915217391306</c:v>
                </c:pt>
                <c:pt idx="93">
                  <c:v>4246.4279569892469</c:v>
                </c:pt>
                <c:pt idx="94">
                  <c:v>4238.6492553191492</c:v>
                </c:pt>
                <c:pt idx="95">
                  <c:v>4270.8676595744682</c:v>
                </c:pt>
                <c:pt idx="96">
                  <c:v>4243.2142105263165</c:v>
                </c:pt>
                <c:pt idx="97">
                  <c:v>4243.0489473684211</c:v>
                </c:pt>
                <c:pt idx="98">
                  <c:v>4266.8758510638309</c:v>
                </c:pt>
                <c:pt idx="99">
                  <c:v>4273.7571276595745</c:v>
                </c:pt>
                <c:pt idx="100">
                  <c:v>4272.9120000000003</c:v>
                </c:pt>
                <c:pt idx="101">
                  <c:v>4259.0298947368419</c:v>
                </c:pt>
                <c:pt idx="102">
                  <c:v>4291.0605319148945</c:v>
                </c:pt>
                <c:pt idx="103">
                  <c:v>4299.0896842105267</c:v>
                </c:pt>
                <c:pt idx="104">
                  <c:v>4277.2851041666663</c:v>
                </c:pt>
                <c:pt idx="105">
                  <c:v>4277.5958333333338</c:v>
                </c:pt>
                <c:pt idx="106">
                  <c:v>4314.7731578947369</c:v>
                </c:pt>
                <c:pt idx="107">
                  <c:v>4274.8672164948457</c:v>
                </c:pt>
                <c:pt idx="108">
                  <c:v>4300.0828124999998</c:v>
                </c:pt>
                <c:pt idx="109">
                  <c:v>4269.6716494845359</c:v>
                </c:pt>
                <c:pt idx="110">
                  <c:v>4283.2870833333336</c:v>
                </c:pt>
                <c:pt idx="111">
                  <c:v>4310.9555789473688</c:v>
                </c:pt>
                <c:pt idx="112">
                  <c:v>4294.2607291666664</c:v>
                </c:pt>
                <c:pt idx="113">
                  <c:v>4312.5421052631582</c:v>
                </c:pt>
                <c:pt idx="114">
                  <c:v>4304.9565263157892</c:v>
                </c:pt>
                <c:pt idx="115">
                  <c:v>4268.1358947368426</c:v>
                </c:pt>
                <c:pt idx="116">
                  <c:v>4286.4305263157894</c:v>
                </c:pt>
                <c:pt idx="117">
                  <c:v>4292.6138297872349</c:v>
                </c:pt>
                <c:pt idx="118">
                  <c:v>4267.4252631578947</c:v>
                </c:pt>
                <c:pt idx="119">
                  <c:v>4266.0866315789472</c:v>
                </c:pt>
                <c:pt idx="120">
                  <c:v>4282.7428723404264</c:v>
                </c:pt>
                <c:pt idx="121">
                  <c:v>4304.8724731182801</c:v>
                </c:pt>
                <c:pt idx="122">
                  <c:v>4282.8931914893628</c:v>
                </c:pt>
                <c:pt idx="123">
                  <c:v>4300.9241052631578</c:v>
                </c:pt>
                <c:pt idx="124">
                  <c:v>4285.7860000000001</c:v>
                </c:pt>
                <c:pt idx="125">
                  <c:v>4307.478723404256</c:v>
                </c:pt>
                <c:pt idx="126">
                  <c:v>4269.5481914893617</c:v>
                </c:pt>
                <c:pt idx="127">
                  <c:v>4265.5211827956991</c:v>
                </c:pt>
                <c:pt idx="128">
                  <c:v>4301.6293478260859</c:v>
                </c:pt>
                <c:pt idx="129">
                  <c:v>4279.903510638298</c:v>
                </c:pt>
                <c:pt idx="130">
                  <c:v>4300.3302127659572</c:v>
                </c:pt>
                <c:pt idx="131">
                  <c:v>4282.34852631579</c:v>
                </c:pt>
                <c:pt idx="132">
                  <c:v>4298.3656250000013</c:v>
                </c:pt>
                <c:pt idx="133">
                  <c:v>4283.15625</c:v>
                </c:pt>
                <c:pt idx="134">
                  <c:v>4264.5452083333339</c:v>
                </c:pt>
                <c:pt idx="135">
                  <c:v>4265.5591666666669</c:v>
                </c:pt>
                <c:pt idx="136">
                  <c:v>4297.2222105263163</c:v>
                </c:pt>
                <c:pt idx="137">
                  <c:v>4268.045000000001</c:v>
                </c:pt>
                <c:pt idx="138">
                  <c:v>4298.7417708333342</c:v>
                </c:pt>
                <c:pt idx="139">
                  <c:v>4267.26</c:v>
                </c:pt>
                <c:pt idx="140">
                  <c:v>4284.2160000000003</c:v>
                </c:pt>
                <c:pt idx="141">
                  <c:v>4303.1386315789478</c:v>
                </c:pt>
                <c:pt idx="142">
                  <c:v>4265.6900000000005</c:v>
                </c:pt>
                <c:pt idx="143">
                  <c:v>4305.3652083333336</c:v>
                </c:pt>
                <c:pt idx="144">
                  <c:v>4272.7550000000001</c:v>
                </c:pt>
                <c:pt idx="145">
                  <c:v>4279.0186458333328</c:v>
                </c:pt>
                <c:pt idx="146">
                  <c:v>4260.8982291666662</c:v>
                </c:pt>
                <c:pt idx="147">
                  <c:v>4301.4694736842112</c:v>
                </c:pt>
                <c:pt idx="148">
                  <c:v>4264.9628421052639</c:v>
                </c:pt>
                <c:pt idx="149">
                  <c:v>4299.0942553191489</c:v>
                </c:pt>
                <c:pt idx="150">
                  <c:v>4260.4566666666669</c:v>
                </c:pt>
                <c:pt idx="151">
                  <c:v>4299.4202105263166</c:v>
                </c:pt>
                <c:pt idx="152">
                  <c:v>4282.398105263158</c:v>
                </c:pt>
                <c:pt idx="153">
                  <c:v>4293.8998936170219</c:v>
                </c:pt>
                <c:pt idx="154">
                  <c:v>4263.7148387096777</c:v>
                </c:pt>
                <c:pt idx="155">
                  <c:v>4300.1788043478255</c:v>
                </c:pt>
                <c:pt idx="156">
                  <c:v>4273.983695652174</c:v>
                </c:pt>
                <c:pt idx="157">
                  <c:v>4281.3217391304352</c:v>
                </c:pt>
                <c:pt idx="158">
                  <c:v>4293.1649999999991</c:v>
                </c:pt>
                <c:pt idx="159">
                  <c:v>4275.690217391304</c:v>
                </c:pt>
                <c:pt idx="160">
                  <c:v>4284.0404301075268</c:v>
                </c:pt>
                <c:pt idx="161">
                  <c:v>4298.9671739130436</c:v>
                </c:pt>
                <c:pt idx="162">
                  <c:v>4293.7136559139781</c:v>
                </c:pt>
                <c:pt idx="163">
                  <c:v>4262.6502127659578</c:v>
                </c:pt>
                <c:pt idx="164">
                  <c:v>4277.7823404255314</c:v>
                </c:pt>
                <c:pt idx="165">
                  <c:v>4269.5147872340431</c:v>
                </c:pt>
                <c:pt idx="166">
                  <c:v>4327.9835483870966</c:v>
                </c:pt>
                <c:pt idx="167">
                  <c:v>4316.7484042553197</c:v>
                </c:pt>
                <c:pt idx="168">
                  <c:v>4312.79</c:v>
                </c:pt>
                <c:pt idx="169">
                  <c:v>4327.3589247311829</c:v>
                </c:pt>
                <c:pt idx="170">
                  <c:v>4348.661086956522</c:v>
                </c:pt>
                <c:pt idx="171">
                  <c:v>4347.6713043478258</c:v>
                </c:pt>
                <c:pt idx="172">
                  <c:v>4316.4533333333338</c:v>
                </c:pt>
                <c:pt idx="173">
                  <c:v>4328.7289130434783</c:v>
                </c:pt>
                <c:pt idx="174">
                  <c:v>4325.5206521739128</c:v>
                </c:pt>
                <c:pt idx="175">
                  <c:v>4343.4809677419353</c:v>
                </c:pt>
                <c:pt idx="176">
                  <c:v>4344.6910638297877</c:v>
                </c:pt>
                <c:pt idx="177">
                  <c:v>4346.5703225806446</c:v>
                </c:pt>
                <c:pt idx="178">
                  <c:v>4320.3867741935483</c:v>
                </c:pt>
                <c:pt idx="179">
                  <c:v>4321.2815053763434</c:v>
                </c:pt>
                <c:pt idx="180">
                  <c:v>4339.0141758241753</c:v>
                </c:pt>
                <c:pt idx="181">
                  <c:v>4327.2132967032967</c:v>
                </c:pt>
                <c:pt idx="182">
                  <c:v>4305.8716483516482</c:v>
                </c:pt>
                <c:pt idx="183">
                  <c:v>4344.7897752808985</c:v>
                </c:pt>
                <c:pt idx="184">
                  <c:v>4348.4942696629214</c:v>
                </c:pt>
                <c:pt idx="185">
                  <c:v>4341.3026436781611</c:v>
                </c:pt>
                <c:pt idx="186">
                  <c:v>4337.5310344827585</c:v>
                </c:pt>
                <c:pt idx="187">
                  <c:v>4297.3932954545462</c:v>
                </c:pt>
                <c:pt idx="188">
                  <c:v>4335.6903448275862</c:v>
                </c:pt>
                <c:pt idx="189">
                  <c:v>4322.0512359550567</c:v>
                </c:pt>
                <c:pt idx="190">
                  <c:v>4325.9082222222232</c:v>
                </c:pt>
                <c:pt idx="191">
                  <c:v>4332.7589887640452</c:v>
                </c:pt>
                <c:pt idx="192">
                  <c:v>4297.636853932584</c:v>
                </c:pt>
                <c:pt idx="193">
                  <c:v>4339.8504494382023</c:v>
                </c:pt>
                <c:pt idx="194">
                  <c:v>4295.8688888888892</c:v>
                </c:pt>
                <c:pt idx="195">
                  <c:v>4310.0068181818187</c:v>
                </c:pt>
                <c:pt idx="196">
                  <c:v>4335.7558139534885</c:v>
                </c:pt>
                <c:pt idx="197">
                  <c:v>4302.9318604651162</c:v>
                </c:pt>
                <c:pt idx="198">
                  <c:v>4301.2766666666676</c:v>
                </c:pt>
                <c:pt idx="199">
                  <c:v>4314.1591860465114</c:v>
                </c:pt>
                <c:pt idx="200">
                  <c:v>4297.09</c:v>
                </c:pt>
                <c:pt idx="201">
                  <c:v>4304.0615476190478</c:v>
                </c:pt>
                <c:pt idx="202">
                  <c:v>4318.5279761904767</c:v>
                </c:pt>
                <c:pt idx="203">
                  <c:v>4308.9690361445782</c:v>
                </c:pt>
                <c:pt idx="204">
                  <c:v>4301.7252380952386</c:v>
                </c:pt>
                <c:pt idx="205">
                  <c:v>4327.8804705882349</c:v>
                </c:pt>
                <c:pt idx="206">
                  <c:v>4323.5974418604656</c:v>
                </c:pt>
                <c:pt idx="207">
                  <c:v>4317.2757142857145</c:v>
                </c:pt>
                <c:pt idx="208">
                  <c:v>4311.2552808988767</c:v>
                </c:pt>
                <c:pt idx="209">
                  <c:v>4320.3902272727273</c:v>
                </c:pt>
                <c:pt idx="210">
                  <c:v>4330.1313636363639</c:v>
                </c:pt>
                <c:pt idx="211">
                  <c:v>4299.0524999999998</c:v>
                </c:pt>
                <c:pt idx="212">
                  <c:v>4337.8197701149429</c:v>
                </c:pt>
                <c:pt idx="213">
                  <c:v>4292.3623595505615</c:v>
                </c:pt>
                <c:pt idx="214">
                  <c:v>4290.1889010989007</c:v>
                </c:pt>
                <c:pt idx="215">
                  <c:v>4292.7940659340657</c:v>
                </c:pt>
                <c:pt idx="216">
                  <c:v>4308.5161111111111</c:v>
                </c:pt>
                <c:pt idx="217">
                  <c:v>4298.0043956043955</c:v>
                </c:pt>
                <c:pt idx="218">
                  <c:v>4284.0863043478266</c:v>
                </c:pt>
                <c:pt idx="219">
                  <c:v>4286.2706521739128</c:v>
                </c:pt>
                <c:pt idx="220">
                  <c:v>4291.8339130434788</c:v>
                </c:pt>
                <c:pt idx="221">
                  <c:v>4307.3726373626378</c:v>
                </c:pt>
                <c:pt idx="222">
                  <c:v>4305.6991208791205</c:v>
                </c:pt>
                <c:pt idx="223">
                  <c:v>4303.4382608695651</c:v>
                </c:pt>
                <c:pt idx="224">
                  <c:v>4300.1105434782603</c:v>
                </c:pt>
                <c:pt idx="225">
                  <c:v>4326.5275000000001</c:v>
                </c:pt>
                <c:pt idx="226">
                  <c:v>4418.9502247191022</c:v>
                </c:pt>
                <c:pt idx="227">
                  <c:v>4387.190555555555</c:v>
                </c:pt>
                <c:pt idx="228">
                  <c:v>4400.0220224719105</c:v>
                </c:pt>
                <c:pt idx="229">
                  <c:v>4401.9624719101121</c:v>
                </c:pt>
                <c:pt idx="230">
                  <c:v>4396.1234831460679</c:v>
                </c:pt>
                <c:pt idx="231">
                  <c:v>4392.2494444444446</c:v>
                </c:pt>
                <c:pt idx="232">
                  <c:v>4405.3502222222223</c:v>
                </c:pt>
                <c:pt idx="233">
                  <c:v>4422.6376666666665</c:v>
                </c:pt>
                <c:pt idx="234">
                  <c:v>4379.706888888888</c:v>
                </c:pt>
                <c:pt idx="235">
                  <c:v>4389.4094505494504</c:v>
                </c:pt>
                <c:pt idx="236">
                  <c:v>4374.7708695652173</c:v>
                </c:pt>
                <c:pt idx="237">
                  <c:v>4380.4023913043484</c:v>
                </c:pt>
                <c:pt idx="238">
                  <c:v>4383.2864130434782</c:v>
                </c:pt>
                <c:pt idx="239">
                  <c:v>4413.3881720430109</c:v>
                </c:pt>
                <c:pt idx="240">
                  <c:v>4389.2810752688174</c:v>
                </c:pt>
                <c:pt idx="241">
                  <c:v>4388.420107526882</c:v>
                </c:pt>
                <c:pt idx="242">
                  <c:v>4393.619677419355</c:v>
                </c:pt>
                <c:pt idx="243">
                  <c:v>4412.0376344086017</c:v>
                </c:pt>
                <c:pt idx="244">
                  <c:v>4388.1995789473694</c:v>
                </c:pt>
                <c:pt idx="245">
                  <c:v>4366.2517708333335</c:v>
                </c:pt>
                <c:pt idx="246">
                  <c:v>4354.7624468085105</c:v>
                </c:pt>
                <c:pt idx="247">
                  <c:v>4367.3348387096776</c:v>
                </c:pt>
                <c:pt idx="248">
                  <c:v>4352.2425806451611</c:v>
                </c:pt>
                <c:pt idx="249">
                  <c:v>4382.0406521739133</c:v>
                </c:pt>
                <c:pt idx="250">
                  <c:v>4370.811739130434</c:v>
                </c:pt>
                <c:pt idx="251">
                  <c:v>4385.6138461538458</c:v>
                </c:pt>
                <c:pt idx="252">
                  <c:v>4382.6636263736264</c:v>
                </c:pt>
                <c:pt idx="253">
                  <c:v>4356.4049450549455</c:v>
                </c:pt>
                <c:pt idx="254">
                  <c:v>4358.0267032967031</c:v>
                </c:pt>
                <c:pt idx="255">
                  <c:v>4356.9070000000002</c:v>
                </c:pt>
                <c:pt idx="256">
                  <c:v>4345.8670454545463</c:v>
                </c:pt>
                <c:pt idx="257">
                  <c:v>4353.2531818181815</c:v>
                </c:pt>
                <c:pt idx="258">
                  <c:v>4362.0244943820217</c:v>
                </c:pt>
                <c:pt idx="259">
                  <c:v>4347.2241573033707</c:v>
                </c:pt>
                <c:pt idx="260">
                  <c:v>4323.7974444444453</c:v>
                </c:pt>
                <c:pt idx="261">
                  <c:v>4356.6441573033708</c:v>
                </c:pt>
                <c:pt idx="262">
                  <c:v>4357.7907865168545</c:v>
                </c:pt>
                <c:pt idx="263">
                  <c:v>4323.710222222222</c:v>
                </c:pt>
                <c:pt idx="264">
                  <c:v>4314.3082417582418</c:v>
                </c:pt>
                <c:pt idx="265">
                  <c:v>4311.133736263736</c:v>
                </c:pt>
                <c:pt idx="266">
                  <c:v>4308.1662637362642</c:v>
                </c:pt>
                <c:pt idx="267">
                  <c:v>4338.7632608695649</c:v>
                </c:pt>
                <c:pt idx="268">
                  <c:v>4322.1438947368424</c:v>
                </c:pt>
                <c:pt idx="269">
                  <c:v>4328.0390425531923</c:v>
                </c:pt>
                <c:pt idx="270">
                  <c:v>4349.0688172043001</c:v>
                </c:pt>
                <c:pt idx="271">
                  <c:v>4312.6743157894743</c:v>
                </c:pt>
                <c:pt idx="272">
                  <c:v>4330.4235789473687</c:v>
                </c:pt>
                <c:pt idx="273">
                  <c:v>4333.2654166666662</c:v>
                </c:pt>
                <c:pt idx="274">
                  <c:v>4330.5888421052632</c:v>
                </c:pt>
                <c:pt idx="275">
                  <c:v>4319.6484210526323</c:v>
                </c:pt>
                <c:pt idx="276">
                  <c:v>4331.826250000001</c:v>
                </c:pt>
                <c:pt idx="277">
                  <c:v>4338.1527835051556</c:v>
                </c:pt>
                <c:pt idx="278">
                  <c:v>4346.5940625000003</c:v>
                </c:pt>
                <c:pt idx="279">
                  <c:v>4339.2673958333335</c:v>
                </c:pt>
                <c:pt idx="280">
                  <c:v>4312.2720618556705</c:v>
                </c:pt>
                <c:pt idx="281">
                  <c:v>4317.8237113402065</c:v>
                </c:pt>
                <c:pt idx="282">
                  <c:v>4329.0787500000006</c:v>
                </c:pt>
                <c:pt idx="283">
                  <c:v>4338.2405263157898</c:v>
                </c:pt>
                <c:pt idx="284">
                  <c:v>4337.5992708333333</c:v>
                </c:pt>
                <c:pt idx="285">
                  <c:v>4321.3595833333338</c:v>
                </c:pt>
                <c:pt idx="286">
                  <c:v>4328.45762886598</c:v>
                </c:pt>
                <c:pt idx="287">
                  <c:v>4332.8729166666672</c:v>
                </c:pt>
                <c:pt idx="288">
                  <c:v>4319.936770833333</c:v>
                </c:pt>
                <c:pt idx="289">
                  <c:v>4329.961875</c:v>
                </c:pt>
                <c:pt idx="290">
                  <c:v>4338.2984536082477</c:v>
                </c:pt>
                <c:pt idx="291">
                  <c:v>4305.1018556701038</c:v>
                </c:pt>
                <c:pt idx="292">
                  <c:v>4340.6615463917524</c:v>
                </c:pt>
                <c:pt idx="293">
                  <c:v>4315.2090816326536</c:v>
                </c:pt>
                <c:pt idx="294">
                  <c:v>4311.5688888888899</c:v>
                </c:pt>
                <c:pt idx="295">
                  <c:v>4316.4317525773204</c:v>
                </c:pt>
                <c:pt idx="296">
                  <c:v>4302.8253061224495</c:v>
                </c:pt>
                <c:pt idx="297">
                  <c:v>4343.9446875000003</c:v>
                </c:pt>
                <c:pt idx="298">
                  <c:v>4309.7140816326528</c:v>
                </c:pt>
                <c:pt idx="299">
                  <c:v>4325.1302000000005</c:v>
                </c:pt>
                <c:pt idx="300">
                  <c:v>4315.2392</c:v>
                </c:pt>
                <c:pt idx="301">
                  <c:v>4341.3988888888898</c:v>
                </c:pt>
                <c:pt idx="302">
                  <c:v>4328.6313</c:v>
                </c:pt>
                <c:pt idx="303">
                  <c:v>4325.5227000000004</c:v>
                </c:pt>
                <c:pt idx="304">
                  <c:v>4310.9374000000007</c:v>
                </c:pt>
                <c:pt idx="305">
                  <c:v>4312.2091</c:v>
                </c:pt>
                <c:pt idx="306">
                  <c:v>4314.1402000000007</c:v>
                </c:pt>
                <c:pt idx="307">
                  <c:v>4322.4611999999997</c:v>
                </c:pt>
                <c:pt idx="308">
                  <c:v>4336.6764285714289</c:v>
                </c:pt>
                <c:pt idx="309">
                  <c:v>4348.424242424242</c:v>
                </c:pt>
                <c:pt idx="310">
                  <c:v>4348.2752040816331</c:v>
                </c:pt>
                <c:pt idx="311">
                  <c:v>4309.8085858585864</c:v>
                </c:pt>
                <c:pt idx="312">
                  <c:v>4333.7767346938772</c:v>
                </c:pt>
                <c:pt idx="313">
                  <c:v>4336.6604081632659</c:v>
                </c:pt>
                <c:pt idx="314">
                  <c:v>4340.6777319587627</c:v>
                </c:pt>
                <c:pt idx="315">
                  <c:v>4322.2423711340207</c:v>
                </c:pt>
                <c:pt idx="316">
                  <c:v>4312.7569473684216</c:v>
                </c:pt>
                <c:pt idx="317">
                  <c:v>4316.1304255319146</c:v>
                </c:pt>
                <c:pt idx="318">
                  <c:v>4354.1884210526323</c:v>
                </c:pt>
                <c:pt idx="319">
                  <c:v>4328.9576595744684</c:v>
                </c:pt>
                <c:pt idx="320">
                  <c:v>4345.4955789473688</c:v>
                </c:pt>
                <c:pt idx="321">
                  <c:v>4334.885684210527</c:v>
                </c:pt>
                <c:pt idx="322">
                  <c:v>4330.8530927835054</c:v>
                </c:pt>
                <c:pt idx="323">
                  <c:v>4344.1404210526316</c:v>
                </c:pt>
                <c:pt idx="324">
                  <c:v>4344.2063541666666</c:v>
                </c:pt>
                <c:pt idx="325">
                  <c:v>4349.7740206185572</c:v>
                </c:pt>
                <c:pt idx="326">
                  <c:v>4312.79</c:v>
                </c:pt>
                <c:pt idx="327">
                  <c:v>4343.6396907216495</c:v>
                </c:pt>
                <c:pt idx="328">
                  <c:v>4332.2774226804131</c:v>
                </c:pt>
                <c:pt idx="329">
                  <c:v>4336.3082828282832</c:v>
                </c:pt>
                <c:pt idx="330">
                  <c:v>4353.2611111111109</c:v>
                </c:pt>
                <c:pt idx="331">
                  <c:v>4301.0705050505048</c:v>
                </c:pt>
                <c:pt idx="332">
                  <c:v>4325.6354545454551</c:v>
                </c:pt>
                <c:pt idx="333">
                  <c:v>4324.9693939393946</c:v>
                </c:pt>
                <c:pt idx="334">
                  <c:v>4329.9331313131315</c:v>
                </c:pt>
                <c:pt idx="335">
                  <c:v>4322.21</c:v>
                </c:pt>
                <c:pt idx="336">
                  <c:v>4320.8620202020202</c:v>
                </c:pt>
                <c:pt idx="337">
                  <c:v>4305.1598000000004</c:v>
                </c:pt>
                <c:pt idx="338">
                  <c:v>4320.1642424242427</c:v>
                </c:pt>
                <c:pt idx="339">
                  <c:v>4319.0224242424247</c:v>
                </c:pt>
                <c:pt idx="340">
                  <c:v>4316.4057575757579</c:v>
                </c:pt>
                <c:pt idx="341">
                  <c:v>4305.6448979591833</c:v>
                </c:pt>
                <c:pt idx="342">
                  <c:v>4318.2770707070704</c:v>
                </c:pt>
                <c:pt idx="343">
                  <c:v>4318.0550505050505</c:v>
                </c:pt>
                <c:pt idx="344">
                  <c:v>4333.361855670104</c:v>
                </c:pt>
                <c:pt idx="345">
                  <c:v>4310.0425000000005</c:v>
                </c:pt>
                <c:pt idx="346">
                  <c:v>4311.8087500000001</c:v>
                </c:pt>
                <c:pt idx="347">
                  <c:v>4387.0379166666671</c:v>
                </c:pt>
                <c:pt idx="348">
                  <c:v>4399.4705263157903</c:v>
                </c:pt>
                <c:pt idx="349">
                  <c:v>4398.453125</c:v>
                </c:pt>
                <c:pt idx="350">
                  <c:v>4406.7957731958768</c:v>
                </c:pt>
                <c:pt idx="351">
                  <c:v>4417.5384375000003</c:v>
                </c:pt>
                <c:pt idx="352">
                  <c:v>4378.7138144329901</c:v>
                </c:pt>
                <c:pt idx="353">
                  <c:v>4415.6978350515474</c:v>
                </c:pt>
                <c:pt idx="354">
                  <c:v>4413.4462244897959</c:v>
                </c:pt>
                <c:pt idx="355">
                  <c:v>4419.1014285714291</c:v>
                </c:pt>
                <c:pt idx="356">
                  <c:v>4396.1602040816324</c:v>
                </c:pt>
                <c:pt idx="357">
                  <c:v>4383.1862626262628</c:v>
                </c:pt>
                <c:pt idx="358">
                  <c:v>4391.8081000000002</c:v>
                </c:pt>
                <c:pt idx="359">
                  <c:v>4407.9791000000005</c:v>
                </c:pt>
                <c:pt idx="360">
                  <c:v>4415.4426262626275</c:v>
                </c:pt>
                <c:pt idx="361">
                  <c:v>4384.4708080808086</c:v>
                </c:pt>
                <c:pt idx="362">
                  <c:v>4399.7902020202018</c:v>
                </c:pt>
                <c:pt idx="363">
                  <c:v>4383.5185000000001</c:v>
                </c:pt>
                <c:pt idx="364">
                  <c:v>4415.1254545454549</c:v>
                </c:pt>
                <c:pt idx="365">
                  <c:v>4392.5774000000001</c:v>
                </c:pt>
                <c:pt idx="366">
                  <c:v>4402.7667000000001</c:v>
                </c:pt>
                <c:pt idx="367">
                  <c:v>4410.0507070707072</c:v>
                </c:pt>
                <c:pt idx="368">
                  <c:v>4386.5957000000008</c:v>
                </c:pt>
                <c:pt idx="369">
                  <c:v>4391.2433663366337</c:v>
                </c:pt>
                <c:pt idx="370">
                  <c:v>4405.5893137254898</c:v>
                </c:pt>
                <c:pt idx="371">
                  <c:v>4398.7090196078434</c:v>
                </c:pt>
                <c:pt idx="372">
                  <c:v>4413.5162745098041</c:v>
                </c:pt>
                <c:pt idx="373">
                  <c:v>4414.4551960784311</c:v>
                </c:pt>
                <c:pt idx="374">
                  <c:v>4407.2033980582528</c:v>
                </c:pt>
                <c:pt idx="375">
                  <c:v>4397.5392156862745</c:v>
                </c:pt>
                <c:pt idx="376">
                  <c:v>4403.5729411764714</c:v>
                </c:pt>
                <c:pt idx="377">
                  <c:v>4411.5306862745101</c:v>
                </c:pt>
                <c:pt idx="378">
                  <c:v>4376.4365686274514</c:v>
                </c:pt>
                <c:pt idx="379">
                  <c:v>4390.3262376237626</c:v>
                </c:pt>
                <c:pt idx="380">
                  <c:v>4388.8721999999998</c:v>
                </c:pt>
                <c:pt idx="381">
                  <c:v>4382.5360606060613</c:v>
                </c:pt>
                <c:pt idx="382">
                  <c:v>4399.631616161616</c:v>
                </c:pt>
                <c:pt idx="383">
                  <c:v>4374.9239393939397</c:v>
                </c:pt>
                <c:pt idx="384">
                  <c:v>4387.3407216494852</c:v>
                </c:pt>
                <c:pt idx="385">
                  <c:v>4376.6153061224495</c:v>
                </c:pt>
                <c:pt idx="386">
                  <c:v>4385.7394949494956</c:v>
                </c:pt>
                <c:pt idx="387">
                  <c:v>4386.6921428571432</c:v>
                </c:pt>
                <c:pt idx="388">
                  <c:v>4393.9225252525257</c:v>
                </c:pt>
                <c:pt idx="389">
                  <c:v>4405.0076767676765</c:v>
                </c:pt>
                <c:pt idx="390">
                  <c:v>4376.6857291666674</c:v>
                </c:pt>
                <c:pt idx="391">
                  <c:v>4406.0155172413797</c:v>
                </c:pt>
                <c:pt idx="392">
                  <c:v>4399.7505555555563</c:v>
                </c:pt>
                <c:pt idx="393">
                  <c:v>4383.0474999999997</c:v>
                </c:pt>
                <c:pt idx="394">
                  <c:v>4363.1153260869569</c:v>
                </c:pt>
                <c:pt idx="395">
                  <c:v>4369.7151612903226</c:v>
                </c:pt>
                <c:pt idx="396">
                  <c:v>4373.1180851063837</c:v>
                </c:pt>
                <c:pt idx="397">
                  <c:v>4378.4627659574471</c:v>
                </c:pt>
                <c:pt idx="398">
                  <c:v>4370.3842105263157</c:v>
                </c:pt>
                <c:pt idx="399">
                  <c:v>4365.6196907216499</c:v>
                </c:pt>
                <c:pt idx="400">
                  <c:v>4373.6929166666678</c:v>
                </c:pt>
                <c:pt idx="401">
                  <c:v>4364.6485567010313</c:v>
                </c:pt>
                <c:pt idx="402">
                  <c:v>4371.9320618556712</c:v>
                </c:pt>
                <c:pt idx="403">
                  <c:v>4382.5174226804129</c:v>
                </c:pt>
                <c:pt idx="404">
                  <c:v>4372.8384536082476</c:v>
                </c:pt>
                <c:pt idx="405">
                  <c:v>4366.8821649484544</c:v>
                </c:pt>
                <c:pt idx="406">
                  <c:v>4398.0442708333339</c:v>
                </c:pt>
                <c:pt idx="407">
                  <c:v>4398.9928125000006</c:v>
                </c:pt>
                <c:pt idx="408">
                  <c:v>4399.7680000000009</c:v>
                </c:pt>
                <c:pt idx="409">
                  <c:v>4373.6111458333335</c:v>
                </c:pt>
                <c:pt idx="410">
                  <c:v>4477.8404255319156</c:v>
                </c:pt>
                <c:pt idx="411">
                  <c:v>4498.3538709677414</c:v>
                </c:pt>
                <c:pt idx="412">
                  <c:v>4502.0622222222228</c:v>
                </c:pt>
                <c:pt idx="413">
                  <c:v>4492.8166666666666</c:v>
                </c:pt>
                <c:pt idx="414">
                  <c:v>4488.2242696629219</c:v>
                </c:pt>
                <c:pt idx="415">
                  <c:v>4473.4944943820228</c:v>
                </c:pt>
                <c:pt idx="416">
                  <c:v>4502.0285227272725</c:v>
                </c:pt>
                <c:pt idx="417">
                  <c:v>4484.0805681818183</c:v>
                </c:pt>
                <c:pt idx="418">
                  <c:v>4486.8681111111109</c:v>
                </c:pt>
                <c:pt idx="419">
                  <c:v>4492.6596666666665</c:v>
                </c:pt>
                <c:pt idx="420">
                  <c:v>4502.0622222222228</c:v>
                </c:pt>
                <c:pt idx="421">
                  <c:v>4474.2757142857145</c:v>
                </c:pt>
                <c:pt idx="422">
                  <c:v>4489.1820879120887</c:v>
                </c:pt>
                <c:pt idx="423">
                  <c:v>4491.0191304347827</c:v>
                </c:pt>
                <c:pt idx="424">
                  <c:v>4479.3652747252745</c:v>
                </c:pt>
                <c:pt idx="425">
                  <c:v>4510.0697849462367</c:v>
                </c:pt>
                <c:pt idx="426">
                  <c:v>4473.2845161290325</c:v>
                </c:pt>
                <c:pt idx="427">
                  <c:v>4474.1031868131868</c:v>
                </c:pt>
                <c:pt idx="428">
                  <c:v>4468.7258888888891</c:v>
                </c:pt>
                <c:pt idx="429">
                  <c:v>4482.7163333333328</c:v>
                </c:pt>
                <c:pt idx="430">
                  <c:v>4503.6226373626378</c:v>
                </c:pt>
                <c:pt idx="431">
                  <c:v>4475.9837362637363</c:v>
                </c:pt>
                <c:pt idx="432">
                  <c:v>4484.2650549450545</c:v>
                </c:pt>
                <c:pt idx="433">
                  <c:v>4480.3831868131865</c:v>
                </c:pt>
                <c:pt idx="434">
                  <c:v>4476.7014130434782</c:v>
                </c:pt>
                <c:pt idx="435">
                  <c:v>4494.0396739130429</c:v>
                </c:pt>
                <c:pt idx="436">
                  <c:v>4503.5881318681322</c:v>
                </c:pt>
                <c:pt idx="437">
                  <c:v>4501.7593406593414</c:v>
                </c:pt>
                <c:pt idx="438">
                  <c:v>4475.0520879120877</c:v>
                </c:pt>
                <c:pt idx="439">
                  <c:v>4494.2026373626377</c:v>
                </c:pt>
                <c:pt idx="440">
                  <c:v>4484.4433333333327</c:v>
                </c:pt>
                <c:pt idx="441">
                  <c:v>4485.058681318681</c:v>
                </c:pt>
                <c:pt idx="442">
                  <c:v>4502.4634444444446</c:v>
                </c:pt>
                <c:pt idx="443">
                  <c:v>4506.3710000000001</c:v>
                </c:pt>
                <c:pt idx="444">
                  <c:v>4507.1594505494504</c:v>
                </c:pt>
                <c:pt idx="445">
                  <c:v>4467.3326086956522</c:v>
                </c:pt>
                <c:pt idx="446">
                  <c:v>4475.0003296703298</c:v>
                </c:pt>
                <c:pt idx="447">
                  <c:v>4509.1634831460678</c:v>
                </c:pt>
                <c:pt idx="448">
                  <c:v>4484.8373033707867</c:v>
                </c:pt>
                <c:pt idx="449">
                  <c:v>4466.6845054945052</c:v>
                </c:pt>
                <c:pt idx="450">
                  <c:v>4495.2240000000002</c:v>
                </c:pt>
                <c:pt idx="451">
                  <c:v>4471.9007777777779</c:v>
                </c:pt>
                <c:pt idx="452">
                  <c:v>4473.8545555555556</c:v>
                </c:pt>
                <c:pt idx="453">
                  <c:v>4467.7838888888891</c:v>
                </c:pt>
                <c:pt idx="454">
                  <c:v>4465.9620224719101</c:v>
                </c:pt>
                <c:pt idx="455">
                  <c:v>4480.0401149425297</c:v>
                </c:pt>
                <c:pt idx="456">
                  <c:v>4464.4889411764707</c:v>
                </c:pt>
                <c:pt idx="457">
                  <c:v>4467.7767058823538</c:v>
                </c:pt>
                <c:pt idx="458">
                  <c:v>4464.0825882352947</c:v>
                </c:pt>
                <c:pt idx="459">
                  <c:v>4507.4882558139543</c:v>
                </c:pt>
                <c:pt idx="460">
                  <c:v>4460.8752873563217</c:v>
                </c:pt>
                <c:pt idx="461">
                  <c:v>4479.534827586207</c:v>
                </c:pt>
                <c:pt idx="462">
                  <c:v>4476.5391954022989</c:v>
                </c:pt>
                <c:pt idx="463">
                  <c:v>4462.4395454545456</c:v>
                </c:pt>
                <c:pt idx="464">
                  <c:v>4470.6896629213488</c:v>
                </c:pt>
                <c:pt idx="465">
                  <c:v>4446.0283146067422</c:v>
                </c:pt>
                <c:pt idx="466">
                  <c:v>4465.6865909090911</c:v>
                </c:pt>
                <c:pt idx="467">
                  <c:v>4468.5589772727271</c:v>
                </c:pt>
                <c:pt idx="468">
                  <c:v>4483.4636046511623</c:v>
                </c:pt>
                <c:pt idx="469">
                  <c:v>4480.8530232558142</c:v>
                </c:pt>
                <c:pt idx="470">
                  <c:v>4460.4056818181816</c:v>
                </c:pt>
                <c:pt idx="471">
                  <c:v>4498.2325581395353</c:v>
                </c:pt>
                <c:pt idx="472">
                  <c:v>4457.795930232558</c:v>
                </c:pt>
                <c:pt idx="473">
                  <c:v>4484.9543529411767</c:v>
                </c:pt>
                <c:pt idx="474">
                  <c:v>4465.1934939759039</c:v>
                </c:pt>
                <c:pt idx="475">
                  <c:v>4465.8927058823538</c:v>
                </c:pt>
                <c:pt idx="476">
                  <c:v>4459.0008139534884</c:v>
                </c:pt>
                <c:pt idx="477">
                  <c:v>4479.2280459770118</c:v>
                </c:pt>
                <c:pt idx="478">
                  <c:v>4501.4967816091958</c:v>
                </c:pt>
                <c:pt idx="479">
                  <c:v>4491.5895402298847</c:v>
                </c:pt>
                <c:pt idx="480">
                  <c:v>4485.1066279069773</c:v>
                </c:pt>
                <c:pt idx="481">
                  <c:v>4483.3966666666665</c:v>
                </c:pt>
                <c:pt idx="482">
                  <c:v>4499.3059999999996</c:v>
                </c:pt>
                <c:pt idx="483">
                  <c:v>4493.4708333333338</c:v>
                </c:pt>
                <c:pt idx="484">
                  <c:v>4458.0880232558147</c:v>
                </c:pt>
                <c:pt idx="485">
                  <c:v>4507.7840000000006</c:v>
                </c:pt>
                <c:pt idx="486">
                  <c:v>4487.7434117647063</c:v>
                </c:pt>
                <c:pt idx="487">
                  <c:v>4494.6296428571432</c:v>
                </c:pt>
                <c:pt idx="488">
                  <c:v>4484.7610714285711</c:v>
                </c:pt>
                <c:pt idx="489">
                  <c:v>4483.7330952380962</c:v>
                </c:pt>
                <c:pt idx="490">
                  <c:v>4457.9237209302328</c:v>
                </c:pt>
                <c:pt idx="491">
                  <c:v>4490.994022988506</c:v>
                </c:pt>
                <c:pt idx="492">
                  <c:v>4497.2379310344832</c:v>
                </c:pt>
                <c:pt idx="493">
                  <c:v>4497.7823863636368</c:v>
                </c:pt>
                <c:pt idx="494">
                  <c:v>4499.2988636363634</c:v>
                </c:pt>
                <c:pt idx="495">
                  <c:v>4488.380227272728</c:v>
                </c:pt>
                <c:pt idx="496">
                  <c:v>4492.6542528735636</c:v>
                </c:pt>
                <c:pt idx="497">
                  <c:v>4455.5886363636364</c:v>
                </c:pt>
                <c:pt idx="498">
                  <c:v>4454.5360227272731</c:v>
                </c:pt>
                <c:pt idx="499">
                  <c:v>4458.6059550561795</c:v>
                </c:pt>
                <c:pt idx="500">
                  <c:v>4451.655617977528</c:v>
                </c:pt>
                <c:pt idx="501">
                  <c:v>4495.9982954545458</c:v>
                </c:pt>
                <c:pt idx="502">
                  <c:v>4492.3944318181821</c:v>
                </c:pt>
                <c:pt idx="503">
                  <c:v>4493.1283146067417</c:v>
                </c:pt>
                <c:pt idx="504">
                  <c:v>4487.8628409090907</c:v>
                </c:pt>
                <c:pt idx="505">
                  <c:v>4475.029213483147</c:v>
                </c:pt>
                <c:pt idx="506">
                  <c:v>4491.2169318181814</c:v>
                </c:pt>
                <c:pt idx="507">
                  <c:v>4479.8854651162792</c:v>
                </c:pt>
                <c:pt idx="508">
                  <c:v>4478.4520689655174</c:v>
                </c:pt>
                <c:pt idx="509">
                  <c:v>4476.7657954545457</c:v>
                </c:pt>
                <c:pt idx="510">
                  <c:v>4474.9410112359556</c:v>
                </c:pt>
                <c:pt idx="511">
                  <c:v>4448.7802247191012</c:v>
                </c:pt>
                <c:pt idx="512">
                  <c:v>4447.6335955056184</c:v>
                </c:pt>
                <c:pt idx="513">
                  <c:v>4478.9983146067425</c:v>
                </c:pt>
                <c:pt idx="514">
                  <c:v>4445.5247777777777</c:v>
                </c:pt>
                <c:pt idx="515">
                  <c:v>4456.6779120879128</c:v>
                </c:pt>
                <c:pt idx="516">
                  <c:v>4470.2730769230775</c:v>
                </c:pt>
                <c:pt idx="517">
                  <c:v>4454.7384782608697</c:v>
                </c:pt>
                <c:pt idx="518">
                  <c:v>4482.7083695652173</c:v>
                </c:pt>
                <c:pt idx="519">
                  <c:v>4462.0068085106386</c:v>
                </c:pt>
                <c:pt idx="520">
                  <c:v>4480.5098924731183</c:v>
                </c:pt>
                <c:pt idx="521">
                  <c:v>4481.3877419354831</c:v>
                </c:pt>
                <c:pt idx="522">
                  <c:v>4465.6708602150538</c:v>
                </c:pt>
                <c:pt idx="523">
                  <c:v>4488.6470652173912</c:v>
                </c:pt>
                <c:pt idx="524">
                  <c:v>4458.6143010752694</c:v>
                </c:pt>
                <c:pt idx="525">
                  <c:v>4474.073369565217</c:v>
                </c:pt>
                <c:pt idx="526">
                  <c:v>4467.937752808989</c:v>
                </c:pt>
                <c:pt idx="527">
                  <c:v>4461.1285393258431</c:v>
                </c:pt>
                <c:pt idx="528">
                  <c:v>4462.5156666666671</c:v>
                </c:pt>
                <c:pt idx="529">
                  <c:v>4493.9679999999998</c:v>
                </c:pt>
                <c:pt idx="530">
                  <c:v>4471.8484444444448</c:v>
                </c:pt>
                <c:pt idx="531">
                  <c:v>4483.9025555555554</c:v>
                </c:pt>
                <c:pt idx="532">
                  <c:v>4476.4404494382024</c:v>
                </c:pt>
                <c:pt idx="533">
                  <c:v>4491.6304444444449</c:v>
                </c:pt>
                <c:pt idx="534">
                  <c:v>4489.5720000000001</c:v>
                </c:pt>
                <c:pt idx="535">
                  <c:v>4476.8724444444451</c:v>
                </c:pt>
                <c:pt idx="536">
                  <c:v>4504.1574725274722</c:v>
                </c:pt>
                <c:pt idx="537">
                  <c:v>4507.0041758241759</c:v>
                </c:pt>
                <c:pt idx="538">
                  <c:v>4485.7971739130435</c:v>
                </c:pt>
                <c:pt idx="539">
                  <c:v>4500.2684782608694</c:v>
                </c:pt>
                <c:pt idx="540">
                  <c:v>4462.0581720430109</c:v>
                </c:pt>
                <c:pt idx="541">
                  <c:v>4491.6846739130433</c:v>
                </c:pt>
                <c:pt idx="542">
                  <c:v>4463.9366304347823</c:v>
                </c:pt>
                <c:pt idx="543">
                  <c:v>4463.4255913978495</c:v>
                </c:pt>
                <c:pt idx="544">
                  <c:v>4498.05</c:v>
                </c:pt>
                <c:pt idx="545">
                  <c:v>4462.2539999999999</c:v>
                </c:pt>
                <c:pt idx="546">
                  <c:v>4477.423448275862</c:v>
                </c:pt>
                <c:pt idx="547">
                  <c:v>4657.1556470588239</c:v>
                </c:pt>
                <c:pt idx="548">
                  <c:v>4628.4708235294129</c:v>
                </c:pt>
                <c:pt idx="549">
                  <c:v>4647.7607142857141</c:v>
                </c:pt>
                <c:pt idx="550">
                  <c:v>4663.5053012048202</c:v>
                </c:pt>
                <c:pt idx="551">
                  <c:v>4626.9291139240504</c:v>
                </c:pt>
                <c:pt idx="552">
                  <c:v>4638.9127848101271</c:v>
                </c:pt>
                <c:pt idx="553">
                  <c:v>4616.8064102564103</c:v>
                </c:pt>
                <c:pt idx="554">
                  <c:v>4624.9930120481931</c:v>
                </c:pt>
                <c:pt idx="555">
                  <c:v>4657.7687804878051</c:v>
                </c:pt>
                <c:pt idx="556">
                  <c:v>4645.4786746987957</c:v>
                </c:pt>
                <c:pt idx="557">
                  <c:v>4630.3972619047618</c:v>
                </c:pt>
                <c:pt idx="558">
                  <c:v>4629.4760240963851</c:v>
                </c:pt>
                <c:pt idx="559">
                  <c:v>4617.3139285714287</c:v>
                </c:pt>
                <c:pt idx="560">
                  <c:v>4641.6302380952384</c:v>
                </c:pt>
                <c:pt idx="561">
                  <c:v>4650.975476190476</c:v>
                </c:pt>
                <c:pt idx="562">
                  <c:v>4647.6485714285718</c:v>
                </c:pt>
                <c:pt idx="563">
                  <c:v>4610.6153488372092</c:v>
                </c:pt>
                <c:pt idx="564">
                  <c:v>4658.8918823529411</c:v>
                </c:pt>
                <c:pt idx="565">
                  <c:v>4648.4779069767446</c:v>
                </c:pt>
                <c:pt idx="566">
                  <c:v>4653.1513953488375</c:v>
                </c:pt>
                <c:pt idx="567">
                  <c:v>4629.551034482759</c:v>
                </c:pt>
                <c:pt idx="568">
                  <c:v>4613.6525287356326</c:v>
                </c:pt>
                <c:pt idx="569">
                  <c:v>4619.3911494252879</c:v>
                </c:pt>
                <c:pt idx="570">
                  <c:v>4644.6735632183918</c:v>
                </c:pt>
                <c:pt idx="571">
                  <c:v>4654.9236781609197</c:v>
                </c:pt>
                <c:pt idx="572">
                  <c:v>4650.9355172413789</c:v>
                </c:pt>
                <c:pt idx="573">
                  <c:v>4651.7137499999999</c:v>
                </c:pt>
                <c:pt idx="574">
                  <c:v>4653.6584090909091</c:v>
                </c:pt>
                <c:pt idx="575">
                  <c:v>4606.327666666667</c:v>
                </c:pt>
                <c:pt idx="576">
                  <c:v>4624.1968539325844</c:v>
                </c:pt>
                <c:pt idx="577">
                  <c:v>4633.9167415730335</c:v>
                </c:pt>
                <c:pt idx="578">
                  <c:v>4644.7379545454551</c:v>
                </c:pt>
                <c:pt idx="579">
                  <c:v>4641.8477272727278</c:v>
                </c:pt>
                <c:pt idx="580">
                  <c:v>4631.6411235955056</c:v>
                </c:pt>
                <c:pt idx="581">
                  <c:v>4627.343068181819</c:v>
                </c:pt>
                <c:pt idx="582">
                  <c:v>4624.5242045454552</c:v>
                </c:pt>
                <c:pt idx="583">
                  <c:v>4613.0088888888886</c:v>
                </c:pt>
                <c:pt idx="584">
                  <c:v>4600.4837777777775</c:v>
                </c:pt>
                <c:pt idx="585">
                  <c:v>4606.7423076923078</c:v>
                </c:pt>
                <c:pt idx="586">
                  <c:v>4642.8313043478256</c:v>
                </c:pt>
                <c:pt idx="587">
                  <c:v>4603.6325000000006</c:v>
                </c:pt>
                <c:pt idx="588">
                  <c:v>4656.4647252747245</c:v>
                </c:pt>
                <c:pt idx="589">
                  <c:v>4677.6546236559143</c:v>
                </c:pt>
                <c:pt idx="590">
                  <c:v>4696.7218085106388</c:v>
                </c:pt>
                <c:pt idx="591">
                  <c:v>4670.3738541666671</c:v>
                </c:pt>
                <c:pt idx="592">
                  <c:v>4696.6713541666668</c:v>
                </c:pt>
                <c:pt idx="593">
                  <c:v>4657.1967346938773</c:v>
                </c:pt>
                <c:pt idx="594">
                  <c:v>4678.0072448979599</c:v>
                </c:pt>
                <c:pt idx="595">
                  <c:v>4685.1065979381447</c:v>
                </c:pt>
                <c:pt idx="596">
                  <c:v>4672.9860606060611</c:v>
                </c:pt>
                <c:pt idx="597">
                  <c:v>4678.7585858585862</c:v>
                </c:pt>
                <c:pt idx="598">
                  <c:v>4666.3383000000003</c:v>
                </c:pt>
                <c:pt idx="599">
                  <c:v>4675.0518000000002</c:v>
                </c:pt>
                <c:pt idx="600">
                  <c:v>4651.2635294117645</c:v>
                </c:pt>
                <c:pt idx="601">
                  <c:v>4685.8593069306926</c:v>
                </c:pt>
                <c:pt idx="602">
                  <c:v>4685.3026923076923</c:v>
                </c:pt>
                <c:pt idx="603">
                  <c:v>4692.2620192307695</c:v>
                </c:pt>
                <c:pt idx="604">
                  <c:v>4648.9511538461538</c:v>
                </c:pt>
                <c:pt idx="605">
                  <c:v>4658.083300970874</c:v>
                </c:pt>
                <c:pt idx="606">
                  <c:v>4682.1058252427183</c:v>
                </c:pt>
                <c:pt idx="607">
                  <c:v>4664.1831730769236</c:v>
                </c:pt>
                <c:pt idx="608">
                  <c:v>4687.2273786407768</c:v>
                </c:pt>
                <c:pt idx="609">
                  <c:v>4659.5656190476193</c:v>
                </c:pt>
                <c:pt idx="610">
                  <c:v>4655.5530097087385</c:v>
                </c:pt>
                <c:pt idx="611">
                  <c:v>4663.4639805825245</c:v>
                </c:pt>
                <c:pt idx="612">
                  <c:v>4657.5919047619045</c:v>
                </c:pt>
                <c:pt idx="613">
                  <c:v>4685.6874285714284</c:v>
                </c:pt>
                <c:pt idx="614">
                  <c:v>4670.7206542056074</c:v>
                </c:pt>
                <c:pt idx="615">
                  <c:v>4659.7746728971961</c:v>
                </c:pt>
                <c:pt idx="616">
                  <c:v>4654.8028703703703</c:v>
                </c:pt>
                <c:pt idx="617">
                  <c:v>4674.0644444444451</c:v>
                </c:pt>
                <c:pt idx="618">
                  <c:v>4675.3426168224305</c:v>
                </c:pt>
                <c:pt idx="619">
                  <c:v>4684.0142990654203</c:v>
                </c:pt>
                <c:pt idx="620">
                  <c:v>4677.8223364485984</c:v>
                </c:pt>
                <c:pt idx="621">
                  <c:v>4667.5663888888894</c:v>
                </c:pt>
                <c:pt idx="622">
                  <c:v>4651.2203738317758</c:v>
                </c:pt>
                <c:pt idx="623">
                  <c:v>4671.5129906542052</c:v>
                </c:pt>
                <c:pt idx="624">
                  <c:v>4681.3144859813083</c:v>
                </c:pt>
                <c:pt idx="625">
                  <c:v>4689.5313084112149</c:v>
                </c:pt>
                <c:pt idx="626">
                  <c:v>4665.6911111111103</c:v>
                </c:pt>
                <c:pt idx="627">
                  <c:v>4653.2063302752294</c:v>
                </c:pt>
                <c:pt idx="628">
                  <c:v>4687.6311009174306</c:v>
                </c:pt>
                <c:pt idx="629">
                  <c:v>4674.6245871559631</c:v>
                </c:pt>
                <c:pt idx="630">
                  <c:v>4664.2606666666661</c:v>
                </c:pt>
                <c:pt idx="631">
                  <c:v>4662.2334905660382</c:v>
                </c:pt>
                <c:pt idx="632">
                  <c:v>4648.9444444444443</c:v>
                </c:pt>
                <c:pt idx="633">
                  <c:v>4649.147962962963</c:v>
                </c:pt>
                <c:pt idx="634">
                  <c:v>4649.0436697247706</c:v>
                </c:pt>
                <c:pt idx="635">
                  <c:v>4666.4034259259261</c:v>
                </c:pt>
                <c:pt idx="636">
                  <c:v>4661.693425925926</c:v>
                </c:pt>
                <c:pt idx="637">
                  <c:v>4680.5221495327105</c:v>
                </c:pt>
                <c:pt idx="638">
                  <c:v>4644.2760550458715</c:v>
                </c:pt>
                <c:pt idx="639">
                  <c:v>4646.134128440367</c:v>
                </c:pt>
                <c:pt idx="640">
                  <c:v>4661.9902803738323</c:v>
                </c:pt>
                <c:pt idx="641">
                  <c:v>4667.876603773585</c:v>
                </c:pt>
                <c:pt idx="642">
                  <c:v>4680.2298095238093</c:v>
                </c:pt>
                <c:pt idx="643">
                  <c:v>4653.3318867924527</c:v>
                </c:pt>
                <c:pt idx="644">
                  <c:v>4649.4449532710278</c:v>
                </c:pt>
                <c:pt idx="645">
                  <c:v>4666.1853703703709</c:v>
                </c:pt>
                <c:pt idx="646">
                  <c:v>4665.0422429906548</c:v>
                </c:pt>
                <c:pt idx="647">
                  <c:v>4676.4871028037378</c:v>
                </c:pt>
                <c:pt idx="648">
                  <c:v>4646.5022222222224</c:v>
                </c:pt>
                <c:pt idx="649">
                  <c:v>4674.7997196261686</c:v>
                </c:pt>
                <c:pt idx="650">
                  <c:v>4744.615480769231</c:v>
                </c:pt>
                <c:pt idx="651">
                  <c:v>4743.4185714285713</c:v>
                </c:pt>
                <c:pt idx="652">
                  <c:v>4716.546603773585</c:v>
                </c:pt>
                <c:pt idx="653">
                  <c:v>4740.8519811320748</c:v>
                </c:pt>
                <c:pt idx="654">
                  <c:v>4702.8396261682237</c:v>
                </c:pt>
                <c:pt idx="655">
                  <c:v>4724.0713084112149</c:v>
                </c:pt>
                <c:pt idx="656">
                  <c:v>4695.6683486238535</c:v>
                </c:pt>
                <c:pt idx="657">
                  <c:v>4730.7382727272725</c:v>
                </c:pt>
                <c:pt idx="658">
                  <c:v>4730.0846846846835</c:v>
                </c:pt>
                <c:pt idx="659">
                  <c:v>4676.3138596491235</c:v>
                </c:pt>
                <c:pt idx="660">
                  <c:v>4692.5234210526323</c:v>
                </c:pt>
                <c:pt idx="661">
                  <c:v>4668.8822413793114</c:v>
                </c:pt>
                <c:pt idx="662">
                  <c:v>4700.9105263157899</c:v>
                </c:pt>
                <c:pt idx="663">
                  <c:v>4684.6905172413799</c:v>
                </c:pt>
                <c:pt idx="664">
                  <c:v>4703.5015652173915</c:v>
                </c:pt>
                <c:pt idx="665">
                  <c:v>4694.6383620689658</c:v>
                </c:pt>
                <c:pt idx="666">
                  <c:v>4678.0498290598298</c:v>
                </c:pt>
                <c:pt idx="667">
                  <c:v>4699.3618965517244</c:v>
                </c:pt>
                <c:pt idx="668">
                  <c:v>4697.9678448275872</c:v>
                </c:pt>
                <c:pt idx="669">
                  <c:v>4663.244298245615</c:v>
                </c:pt>
                <c:pt idx="670">
                  <c:v>4684.347565217392</c:v>
                </c:pt>
                <c:pt idx="671">
                  <c:v>4675.3234782608697</c:v>
                </c:pt>
                <c:pt idx="672">
                  <c:v>4677.2871551724138</c:v>
                </c:pt>
                <c:pt idx="673">
                  <c:v>4682.5711764705884</c:v>
                </c:pt>
                <c:pt idx="674">
                  <c:v>4684.8280991735537</c:v>
                </c:pt>
                <c:pt idx="675">
                  <c:v>4689.786250000001</c:v>
                </c:pt>
                <c:pt idx="676">
                  <c:v>4699.1947058823525</c:v>
                </c:pt>
                <c:pt idx="677">
                  <c:v>4706.4996721311481</c:v>
                </c:pt>
                <c:pt idx="678">
                  <c:v>4707.9527200000002</c:v>
                </c:pt>
                <c:pt idx="679">
                  <c:v>4708.6058400000002</c:v>
                </c:pt>
                <c:pt idx="680">
                  <c:v>4678.9557031250006</c:v>
                </c:pt>
                <c:pt idx="681">
                  <c:v>4690.17875</c:v>
                </c:pt>
                <c:pt idx="682">
                  <c:v>4690.2904615384614</c:v>
                </c:pt>
                <c:pt idx="683">
                  <c:v>4680.255193798449</c:v>
                </c:pt>
                <c:pt idx="684">
                  <c:v>4688.1032575757581</c:v>
                </c:pt>
                <c:pt idx="685">
                  <c:v>4701.6615555555554</c:v>
                </c:pt>
                <c:pt idx="686">
                  <c:v>4698.7639552238797</c:v>
                </c:pt>
                <c:pt idx="687">
                  <c:v>4676.9383211678833</c:v>
                </c:pt>
                <c:pt idx="688">
                  <c:v>4683.5162773722623</c:v>
                </c:pt>
                <c:pt idx="689">
                  <c:v>4707.13503649635</c:v>
                </c:pt>
                <c:pt idx="690">
                  <c:v>4700.9474468085109</c:v>
                </c:pt>
                <c:pt idx="691">
                  <c:v>4689.2259420289856</c:v>
                </c:pt>
                <c:pt idx="692">
                  <c:v>4691.7458208955222</c:v>
                </c:pt>
                <c:pt idx="693">
                  <c:v>4682.612222222222</c:v>
                </c:pt>
                <c:pt idx="694">
                  <c:v>4702.5781818181822</c:v>
                </c:pt>
                <c:pt idx="695">
                  <c:v>4702.1961764705875</c:v>
                </c:pt>
                <c:pt idx="696">
                  <c:v>4705.8629927007296</c:v>
                </c:pt>
                <c:pt idx="697">
                  <c:v>4687.850575539569</c:v>
                </c:pt>
                <c:pt idx="698">
                  <c:v>4677.0636428571433</c:v>
                </c:pt>
                <c:pt idx="699">
                  <c:v>4700.1230597014919</c:v>
                </c:pt>
                <c:pt idx="700">
                  <c:v>4686.2208029197081</c:v>
                </c:pt>
                <c:pt idx="701">
                  <c:v>4702.4116666666669</c:v>
                </c:pt>
                <c:pt idx="702">
                  <c:v>4709.4127480916031</c:v>
                </c:pt>
                <c:pt idx="703">
                  <c:v>4692.2496268656714</c:v>
                </c:pt>
                <c:pt idx="704">
                  <c:v>4689.6265116279073</c:v>
                </c:pt>
                <c:pt idx="705">
                  <c:v>4680.8637209302324</c:v>
                </c:pt>
                <c:pt idx="706">
                  <c:v>4695.127596899225</c:v>
                </c:pt>
                <c:pt idx="707">
                  <c:v>4711.034772727272</c:v>
                </c:pt>
                <c:pt idx="708">
                  <c:v>4706.3524060150376</c:v>
                </c:pt>
                <c:pt idx="709">
                  <c:v>4705.9132061068703</c:v>
                </c:pt>
                <c:pt idx="710">
                  <c:v>4884.9054761904763</c:v>
                </c:pt>
                <c:pt idx="711">
                  <c:v>4900.0313281250001</c:v>
                </c:pt>
                <c:pt idx="712">
                  <c:v>4912.3961240310082</c:v>
                </c:pt>
                <c:pt idx="713">
                  <c:v>4902.91527131783</c:v>
                </c:pt>
                <c:pt idx="714">
                  <c:v>4913.8003816793898</c:v>
                </c:pt>
                <c:pt idx="715">
                  <c:v>4904.597368421053</c:v>
                </c:pt>
                <c:pt idx="716">
                  <c:v>4891.2582706766916</c:v>
                </c:pt>
                <c:pt idx="717">
                  <c:v>4918.143939393939</c:v>
                </c:pt>
                <c:pt idx="718">
                  <c:v>4889.1465151515149</c:v>
                </c:pt>
                <c:pt idx="719">
                  <c:v>4919.1287218045109</c:v>
                </c:pt>
                <c:pt idx="720">
                  <c:v>4902.4628244274809</c:v>
                </c:pt>
                <c:pt idx="721">
                  <c:v>4905.1828906250003</c:v>
                </c:pt>
                <c:pt idx="722">
                  <c:v>4898.8951538461542</c:v>
                </c:pt>
                <c:pt idx="723">
                  <c:v>4899.5161718750005</c:v>
                </c:pt>
                <c:pt idx="724">
                  <c:v>4893.227519379845</c:v>
                </c:pt>
                <c:pt idx="725">
                  <c:v>4920.8474045801531</c:v>
                </c:pt>
                <c:pt idx="726">
                  <c:v>4897.1154545454547</c:v>
                </c:pt>
                <c:pt idx="727">
                  <c:v>4886.7677272727269</c:v>
                </c:pt>
                <c:pt idx="728">
                  <c:v>4911.8163636363633</c:v>
                </c:pt>
                <c:pt idx="729">
                  <c:v>4908.3549629629633</c:v>
                </c:pt>
                <c:pt idx="730">
                  <c:v>4900.9236296296294</c:v>
                </c:pt>
                <c:pt idx="731">
                  <c:v>4902.9848550724646</c:v>
                </c:pt>
                <c:pt idx="732">
                  <c:v>4893.9205594405603</c:v>
                </c:pt>
                <c:pt idx="733">
                  <c:v>4900.0024827586203</c:v>
                </c:pt>
                <c:pt idx="734">
                  <c:v>4893.9480821917814</c:v>
                </c:pt>
                <c:pt idx="735">
                  <c:v>4895.3567808219177</c:v>
                </c:pt>
                <c:pt idx="736">
                  <c:v>4898.3145578231297</c:v>
                </c:pt>
                <c:pt idx="737">
                  <c:v>4906.0272297297297</c:v>
                </c:pt>
                <c:pt idx="738">
                  <c:v>4911.6298666666671</c:v>
                </c:pt>
                <c:pt idx="739">
                  <c:v>4910.7728476821194</c:v>
                </c:pt>
                <c:pt idx="740">
                  <c:v>4891.0087662337664</c:v>
                </c:pt>
                <c:pt idx="741">
                  <c:v>4903.2011612903225</c:v>
                </c:pt>
                <c:pt idx="742">
                  <c:v>4904.66</c:v>
                </c:pt>
                <c:pt idx="743">
                  <c:v>4885.75</c:v>
                </c:pt>
                <c:pt idx="744">
                  <c:v>4909.93</c:v>
                </c:pt>
                <c:pt idx="745">
                  <c:v>4890.2340251572323</c:v>
                </c:pt>
                <c:pt idx="746">
                  <c:v>4896.5061875000001</c:v>
                </c:pt>
                <c:pt idx="747">
                  <c:v>4887.3310062893079</c:v>
                </c:pt>
                <c:pt idx="748">
                  <c:v>4897.677607361964</c:v>
                </c:pt>
                <c:pt idx="749">
                  <c:v>4890.4648795180728</c:v>
                </c:pt>
                <c:pt idx="750">
                  <c:v>4879.3824404761908</c:v>
                </c:pt>
                <c:pt idx="751">
                  <c:v>4882.2888095238095</c:v>
                </c:pt>
                <c:pt idx="752">
                  <c:v>4887.41</c:v>
                </c:pt>
                <c:pt idx="753">
                  <c:v>4883.697411764706</c:v>
                </c:pt>
                <c:pt idx="754">
                  <c:v>4874.3508670520232</c:v>
                </c:pt>
                <c:pt idx="755">
                  <c:v>4883.6174096385548</c:v>
                </c:pt>
                <c:pt idx="756">
                  <c:v>4901.8096932515346</c:v>
                </c:pt>
                <c:pt idx="757">
                  <c:v>4892.8957647058824</c:v>
                </c:pt>
                <c:pt idx="758">
                  <c:v>4896.2666470588238</c:v>
                </c:pt>
                <c:pt idx="759">
                  <c:v>4887.528662790698</c:v>
                </c:pt>
                <c:pt idx="760">
                  <c:v>4898.2846892655371</c:v>
                </c:pt>
                <c:pt idx="761">
                  <c:v>4884.7489830508484</c:v>
                </c:pt>
                <c:pt idx="762">
                  <c:v>4897.4079670329675</c:v>
                </c:pt>
                <c:pt idx="763">
                  <c:v>4876.6802673796792</c:v>
                </c:pt>
                <c:pt idx="764">
                  <c:v>4908.2145989304809</c:v>
                </c:pt>
                <c:pt idx="765">
                  <c:v>4906.9815706806285</c:v>
                </c:pt>
                <c:pt idx="766">
                  <c:v>4898.2872820512821</c:v>
                </c:pt>
                <c:pt idx="767">
                  <c:v>4902.1850990099019</c:v>
                </c:pt>
                <c:pt idx="768">
                  <c:v>4901.6420500000004</c:v>
                </c:pt>
                <c:pt idx="769">
                  <c:v>4888.8702688172043</c:v>
                </c:pt>
                <c:pt idx="770">
                  <c:v>4906.0477300613502</c:v>
                </c:pt>
                <c:pt idx="771">
                  <c:v>4897.6106145251397</c:v>
                </c:pt>
                <c:pt idx="772">
                  <c:v>4898.4613966480447</c:v>
                </c:pt>
                <c:pt idx="773">
                  <c:v>4907.9975595238102</c:v>
                </c:pt>
                <c:pt idx="774">
                  <c:v>4907.4385875706212</c:v>
                </c:pt>
                <c:pt idx="775">
                  <c:v>4893.1230555555558</c:v>
                </c:pt>
                <c:pt idx="776">
                  <c:v>4897.0405027932966</c:v>
                </c:pt>
                <c:pt idx="777">
                  <c:v>4894.8675000000003</c:v>
                </c:pt>
              </c:numCache>
            </c:numRef>
          </c:val>
          <c:smooth val="0"/>
          <c:extLst>
            <c:ext xmlns:c16="http://schemas.microsoft.com/office/drawing/2014/chart" uri="{C3380CC4-5D6E-409C-BE32-E72D297353CC}">
              <c16:uniqueId val="{00000003-B630-44DD-9176-E9134B5CB185}"/>
            </c:ext>
          </c:extLst>
        </c:ser>
        <c:dLbls>
          <c:showLegendKey val="0"/>
          <c:showVal val="0"/>
          <c:showCatName val="0"/>
          <c:showSerName val="0"/>
          <c:showPercent val="0"/>
          <c:showBubbleSize val="0"/>
        </c:dLbls>
        <c:smooth val="0"/>
        <c:axId val="927518768"/>
        <c:axId val="927525000"/>
      </c:lineChart>
      <c:dateAx>
        <c:axId val="927518768"/>
        <c:scaling>
          <c:orientation val="minMax"/>
          <c:min val="45444"/>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27525000"/>
        <c:crosses val="autoZero"/>
        <c:auto val="1"/>
        <c:lblOffset val="100"/>
        <c:baseTimeUnit val="days"/>
        <c:majorUnit val="3"/>
        <c:majorTimeUnit val="months"/>
      </c:dateAx>
      <c:valAx>
        <c:axId val="927525000"/>
        <c:scaling>
          <c:orientation val="minMax"/>
          <c:max val="6700"/>
          <c:min val="220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(p)</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27518768"/>
        <c:crosses val="autoZero"/>
        <c:crossBetween val="between"/>
        <c:majorUnit val="500"/>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10451461861169208"/>
          <c:y val="0.11466196271009936"/>
          <c:w val="0.12055203249746396"/>
          <c:h val="6.3751613601259541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704018912529553E-2"/>
          <c:y val="0.11255858585858584"/>
          <c:w val="0.9602959810874705"/>
          <c:h val="0.47657171717171715"/>
        </c:manualLayout>
      </c:layout>
      <c:barChart>
        <c:barDir val="col"/>
        <c:grouping val="clustered"/>
        <c:varyColors val="0"/>
        <c:ser>
          <c:idx val="0"/>
          <c:order val="0"/>
          <c:tx>
            <c:strRef>
              <c:f>국가별!$I$36</c:f>
              <c:strCache>
                <c:ptCount val="1"/>
                <c:pt idx="0">
                  <c:v>연초 이후 2월말까지 수익률</c:v>
                </c:pt>
              </c:strCache>
            </c:strRef>
          </c:tx>
          <c:spPr>
            <a:solidFill>
              <a:srgbClr val="538DD5"/>
            </a:solidFill>
            <a:ln w="25400">
              <a:noFill/>
            </a:ln>
            <a:effectLst/>
          </c:spPr>
          <c:invertIfNegative val="0"/>
          <c:dLbls>
            <c:numFmt formatCode="#,##0.0_ ;[Red]\-#,##0.0\ "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국가별!$H$37:$H$64</c:f>
              <c:strCache>
                <c:ptCount val="28"/>
                <c:pt idx="0">
                  <c:v>MSCI EM Aisa</c:v>
                </c:pt>
                <c:pt idx="1">
                  <c:v>MSCI 이머징</c:v>
                </c:pt>
                <c:pt idx="2">
                  <c:v>MSCI Europe</c:v>
                </c:pt>
                <c:pt idx="3">
                  <c:v>MSCI EM BRIC</c:v>
                </c:pt>
                <c:pt idx="4">
                  <c:v>MSCI LatAm</c:v>
                </c:pt>
                <c:pt idx="5">
                  <c:v>MSCI 전세계</c:v>
                </c:pt>
                <c:pt idx="6">
                  <c:v>MSCI 선진국</c:v>
                </c:pt>
                <c:pt idx="8">
                  <c:v>한국</c:v>
                </c:pt>
                <c:pt idx="9">
                  <c:v>태국</c:v>
                </c:pt>
                <c:pt idx="10">
                  <c:v>인도네시아</c:v>
                </c:pt>
                <c:pt idx="11">
                  <c:v>일본</c:v>
                </c:pt>
                <c:pt idx="12">
                  <c:v>대만</c:v>
                </c:pt>
                <c:pt idx="13">
                  <c:v>남아공</c:v>
                </c:pt>
                <c:pt idx="14">
                  <c:v>홍콩</c:v>
                </c:pt>
                <c:pt idx="15">
                  <c:v>프랑스</c:v>
                </c:pt>
                <c:pt idx="16">
                  <c:v>Euro Stoxx</c:v>
                </c:pt>
                <c:pt idx="17">
                  <c:v>독일</c:v>
                </c:pt>
                <c:pt idx="18">
                  <c:v>싱가포르</c:v>
                </c:pt>
                <c:pt idx="19">
                  <c:v>영국</c:v>
                </c:pt>
                <c:pt idx="20">
                  <c:v>인도</c:v>
                </c:pt>
                <c:pt idx="21">
                  <c:v>중국</c:v>
                </c:pt>
                <c:pt idx="22">
                  <c:v>브라질</c:v>
                </c:pt>
                <c:pt idx="23">
                  <c:v>멕시코</c:v>
                </c:pt>
                <c:pt idx="24">
                  <c:v>다우</c:v>
                </c:pt>
                <c:pt idx="25">
                  <c:v>S&amp;P500</c:v>
                </c:pt>
                <c:pt idx="26">
                  <c:v>레셀2000</c:v>
                </c:pt>
                <c:pt idx="27">
                  <c:v>나스닥</c:v>
                </c:pt>
              </c:strCache>
            </c:strRef>
          </c:cat>
          <c:val>
            <c:numRef>
              <c:f>국가별!$I$37:$I$64</c:f>
              <c:numCache>
                <c:formatCode>_-* #,##0.0_-;\-* #,##0.0_-;_-* "-"_-;_-@_-</c:formatCode>
                <c:ptCount val="28"/>
                <c:pt idx="0">
                  <c:v>14.891970332150924</c:v>
                </c:pt>
                <c:pt idx="1">
                  <c:v>14.691997123265249</c:v>
                </c:pt>
                <c:pt idx="2">
                  <c:v>7.6839977539007762</c:v>
                </c:pt>
                <c:pt idx="3">
                  <c:v>-0.1454843103984009</c:v>
                </c:pt>
                <c:pt idx="4">
                  <c:v>19.460377219207903</c:v>
                </c:pt>
                <c:pt idx="5">
                  <c:v>4.1532790601407408</c:v>
                </c:pt>
                <c:pt idx="6">
                  <c:v>2.8531786283847511</c:v>
                </c:pt>
                <c:pt idx="8">
                  <c:v>48.169865003072964</c:v>
                </c:pt>
                <c:pt idx="9">
                  <c:v>21.32225106575531</c:v>
                </c:pt>
                <c:pt idx="10">
                  <c:v>-4.758366487651462</c:v>
                </c:pt>
                <c:pt idx="11">
                  <c:v>16.906789660918214</c:v>
                </c:pt>
                <c:pt idx="12">
                  <c:v>22.272403982930296</c:v>
                </c:pt>
                <c:pt idx="13">
                  <c:v>11.408260394025083</c:v>
                </c:pt>
                <c:pt idx="14">
                  <c:v>3.9015955184713236</c:v>
                </c:pt>
                <c:pt idx="15">
                  <c:v>5.2917356893060923</c:v>
                </c:pt>
                <c:pt idx="16">
                  <c:v>5.9916324349338073</c:v>
                </c:pt>
                <c:pt idx="17">
                  <c:v>3.2414728867340257</c:v>
                </c:pt>
                <c:pt idx="18">
                  <c:v>7.5084854106895653</c:v>
                </c:pt>
                <c:pt idx="19">
                  <c:v>9.8593548932776738</c:v>
                </c:pt>
                <c:pt idx="20">
                  <c:v>-4.61556243443487</c:v>
                </c:pt>
                <c:pt idx="21">
                  <c:v>4.8891111760615233</c:v>
                </c:pt>
                <c:pt idx="22">
                  <c:v>17.167755766829281</c:v>
                </c:pt>
                <c:pt idx="23">
                  <c:v>11.036648618708417</c:v>
                </c:pt>
                <c:pt idx="24">
                  <c:v>1.9029700214030238</c:v>
                </c:pt>
                <c:pt idx="25">
                  <c:v>0.48761960411949617</c:v>
                </c:pt>
                <c:pt idx="26">
                  <c:v>6.062032138996333</c:v>
                </c:pt>
                <c:pt idx="27">
                  <c:v>-2.4687214821106211</c:v>
                </c:pt>
              </c:numCache>
            </c:numRef>
          </c:val>
          <c:extLst>
            <c:ext xmlns:c16="http://schemas.microsoft.com/office/drawing/2014/chart" uri="{C3380CC4-5D6E-409C-BE32-E72D297353CC}">
              <c16:uniqueId val="{00000000-AB71-4692-9199-4780F35483AA}"/>
            </c:ext>
          </c:extLst>
        </c:ser>
        <c:ser>
          <c:idx val="1"/>
          <c:order val="1"/>
          <c:tx>
            <c:strRef>
              <c:f>국가별!$J$36</c:f>
              <c:strCache>
                <c:ptCount val="1"/>
                <c:pt idx="0">
                  <c:v>2월말 ~ 3월 4일 급락 수익률</c:v>
                </c:pt>
              </c:strCache>
            </c:strRef>
          </c:tx>
          <c:spPr>
            <a:solidFill>
              <a:srgbClr val="FF0000"/>
            </a:solidFill>
            <a:ln w="25400">
              <a:noFill/>
            </a:ln>
            <a:effectLst/>
          </c:spPr>
          <c:invertIfNegative val="0"/>
          <c:dLbls>
            <c:numFmt formatCode="#,##0.0_ ;[Red]\-#,##0.0\ "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국가별!$H$37:$H$64</c:f>
              <c:strCache>
                <c:ptCount val="28"/>
                <c:pt idx="0">
                  <c:v>MSCI EM Aisa</c:v>
                </c:pt>
                <c:pt idx="1">
                  <c:v>MSCI 이머징</c:v>
                </c:pt>
                <c:pt idx="2">
                  <c:v>MSCI Europe</c:v>
                </c:pt>
                <c:pt idx="3">
                  <c:v>MSCI EM BRIC</c:v>
                </c:pt>
                <c:pt idx="4">
                  <c:v>MSCI LatAm</c:v>
                </c:pt>
                <c:pt idx="5">
                  <c:v>MSCI 전세계</c:v>
                </c:pt>
                <c:pt idx="6">
                  <c:v>MSCI 선진국</c:v>
                </c:pt>
                <c:pt idx="8">
                  <c:v>한국</c:v>
                </c:pt>
                <c:pt idx="9">
                  <c:v>태국</c:v>
                </c:pt>
                <c:pt idx="10">
                  <c:v>인도네시아</c:v>
                </c:pt>
                <c:pt idx="11">
                  <c:v>일본</c:v>
                </c:pt>
                <c:pt idx="12">
                  <c:v>대만</c:v>
                </c:pt>
                <c:pt idx="13">
                  <c:v>남아공</c:v>
                </c:pt>
                <c:pt idx="14">
                  <c:v>홍콩</c:v>
                </c:pt>
                <c:pt idx="15">
                  <c:v>프랑스</c:v>
                </c:pt>
                <c:pt idx="16">
                  <c:v>Euro Stoxx</c:v>
                </c:pt>
                <c:pt idx="17">
                  <c:v>독일</c:v>
                </c:pt>
                <c:pt idx="18">
                  <c:v>싱가포르</c:v>
                </c:pt>
                <c:pt idx="19">
                  <c:v>영국</c:v>
                </c:pt>
                <c:pt idx="20">
                  <c:v>인도</c:v>
                </c:pt>
                <c:pt idx="21">
                  <c:v>중국</c:v>
                </c:pt>
                <c:pt idx="22">
                  <c:v>브라질</c:v>
                </c:pt>
                <c:pt idx="23">
                  <c:v>멕시코</c:v>
                </c:pt>
                <c:pt idx="24">
                  <c:v>다우</c:v>
                </c:pt>
                <c:pt idx="25">
                  <c:v>S&amp;P500</c:v>
                </c:pt>
                <c:pt idx="26">
                  <c:v>레셀2000</c:v>
                </c:pt>
                <c:pt idx="27">
                  <c:v>나스닥</c:v>
                </c:pt>
              </c:strCache>
            </c:strRef>
          </c:cat>
          <c:val>
            <c:numRef>
              <c:f>국가별!$J$37:$J$64</c:f>
              <c:numCache>
                <c:formatCode>_-* #,##0.0_-;\-* #,##0.0_-;_-* "-"_-;_-@_-</c:formatCode>
                <c:ptCount val="28"/>
                <c:pt idx="0">
                  <c:v>-9.5935780846525258</c:v>
                </c:pt>
                <c:pt idx="1">
                  <c:v>-8.6093003042155622</c:v>
                </c:pt>
                <c:pt idx="2">
                  <c:v>-4.6547338483005358</c:v>
                </c:pt>
                <c:pt idx="3">
                  <c:v>-4.3044723072366402</c:v>
                </c:pt>
                <c:pt idx="4">
                  <c:v>-3.1882813127599245</c:v>
                </c:pt>
                <c:pt idx="5">
                  <c:v>-2.3818085468791472</c:v>
                </c:pt>
                <c:pt idx="6">
                  <c:v>-1.5216008742464622</c:v>
                </c:pt>
                <c:pt idx="8">
                  <c:v>-18.426746400219088</c:v>
                </c:pt>
                <c:pt idx="9">
                  <c:v>-9.3995786057346322</c:v>
                </c:pt>
                <c:pt idx="10">
                  <c:v>-7.9949268318745066</c:v>
                </c:pt>
                <c:pt idx="11">
                  <c:v>-7.8244840677876182</c:v>
                </c:pt>
                <c:pt idx="12">
                  <c:v>-7.3009945928912172</c:v>
                </c:pt>
                <c:pt idx="13">
                  <c:v>-6.0405847893908664</c:v>
                </c:pt>
                <c:pt idx="14">
                  <c:v>-5.186000734495062</c:v>
                </c:pt>
                <c:pt idx="15">
                  <c:v>-4.8133321679340435</c:v>
                </c:pt>
                <c:pt idx="16">
                  <c:v>-4.3576431030185301</c:v>
                </c:pt>
                <c:pt idx="17">
                  <c:v>-4.2670815756521954</c:v>
                </c:pt>
                <c:pt idx="18">
                  <c:v>-3.6499988989143235</c:v>
                </c:pt>
                <c:pt idx="19">
                  <c:v>-3.1428296465347727</c:v>
                </c:pt>
                <c:pt idx="20">
                  <c:v>-2.6707775234941691</c:v>
                </c:pt>
                <c:pt idx="21">
                  <c:v>-1.9315229044500708</c:v>
                </c:pt>
                <c:pt idx="22">
                  <c:v>-1.8118516435826282</c:v>
                </c:pt>
                <c:pt idx="23">
                  <c:v>-1.3692730993587845</c:v>
                </c:pt>
                <c:pt idx="24">
                  <c:v>-0.48697453873091134</c:v>
                </c:pt>
                <c:pt idx="25">
                  <c:v>-0.13635940734538338</c:v>
                </c:pt>
                <c:pt idx="26">
                  <c:v>0.13869678209030961</c:v>
                </c:pt>
                <c:pt idx="27">
                  <c:v>0.61438463822242884</c:v>
                </c:pt>
              </c:numCache>
            </c:numRef>
          </c:val>
          <c:extLst>
            <c:ext xmlns:c16="http://schemas.microsoft.com/office/drawing/2014/chart" uri="{C3380CC4-5D6E-409C-BE32-E72D297353CC}">
              <c16:uniqueId val="{00000001-AB71-4692-9199-4780F35483AA}"/>
            </c:ext>
          </c:extLst>
        </c:ser>
        <c:dLbls>
          <c:showLegendKey val="0"/>
          <c:showVal val="0"/>
          <c:showCatName val="0"/>
          <c:showSerName val="0"/>
          <c:showPercent val="0"/>
          <c:showBubbleSize val="0"/>
        </c:dLbls>
        <c:gapWidth val="219"/>
        <c:overlap val="-27"/>
        <c:axId val="867898640"/>
        <c:axId val="867901920"/>
      </c:barChart>
      <c:catAx>
        <c:axId val="867898640"/>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67901920"/>
        <c:crosses val="autoZero"/>
        <c:auto val="1"/>
        <c:lblAlgn val="ctr"/>
        <c:lblOffset val="100"/>
        <c:noMultiLvlLbl val="0"/>
      </c:catAx>
      <c:valAx>
        <c:axId val="867901920"/>
        <c:scaling>
          <c:orientation val="minMax"/>
          <c:max val="50"/>
          <c:min val="-3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67898640"/>
        <c:crosses val="autoZero"/>
        <c:crossBetween val="between"/>
        <c:majorUnit val="10"/>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60192340425531909"/>
          <c:y val="3.6575757575757574E-2"/>
          <c:w val="0.3969965721040189"/>
          <c:h val="8.9284848484848481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698581560283689E-2"/>
          <c:y val="0.1206459595959596"/>
          <c:w val="0.96864290780141848"/>
          <c:h val="0.78906363636363641"/>
        </c:manualLayout>
      </c:layout>
      <c:barChart>
        <c:barDir val="col"/>
        <c:grouping val="clustered"/>
        <c:varyColors val="0"/>
        <c:ser>
          <c:idx val="0"/>
          <c:order val="0"/>
          <c:tx>
            <c:strRef>
              <c:f>'[글로벌 업종 변동성.xlsx]Sheet1'!$U$7</c:f>
              <c:strCache>
                <c:ptCount val="1"/>
                <c:pt idx="0">
                  <c:v>KOSPI 일일 장중 변동률</c:v>
                </c:pt>
              </c:strCache>
            </c:strRef>
          </c:tx>
          <c:spPr>
            <a:solidFill>
              <a:srgbClr val="538DD5"/>
            </a:solidFill>
            <a:ln w="25400">
              <a:noFill/>
            </a:ln>
            <a:effectLst/>
          </c:spPr>
          <c:invertIfNegative val="0"/>
          <c:cat>
            <c:numRef>
              <c:f>'[글로벌 업종 변동성.xlsx]Sheet1'!$T$14:$T$38</c:f>
              <c:numCache>
                <c:formatCode>@</c:formatCode>
                <c:ptCount val="25"/>
                <c:pt idx="0">
                  <c:v>46063</c:v>
                </c:pt>
                <c:pt idx="1">
                  <c:v>46064</c:v>
                </c:pt>
                <c:pt idx="2">
                  <c:v>46065</c:v>
                </c:pt>
                <c:pt idx="3">
                  <c:v>46066</c:v>
                </c:pt>
                <c:pt idx="4">
                  <c:v>46072</c:v>
                </c:pt>
                <c:pt idx="5">
                  <c:v>46073</c:v>
                </c:pt>
                <c:pt idx="6">
                  <c:v>46076</c:v>
                </c:pt>
                <c:pt idx="7">
                  <c:v>46077</c:v>
                </c:pt>
                <c:pt idx="8">
                  <c:v>46078</c:v>
                </c:pt>
                <c:pt idx="9">
                  <c:v>46079</c:v>
                </c:pt>
                <c:pt idx="10">
                  <c:v>46080</c:v>
                </c:pt>
                <c:pt idx="11">
                  <c:v>46084</c:v>
                </c:pt>
                <c:pt idx="12">
                  <c:v>46085</c:v>
                </c:pt>
                <c:pt idx="13">
                  <c:v>46086</c:v>
                </c:pt>
                <c:pt idx="14">
                  <c:v>46087</c:v>
                </c:pt>
                <c:pt idx="15">
                  <c:v>46090</c:v>
                </c:pt>
                <c:pt idx="16">
                  <c:v>46091</c:v>
                </c:pt>
                <c:pt idx="17">
                  <c:v>46092</c:v>
                </c:pt>
                <c:pt idx="18">
                  <c:v>46093</c:v>
                </c:pt>
                <c:pt idx="19">
                  <c:v>46094</c:v>
                </c:pt>
                <c:pt idx="20" formatCode="General">
                  <c:v>46097</c:v>
                </c:pt>
                <c:pt idx="21" formatCode="General">
                  <c:v>46098</c:v>
                </c:pt>
                <c:pt idx="22" formatCode="General">
                  <c:v>46099</c:v>
                </c:pt>
                <c:pt idx="23" formatCode="General">
                  <c:v>46100</c:v>
                </c:pt>
                <c:pt idx="24" formatCode="General">
                  <c:v>46101</c:v>
                </c:pt>
              </c:numCache>
            </c:numRef>
          </c:cat>
          <c:val>
            <c:numRef>
              <c:f>'[글로벌 업종 변동성.xlsx]Sheet1'!$U$14:$U$38</c:f>
              <c:numCache>
                <c:formatCode>General</c:formatCode>
                <c:ptCount val="25"/>
                <c:pt idx="0">
                  <c:v>1.4524239152592247</c:v>
                </c:pt>
                <c:pt idx="1">
                  <c:v>2.2011849051906061</c:v>
                </c:pt>
                <c:pt idx="2">
                  <c:v>2.2924685637661106</c:v>
                </c:pt>
                <c:pt idx="3">
                  <c:v>1.861915480409319</c:v>
                </c:pt>
                <c:pt idx="4">
                  <c:v>1.2108203907383386</c:v>
                </c:pt>
                <c:pt idx="5">
                  <c:v>2.2075828966489044</c:v>
                </c:pt>
                <c:pt idx="6">
                  <c:v>2.3980249736163879</c:v>
                </c:pt>
                <c:pt idx="7">
                  <c:v>3.3189704571773726</c:v>
                </c:pt>
                <c:pt idx="8">
                  <c:v>2.6874317379272501</c:v>
                </c:pt>
                <c:pt idx="9">
                  <c:v>3.3837070544029708</c:v>
                </c:pt>
                <c:pt idx="10">
                  <c:v>3.0685225144951769</c:v>
                </c:pt>
                <c:pt idx="11">
                  <c:v>6.2266480678653418</c:v>
                </c:pt>
                <c:pt idx="12">
                  <c:v>10.578030390665601</c:v>
                </c:pt>
                <c:pt idx="13">
                  <c:v>9.171813709129605</c:v>
                </c:pt>
                <c:pt idx="14">
                  <c:v>4.095882805924159</c:v>
                </c:pt>
                <c:pt idx="15">
                  <c:v>4.1408304938163321</c:v>
                </c:pt>
                <c:pt idx="16">
                  <c:v>3.1988605963209293</c:v>
                </c:pt>
                <c:pt idx="17">
                  <c:v>3.374007472088119</c:v>
                </c:pt>
                <c:pt idx="18">
                  <c:v>1.811067834829178</c:v>
                </c:pt>
                <c:pt idx="19">
                  <c:v>2.5983074374244337</c:v>
                </c:pt>
                <c:pt idx="20">
                  <c:v>2.0533091317310719</c:v>
                </c:pt>
                <c:pt idx="21">
                  <c:v>1.5220231177419254</c:v>
                </c:pt>
                <c:pt idx="22">
                  <c:v>2.982193004850652</c:v>
                </c:pt>
                <c:pt idx="23">
                  <c:v>2.1002425304175762</c:v>
                </c:pt>
              </c:numCache>
            </c:numRef>
          </c:val>
          <c:extLst>
            <c:ext xmlns:c16="http://schemas.microsoft.com/office/drawing/2014/chart" uri="{C3380CC4-5D6E-409C-BE32-E72D297353CC}">
              <c16:uniqueId val="{00000000-2919-4EBD-A168-504A2FB4D8B4}"/>
            </c:ext>
          </c:extLst>
        </c:ser>
        <c:ser>
          <c:idx val="1"/>
          <c:order val="1"/>
          <c:tx>
            <c:strRef>
              <c:f>'[글로벌 업종 변동성.xlsx]Sheet1'!$V$7</c:f>
              <c:strCache>
                <c:ptCount val="1"/>
                <c:pt idx="0">
                  <c:v>KOSDAQ 일일 장중 변동률</c:v>
                </c:pt>
              </c:strCache>
            </c:strRef>
          </c:tx>
          <c:spPr>
            <a:solidFill>
              <a:srgbClr val="969696"/>
            </a:solidFill>
            <a:ln w="25400">
              <a:noFill/>
            </a:ln>
            <a:effectLst/>
          </c:spPr>
          <c:invertIfNegative val="0"/>
          <c:cat>
            <c:numRef>
              <c:f>'[글로벌 업종 변동성.xlsx]Sheet1'!$T$14:$T$38</c:f>
              <c:numCache>
                <c:formatCode>@</c:formatCode>
                <c:ptCount val="25"/>
                <c:pt idx="0">
                  <c:v>46063</c:v>
                </c:pt>
                <c:pt idx="1">
                  <c:v>46064</c:v>
                </c:pt>
                <c:pt idx="2">
                  <c:v>46065</c:v>
                </c:pt>
                <c:pt idx="3">
                  <c:v>46066</c:v>
                </c:pt>
                <c:pt idx="4">
                  <c:v>46072</c:v>
                </c:pt>
                <c:pt idx="5">
                  <c:v>46073</c:v>
                </c:pt>
                <c:pt idx="6">
                  <c:v>46076</c:v>
                </c:pt>
                <c:pt idx="7">
                  <c:v>46077</c:v>
                </c:pt>
                <c:pt idx="8">
                  <c:v>46078</c:v>
                </c:pt>
                <c:pt idx="9">
                  <c:v>46079</c:v>
                </c:pt>
                <c:pt idx="10">
                  <c:v>46080</c:v>
                </c:pt>
                <c:pt idx="11">
                  <c:v>46084</c:v>
                </c:pt>
                <c:pt idx="12">
                  <c:v>46085</c:v>
                </c:pt>
                <c:pt idx="13">
                  <c:v>46086</c:v>
                </c:pt>
                <c:pt idx="14">
                  <c:v>46087</c:v>
                </c:pt>
                <c:pt idx="15">
                  <c:v>46090</c:v>
                </c:pt>
                <c:pt idx="16">
                  <c:v>46091</c:v>
                </c:pt>
                <c:pt idx="17">
                  <c:v>46092</c:v>
                </c:pt>
                <c:pt idx="18">
                  <c:v>46093</c:v>
                </c:pt>
                <c:pt idx="19">
                  <c:v>46094</c:v>
                </c:pt>
                <c:pt idx="20" formatCode="General">
                  <c:v>46097</c:v>
                </c:pt>
                <c:pt idx="21" formatCode="General">
                  <c:v>46098</c:v>
                </c:pt>
                <c:pt idx="22" formatCode="General">
                  <c:v>46099</c:v>
                </c:pt>
                <c:pt idx="23" formatCode="General">
                  <c:v>46100</c:v>
                </c:pt>
                <c:pt idx="24" formatCode="General">
                  <c:v>46101</c:v>
                </c:pt>
              </c:numCache>
            </c:numRef>
          </c:cat>
          <c:val>
            <c:numRef>
              <c:f>'[글로벌 업종 변동성.xlsx]Sheet1'!$V$14:$V$38</c:f>
              <c:numCache>
                <c:formatCode>General</c:formatCode>
                <c:ptCount val="25"/>
                <c:pt idx="0">
                  <c:v>2.8584098266152291</c:v>
                </c:pt>
                <c:pt idx="1">
                  <c:v>1.396162123385934</c:v>
                </c:pt>
                <c:pt idx="2">
                  <c:v>1.5804533263967899</c:v>
                </c:pt>
                <c:pt idx="3">
                  <c:v>1.6243483512287136</c:v>
                </c:pt>
                <c:pt idx="4">
                  <c:v>4.7356429914653653</c:v>
                </c:pt>
                <c:pt idx="5">
                  <c:v>1.283697047496779</c:v>
                </c:pt>
                <c:pt idx="6">
                  <c:v>2.7105719237434984</c:v>
                </c:pt>
                <c:pt idx="7">
                  <c:v>1.6580005034765848</c:v>
                </c:pt>
                <c:pt idx="8">
                  <c:v>1.3811158798283192</c:v>
                </c:pt>
                <c:pt idx="9">
                  <c:v>2.5273546449259658</c:v>
                </c:pt>
                <c:pt idx="10">
                  <c:v>2.4180448596557689</c:v>
                </c:pt>
                <c:pt idx="11">
                  <c:v>6.5368299267258028</c:v>
                </c:pt>
                <c:pt idx="12">
                  <c:v>11.913509712578005</c:v>
                </c:pt>
                <c:pt idx="13">
                  <c:v>12.846980908384767</c:v>
                </c:pt>
                <c:pt idx="14">
                  <c:v>5.5750127641278748</c:v>
                </c:pt>
                <c:pt idx="15">
                  <c:v>4.0115357634648801</c:v>
                </c:pt>
                <c:pt idx="16">
                  <c:v>3.0309903109917697</c:v>
                </c:pt>
                <c:pt idx="17">
                  <c:v>4.0266155685254148</c:v>
                </c:pt>
                <c:pt idx="18">
                  <c:v>1.9730302683778635</c:v>
                </c:pt>
                <c:pt idx="19">
                  <c:v>3.3663784382889252</c:v>
                </c:pt>
                <c:pt idx="20">
                  <c:v>2.8160919540229812</c:v>
                </c:pt>
                <c:pt idx="21">
                  <c:v>2.0104773799611295</c:v>
                </c:pt>
                <c:pt idx="22">
                  <c:v>1.2738405854395629</c:v>
                </c:pt>
                <c:pt idx="23">
                  <c:v>0.41163122064489455</c:v>
                </c:pt>
              </c:numCache>
            </c:numRef>
          </c:val>
          <c:extLst>
            <c:ext xmlns:c16="http://schemas.microsoft.com/office/drawing/2014/chart" uri="{C3380CC4-5D6E-409C-BE32-E72D297353CC}">
              <c16:uniqueId val="{00000001-2919-4EBD-A168-504A2FB4D8B4}"/>
            </c:ext>
          </c:extLst>
        </c:ser>
        <c:dLbls>
          <c:showLegendKey val="0"/>
          <c:showVal val="0"/>
          <c:showCatName val="0"/>
          <c:showSerName val="0"/>
          <c:showPercent val="0"/>
          <c:showBubbleSize val="0"/>
        </c:dLbls>
        <c:gapWidth val="219"/>
        <c:overlap val="-27"/>
        <c:axId val="1578063296"/>
        <c:axId val="1578063952"/>
      </c:barChart>
      <c:catAx>
        <c:axId val="1578063296"/>
        <c:scaling>
          <c:orientation val="minMax"/>
        </c:scaling>
        <c:delete val="0"/>
        <c:axPos val="b"/>
        <c:numFmt formatCode="mm\.dd"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578063952"/>
        <c:crosses val="autoZero"/>
        <c:auto val="1"/>
        <c:lblAlgn val="ctr"/>
        <c:lblOffset val="100"/>
        <c:noMultiLvlLbl val="0"/>
      </c:catAx>
      <c:valAx>
        <c:axId val="1578063952"/>
        <c:scaling>
          <c:orientation val="minMax"/>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578063296"/>
        <c:crosses val="autoZero"/>
        <c:crossBetween val="between"/>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5.6994326241134742E-2"/>
          <c:y val="0.20334343434343435"/>
          <c:w val="0.36453498817966901"/>
          <c:h val="8.9284848484848481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698581560283689E-2"/>
          <c:y val="0.12706010101010101"/>
          <c:w val="0.97030141843971629"/>
          <c:h val="0.78264949494949498"/>
        </c:manualLayout>
      </c:layout>
      <c:lineChart>
        <c:grouping val="standard"/>
        <c:varyColors val="0"/>
        <c:ser>
          <c:idx val="0"/>
          <c:order val="0"/>
          <c:tx>
            <c:strRef>
              <c:f>'과거 밸류에이션'!$B$8</c:f>
              <c:strCache>
                <c:ptCount val="1"/>
                <c:pt idx="0">
                  <c:v>12개월 선행 PER</c:v>
                </c:pt>
              </c:strCache>
            </c:strRef>
          </c:tx>
          <c:spPr>
            <a:ln w="12700" cap="rnd">
              <a:solidFill>
                <a:srgbClr val="538DD5"/>
              </a:solidFill>
              <a:round/>
            </a:ln>
            <a:effectLst/>
          </c:spPr>
          <c:marker>
            <c:symbol val="none"/>
          </c:marker>
          <c:dLbls>
            <c:dLbl>
              <c:idx val="1929"/>
              <c:layout>
                <c:manualLayout>
                  <c:x val="-2.8222222222222221E-2"/>
                  <c:y val="3.84848484848484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E9B-436E-8820-4734DC870C28}"/>
                </c:ext>
              </c:extLst>
            </c:dLbl>
            <c:dLbl>
              <c:idx val="2660"/>
              <c:layout>
                <c:manualLayout>
                  <c:x val="-3.7629629629629673E-2"/>
                  <c:y val="5.77272727272726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E9B-436E-8820-4734DC870C28}"/>
                </c:ext>
              </c:extLst>
            </c:dLbl>
            <c:dLbl>
              <c:idx val="4405"/>
              <c:layout>
                <c:manualLayout>
                  <c:x val="-5.6444444444444533E-2"/>
                  <c:y val="3.20707070707070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E9B-436E-8820-4734DC870C28}"/>
                </c:ext>
              </c:extLst>
            </c:dLbl>
            <c:dLbl>
              <c:idx val="4748"/>
              <c:layout>
                <c:manualLayout>
                  <c:x val="-2.8222222222222221E-2"/>
                  <c:y val="4.48989898989897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E9B-436E-8820-4734DC870C28}"/>
                </c:ext>
              </c:extLst>
            </c:dLbl>
            <c:dLbl>
              <c:idx val="5312"/>
              <c:layout>
                <c:manualLayout>
                  <c:x val="-2.8222222222222308E-2"/>
                  <c:y val="5.77272727272727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E9B-436E-8820-4734DC870C28}"/>
                </c:ext>
              </c:extLst>
            </c:dLbl>
            <c:dLbl>
              <c:idx val="5828"/>
              <c:layout>
                <c:manualLayout>
                  <c:x val="-5.6444444444444443E-2"/>
                  <c:y val="3.20707070707070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E9B-436E-8820-4734DC870C28}"/>
                </c:ext>
              </c:extLst>
            </c:dLbl>
            <c:dLbl>
              <c:idx val="5990"/>
              <c:layout>
                <c:manualLayout>
                  <c:x val="-3.7629629629629631E-2"/>
                  <c:y val="5.77272727272727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E9B-436E-8820-4734DC870C28}"/>
                </c:ext>
              </c:extLst>
            </c:dLbl>
            <c:dLbl>
              <c:idx val="6207"/>
              <c:layout>
                <c:manualLayout>
                  <c:x val="-7.0555555555555554E-3"/>
                  <c:y val="3.84848484848483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E9B-436E-8820-4734DC870C28}"/>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'과거 밸류에이션'!$A$9:$A$16075</c:f>
              <c:numCache>
                <c:formatCode>m/d/yyyy</c:formatCode>
                <c:ptCount val="16067"/>
                <c:pt idx="0">
                  <c:v>36893</c:v>
                </c:pt>
                <c:pt idx="1">
                  <c:v>36894</c:v>
                </c:pt>
                <c:pt idx="2">
                  <c:v>36895</c:v>
                </c:pt>
                <c:pt idx="3">
                  <c:v>36896</c:v>
                </c:pt>
                <c:pt idx="4">
                  <c:v>36899</c:v>
                </c:pt>
                <c:pt idx="5">
                  <c:v>36900</c:v>
                </c:pt>
                <c:pt idx="6">
                  <c:v>36901</c:v>
                </c:pt>
                <c:pt idx="7">
                  <c:v>36902</c:v>
                </c:pt>
                <c:pt idx="8">
                  <c:v>36903</c:v>
                </c:pt>
                <c:pt idx="9">
                  <c:v>36906</c:v>
                </c:pt>
                <c:pt idx="10">
                  <c:v>36907</c:v>
                </c:pt>
                <c:pt idx="11">
                  <c:v>36908</c:v>
                </c:pt>
                <c:pt idx="12">
                  <c:v>36909</c:v>
                </c:pt>
                <c:pt idx="13">
                  <c:v>36910</c:v>
                </c:pt>
                <c:pt idx="14">
                  <c:v>36913</c:v>
                </c:pt>
                <c:pt idx="15">
                  <c:v>36917</c:v>
                </c:pt>
                <c:pt idx="16">
                  <c:v>36920</c:v>
                </c:pt>
                <c:pt idx="17">
                  <c:v>36921</c:v>
                </c:pt>
                <c:pt idx="18">
                  <c:v>36922</c:v>
                </c:pt>
                <c:pt idx="19">
                  <c:v>36923</c:v>
                </c:pt>
                <c:pt idx="20">
                  <c:v>36924</c:v>
                </c:pt>
                <c:pt idx="21">
                  <c:v>36927</c:v>
                </c:pt>
                <c:pt idx="22">
                  <c:v>36928</c:v>
                </c:pt>
                <c:pt idx="23">
                  <c:v>36929</c:v>
                </c:pt>
                <c:pt idx="24">
                  <c:v>36930</c:v>
                </c:pt>
                <c:pt idx="25">
                  <c:v>36931</c:v>
                </c:pt>
                <c:pt idx="26">
                  <c:v>36934</c:v>
                </c:pt>
                <c:pt idx="27">
                  <c:v>36935</c:v>
                </c:pt>
                <c:pt idx="28">
                  <c:v>36936</c:v>
                </c:pt>
                <c:pt idx="29">
                  <c:v>36937</c:v>
                </c:pt>
                <c:pt idx="30">
                  <c:v>36938</c:v>
                </c:pt>
                <c:pt idx="31">
                  <c:v>36941</c:v>
                </c:pt>
                <c:pt idx="32">
                  <c:v>36942</c:v>
                </c:pt>
                <c:pt idx="33">
                  <c:v>36943</c:v>
                </c:pt>
                <c:pt idx="34">
                  <c:v>36944</c:v>
                </c:pt>
                <c:pt idx="35">
                  <c:v>36945</c:v>
                </c:pt>
                <c:pt idx="36">
                  <c:v>36948</c:v>
                </c:pt>
                <c:pt idx="37">
                  <c:v>36949</c:v>
                </c:pt>
                <c:pt idx="38">
                  <c:v>36950</c:v>
                </c:pt>
                <c:pt idx="39">
                  <c:v>36952</c:v>
                </c:pt>
                <c:pt idx="40">
                  <c:v>36955</c:v>
                </c:pt>
                <c:pt idx="41">
                  <c:v>36956</c:v>
                </c:pt>
                <c:pt idx="42">
                  <c:v>36957</c:v>
                </c:pt>
                <c:pt idx="43">
                  <c:v>36958</c:v>
                </c:pt>
                <c:pt idx="44">
                  <c:v>36959</c:v>
                </c:pt>
                <c:pt idx="45">
                  <c:v>36962</c:v>
                </c:pt>
                <c:pt idx="46">
                  <c:v>36963</c:v>
                </c:pt>
                <c:pt idx="47">
                  <c:v>36964</c:v>
                </c:pt>
                <c:pt idx="48">
                  <c:v>36965</c:v>
                </c:pt>
                <c:pt idx="49">
                  <c:v>36966</c:v>
                </c:pt>
                <c:pt idx="50">
                  <c:v>36969</c:v>
                </c:pt>
                <c:pt idx="51">
                  <c:v>36970</c:v>
                </c:pt>
                <c:pt idx="52">
                  <c:v>36971</c:v>
                </c:pt>
                <c:pt idx="53">
                  <c:v>36972</c:v>
                </c:pt>
                <c:pt idx="54">
                  <c:v>36973</c:v>
                </c:pt>
                <c:pt idx="55">
                  <c:v>36976</c:v>
                </c:pt>
                <c:pt idx="56">
                  <c:v>36977</c:v>
                </c:pt>
                <c:pt idx="57">
                  <c:v>36978</c:v>
                </c:pt>
                <c:pt idx="58">
                  <c:v>36979</c:v>
                </c:pt>
                <c:pt idx="59">
                  <c:v>36980</c:v>
                </c:pt>
                <c:pt idx="60">
                  <c:v>36983</c:v>
                </c:pt>
                <c:pt idx="61">
                  <c:v>36984</c:v>
                </c:pt>
                <c:pt idx="62">
                  <c:v>36985</c:v>
                </c:pt>
                <c:pt idx="63">
                  <c:v>36987</c:v>
                </c:pt>
                <c:pt idx="64">
                  <c:v>36990</c:v>
                </c:pt>
                <c:pt idx="65">
                  <c:v>36991</c:v>
                </c:pt>
                <c:pt idx="66">
                  <c:v>36992</c:v>
                </c:pt>
                <c:pt idx="67">
                  <c:v>36993</c:v>
                </c:pt>
                <c:pt idx="68">
                  <c:v>36994</c:v>
                </c:pt>
                <c:pt idx="69">
                  <c:v>36997</c:v>
                </c:pt>
                <c:pt idx="70">
                  <c:v>36998</c:v>
                </c:pt>
                <c:pt idx="71">
                  <c:v>36999</c:v>
                </c:pt>
                <c:pt idx="72">
                  <c:v>37000</c:v>
                </c:pt>
                <c:pt idx="73">
                  <c:v>37001</c:v>
                </c:pt>
                <c:pt idx="74">
                  <c:v>37004</c:v>
                </c:pt>
                <c:pt idx="75">
                  <c:v>37005</c:v>
                </c:pt>
                <c:pt idx="76">
                  <c:v>37006</c:v>
                </c:pt>
                <c:pt idx="77">
                  <c:v>37007</c:v>
                </c:pt>
                <c:pt idx="78">
                  <c:v>37008</c:v>
                </c:pt>
                <c:pt idx="79">
                  <c:v>37011</c:v>
                </c:pt>
                <c:pt idx="80">
                  <c:v>37013</c:v>
                </c:pt>
                <c:pt idx="81">
                  <c:v>37014</c:v>
                </c:pt>
                <c:pt idx="82">
                  <c:v>37015</c:v>
                </c:pt>
                <c:pt idx="83">
                  <c:v>37018</c:v>
                </c:pt>
                <c:pt idx="84">
                  <c:v>37019</c:v>
                </c:pt>
                <c:pt idx="85">
                  <c:v>37020</c:v>
                </c:pt>
                <c:pt idx="86">
                  <c:v>37021</c:v>
                </c:pt>
                <c:pt idx="87">
                  <c:v>37022</c:v>
                </c:pt>
                <c:pt idx="88">
                  <c:v>37025</c:v>
                </c:pt>
                <c:pt idx="89">
                  <c:v>37026</c:v>
                </c:pt>
                <c:pt idx="90">
                  <c:v>37027</c:v>
                </c:pt>
                <c:pt idx="91">
                  <c:v>37028</c:v>
                </c:pt>
                <c:pt idx="92">
                  <c:v>37029</c:v>
                </c:pt>
                <c:pt idx="93">
                  <c:v>37032</c:v>
                </c:pt>
                <c:pt idx="94">
                  <c:v>37033</c:v>
                </c:pt>
                <c:pt idx="95">
                  <c:v>37034</c:v>
                </c:pt>
                <c:pt idx="96">
                  <c:v>37035</c:v>
                </c:pt>
                <c:pt idx="97">
                  <c:v>37036</c:v>
                </c:pt>
                <c:pt idx="98">
                  <c:v>37039</c:v>
                </c:pt>
                <c:pt idx="99">
                  <c:v>37040</c:v>
                </c:pt>
                <c:pt idx="100">
                  <c:v>37041</c:v>
                </c:pt>
                <c:pt idx="101">
                  <c:v>37042</c:v>
                </c:pt>
                <c:pt idx="102">
                  <c:v>37043</c:v>
                </c:pt>
                <c:pt idx="103">
                  <c:v>37046</c:v>
                </c:pt>
                <c:pt idx="104">
                  <c:v>37047</c:v>
                </c:pt>
                <c:pt idx="105">
                  <c:v>37049</c:v>
                </c:pt>
                <c:pt idx="106">
                  <c:v>37050</c:v>
                </c:pt>
                <c:pt idx="107">
                  <c:v>37053</c:v>
                </c:pt>
                <c:pt idx="108">
                  <c:v>37054</c:v>
                </c:pt>
                <c:pt idx="109">
                  <c:v>37055</c:v>
                </c:pt>
                <c:pt idx="110">
                  <c:v>37056</c:v>
                </c:pt>
                <c:pt idx="111">
                  <c:v>37057</c:v>
                </c:pt>
                <c:pt idx="112">
                  <c:v>37060</c:v>
                </c:pt>
                <c:pt idx="113">
                  <c:v>37061</c:v>
                </c:pt>
                <c:pt idx="114">
                  <c:v>37062</c:v>
                </c:pt>
                <c:pt idx="115">
                  <c:v>37063</c:v>
                </c:pt>
                <c:pt idx="116">
                  <c:v>37064</c:v>
                </c:pt>
                <c:pt idx="117">
                  <c:v>37067</c:v>
                </c:pt>
                <c:pt idx="118">
                  <c:v>37068</c:v>
                </c:pt>
                <c:pt idx="119">
                  <c:v>37069</c:v>
                </c:pt>
                <c:pt idx="120">
                  <c:v>37070</c:v>
                </c:pt>
                <c:pt idx="121">
                  <c:v>37071</c:v>
                </c:pt>
                <c:pt idx="122">
                  <c:v>37074</c:v>
                </c:pt>
                <c:pt idx="123">
                  <c:v>37075</c:v>
                </c:pt>
                <c:pt idx="124">
                  <c:v>37076</c:v>
                </c:pt>
                <c:pt idx="125">
                  <c:v>37077</c:v>
                </c:pt>
                <c:pt idx="126">
                  <c:v>37078</c:v>
                </c:pt>
                <c:pt idx="127">
                  <c:v>37081</c:v>
                </c:pt>
                <c:pt idx="128">
                  <c:v>37082</c:v>
                </c:pt>
                <c:pt idx="129">
                  <c:v>37083</c:v>
                </c:pt>
                <c:pt idx="130">
                  <c:v>37084</c:v>
                </c:pt>
                <c:pt idx="131">
                  <c:v>37085</c:v>
                </c:pt>
                <c:pt idx="132">
                  <c:v>37088</c:v>
                </c:pt>
                <c:pt idx="133">
                  <c:v>37090</c:v>
                </c:pt>
                <c:pt idx="134">
                  <c:v>37091</c:v>
                </c:pt>
                <c:pt idx="135">
                  <c:v>37092</c:v>
                </c:pt>
                <c:pt idx="136">
                  <c:v>37095</c:v>
                </c:pt>
                <c:pt idx="137">
                  <c:v>37096</c:v>
                </c:pt>
                <c:pt idx="138">
                  <c:v>37097</c:v>
                </c:pt>
                <c:pt idx="139">
                  <c:v>37098</c:v>
                </c:pt>
                <c:pt idx="140">
                  <c:v>37099</c:v>
                </c:pt>
                <c:pt idx="141">
                  <c:v>37102</c:v>
                </c:pt>
                <c:pt idx="142">
                  <c:v>37103</c:v>
                </c:pt>
                <c:pt idx="143">
                  <c:v>37104</c:v>
                </c:pt>
                <c:pt idx="144">
                  <c:v>37105</c:v>
                </c:pt>
                <c:pt idx="145">
                  <c:v>37106</c:v>
                </c:pt>
                <c:pt idx="146">
                  <c:v>37109</c:v>
                </c:pt>
                <c:pt idx="147">
                  <c:v>37110</c:v>
                </c:pt>
                <c:pt idx="148">
                  <c:v>37111</c:v>
                </c:pt>
                <c:pt idx="149">
                  <c:v>37112</c:v>
                </c:pt>
                <c:pt idx="150">
                  <c:v>37113</c:v>
                </c:pt>
                <c:pt idx="151">
                  <c:v>37116</c:v>
                </c:pt>
                <c:pt idx="152">
                  <c:v>37117</c:v>
                </c:pt>
                <c:pt idx="153">
                  <c:v>37119</c:v>
                </c:pt>
                <c:pt idx="154">
                  <c:v>37120</c:v>
                </c:pt>
                <c:pt idx="155">
                  <c:v>37123</c:v>
                </c:pt>
                <c:pt idx="156">
                  <c:v>37124</c:v>
                </c:pt>
                <c:pt idx="157">
                  <c:v>37125</c:v>
                </c:pt>
                <c:pt idx="158">
                  <c:v>37126</c:v>
                </c:pt>
                <c:pt idx="159">
                  <c:v>37127</c:v>
                </c:pt>
                <c:pt idx="160">
                  <c:v>37130</c:v>
                </c:pt>
                <c:pt idx="161">
                  <c:v>37131</c:v>
                </c:pt>
                <c:pt idx="162">
                  <c:v>37132</c:v>
                </c:pt>
                <c:pt idx="163">
                  <c:v>37133</c:v>
                </c:pt>
                <c:pt idx="164">
                  <c:v>37134</c:v>
                </c:pt>
                <c:pt idx="165">
                  <c:v>37137</c:v>
                </c:pt>
                <c:pt idx="166">
                  <c:v>37138</c:v>
                </c:pt>
                <c:pt idx="167">
                  <c:v>37139</c:v>
                </c:pt>
                <c:pt idx="168">
                  <c:v>37140</c:v>
                </c:pt>
                <c:pt idx="169">
                  <c:v>37141</c:v>
                </c:pt>
                <c:pt idx="170">
                  <c:v>37144</c:v>
                </c:pt>
                <c:pt idx="171">
                  <c:v>37145</c:v>
                </c:pt>
                <c:pt idx="172">
                  <c:v>37146</c:v>
                </c:pt>
                <c:pt idx="173">
                  <c:v>37147</c:v>
                </c:pt>
                <c:pt idx="174">
                  <c:v>37148</c:v>
                </c:pt>
                <c:pt idx="175">
                  <c:v>37151</c:v>
                </c:pt>
                <c:pt idx="176">
                  <c:v>37152</c:v>
                </c:pt>
                <c:pt idx="177">
                  <c:v>37153</c:v>
                </c:pt>
                <c:pt idx="178">
                  <c:v>37154</c:v>
                </c:pt>
                <c:pt idx="179">
                  <c:v>37155</c:v>
                </c:pt>
                <c:pt idx="180">
                  <c:v>37158</c:v>
                </c:pt>
                <c:pt idx="181">
                  <c:v>37159</c:v>
                </c:pt>
                <c:pt idx="182">
                  <c:v>37160</c:v>
                </c:pt>
                <c:pt idx="183">
                  <c:v>37161</c:v>
                </c:pt>
                <c:pt idx="184">
                  <c:v>37162</c:v>
                </c:pt>
                <c:pt idx="185">
                  <c:v>37168</c:v>
                </c:pt>
                <c:pt idx="186">
                  <c:v>37169</c:v>
                </c:pt>
                <c:pt idx="187">
                  <c:v>37172</c:v>
                </c:pt>
                <c:pt idx="188">
                  <c:v>37173</c:v>
                </c:pt>
                <c:pt idx="189">
                  <c:v>37174</c:v>
                </c:pt>
                <c:pt idx="190">
                  <c:v>37175</c:v>
                </c:pt>
                <c:pt idx="191">
                  <c:v>37176</c:v>
                </c:pt>
                <c:pt idx="192">
                  <c:v>37179</c:v>
                </c:pt>
                <c:pt idx="193">
                  <c:v>37180</c:v>
                </c:pt>
                <c:pt idx="194">
                  <c:v>37181</c:v>
                </c:pt>
                <c:pt idx="195">
                  <c:v>37182</c:v>
                </c:pt>
                <c:pt idx="196">
                  <c:v>37183</c:v>
                </c:pt>
                <c:pt idx="197">
                  <c:v>37186</c:v>
                </c:pt>
                <c:pt idx="198">
                  <c:v>37187</c:v>
                </c:pt>
                <c:pt idx="199">
                  <c:v>37188</c:v>
                </c:pt>
                <c:pt idx="200">
                  <c:v>37189</c:v>
                </c:pt>
                <c:pt idx="201">
                  <c:v>37190</c:v>
                </c:pt>
                <c:pt idx="202">
                  <c:v>37193</c:v>
                </c:pt>
                <c:pt idx="203">
                  <c:v>37194</c:v>
                </c:pt>
                <c:pt idx="204">
                  <c:v>37195</c:v>
                </c:pt>
                <c:pt idx="205">
                  <c:v>37196</c:v>
                </c:pt>
                <c:pt idx="206">
                  <c:v>37197</c:v>
                </c:pt>
                <c:pt idx="207">
                  <c:v>37200</c:v>
                </c:pt>
                <c:pt idx="208">
                  <c:v>37201</c:v>
                </c:pt>
                <c:pt idx="209">
                  <c:v>37202</c:v>
                </c:pt>
                <c:pt idx="210">
                  <c:v>37203</c:v>
                </c:pt>
                <c:pt idx="211">
                  <c:v>37204</c:v>
                </c:pt>
                <c:pt idx="212">
                  <c:v>37207</c:v>
                </c:pt>
                <c:pt idx="213">
                  <c:v>37208</c:v>
                </c:pt>
                <c:pt idx="214">
                  <c:v>37209</c:v>
                </c:pt>
                <c:pt idx="215">
                  <c:v>37210</c:v>
                </c:pt>
                <c:pt idx="216">
                  <c:v>37211</c:v>
                </c:pt>
                <c:pt idx="217">
                  <c:v>37214</c:v>
                </c:pt>
                <c:pt idx="218">
                  <c:v>37215</c:v>
                </c:pt>
                <c:pt idx="219">
                  <c:v>37216</c:v>
                </c:pt>
                <c:pt idx="220">
                  <c:v>37217</c:v>
                </c:pt>
                <c:pt idx="221">
                  <c:v>37218</c:v>
                </c:pt>
                <c:pt idx="222">
                  <c:v>37221</c:v>
                </c:pt>
                <c:pt idx="223">
                  <c:v>37222</c:v>
                </c:pt>
                <c:pt idx="224">
                  <c:v>37223</c:v>
                </c:pt>
                <c:pt idx="225">
                  <c:v>37224</c:v>
                </c:pt>
                <c:pt idx="226">
                  <c:v>37225</c:v>
                </c:pt>
                <c:pt idx="227">
                  <c:v>37228</c:v>
                </c:pt>
                <c:pt idx="228">
                  <c:v>37229</c:v>
                </c:pt>
                <c:pt idx="229">
                  <c:v>37230</c:v>
                </c:pt>
                <c:pt idx="230">
                  <c:v>37231</c:v>
                </c:pt>
                <c:pt idx="231">
                  <c:v>37232</c:v>
                </c:pt>
                <c:pt idx="232">
                  <c:v>37235</c:v>
                </c:pt>
                <c:pt idx="233">
                  <c:v>37236</c:v>
                </c:pt>
                <c:pt idx="234">
                  <c:v>37237</c:v>
                </c:pt>
                <c:pt idx="235">
                  <c:v>37238</c:v>
                </c:pt>
                <c:pt idx="236">
                  <c:v>37239</c:v>
                </c:pt>
                <c:pt idx="237">
                  <c:v>37242</c:v>
                </c:pt>
                <c:pt idx="238">
                  <c:v>37243</c:v>
                </c:pt>
                <c:pt idx="239">
                  <c:v>37244</c:v>
                </c:pt>
                <c:pt idx="240">
                  <c:v>37245</c:v>
                </c:pt>
                <c:pt idx="241">
                  <c:v>37246</c:v>
                </c:pt>
                <c:pt idx="242">
                  <c:v>37249</c:v>
                </c:pt>
                <c:pt idx="243">
                  <c:v>37251</c:v>
                </c:pt>
                <c:pt idx="244">
                  <c:v>37252</c:v>
                </c:pt>
                <c:pt idx="245">
                  <c:v>37253</c:v>
                </c:pt>
                <c:pt idx="246">
                  <c:v>37258</c:v>
                </c:pt>
                <c:pt idx="247">
                  <c:v>37259</c:v>
                </c:pt>
                <c:pt idx="248">
                  <c:v>37260</c:v>
                </c:pt>
                <c:pt idx="249">
                  <c:v>37263</c:v>
                </c:pt>
                <c:pt idx="250">
                  <c:v>37264</c:v>
                </c:pt>
                <c:pt idx="251">
                  <c:v>37265</c:v>
                </c:pt>
                <c:pt idx="252">
                  <c:v>37266</c:v>
                </c:pt>
                <c:pt idx="253">
                  <c:v>37267</c:v>
                </c:pt>
                <c:pt idx="254">
                  <c:v>37270</c:v>
                </c:pt>
                <c:pt idx="255">
                  <c:v>37271</c:v>
                </c:pt>
                <c:pt idx="256">
                  <c:v>37272</c:v>
                </c:pt>
                <c:pt idx="257">
                  <c:v>37273</c:v>
                </c:pt>
                <c:pt idx="258">
                  <c:v>37274</c:v>
                </c:pt>
                <c:pt idx="259">
                  <c:v>37277</c:v>
                </c:pt>
                <c:pt idx="260">
                  <c:v>37278</c:v>
                </c:pt>
                <c:pt idx="261">
                  <c:v>37279</c:v>
                </c:pt>
                <c:pt idx="262">
                  <c:v>37280</c:v>
                </c:pt>
                <c:pt idx="263">
                  <c:v>37281</c:v>
                </c:pt>
                <c:pt idx="264">
                  <c:v>37284</c:v>
                </c:pt>
                <c:pt idx="265">
                  <c:v>37285</c:v>
                </c:pt>
                <c:pt idx="266">
                  <c:v>37286</c:v>
                </c:pt>
                <c:pt idx="267">
                  <c:v>37287</c:v>
                </c:pt>
                <c:pt idx="268">
                  <c:v>37288</c:v>
                </c:pt>
                <c:pt idx="269">
                  <c:v>37291</c:v>
                </c:pt>
                <c:pt idx="270">
                  <c:v>37292</c:v>
                </c:pt>
                <c:pt idx="271">
                  <c:v>37293</c:v>
                </c:pt>
                <c:pt idx="272">
                  <c:v>37294</c:v>
                </c:pt>
                <c:pt idx="273">
                  <c:v>37295</c:v>
                </c:pt>
                <c:pt idx="274">
                  <c:v>37301</c:v>
                </c:pt>
                <c:pt idx="275">
                  <c:v>37302</c:v>
                </c:pt>
                <c:pt idx="276">
                  <c:v>37305</c:v>
                </c:pt>
                <c:pt idx="277">
                  <c:v>37306</c:v>
                </c:pt>
                <c:pt idx="278">
                  <c:v>37307</c:v>
                </c:pt>
                <c:pt idx="279">
                  <c:v>37308</c:v>
                </c:pt>
                <c:pt idx="280">
                  <c:v>37309</c:v>
                </c:pt>
                <c:pt idx="281">
                  <c:v>37312</c:v>
                </c:pt>
                <c:pt idx="282">
                  <c:v>37313</c:v>
                </c:pt>
                <c:pt idx="283">
                  <c:v>37314</c:v>
                </c:pt>
                <c:pt idx="284">
                  <c:v>37315</c:v>
                </c:pt>
                <c:pt idx="285">
                  <c:v>37319</c:v>
                </c:pt>
                <c:pt idx="286">
                  <c:v>37320</c:v>
                </c:pt>
                <c:pt idx="287">
                  <c:v>37321</c:v>
                </c:pt>
                <c:pt idx="288">
                  <c:v>37322</c:v>
                </c:pt>
                <c:pt idx="289">
                  <c:v>37323</c:v>
                </c:pt>
                <c:pt idx="290">
                  <c:v>37326</c:v>
                </c:pt>
                <c:pt idx="291">
                  <c:v>37327</c:v>
                </c:pt>
                <c:pt idx="292">
                  <c:v>37328</c:v>
                </c:pt>
                <c:pt idx="293">
                  <c:v>37329</c:v>
                </c:pt>
                <c:pt idx="294">
                  <c:v>37330</c:v>
                </c:pt>
                <c:pt idx="295">
                  <c:v>37333</c:v>
                </c:pt>
                <c:pt idx="296">
                  <c:v>37334</c:v>
                </c:pt>
                <c:pt idx="297">
                  <c:v>37335</c:v>
                </c:pt>
                <c:pt idx="298">
                  <c:v>37336</c:v>
                </c:pt>
                <c:pt idx="299">
                  <c:v>37337</c:v>
                </c:pt>
                <c:pt idx="300">
                  <c:v>37340</c:v>
                </c:pt>
                <c:pt idx="301">
                  <c:v>37341</c:v>
                </c:pt>
                <c:pt idx="302">
                  <c:v>37342</c:v>
                </c:pt>
                <c:pt idx="303">
                  <c:v>37343</c:v>
                </c:pt>
                <c:pt idx="304">
                  <c:v>37344</c:v>
                </c:pt>
                <c:pt idx="305">
                  <c:v>37347</c:v>
                </c:pt>
                <c:pt idx="306">
                  <c:v>37348</c:v>
                </c:pt>
                <c:pt idx="307">
                  <c:v>37349</c:v>
                </c:pt>
                <c:pt idx="308">
                  <c:v>37350</c:v>
                </c:pt>
                <c:pt idx="309">
                  <c:v>37354</c:v>
                </c:pt>
                <c:pt idx="310">
                  <c:v>37355</c:v>
                </c:pt>
                <c:pt idx="311">
                  <c:v>37356</c:v>
                </c:pt>
                <c:pt idx="312">
                  <c:v>37357</c:v>
                </c:pt>
                <c:pt idx="313">
                  <c:v>37358</c:v>
                </c:pt>
                <c:pt idx="314">
                  <c:v>37361</c:v>
                </c:pt>
                <c:pt idx="315">
                  <c:v>37362</c:v>
                </c:pt>
                <c:pt idx="316">
                  <c:v>37363</c:v>
                </c:pt>
                <c:pt idx="317">
                  <c:v>37364</c:v>
                </c:pt>
                <c:pt idx="318">
                  <c:v>37365</c:v>
                </c:pt>
                <c:pt idx="319">
                  <c:v>37368</c:v>
                </c:pt>
                <c:pt idx="320">
                  <c:v>37369</c:v>
                </c:pt>
                <c:pt idx="321">
                  <c:v>37370</c:v>
                </c:pt>
                <c:pt idx="322">
                  <c:v>37371</c:v>
                </c:pt>
                <c:pt idx="323">
                  <c:v>37372</c:v>
                </c:pt>
                <c:pt idx="324">
                  <c:v>37375</c:v>
                </c:pt>
                <c:pt idx="325">
                  <c:v>37376</c:v>
                </c:pt>
                <c:pt idx="326">
                  <c:v>37378</c:v>
                </c:pt>
                <c:pt idx="327">
                  <c:v>37379</c:v>
                </c:pt>
                <c:pt idx="328">
                  <c:v>37382</c:v>
                </c:pt>
                <c:pt idx="329">
                  <c:v>37383</c:v>
                </c:pt>
                <c:pt idx="330">
                  <c:v>37384</c:v>
                </c:pt>
                <c:pt idx="331">
                  <c:v>37385</c:v>
                </c:pt>
                <c:pt idx="332">
                  <c:v>37386</c:v>
                </c:pt>
                <c:pt idx="333">
                  <c:v>37389</c:v>
                </c:pt>
                <c:pt idx="334">
                  <c:v>37390</c:v>
                </c:pt>
                <c:pt idx="335">
                  <c:v>37391</c:v>
                </c:pt>
                <c:pt idx="336">
                  <c:v>37392</c:v>
                </c:pt>
                <c:pt idx="337">
                  <c:v>37393</c:v>
                </c:pt>
                <c:pt idx="338">
                  <c:v>37396</c:v>
                </c:pt>
                <c:pt idx="339">
                  <c:v>37397</c:v>
                </c:pt>
                <c:pt idx="340">
                  <c:v>37398</c:v>
                </c:pt>
                <c:pt idx="341">
                  <c:v>37399</c:v>
                </c:pt>
                <c:pt idx="342">
                  <c:v>37400</c:v>
                </c:pt>
                <c:pt idx="343">
                  <c:v>37403</c:v>
                </c:pt>
                <c:pt idx="344">
                  <c:v>37404</c:v>
                </c:pt>
                <c:pt idx="345">
                  <c:v>37405</c:v>
                </c:pt>
                <c:pt idx="346">
                  <c:v>37406</c:v>
                </c:pt>
                <c:pt idx="347">
                  <c:v>37407</c:v>
                </c:pt>
                <c:pt idx="348">
                  <c:v>37410</c:v>
                </c:pt>
                <c:pt idx="349">
                  <c:v>37411</c:v>
                </c:pt>
                <c:pt idx="350">
                  <c:v>37412</c:v>
                </c:pt>
                <c:pt idx="351">
                  <c:v>37414</c:v>
                </c:pt>
                <c:pt idx="352">
                  <c:v>37417</c:v>
                </c:pt>
                <c:pt idx="353">
                  <c:v>37418</c:v>
                </c:pt>
                <c:pt idx="354">
                  <c:v>37419</c:v>
                </c:pt>
                <c:pt idx="355">
                  <c:v>37421</c:v>
                </c:pt>
                <c:pt idx="356">
                  <c:v>37424</c:v>
                </c:pt>
                <c:pt idx="357">
                  <c:v>37425</c:v>
                </c:pt>
                <c:pt idx="358">
                  <c:v>37426</c:v>
                </c:pt>
                <c:pt idx="359">
                  <c:v>37427</c:v>
                </c:pt>
                <c:pt idx="360">
                  <c:v>37428</c:v>
                </c:pt>
                <c:pt idx="361">
                  <c:v>37431</c:v>
                </c:pt>
                <c:pt idx="362">
                  <c:v>37432</c:v>
                </c:pt>
                <c:pt idx="363">
                  <c:v>37433</c:v>
                </c:pt>
                <c:pt idx="364">
                  <c:v>37434</c:v>
                </c:pt>
                <c:pt idx="365">
                  <c:v>37435</c:v>
                </c:pt>
                <c:pt idx="366">
                  <c:v>37439</c:v>
                </c:pt>
                <c:pt idx="367">
                  <c:v>37440</c:v>
                </c:pt>
                <c:pt idx="368">
                  <c:v>37441</c:v>
                </c:pt>
                <c:pt idx="369">
                  <c:v>37442</c:v>
                </c:pt>
                <c:pt idx="370">
                  <c:v>37445</c:v>
                </c:pt>
                <c:pt idx="371">
                  <c:v>37446</c:v>
                </c:pt>
                <c:pt idx="372">
                  <c:v>37447</c:v>
                </c:pt>
                <c:pt idx="373">
                  <c:v>37448</c:v>
                </c:pt>
                <c:pt idx="374">
                  <c:v>37449</c:v>
                </c:pt>
                <c:pt idx="375">
                  <c:v>37452</c:v>
                </c:pt>
                <c:pt idx="376">
                  <c:v>37453</c:v>
                </c:pt>
                <c:pt idx="377">
                  <c:v>37455</c:v>
                </c:pt>
                <c:pt idx="378">
                  <c:v>37456</c:v>
                </c:pt>
                <c:pt idx="379">
                  <c:v>37459</c:v>
                </c:pt>
                <c:pt idx="380">
                  <c:v>37460</c:v>
                </c:pt>
                <c:pt idx="381">
                  <c:v>37461</c:v>
                </c:pt>
                <c:pt idx="382">
                  <c:v>37462</c:v>
                </c:pt>
                <c:pt idx="383">
                  <c:v>37463</c:v>
                </c:pt>
                <c:pt idx="384">
                  <c:v>37466</c:v>
                </c:pt>
                <c:pt idx="385">
                  <c:v>37467</c:v>
                </c:pt>
                <c:pt idx="386">
                  <c:v>37468</c:v>
                </c:pt>
                <c:pt idx="387">
                  <c:v>37469</c:v>
                </c:pt>
                <c:pt idx="388">
                  <c:v>37470</c:v>
                </c:pt>
                <c:pt idx="389">
                  <c:v>37473</c:v>
                </c:pt>
                <c:pt idx="390">
                  <c:v>37474</c:v>
                </c:pt>
                <c:pt idx="391">
                  <c:v>37475</c:v>
                </c:pt>
                <c:pt idx="392">
                  <c:v>37476</c:v>
                </c:pt>
                <c:pt idx="393">
                  <c:v>37477</c:v>
                </c:pt>
                <c:pt idx="394">
                  <c:v>37480</c:v>
                </c:pt>
                <c:pt idx="395">
                  <c:v>37481</c:v>
                </c:pt>
                <c:pt idx="396">
                  <c:v>37482</c:v>
                </c:pt>
                <c:pt idx="397">
                  <c:v>37484</c:v>
                </c:pt>
                <c:pt idx="398">
                  <c:v>37487</c:v>
                </c:pt>
                <c:pt idx="399">
                  <c:v>37488</c:v>
                </c:pt>
                <c:pt idx="400">
                  <c:v>37489</c:v>
                </c:pt>
                <c:pt idx="401">
                  <c:v>37490</c:v>
                </c:pt>
                <c:pt idx="402">
                  <c:v>37491</c:v>
                </c:pt>
                <c:pt idx="403">
                  <c:v>37494</c:v>
                </c:pt>
                <c:pt idx="404">
                  <c:v>37495</c:v>
                </c:pt>
                <c:pt idx="405">
                  <c:v>37496</c:v>
                </c:pt>
                <c:pt idx="406">
                  <c:v>37497</c:v>
                </c:pt>
                <c:pt idx="407">
                  <c:v>37498</c:v>
                </c:pt>
                <c:pt idx="408">
                  <c:v>37501</c:v>
                </c:pt>
                <c:pt idx="409">
                  <c:v>37502</c:v>
                </c:pt>
                <c:pt idx="410">
                  <c:v>37503</c:v>
                </c:pt>
                <c:pt idx="411">
                  <c:v>37504</c:v>
                </c:pt>
                <c:pt idx="412">
                  <c:v>37505</c:v>
                </c:pt>
                <c:pt idx="413">
                  <c:v>37508</c:v>
                </c:pt>
                <c:pt idx="414">
                  <c:v>37509</c:v>
                </c:pt>
                <c:pt idx="415">
                  <c:v>37510</c:v>
                </c:pt>
                <c:pt idx="416">
                  <c:v>37511</c:v>
                </c:pt>
                <c:pt idx="417">
                  <c:v>37512</c:v>
                </c:pt>
                <c:pt idx="418">
                  <c:v>37515</c:v>
                </c:pt>
                <c:pt idx="419">
                  <c:v>37516</c:v>
                </c:pt>
                <c:pt idx="420">
                  <c:v>37517</c:v>
                </c:pt>
                <c:pt idx="421">
                  <c:v>37518</c:v>
                </c:pt>
                <c:pt idx="422">
                  <c:v>37522</c:v>
                </c:pt>
                <c:pt idx="423">
                  <c:v>37523</c:v>
                </c:pt>
                <c:pt idx="424">
                  <c:v>37524</c:v>
                </c:pt>
                <c:pt idx="425">
                  <c:v>37525</c:v>
                </c:pt>
                <c:pt idx="426">
                  <c:v>37526</c:v>
                </c:pt>
                <c:pt idx="427">
                  <c:v>37529</c:v>
                </c:pt>
                <c:pt idx="428">
                  <c:v>37530</c:v>
                </c:pt>
                <c:pt idx="429">
                  <c:v>37531</c:v>
                </c:pt>
                <c:pt idx="430">
                  <c:v>37533</c:v>
                </c:pt>
                <c:pt idx="431">
                  <c:v>37536</c:v>
                </c:pt>
                <c:pt idx="432">
                  <c:v>37537</c:v>
                </c:pt>
                <c:pt idx="433">
                  <c:v>37538</c:v>
                </c:pt>
                <c:pt idx="434">
                  <c:v>37539</c:v>
                </c:pt>
                <c:pt idx="435">
                  <c:v>37540</c:v>
                </c:pt>
                <c:pt idx="436">
                  <c:v>37543</c:v>
                </c:pt>
                <c:pt idx="437">
                  <c:v>37544</c:v>
                </c:pt>
                <c:pt idx="438">
                  <c:v>37545</c:v>
                </c:pt>
                <c:pt idx="439">
                  <c:v>37546</c:v>
                </c:pt>
                <c:pt idx="440">
                  <c:v>37547</c:v>
                </c:pt>
                <c:pt idx="441">
                  <c:v>37550</c:v>
                </c:pt>
                <c:pt idx="442">
                  <c:v>37551</c:v>
                </c:pt>
                <c:pt idx="443">
                  <c:v>37552</c:v>
                </c:pt>
                <c:pt idx="444">
                  <c:v>37553</c:v>
                </c:pt>
                <c:pt idx="445">
                  <c:v>37554</c:v>
                </c:pt>
                <c:pt idx="446">
                  <c:v>37557</c:v>
                </c:pt>
                <c:pt idx="447">
                  <c:v>37558</c:v>
                </c:pt>
                <c:pt idx="448">
                  <c:v>37559</c:v>
                </c:pt>
                <c:pt idx="449">
                  <c:v>37560</c:v>
                </c:pt>
                <c:pt idx="450">
                  <c:v>37561</c:v>
                </c:pt>
                <c:pt idx="451">
                  <c:v>37564</c:v>
                </c:pt>
                <c:pt idx="452">
                  <c:v>37565</c:v>
                </c:pt>
                <c:pt idx="453">
                  <c:v>37566</c:v>
                </c:pt>
                <c:pt idx="454">
                  <c:v>37567</c:v>
                </c:pt>
                <c:pt idx="455">
                  <c:v>37568</c:v>
                </c:pt>
                <c:pt idx="456">
                  <c:v>37571</c:v>
                </c:pt>
                <c:pt idx="457">
                  <c:v>37572</c:v>
                </c:pt>
                <c:pt idx="458">
                  <c:v>37573</c:v>
                </c:pt>
                <c:pt idx="459">
                  <c:v>37574</c:v>
                </c:pt>
                <c:pt idx="460">
                  <c:v>37575</c:v>
                </c:pt>
                <c:pt idx="461">
                  <c:v>37578</c:v>
                </c:pt>
                <c:pt idx="462">
                  <c:v>37579</c:v>
                </c:pt>
                <c:pt idx="463">
                  <c:v>37580</c:v>
                </c:pt>
                <c:pt idx="464">
                  <c:v>37581</c:v>
                </c:pt>
                <c:pt idx="465">
                  <c:v>37582</c:v>
                </c:pt>
                <c:pt idx="466">
                  <c:v>37585</c:v>
                </c:pt>
                <c:pt idx="467">
                  <c:v>37586</c:v>
                </c:pt>
                <c:pt idx="468">
                  <c:v>37587</c:v>
                </c:pt>
                <c:pt idx="469">
                  <c:v>37588</c:v>
                </c:pt>
                <c:pt idx="470">
                  <c:v>37589</c:v>
                </c:pt>
                <c:pt idx="471">
                  <c:v>37592</c:v>
                </c:pt>
                <c:pt idx="472">
                  <c:v>37593</c:v>
                </c:pt>
                <c:pt idx="473">
                  <c:v>37594</c:v>
                </c:pt>
                <c:pt idx="474">
                  <c:v>37595</c:v>
                </c:pt>
                <c:pt idx="475">
                  <c:v>37596</c:v>
                </c:pt>
                <c:pt idx="476">
                  <c:v>37599</c:v>
                </c:pt>
                <c:pt idx="477">
                  <c:v>37600</c:v>
                </c:pt>
                <c:pt idx="478">
                  <c:v>37601</c:v>
                </c:pt>
                <c:pt idx="479">
                  <c:v>37602</c:v>
                </c:pt>
                <c:pt idx="480">
                  <c:v>37603</c:v>
                </c:pt>
                <c:pt idx="481">
                  <c:v>37606</c:v>
                </c:pt>
                <c:pt idx="482">
                  <c:v>37607</c:v>
                </c:pt>
                <c:pt idx="483">
                  <c:v>37608</c:v>
                </c:pt>
                <c:pt idx="484">
                  <c:v>37610</c:v>
                </c:pt>
                <c:pt idx="485">
                  <c:v>37613</c:v>
                </c:pt>
                <c:pt idx="486">
                  <c:v>37614</c:v>
                </c:pt>
                <c:pt idx="487">
                  <c:v>37616</c:v>
                </c:pt>
                <c:pt idx="488">
                  <c:v>37617</c:v>
                </c:pt>
                <c:pt idx="489">
                  <c:v>37620</c:v>
                </c:pt>
                <c:pt idx="490">
                  <c:v>37623</c:v>
                </c:pt>
                <c:pt idx="491">
                  <c:v>37624</c:v>
                </c:pt>
                <c:pt idx="492">
                  <c:v>37627</c:v>
                </c:pt>
                <c:pt idx="493">
                  <c:v>37628</c:v>
                </c:pt>
                <c:pt idx="494">
                  <c:v>37629</c:v>
                </c:pt>
                <c:pt idx="495">
                  <c:v>37630</c:v>
                </c:pt>
                <c:pt idx="496">
                  <c:v>37631</c:v>
                </c:pt>
                <c:pt idx="497">
                  <c:v>37634</c:v>
                </c:pt>
                <c:pt idx="498">
                  <c:v>37635</c:v>
                </c:pt>
                <c:pt idx="499">
                  <c:v>37636</c:v>
                </c:pt>
                <c:pt idx="500">
                  <c:v>37637</c:v>
                </c:pt>
                <c:pt idx="501">
                  <c:v>37638</c:v>
                </c:pt>
                <c:pt idx="502">
                  <c:v>37641</c:v>
                </c:pt>
                <c:pt idx="503">
                  <c:v>37642</c:v>
                </c:pt>
                <c:pt idx="504">
                  <c:v>37643</c:v>
                </c:pt>
                <c:pt idx="505">
                  <c:v>37644</c:v>
                </c:pt>
                <c:pt idx="506">
                  <c:v>37645</c:v>
                </c:pt>
                <c:pt idx="507">
                  <c:v>37648</c:v>
                </c:pt>
                <c:pt idx="508">
                  <c:v>37649</c:v>
                </c:pt>
                <c:pt idx="509">
                  <c:v>37650</c:v>
                </c:pt>
                <c:pt idx="510">
                  <c:v>37651</c:v>
                </c:pt>
                <c:pt idx="511">
                  <c:v>37655</c:v>
                </c:pt>
                <c:pt idx="512">
                  <c:v>37656</c:v>
                </c:pt>
                <c:pt idx="513">
                  <c:v>37657</c:v>
                </c:pt>
                <c:pt idx="514">
                  <c:v>37658</c:v>
                </c:pt>
                <c:pt idx="515">
                  <c:v>37659</c:v>
                </c:pt>
                <c:pt idx="516">
                  <c:v>37662</c:v>
                </c:pt>
                <c:pt idx="517">
                  <c:v>37663</c:v>
                </c:pt>
                <c:pt idx="518">
                  <c:v>37664</c:v>
                </c:pt>
                <c:pt idx="519">
                  <c:v>37665</c:v>
                </c:pt>
                <c:pt idx="520">
                  <c:v>37666</c:v>
                </c:pt>
                <c:pt idx="521">
                  <c:v>37669</c:v>
                </c:pt>
                <c:pt idx="522">
                  <c:v>37670</c:v>
                </c:pt>
                <c:pt idx="523">
                  <c:v>37671</c:v>
                </c:pt>
                <c:pt idx="524">
                  <c:v>37672</c:v>
                </c:pt>
                <c:pt idx="525">
                  <c:v>37673</c:v>
                </c:pt>
                <c:pt idx="526">
                  <c:v>37676</c:v>
                </c:pt>
                <c:pt idx="527">
                  <c:v>37677</c:v>
                </c:pt>
                <c:pt idx="528">
                  <c:v>37678</c:v>
                </c:pt>
                <c:pt idx="529">
                  <c:v>37679</c:v>
                </c:pt>
                <c:pt idx="530">
                  <c:v>37680</c:v>
                </c:pt>
                <c:pt idx="531">
                  <c:v>37683</c:v>
                </c:pt>
                <c:pt idx="532">
                  <c:v>37684</c:v>
                </c:pt>
                <c:pt idx="533">
                  <c:v>37685</c:v>
                </c:pt>
                <c:pt idx="534">
                  <c:v>37686</c:v>
                </c:pt>
                <c:pt idx="535">
                  <c:v>37687</c:v>
                </c:pt>
                <c:pt idx="536">
                  <c:v>37690</c:v>
                </c:pt>
                <c:pt idx="537">
                  <c:v>37691</c:v>
                </c:pt>
                <c:pt idx="538">
                  <c:v>37692</c:v>
                </c:pt>
                <c:pt idx="539">
                  <c:v>37693</c:v>
                </c:pt>
                <c:pt idx="540">
                  <c:v>37694</c:v>
                </c:pt>
                <c:pt idx="541">
                  <c:v>37697</c:v>
                </c:pt>
                <c:pt idx="542">
                  <c:v>37698</c:v>
                </c:pt>
                <c:pt idx="543">
                  <c:v>37699</c:v>
                </c:pt>
                <c:pt idx="544">
                  <c:v>37700</c:v>
                </c:pt>
                <c:pt idx="545">
                  <c:v>37701</c:v>
                </c:pt>
                <c:pt idx="546">
                  <c:v>37704</c:v>
                </c:pt>
                <c:pt idx="547">
                  <c:v>37705</c:v>
                </c:pt>
                <c:pt idx="548">
                  <c:v>37706</c:v>
                </c:pt>
                <c:pt idx="549">
                  <c:v>37707</c:v>
                </c:pt>
                <c:pt idx="550">
                  <c:v>37708</c:v>
                </c:pt>
                <c:pt idx="551">
                  <c:v>37711</c:v>
                </c:pt>
                <c:pt idx="552">
                  <c:v>37712</c:v>
                </c:pt>
                <c:pt idx="553">
                  <c:v>37713</c:v>
                </c:pt>
                <c:pt idx="554">
                  <c:v>37714</c:v>
                </c:pt>
                <c:pt idx="555">
                  <c:v>37715</c:v>
                </c:pt>
                <c:pt idx="556">
                  <c:v>37718</c:v>
                </c:pt>
                <c:pt idx="557">
                  <c:v>37719</c:v>
                </c:pt>
                <c:pt idx="558">
                  <c:v>37720</c:v>
                </c:pt>
                <c:pt idx="559">
                  <c:v>37721</c:v>
                </c:pt>
                <c:pt idx="560">
                  <c:v>37722</c:v>
                </c:pt>
                <c:pt idx="561">
                  <c:v>37725</c:v>
                </c:pt>
                <c:pt idx="562">
                  <c:v>37726</c:v>
                </c:pt>
                <c:pt idx="563">
                  <c:v>37727</c:v>
                </c:pt>
                <c:pt idx="564">
                  <c:v>37728</c:v>
                </c:pt>
                <c:pt idx="565">
                  <c:v>37729</c:v>
                </c:pt>
                <c:pt idx="566">
                  <c:v>37732</c:v>
                </c:pt>
                <c:pt idx="567">
                  <c:v>37733</c:v>
                </c:pt>
                <c:pt idx="568">
                  <c:v>37734</c:v>
                </c:pt>
                <c:pt idx="569">
                  <c:v>37735</c:v>
                </c:pt>
                <c:pt idx="570">
                  <c:v>37736</c:v>
                </c:pt>
                <c:pt idx="571">
                  <c:v>37739</c:v>
                </c:pt>
                <c:pt idx="572">
                  <c:v>37740</c:v>
                </c:pt>
                <c:pt idx="573">
                  <c:v>37741</c:v>
                </c:pt>
                <c:pt idx="574">
                  <c:v>37743</c:v>
                </c:pt>
                <c:pt idx="575">
                  <c:v>37747</c:v>
                </c:pt>
                <c:pt idx="576">
                  <c:v>37748</c:v>
                </c:pt>
                <c:pt idx="577">
                  <c:v>37750</c:v>
                </c:pt>
                <c:pt idx="578">
                  <c:v>37753</c:v>
                </c:pt>
                <c:pt idx="579">
                  <c:v>37754</c:v>
                </c:pt>
                <c:pt idx="580">
                  <c:v>37755</c:v>
                </c:pt>
                <c:pt idx="581">
                  <c:v>37756</c:v>
                </c:pt>
                <c:pt idx="582">
                  <c:v>37757</c:v>
                </c:pt>
                <c:pt idx="583">
                  <c:v>37760</c:v>
                </c:pt>
                <c:pt idx="584">
                  <c:v>37761</c:v>
                </c:pt>
                <c:pt idx="585">
                  <c:v>37762</c:v>
                </c:pt>
                <c:pt idx="586">
                  <c:v>37763</c:v>
                </c:pt>
                <c:pt idx="587">
                  <c:v>37764</c:v>
                </c:pt>
                <c:pt idx="588">
                  <c:v>37767</c:v>
                </c:pt>
                <c:pt idx="589">
                  <c:v>37768</c:v>
                </c:pt>
                <c:pt idx="590">
                  <c:v>37769</c:v>
                </c:pt>
                <c:pt idx="591">
                  <c:v>37770</c:v>
                </c:pt>
                <c:pt idx="592">
                  <c:v>37771</c:v>
                </c:pt>
                <c:pt idx="593">
                  <c:v>37774</c:v>
                </c:pt>
                <c:pt idx="594">
                  <c:v>37775</c:v>
                </c:pt>
                <c:pt idx="595">
                  <c:v>37776</c:v>
                </c:pt>
                <c:pt idx="596">
                  <c:v>37777</c:v>
                </c:pt>
                <c:pt idx="597">
                  <c:v>37781</c:v>
                </c:pt>
                <c:pt idx="598">
                  <c:v>37782</c:v>
                </c:pt>
                <c:pt idx="599">
                  <c:v>37783</c:v>
                </c:pt>
                <c:pt idx="600">
                  <c:v>37784</c:v>
                </c:pt>
                <c:pt idx="601">
                  <c:v>37785</c:v>
                </c:pt>
                <c:pt idx="602">
                  <c:v>37788</c:v>
                </c:pt>
                <c:pt idx="603">
                  <c:v>37789</c:v>
                </c:pt>
                <c:pt idx="604">
                  <c:v>37790</c:v>
                </c:pt>
                <c:pt idx="605">
                  <c:v>37791</c:v>
                </c:pt>
                <c:pt idx="606">
                  <c:v>37792</c:v>
                </c:pt>
                <c:pt idx="607">
                  <c:v>37795</c:v>
                </c:pt>
                <c:pt idx="608">
                  <c:v>37796</c:v>
                </c:pt>
                <c:pt idx="609">
                  <c:v>37797</c:v>
                </c:pt>
                <c:pt idx="610">
                  <c:v>37798</c:v>
                </c:pt>
                <c:pt idx="611">
                  <c:v>37799</c:v>
                </c:pt>
                <c:pt idx="612">
                  <c:v>37802</c:v>
                </c:pt>
                <c:pt idx="613">
                  <c:v>37803</c:v>
                </c:pt>
                <c:pt idx="614">
                  <c:v>37804</c:v>
                </c:pt>
                <c:pt idx="615">
                  <c:v>37805</c:v>
                </c:pt>
                <c:pt idx="616">
                  <c:v>37806</c:v>
                </c:pt>
                <c:pt idx="617">
                  <c:v>37809</c:v>
                </c:pt>
                <c:pt idx="618">
                  <c:v>37810</c:v>
                </c:pt>
                <c:pt idx="619">
                  <c:v>37811</c:v>
                </c:pt>
                <c:pt idx="620">
                  <c:v>37812</c:v>
                </c:pt>
                <c:pt idx="621">
                  <c:v>37813</c:v>
                </c:pt>
                <c:pt idx="622">
                  <c:v>37816</c:v>
                </c:pt>
                <c:pt idx="623">
                  <c:v>37817</c:v>
                </c:pt>
                <c:pt idx="624">
                  <c:v>37818</c:v>
                </c:pt>
                <c:pt idx="625">
                  <c:v>37820</c:v>
                </c:pt>
                <c:pt idx="626">
                  <c:v>37823</c:v>
                </c:pt>
                <c:pt idx="627">
                  <c:v>37824</c:v>
                </c:pt>
                <c:pt idx="628">
                  <c:v>37825</c:v>
                </c:pt>
                <c:pt idx="629">
                  <c:v>37826</c:v>
                </c:pt>
                <c:pt idx="630">
                  <c:v>37827</c:v>
                </c:pt>
                <c:pt idx="631">
                  <c:v>37830</c:v>
                </c:pt>
                <c:pt idx="632">
                  <c:v>37831</c:v>
                </c:pt>
                <c:pt idx="633">
                  <c:v>37832</c:v>
                </c:pt>
                <c:pt idx="634">
                  <c:v>37833</c:v>
                </c:pt>
                <c:pt idx="635">
                  <c:v>37834</c:v>
                </c:pt>
                <c:pt idx="636">
                  <c:v>37837</c:v>
                </c:pt>
                <c:pt idx="637">
                  <c:v>37838</c:v>
                </c:pt>
                <c:pt idx="638">
                  <c:v>37839</c:v>
                </c:pt>
                <c:pt idx="639">
                  <c:v>37840</c:v>
                </c:pt>
                <c:pt idx="640">
                  <c:v>37841</c:v>
                </c:pt>
                <c:pt idx="641">
                  <c:v>37844</c:v>
                </c:pt>
                <c:pt idx="642">
                  <c:v>37845</c:v>
                </c:pt>
                <c:pt idx="643">
                  <c:v>37846</c:v>
                </c:pt>
                <c:pt idx="644">
                  <c:v>37847</c:v>
                </c:pt>
                <c:pt idx="645">
                  <c:v>37851</c:v>
                </c:pt>
                <c:pt idx="646">
                  <c:v>37852</c:v>
                </c:pt>
                <c:pt idx="647">
                  <c:v>37853</c:v>
                </c:pt>
                <c:pt idx="648">
                  <c:v>37854</c:v>
                </c:pt>
                <c:pt idx="649">
                  <c:v>37855</c:v>
                </c:pt>
                <c:pt idx="650">
                  <c:v>37858</c:v>
                </c:pt>
                <c:pt idx="651">
                  <c:v>37859</c:v>
                </c:pt>
                <c:pt idx="652">
                  <c:v>37860</c:v>
                </c:pt>
                <c:pt idx="653">
                  <c:v>37861</c:v>
                </c:pt>
                <c:pt idx="654">
                  <c:v>37862</c:v>
                </c:pt>
                <c:pt idx="655">
                  <c:v>37865</c:v>
                </c:pt>
                <c:pt idx="656">
                  <c:v>37866</c:v>
                </c:pt>
                <c:pt idx="657">
                  <c:v>37867</c:v>
                </c:pt>
                <c:pt idx="658">
                  <c:v>37868</c:v>
                </c:pt>
                <c:pt idx="659">
                  <c:v>37869</c:v>
                </c:pt>
                <c:pt idx="660">
                  <c:v>37872</c:v>
                </c:pt>
                <c:pt idx="661">
                  <c:v>37873</c:v>
                </c:pt>
                <c:pt idx="662">
                  <c:v>37879</c:v>
                </c:pt>
                <c:pt idx="663">
                  <c:v>37880</c:v>
                </c:pt>
                <c:pt idx="664">
                  <c:v>37881</c:v>
                </c:pt>
                <c:pt idx="665">
                  <c:v>37882</c:v>
                </c:pt>
                <c:pt idx="666">
                  <c:v>37883</c:v>
                </c:pt>
                <c:pt idx="667">
                  <c:v>37886</c:v>
                </c:pt>
                <c:pt idx="668">
                  <c:v>37887</c:v>
                </c:pt>
                <c:pt idx="669">
                  <c:v>37888</c:v>
                </c:pt>
                <c:pt idx="670">
                  <c:v>37889</c:v>
                </c:pt>
                <c:pt idx="671">
                  <c:v>37890</c:v>
                </c:pt>
                <c:pt idx="672">
                  <c:v>37893</c:v>
                </c:pt>
                <c:pt idx="673">
                  <c:v>37894</c:v>
                </c:pt>
                <c:pt idx="674">
                  <c:v>37895</c:v>
                </c:pt>
                <c:pt idx="675">
                  <c:v>37896</c:v>
                </c:pt>
                <c:pt idx="676">
                  <c:v>37900</c:v>
                </c:pt>
                <c:pt idx="677">
                  <c:v>37901</c:v>
                </c:pt>
                <c:pt idx="678">
                  <c:v>37902</c:v>
                </c:pt>
                <c:pt idx="679">
                  <c:v>37903</c:v>
                </c:pt>
                <c:pt idx="680">
                  <c:v>37904</c:v>
                </c:pt>
                <c:pt idx="681">
                  <c:v>37907</c:v>
                </c:pt>
                <c:pt idx="682">
                  <c:v>37908</c:v>
                </c:pt>
                <c:pt idx="683">
                  <c:v>37909</c:v>
                </c:pt>
                <c:pt idx="684">
                  <c:v>37910</c:v>
                </c:pt>
                <c:pt idx="685">
                  <c:v>37911</c:v>
                </c:pt>
                <c:pt idx="686">
                  <c:v>37914</c:v>
                </c:pt>
                <c:pt idx="687">
                  <c:v>37915</c:v>
                </c:pt>
                <c:pt idx="688">
                  <c:v>37916</c:v>
                </c:pt>
                <c:pt idx="689">
                  <c:v>37917</c:v>
                </c:pt>
                <c:pt idx="690">
                  <c:v>37918</c:v>
                </c:pt>
                <c:pt idx="691">
                  <c:v>37921</c:v>
                </c:pt>
                <c:pt idx="692">
                  <c:v>37922</c:v>
                </c:pt>
                <c:pt idx="693">
                  <c:v>37923</c:v>
                </c:pt>
                <c:pt idx="694">
                  <c:v>37924</c:v>
                </c:pt>
                <c:pt idx="695">
                  <c:v>37925</c:v>
                </c:pt>
                <c:pt idx="696">
                  <c:v>37928</c:v>
                </c:pt>
                <c:pt idx="697">
                  <c:v>37929</c:v>
                </c:pt>
                <c:pt idx="698">
                  <c:v>37930</c:v>
                </c:pt>
                <c:pt idx="699">
                  <c:v>37931</c:v>
                </c:pt>
                <c:pt idx="700">
                  <c:v>37932</c:v>
                </c:pt>
                <c:pt idx="701">
                  <c:v>37935</c:v>
                </c:pt>
                <c:pt idx="702">
                  <c:v>37936</c:v>
                </c:pt>
                <c:pt idx="703">
                  <c:v>37937</c:v>
                </c:pt>
                <c:pt idx="704">
                  <c:v>37938</c:v>
                </c:pt>
                <c:pt idx="705">
                  <c:v>37939</c:v>
                </c:pt>
                <c:pt idx="706">
                  <c:v>37942</c:v>
                </c:pt>
                <c:pt idx="707">
                  <c:v>37943</c:v>
                </c:pt>
                <c:pt idx="708">
                  <c:v>37944</c:v>
                </c:pt>
                <c:pt idx="709">
                  <c:v>37945</c:v>
                </c:pt>
                <c:pt idx="710">
                  <c:v>37946</c:v>
                </c:pt>
                <c:pt idx="711">
                  <c:v>37949</c:v>
                </c:pt>
                <c:pt idx="712">
                  <c:v>37950</c:v>
                </c:pt>
                <c:pt idx="713">
                  <c:v>37951</c:v>
                </c:pt>
                <c:pt idx="714">
                  <c:v>37952</c:v>
                </c:pt>
                <c:pt idx="715">
                  <c:v>37953</c:v>
                </c:pt>
                <c:pt idx="716">
                  <c:v>37956</c:v>
                </c:pt>
                <c:pt idx="717">
                  <c:v>37957</c:v>
                </c:pt>
                <c:pt idx="718">
                  <c:v>37958</c:v>
                </c:pt>
                <c:pt idx="719">
                  <c:v>37959</c:v>
                </c:pt>
                <c:pt idx="720">
                  <c:v>37960</c:v>
                </c:pt>
                <c:pt idx="721">
                  <c:v>37963</c:v>
                </c:pt>
                <c:pt idx="722">
                  <c:v>37964</c:v>
                </c:pt>
                <c:pt idx="723">
                  <c:v>37965</c:v>
                </c:pt>
                <c:pt idx="724">
                  <c:v>37966</c:v>
                </c:pt>
                <c:pt idx="725">
                  <c:v>37967</c:v>
                </c:pt>
                <c:pt idx="726">
                  <c:v>37970</c:v>
                </c:pt>
                <c:pt idx="727">
                  <c:v>37971</c:v>
                </c:pt>
                <c:pt idx="728">
                  <c:v>37972</c:v>
                </c:pt>
                <c:pt idx="729">
                  <c:v>37973</c:v>
                </c:pt>
                <c:pt idx="730">
                  <c:v>37974</c:v>
                </c:pt>
                <c:pt idx="731">
                  <c:v>37977</c:v>
                </c:pt>
                <c:pt idx="732">
                  <c:v>37978</c:v>
                </c:pt>
                <c:pt idx="733">
                  <c:v>37979</c:v>
                </c:pt>
                <c:pt idx="734">
                  <c:v>37981</c:v>
                </c:pt>
                <c:pt idx="735">
                  <c:v>37984</c:v>
                </c:pt>
                <c:pt idx="736">
                  <c:v>37985</c:v>
                </c:pt>
                <c:pt idx="737">
                  <c:v>37988</c:v>
                </c:pt>
                <c:pt idx="738">
                  <c:v>37991</c:v>
                </c:pt>
                <c:pt idx="739">
                  <c:v>37992</c:v>
                </c:pt>
                <c:pt idx="740">
                  <c:v>37993</c:v>
                </c:pt>
                <c:pt idx="741">
                  <c:v>37994</c:v>
                </c:pt>
                <c:pt idx="742">
                  <c:v>37995</c:v>
                </c:pt>
                <c:pt idx="743">
                  <c:v>37998</c:v>
                </c:pt>
                <c:pt idx="744">
                  <c:v>37999</c:v>
                </c:pt>
                <c:pt idx="745">
                  <c:v>38000</c:v>
                </c:pt>
                <c:pt idx="746">
                  <c:v>38001</c:v>
                </c:pt>
                <c:pt idx="747">
                  <c:v>38002</c:v>
                </c:pt>
                <c:pt idx="748">
                  <c:v>38005</c:v>
                </c:pt>
                <c:pt idx="749">
                  <c:v>38006</c:v>
                </c:pt>
                <c:pt idx="750">
                  <c:v>38012</c:v>
                </c:pt>
                <c:pt idx="751">
                  <c:v>38013</c:v>
                </c:pt>
                <c:pt idx="752">
                  <c:v>38014</c:v>
                </c:pt>
                <c:pt idx="753">
                  <c:v>38015</c:v>
                </c:pt>
                <c:pt idx="754">
                  <c:v>38016</c:v>
                </c:pt>
                <c:pt idx="755">
                  <c:v>38019</c:v>
                </c:pt>
                <c:pt idx="756">
                  <c:v>38020</c:v>
                </c:pt>
                <c:pt idx="757">
                  <c:v>38021</c:v>
                </c:pt>
                <c:pt idx="758">
                  <c:v>38022</c:v>
                </c:pt>
                <c:pt idx="759">
                  <c:v>38023</c:v>
                </c:pt>
                <c:pt idx="760">
                  <c:v>38026</c:v>
                </c:pt>
                <c:pt idx="761">
                  <c:v>38027</c:v>
                </c:pt>
                <c:pt idx="762">
                  <c:v>38028</c:v>
                </c:pt>
                <c:pt idx="763">
                  <c:v>38029</c:v>
                </c:pt>
                <c:pt idx="764">
                  <c:v>38030</c:v>
                </c:pt>
                <c:pt idx="765">
                  <c:v>38033</c:v>
                </c:pt>
                <c:pt idx="766">
                  <c:v>38034</c:v>
                </c:pt>
                <c:pt idx="767">
                  <c:v>38035</c:v>
                </c:pt>
                <c:pt idx="768">
                  <c:v>38036</c:v>
                </c:pt>
                <c:pt idx="769">
                  <c:v>38037</c:v>
                </c:pt>
                <c:pt idx="770">
                  <c:v>38040</c:v>
                </c:pt>
                <c:pt idx="771">
                  <c:v>38041</c:v>
                </c:pt>
                <c:pt idx="772">
                  <c:v>38042</c:v>
                </c:pt>
                <c:pt idx="773">
                  <c:v>38043</c:v>
                </c:pt>
                <c:pt idx="774">
                  <c:v>38044</c:v>
                </c:pt>
                <c:pt idx="775">
                  <c:v>38048</c:v>
                </c:pt>
                <c:pt idx="776">
                  <c:v>38049</c:v>
                </c:pt>
                <c:pt idx="777">
                  <c:v>38050</c:v>
                </c:pt>
                <c:pt idx="778">
                  <c:v>38051</c:v>
                </c:pt>
                <c:pt idx="779">
                  <c:v>38054</c:v>
                </c:pt>
                <c:pt idx="780">
                  <c:v>38055</c:v>
                </c:pt>
                <c:pt idx="781">
                  <c:v>38056</c:v>
                </c:pt>
                <c:pt idx="782">
                  <c:v>38057</c:v>
                </c:pt>
                <c:pt idx="783">
                  <c:v>38058</c:v>
                </c:pt>
                <c:pt idx="784">
                  <c:v>38061</c:v>
                </c:pt>
                <c:pt idx="785">
                  <c:v>38062</c:v>
                </c:pt>
                <c:pt idx="786">
                  <c:v>38063</c:v>
                </c:pt>
                <c:pt idx="787">
                  <c:v>38064</c:v>
                </c:pt>
                <c:pt idx="788">
                  <c:v>38065</c:v>
                </c:pt>
                <c:pt idx="789">
                  <c:v>38068</c:v>
                </c:pt>
                <c:pt idx="790">
                  <c:v>38069</c:v>
                </c:pt>
                <c:pt idx="791">
                  <c:v>38070</c:v>
                </c:pt>
                <c:pt idx="792">
                  <c:v>38071</c:v>
                </c:pt>
                <c:pt idx="793">
                  <c:v>38072</c:v>
                </c:pt>
                <c:pt idx="794">
                  <c:v>38075</c:v>
                </c:pt>
                <c:pt idx="795">
                  <c:v>38076</c:v>
                </c:pt>
                <c:pt idx="796">
                  <c:v>38077</c:v>
                </c:pt>
                <c:pt idx="797">
                  <c:v>38078</c:v>
                </c:pt>
                <c:pt idx="798">
                  <c:v>38079</c:v>
                </c:pt>
                <c:pt idx="799">
                  <c:v>38083</c:v>
                </c:pt>
                <c:pt idx="800">
                  <c:v>38084</c:v>
                </c:pt>
                <c:pt idx="801">
                  <c:v>38085</c:v>
                </c:pt>
                <c:pt idx="802">
                  <c:v>38086</c:v>
                </c:pt>
                <c:pt idx="803">
                  <c:v>38089</c:v>
                </c:pt>
                <c:pt idx="804">
                  <c:v>38090</c:v>
                </c:pt>
                <c:pt idx="805">
                  <c:v>38091</c:v>
                </c:pt>
                <c:pt idx="806">
                  <c:v>38093</c:v>
                </c:pt>
                <c:pt idx="807">
                  <c:v>38096</c:v>
                </c:pt>
                <c:pt idx="808">
                  <c:v>38097</c:v>
                </c:pt>
                <c:pt idx="809">
                  <c:v>38098</c:v>
                </c:pt>
                <c:pt idx="810">
                  <c:v>38099</c:v>
                </c:pt>
                <c:pt idx="811">
                  <c:v>38100</c:v>
                </c:pt>
                <c:pt idx="812">
                  <c:v>38103</c:v>
                </c:pt>
                <c:pt idx="813">
                  <c:v>38104</c:v>
                </c:pt>
                <c:pt idx="814">
                  <c:v>38105</c:v>
                </c:pt>
                <c:pt idx="815">
                  <c:v>38106</c:v>
                </c:pt>
                <c:pt idx="816">
                  <c:v>38107</c:v>
                </c:pt>
                <c:pt idx="817">
                  <c:v>38110</c:v>
                </c:pt>
                <c:pt idx="818">
                  <c:v>38111</c:v>
                </c:pt>
                <c:pt idx="819">
                  <c:v>38113</c:v>
                </c:pt>
                <c:pt idx="820">
                  <c:v>38114</c:v>
                </c:pt>
                <c:pt idx="821">
                  <c:v>38117</c:v>
                </c:pt>
                <c:pt idx="822">
                  <c:v>38118</c:v>
                </c:pt>
                <c:pt idx="823">
                  <c:v>38119</c:v>
                </c:pt>
                <c:pt idx="824">
                  <c:v>38120</c:v>
                </c:pt>
                <c:pt idx="825">
                  <c:v>38121</c:v>
                </c:pt>
                <c:pt idx="826">
                  <c:v>38124</c:v>
                </c:pt>
                <c:pt idx="827">
                  <c:v>38125</c:v>
                </c:pt>
                <c:pt idx="828">
                  <c:v>38126</c:v>
                </c:pt>
                <c:pt idx="829">
                  <c:v>38127</c:v>
                </c:pt>
                <c:pt idx="830">
                  <c:v>38128</c:v>
                </c:pt>
                <c:pt idx="831">
                  <c:v>38131</c:v>
                </c:pt>
                <c:pt idx="832">
                  <c:v>38132</c:v>
                </c:pt>
                <c:pt idx="833">
                  <c:v>38134</c:v>
                </c:pt>
                <c:pt idx="834">
                  <c:v>38135</c:v>
                </c:pt>
                <c:pt idx="835">
                  <c:v>38138</c:v>
                </c:pt>
                <c:pt idx="836">
                  <c:v>38139</c:v>
                </c:pt>
                <c:pt idx="837">
                  <c:v>38140</c:v>
                </c:pt>
                <c:pt idx="838">
                  <c:v>38141</c:v>
                </c:pt>
                <c:pt idx="839">
                  <c:v>38142</c:v>
                </c:pt>
                <c:pt idx="840">
                  <c:v>38145</c:v>
                </c:pt>
                <c:pt idx="841">
                  <c:v>38146</c:v>
                </c:pt>
                <c:pt idx="842">
                  <c:v>38147</c:v>
                </c:pt>
                <c:pt idx="843">
                  <c:v>38148</c:v>
                </c:pt>
                <c:pt idx="844">
                  <c:v>38149</c:v>
                </c:pt>
                <c:pt idx="845">
                  <c:v>38152</c:v>
                </c:pt>
                <c:pt idx="846">
                  <c:v>38153</c:v>
                </c:pt>
                <c:pt idx="847">
                  <c:v>38154</c:v>
                </c:pt>
                <c:pt idx="848">
                  <c:v>38155</c:v>
                </c:pt>
                <c:pt idx="849">
                  <c:v>38156</c:v>
                </c:pt>
                <c:pt idx="850">
                  <c:v>38159</c:v>
                </c:pt>
                <c:pt idx="851">
                  <c:v>38160</c:v>
                </c:pt>
                <c:pt idx="852">
                  <c:v>38161</c:v>
                </c:pt>
                <c:pt idx="853">
                  <c:v>38162</c:v>
                </c:pt>
                <c:pt idx="854">
                  <c:v>38163</c:v>
                </c:pt>
                <c:pt idx="855">
                  <c:v>38166</c:v>
                </c:pt>
                <c:pt idx="856">
                  <c:v>38167</c:v>
                </c:pt>
                <c:pt idx="857">
                  <c:v>38168</c:v>
                </c:pt>
                <c:pt idx="858">
                  <c:v>38169</c:v>
                </c:pt>
                <c:pt idx="859">
                  <c:v>38170</c:v>
                </c:pt>
                <c:pt idx="860">
                  <c:v>38173</c:v>
                </c:pt>
                <c:pt idx="861">
                  <c:v>38174</c:v>
                </c:pt>
                <c:pt idx="862">
                  <c:v>38175</c:v>
                </c:pt>
                <c:pt idx="863">
                  <c:v>38176</c:v>
                </c:pt>
                <c:pt idx="864">
                  <c:v>38177</c:v>
                </c:pt>
                <c:pt idx="865">
                  <c:v>38180</c:v>
                </c:pt>
                <c:pt idx="866">
                  <c:v>38181</c:v>
                </c:pt>
                <c:pt idx="867">
                  <c:v>38182</c:v>
                </c:pt>
                <c:pt idx="868">
                  <c:v>38183</c:v>
                </c:pt>
                <c:pt idx="869">
                  <c:v>38184</c:v>
                </c:pt>
                <c:pt idx="870">
                  <c:v>38187</c:v>
                </c:pt>
                <c:pt idx="871">
                  <c:v>38188</c:v>
                </c:pt>
                <c:pt idx="872">
                  <c:v>38189</c:v>
                </c:pt>
                <c:pt idx="873">
                  <c:v>38190</c:v>
                </c:pt>
                <c:pt idx="874">
                  <c:v>38191</c:v>
                </c:pt>
                <c:pt idx="875">
                  <c:v>38194</c:v>
                </c:pt>
                <c:pt idx="876">
                  <c:v>38195</c:v>
                </c:pt>
                <c:pt idx="877">
                  <c:v>38196</c:v>
                </c:pt>
                <c:pt idx="878">
                  <c:v>38197</c:v>
                </c:pt>
                <c:pt idx="879">
                  <c:v>38198</c:v>
                </c:pt>
                <c:pt idx="880">
                  <c:v>38201</c:v>
                </c:pt>
                <c:pt idx="881">
                  <c:v>38202</c:v>
                </c:pt>
                <c:pt idx="882">
                  <c:v>38203</c:v>
                </c:pt>
                <c:pt idx="883">
                  <c:v>38204</c:v>
                </c:pt>
                <c:pt idx="884">
                  <c:v>38205</c:v>
                </c:pt>
                <c:pt idx="885">
                  <c:v>38208</c:v>
                </c:pt>
                <c:pt idx="886">
                  <c:v>38209</c:v>
                </c:pt>
                <c:pt idx="887">
                  <c:v>38210</c:v>
                </c:pt>
                <c:pt idx="888">
                  <c:v>38211</c:v>
                </c:pt>
                <c:pt idx="889">
                  <c:v>38212</c:v>
                </c:pt>
                <c:pt idx="890">
                  <c:v>38215</c:v>
                </c:pt>
                <c:pt idx="891">
                  <c:v>38216</c:v>
                </c:pt>
                <c:pt idx="892">
                  <c:v>38217</c:v>
                </c:pt>
                <c:pt idx="893">
                  <c:v>38218</c:v>
                </c:pt>
                <c:pt idx="894">
                  <c:v>38219</c:v>
                </c:pt>
                <c:pt idx="895">
                  <c:v>38222</c:v>
                </c:pt>
                <c:pt idx="896">
                  <c:v>38223</c:v>
                </c:pt>
                <c:pt idx="897">
                  <c:v>38224</c:v>
                </c:pt>
                <c:pt idx="898">
                  <c:v>38225</c:v>
                </c:pt>
                <c:pt idx="899">
                  <c:v>38226</c:v>
                </c:pt>
                <c:pt idx="900">
                  <c:v>38229</c:v>
                </c:pt>
                <c:pt idx="901">
                  <c:v>38230</c:v>
                </c:pt>
                <c:pt idx="902">
                  <c:v>38231</c:v>
                </c:pt>
                <c:pt idx="903">
                  <c:v>38232</c:v>
                </c:pt>
                <c:pt idx="904">
                  <c:v>38233</c:v>
                </c:pt>
                <c:pt idx="905">
                  <c:v>38236</c:v>
                </c:pt>
                <c:pt idx="906">
                  <c:v>38237</c:v>
                </c:pt>
                <c:pt idx="907">
                  <c:v>38238</c:v>
                </c:pt>
                <c:pt idx="908">
                  <c:v>38239</c:v>
                </c:pt>
                <c:pt idx="909">
                  <c:v>38240</c:v>
                </c:pt>
                <c:pt idx="910">
                  <c:v>38243</c:v>
                </c:pt>
                <c:pt idx="911">
                  <c:v>38244</c:v>
                </c:pt>
                <c:pt idx="912">
                  <c:v>38245</c:v>
                </c:pt>
                <c:pt idx="913">
                  <c:v>38246</c:v>
                </c:pt>
                <c:pt idx="914">
                  <c:v>38247</c:v>
                </c:pt>
                <c:pt idx="915">
                  <c:v>38250</c:v>
                </c:pt>
                <c:pt idx="916">
                  <c:v>38251</c:v>
                </c:pt>
                <c:pt idx="917">
                  <c:v>38252</c:v>
                </c:pt>
                <c:pt idx="918">
                  <c:v>38253</c:v>
                </c:pt>
                <c:pt idx="919">
                  <c:v>38254</c:v>
                </c:pt>
                <c:pt idx="920">
                  <c:v>38260</c:v>
                </c:pt>
                <c:pt idx="921">
                  <c:v>38261</c:v>
                </c:pt>
                <c:pt idx="922">
                  <c:v>38264</c:v>
                </c:pt>
                <c:pt idx="923">
                  <c:v>38265</c:v>
                </c:pt>
                <c:pt idx="924">
                  <c:v>38266</c:v>
                </c:pt>
                <c:pt idx="925">
                  <c:v>38267</c:v>
                </c:pt>
                <c:pt idx="926">
                  <c:v>38268</c:v>
                </c:pt>
                <c:pt idx="927">
                  <c:v>38271</c:v>
                </c:pt>
                <c:pt idx="928">
                  <c:v>38272</c:v>
                </c:pt>
                <c:pt idx="929">
                  <c:v>38273</c:v>
                </c:pt>
                <c:pt idx="930">
                  <c:v>38274</c:v>
                </c:pt>
                <c:pt idx="931">
                  <c:v>38275</c:v>
                </c:pt>
                <c:pt idx="932">
                  <c:v>38278</c:v>
                </c:pt>
                <c:pt idx="933">
                  <c:v>38279</c:v>
                </c:pt>
                <c:pt idx="934">
                  <c:v>38280</c:v>
                </c:pt>
                <c:pt idx="935">
                  <c:v>38281</c:v>
                </c:pt>
                <c:pt idx="936">
                  <c:v>38282</c:v>
                </c:pt>
                <c:pt idx="937">
                  <c:v>38285</c:v>
                </c:pt>
                <c:pt idx="938">
                  <c:v>38286</c:v>
                </c:pt>
                <c:pt idx="939">
                  <c:v>38287</c:v>
                </c:pt>
                <c:pt idx="940">
                  <c:v>38288</c:v>
                </c:pt>
                <c:pt idx="941">
                  <c:v>38289</c:v>
                </c:pt>
                <c:pt idx="942">
                  <c:v>38292</c:v>
                </c:pt>
                <c:pt idx="943">
                  <c:v>38293</c:v>
                </c:pt>
                <c:pt idx="944">
                  <c:v>38294</c:v>
                </c:pt>
                <c:pt idx="945">
                  <c:v>38295</c:v>
                </c:pt>
                <c:pt idx="946">
                  <c:v>38296</c:v>
                </c:pt>
                <c:pt idx="947">
                  <c:v>38299</c:v>
                </c:pt>
                <c:pt idx="948">
                  <c:v>38300</c:v>
                </c:pt>
                <c:pt idx="949">
                  <c:v>38301</c:v>
                </c:pt>
                <c:pt idx="950">
                  <c:v>38302</c:v>
                </c:pt>
                <c:pt idx="951">
                  <c:v>38303</c:v>
                </c:pt>
                <c:pt idx="952">
                  <c:v>38306</c:v>
                </c:pt>
                <c:pt idx="953">
                  <c:v>38307</c:v>
                </c:pt>
                <c:pt idx="954">
                  <c:v>38308</c:v>
                </c:pt>
                <c:pt idx="955">
                  <c:v>38309</c:v>
                </c:pt>
                <c:pt idx="956">
                  <c:v>38310</c:v>
                </c:pt>
                <c:pt idx="957">
                  <c:v>38313</c:v>
                </c:pt>
                <c:pt idx="958">
                  <c:v>38314</c:v>
                </c:pt>
                <c:pt idx="959">
                  <c:v>38315</c:v>
                </c:pt>
                <c:pt idx="960">
                  <c:v>38316</c:v>
                </c:pt>
                <c:pt idx="961">
                  <c:v>38317</c:v>
                </c:pt>
                <c:pt idx="962">
                  <c:v>38320</c:v>
                </c:pt>
                <c:pt idx="963">
                  <c:v>38321</c:v>
                </c:pt>
                <c:pt idx="964">
                  <c:v>38322</c:v>
                </c:pt>
                <c:pt idx="965">
                  <c:v>38323</c:v>
                </c:pt>
                <c:pt idx="966">
                  <c:v>38324</c:v>
                </c:pt>
                <c:pt idx="967">
                  <c:v>38327</c:v>
                </c:pt>
                <c:pt idx="968">
                  <c:v>38328</c:v>
                </c:pt>
                <c:pt idx="969">
                  <c:v>38329</c:v>
                </c:pt>
                <c:pt idx="970">
                  <c:v>38330</c:v>
                </c:pt>
                <c:pt idx="971">
                  <c:v>38331</c:v>
                </c:pt>
                <c:pt idx="972">
                  <c:v>38334</c:v>
                </c:pt>
                <c:pt idx="973">
                  <c:v>38335</c:v>
                </c:pt>
                <c:pt idx="974">
                  <c:v>38336</c:v>
                </c:pt>
                <c:pt idx="975">
                  <c:v>38337</c:v>
                </c:pt>
                <c:pt idx="976">
                  <c:v>38338</c:v>
                </c:pt>
                <c:pt idx="977">
                  <c:v>38341</c:v>
                </c:pt>
                <c:pt idx="978">
                  <c:v>38342</c:v>
                </c:pt>
                <c:pt idx="979">
                  <c:v>38343</c:v>
                </c:pt>
                <c:pt idx="980">
                  <c:v>38344</c:v>
                </c:pt>
                <c:pt idx="981">
                  <c:v>38345</c:v>
                </c:pt>
                <c:pt idx="982">
                  <c:v>38348</c:v>
                </c:pt>
                <c:pt idx="983">
                  <c:v>38349</c:v>
                </c:pt>
                <c:pt idx="984">
                  <c:v>38350</c:v>
                </c:pt>
                <c:pt idx="985">
                  <c:v>38351</c:v>
                </c:pt>
                <c:pt idx="986">
                  <c:v>38355</c:v>
                </c:pt>
                <c:pt idx="987">
                  <c:v>38356</c:v>
                </c:pt>
                <c:pt idx="988">
                  <c:v>38357</c:v>
                </c:pt>
                <c:pt idx="989">
                  <c:v>38358</c:v>
                </c:pt>
                <c:pt idx="990">
                  <c:v>38359</c:v>
                </c:pt>
                <c:pt idx="991">
                  <c:v>38362</c:v>
                </c:pt>
                <c:pt idx="992">
                  <c:v>38363</c:v>
                </c:pt>
                <c:pt idx="993">
                  <c:v>38364</c:v>
                </c:pt>
                <c:pt idx="994">
                  <c:v>38365</c:v>
                </c:pt>
                <c:pt idx="995">
                  <c:v>38366</c:v>
                </c:pt>
                <c:pt idx="996">
                  <c:v>38369</c:v>
                </c:pt>
                <c:pt idx="997">
                  <c:v>38370</c:v>
                </c:pt>
                <c:pt idx="998">
                  <c:v>38371</c:v>
                </c:pt>
                <c:pt idx="999">
                  <c:v>38372</c:v>
                </c:pt>
                <c:pt idx="1000">
                  <c:v>38373</c:v>
                </c:pt>
                <c:pt idx="1001">
                  <c:v>38376</c:v>
                </c:pt>
                <c:pt idx="1002">
                  <c:v>38377</c:v>
                </c:pt>
                <c:pt idx="1003">
                  <c:v>38378</c:v>
                </c:pt>
                <c:pt idx="1004">
                  <c:v>38379</c:v>
                </c:pt>
                <c:pt idx="1005">
                  <c:v>38380</c:v>
                </c:pt>
                <c:pt idx="1006">
                  <c:v>38383</c:v>
                </c:pt>
                <c:pt idx="1007">
                  <c:v>38384</c:v>
                </c:pt>
                <c:pt idx="1008">
                  <c:v>38385</c:v>
                </c:pt>
                <c:pt idx="1009">
                  <c:v>38386</c:v>
                </c:pt>
                <c:pt idx="1010">
                  <c:v>38387</c:v>
                </c:pt>
                <c:pt idx="1011">
                  <c:v>38390</c:v>
                </c:pt>
                <c:pt idx="1012">
                  <c:v>38394</c:v>
                </c:pt>
                <c:pt idx="1013">
                  <c:v>38397</c:v>
                </c:pt>
                <c:pt idx="1014">
                  <c:v>38398</c:v>
                </c:pt>
                <c:pt idx="1015">
                  <c:v>38399</c:v>
                </c:pt>
                <c:pt idx="1016">
                  <c:v>38400</c:v>
                </c:pt>
                <c:pt idx="1017">
                  <c:v>38401</c:v>
                </c:pt>
                <c:pt idx="1018">
                  <c:v>38404</c:v>
                </c:pt>
                <c:pt idx="1019">
                  <c:v>38405</c:v>
                </c:pt>
                <c:pt idx="1020">
                  <c:v>38406</c:v>
                </c:pt>
                <c:pt idx="1021">
                  <c:v>38407</c:v>
                </c:pt>
                <c:pt idx="1022">
                  <c:v>38408</c:v>
                </c:pt>
                <c:pt idx="1023">
                  <c:v>38411</c:v>
                </c:pt>
                <c:pt idx="1024">
                  <c:v>38413</c:v>
                </c:pt>
                <c:pt idx="1025">
                  <c:v>38414</c:v>
                </c:pt>
                <c:pt idx="1026">
                  <c:v>38415</c:v>
                </c:pt>
                <c:pt idx="1027">
                  <c:v>38418</c:v>
                </c:pt>
                <c:pt idx="1028">
                  <c:v>38419</c:v>
                </c:pt>
                <c:pt idx="1029">
                  <c:v>38420</c:v>
                </c:pt>
                <c:pt idx="1030">
                  <c:v>38421</c:v>
                </c:pt>
                <c:pt idx="1031">
                  <c:v>38422</c:v>
                </c:pt>
                <c:pt idx="1032">
                  <c:v>38425</c:v>
                </c:pt>
                <c:pt idx="1033">
                  <c:v>38426</c:v>
                </c:pt>
                <c:pt idx="1034">
                  <c:v>38427</c:v>
                </c:pt>
                <c:pt idx="1035">
                  <c:v>38428</c:v>
                </c:pt>
                <c:pt idx="1036">
                  <c:v>38429</c:v>
                </c:pt>
                <c:pt idx="1037">
                  <c:v>38432</c:v>
                </c:pt>
                <c:pt idx="1038">
                  <c:v>38433</c:v>
                </c:pt>
                <c:pt idx="1039">
                  <c:v>38434</c:v>
                </c:pt>
                <c:pt idx="1040">
                  <c:v>38435</c:v>
                </c:pt>
                <c:pt idx="1041">
                  <c:v>38436</c:v>
                </c:pt>
                <c:pt idx="1042">
                  <c:v>38439</c:v>
                </c:pt>
                <c:pt idx="1043">
                  <c:v>38440</c:v>
                </c:pt>
                <c:pt idx="1044">
                  <c:v>38441</c:v>
                </c:pt>
                <c:pt idx="1045">
                  <c:v>38442</c:v>
                </c:pt>
                <c:pt idx="1046">
                  <c:v>38443</c:v>
                </c:pt>
                <c:pt idx="1047">
                  <c:v>38446</c:v>
                </c:pt>
                <c:pt idx="1048">
                  <c:v>38448</c:v>
                </c:pt>
                <c:pt idx="1049">
                  <c:v>38449</c:v>
                </c:pt>
                <c:pt idx="1050">
                  <c:v>38450</c:v>
                </c:pt>
                <c:pt idx="1051">
                  <c:v>38453</c:v>
                </c:pt>
                <c:pt idx="1052">
                  <c:v>38454</c:v>
                </c:pt>
                <c:pt idx="1053">
                  <c:v>38455</c:v>
                </c:pt>
                <c:pt idx="1054">
                  <c:v>38456</c:v>
                </c:pt>
                <c:pt idx="1055">
                  <c:v>38457</c:v>
                </c:pt>
                <c:pt idx="1056">
                  <c:v>38460</c:v>
                </c:pt>
                <c:pt idx="1057">
                  <c:v>38461</c:v>
                </c:pt>
                <c:pt idx="1058">
                  <c:v>38462</c:v>
                </c:pt>
                <c:pt idx="1059">
                  <c:v>38463</c:v>
                </c:pt>
                <c:pt idx="1060">
                  <c:v>38464</c:v>
                </c:pt>
                <c:pt idx="1061">
                  <c:v>38467</c:v>
                </c:pt>
                <c:pt idx="1062">
                  <c:v>38468</c:v>
                </c:pt>
                <c:pt idx="1063">
                  <c:v>38469</c:v>
                </c:pt>
                <c:pt idx="1064">
                  <c:v>38470</c:v>
                </c:pt>
                <c:pt idx="1065">
                  <c:v>38471</c:v>
                </c:pt>
                <c:pt idx="1066">
                  <c:v>38474</c:v>
                </c:pt>
                <c:pt idx="1067">
                  <c:v>38475</c:v>
                </c:pt>
                <c:pt idx="1068">
                  <c:v>38476</c:v>
                </c:pt>
                <c:pt idx="1069">
                  <c:v>38478</c:v>
                </c:pt>
                <c:pt idx="1070">
                  <c:v>38481</c:v>
                </c:pt>
                <c:pt idx="1071">
                  <c:v>38482</c:v>
                </c:pt>
                <c:pt idx="1072">
                  <c:v>38483</c:v>
                </c:pt>
                <c:pt idx="1073">
                  <c:v>38484</c:v>
                </c:pt>
                <c:pt idx="1074">
                  <c:v>38485</c:v>
                </c:pt>
                <c:pt idx="1075">
                  <c:v>38488</c:v>
                </c:pt>
                <c:pt idx="1076">
                  <c:v>38489</c:v>
                </c:pt>
                <c:pt idx="1077">
                  <c:v>38490</c:v>
                </c:pt>
                <c:pt idx="1078">
                  <c:v>38491</c:v>
                </c:pt>
                <c:pt idx="1079">
                  <c:v>38492</c:v>
                </c:pt>
                <c:pt idx="1080">
                  <c:v>38495</c:v>
                </c:pt>
                <c:pt idx="1081">
                  <c:v>38496</c:v>
                </c:pt>
                <c:pt idx="1082">
                  <c:v>38497</c:v>
                </c:pt>
                <c:pt idx="1083">
                  <c:v>38498</c:v>
                </c:pt>
                <c:pt idx="1084">
                  <c:v>38499</c:v>
                </c:pt>
                <c:pt idx="1085">
                  <c:v>38502</c:v>
                </c:pt>
                <c:pt idx="1086">
                  <c:v>38503</c:v>
                </c:pt>
                <c:pt idx="1087">
                  <c:v>38504</c:v>
                </c:pt>
                <c:pt idx="1088">
                  <c:v>38505</c:v>
                </c:pt>
                <c:pt idx="1089">
                  <c:v>38506</c:v>
                </c:pt>
                <c:pt idx="1090">
                  <c:v>38510</c:v>
                </c:pt>
                <c:pt idx="1091">
                  <c:v>38511</c:v>
                </c:pt>
                <c:pt idx="1092">
                  <c:v>38512</c:v>
                </c:pt>
                <c:pt idx="1093">
                  <c:v>38513</c:v>
                </c:pt>
                <c:pt idx="1094">
                  <c:v>38516</c:v>
                </c:pt>
                <c:pt idx="1095">
                  <c:v>38517</c:v>
                </c:pt>
                <c:pt idx="1096">
                  <c:v>38518</c:v>
                </c:pt>
                <c:pt idx="1097">
                  <c:v>38519</c:v>
                </c:pt>
                <c:pt idx="1098">
                  <c:v>38520</c:v>
                </c:pt>
                <c:pt idx="1099">
                  <c:v>38523</c:v>
                </c:pt>
                <c:pt idx="1100">
                  <c:v>38524</c:v>
                </c:pt>
                <c:pt idx="1101">
                  <c:v>38525</c:v>
                </c:pt>
                <c:pt idx="1102">
                  <c:v>38526</c:v>
                </c:pt>
                <c:pt idx="1103">
                  <c:v>38527</c:v>
                </c:pt>
                <c:pt idx="1104">
                  <c:v>38530</c:v>
                </c:pt>
                <c:pt idx="1105">
                  <c:v>38531</c:v>
                </c:pt>
                <c:pt idx="1106">
                  <c:v>38532</c:v>
                </c:pt>
                <c:pt idx="1107">
                  <c:v>38533</c:v>
                </c:pt>
                <c:pt idx="1108">
                  <c:v>38534</c:v>
                </c:pt>
                <c:pt idx="1109">
                  <c:v>38537</c:v>
                </c:pt>
                <c:pt idx="1110">
                  <c:v>38538</c:v>
                </c:pt>
                <c:pt idx="1111">
                  <c:v>38539</c:v>
                </c:pt>
                <c:pt idx="1112">
                  <c:v>38540</c:v>
                </c:pt>
                <c:pt idx="1113">
                  <c:v>38541</c:v>
                </c:pt>
                <c:pt idx="1114">
                  <c:v>38544</c:v>
                </c:pt>
                <c:pt idx="1115">
                  <c:v>38545</c:v>
                </c:pt>
                <c:pt idx="1116">
                  <c:v>38546</c:v>
                </c:pt>
                <c:pt idx="1117">
                  <c:v>38547</c:v>
                </c:pt>
                <c:pt idx="1118">
                  <c:v>38548</c:v>
                </c:pt>
                <c:pt idx="1119">
                  <c:v>38551</c:v>
                </c:pt>
                <c:pt idx="1120">
                  <c:v>38552</c:v>
                </c:pt>
                <c:pt idx="1121">
                  <c:v>38553</c:v>
                </c:pt>
                <c:pt idx="1122">
                  <c:v>38554</c:v>
                </c:pt>
                <c:pt idx="1123">
                  <c:v>38555</c:v>
                </c:pt>
                <c:pt idx="1124">
                  <c:v>38558</c:v>
                </c:pt>
                <c:pt idx="1125">
                  <c:v>38559</c:v>
                </c:pt>
                <c:pt idx="1126">
                  <c:v>38560</c:v>
                </c:pt>
                <c:pt idx="1127">
                  <c:v>38561</c:v>
                </c:pt>
                <c:pt idx="1128">
                  <c:v>38562</c:v>
                </c:pt>
                <c:pt idx="1129">
                  <c:v>38565</c:v>
                </c:pt>
                <c:pt idx="1130">
                  <c:v>38566</c:v>
                </c:pt>
                <c:pt idx="1131">
                  <c:v>38567</c:v>
                </c:pt>
                <c:pt idx="1132">
                  <c:v>38568</c:v>
                </c:pt>
                <c:pt idx="1133">
                  <c:v>38569</c:v>
                </c:pt>
                <c:pt idx="1134">
                  <c:v>38572</c:v>
                </c:pt>
                <c:pt idx="1135">
                  <c:v>38573</c:v>
                </c:pt>
                <c:pt idx="1136">
                  <c:v>38574</c:v>
                </c:pt>
                <c:pt idx="1137">
                  <c:v>38575</c:v>
                </c:pt>
                <c:pt idx="1138">
                  <c:v>38576</c:v>
                </c:pt>
                <c:pt idx="1139">
                  <c:v>38580</c:v>
                </c:pt>
                <c:pt idx="1140">
                  <c:v>38581</c:v>
                </c:pt>
                <c:pt idx="1141">
                  <c:v>38582</c:v>
                </c:pt>
                <c:pt idx="1142">
                  <c:v>38583</c:v>
                </c:pt>
                <c:pt idx="1143">
                  <c:v>38586</c:v>
                </c:pt>
                <c:pt idx="1144">
                  <c:v>38587</c:v>
                </c:pt>
                <c:pt idx="1145">
                  <c:v>38588</c:v>
                </c:pt>
                <c:pt idx="1146">
                  <c:v>38589</c:v>
                </c:pt>
                <c:pt idx="1147">
                  <c:v>38590</c:v>
                </c:pt>
                <c:pt idx="1148">
                  <c:v>38593</c:v>
                </c:pt>
                <c:pt idx="1149">
                  <c:v>38594</c:v>
                </c:pt>
                <c:pt idx="1150">
                  <c:v>38595</c:v>
                </c:pt>
                <c:pt idx="1151">
                  <c:v>38596</c:v>
                </c:pt>
                <c:pt idx="1152">
                  <c:v>38597</c:v>
                </c:pt>
                <c:pt idx="1153">
                  <c:v>38600</c:v>
                </c:pt>
                <c:pt idx="1154">
                  <c:v>38601</c:v>
                </c:pt>
                <c:pt idx="1155">
                  <c:v>38602</c:v>
                </c:pt>
                <c:pt idx="1156">
                  <c:v>38603</c:v>
                </c:pt>
                <c:pt idx="1157">
                  <c:v>38604</c:v>
                </c:pt>
                <c:pt idx="1158">
                  <c:v>38607</c:v>
                </c:pt>
                <c:pt idx="1159">
                  <c:v>38608</c:v>
                </c:pt>
                <c:pt idx="1160">
                  <c:v>38609</c:v>
                </c:pt>
                <c:pt idx="1161">
                  <c:v>38610</c:v>
                </c:pt>
                <c:pt idx="1162">
                  <c:v>38611</c:v>
                </c:pt>
                <c:pt idx="1163">
                  <c:v>38615</c:v>
                </c:pt>
                <c:pt idx="1164">
                  <c:v>38616</c:v>
                </c:pt>
                <c:pt idx="1165">
                  <c:v>38617</c:v>
                </c:pt>
                <c:pt idx="1166">
                  <c:v>38618</c:v>
                </c:pt>
                <c:pt idx="1167">
                  <c:v>38621</c:v>
                </c:pt>
                <c:pt idx="1168">
                  <c:v>38622</c:v>
                </c:pt>
                <c:pt idx="1169">
                  <c:v>38623</c:v>
                </c:pt>
                <c:pt idx="1170">
                  <c:v>38624</c:v>
                </c:pt>
                <c:pt idx="1171">
                  <c:v>38625</c:v>
                </c:pt>
                <c:pt idx="1172">
                  <c:v>38629</c:v>
                </c:pt>
                <c:pt idx="1173">
                  <c:v>38630</c:v>
                </c:pt>
                <c:pt idx="1174">
                  <c:v>38631</c:v>
                </c:pt>
                <c:pt idx="1175">
                  <c:v>38632</c:v>
                </c:pt>
                <c:pt idx="1176">
                  <c:v>38635</c:v>
                </c:pt>
                <c:pt idx="1177">
                  <c:v>38636</c:v>
                </c:pt>
                <c:pt idx="1178">
                  <c:v>38637</c:v>
                </c:pt>
                <c:pt idx="1179">
                  <c:v>38638</c:v>
                </c:pt>
                <c:pt idx="1180">
                  <c:v>38639</c:v>
                </c:pt>
                <c:pt idx="1181">
                  <c:v>38642</c:v>
                </c:pt>
                <c:pt idx="1182">
                  <c:v>38643</c:v>
                </c:pt>
                <c:pt idx="1183">
                  <c:v>38644</c:v>
                </c:pt>
                <c:pt idx="1184">
                  <c:v>38645</c:v>
                </c:pt>
                <c:pt idx="1185">
                  <c:v>38646</c:v>
                </c:pt>
                <c:pt idx="1186">
                  <c:v>38649</c:v>
                </c:pt>
                <c:pt idx="1187">
                  <c:v>38650</c:v>
                </c:pt>
                <c:pt idx="1188">
                  <c:v>38651</c:v>
                </c:pt>
                <c:pt idx="1189">
                  <c:v>38652</c:v>
                </c:pt>
                <c:pt idx="1190">
                  <c:v>38653</c:v>
                </c:pt>
                <c:pt idx="1191">
                  <c:v>38656</c:v>
                </c:pt>
                <c:pt idx="1192">
                  <c:v>38657</c:v>
                </c:pt>
                <c:pt idx="1193">
                  <c:v>38658</c:v>
                </c:pt>
                <c:pt idx="1194">
                  <c:v>38659</c:v>
                </c:pt>
                <c:pt idx="1195">
                  <c:v>38660</c:v>
                </c:pt>
                <c:pt idx="1196">
                  <c:v>38663</c:v>
                </c:pt>
                <c:pt idx="1197">
                  <c:v>38664</c:v>
                </c:pt>
                <c:pt idx="1198">
                  <c:v>38665</c:v>
                </c:pt>
                <c:pt idx="1199">
                  <c:v>38666</c:v>
                </c:pt>
                <c:pt idx="1200">
                  <c:v>38667</c:v>
                </c:pt>
                <c:pt idx="1201">
                  <c:v>38670</c:v>
                </c:pt>
                <c:pt idx="1202">
                  <c:v>38671</c:v>
                </c:pt>
                <c:pt idx="1203">
                  <c:v>38672</c:v>
                </c:pt>
                <c:pt idx="1204">
                  <c:v>38673</c:v>
                </c:pt>
                <c:pt idx="1205">
                  <c:v>38674</c:v>
                </c:pt>
                <c:pt idx="1206">
                  <c:v>38677</c:v>
                </c:pt>
                <c:pt idx="1207">
                  <c:v>38678</c:v>
                </c:pt>
                <c:pt idx="1208">
                  <c:v>38679</c:v>
                </c:pt>
                <c:pt idx="1209">
                  <c:v>38680</c:v>
                </c:pt>
                <c:pt idx="1210">
                  <c:v>38681</c:v>
                </c:pt>
                <c:pt idx="1211">
                  <c:v>38684</c:v>
                </c:pt>
                <c:pt idx="1212">
                  <c:v>38685</c:v>
                </c:pt>
                <c:pt idx="1213">
                  <c:v>38686</c:v>
                </c:pt>
                <c:pt idx="1214">
                  <c:v>38687</c:v>
                </c:pt>
                <c:pt idx="1215">
                  <c:v>38688</c:v>
                </c:pt>
                <c:pt idx="1216">
                  <c:v>38691</c:v>
                </c:pt>
                <c:pt idx="1217">
                  <c:v>38692</c:v>
                </c:pt>
                <c:pt idx="1218">
                  <c:v>38693</c:v>
                </c:pt>
                <c:pt idx="1219">
                  <c:v>38694</c:v>
                </c:pt>
                <c:pt idx="1220">
                  <c:v>38695</c:v>
                </c:pt>
                <c:pt idx="1221">
                  <c:v>38698</c:v>
                </c:pt>
                <c:pt idx="1222">
                  <c:v>38699</c:v>
                </c:pt>
                <c:pt idx="1223">
                  <c:v>38700</c:v>
                </c:pt>
                <c:pt idx="1224">
                  <c:v>38701</c:v>
                </c:pt>
                <c:pt idx="1225">
                  <c:v>38702</c:v>
                </c:pt>
                <c:pt idx="1226">
                  <c:v>38705</c:v>
                </c:pt>
                <c:pt idx="1227">
                  <c:v>38706</c:v>
                </c:pt>
                <c:pt idx="1228">
                  <c:v>38707</c:v>
                </c:pt>
                <c:pt idx="1229">
                  <c:v>38708</c:v>
                </c:pt>
                <c:pt idx="1230">
                  <c:v>38709</c:v>
                </c:pt>
                <c:pt idx="1231">
                  <c:v>38712</c:v>
                </c:pt>
                <c:pt idx="1232">
                  <c:v>38713</c:v>
                </c:pt>
                <c:pt idx="1233">
                  <c:v>38714</c:v>
                </c:pt>
                <c:pt idx="1234">
                  <c:v>38715</c:v>
                </c:pt>
                <c:pt idx="1235">
                  <c:v>38719</c:v>
                </c:pt>
                <c:pt idx="1236">
                  <c:v>38720</c:v>
                </c:pt>
                <c:pt idx="1237">
                  <c:v>38721</c:v>
                </c:pt>
                <c:pt idx="1238">
                  <c:v>38722</c:v>
                </c:pt>
                <c:pt idx="1239">
                  <c:v>38723</c:v>
                </c:pt>
                <c:pt idx="1240">
                  <c:v>38726</c:v>
                </c:pt>
                <c:pt idx="1241">
                  <c:v>38727</c:v>
                </c:pt>
                <c:pt idx="1242">
                  <c:v>38728</c:v>
                </c:pt>
                <c:pt idx="1243">
                  <c:v>38729</c:v>
                </c:pt>
                <c:pt idx="1244">
                  <c:v>38730</c:v>
                </c:pt>
                <c:pt idx="1245">
                  <c:v>38733</c:v>
                </c:pt>
                <c:pt idx="1246">
                  <c:v>38734</c:v>
                </c:pt>
                <c:pt idx="1247">
                  <c:v>38735</c:v>
                </c:pt>
                <c:pt idx="1248">
                  <c:v>38736</c:v>
                </c:pt>
                <c:pt idx="1249">
                  <c:v>38737</c:v>
                </c:pt>
                <c:pt idx="1250">
                  <c:v>38740</c:v>
                </c:pt>
                <c:pt idx="1251">
                  <c:v>38741</c:v>
                </c:pt>
                <c:pt idx="1252">
                  <c:v>38742</c:v>
                </c:pt>
                <c:pt idx="1253">
                  <c:v>38743</c:v>
                </c:pt>
                <c:pt idx="1254">
                  <c:v>38744</c:v>
                </c:pt>
                <c:pt idx="1255">
                  <c:v>38748</c:v>
                </c:pt>
                <c:pt idx="1256">
                  <c:v>38749</c:v>
                </c:pt>
                <c:pt idx="1257">
                  <c:v>38750</c:v>
                </c:pt>
                <c:pt idx="1258">
                  <c:v>38751</c:v>
                </c:pt>
                <c:pt idx="1259">
                  <c:v>38754</c:v>
                </c:pt>
                <c:pt idx="1260">
                  <c:v>38755</c:v>
                </c:pt>
                <c:pt idx="1261">
                  <c:v>38756</c:v>
                </c:pt>
                <c:pt idx="1262">
                  <c:v>38757</c:v>
                </c:pt>
                <c:pt idx="1263">
                  <c:v>38758</c:v>
                </c:pt>
                <c:pt idx="1264">
                  <c:v>38761</c:v>
                </c:pt>
                <c:pt idx="1265">
                  <c:v>38762</c:v>
                </c:pt>
                <c:pt idx="1266">
                  <c:v>38763</c:v>
                </c:pt>
                <c:pt idx="1267">
                  <c:v>38764</c:v>
                </c:pt>
                <c:pt idx="1268">
                  <c:v>38765</c:v>
                </c:pt>
                <c:pt idx="1269">
                  <c:v>38768</c:v>
                </c:pt>
                <c:pt idx="1270">
                  <c:v>38769</c:v>
                </c:pt>
                <c:pt idx="1271">
                  <c:v>38770</c:v>
                </c:pt>
                <c:pt idx="1272">
                  <c:v>38771</c:v>
                </c:pt>
                <c:pt idx="1273">
                  <c:v>38772</c:v>
                </c:pt>
                <c:pt idx="1274">
                  <c:v>38775</c:v>
                </c:pt>
                <c:pt idx="1275">
                  <c:v>38776</c:v>
                </c:pt>
                <c:pt idx="1276">
                  <c:v>38778</c:v>
                </c:pt>
                <c:pt idx="1277">
                  <c:v>38779</c:v>
                </c:pt>
                <c:pt idx="1278">
                  <c:v>38782</c:v>
                </c:pt>
                <c:pt idx="1279">
                  <c:v>38783</c:v>
                </c:pt>
                <c:pt idx="1280">
                  <c:v>38784</c:v>
                </c:pt>
                <c:pt idx="1281">
                  <c:v>38785</c:v>
                </c:pt>
                <c:pt idx="1282">
                  <c:v>38786</c:v>
                </c:pt>
                <c:pt idx="1283">
                  <c:v>38789</c:v>
                </c:pt>
                <c:pt idx="1284">
                  <c:v>38790</c:v>
                </c:pt>
                <c:pt idx="1285">
                  <c:v>38791</c:v>
                </c:pt>
                <c:pt idx="1286">
                  <c:v>38792</c:v>
                </c:pt>
                <c:pt idx="1287">
                  <c:v>38793</c:v>
                </c:pt>
                <c:pt idx="1288">
                  <c:v>38796</c:v>
                </c:pt>
                <c:pt idx="1289">
                  <c:v>38797</c:v>
                </c:pt>
                <c:pt idx="1290">
                  <c:v>38798</c:v>
                </c:pt>
                <c:pt idx="1291">
                  <c:v>38799</c:v>
                </c:pt>
                <c:pt idx="1292">
                  <c:v>38800</c:v>
                </c:pt>
                <c:pt idx="1293">
                  <c:v>38803</c:v>
                </c:pt>
                <c:pt idx="1294">
                  <c:v>38804</c:v>
                </c:pt>
                <c:pt idx="1295">
                  <c:v>38805</c:v>
                </c:pt>
                <c:pt idx="1296">
                  <c:v>38806</c:v>
                </c:pt>
                <c:pt idx="1297">
                  <c:v>38807</c:v>
                </c:pt>
                <c:pt idx="1298">
                  <c:v>38810</c:v>
                </c:pt>
                <c:pt idx="1299">
                  <c:v>38811</c:v>
                </c:pt>
                <c:pt idx="1300">
                  <c:v>38812</c:v>
                </c:pt>
                <c:pt idx="1301">
                  <c:v>38813</c:v>
                </c:pt>
                <c:pt idx="1302">
                  <c:v>38814</c:v>
                </c:pt>
                <c:pt idx="1303">
                  <c:v>38817</c:v>
                </c:pt>
                <c:pt idx="1304">
                  <c:v>38818</c:v>
                </c:pt>
                <c:pt idx="1305">
                  <c:v>38819</c:v>
                </c:pt>
                <c:pt idx="1306">
                  <c:v>38820</c:v>
                </c:pt>
                <c:pt idx="1307">
                  <c:v>38821</c:v>
                </c:pt>
                <c:pt idx="1308">
                  <c:v>38824</c:v>
                </c:pt>
                <c:pt idx="1309">
                  <c:v>38825</c:v>
                </c:pt>
                <c:pt idx="1310">
                  <c:v>38826</c:v>
                </c:pt>
                <c:pt idx="1311">
                  <c:v>38827</c:v>
                </c:pt>
                <c:pt idx="1312">
                  <c:v>38828</c:v>
                </c:pt>
                <c:pt idx="1313">
                  <c:v>38831</c:v>
                </c:pt>
                <c:pt idx="1314">
                  <c:v>38832</c:v>
                </c:pt>
                <c:pt idx="1315">
                  <c:v>38833</c:v>
                </c:pt>
                <c:pt idx="1316">
                  <c:v>38834</c:v>
                </c:pt>
                <c:pt idx="1317">
                  <c:v>38835</c:v>
                </c:pt>
                <c:pt idx="1318">
                  <c:v>38839</c:v>
                </c:pt>
                <c:pt idx="1319">
                  <c:v>38840</c:v>
                </c:pt>
                <c:pt idx="1320">
                  <c:v>38841</c:v>
                </c:pt>
                <c:pt idx="1321">
                  <c:v>38845</c:v>
                </c:pt>
                <c:pt idx="1322">
                  <c:v>38846</c:v>
                </c:pt>
                <c:pt idx="1323">
                  <c:v>38847</c:v>
                </c:pt>
                <c:pt idx="1324">
                  <c:v>38848</c:v>
                </c:pt>
                <c:pt idx="1325">
                  <c:v>38849</c:v>
                </c:pt>
                <c:pt idx="1326">
                  <c:v>38852</c:v>
                </c:pt>
                <c:pt idx="1327">
                  <c:v>38853</c:v>
                </c:pt>
                <c:pt idx="1328">
                  <c:v>38854</c:v>
                </c:pt>
                <c:pt idx="1329">
                  <c:v>38855</c:v>
                </c:pt>
                <c:pt idx="1330">
                  <c:v>38856</c:v>
                </c:pt>
                <c:pt idx="1331">
                  <c:v>38859</c:v>
                </c:pt>
                <c:pt idx="1332">
                  <c:v>38860</c:v>
                </c:pt>
                <c:pt idx="1333">
                  <c:v>38861</c:v>
                </c:pt>
                <c:pt idx="1334">
                  <c:v>38862</c:v>
                </c:pt>
                <c:pt idx="1335">
                  <c:v>38863</c:v>
                </c:pt>
                <c:pt idx="1336">
                  <c:v>38866</c:v>
                </c:pt>
                <c:pt idx="1337">
                  <c:v>38867</c:v>
                </c:pt>
                <c:pt idx="1338">
                  <c:v>38869</c:v>
                </c:pt>
                <c:pt idx="1339">
                  <c:v>38870</c:v>
                </c:pt>
                <c:pt idx="1340">
                  <c:v>38873</c:v>
                </c:pt>
                <c:pt idx="1341">
                  <c:v>38875</c:v>
                </c:pt>
                <c:pt idx="1342">
                  <c:v>38876</c:v>
                </c:pt>
                <c:pt idx="1343">
                  <c:v>38877</c:v>
                </c:pt>
                <c:pt idx="1344">
                  <c:v>38880</c:v>
                </c:pt>
                <c:pt idx="1345">
                  <c:v>38881</c:v>
                </c:pt>
                <c:pt idx="1346">
                  <c:v>38882</c:v>
                </c:pt>
                <c:pt idx="1347">
                  <c:v>38883</c:v>
                </c:pt>
                <c:pt idx="1348">
                  <c:v>38884</c:v>
                </c:pt>
                <c:pt idx="1349">
                  <c:v>38887</c:v>
                </c:pt>
                <c:pt idx="1350">
                  <c:v>38888</c:v>
                </c:pt>
                <c:pt idx="1351">
                  <c:v>38889</c:v>
                </c:pt>
                <c:pt idx="1352">
                  <c:v>38890</c:v>
                </c:pt>
                <c:pt idx="1353">
                  <c:v>38891</c:v>
                </c:pt>
                <c:pt idx="1354">
                  <c:v>38894</c:v>
                </c:pt>
                <c:pt idx="1355">
                  <c:v>38895</c:v>
                </c:pt>
                <c:pt idx="1356">
                  <c:v>38896</c:v>
                </c:pt>
                <c:pt idx="1357">
                  <c:v>38897</c:v>
                </c:pt>
                <c:pt idx="1358">
                  <c:v>38898</c:v>
                </c:pt>
                <c:pt idx="1359">
                  <c:v>38901</c:v>
                </c:pt>
                <c:pt idx="1360">
                  <c:v>38902</c:v>
                </c:pt>
                <c:pt idx="1361">
                  <c:v>38903</c:v>
                </c:pt>
                <c:pt idx="1362">
                  <c:v>38904</c:v>
                </c:pt>
                <c:pt idx="1363">
                  <c:v>38905</c:v>
                </c:pt>
                <c:pt idx="1364">
                  <c:v>38908</c:v>
                </c:pt>
                <c:pt idx="1365">
                  <c:v>38909</c:v>
                </c:pt>
                <c:pt idx="1366">
                  <c:v>38910</c:v>
                </c:pt>
                <c:pt idx="1367">
                  <c:v>38911</c:v>
                </c:pt>
                <c:pt idx="1368">
                  <c:v>38912</c:v>
                </c:pt>
                <c:pt idx="1369">
                  <c:v>38916</c:v>
                </c:pt>
                <c:pt idx="1370">
                  <c:v>38917</c:v>
                </c:pt>
                <c:pt idx="1371">
                  <c:v>38918</c:v>
                </c:pt>
                <c:pt idx="1372">
                  <c:v>38919</c:v>
                </c:pt>
                <c:pt idx="1373">
                  <c:v>38922</c:v>
                </c:pt>
                <c:pt idx="1374">
                  <c:v>38923</c:v>
                </c:pt>
                <c:pt idx="1375">
                  <c:v>38924</c:v>
                </c:pt>
                <c:pt idx="1376">
                  <c:v>38925</c:v>
                </c:pt>
                <c:pt idx="1377">
                  <c:v>38926</c:v>
                </c:pt>
                <c:pt idx="1378">
                  <c:v>38929</c:v>
                </c:pt>
                <c:pt idx="1379">
                  <c:v>38930</c:v>
                </c:pt>
                <c:pt idx="1380">
                  <c:v>38931</c:v>
                </c:pt>
                <c:pt idx="1381">
                  <c:v>38932</c:v>
                </c:pt>
                <c:pt idx="1382">
                  <c:v>38933</c:v>
                </c:pt>
                <c:pt idx="1383">
                  <c:v>38936</c:v>
                </c:pt>
                <c:pt idx="1384">
                  <c:v>38937</c:v>
                </c:pt>
                <c:pt idx="1385">
                  <c:v>38938</c:v>
                </c:pt>
                <c:pt idx="1386">
                  <c:v>38939</c:v>
                </c:pt>
                <c:pt idx="1387">
                  <c:v>38940</c:v>
                </c:pt>
                <c:pt idx="1388">
                  <c:v>38943</c:v>
                </c:pt>
                <c:pt idx="1389">
                  <c:v>38945</c:v>
                </c:pt>
                <c:pt idx="1390">
                  <c:v>38946</c:v>
                </c:pt>
                <c:pt idx="1391">
                  <c:v>38947</c:v>
                </c:pt>
                <c:pt idx="1392">
                  <c:v>38950</c:v>
                </c:pt>
                <c:pt idx="1393">
                  <c:v>38951</c:v>
                </c:pt>
                <c:pt idx="1394">
                  <c:v>38952</c:v>
                </c:pt>
                <c:pt idx="1395">
                  <c:v>38953</c:v>
                </c:pt>
                <c:pt idx="1396">
                  <c:v>38954</c:v>
                </c:pt>
                <c:pt idx="1397">
                  <c:v>38957</c:v>
                </c:pt>
                <c:pt idx="1398">
                  <c:v>38958</c:v>
                </c:pt>
                <c:pt idx="1399">
                  <c:v>38959</c:v>
                </c:pt>
                <c:pt idx="1400">
                  <c:v>38960</c:v>
                </c:pt>
                <c:pt idx="1401">
                  <c:v>38961</c:v>
                </c:pt>
                <c:pt idx="1402">
                  <c:v>38964</c:v>
                </c:pt>
                <c:pt idx="1403">
                  <c:v>38965</c:v>
                </c:pt>
                <c:pt idx="1404">
                  <c:v>38966</c:v>
                </c:pt>
                <c:pt idx="1405">
                  <c:v>38967</c:v>
                </c:pt>
                <c:pt idx="1406">
                  <c:v>38968</c:v>
                </c:pt>
                <c:pt idx="1407">
                  <c:v>38971</c:v>
                </c:pt>
                <c:pt idx="1408">
                  <c:v>38972</c:v>
                </c:pt>
                <c:pt idx="1409">
                  <c:v>38973</c:v>
                </c:pt>
                <c:pt idx="1410">
                  <c:v>38974</c:v>
                </c:pt>
                <c:pt idx="1411">
                  <c:v>38975</c:v>
                </c:pt>
                <c:pt idx="1412">
                  <c:v>38978</c:v>
                </c:pt>
                <c:pt idx="1413">
                  <c:v>38979</c:v>
                </c:pt>
                <c:pt idx="1414">
                  <c:v>38980</c:v>
                </c:pt>
                <c:pt idx="1415">
                  <c:v>38981</c:v>
                </c:pt>
                <c:pt idx="1416">
                  <c:v>38982</c:v>
                </c:pt>
                <c:pt idx="1417">
                  <c:v>38985</c:v>
                </c:pt>
                <c:pt idx="1418">
                  <c:v>38986</c:v>
                </c:pt>
                <c:pt idx="1419">
                  <c:v>38987</c:v>
                </c:pt>
                <c:pt idx="1420">
                  <c:v>38988</c:v>
                </c:pt>
                <c:pt idx="1421">
                  <c:v>38989</c:v>
                </c:pt>
                <c:pt idx="1422">
                  <c:v>38992</c:v>
                </c:pt>
                <c:pt idx="1423">
                  <c:v>38994</c:v>
                </c:pt>
                <c:pt idx="1424">
                  <c:v>38999</c:v>
                </c:pt>
                <c:pt idx="1425">
                  <c:v>39000</c:v>
                </c:pt>
                <c:pt idx="1426">
                  <c:v>39001</c:v>
                </c:pt>
                <c:pt idx="1427">
                  <c:v>39002</c:v>
                </c:pt>
                <c:pt idx="1428">
                  <c:v>39003</c:v>
                </c:pt>
                <c:pt idx="1429">
                  <c:v>39006</c:v>
                </c:pt>
                <c:pt idx="1430">
                  <c:v>39007</c:v>
                </c:pt>
                <c:pt idx="1431">
                  <c:v>39008</c:v>
                </c:pt>
                <c:pt idx="1432">
                  <c:v>39009</c:v>
                </c:pt>
                <c:pt idx="1433">
                  <c:v>39010</c:v>
                </c:pt>
                <c:pt idx="1434">
                  <c:v>39013</c:v>
                </c:pt>
                <c:pt idx="1435">
                  <c:v>39014</c:v>
                </c:pt>
                <c:pt idx="1436">
                  <c:v>39015</c:v>
                </c:pt>
                <c:pt idx="1437">
                  <c:v>39016</c:v>
                </c:pt>
                <c:pt idx="1438">
                  <c:v>39017</c:v>
                </c:pt>
                <c:pt idx="1439">
                  <c:v>39020</c:v>
                </c:pt>
                <c:pt idx="1440">
                  <c:v>39021</c:v>
                </c:pt>
                <c:pt idx="1441">
                  <c:v>39022</c:v>
                </c:pt>
                <c:pt idx="1442">
                  <c:v>39023</c:v>
                </c:pt>
                <c:pt idx="1443">
                  <c:v>39024</c:v>
                </c:pt>
                <c:pt idx="1444">
                  <c:v>39027</c:v>
                </c:pt>
                <c:pt idx="1445">
                  <c:v>39028</c:v>
                </c:pt>
                <c:pt idx="1446">
                  <c:v>39029</c:v>
                </c:pt>
                <c:pt idx="1447">
                  <c:v>39030</c:v>
                </c:pt>
                <c:pt idx="1448">
                  <c:v>39031</c:v>
                </c:pt>
                <c:pt idx="1449">
                  <c:v>39034</c:v>
                </c:pt>
                <c:pt idx="1450">
                  <c:v>39035</c:v>
                </c:pt>
                <c:pt idx="1451">
                  <c:v>39036</c:v>
                </c:pt>
                <c:pt idx="1452">
                  <c:v>39037</c:v>
                </c:pt>
                <c:pt idx="1453">
                  <c:v>39038</c:v>
                </c:pt>
                <c:pt idx="1454">
                  <c:v>39041</c:v>
                </c:pt>
                <c:pt idx="1455">
                  <c:v>39042</c:v>
                </c:pt>
                <c:pt idx="1456">
                  <c:v>39043</c:v>
                </c:pt>
                <c:pt idx="1457">
                  <c:v>39044</c:v>
                </c:pt>
                <c:pt idx="1458">
                  <c:v>39045</c:v>
                </c:pt>
                <c:pt idx="1459">
                  <c:v>39048</c:v>
                </c:pt>
                <c:pt idx="1460">
                  <c:v>39049</c:v>
                </c:pt>
                <c:pt idx="1461">
                  <c:v>39050</c:v>
                </c:pt>
                <c:pt idx="1462">
                  <c:v>39051</c:v>
                </c:pt>
                <c:pt idx="1463">
                  <c:v>39052</c:v>
                </c:pt>
                <c:pt idx="1464">
                  <c:v>39055</c:v>
                </c:pt>
                <c:pt idx="1465">
                  <c:v>39056</c:v>
                </c:pt>
                <c:pt idx="1466">
                  <c:v>39057</c:v>
                </c:pt>
                <c:pt idx="1467">
                  <c:v>39058</c:v>
                </c:pt>
                <c:pt idx="1468">
                  <c:v>39059</c:v>
                </c:pt>
                <c:pt idx="1469">
                  <c:v>39062</c:v>
                </c:pt>
                <c:pt idx="1470">
                  <c:v>39063</c:v>
                </c:pt>
                <c:pt idx="1471">
                  <c:v>39064</c:v>
                </c:pt>
                <c:pt idx="1472">
                  <c:v>39065</c:v>
                </c:pt>
                <c:pt idx="1473">
                  <c:v>39066</c:v>
                </c:pt>
                <c:pt idx="1474">
                  <c:v>39069</c:v>
                </c:pt>
                <c:pt idx="1475">
                  <c:v>39070</c:v>
                </c:pt>
                <c:pt idx="1476">
                  <c:v>39071</c:v>
                </c:pt>
                <c:pt idx="1477">
                  <c:v>39072</c:v>
                </c:pt>
                <c:pt idx="1478">
                  <c:v>39073</c:v>
                </c:pt>
                <c:pt idx="1479">
                  <c:v>39077</c:v>
                </c:pt>
                <c:pt idx="1480">
                  <c:v>39078</c:v>
                </c:pt>
                <c:pt idx="1481">
                  <c:v>39079</c:v>
                </c:pt>
                <c:pt idx="1482">
                  <c:v>39084</c:v>
                </c:pt>
                <c:pt idx="1483">
                  <c:v>39085</c:v>
                </c:pt>
                <c:pt idx="1484">
                  <c:v>39086</c:v>
                </c:pt>
                <c:pt idx="1485">
                  <c:v>39087</c:v>
                </c:pt>
                <c:pt idx="1486">
                  <c:v>39090</c:v>
                </c:pt>
                <c:pt idx="1487">
                  <c:v>39091</c:v>
                </c:pt>
                <c:pt idx="1488">
                  <c:v>39092</c:v>
                </c:pt>
                <c:pt idx="1489">
                  <c:v>39093</c:v>
                </c:pt>
                <c:pt idx="1490">
                  <c:v>39094</c:v>
                </c:pt>
                <c:pt idx="1491">
                  <c:v>39097</c:v>
                </c:pt>
                <c:pt idx="1492">
                  <c:v>39098</c:v>
                </c:pt>
                <c:pt idx="1493">
                  <c:v>39099</c:v>
                </c:pt>
                <c:pt idx="1494">
                  <c:v>39100</c:v>
                </c:pt>
                <c:pt idx="1495">
                  <c:v>39101</c:v>
                </c:pt>
                <c:pt idx="1496">
                  <c:v>39104</c:v>
                </c:pt>
                <c:pt idx="1497">
                  <c:v>39105</c:v>
                </c:pt>
                <c:pt idx="1498">
                  <c:v>39106</c:v>
                </c:pt>
                <c:pt idx="1499">
                  <c:v>39107</c:v>
                </c:pt>
                <c:pt idx="1500">
                  <c:v>39108</c:v>
                </c:pt>
                <c:pt idx="1501">
                  <c:v>39111</c:v>
                </c:pt>
                <c:pt idx="1502">
                  <c:v>39112</c:v>
                </c:pt>
                <c:pt idx="1503">
                  <c:v>39113</c:v>
                </c:pt>
                <c:pt idx="1504">
                  <c:v>39114</c:v>
                </c:pt>
                <c:pt idx="1505">
                  <c:v>39115</c:v>
                </c:pt>
                <c:pt idx="1506">
                  <c:v>39118</c:v>
                </c:pt>
                <c:pt idx="1507">
                  <c:v>39119</c:v>
                </c:pt>
                <c:pt idx="1508">
                  <c:v>39120</c:v>
                </c:pt>
                <c:pt idx="1509">
                  <c:v>39121</c:v>
                </c:pt>
                <c:pt idx="1510">
                  <c:v>39122</c:v>
                </c:pt>
                <c:pt idx="1511">
                  <c:v>39125</c:v>
                </c:pt>
                <c:pt idx="1512">
                  <c:v>39126</c:v>
                </c:pt>
                <c:pt idx="1513">
                  <c:v>39127</c:v>
                </c:pt>
                <c:pt idx="1514">
                  <c:v>39128</c:v>
                </c:pt>
                <c:pt idx="1515">
                  <c:v>39129</c:v>
                </c:pt>
                <c:pt idx="1516">
                  <c:v>39133</c:v>
                </c:pt>
                <c:pt idx="1517">
                  <c:v>39134</c:v>
                </c:pt>
                <c:pt idx="1518">
                  <c:v>39135</c:v>
                </c:pt>
                <c:pt idx="1519">
                  <c:v>39136</c:v>
                </c:pt>
                <c:pt idx="1520">
                  <c:v>39139</c:v>
                </c:pt>
                <c:pt idx="1521">
                  <c:v>39140</c:v>
                </c:pt>
                <c:pt idx="1522">
                  <c:v>39141</c:v>
                </c:pt>
                <c:pt idx="1523">
                  <c:v>39143</c:v>
                </c:pt>
                <c:pt idx="1524">
                  <c:v>39146</c:v>
                </c:pt>
                <c:pt idx="1525">
                  <c:v>39147</c:v>
                </c:pt>
                <c:pt idx="1526">
                  <c:v>39148</c:v>
                </c:pt>
                <c:pt idx="1527">
                  <c:v>39149</c:v>
                </c:pt>
                <c:pt idx="1528">
                  <c:v>39150</c:v>
                </c:pt>
                <c:pt idx="1529">
                  <c:v>39153</c:v>
                </c:pt>
                <c:pt idx="1530">
                  <c:v>39154</c:v>
                </c:pt>
                <c:pt idx="1531">
                  <c:v>39155</c:v>
                </c:pt>
                <c:pt idx="1532">
                  <c:v>39156</c:v>
                </c:pt>
                <c:pt idx="1533">
                  <c:v>39157</c:v>
                </c:pt>
                <c:pt idx="1534">
                  <c:v>39160</c:v>
                </c:pt>
                <c:pt idx="1535">
                  <c:v>39161</c:v>
                </c:pt>
                <c:pt idx="1536">
                  <c:v>39162</c:v>
                </c:pt>
                <c:pt idx="1537">
                  <c:v>39163</c:v>
                </c:pt>
                <c:pt idx="1538">
                  <c:v>39164</c:v>
                </c:pt>
                <c:pt idx="1539">
                  <c:v>39167</c:v>
                </c:pt>
                <c:pt idx="1540">
                  <c:v>39168</c:v>
                </c:pt>
                <c:pt idx="1541">
                  <c:v>39169</c:v>
                </c:pt>
                <c:pt idx="1542">
                  <c:v>39170</c:v>
                </c:pt>
                <c:pt idx="1543">
                  <c:v>39171</c:v>
                </c:pt>
                <c:pt idx="1544">
                  <c:v>39174</c:v>
                </c:pt>
                <c:pt idx="1545">
                  <c:v>39175</c:v>
                </c:pt>
                <c:pt idx="1546">
                  <c:v>39176</c:v>
                </c:pt>
                <c:pt idx="1547">
                  <c:v>39177</c:v>
                </c:pt>
                <c:pt idx="1548">
                  <c:v>39178</c:v>
                </c:pt>
                <c:pt idx="1549">
                  <c:v>39181</c:v>
                </c:pt>
                <c:pt idx="1550">
                  <c:v>39182</c:v>
                </c:pt>
                <c:pt idx="1551">
                  <c:v>39183</c:v>
                </c:pt>
                <c:pt idx="1552">
                  <c:v>39184</c:v>
                </c:pt>
                <c:pt idx="1553">
                  <c:v>39185</c:v>
                </c:pt>
                <c:pt idx="1554">
                  <c:v>39188</c:v>
                </c:pt>
                <c:pt idx="1555">
                  <c:v>39189</c:v>
                </c:pt>
                <c:pt idx="1556">
                  <c:v>39190</c:v>
                </c:pt>
                <c:pt idx="1557">
                  <c:v>39191</c:v>
                </c:pt>
                <c:pt idx="1558">
                  <c:v>39192</c:v>
                </c:pt>
                <c:pt idx="1559">
                  <c:v>39195</c:v>
                </c:pt>
                <c:pt idx="1560">
                  <c:v>39196</c:v>
                </c:pt>
                <c:pt idx="1561">
                  <c:v>39197</c:v>
                </c:pt>
                <c:pt idx="1562">
                  <c:v>39198</c:v>
                </c:pt>
                <c:pt idx="1563">
                  <c:v>39199</c:v>
                </c:pt>
                <c:pt idx="1564">
                  <c:v>39202</c:v>
                </c:pt>
                <c:pt idx="1565">
                  <c:v>39204</c:v>
                </c:pt>
                <c:pt idx="1566">
                  <c:v>39205</c:v>
                </c:pt>
                <c:pt idx="1567">
                  <c:v>39206</c:v>
                </c:pt>
                <c:pt idx="1568">
                  <c:v>39209</c:v>
                </c:pt>
                <c:pt idx="1569">
                  <c:v>39210</c:v>
                </c:pt>
                <c:pt idx="1570">
                  <c:v>39211</c:v>
                </c:pt>
                <c:pt idx="1571">
                  <c:v>39212</c:v>
                </c:pt>
                <c:pt idx="1572">
                  <c:v>39213</c:v>
                </c:pt>
                <c:pt idx="1573">
                  <c:v>39216</c:v>
                </c:pt>
                <c:pt idx="1574">
                  <c:v>39217</c:v>
                </c:pt>
                <c:pt idx="1575">
                  <c:v>39218</c:v>
                </c:pt>
                <c:pt idx="1576">
                  <c:v>39219</c:v>
                </c:pt>
                <c:pt idx="1577">
                  <c:v>39220</c:v>
                </c:pt>
                <c:pt idx="1578">
                  <c:v>39223</c:v>
                </c:pt>
                <c:pt idx="1579">
                  <c:v>39224</c:v>
                </c:pt>
                <c:pt idx="1580">
                  <c:v>39225</c:v>
                </c:pt>
                <c:pt idx="1581">
                  <c:v>39227</c:v>
                </c:pt>
                <c:pt idx="1582">
                  <c:v>39230</c:v>
                </c:pt>
                <c:pt idx="1583">
                  <c:v>39231</c:v>
                </c:pt>
                <c:pt idx="1584">
                  <c:v>39232</c:v>
                </c:pt>
                <c:pt idx="1585">
                  <c:v>39233</c:v>
                </c:pt>
                <c:pt idx="1586">
                  <c:v>39234</c:v>
                </c:pt>
                <c:pt idx="1587">
                  <c:v>39237</c:v>
                </c:pt>
                <c:pt idx="1588">
                  <c:v>39238</c:v>
                </c:pt>
                <c:pt idx="1589">
                  <c:v>39240</c:v>
                </c:pt>
                <c:pt idx="1590">
                  <c:v>39241</c:v>
                </c:pt>
                <c:pt idx="1591">
                  <c:v>39244</c:v>
                </c:pt>
                <c:pt idx="1592">
                  <c:v>39245</c:v>
                </c:pt>
                <c:pt idx="1593">
                  <c:v>39246</c:v>
                </c:pt>
                <c:pt idx="1594">
                  <c:v>39247</c:v>
                </c:pt>
                <c:pt idx="1595">
                  <c:v>39248</c:v>
                </c:pt>
                <c:pt idx="1596">
                  <c:v>39251</c:v>
                </c:pt>
                <c:pt idx="1597">
                  <c:v>39252</c:v>
                </c:pt>
                <c:pt idx="1598">
                  <c:v>39253</c:v>
                </c:pt>
                <c:pt idx="1599">
                  <c:v>39254</c:v>
                </c:pt>
                <c:pt idx="1600">
                  <c:v>39255</c:v>
                </c:pt>
                <c:pt idx="1601">
                  <c:v>39258</c:v>
                </c:pt>
                <c:pt idx="1602">
                  <c:v>39259</c:v>
                </c:pt>
                <c:pt idx="1603">
                  <c:v>39260</c:v>
                </c:pt>
                <c:pt idx="1604">
                  <c:v>39261</c:v>
                </c:pt>
                <c:pt idx="1605">
                  <c:v>39262</c:v>
                </c:pt>
                <c:pt idx="1606">
                  <c:v>39265</c:v>
                </c:pt>
                <c:pt idx="1607">
                  <c:v>39266</c:v>
                </c:pt>
                <c:pt idx="1608">
                  <c:v>39267</c:v>
                </c:pt>
                <c:pt idx="1609">
                  <c:v>39268</c:v>
                </c:pt>
                <c:pt idx="1610">
                  <c:v>39269</c:v>
                </c:pt>
                <c:pt idx="1611">
                  <c:v>39272</c:v>
                </c:pt>
                <c:pt idx="1612">
                  <c:v>39273</c:v>
                </c:pt>
                <c:pt idx="1613">
                  <c:v>39274</c:v>
                </c:pt>
                <c:pt idx="1614">
                  <c:v>39275</c:v>
                </c:pt>
                <c:pt idx="1615">
                  <c:v>39276</c:v>
                </c:pt>
                <c:pt idx="1616">
                  <c:v>39279</c:v>
                </c:pt>
                <c:pt idx="1617">
                  <c:v>39281</c:v>
                </c:pt>
                <c:pt idx="1618">
                  <c:v>39282</c:v>
                </c:pt>
                <c:pt idx="1619">
                  <c:v>39283</c:v>
                </c:pt>
                <c:pt idx="1620">
                  <c:v>39286</c:v>
                </c:pt>
                <c:pt idx="1621">
                  <c:v>39287</c:v>
                </c:pt>
                <c:pt idx="1622">
                  <c:v>39288</c:v>
                </c:pt>
                <c:pt idx="1623">
                  <c:v>39289</c:v>
                </c:pt>
                <c:pt idx="1624">
                  <c:v>39290</c:v>
                </c:pt>
                <c:pt idx="1625">
                  <c:v>39293</c:v>
                </c:pt>
                <c:pt idx="1626">
                  <c:v>39294</c:v>
                </c:pt>
                <c:pt idx="1627">
                  <c:v>39295</c:v>
                </c:pt>
                <c:pt idx="1628">
                  <c:v>39296</c:v>
                </c:pt>
                <c:pt idx="1629">
                  <c:v>39297</c:v>
                </c:pt>
                <c:pt idx="1630">
                  <c:v>39300</c:v>
                </c:pt>
                <c:pt idx="1631">
                  <c:v>39301</c:v>
                </c:pt>
                <c:pt idx="1632">
                  <c:v>39302</c:v>
                </c:pt>
                <c:pt idx="1633">
                  <c:v>39303</c:v>
                </c:pt>
                <c:pt idx="1634">
                  <c:v>39304</c:v>
                </c:pt>
                <c:pt idx="1635">
                  <c:v>39307</c:v>
                </c:pt>
                <c:pt idx="1636">
                  <c:v>39308</c:v>
                </c:pt>
                <c:pt idx="1637">
                  <c:v>39310</c:v>
                </c:pt>
                <c:pt idx="1638">
                  <c:v>39311</c:v>
                </c:pt>
                <c:pt idx="1639">
                  <c:v>39314</c:v>
                </c:pt>
                <c:pt idx="1640">
                  <c:v>39315</c:v>
                </c:pt>
                <c:pt idx="1641">
                  <c:v>39316</c:v>
                </c:pt>
                <c:pt idx="1642">
                  <c:v>39317</c:v>
                </c:pt>
                <c:pt idx="1643">
                  <c:v>39318</c:v>
                </c:pt>
                <c:pt idx="1644">
                  <c:v>39321</c:v>
                </c:pt>
                <c:pt idx="1645">
                  <c:v>39322</c:v>
                </c:pt>
                <c:pt idx="1646">
                  <c:v>39323</c:v>
                </c:pt>
                <c:pt idx="1647">
                  <c:v>39324</c:v>
                </c:pt>
                <c:pt idx="1648">
                  <c:v>39325</c:v>
                </c:pt>
                <c:pt idx="1649">
                  <c:v>39328</c:v>
                </c:pt>
                <c:pt idx="1650">
                  <c:v>39329</c:v>
                </c:pt>
                <c:pt idx="1651">
                  <c:v>39330</c:v>
                </c:pt>
                <c:pt idx="1652">
                  <c:v>39331</c:v>
                </c:pt>
                <c:pt idx="1653">
                  <c:v>39332</c:v>
                </c:pt>
                <c:pt idx="1654">
                  <c:v>39335</c:v>
                </c:pt>
                <c:pt idx="1655">
                  <c:v>39336</c:v>
                </c:pt>
                <c:pt idx="1656">
                  <c:v>39337</c:v>
                </c:pt>
                <c:pt idx="1657">
                  <c:v>39338</c:v>
                </c:pt>
                <c:pt idx="1658">
                  <c:v>39339</c:v>
                </c:pt>
                <c:pt idx="1659">
                  <c:v>39342</c:v>
                </c:pt>
                <c:pt idx="1660">
                  <c:v>39343</c:v>
                </c:pt>
                <c:pt idx="1661">
                  <c:v>39344</c:v>
                </c:pt>
                <c:pt idx="1662">
                  <c:v>39345</c:v>
                </c:pt>
                <c:pt idx="1663">
                  <c:v>39346</c:v>
                </c:pt>
                <c:pt idx="1664">
                  <c:v>39352</c:v>
                </c:pt>
                <c:pt idx="1665">
                  <c:v>39353</c:v>
                </c:pt>
                <c:pt idx="1666">
                  <c:v>39356</c:v>
                </c:pt>
                <c:pt idx="1667">
                  <c:v>39357</c:v>
                </c:pt>
                <c:pt idx="1668">
                  <c:v>39359</c:v>
                </c:pt>
                <c:pt idx="1669">
                  <c:v>39360</c:v>
                </c:pt>
                <c:pt idx="1670">
                  <c:v>39363</c:v>
                </c:pt>
                <c:pt idx="1671">
                  <c:v>39364</c:v>
                </c:pt>
                <c:pt idx="1672">
                  <c:v>39365</c:v>
                </c:pt>
                <c:pt idx="1673">
                  <c:v>39366</c:v>
                </c:pt>
                <c:pt idx="1674">
                  <c:v>39367</c:v>
                </c:pt>
                <c:pt idx="1675">
                  <c:v>39370</c:v>
                </c:pt>
                <c:pt idx="1676">
                  <c:v>39371</c:v>
                </c:pt>
                <c:pt idx="1677">
                  <c:v>39372</c:v>
                </c:pt>
                <c:pt idx="1678">
                  <c:v>39373</c:v>
                </c:pt>
                <c:pt idx="1679">
                  <c:v>39374</c:v>
                </c:pt>
                <c:pt idx="1680">
                  <c:v>39377</c:v>
                </c:pt>
                <c:pt idx="1681">
                  <c:v>39378</c:v>
                </c:pt>
                <c:pt idx="1682">
                  <c:v>39379</c:v>
                </c:pt>
                <c:pt idx="1683">
                  <c:v>39380</c:v>
                </c:pt>
                <c:pt idx="1684">
                  <c:v>39381</c:v>
                </c:pt>
                <c:pt idx="1685">
                  <c:v>39384</c:v>
                </c:pt>
                <c:pt idx="1686">
                  <c:v>39385</c:v>
                </c:pt>
                <c:pt idx="1687">
                  <c:v>39386</c:v>
                </c:pt>
                <c:pt idx="1688">
                  <c:v>39387</c:v>
                </c:pt>
                <c:pt idx="1689">
                  <c:v>39388</c:v>
                </c:pt>
                <c:pt idx="1690">
                  <c:v>39391</c:v>
                </c:pt>
                <c:pt idx="1691">
                  <c:v>39392</c:v>
                </c:pt>
                <c:pt idx="1692">
                  <c:v>39393</c:v>
                </c:pt>
                <c:pt idx="1693">
                  <c:v>39394</c:v>
                </c:pt>
                <c:pt idx="1694">
                  <c:v>39395</c:v>
                </c:pt>
                <c:pt idx="1695">
                  <c:v>39398</c:v>
                </c:pt>
                <c:pt idx="1696">
                  <c:v>39399</c:v>
                </c:pt>
                <c:pt idx="1697">
                  <c:v>39400</c:v>
                </c:pt>
                <c:pt idx="1698">
                  <c:v>39401</c:v>
                </c:pt>
                <c:pt idx="1699">
                  <c:v>39402</c:v>
                </c:pt>
                <c:pt idx="1700">
                  <c:v>39405</c:v>
                </c:pt>
                <c:pt idx="1701">
                  <c:v>39406</c:v>
                </c:pt>
                <c:pt idx="1702">
                  <c:v>39407</c:v>
                </c:pt>
                <c:pt idx="1703">
                  <c:v>39408</c:v>
                </c:pt>
                <c:pt idx="1704">
                  <c:v>39409</c:v>
                </c:pt>
                <c:pt idx="1705">
                  <c:v>39412</c:v>
                </c:pt>
                <c:pt idx="1706">
                  <c:v>39413</c:v>
                </c:pt>
                <c:pt idx="1707">
                  <c:v>39414</c:v>
                </c:pt>
                <c:pt idx="1708">
                  <c:v>39415</c:v>
                </c:pt>
                <c:pt idx="1709">
                  <c:v>39416</c:v>
                </c:pt>
                <c:pt idx="1710">
                  <c:v>39419</c:v>
                </c:pt>
                <c:pt idx="1711">
                  <c:v>39420</c:v>
                </c:pt>
                <c:pt idx="1712">
                  <c:v>39421</c:v>
                </c:pt>
                <c:pt idx="1713">
                  <c:v>39422</c:v>
                </c:pt>
                <c:pt idx="1714">
                  <c:v>39423</c:v>
                </c:pt>
                <c:pt idx="1715">
                  <c:v>39426</c:v>
                </c:pt>
                <c:pt idx="1716">
                  <c:v>39427</c:v>
                </c:pt>
                <c:pt idx="1717">
                  <c:v>39428</c:v>
                </c:pt>
                <c:pt idx="1718">
                  <c:v>39429</c:v>
                </c:pt>
                <c:pt idx="1719">
                  <c:v>39430</c:v>
                </c:pt>
                <c:pt idx="1720">
                  <c:v>39433</c:v>
                </c:pt>
                <c:pt idx="1721">
                  <c:v>39434</c:v>
                </c:pt>
                <c:pt idx="1722">
                  <c:v>39436</c:v>
                </c:pt>
                <c:pt idx="1723">
                  <c:v>39437</c:v>
                </c:pt>
                <c:pt idx="1724">
                  <c:v>39440</c:v>
                </c:pt>
                <c:pt idx="1725">
                  <c:v>39442</c:v>
                </c:pt>
                <c:pt idx="1726">
                  <c:v>39443</c:v>
                </c:pt>
                <c:pt idx="1727">
                  <c:v>39444</c:v>
                </c:pt>
                <c:pt idx="1728">
                  <c:v>39449</c:v>
                </c:pt>
                <c:pt idx="1729">
                  <c:v>39450</c:v>
                </c:pt>
                <c:pt idx="1730">
                  <c:v>39451</c:v>
                </c:pt>
                <c:pt idx="1731">
                  <c:v>39454</c:v>
                </c:pt>
                <c:pt idx="1732">
                  <c:v>39455</c:v>
                </c:pt>
                <c:pt idx="1733">
                  <c:v>39456</c:v>
                </c:pt>
                <c:pt idx="1734">
                  <c:v>39457</c:v>
                </c:pt>
                <c:pt idx="1735">
                  <c:v>39458</c:v>
                </c:pt>
                <c:pt idx="1736">
                  <c:v>39461</c:v>
                </c:pt>
                <c:pt idx="1737">
                  <c:v>39462</c:v>
                </c:pt>
                <c:pt idx="1738">
                  <c:v>39463</c:v>
                </c:pt>
                <c:pt idx="1739">
                  <c:v>39464</c:v>
                </c:pt>
                <c:pt idx="1740">
                  <c:v>39465</c:v>
                </c:pt>
                <c:pt idx="1741">
                  <c:v>39468</c:v>
                </c:pt>
                <c:pt idx="1742">
                  <c:v>39469</c:v>
                </c:pt>
                <c:pt idx="1743">
                  <c:v>39470</c:v>
                </c:pt>
                <c:pt idx="1744">
                  <c:v>39471</c:v>
                </c:pt>
                <c:pt idx="1745">
                  <c:v>39472</c:v>
                </c:pt>
                <c:pt idx="1746">
                  <c:v>39475</c:v>
                </c:pt>
                <c:pt idx="1747">
                  <c:v>39476</c:v>
                </c:pt>
                <c:pt idx="1748">
                  <c:v>39477</c:v>
                </c:pt>
                <c:pt idx="1749">
                  <c:v>39478</c:v>
                </c:pt>
                <c:pt idx="1750">
                  <c:v>39479</c:v>
                </c:pt>
                <c:pt idx="1751">
                  <c:v>39482</c:v>
                </c:pt>
                <c:pt idx="1752">
                  <c:v>39483</c:v>
                </c:pt>
                <c:pt idx="1753">
                  <c:v>39489</c:v>
                </c:pt>
                <c:pt idx="1754">
                  <c:v>39490</c:v>
                </c:pt>
                <c:pt idx="1755">
                  <c:v>39491</c:v>
                </c:pt>
                <c:pt idx="1756">
                  <c:v>39492</c:v>
                </c:pt>
                <c:pt idx="1757">
                  <c:v>39493</c:v>
                </c:pt>
                <c:pt idx="1758">
                  <c:v>39496</c:v>
                </c:pt>
                <c:pt idx="1759">
                  <c:v>39497</c:v>
                </c:pt>
                <c:pt idx="1760">
                  <c:v>39498</c:v>
                </c:pt>
                <c:pt idx="1761">
                  <c:v>39499</c:v>
                </c:pt>
                <c:pt idx="1762">
                  <c:v>39500</c:v>
                </c:pt>
                <c:pt idx="1763">
                  <c:v>39503</c:v>
                </c:pt>
                <c:pt idx="1764">
                  <c:v>39504</c:v>
                </c:pt>
                <c:pt idx="1765">
                  <c:v>39505</c:v>
                </c:pt>
                <c:pt idx="1766">
                  <c:v>39506</c:v>
                </c:pt>
                <c:pt idx="1767">
                  <c:v>39507</c:v>
                </c:pt>
                <c:pt idx="1768">
                  <c:v>39510</c:v>
                </c:pt>
                <c:pt idx="1769">
                  <c:v>39511</c:v>
                </c:pt>
                <c:pt idx="1770">
                  <c:v>39512</c:v>
                </c:pt>
                <c:pt idx="1771">
                  <c:v>39513</c:v>
                </c:pt>
                <c:pt idx="1772">
                  <c:v>39514</c:v>
                </c:pt>
                <c:pt idx="1773">
                  <c:v>39517</c:v>
                </c:pt>
                <c:pt idx="1774">
                  <c:v>39518</c:v>
                </c:pt>
                <c:pt idx="1775">
                  <c:v>39519</c:v>
                </c:pt>
                <c:pt idx="1776">
                  <c:v>39520</c:v>
                </c:pt>
                <c:pt idx="1777">
                  <c:v>39521</c:v>
                </c:pt>
                <c:pt idx="1778">
                  <c:v>39524</c:v>
                </c:pt>
                <c:pt idx="1779">
                  <c:v>39525</c:v>
                </c:pt>
                <c:pt idx="1780">
                  <c:v>39526</c:v>
                </c:pt>
                <c:pt idx="1781">
                  <c:v>39527</c:v>
                </c:pt>
                <c:pt idx="1782">
                  <c:v>39528</c:v>
                </c:pt>
                <c:pt idx="1783">
                  <c:v>39531</c:v>
                </c:pt>
                <c:pt idx="1784">
                  <c:v>39532</c:v>
                </c:pt>
                <c:pt idx="1785">
                  <c:v>39533</c:v>
                </c:pt>
                <c:pt idx="1786">
                  <c:v>39534</c:v>
                </c:pt>
                <c:pt idx="1787">
                  <c:v>39535</c:v>
                </c:pt>
                <c:pt idx="1788">
                  <c:v>39538</c:v>
                </c:pt>
                <c:pt idx="1789">
                  <c:v>39539</c:v>
                </c:pt>
                <c:pt idx="1790">
                  <c:v>39540</c:v>
                </c:pt>
                <c:pt idx="1791">
                  <c:v>39541</c:v>
                </c:pt>
                <c:pt idx="1792">
                  <c:v>39542</c:v>
                </c:pt>
                <c:pt idx="1793">
                  <c:v>39545</c:v>
                </c:pt>
                <c:pt idx="1794">
                  <c:v>39546</c:v>
                </c:pt>
                <c:pt idx="1795">
                  <c:v>39548</c:v>
                </c:pt>
                <c:pt idx="1796">
                  <c:v>39549</c:v>
                </c:pt>
                <c:pt idx="1797">
                  <c:v>39552</c:v>
                </c:pt>
                <c:pt idx="1798">
                  <c:v>39553</c:v>
                </c:pt>
                <c:pt idx="1799">
                  <c:v>39554</c:v>
                </c:pt>
                <c:pt idx="1800">
                  <c:v>39555</c:v>
                </c:pt>
                <c:pt idx="1801">
                  <c:v>39556</c:v>
                </c:pt>
                <c:pt idx="1802">
                  <c:v>39559</c:v>
                </c:pt>
                <c:pt idx="1803">
                  <c:v>39560</c:v>
                </c:pt>
                <c:pt idx="1804">
                  <c:v>39561</c:v>
                </c:pt>
                <c:pt idx="1805">
                  <c:v>39562</c:v>
                </c:pt>
                <c:pt idx="1806">
                  <c:v>39563</c:v>
                </c:pt>
                <c:pt idx="1807">
                  <c:v>39566</c:v>
                </c:pt>
                <c:pt idx="1808">
                  <c:v>39567</c:v>
                </c:pt>
                <c:pt idx="1809">
                  <c:v>39568</c:v>
                </c:pt>
                <c:pt idx="1810">
                  <c:v>39570</c:v>
                </c:pt>
                <c:pt idx="1811">
                  <c:v>39574</c:v>
                </c:pt>
                <c:pt idx="1812">
                  <c:v>39575</c:v>
                </c:pt>
                <c:pt idx="1813">
                  <c:v>39576</c:v>
                </c:pt>
                <c:pt idx="1814">
                  <c:v>39577</c:v>
                </c:pt>
                <c:pt idx="1815">
                  <c:v>39581</c:v>
                </c:pt>
                <c:pt idx="1816">
                  <c:v>39582</c:v>
                </c:pt>
                <c:pt idx="1817">
                  <c:v>39583</c:v>
                </c:pt>
                <c:pt idx="1818">
                  <c:v>39584</c:v>
                </c:pt>
                <c:pt idx="1819">
                  <c:v>39587</c:v>
                </c:pt>
                <c:pt idx="1820">
                  <c:v>39588</c:v>
                </c:pt>
                <c:pt idx="1821">
                  <c:v>39589</c:v>
                </c:pt>
                <c:pt idx="1822">
                  <c:v>39590</c:v>
                </c:pt>
                <c:pt idx="1823">
                  <c:v>39591</c:v>
                </c:pt>
                <c:pt idx="1824">
                  <c:v>39594</c:v>
                </c:pt>
                <c:pt idx="1825">
                  <c:v>39595</c:v>
                </c:pt>
                <c:pt idx="1826">
                  <c:v>39596</c:v>
                </c:pt>
                <c:pt idx="1827">
                  <c:v>39597</c:v>
                </c:pt>
                <c:pt idx="1828">
                  <c:v>39598</c:v>
                </c:pt>
                <c:pt idx="1829">
                  <c:v>39601</c:v>
                </c:pt>
                <c:pt idx="1830">
                  <c:v>39602</c:v>
                </c:pt>
                <c:pt idx="1831">
                  <c:v>39603</c:v>
                </c:pt>
                <c:pt idx="1832">
                  <c:v>39604</c:v>
                </c:pt>
                <c:pt idx="1833">
                  <c:v>39608</c:v>
                </c:pt>
                <c:pt idx="1834">
                  <c:v>39609</c:v>
                </c:pt>
                <c:pt idx="1835">
                  <c:v>39610</c:v>
                </c:pt>
                <c:pt idx="1836">
                  <c:v>39611</c:v>
                </c:pt>
                <c:pt idx="1837">
                  <c:v>39612</c:v>
                </c:pt>
                <c:pt idx="1838">
                  <c:v>39615</c:v>
                </c:pt>
                <c:pt idx="1839">
                  <c:v>39616</c:v>
                </c:pt>
                <c:pt idx="1840">
                  <c:v>39617</c:v>
                </c:pt>
                <c:pt idx="1841">
                  <c:v>39618</c:v>
                </c:pt>
                <c:pt idx="1842">
                  <c:v>39619</c:v>
                </c:pt>
                <c:pt idx="1843">
                  <c:v>39622</c:v>
                </c:pt>
                <c:pt idx="1844">
                  <c:v>39623</c:v>
                </c:pt>
                <c:pt idx="1845">
                  <c:v>39624</c:v>
                </c:pt>
                <c:pt idx="1846">
                  <c:v>39625</c:v>
                </c:pt>
                <c:pt idx="1847">
                  <c:v>39626</c:v>
                </c:pt>
                <c:pt idx="1848">
                  <c:v>39629</c:v>
                </c:pt>
                <c:pt idx="1849">
                  <c:v>39630</c:v>
                </c:pt>
                <c:pt idx="1850">
                  <c:v>39631</c:v>
                </c:pt>
                <c:pt idx="1851">
                  <c:v>39632</c:v>
                </c:pt>
                <c:pt idx="1852">
                  <c:v>39633</c:v>
                </c:pt>
                <c:pt idx="1853">
                  <c:v>39636</c:v>
                </c:pt>
                <c:pt idx="1854">
                  <c:v>39637</c:v>
                </c:pt>
                <c:pt idx="1855">
                  <c:v>39638</c:v>
                </c:pt>
                <c:pt idx="1856">
                  <c:v>39639</c:v>
                </c:pt>
                <c:pt idx="1857">
                  <c:v>39640</c:v>
                </c:pt>
                <c:pt idx="1858">
                  <c:v>39643</c:v>
                </c:pt>
                <c:pt idx="1859">
                  <c:v>39644</c:v>
                </c:pt>
                <c:pt idx="1860">
                  <c:v>39645</c:v>
                </c:pt>
                <c:pt idx="1861">
                  <c:v>39646</c:v>
                </c:pt>
                <c:pt idx="1862">
                  <c:v>39647</c:v>
                </c:pt>
                <c:pt idx="1863">
                  <c:v>39650</c:v>
                </c:pt>
                <c:pt idx="1864">
                  <c:v>39651</c:v>
                </c:pt>
                <c:pt idx="1865">
                  <c:v>39652</c:v>
                </c:pt>
                <c:pt idx="1866">
                  <c:v>39653</c:v>
                </c:pt>
                <c:pt idx="1867">
                  <c:v>39654</c:v>
                </c:pt>
                <c:pt idx="1868">
                  <c:v>39657</c:v>
                </c:pt>
                <c:pt idx="1869">
                  <c:v>39658</c:v>
                </c:pt>
                <c:pt idx="1870">
                  <c:v>39659</c:v>
                </c:pt>
                <c:pt idx="1871">
                  <c:v>39660</c:v>
                </c:pt>
                <c:pt idx="1872">
                  <c:v>39661</c:v>
                </c:pt>
                <c:pt idx="1873">
                  <c:v>39664</c:v>
                </c:pt>
                <c:pt idx="1874">
                  <c:v>39665</c:v>
                </c:pt>
                <c:pt idx="1875">
                  <c:v>39666</c:v>
                </c:pt>
                <c:pt idx="1876">
                  <c:v>39667</c:v>
                </c:pt>
                <c:pt idx="1877">
                  <c:v>39668</c:v>
                </c:pt>
                <c:pt idx="1878">
                  <c:v>39671</c:v>
                </c:pt>
                <c:pt idx="1879">
                  <c:v>39672</c:v>
                </c:pt>
                <c:pt idx="1880">
                  <c:v>39673</c:v>
                </c:pt>
                <c:pt idx="1881">
                  <c:v>39674</c:v>
                </c:pt>
                <c:pt idx="1882">
                  <c:v>39678</c:v>
                </c:pt>
                <c:pt idx="1883">
                  <c:v>39679</c:v>
                </c:pt>
                <c:pt idx="1884">
                  <c:v>39680</c:v>
                </c:pt>
                <c:pt idx="1885">
                  <c:v>39681</c:v>
                </c:pt>
                <c:pt idx="1886">
                  <c:v>39682</c:v>
                </c:pt>
                <c:pt idx="1887">
                  <c:v>39685</c:v>
                </c:pt>
                <c:pt idx="1888">
                  <c:v>39686</c:v>
                </c:pt>
                <c:pt idx="1889">
                  <c:v>39687</c:v>
                </c:pt>
                <c:pt idx="1890">
                  <c:v>39688</c:v>
                </c:pt>
                <c:pt idx="1891">
                  <c:v>39689</c:v>
                </c:pt>
                <c:pt idx="1892">
                  <c:v>39692</c:v>
                </c:pt>
                <c:pt idx="1893">
                  <c:v>39693</c:v>
                </c:pt>
                <c:pt idx="1894">
                  <c:v>39694</c:v>
                </c:pt>
                <c:pt idx="1895">
                  <c:v>39695</c:v>
                </c:pt>
                <c:pt idx="1896">
                  <c:v>39696</c:v>
                </c:pt>
                <c:pt idx="1897">
                  <c:v>39699</c:v>
                </c:pt>
                <c:pt idx="1898">
                  <c:v>39700</c:v>
                </c:pt>
                <c:pt idx="1899">
                  <c:v>39701</c:v>
                </c:pt>
                <c:pt idx="1900">
                  <c:v>39702</c:v>
                </c:pt>
                <c:pt idx="1901">
                  <c:v>39703</c:v>
                </c:pt>
                <c:pt idx="1902">
                  <c:v>39707</c:v>
                </c:pt>
                <c:pt idx="1903">
                  <c:v>39708</c:v>
                </c:pt>
                <c:pt idx="1904">
                  <c:v>39709</c:v>
                </c:pt>
                <c:pt idx="1905">
                  <c:v>39710</c:v>
                </c:pt>
                <c:pt idx="1906">
                  <c:v>39713</c:v>
                </c:pt>
                <c:pt idx="1907">
                  <c:v>39714</c:v>
                </c:pt>
                <c:pt idx="1908">
                  <c:v>39715</c:v>
                </c:pt>
                <c:pt idx="1909">
                  <c:v>39716</c:v>
                </c:pt>
                <c:pt idx="1910">
                  <c:v>39717</c:v>
                </c:pt>
                <c:pt idx="1911">
                  <c:v>39720</c:v>
                </c:pt>
                <c:pt idx="1912">
                  <c:v>39721</c:v>
                </c:pt>
                <c:pt idx="1913">
                  <c:v>39722</c:v>
                </c:pt>
                <c:pt idx="1914">
                  <c:v>39723</c:v>
                </c:pt>
                <c:pt idx="1915">
                  <c:v>39727</c:v>
                </c:pt>
                <c:pt idx="1916">
                  <c:v>39728</c:v>
                </c:pt>
                <c:pt idx="1917">
                  <c:v>39729</c:v>
                </c:pt>
                <c:pt idx="1918">
                  <c:v>39730</c:v>
                </c:pt>
                <c:pt idx="1919">
                  <c:v>39731</c:v>
                </c:pt>
                <c:pt idx="1920">
                  <c:v>39734</c:v>
                </c:pt>
                <c:pt idx="1921">
                  <c:v>39735</c:v>
                </c:pt>
                <c:pt idx="1922">
                  <c:v>39736</c:v>
                </c:pt>
                <c:pt idx="1923">
                  <c:v>39737</c:v>
                </c:pt>
                <c:pt idx="1924">
                  <c:v>39738</c:v>
                </c:pt>
                <c:pt idx="1925">
                  <c:v>39741</c:v>
                </c:pt>
                <c:pt idx="1926">
                  <c:v>39742</c:v>
                </c:pt>
                <c:pt idx="1927">
                  <c:v>39743</c:v>
                </c:pt>
                <c:pt idx="1928">
                  <c:v>39744</c:v>
                </c:pt>
                <c:pt idx="1929">
                  <c:v>39745</c:v>
                </c:pt>
                <c:pt idx="1930">
                  <c:v>39748</c:v>
                </c:pt>
                <c:pt idx="1931">
                  <c:v>39749</c:v>
                </c:pt>
                <c:pt idx="1932">
                  <c:v>39750</c:v>
                </c:pt>
                <c:pt idx="1933">
                  <c:v>39751</c:v>
                </c:pt>
                <c:pt idx="1934">
                  <c:v>39752</c:v>
                </c:pt>
                <c:pt idx="1935">
                  <c:v>39755</c:v>
                </c:pt>
                <c:pt idx="1936">
                  <c:v>39756</c:v>
                </c:pt>
                <c:pt idx="1937">
                  <c:v>39757</c:v>
                </c:pt>
                <c:pt idx="1938">
                  <c:v>39758</c:v>
                </c:pt>
                <c:pt idx="1939">
                  <c:v>39759</c:v>
                </c:pt>
                <c:pt idx="1940">
                  <c:v>39762</c:v>
                </c:pt>
                <c:pt idx="1941">
                  <c:v>39763</c:v>
                </c:pt>
                <c:pt idx="1942">
                  <c:v>39764</c:v>
                </c:pt>
                <c:pt idx="1943">
                  <c:v>39765</c:v>
                </c:pt>
                <c:pt idx="1944">
                  <c:v>39766</c:v>
                </c:pt>
                <c:pt idx="1945">
                  <c:v>39769</c:v>
                </c:pt>
                <c:pt idx="1946">
                  <c:v>39770</c:v>
                </c:pt>
                <c:pt idx="1947">
                  <c:v>39771</c:v>
                </c:pt>
                <c:pt idx="1948">
                  <c:v>39772</c:v>
                </c:pt>
                <c:pt idx="1949">
                  <c:v>39773</c:v>
                </c:pt>
                <c:pt idx="1950">
                  <c:v>39776</c:v>
                </c:pt>
                <c:pt idx="1951">
                  <c:v>39777</c:v>
                </c:pt>
                <c:pt idx="1952">
                  <c:v>39778</c:v>
                </c:pt>
                <c:pt idx="1953">
                  <c:v>39779</c:v>
                </c:pt>
                <c:pt idx="1954">
                  <c:v>39780</c:v>
                </c:pt>
                <c:pt idx="1955">
                  <c:v>39783</c:v>
                </c:pt>
                <c:pt idx="1956">
                  <c:v>39784</c:v>
                </c:pt>
                <c:pt idx="1957">
                  <c:v>39785</c:v>
                </c:pt>
                <c:pt idx="1958">
                  <c:v>39786</c:v>
                </c:pt>
                <c:pt idx="1959">
                  <c:v>39787</c:v>
                </c:pt>
                <c:pt idx="1960">
                  <c:v>39790</c:v>
                </c:pt>
                <c:pt idx="1961">
                  <c:v>39791</c:v>
                </c:pt>
                <c:pt idx="1962">
                  <c:v>39792</c:v>
                </c:pt>
                <c:pt idx="1963">
                  <c:v>39793</c:v>
                </c:pt>
                <c:pt idx="1964">
                  <c:v>39794</c:v>
                </c:pt>
                <c:pt idx="1965">
                  <c:v>39797</c:v>
                </c:pt>
                <c:pt idx="1966">
                  <c:v>39798</c:v>
                </c:pt>
                <c:pt idx="1967">
                  <c:v>39799</c:v>
                </c:pt>
                <c:pt idx="1968">
                  <c:v>39800</c:v>
                </c:pt>
                <c:pt idx="1969">
                  <c:v>39801</c:v>
                </c:pt>
                <c:pt idx="1970">
                  <c:v>39804</c:v>
                </c:pt>
                <c:pt idx="1971">
                  <c:v>39805</c:v>
                </c:pt>
                <c:pt idx="1972">
                  <c:v>39806</c:v>
                </c:pt>
                <c:pt idx="1973">
                  <c:v>39808</c:v>
                </c:pt>
                <c:pt idx="1974">
                  <c:v>39811</c:v>
                </c:pt>
                <c:pt idx="1975">
                  <c:v>39812</c:v>
                </c:pt>
                <c:pt idx="1976">
                  <c:v>39815</c:v>
                </c:pt>
                <c:pt idx="1977">
                  <c:v>39818</c:v>
                </c:pt>
                <c:pt idx="1978">
                  <c:v>39819</c:v>
                </c:pt>
                <c:pt idx="1979">
                  <c:v>39820</c:v>
                </c:pt>
                <c:pt idx="1980">
                  <c:v>39821</c:v>
                </c:pt>
                <c:pt idx="1981">
                  <c:v>39822</c:v>
                </c:pt>
                <c:pt idx="1982">
                  <c:v>39825</c:v>
                </c:pt>
                <c:pt idx="1983">
                  <c:v>39826</c:v>
                </c:pt>
                <c:pt idx="1984">
                  <c:v>39827</c:v>
                </c:pt>
                <c:pt idx="1985">
                  <c:v>39828</c:v>
                </c:pt>
                <c:pt idx="1986">
                  <c:v>39829</c:v>
                </c:pt>
                <c:pt idx="1987">
                  <c:v>39832</c:v>
                </c:pt>
                <c:pt idx="1988">
                  <c:v>39833</c:v>
                </c:pt>
                <c:pt idx="1989">
                  <c:v>39834</c:v>
                </c:pt>
                <c:pt idx="1990">
                  <c:v>39835</c:v>
                </c:pt>
                <c:pt idx="1991">
                  <c:v>39836</c:v>
                </c:pt>
                <c:pt idx="1992">
                  <c:v>39841</c:v>
                </c:pt>
                <c:pt idx="1993">
                  <c:v>39842</c:v>
                </c:pt>
                <c:pt idx="1994">
                  <c:v>39843</c:v>
                </c:pt>
                <c:pt idx="1995">
                  <c:v>39846</c:v>
                </c:pt>
                <c:pt idx="1996">
                  <c:v>39847</c:v>
                </c:pt>
                <c:pt idx="1997">
                  <c:v>39848</c:v>
                </c:pt>
                <c:pt idx="1998">
                  <c:v>39849</c:v>
                </c:pt>
                <c:pt idx="1999">
                  <c:v>39850</c:v>
                </c:pt>
                <c:pt idx="2000">
                  <c:v>39853</c:v>
                </c:pt>
                <c:pt idx="2001">
                  <c:v>39854</c:v>
                </c:pt>
                <c:pt idx="2002">
                  <c:v>39855</c:v>
                </c:pt>
                <c:pt idx="2003">
                  <c:v>39856</c:v>
                </c:pt>
                <c:pt idx="2004">
                  <c:v>39857</c:v>
                </c:pt>
                <c:pt idx="2005">
                  <c:v>39860</c:v>
                </c:pt>
                <c:pt idx="2006">
                  <c:v>39861</c:v>
                </c:pt>
                <c:pt idx="2007">
                  <c:v>39862</c:v>
                </c:pt>
                <c:pt idx="2008">
                  <c:v>39863</c:v>
                </c:pt>
                <c:pt idx="2009">
                  <c:v>39864</c:v>
                </c:pt>
                <c:pt idx="2010">
                  <c:v>39867</c:v>
                </c:pt>
                <c:pt idx="2011">
                  <c:v>39868</c:v>
                </c:pt>
                <c:pt idx="2012">
                  <c:v>39869</c:v>
                </c:pt>
                <c:pt idx="2013">
                  <c:v>39870</c:v>
                </c:pt>
                <c:pt idx="2014">
                  <c:v>39871</c:v>
                </c:pt>
                <c:pt idx="2015">
                  <c:v>39874</c:v>
                </c:pt>
                <c:pt idx="2016">
                  <c:v>39875</c:v>
                </c:pt>
                <c:pt idx="2017">
                  <c:v>39876</c:v>
                </c:pt>
                <c:pt idx="2018">
                  <c:v>39877</c:v>
                </c:pt>
                <c:pt idx="2019">
                  <c:v>39878</c:v>
                </c:pt>
                <c:pt idx="2020">
                  <c:v>39881</c:v>
                </c:pt>
                <c:pt idx="2021">
                  <c:v>39882</c:v>
                </c:pt>
                <c:pt idx="2022">
                  <c:v>39883</c:v>
                </c:pt>
                <c:pt idx="2023">
                  <c:v>39884</c:v>
                </c:pt>
                <c:pt idx="2024">
                  <c:v>39885</c:v>
                </c:pt>
                <c:pt idx="2025">
                  <c:v>39888</c:v>
                </c:pt>
                <c:pt idx="2026">
                  <c:v>39889</c:v>
                </c:pt>
                <c:pt idx="2027">
                  <c:v>39890</c:v>
                </c:pt>
                <c:pt idx="2028">
                  <c:v>39891</c:v>
                </c:pt>
                <c:pt idx="2029">
                  <c:v>39892</c:v>
                </c:pt>
                <c:pt idx="2030">
                  <c:v>39895</c:v>
                </c:pt>
                <c:pt idx="2031">
                  <c:v>39896</c:v>
                </c:pt>
                <c:pt idx="2032">
                  <c:v>39897</c:v>
                </c:pt>
                <c:pt idx="2033">
                  <c:v>39898</c:v>
                </c:pt>
                <c:pt idx="2034">
                  <c:v>39899</c:v>
                </c:pt>
                <c:pt idx="2035">
                  <c:v>39902</c:v>
                </c:pt>
                <c:pt idx="2036">
                  <c:v>39903</c:v>
                </c:pt>
                <c:pt idx="2037">
                  <c:v>39904</c:v>
                </c:pt>
                <c:pt idx="2038">
                  <c:v>39905</c:v>
                </c:pt>
                <c:pt idx="2039">
                  <c:v>39906</c:v>
                </c:pt>
                <c:pt idx="2040">
                  <c:v>39909</c:v>
                </c:pt>
                <c:pt idx="2041">
                  <c:v>39910</c:v>
                </c:pt>
                <c:pt idx="2042">
                  <c:v>39911</c:v>
                </c:pt>
                <c:pt idx="2043">
                  <c:v>39912</c:v>
                </c:pt>
                <c:pt idx="2044">
                  <c:v>39913</c:v>
                </c:pt>
                <c:pt idx="2045">
                  <c:v>39916</c:v>
                </c:pt>
                <c:pt idx="2046">
                  <c:v>39917</c:v>
                </c:pt>
                <c:pt idx="2047">
                  <c:v>39918</c:v>
                </c:pt>
                <c:pt idx="2048">
                  <c:v>39919</c:v>
                </c:pt>
                <c:pt idx="2049">
                  <c:v>39920</c:v>
                </c:pt>
                <c:pt idx="2050">
                  <c:v>39923</c:v>
                </c:pt>
                <c:pt idx="2051">
                  <c:v>39924</c:v>
                </c:pt>
                <c:pt idx="2052">
                  <c:v>39925</c:v>
                </c:pt>
                <c:pt idx="2053">
                  <c:v>39926</c:v>
                </c:pt>
                <c:pt idx="2054">
                  <c:v>39927</c:v>
                </c:pt>
                <c:pt idx="2055">
                  <c:v>39930</c:v>
                </c:pt>
                <c:pt idx="2056">
                  <c:v>39931</c:v>
                </c:pt>
                <c:pt idx="2057">
                  <c:v>39932</c:v>
                </c:pt>
                <c:pt idx="2058">
                  <c:v>39933</c:v>
                </c:pt>
                <c:pt idx="2059">
                  <c:v>39937</c:v>
                </c:pt>
                <c:pt idx="2060">
                  <c:v>39939</c:v>
                </c:pt>
                <c:pt idx="2061">
                  <c:v>39940</c:v>
                </c:pt>
                <c:pt idx="2062">
                  <c:v>39941</c:v>
                </c:pt>
                <c:pt idx="2063">
                  <c:v>39944</c:v>
                </c:pt>
                <c:pt idx="2064">
                  <c:v>39945</c:v>
                </c:pt>
                <c:pt idx="2065">
                  <c:v>39946</c:v>
                </c:pt>
                <c:pt idx="2066">
                  <c:v>39947</c:v>
                </c:pt>
                <c:pt idx="2067">
                  <c:v>39948</c:v>
                </c:pt>
                <c:pt idx="2068">
                  <c:v>39951</c:v>
                </c:pt>
                <c:pt idx="2069">
                  <c:v>39952</c:v>
                </c:pt>
                <c:pt idx="2070">
                  <c:v>39953</c:v>
                </c:pt>
                <c:pt idx="2071">
                  <c:v>39954</c:v>
                </c:pt>
                <c:pt idx="2072">
                  <c:v>39955</c:v>
                </c:pt>
                <c:pt idx="2073">
                  <c:v>39958</c:v>
                </c:pt>
                <c:pt idx="2074">
                  <c:v>39959</c:v>
                </c:pt>
                <c:pt idx="2075">
                  <c:v>39960</c:v>
                </c:pt>
                <c:pt idx="2076">
                  <c:v>39961</c:v>
                </c:pt>
                <c:pt idx="2077">
                  <c:v>39962</c:v>
                </c:pt>
                <c:pt idx="2078">
                  <c:v>39965</c:v>
                </c:pt>
                <c:pt idx="2079">
                  <c:v>39966</c:v>
                </c:pt>
                <c:pt idx="2080">
                  <c:v>39967</c:v>
                </c:pt>
                <c:pt idx="2081">
                  <c:v>39968</c:v>
                </c:pt>
                <c:pt idx="2082">
                  <c:v>39969</c:v>
                </c:pt>
                <c:pt idx="2083">
                  <c:v>39972</c:v>
                </c:pt>
                <c:pt idx="2084">
                  <c:v>39973</c:v>
                </c:pt>
                <c:pt idx="2085">
                  <c:v>39974</c:v>
                </c:pt>
                <c:pt idx="2086">
                  <c:v>39975</c:v>
                </c:pt>
                <c:pt idx="2087">
                  <c:v>39976</c:v>
                </c:pt>
                <c:pt idx="2088">
                  <c:v>39979</c:v>
                </c:pt>
                <c:pt idx="2089">
                  <c:v>39980</c:v>
                </c:pt>
                <c:pt idx="2090">
                  <c:v>39981</c:v>
                </c:pt>
                <c:pt idx="2091">
                  <c:v>39982</c:v>
                </c:pt>
                <c:pt idx="2092">
                  <c:v>39983</c:v>
                </c:pt>
                <c:pt idx="2093">
                  <c:v>39986</c:v>
                </c:pt>
                <c:pt idx="2094">
                  <c:v>39987</c:v>
                </c:pt>
                <c:pt idx="2095">
                  <c:v>39988</c:v>
                </c:pt>
                <c:pt idx="2096">
                  <c:v>39989</c:v>
                </c:pt>
                <c:pt idx="2097">
                  <c:v>39990</c:v>
                </c:pt>
                <c:pt idx="2098">
                  <c:v>39993</c:v>
                </c:pt>
                <c:pt idx="2099">
                  <c:v>39994</c:v>
                </c:pt>
                <c:pt idx="2100">
                  <c:v>39995</c:v>
                </c:pt>
                <c:pt idx="2101">
                  <c:v>39996</c:v>
                </c:pt>
                <c:pt idx="2102">
                  <c:v>39997</c:v>
                </c:pt>
                <c:pt idx="2103">
                  <c:v>40000</c:v>
                </c:pt>
                <c:pt idx="2104">
                  <c:v>40001</c:v>
                </c:pt>
                <c:pt idx="2105">
                  <c:v>40002</c:v>
                </c:pt>
                <c:pt idx="2106">
                  <c:v>40003</c:v>
                </c:pt>
                <c:pt idx="2107">
                  <c:v>40004</c:v>
                </c:pt>
                <c:pt idx="2108">
                  <c:v>40007</c:v>
                </c:pt>
                <c:pt idx="2109">
                  <c:v>40008</c:v>
                </c:pt>
                <c:pt idx="2110">
                  <c:v>40009</c:v>
                </c:pt>
                <c:pt idx="2111">
                  <c:v>40010</c:v>
                </c:pt>
                <c:pt idx="2112">
                  <c:v>40011</c:v>
                </c:pt>
                <c:pt idx="2113">
                  <c:v>40014</c:v>
                </c:pt>
                <c:pt idx="2114">
                  <c:v>40015</c:v>
                </c:pt>
                <c:pt idx="2115">
                  <c:v>40016</c:v>
                </c:pt>
                <c:pt idx="2116">
                  <c:v>40017</c:v>
                </c:pt>
                <c:pt idx="2117">
                  <c:v>40018</c:v>
                </c:pt>
                <c:pt idx="2118">
                  <c:v>40021</c:v>
                </c:pt>
                <c:pt idx="2119">
                  <c:v>40022</c:v>
                </c:pt>
                <c:pt idx="2120">
                  <c:v>40023</c:v>
                </c:pt>
                <c:pt idx="2121">
                  <c:v>40024</c:v>
                </c:pt>
                <c:pt idx="2122">
                  <c:v>40025</c:v>
                </c:pt>
                <c:pt idx="2123">
                  <c:v>40028</c:v>
                </c:pt>
                <c:pt idx="2124">
                  <c:v>40029</c:v>
                </c:pt>
                <c:pt idx="2125">
                  <c:v>40030</c:v>
                </c:pt>
                <c:pt idx="2126">
                  <c:v>40031</c:v>
                </c:pt>
                <c:pt idx="2127">
                  <c:v>40032</c:v>
                </c:pt>
                <c:pt idx="2128">
                  <c:v>40035</c:v>
                </c:pt>
                <c:pt idx="2129">
                  <c:v>40036</c:v>
                </c:pt>
                <c:pt idx="2130">
                  <c:v>40037</c:v>
                </c:pt>
                <c:pt idx="2131">
                  <c:v>40038</c:v>
                </c:pt>
                <c:pt idx="2132">
                  <c:v>40039</c:v>
                </c:pt>
                <c:pt idx="2133">
                  <c:v>40042</c:v>
                </c:pt>
                <c:pt idx="2134">
                  <c:v>40043</c:v>
                </c:pt>
                <c:pt idx="2135">
                  <c:v>40044</c:v>
                </c:pt>
                <c:pt idx="2136">
                  <c:v>40045</c:v>
                </c:pt>
                <c:pt idx="2137">
                  <c:v>40046</c:v>
                </c:pt>
                <c:pt idx="2138">
                  <c:v>40049</c:v>
                </c:pt>
                <c:pt idx="2139">
                  <c:v>40050</c:v>
                </c:pt>
                <c:pt idx="2140">
                  <c:v>40051</c:v>
                </c:pt>
                <c:pt idx="2141">
                  <c:v>40052</c:v>
                </c:pt>
                <c:pt idx="2142">
                  <c:v>40053</c:v>
                </c:pt>
                <c:pt idx="2143">
                  <c:v>40056</c:v>
                </c:pt>
                <c:pt idx="2144">
                  <c:v>40057</c:v>
                </c:pt>
                <c:pt idx="2145">
                  <c:v>40058</c:v>
                </c:pt>
                <c:pt idx="2146">
                  <c:v>40059</c:v>
                </c:pt>
                <c:pt idx="2147">
                  <c:v>40060</c:v>
                </c:pt>
                <c:pt idx="2148">
                  <c:v>40063</c:v>
                </c:pt>
                <c:pt idx="2149">
                  <c:v>40064</c:v>
                </c:pt>
                <c:pt idx="2150">
                  <c:v>40065</c:v>
                </c:pt>
                <c:pt idx="2151">
                  <c:v>40066</c:v>
                </c:pt>
                <c:pt idx="2152">
                  <c:v>40067</c:v>
                </c:pt>
                <c:pt idx="2153">
                  <c:v>40070</c:v>
                </c:pt>
                <c:pt idx="2154">
                  <c:v>40071</c:v>
                </c:pt>
                <c:pt idx="2155">
                  <c:v>40072</c:v>
                </c:pt>
                <c:pt idx="2156">
                  <c:v>40073</c:v>
                </c:pt>
                <c:pt idx="2157">
                  <c:v>40074</c:v>
                </c:pt>
                <c:pt idx="2158">
                  <c:v>40077</c:v>
                </c:pt>
                <c:pt idx="2159">
                  <c:v>40078</c:v>
                </c:pt>
                <c:pt idx="2160">
                  <c:v>40079</c:v>
                </c:pt>
                <c:pt idx="2161">
                  <c:v>40080</c:v>
                </c:pt>
                <c:pt idx="2162">
                  <c:v>40081</c:v>
                </c:pt>
                <c:pt idx="2163">
                  <c:v>40084</c:v>
                </c:pt>
                <c:pt idx="2164">
                  <c:v>40085</c:v>
                </c:pt>
                <c:pt idx="2165">
                  <c:v>40086</c:v>
                </c:pt>
                <c:pt idx="2166">
                  <c:v>40087</c:v>
                </c:pt>
                <c:pt idx="2167">
                  <c:v>40091</c:v>
                </c:pt>
                <c:pt idx="2168">
                  <c:v>40092</c:v>
                </c:pt>
                <c:pt idx="2169">
                  <c:v>40093</c:v>
                </c:pt>
                <c:pt idx="2170">
                  <c:v>40094</c:v>
                </c:pt>
                <c:pt idx="2171">
                  <c:v>40095</c:v>
                </c:pt>
                <c:pt idx="2172">
                  <c:v>40098</c:v>
                </c:pt>
                <c:pt idx="2173">
                  <c:v>40099</c:v>
                </c:pt>
                <c:pt idx="2174">
                  <c:v>40100</c:v>
                </c:pt>
                <c:pt idx="2175">
                  <c:v>40101</c:v>
                </c:pt>
                <c:pt idx="2176">
                  <c:v>40102</c:v>
                </c:pt>
                <c:pt idx="2177">
                  <c:v>40105</c:v>
                </c:pt>
                <c:pt idx="2178">
                  <c:v>40106</c:v>
                </c:pt>
                <c:pt idx="2179">
                  <c:v>40107</c:v>
                </c:pt>
                <c:pt idx="2180">
                  <c:v>40108</c:v>
                </c:pt>
                <c:pt idx="2181">
                  <c:v>40109</c:v>
                </c:pt>
                <c:pt idx="2182">
                  <c:v>40112</c:v>
                </c:pt>
                <c:pt idx="2183">
                  <c:v>40113</c:v>
                </c:pt>
                <c:pt idx="2184">
                  <c:v>40114</c:v>
                </c:pt>
                <c:pt idx="2185">
                  <c:v>40115</c:v>
                </c:pt>
                <c:pt idx="2186">
                  <c:v>40116</c:v>
                </c:pt>
                <c:pt idx="2187">
                  <c:v>40119</c:v>
                </c:pt>
                <c:pt idx="2188">
                  <c:v>40120</c:v>
                </c:pt>
                <c:pt idx="2189">
                  <c:v>40121</c:v>
                </c:pt>
                <c:pt idx="2190">
                  <c:v>40122</c:v>
                </c:pt>
                <c:pt idx="2191">
                  <c:v>40123</c:v>
                </c:pt>
                <c:pt idx="2192">
                  <c:v>40126</c:v>
                </c:pt>
                <c:pt idx="2193">
                  <c:v>40127</c:v>
                </c:pt>
                <c:pt idx="2194">
                  <c:v>40128</c:v>
                </c:pt>
                <c:pt idx="2195">
                  <c:v>40129</c:v>
                </c:pt>
                <c:pt idx="2196">
                  <c:v>40130</c:v>
                </c:pt>
                <c:pt idx="2197">
                  <c:v>40133</c:v>
                </c:pt>
                <c:pt idx="2198">
                  <c:v>40134</c:v>
                </c:pt>
                <c:pt idx="2199">
                  <c:v>40135</c:v>
                </c:pt>
                <c:pt idx="2200">
                  <c:v>40136</c:v>
                </c:pt>
                <c:pt idx="2201">
                  <c:v>40137</c:v>
                </c:pt>
                <c:pt idx="2202">
                  <c:v>40140</c:v>
                </c:pt>
                <c:pt idx="2203">
                  <c:v>40141</c:v>
                </c:pt>
                <c:pt idx="2204">
                  <c:v>40142</c:v>
                </c:pt>
                <c:pt idx="2205">
                  <c:v>40143</c:v>
                </c:pt>
                <c:pt idx="2206">
                  <c:v>40144</c:v>
                </c:pt>
                <c:pt idx="2207">
                  <c:v>40147</c:v>
                </c:pt>
                <c:pt idx="2208">
                  <c:v>40148</c:v>
                </c:pt>
                <c:pt idx="2209">
                  <c:v>40149</c:v>
                </c:pt>
                <c:pt idx="2210">
                  <c:v>40150</c:v>
                </c:pt>
                <c:pt idx="2211">
                  <c:v>40151</c:v>
                </c:pt>
                <c:pt idx="2212">
                  <c:v>40154</c:v>
                </c:pt>
                <c:pt idx="2213">
                  <c:v>40155</c:v>
                </c:pt>
                <c:pt idx="2214">
                  <c:v>40156</c:v>
                </c:pt>
                <c:pt idx="2215">
                  <c:v>40157</c:v>
                </c:pt>
                <c:pt idx="2216">
                  <c:v>40158</c:v>
                </c:pt>
                <c:pt idx="2217">
                  <c:v>40161</c:v>
                </c:pt>
                <c:pt idx="2218">
                  <c:v>40162</c:v>
                </c:pt>
                <c:pt idx="2219">
                  <c:v>40163</c:v>
                </c:pt>
                <c:pt idx="2220">
                  <c:v>40164</c:v>
                </c:pt>
                <c:pt idx="2221">
                  <c:v>40165</c:v>
                </c:pt>
                <c:pt idx="2222">
                  <c:v>40168</c:v>
                </c:pt>
                <c:pt idx="2223">
                  <c:v>40169</c:v>
                </c:pt>
                <c:pt idx="2224">
                  <c:v>40170</c:v>
                </c:pt>
                <c:pt idx="2225">
                  <c:v>40171</c:v>
                </c:pt>
                <c:pt idx="2226">
                  <c:v>40175</c:v>
                </c:pt>
                <c:pt idx="2227">
                  <c:v>40176</c:v>
                </c:pt>
                <c:pt idx="2228">
                  <c:v>40177</c:v>
                </c:pt>
                <c:pt idx="2229">
                  <c:v>40182</c:v>
                </c:pt>
                <c:pt idx="2230">
                  <c:v>40183</c:v>
                </c:pt>
                <c:pt idx="2231">
                  <c:v>40184</c:v>
                </c:pt>
                <c:pt idx="2232">
                  <c:v>40185</c:v>
                </c:pt>
                <c:pt idx="2233">
                  <c:v>40186</c:v>
                </c:pt>
                <c:pt idx="2234">
                  <c:v>40189</c:v>
                </c:pt>
                <c:pt idx="2235">
                  <c:v>40190</c:v>
                </c:pt>
                <c:pt idx="2236">
                  <c:v>40191</c:v>
                </c:pt>
                <c:pt idx="2237">
                  <c:v>40192</c:v>
                </c:pt>
                <c:pt idx="2238">
                  <c:v>40193</c:v>
                </c:pt>
                <c:pt idx="2239">
                  <c:v>40196</c:v>
                </c:pt>
                <c:pt idx="2240">
                  <c:v>40197</c:v>
                </c:pt>
                <c:pt idx="2241">
                  <c:v>40198</c:v>
                </c:pt>
                <c:pt idx="2242">
                  <c:v>40199</c:v>
                </c:pt>
                <c:pt idx="2243">
                  <c:v>40200</c:v>
                </c:pt>
                <c:pt idx="2244">
                  <c:v>40203</c:v>
                </c:pt>
                <c:pt idx="2245">
                  <c:v>40204</c:v>
                </c:pt>
                <c:pt idx="2246">
                  <c:v>40205</c:v>
                </c:pt>
                <c:pt idx="2247">
                  <c:v>40206</c:v>
                </c:pt>
                <c:pt idx="2248">
                  <c:v>40207</c:v>
                </c:pt>
                <c:pt idx="2249">
                  <c:v>40210</c:v>
                </c:pt>
                <c:pt idx="2250">
                  <c:v>40211</c:v>
                </c:pt>
                <c:pt idx="2251">
                  <c:v>40212</c:v>
                </c:pt>
                <c:pt idx="2252">
                  <c:v>40213</c:v>
                </c:pt>
                <c:pt idx="2253">
                  <c:v>40214</c:v>
                </c:pt>
                <c:pt idx="2254">
                  <c:v>40217</c:v>
                </c:pt>
                <c:pt idx="2255">
                  <c:v>40218</c:v>
                </c:pt>
                <c:pt idx="2256">
                  <c:v>40219</c:v>
                </c:pt>
                <c:pt idx="2257">
                  <c:v>40220</c:v>
                </c:pt>
                <c:pt idx="2258">
                  <c:v>40221</c:v>
                </c:pt>
                <c:pt idx="2259">
                  <c:v>40225</c:v>
                </c:pt>
                <c:pt idx="2260">
                  <c:v>40226</c:v>
                </c:pt>
                <c:pt idx="2261">
                  <c:v>40227</c:v>
                </c:pt>
                <c:pt idx="2262">
                  <c:v>40228</c:v>
                </c:pt>
                <c:pt idx="2263">
                  <c:v>40231</c:v>
                </c:pt>
                <c:pt idx="2264">
                  <c:v>40232</c:v>
                </c:pt>
                <c:pt idx="2265">
                  <c:v>40233</c:v>
                </c:pt>
                <c:pt idx="2266">
                  <c:v>40234</c:v>
                </c:pt>
                <c:pt idx="2267">
                  <c:v>40235</c:v>
                </c:pt>
                <c:pt idx="2268">
                  <c:v>40239</c:v>
                </c:pt>
                <c:pt idx="2269">
                  <c:v>40240</c:v>
                </c:pt>
                <c:pt idx="2270">
                  <c:v>40241</c:v>
                </c:pt>
                <c:pt idx="2271">
                  <c:v>40242</c:v>
                </c:pt>
                <c:pt idx="2272">
                  <c:v>40245</c:v>
                </c:pt>
                <c:pt idx="2273">
                  <c:v>40246</c:v>
                </c:pt>
                <c:pt idx="2274">
                  <c:v>40247</c:v>
                </c:pt>
                <c:pt idx="2275">
                  <c:v>40248</c:v>
                </c:pt>
                <c:pt idx="2276">
                  <c:v>40249</c:v>
                </c:pt>
                <c:pt idx="2277">
                  <c:v>40252</c:v>
                </c:pt>
                <c:pt idx="2278">
                  <c:v>40253</c:v>
                </c:pt>
                <c:pt idx="2279">
                  <c:v>40254</c:v>
                </c:pt>
                <c:pt idx="2280">
                  <c:v>40255</c:v>
                </c:pt>
                <c:pt idx="2281">
                  <c:v>40256</c:v>
                </c:pt>
                <c:pt idx="2282">
                  <c:v>40259</c:v>
                </c:pt>
                <c:pt idx="2283">
                  <c:v>40260</c:v>
                </c:pt>
                <c:pt idx="2284">
                  <c:v>40261</c:v>
                </c:pt>
                <c:pt idx="2285">
                  <c:v>40262</c:v>
                </c:pt>
                <c:pt idx="2286">
                  <c:v>40263</c:v>
                </c:pt>
                <c:pt idx="2287">
                  <c:v>40266</c:v>
                </c:pt>
                <c:pt idx="2288">
                  <c:v>40267</c:v>
                </c:pt>
                <c:pt idx="2289">
                  <c:v>40268</c:v>
                </c:pt>
                <c:pt idx="2290">
                  <c:v>40269</c:v>
                </c:pt>
                <c:pt idx="2291">
                  <c:v>40270</c:v>
                </c:pt>
                <c:pt idx="2292">
                  <c:v>40273</c:v>
                </c:pt>
                <c:pt idx="2293">
                  <c:v>40274</c:v>
                </c:pt>
                <c:pt idx="2294">
                  <c:v>40275</c:v>
                </c:pt>
                <c:pt idx="2295">
                  <c:v>40276</c:v>
                </c:pt>
                <c:pt idx="2296">
                  <c:v>40277</c:v>
                </c:pt>
                <c:pt idx="2297">
                  <c:v>40280</c:v>
                </c:pt>
                <c:pt idx="2298">
                  <c:v>40281</c:v>
                </c:pt>
                <c:pt idx="2299">
                  <c:v>40282</c:v>
                </c:pt>
                <c:pt idx="2300">
                  <c:v>40283</c:v>
                </c:pt>
                <c:pt idx="2301">
                  <c:v>40284</c:v>
                </c:pt>
                <c:pt idx="2302">
                  <c:v>40287</c:v>
                </c:pt>
                <c:pt idx="2303">
                  <c:v>40288</c:v>
                </c:pt>
                <c:pt idx="2304">
                  <c:v>40289</c:v>
                </c:pt>
                <c:pt idx="2305">
                  <c:v>40290</c:v>
                </c:pt>
                <c:pt idx="2306">
                  <c:v>40291</c:v>
                </c:pt>
                <c:pt idx="2307">
                  <c:v>40294</c:v>
                </c:pt>
                <c:pt idx="2308">
                  <c:v>40295</c:v>
                </c:pt>
                <c:pt idx="2309">
                  <c:v>40296</c:v>
                </c:pt>
                <c:pt idx="2310">
                  <c:v>40297</c:v>
                </c:pt>
                <c:pt idx="2311">
                  <c:v>40298</c:v>
                </c:pt>
                <c:pt idx="2312">
                  <c:v>40301</c:v>
                </c:pt>
                <c:pt idx="2313">
                  <c:v>40302</c:v>
                </c:pt>
                <c:pt idx="2314">
                  <c:v>40304</c:v>
                </c:pt>
                <c:pt idx="2315">
                  <c:v>40305</c:v>
                </c:pt>
                <c:pt idx="2316">
                  <c:v>40308</c:v>
                </c:pt>
                <c:pt idx="2317">
                  <c:v>40309</c:v>
                </c:pt>
                <c:pt idx="2318">
                  <c:v>40310</c:v>
                </c:pt>
                <c:pt idx="2319">
                  <c:v>40311</c:v>
                </c:pt>
                <c:pt idx="2320">
                  <c:v>40312</c:v>
                </c:pt>
                <c:pt idx="2321">
                  <c:v>40315</c:v>
                </c:pt>
                <c:pt idx="2322">
                  <c:v>40316</c:v>
                </c:pt>
                <c:pt idx="2323">
                  <c:v>40317</c:v>
                </c:pt>
                <c:pt idx="2324">
                  <c:v>40318</c:v>
                </c:pt>
                <c:pt idx="2325">
                  <c:v>40322</c:v>
                </c:pt>
                <c:pt idx="2326">
                  <c:v>40323</c:v>
                </c:pt>
                <c:pt idx="2327">
                  <c:v>40324</c:v>
                </c:pt>
                <c:pt idx="2328">
                  <c:v>40325</c:v>
                </c:pt>
                <c:pt idx="2329">
                  <c:v>40326</c:v>
                </c:pt>
                <c:pt idx="2330">
                  <c:v>40329</c:v>
                </c:pt>
                <c:pt idx="2331">
                  <c:v>40330</c:v>
                </c:pt>
                <c:pt idx="2332">
                  <c:v>40332</c:v>
                </c:pt>
                <c:pt idx="2333">
                  <c:v>40333</c:v>
                </c:pt>
                <c:pt idx="2334">
                  <c:v>40336</c:v>
                </c:pt>
                <c:pt idx="2335">
                  <c:v>40337</c:v>
                </c:pt>
                <c:pt idx="2336">
                  <c:v>40338</c:v>
                </c:pt>
                <c:pt idx="2337">
                  <c:v>40339</c:v>
                </c:pt>
                <c:pt idx="2338">
                  <c:v>40340</c:v>
                </c:pt>
                <c:pt idx="2339">
                  <c:v>40343</c:v>
                </c:pt>
                <c:pt idx="2340">
                  <c:v>40344</c:v>
                </c:pt>
                <c:pt idx="2341">
                  <c:v>40345</c:v>
                </c:pt>
                <c:pt idx="2342">
                  <c:v>40346</c:v>
                </c:pt>
                <c:pt idx="2343">
                  <c:v>40347</c:v>
                </c:pt>
                <c:pt idx="2344">
                  <c:v>40350</c:v>
                </c:pt>
                <c:pt idx="2345">
                  <c:v>40351</c:v>
                </c:pt>
                <c:pt idx="2346">
                  <c:v>40352</c:v>
                </c:pt>
                <c:pt idx="2347">
                  <c:v>40353</c:v>
                </c:pt>
                <c:pt idx="2348">
                  <c:v>40354</c:v>
                </c:pt>
                <c:pt idx="2349">
                  <c:v>40357</c:v>
                </c:pt>
                <c:pt idx="2350">
                  <c:v>40358</c:v>
                </c:pt>
                <c:pt idx="2351">
                  <c:v>40359</c:v>
                </c:pt>
                <c:pt idx="2352">
                  <c:v>40360</c:v>
                </c:pt>
                <c:pt idx="2353">
                  <c:v>40361</c:v>
                </c:pt>
                <c:pt idx="2354">
                  <c:v>40364</c:v>
                </c:pt>
                <c:pt idx="2355">
                  <c:v>40365</c:v>
                </c:pt>
                <c:pt idx="2356">
                  <c:v>40366</c:v>
                </c:pt>
                <c:pt idx="2357">
                  <c:v>40367</c:v>
                </c:pt>
                <c:pt idx="2358">
                  <c:v>40368</c:v>
                </c:pt>
                <c:pt idx="2359">
                  <c:v>40371</c:v>
                </c:pt>
                <c:pt idx="2360">
                  <c:v>40372</c:v>
                </c:pt>
                <c:pt idx="2361">
                  <c:v>40373</c:v>
                </c:pt>
                <c:pt idx="2362">
                  <c:v>40374</c:v>
                </c:pt>
                <c:pt idx="2363">
                  <c:v>40375</c:v>
                </c:pt>
                <c:pt idx="2364">
                  <c:v>40378</c:v>
                </c:pt>
                <c:pt idx="2365">
                  <c:v>40379</c:v>
                </c:pt>
                <c:pt idx="2366">
                  <c:v>40380</c:v>
                </c:pt>
                <c:pt idx="2367">
                  <c:v>40381</c:v>
                </c:pt>
                <c:pt idx="2368">
                  <c:v>40382</c:v>
                </c:pt>
                <c:pt idx="2369">
                  <c:v>40385</c:v>
                </c:pt>
                <c:pt idx="2370">
                  <c:v>40386</c:v>
                </c:pt>
                <c:pt idx="2371">
                  <c:v>40387</c:v>
                </c:pt>
                <c:pt idx="2372">
                  <c:v>40388</c:v>
                </c:pt>
                <c:pt idx="2373">
                  <c:v>40389</c:v>
                </c:pt>
                <c:pt idx="2374">
                  <c:v>40392</c:v>
                </c:pt>
                <c:pt idx="2375">
                  <c:v>40393</c:v>
                </c:pt>
                <c:pt idx="2376">
                  <c:v>40394</c:v>
                </c:pt>
                <c:pt idx="2377">
                  <c:v>40395</c:v>
                </c:pt>
                <c:pt idx="2378">
                  <c:v>40396</c:v>
                </c:pt>
                <c:pt idx="2379">
                  <c:v>40399</c:v>
                </c:pt>
                <c:pt idx="2380">
                  <c:v>40400</c:v>
                </c:pt>
                <c:pt idx="2381">
                  <c:v>40401</c:v>
                </c:pt>
                <c:pt idx="2382">
                  <c:v>40402</c:v>
                </c:pt>
                <c:pt idx="2383">
                  <c:v>40403</c:v>
                </c:pt>
                <c:pt idx="2384">
                  <c:v>40406</c:v>
                </c:pt>
                <c:pt idx="2385">
                  <c:v>40407</c:v>
                </c:pt>
                <c:pt idx="2386">
                  <c:v>40408</c:v>
                </c:pt>
                <c:pt idx="2387">
                  <c:v>40409</c:v>
                </c:pt>
                <c:pt idx="2388">
                  <c:v>40410</c:v>
                </c:pt>
                <c:pt idx="2389">
                  <c:v>40413</c:v>
                </c:pt>
                <c:pt idx="2390">
                  <c:v>40414</c:v>
                </c:pt>
                <c:pt idx="2391">
                  <c:v>40415</c:v>
                </c:pt>
                <c:pt idx="2392">
                  <c:v>40416</c:v>
                </c:pt>
                <c:pt idx="2393">
                  <c:v>40417</c:v>
                </c:pt>
                <c:pt idx="2394">
                  <c:v>40420</c:v>
                </c:pt>
                <c:pt idx="2395">
                  <c:v>40421</c:v>
                </c:pt>
                <c:pt idx="2396">
                  <c:v>40422</c:v>
                </c:pt>
                <c:pt idx="2397">
                  <c:v>40423</c:v>
                </c:pt>
                <c:pt idx="2398">
                  <c:v>40424</c:v>
                </c:pt>
                <c:pt idx="2399">
                  <c:v>40427</c:v>
                </c:pt>
                <c:pt idx="2400">
                  <c:v>40428</c:v>
                </c:pt>
                <c:pt idx="2401">
                  <c:v>40429</c:v>
                </c:pt>
                <c:pt idx="2402">
                  <c:v>40430</c:v>
                </c:pt>
                <c:pt idx="2403">
                  <c:v>40431</c:v>
                </c:pt>
                <c:pt idx="2404">
                  <c:v>40434</c:v>
                </c:pt>
                <c:pt idx="2405">
                  <c:v>40435</c:v>
                </c:pt>
                <c:pt idx="2406">
                  <c:v>40436</c:v>
                </c:pt>
                <c:pt idx="2407">
                  <c:v>40437</c:v>
                </c:pt>
                <c:pt idx="2408">
                  <c:v>40438</c:v>
                </c:pt>
                <c:pt idx="2409">
                  <c:v>40441</c:v>
                </c:pt>
                <c:pt idx="2410">
                  <c:v>40445</c:v>
                </c:pt>
                <c:pt idx="2411">
                  <c:v>40448</c:v>
                </c:pt>
                <c:pt idx="2412">
                  <c:v>40449</c:v>
                </c:pt>
                <c:pt idx="2413">
                  <c:v>40450</c:v>
                </c:pt>
                <c:pt idx="2414">
                  <c:v>40451</c:v>
                </c:pt>
                <c:pt idx="2415">
                  <c:v>40452</c:v>
                </c:pt>
                <c:pt idx="2416">
                  <c:v>40455</c:v>
                </c:pt>
                <c:pt idx="2417">
                  <c:v>40456</c:v>
                </c:pt>
                <c:pt idx="2418">
                  <c:v>40457</c:v>
                </c:pt>
                <c:pt idx="2419">
                  <c:v>40458</c:v>
                </c:pt>
                <c:pt idx="2420">
                  <c:v>40459</c:v>
                </c:pt>
                <c:pt idx="2421">
                  <c:v>40462</c:v>
                </c:pt>
                <c:pt idx="2422">
                  <c:v>40463</c:v>
                </c:pt>
                <c:pt idx="2423">
                  <c:v>40464</c:v>
                </c:pt>
                <c:pt idx="2424">
                  <c:v>40465</c:v>
                </c:pt>
                <c:pt idx="2425">
                  <c:v>40466</c:v>
                </c:pt>
                <c:pt idx="2426">
                  <c:v>40469</c:v>
                </c:pt>
                <c:pt idx="2427">
                  <c:v>40470</c:v>
                </c:pt>
                <c:pt idx="2428">
                  <c:v>40471</c:v>
                </c:pt>
                <c:pt idx="2429">
                  <c:v>40472</c:v>
                </c:pt>
                <c:pt idx="2430">
                  <c:v>40473</c:v>
                </c:pt>
                <c:pt idx="2431">
                  <c:v>40476</c:v>
                </c:pt>
                <c:pt idx="2432">
                  <c:v>40477</c:v>
                </c:pt>
                <c:pt idx="2433">
                  <c:v>40478</c:v>
                </c:pt>
                <c:pt idx="2434">
                  <c:v>40479</c:v>
                </c:pt>
                <c:pt idx="2435">
                  <c:v>40480</c:v>
                </c:pt>
                <c:pt idx="2436">
                  <c:v>40483</c:v>
                </c:pt>
                <c:pt idx="2437">
                  <c:v>40484</c:v>
                </c:pt>
                <c:pt idx="2438">
                  <c:v>40485</c:v>
                </c:pt>
                <c:pt idx="2439">
                  <c:v>40486</c:v>
                </c:pt>
                <c:pt idx="2440">
                  <c:v>40487</c:v>
                </c:pt>
                <c:pt idx="2441">
                  <c:v>40490</c:v>
                </c:pt>
                <c:pt idx="2442">
                  <c:v>40491</c:v>
                </c:pt>
                <c:pt idx="2443">
                  <c:v>40492</c:v>
                </c:pt>
                <c:pt idx="2444">
                  <c:v>40493</c:v>
                </c:pt>
                <c:pt idx="2445">
                  <c:v>40494</c:v>
                </c:pt>
                <c:pt idx="2446">
                  <c:v>40497</c:v>
                </c:pt>
                <c:pt idx="2447">
                  <c:v>40498</c:v>
                </c:pt>
                <c:pt idx="2448">
                  <c:v>40499</c:v>
                </c:pt>
                <c:pt idx="2449">
                  <c:v>40500</c:v>
                </c:pt>
                <c:pt idx="2450">
                  <c:v>40501</c:v>
                </c:pt>
                <c:pt idx="2451">
                  <c:v>40504</c:v>
                </c:pt>
                <c:pt idx="2452">
                  <c:v>40505</c:v>
                </c:pt>
                <c:pt idx="2453">
                  <c:v>40506</c:v>
                </c:pt>
                <c:pt idx="2454">
                  <c:v>40507</c:v>
                </c:pt>
                <c:pt idx="2455">
                  <c:v>40508</c:v>
                </c:pt>
                <c:pt idx="2456">
                  <c:v>40511</c:v>
                </c:pt>
                <c:pt idx="2457">
                  <c:v>40512</c:v>
                </c:pt>
                <c:pt idx="2458">
                  <c:v>40513</c:v>
                </c:pt>
                <c:pt idx="2459">
                  <c:v>40514</c:v>
                </c:pt>
                <c:pt idx="2460">
                  <c:v>40515</c:v>
                </c:pt>
                <c:pt idx="2461">
                  <c:v>40518</c:v>
                </c:pt>
                <c:pt idx="2462">
                  <c:v>40519</c:v>
                </c:pt>
                <c:pt idx="2463">
                  <c:v>40520</c:v>
                </c:pt>
                <c:pt idx="2464">
                  <c:v>40521</c:v>
                </c:pt>
                <c:pt idx="2465">
                  <c:v>40522</c:v>
                </c:pt>
                <c:pt idx="2466">
                  <c:v>40525</c:v>
                </c:pt>
                <c:pt idx="2467">
                  <c:v>40526</c:v>
                </c:pt>
                <c:pt idx="2468">
                  <c:v>40527</c:v>
                </c:pt>
                <c:pt idx="2469">
                  <c:v>40528</c:v>
                </c:pt>
                <c:pt idx="2470">
                  <c:v>40529</c:v>
                </c:pt>
                <c:pt idx="2471">
                  <c:v>40532</c:v>
                </c:pt>
                <c:pt idx="2472">
                  <c:v>40533</c:v>
                </c:pt>
                <c:pt idx="2473">
                  <c:v>40534</c:v>
                </c:pt>
                <c:pt idx="2474">
                  <c:v>40535</c:v>
                </c:pt>
                <c:pt idx="2475">
                  <c:v>40536</c:v>
                </c:pt>
                <c:pt idx="2476">
                  <c:v>40539</c:v>
                </c:pt>
                <c:pt idx="2477">
                  <c:v>40540</c:v>
                </c:pt>
                <c:pt idx="2478">
                  <c:v>40541</c:v>
                </c:pt>
                <c:pt idx="2479">
                  <c:v>40542</c:v>
                </c:pt>
                <c:pt idx="2480">
                  <c:v>40546</c:v>
                </c:pt>
                <c:pt idx="2481">
                  <c:v>40547</c:v>
                </c:pt>
                <c:pt idx="2482">
                  <c:v>40548</c:v>
                </c:pt>
                <c:pt idx="2483">
                  <c:v>40549</c:v>
                </c:pt>
                <c:pt idx="2484">
                  <c:v>40550</c:v>
                </c:pt>
                <c:pt idx="2485">
                  <c:v>40553</c:v>
                </c:pt>
                <c:pt idx="2486">
                  <c:v>40554</c:v>
                </c:pt>
                <c:pt idx="2487">
                  <c:v>40555</c:v>
                </c:pt>
                <c:pt idx="2488">
                  <c:v>40556</c:v>
                </c:pt>
                <c:pt idx="2489">
                  <c:v>40557</c:v>
                </c:pt>
                <c:pt idx="2490">
                  <c:v>40560</c:v>
                </c:pt>
                <c:pt idx="2491">
                  <c:v>40561</c:v>
                </c:pt>
                <c:pt idx="2492">
                  <c:v>40562</c:v>
                </c:pt>
                <c:pt idx="2493">
                  <c:v>40563</c:v>
                </c:pt>
                <c:pt idx="2494">
                  <c:v>40564</c:v>
                </c:pt>
                <c:pt idx="2495">
                  <c:v>40567</c:v>
                </c:pt>
                <c:pt idx="2496">
                  <c:v>40568</c:v>
                </c:pt>
                <c:pt idx="2497">
                  <c:v>40569</c:v>
                </c:pt>
                <c:pt idx="2498">
                  <c:v>40570</c:v>
                </c:pt>
                <c:pt idx="2499">
                  <c:v>40571</c:v>
                </c:pt>
                <c:pt idx="2500">
                  <c:v>40574</c:v>
                </c:pt>
                <c:pt idx="2501">
                  <c:v>40575</c:v>
                </c:pt>
                <c:pt idx="2502">
                  <c:v>40581</c:v>
                </c:pt>
                <c:pt idx="2503">
                  <c:v>40582</c:v>
                </c:pt>
                <c:pt idx="2504">
                  <c:v>40583</c:v>
                </c:pt>
                <c:pt idx="2505">
                  <c:v>40584</c:v>
                </c:pt>
                <c:pt idx="2506">
                  <c:v>40585</c:v>
                </c:pt>
                <c:pt idx="2507">
                  <c:v>40588</c:v>
                </c:pt>
                <c:pt idx="2508">
                  <c:v>40589</c:v>
                </c:pt>
                <c:pt idx="2509">
                  <c:v>40590</c:v>
                </c:pt>
                <c:pt idx="2510">
                  <c:v>40591</c:v>
                </c:pt>
                <c:pt idx="2511">
                  <c:v>40592</c:v>
                </c:pt>
                <c:pt idx="2512">
                  <c:v>40595</c:v>
                </c:pt>
                <c:pt idx="2513">
                  <c:v>40596</c:v>
                </c:pt>
                <c:pt idx="2514">
                  <c:v>40597</c:v>
                </c:pt>
                <c:pt idx="2515">
                  <c:v>40598</c:v>
                </c:pt>
                <c:pt idx="2516">
                  <c:v>40599</c:v>
                </c:pt>
                <c:pt idx="2517">
                  <c:v>40602</c:v>
                </c:pt>
                <c:pt idx="2518">
                  <c:v>40604</c:v>
                </c:pt>
                <c:pt idx="2519">
                  <c:v>40605</c:v>
                </c:pt>
                <c:pt idx="2520">
                  <c:v>40606</c:v>
                </c:pt>
                <c:pt idx="2521">
                  <c:v>40609</c:v>
                </c:pt>
                <c:pt idx="2522">
                  <c:v>40610</c:v>
                </c:pt>
                <c:pt idx="2523">
                  <c:v>40611</c:v>
                </c:pt>
                <c:pt idx="2524">
                  <c:v>40612</c:v>
                </c:pt>
                <c:pt idx="2525">
                  <c:v>40613</c:v>
                </c:pt>
                <c:pt idx="2526">
                  <c:v>40616</c:v>
                </c:pt>
                <c:pt idx="2527">
                  <c:v>40617</c:v>
                </c:pt>
                <c:pt idx="2528">
                  <c:v>40618</c:v>
                </c:pt>
                <c:pt idx="2529">
                  <c:v>40619</c:v>
                </c:pt>
                <c:pt idx="2530">
                  <c:v>40620</c:v>
                </c:pt>
                <c:pt idx="2531">
                  <c:v>40623</c:v>
                </c:pt>
                <c:pt idx="2532">
                  <c:v>40624</c:v>
                </c:pt>
                <c:pt idx="2533">
                  <c:v>40625</c:v>
                </c:pt>
                <c:pt idx="2534">
                  <c:v>40626</c:v>
                </c:pt>
                <c:pt idx="2535">
                  <c:v>40627</c:v>
                </c:pt>
                <c:pt idx="2536">
                  <c:v>40630</c:v>
                </c:pt>
                <c:pt idx="2537">
                  <c:v>40631</c:v>
                </c:pt>
                <c:pt idx="2538">
                  <c:v>40632</c:v>
                </c:pt>
                <c:pt idx="2539">
                  <c:v>40633</c:v>
                </c:pt>
                <c:pt idx="2540">
                  <c:v>40634</c:v>
                </c:pt>
                <c:pt idx="2541">
                  <c:v>40637</c:v>
                </c:pt>
                <c:pt idx="2542">
                  <c:v>40638</c:v>
                </c:pt>
                <c:pt idx="2543">
                  <c:v>40639</c:v>
                </c:pt>
                <c:pt idx="2544">
                  <c:v>40640</c:v>
                </c:pt>
                <c:pt idx="2545">
                  <c:v>40641</c:v>
                </c:pt>
                <c:pt idx="2546">
                  <c:v>40644</c:v>
                </c:pt>
                <c:pt idx="2547">
                  <c:v>40645</c:v>
                </c:pt>
                <c:pt idx="2548">
                  <c:v>40646</c:v>
                </c:pt>
                <c:pt idx="2549">
                  <c:v>40647</c:v>
                </c:pt>
                <c:pt idx="2550">
                  <c:v>40648</c:v>
                </c:pt>
                <c:pt idx="2551">
                  <c:v>40651</c:v>
                </c:pt>
                <c:pt idx="2552">
                  <c:v>40652</c:v>
                </c:pt>
                <c:pt idx="2553">
                  <c:v>40653</c:v>
                </c:pt>
                <c:pt idx="2554">
                  <c:v>40654</c:v>
                </c:pt>
                <c:pt idx="2555">
                  <c:v>40655</c:v>
                </c:pt>
                <c:pt idx="2556">
                  <c:v>40658</c:v>
                </c:pt>
                <c:pt idx="2557">
                  <c:v>40659</c:v>
                </c:pt>
                <c:pt idx="2558">
                  <c:v>40660</c:v>
                </c:pt>
                <c:pt idx="2559">
                  <c:v>40661</c:v>
                </c:pt>
                <c:pt idx="2560">
                  <c:v>40662</c:v>
                </c:pt>
                <c:pt idx="2561">
                  <c:v>40665</c:v>
                </c:pt>
                <c:pt idx="2562">
                  <c:v>40666</c:v>
                </c:pt>
                <c:pt idx="2563">
                  <c:v>40667</c:v>
                </c:pt>
                <c:pt idx="2564">
                  <c:v>40669</c:v>
                </c:pt>
                <c:pt idx="2565">
                  <c:v>40672</c:v>
                </c:pt>
                <c:pt idx="2566">
                  <c:v>40674</c:v>
                </c:pt>
                <c:pt idx="2567">
                  <c:v>40675</c:v>
                </c:pt>
                <c:pt idx="2568">
                  <c:v>40676</c:v>
                </c:pt>
                <c:pt idx="2569">
                  <c:v>40679</c:v>
                </c:pt>
                <c:pt idx="2570">
                  <c:v>40680</c:v>
                </c:pt>
                <c:pt idx="2571">
                  <c:v>40681</c:v>
                </c:pt>
                <c:pt idx="2572">
                  <c:v>40682</c:v>
                </c:pt>
                <c:pt idx="2573">
                  <c:v>40683</c:v>
                </c:pt>
                <c:pt idx="2574">
                  <c:v>40686</c:v>
                </c:pt>
                <c:pt idx="2575">
                  <c:v>40687</c:v>
                </c:pt>
                <c:pt idx="2576">
                  <c:v>40688</c:v>
                </c:pt>
                <c:pt idx="2577">
                  <c:v>40689</c:v>
                </c:pt>
                <c:pt idx="2578">
                  <c:v>40690</c:v>
                </c:pt>
                <c:pt idx="2579">
                  <c:v>40693</c:v>
                </c:pt>
                <c:pt idx="2580">
                  <c:v>40694</c:v>
                </c:pt>
                <c:pt idx="2581">
                  <c:v>40695</c:v>
                </c:pt>
                <c:pt idx="2582">
                  <c:v>40696</c:v>
                </c:pt>
                <c:pt idx="2583">
                  <c:v>40697</c:v>
                </c:pt>
                <c:pt idx="2584">
                  <c:v>40701</c:v>
                </c:pt>
                <c:pt idx="2585">
                  <c:v>40702</c:v>
                </c:pt>
                <c:pt idx="2586">
                  <c:v>40703</c:v>
                </c:pt>
                <c:pt idx="2587">
                  <c:v>40704</c:v>
                </c:pt>
                <c:pt idx="2588">
                  <c:v>40707</c:v>
                </c:pt>
                <c:pt idx="2589">
                  <c:v>40708</c:v>
                </c:pt>
                <c:pt idx="2590">
                  <c:v>40709</c:v>
                </c:pt>
                <c:pt idx="2591">
                  <c:v>40710</c:v>
                </c:pt>
                <c:pt idx="2592">
                  <c:v>40711</c:v>
                </c:pt>
                <c:pt idx="2593">
                  <c:v>40714</c:v>
                </c:pt>
                <c:pt idx="2594">
                  <c:v>40715</c:v>
                </c:pt>
                <c:pt idx="2595">
                  <c:v>40716</c:v>
                </c:pt>
                <c:pt idx="2596">
                  <c:v>40717</c:v>
                </c:pt>
                <c:pt idx="2597">
                  <c:v>40718</c:v>
                </c:pt>
                <c:pt idx="2598">
                  <c:v>40721</c:v>
                </c:pt>
                <c:pt idx="2599">
                  <c:v>40722</c:v>
                </c:pt>
                <c:pt idx="2600">
                  <c:v>40723</c:v>
                </c:pt>
                <c:pt idx="2601">
                  <c:v>40724</c:v>
                </c:pt>
                <c:pt idx="2602">
                  <c:v>40725</c:v>
                </c:pt>
                <c:pt idx="2603">
                  <c:v>40728</c:v>
                </c:pt>
                <c:pt idx="2604">
                  <c:v>40729</c:v>
                </c:pt>
                <c:pt idx="2605">
                  <c:v>40730</c:v>
                </c:pt>
                <c:pt idx="2606">
                  <c:v>40731</c:v>
                </c:pt>
                <c:pt idx="2607">
                  <c:v>40732</c:v>
                </c:pt>
                <c:pt idx="2608">
                  <c:v>40735</c:v>
                </c:pt>
                <c:pt idx="2609">
                  <c:v>40736</c:v>
                </c:pt>
                <c:pt idx="2610">
                  <c:v>40737</c:v>
                </c:pt>
                <c:pt idx="2611">
                  <c:v>40738</c:v>
                </c:pt>
                <c:pt idx="2612">
                  <c:v>40739</c:v>
                </c:pt>
                <c:pt idx="2613">
                  <c:v>40742</c:v>
                </c:pt>
                <c:pt idx="2614">
                  <c:v>40743</c:v>
                </c:pt>
                <c:pt idx="2615">
                  <c:v>40744</c:v>
                </c:pt>
                <c:pt idx="2616">
                  <c:v>40745</c:v>
                </c:pt>
                <c:pt idx="2617">
                  <c:v>40746</c:v>
                </c:pt>
                <c:pt idx="2618">
                  <c:v>40749</c:v>
                </c:pt>
                <c:pt idx="2619">
                  <c:v>40750</c:v>
                </c:pt>
                <c:pt idx="2620">
                  <c:v>40751</c:v>
                </c:pt>
                <c:pt idx="2621">
                  <c:v>40752</c:v>
                </c:pt>
                <c:pt idx="2622">
                  <c:v>40753</c:v>
                </c:pt>
                <c:pt idx="2623">
                  <c:v>40756</c:v>
                </c:pt>
                <c:pt idx="2624">
                  <c:v>40757</c:v>
                </c:pt>
                <c:pt idx="2625">
                  <c:v>40758</c:v>
                </c:pt>
                <c:pt idx="2626">
                  <c:v>40759</c:v>
                </c:pt>
                <c:pt idx="2627">
                  <c:v>40760</c:v>
                </c:pt>
                <c:pt idx="2628">
                  <c:v>40763</c:v>
                </c:pt>
                <c:pt idx="2629">
                  <c:v>40764</c:v>
                </c:pt>
                <c:pt idx="2630">
                  <c:v>40765</c:v>
                </c:pt>
                <c:pt idx="2631">
                  <c:v>40766</c:v>
                </c:pt>
                <c:pt idx="2632">
                  <c:v>40767</c:v>
                </c:pt>
                <c:pt idx="2633">
                  <c:v>40771</c:v>
                </c:pt>
                <c:pt idx="2634">
                  <c:v>40772</c:v>
                </c:pt>
                <c:pt idx="2635">
                  <c:v>40773</c:v>
                </c:pt>
                <c:pt idx="2636">
                  <c:v>40774</c:v>
                </c:pt>
                <c:pt idx="2637">
                  <c:v>40777</c:v>
                </c:pt>
                <c:pt idx="2638">
                  <c:v>40778</c:v>
                </c:pt>
                <c:pt idx="2639">
                  <c:v>40779</c:v>
                </c:pt>
                <c:pt idx="2640">
                  <c:v>40780</c:v>
                </c:pt>
                <c:pt idx="2641">
                  <c:v>40781</c:v>
                </c:pt>
                <c:pt idx="2642">
                  <c:v>40784</c:v>
                </c:pt>
                <c:pt idx="2643">
                  <c:v>40785</c:v>
                </c:pt>
                <c:pt idx="2644">
                  <c:v>40786</c:v>
                </c:pt>
                <c:pt idx="2645">
                  <c:v>40787</c:v>
                </c:pt>
                <c:pt idx="2646">
                  <c:v>40788</c:v>
                </c:pt>
                <c:pt idx="2647">
                  <c:v>40791</c:v>
                </c:pt>
                <c:pt idx="2648">
                  <c:v>40792</c:v>
                </c:pt>
                <c:pt idx="2649">
                  <c:v>40793</c:v>
                </c:pt>
                <c:pt idx="2650">
                  <c:v>40794</c:v>
                </c:pt>
                <c:pt idx="2651">
                  <c:v>40795</c:v>
                </c:pt>
                <c:pt idx="2652">
                  <c:v>40800</c:v>
                </c:pt>
                <c:pt idx="2653">
                  <c:v>40801</c:v>
                </c:pt>
                <c:pt idx="2654">
                  <c:v>40802</c:v>
                </c:pt>
                <c:pt idx="2655">
                  <c:v>40805</c:v>
                </c:pt>
                <c:pt idx="2656">
                  <c:v>40806</c:v>
                </c:pt>
                <c:pt idx="2657">
                  <c:v>40807</c:v>
                </c:pt>
                <c:pt idx="2658">
                  <c:v>40808</c:v>
                </c:pt>
                <c:pt idx="2659">
                  <c:v>40809</c:v>
                </c:pt>
                <c:pt idx="2660">
                  <c:v>40812</c:v>
                </c:pt>
                <c:pt idx="2661">
                  <c:v>40813</c:v>
                </c:pt>
                <c:pt idx="2662">
                  <c:v>40814</c:v>
                </c:pt>
                <c:pt idx="2663">
                  <c:v>40815</c:v>
                </c:pt>
                <c:pt idx="2664">
                  <c:v>40816</c:v>
                </c:pt>
                <c:pt idx="2665">
                  <c:v>40820</c:v>
                </c:pt>
                <c:pt idx="2666">
                  <c:v>40821</c:v>
                </c:pt>
                <c:pt idx="2667">
                  <c:v>40822</c:v>
                </c:pt>
                <c:pt idx="2668">
                  <c:v>40823</c:v>
                </c:pt>
                <c:pt idx="2669">
                  <c:v>40826</c:v>
                </c:pt>
                <c:pt idx="2670">
                  <c:v>40827</c:v>
                </c:pt>
                <c:pt idx="2671">
                  <c:v>40828</c:v>
                </c:pt>
                <c:pt idx="2672">
                  <c:v>40829</c:v>
                </c:pt>
                <c:pt idx="2673">
                  <c:v>40830</c:v>
                </c:pt>
                <c:pt idx="2674">
                  <c:v>40833</c:v>
                </c:pt>
                <c:pt idx="2675">
                  <c:v>40834</c:v>
                </c:pt>
                <c:pt idx="2676">
                  <c:v>40835</c:v>
                </c:pt>
                <c:pt idx="2677">
                  <c:v>40836</c:v>
                </c:pt>
                <c:pt idx="2678">
                  <c:v>40837</c:v>
                </c:pt>
                <c:pt idx="2679">
                  <c:v>40840</c:v>
                </c:pt>
                <c:pt idx="2680">
                  <c:v>40841</c:v>
                </c:pt>
                <c:pt idx="2681">
                  <c:v>40842</c:v>
                </c:pt>
                <c:pt idx="2682">
                  <c:v>40843</c:v>
                </c:pt>
                <c:pt idx="2683">
                  <c:v>40844</c:v>
                </c:pt>
                <c:pt idx="2684">
                  <c:v>40847</c:v>
                </c:pt>
                <c:pt idx="2685">
                  <c:v>40848</c:v>
                </c:pt>
                <c:pt idx="2686">
                  <c:v>40849</c:v>
                </c:pt>
                <c:pt idx="2687">
                  <c:v>40850</c:v>
                </c:pt>
                <c:pt idx="2688">
                  <c:v>40851</c:v>
                </c:pt>
                <c:pt idx="2689">
                  <c:v>40854</c:v>
                </c:pt>
                <c:pt idx="2690">
                  <c:v>40855</c:v>
                </c:pt>
                <c:pt idx="2691">
                  <c:v>40856</c:v>
                </c:pt>
                <c:pt idx="2692">
                  <c:v>40857</c:v>
                </c:pt>
                <c:pt idx="2693">
                  <c:v>40858</c:v>
                </c:pt>
                <c:pt idx="2694">
                  <c:v>40861</c:v>
                </c:pt>
                <c:pt idx="2695">
                  <c:v>40862</c:v>
                </c:pt>
                <c:pt idx="2696">
                  <c:v>40863</c:v>
                </c:pt>
                <c:pt idx="2697">
                  <c:v>40864</c:v>
                </c:pt>
                <c:pt idx="2698">
                  <c:v>40865</c:v>
                </c:pt>
                <c:pt idx="2699">
                  <c:v>40868</c:v>
                </c:pt>
                <c:pt idx="2700">
                  <c:v>40869</c:v>
                </c:pt>
                <c:pt idx="2701">
                  <c:v>40870</c:v>
                </c:pt>
                <c:pt idx="2702">
                  <c:v>40871</c:v>
                </c:pt>
                <c:pt idx="2703">
                  <c:v>40872</c:v>
                </c:pt>
                <c:pt idx="2704">
                  <c:v>40875</c:v>
                </c:pt>
                <c:pt idx="2705">
                  <c:v>40876</c:v>
                </c:pt>
                <c:pt idx="2706">
                  <c:v>40877</c:v>
                </c:pt>
                <c:pt idx="2707">
                  <c:v>40878</c:v>
                </c:pt>
                <c:pt idx="2708">
                  <c:v>40879</c:v>
                </c:pt>
                <c:pt idx="2709">
                  <c:v>40882</c:v>
                </c:pt>
                <c:pt idx="2710">
                  <c:v>40883</c:v>
                </c:pt>
                <c:pt idx="2711">
                  <c:v>40884</c:v>
                </c:pt>
                <c:pt idx="2712">
                  <c:v>40885</c:v>
                </c:pt>
                <c:pt idx="2713">
                  <c:v>40886</c:v>
                </c:pt>
                <c:pt idx="2714">
                  <c:v>40889</c:v>
                </c:pt>
                <c:pt idx="2715">
                  <c:v>40890</c:v>
                </c:pt>
                <c:pt idx="2716">
                  <c:v>40891</c:v>
                </c:pt>
                <c:pt idx="2717">
                  <c:v>40892</c:v>
                </c:pt>
                <c:pt idx="2718">
                  <c:v>40893</c:v>
                </c:pt>
                <c:pt idx="2719">
                  <c:v>40896</c:v>
                </c:pt>
                <c:pt idx="2720">
                  <c:v>40897</c:v>
                </c:pt>
                <c:pt idx="2721">
                  <c:v>40898</c:v>
                </c:pt>
                <c:pt idx="2722">
                  <c:v>40899</c:v>
                </c:pt>
                <c:pt idx="2723">
                  <c:v>40900</c:v>
                </c:pt>
                <c:pt idx="2724">
                  <c:v>40903</c:v>
                </c:pt>
                <c:pt idx="2725">
                  <c:v>40904</c:v>
                </c:pt>
                <c:pt idx="2726">
                  <c:v>40905</c:v>
                </c:pt>
                <c:pt idx="2727">
                  <c:v>40906</c:v>
                </c:pt>
                <c:pt idx="2728">
                  <c:v>40910</c:v>
                </c:pt>
                <c:pt idx="2729">
                  <c:v>40911</c:v>
                </c:pt>
                <c:pt idx="2730">
                  <c:v>40912</c:v>
                </c:pt>
                <c:pt idx="2731">
                  <c:v>40913</c:v>
                </c:pt>
                <c:pt idx="2732">
                  <c:v>40914</c:v>
                </c:pt>
                <c:pt idx="2733">
                  <c:v>40917</c:v>
                </c:pt>
                <c:pt idx="2734">
                  <c:v>40918</c:v>
                </c:pt>
                <c:pt idx="2735">
                  <c:v>40919</c:v>
                </c:pt>
                <c:pt idx="2736">
                  <c:v>40920</c:v>
                </c:pt>
                <c:pt idx="2737">
                  <c:v>40921</c:v>
                </c:pt>
                <c:pt idx="2738">
                  <c:v>40924</c:v>
                </c:pt>
                <c:pt idx="2739">
                  <c:v>40925</c:v>
                </c:pt>
                <c:pt idx="2740">
                  <c:v>40926</c:v>
                </c:pt>
                <c:pt idx="2741">
                  <c:v>40927</c:v>
                </c:pt>
                <c:pt idx="2742">
                  <c:v>40928</c:v>
                </c:pt>
                <c:pt idx="2743">
                  <c:v>40933</c:v>
                </c:pt>
                <c:pt idx="2744">
                  <c:v>40934</c:v>
                </c:pt>
                <c:pt idx="2745">
                  <c:v>40935</c:v>
                </c:pt>
                <c:pt idx="2746">
                  <c:v>40938</c:v>
                </c:pt>
                <c:pt idx="2747">
                  <c:v>40939</c:v>
                </c:pt>
                <c:pt idx="2748">
                  <c:v>40940</c:v>
                </c:pt>
                <c:pt idx="2749">
                  <c:v>40941</c:v>
                </c:pt>
                <c:pt idx="2750">
                  <c:v>40942</c:v>
                </c:pt>
                <c:pt idx="2751">
                  <c:v>40945</c:v>
                </c:pt>
                <c:pt idx="2752">
                  <c:v>40946</c:v>
                </c:pt>
                <c:pt idx="2753">
                  <c:v>40947</c:v>
                </c:pt>
                <c:pt idx="2754">
                  <c:v>40948</c:v>
                </c:pt>
                <c:pt idx="2755">
                  <c:v>40949</c:v>
                </c:pt>
                <c:pt idx="2756">
                  <c:v>40952</c:v>
                </c:pt>
                <c:pt idx="2757">
                  <c:v>40953</c:v>
                </c:pt>
                <c:pt idx="2758">
                  <c:v>40954</c:v>
                </c:pt>
                <c:pt idx="2759">
                  <c:v>40955</c:v>
                </c:pt>
                <c:pt idx="2760">
                  <c:v>40956</c:v>
                </c:pt>
                <c:pt idx="2761">
                  <c:v>40959</c:v>
                </c:pt>
                <c:pt idx="2762">
                  <c:v>40960</c:v>
                </c:pt>
                <c:pt idx="2763">
                  <c:v>40961</c:v>
                </c:pt>
                <c:pt idx="2764">
                  <c:v>40962</c:v>
                </c:pt>
                <c:pt idx="2765">
                  <c:v>40963</c:v>
                </c:pt>
                <c:pt idx="2766">
                  <c:v>40966</c:v>
                </c:pt>
                <c:pt idx="2767">
                  <c:v>40967</c:v>
                </c:pt>
                <c:pt idx="2768">
                  <c:v>40968</c:v>
                </c:pt>
                <c:pt idx="2769">
                  <c:v>40970</c:v>
                </c:pt>
                <c:pt idx="2770">
                  <c:v>40973</c:v>
                </c:pt>
                <c:pt idx="2771">
                  <c:v>40974</c:v>
                </c:pt>
                <c:pt idx="2772">
                  <c:v>40975</c:v>
                </c:pt>
                <c:pt idx="2773">
                  <c:v>40976</c:v>
                </c:pt>
                <c:pt idx="2774">
                  <c:v>40977</c:v>
                </c:pt>
                <c:pt idx="2775">
                  <c:v>40980</c:v>
                </c:pt>
                <c:pt idx="2776">
                  <c:v>40981</c:v>
                </c:pt>
                <c:pt idx="2777">
                  <c:v>40982</c:v>
                </c:pt>
                <c:pt idx="2778">
                  <c:v>40983</c:v>
                </c:pt>
                <c:pt idx="2779">
                  <c:v>40984</c:v>
                </c:pt>
                <c:pt idx="2780">
                  <c:v>40987</c:v>
                </c:pt>
                <c:pt idx="2781">
                  <c:v>40988</c:v>
                </c:pt>
                <c:pt idx="2782">
                  <c:v>40989</c:v>
                </c:pt>
                <c:pt idx="2783">
                  <c:v>40990</c:v>
                </c:pt>
                <c:pt idx="2784">
                  <c:v>40991</c:v>
                </c:pt>
                <c:pt idx="2785">
                  <c:v>40994</c:v>
                </c:pt>
                <c:pt idx="2786">
                  <c:v>40995</c:v>
                </c:pt>
                <c:pt idx="2787">
                  <c:v>40996</c:v>
                </c:pt>
                <c:pt idx="2788">
                  <c:v>40997</c:v>
                </c:pt>
                <c:pt idx="2789">
                  <c:v>40998</c:v>
                </c:pt>
                <c:pt idx="2790">
                  <c:v>41001</c:v>
                </c:pt>
                <c:pt idx="2791">
                  <c:v>41002</c:v>
                </c:pt>
                <c:pt idx="2792">
                  <c:v>41003</c:v>
                </c:pt>
                <c:pt idx="2793">
                  <c:v>41004</c:v>
                </c:pt>
                <c:pt idx="2794">
                  <c:v>41005</c:v>
                </c:pt>
                <c:pt idx="2795">
                  <c:v>41008</c:v>
                </c:pt>
                <c:pt idx="2796">
                  <c:v>41009</c:v>
                </c:pt>
                <c:pt idx="2797">
                  <c:v>41011</c:v>
                </c:pt>
                <c:pt idx="2798">
                  <c:v>41012</c:v>
                </c:pt>
                <c:pt idx="2799">
                  <c:v>41015</c:v>
                </c:pt>
                <c:pt idx="2800">
                  <c:v>41016</c:v>
                </c:pt>
                <c:pt idx="2801">
                  <c:v>41017</c:v>
                </c:pt>
                <c:pt idx="2802">
                  <c:v>41018</c:v>
                </c:pt>
                <c:pt idx="2803">
                  <c:v>41019</c:v>
                </c:pt>
                <c:pt idx="2804">
                  <c:v>41022</c:v>
                </c:pt>
                <c:pt idx="2805">
                  <c:v>41023</c:v>
                </c:pt>
                <c:pt idx="2806">
                  <c:v>41024</c:v>
                </c:pt>
                <c:pt idx="2807">
                  <c:v>41025</c:v>
                </c:pt>
                <c:pt idx="2808">
                  <c:v>41026</c:v>
                </c:pt>
                <c:pt idx="2809">
                  <c:v>41029</c:v>
                </c:pt>
                <c:pt idx="2810">
                  <c:v>41031</c:v>
                </c:pt>
                <c:pt idx="2811">
                  <c:v>41032</c:v>
                </c:pt>
                <c:pt idx="2812">
                  <c:v>41033</c:v>
                </c:pt>
                <c:pt idx="2813">
                  <c:v>41036</c:v>
                </c:pt>
                <c:pt idx="2814">
                  <c:v>41037</c:v>
                </c:pt>
                <c:pt idx="2815">
                  <c:v>41038</c:v>
                </c:pt>
                <c:pt idx="2816">
                  <c:v>41039</c:v>
                </c:pt>
                <c:pt idx="2817">
                  <c:v>41040</c:v>
                </c:pt>
                <c:pt idx="2818">
                  <c:v>41043</c:v>
                </c:pt>
                <c:pt idx="2819">
                  <c:v>41044</c:v>
                </c:pt>
                <c:pt idx="2820">
                  <c:v>41045</c:v>
                </c:pt>
                <c:pt idx="2821">
                  <c:v>41046</c:v>
                </c:pt>
                <c:pt idx="2822">
                  <c:v>41047</c:v>
                </c:pt>
                <c:pt idx="2823">
                  <c:v>41050</c:v>
                </c:pt>
                <c:pt idx="2824">
                  <c:v>41051</c:v>
                </c:pt>
                <c:pt idx="2825">
                  <c:v>41052</c:v>
                </c:pt>
                <c:pt idx="2826">
                  <c:v>41053</c:v>
                </c:pt>
                <c:pt idx="2827">
                  <c:v>41054</c:v>
                </c:pt>
                <c:pt idx="2828">
                  <c:v>41058</c:v>
                </c:pt>
                <c:pt idx="2829">
                  <c:v>41059</c:v>
                </c:pt>
                <c:pt idx="2830">
                  <c:v>41060</c:v>
                </c:pt>
                <c:pt idx="2831">
                  <c:v>41061</c:v>
                </c:pt>
                <c:pt idx="2832">
                  <c:v>41064</c:v>
                </c:pt>
                <c:pt idx="2833">
                  <c:v>41065</c:v>
                </c:pt>
                <c:pt idx="2834">
                  <c:v>41067</c:v>
                </c:pt>
                <c:pt idx="2835">
                  <c:v>41068</c:v>
                </c:pt>
                <c:pt idx="2836">
                  <c:v>41071</c:v>
                </c:pt>
                <c:pt idx="2837">
                  <c:v>41072</c:v>
                </c:pt>
                <c:pt idx="2838">
                  <c:v>41073</c:v>
                </c:pt>
                <c:pt idx="2839">
                  <c:v>41074</c:v>
                </c:pt>
                <c:pt idx="2840">
                  <c:v>41075</c:v>
                </c:pt>
                <c:pt idx="2841">
                  <c:v>41078</c:v>
                </c:pt>
                <c:pt idx="2842">
                  <c:v>41079</c:v>
                </c:pt>
                <c:pt idx="2843">
                  <c:v>41080</c:v>
                </c:pt>
                <c:pt idx="2844">
                  <c:v>41081</c:v>
                </c:pt>
                <c:pt idx="2845">
                  <c:v>41082</c:v>
                </c:pt>
                <c:pt idx="2846">
                  <c:v>41085</c:v>
                </c:pt>
                <c:pt idx="2847">
                  <c:v>41086</c:v>
                </c:pt>
                <c:pt idx="2848">
                  <c:v>41087</c:v>
                </c:pt>
                <c:pt idx="2849">
                  <c:v>41088</c:v>
                </c:pt>
                <c:pt idx="2850">
                  <c:v>41089</c:v>
                </c:pt>
                <c:pt idx="2851">
                  <c:v>41092</c:v>
                </c:pt>
                <c:pt idx="2852">
                  <c:v>41093</c:v>
                </c:pt>
                <c:pt idx="2853">
                  <c:v>41094</c:v>
                </c:pt>
                <c:pt idx="2854">
                  <c:v>41095</c:v>
                </c:pt>
                <c:pt idx="2855">
                  <c:v>41096</c:v>
                </c:pt>
                <c:pt idx="2856">
                  <c:v>41099</c:v>
                </c:pt>
                <c:pt idx="2857">
                  <c:v>41100</c:v>
                </c:pt>
                <c:pt idx="2858">
                  <c:v>41101</c:v>
                </c:pt>
                <c:pt idx="2859">
                  <c:v>41102</c:v>
                </c:pt>
                <c:pt idx="2860">
                  <c:v>41103</c:v>
                </c:pt>
                <c:pt idx="2861">
                  <c:v>41106</c:v>
                </c:pt>
                <c:pt idx="2862">
                  <c:v>41107</c:v>
                </c:pt>
                <c:pt idx="2863">
                  <c:v>41108</c:v>
                </c:pt>
                <c:pt idx="2864">
                  <c:v>41109</c:v>
                </c:pt>
                <c:pt idx="2865">
                  <c:v>41110</c:v>
                </c:pt>
                <c:pt idx="2866">
                  <c:v>41113</c:v>
                </c:pt>
                <c:pt idx="2867">
                  <c:v>41114</c:v>
                </c:pt>
                <c:pt idx="2868">
                  <c:v>41115</c:v>
                </c:pt>
                <c:pt idx="2869">
                  <c:v>41116</c:v>
                </c:pt>
                <c:pt idx="2870">
                  <c:v>41117</c:v>
                </c:pt>
                <c:pt idx="2871">
                  <c:v>41120</c:v>
                </c:pt>
                <c:pt idx="2872">
                  <c:v>41121</c:v>
                </c:pt>
                <c:pt idx="2873">
                  <c:v>41122</c:v>
                </c:pt>
                <c:pt idx="2874">
                  <c:v>41123</c:v>
                </c:pt>
                <c:pt idx="2875">
                  <c:v>41124</c:v>
                </c:pt>
                <c:pt idx="2876">
                  <c:v>41127</c:v>
                </c:pt>
                <c:pt idx="2877">
                  <c:v>41128</c:v>
                </c:pt>
                <c:pt idx="2878">
                  <c:v>41129</c:v>
                </c:pt>
                <c:pt idx="2879">
                  <c:v>41130</c:v>
                </c:pt>
                <c:pt idx="2880">
                  <c:v>41131</c:v>
                </c:pt>
                <c:pt idx="2881">
                  <c:v>41134</c:v>
                </c:pt>
                <c:pt idx="2882">
                  <c:v>41135</c:v>
                </c:pt>
                <c:pt idx="2883">
                  <c:v>41137</c:v>
                </c:pt>
                <c:pt idx="2884">
                  <c:v>41138</c:v>
                </c:pt>
                <c:pt idx="2885">
                  <c:v>41141</c:v>
                </c:pt>
                <c:pt idx="2886">
                  <c:v>41142</c:v>
                </c:pt>
                <c:pt idx="2887">
                  <c:v>41143</c:v>
                </c:pt>
                <c:pt idx="2888">
                  <c:v>41144</c:v>
                </c:pt>
                <c:pt idx="2889">
                  <c:v>41145</c:v>
                </c:pt>
                <c:pt idx="2890">
                  <c:v>41148</c:v>
                </c:pt>
                <c:pt idx="2891">
                  <c:v>41149</c:v>
                </c:pt>
                <c:pt idx="2892">
                  <c:v>41150</c:v>
                </c:pt>
                <c:pt idx="2893">
                  <c:v>41151</c:v>
                </c:pt>
                <c:pt idx="2894">
                  <c:v>41152</c:v>
                </c:pt>
                <c:pt idx="2895">
                  <c:v>41155</c:v>
                </c:pt>
                <c:pt idx="2896">
                  <c:v>41156</c:v>
                </c:pt>
                <c:pt idx="2897">
                  <c:v>41157</c:v>
                </c:pt>
                <c:pt idx="2898">
                  <c:v>41158</c:v>
                </c:pt>
                <c:pt idx="2899">
                  <c:v>41159</c:v>
                </c:pt>
                <c:pt idx="2900">
                  <c:v>41162</c:v>
                </c:pt>
                <c:pt idx="2901">
                  <c:v>41163</c:v>
                </c:pt>
                <c:pt idx="2902">
                  <c:v>41164</c:v>
                </c:pt>
                <c:pt idx="2903">
                  <c:v>41165</c:v>
                </c:pt>
                <c:pt idx="2904">
                  <c:v>41166</c:v>
                </c:pt>
                <c:pt idx="2905">
                  <c:v>41169</c:v>
                </c:pt>
                <c:pt idx="2906">
                  <c:v>41170</c:v>
                </c:pt>
                <c:pt idx="2907">
                  <c:v>41171</c:v>
                </c:pt>
                <c:pt idx="2908">
                  <c:v>41172</c:v>
                </c:pt>
                <c:pt idx="2909">
                  <c:v>41173</c:v>
                </c:pt>
                <c:pt idx="2910">
                  <c:v>41176</c:v>
                </c:pt>
                <c:pt idx="2911">
                  <c:v>41177</c:v>
                </c:pt>
                <c:pt idx="2912">
                  <c:v>41178</c:v>
                </c:pt>
                <c:pt idx="2913">
                  <c:v>41179</c:v>
                </c:pt>
                <c:pt idx="2914">
                  <c:v>41180</c:v>
                </c:pt>
                <c:pt idx="2915">
                  <c:v>41184</c:v>
                </c:pt>
                <c:pt idx="2916">
                  <c:v>41186</c:v>
                </c:pt>
                <c:pt idx="2917">
                  <c:v>41187</c:v>
                </c:pt>
                <c:pt idx="2918">
                  <c:v>41190</c:v>
                </c:pt>
                <c:pt idx="2919">
                  <c:v>41191</c:v>
                </c:pt>
                <c:pt idx="2920">
                  <c:v>41192</c:v>
                </c:pt>
                <c:pt idx="2921">
                  <c:v>41193</c:v>
                </c:pt>
                <c:pt idx="2922">
                  <c:v>41194</c:v>
                </c:pt>
                <c:pt idx="2923">
                  <c:v>41197</c:v>
                </c:pt>
                <c:pt idx="2924">
                  <c:v>41198</c:v>
                </c:pt>
                <c:pt idx="2925">
                  <c:v>41199</c:v>
                </c:pt>
                <c:pt idx="2926">
                  <c:v>41200</c:v>
                </c:pt>
                <c:pt idx="2927">
                  <c:v>41201</c:v>
                </c:pt>
                <c:pt idx="2928">
                  <c:v>41204</c:v>
                </c:pt>
                <c:pt idx="2929">
                  <c:v>41205</c:v>
                </c:pt>
                <c:pt idx="2930">
                  <c:v>41206</c:v>
                </c:pt>
                <c:pt idx="2931">
                  <c:v>41207</c:v>
                </c:pt>
                <c:pt idx="2932">
                  <c:v>41208</c:v>
                </c:pt>
                <c:pt idx="2933">
                  <c:v>41211</c:v>
                </c:pt>
                <c:pt idx="2934">
                  <c:v>41212</c:v>
                </c:pt>
                <c:pt idx="2935">
                  <c:v>41213</c:v>
                </c:pt>
                <c:pt idx="2936">
                  <c:v>41214</c:v>
                </c:pt>
                <c:pt idx="2937">
                  <c:v>41215</c:v>
                </c:pt>
                <c:pt idx="2938">
                  <c:v>41218</c:v>
                </c:pt>
                <c:pt idx="2939">
                  <c:v>41219</c:v>
                </c:pt>
                <c:pt idx="2940">
                  <c:v>41220</c:v>
                </c:pt>
                <c:pt idx="2941">
                  <c:v>41221</c:v>
                </c:pt>
                <c:pt idx="2942">
                  <c:v>41222</c:v>
                </c:pt>
                <c:pt idx="2943">
                  <c:v>41225</c:v>
                </c:pt>
                <c:pt idx="2944">
                  <c:v>41226</c:v>
                </c:pt>
                <c:pt idx="2945">
                  <c:v>41227</c:v>
                </c:pt>
                <c:pt idx="2946">
                  <c:v>41228</c:v>
                </c:pt>
                <c:pt idx="2947">
                  <c:v>41229</c:v>
                </c:pt>
                <c:pt idx="2948">
                  <c:v>41232</c:v>
                </c:pt>
                <c:pt idx="2949">
                  <c:v>41233</c:v>
                </c:pt>
                <c:pt idx="2950">
                  <c:v>41234</c:v>
                </c:pt>
                <c:pt idx="2951">
                  <c:v>41235</c:v>
                </c:pt>
                <c:pt idx="2952">
                  <c:v>41236</c:v>
                </c:pt>
                <c:pt idx="2953">
                  <c:v>41239</c:v>
                </c:pt>
                <c:pt idx="2954">
                  <c:v>41240</c:v>
                </c:pt>
                <c:pt idx="2955">
                  <c:v>41241</c:v>
                </c:pt>
                <c:pt idx="2956">
                  <c:v>41242</c:v>
                </c:pt>
                <c:pt idx="2957">
                  <c:v>41243</c:v>
                </c:pt>
                <c:pt idx="2958">
                  <c:v>41246</c:v>
                </c:pt>
                <c:pt idx="2959">
                  <c:v>41247</c:v>
                </c:pt>
                <c:pt idx="2960">
                  <c:v>41248</c:v>
                </c:pt>
                <c:pt idx="2961">
                  <c:v>41249</c:v>
                </c:pt>
                <c:pt idx="2962">
                  <c:v>41250</c:v>
                </c:pt>
                <c:pt idx="2963">
                  <c:v>41253</c:v>
                </c:pt>
                <c:pt idx="2964">
                  <c:v>41254</c:v>
                </c:pt>
                <c:pt idx="2965">
                  <c:v>41255</c:v>
                </c:pt>
                <c:pt idx="2966">
                  <c:v>41256</c:v>
                </c:pt>
                <c:pt idx="2967">
                  <c:v>41257</c:v>
                </c:pt>
                <c:pt idx="2968">
                  <c:v>41260</c:v>
                </c:pt>
                <c:pt idx="2969">
                  <c:v>41261</c:v>
                </c:pt>
                <c:pt idx="2970">
                  <c:v>41263</c:v>
                </c:pt>
                <c:pt idx="2971">
                  <c:v>41264</c:v>
                </c:pt>
                <c:pt idx="2972">
                  <c:v>41267</c:v>
                </c:pt>
                <c:pt idx="2973">
                  <c:v>41269</c:v>
                </c:pt>
                <c:pt idx="2974">
                  <c:v>41270</c:v>
                </c:pt>
                <c:pt idx="2975">
                  <c:v>41271</c:v>
                </c:pt>
                <c:pt idx="2976">
                  <c:v>41276</c:v>
                </c:pt>
                <c:pt idx="2977">
                  <c:v>41277</c:v>
                </c:pt>
                <c:pt idx="2978">
                  <c:v>41278</c:v>
                </c:pt>
                <c:pt idx="2979">
                  <c:v>41281</c:v>
                </c:pt>
                <c:pt idx="2980">
                  <c:v>41282</c:v>
                </c:pt>
                <c:pt idx="2981">
                  <c:v>41283</c:v>
                </c:pt>
                <c:pt idx="2982">
                  <c:v>41284</c:v>
                </c:pt>
                <c:pt idx="2983">
                  <c:v>41285</c:v>
                </c:pt>
                <c:pt idx="2984">
                  <c:v>41288</c:v>
                </c:pt>
                <c:pt idx="2985">
                  <c:v>41289</c:v>
                </c:pt>
                <c:pt idx="2986">
                  <c:v>41290</c:v>
                </c:pt>
                <c:pt idx="2987">
                  <c:v>41291</c:v>
                </c:pt>
                <c:pt idx="2988">
                  <c:v>41292</c:v>
                </c:pt>
                <c:pt idx="2989">
                  <c:v>41295</c:v>
                </c:pt>
                <c:pt idx="2990">
                  <c:v>41296</c:v>
                </c:pt>
                <c:pt idx="2991">
                  <c:v>41297</c:v>
                </c:pt>
                <c:pt idx="2992">
                  <c:v>41298</c:v>
                </c:pt>
                <c:pt idx="2993">
                  <c:v>41299</c:v>
                </c:pt>
                <c:pt idx="2994">
                  <c:v>41302</c:v>
                </c:pt>
                <c:pt idx="2995">
                  <c:v>41303</c:v>
                </c:pt>
                <c:pt idx="2996">
                  <c:v>41304</c:v>
                </c:pt>
                <c:pt idx="2997">
                  <c:v>41305</c:v>
                </c:pt>
                <c:pt idx="2998">
                  <c:v>41306</c:v>
                </c:pt>
                <c:pt idx="2999">
                  <c:v>41309</c:v>
                </c:pt>
                <c:pt idx="3000">
                  <c:v>41310</c:v>
                </c:pt>
                <c:pt idx="3001">
                  <c:v>41311</c:v>
                </c:pt>
                <c:pt idx="3002">
                  <c:v>41312</c:v>
                </c:pt>
                <c:pt idx="3003">
                  <c:v>41313</c:v>
                </c:pt>
                <c:pt idx="3004">
                  <c:v>41317</c:v>
                </c:pt>
                <c:pt idx="3005">
                  <c:v>41318</c:v>
                </c:pt>
                <c:pt idx="3006">
                  <c:v>41319</c:v>
                </c:pt>
                <c:pt idx="3007">
                  <c:v>41320</c:v>
                </c:pt>
                <c:pt idx="3008">
                  <c:v>41323</c:v>
                </c:pt>
                <c:pt idx="3009">
                  <c:v>41324</c:v>
                </c:pt>
                <c:pt idx="3010">
                  <c:v>41325</c:v>
                </c:pt>
                <c:pt idx="3011">
                  <c:v>41326</c:v>
                </c:pt>
                <c:pt idx="3012">
                  <c:v>41327</c:v>
                </c:pt>
                <c:pt idx="3013">
                  <c:v>41330</c:v>
                </c:pt>
                <c:pt idx="3014">
                  <c:v>41331</c:v>
                </c:pt>
                <c:pt idx="3015">
                  <c:v>41332</c:v>
                </c:pt>
                <c:pt idx="3016">
                  <c:v>41333</c:v>
                </c:pt>
                <c:pt idx="3017">
                  <c:v>41337</c:v>
                </c:pt>
                <c:pt idx="3018">
                  <c:v>41338</c:v>
                </c:pt>
                <c:pt idx="3019">
                  <c:v>41339</c:v>
                </c:pt>
                <c:pt idx="3020">
                  <c:v>41340</c:v>
                </c:pt>
                <c:pt idx="3021">
                  <c:v>41341</c:v>
                </c:pt>
                <c:pt idx="3022">
                  <c:v>41344</c:v>
                </c:pt>
                <c:pt idx="3023">
                  <c:v>41345</c:v>
                </c:pt>
                <c:pt idx="3024">
                  <c:v>41346</c:v>
                </c:pt>
                <c:pt idx="3025">
                  <c:v>41347</c:v>
                </c:pt>
                <c:pt idx="3026">
                  <c:v>41348</c:v>
                </c:pt>
                <c:pt idx="3027">
                  <c:v>41351</c:v>
                </c:pt>
                <c:pt idx="3028">
                  <c:v>41352</c:v>
                </c:pt>
                <c:pt idx="3029">
                  <c:v>41353</c:v>
                </c:pt>
                <c:pt idx="3030">
                  <c:v>41354</c:v>
                </c:pt>
                <c:pt idx="3031">
                  <c:v>41355</c:v>
                </c:pt>
                <c:pt idx="3032">
                  <c:v>41358</c:v>
                </c:pt>
                <c:pt idx="3033">
                  <c:v>41359</c:v>
                </c:pt>
                <c:pt idx="3034">
                  <c:v>41360</c:v>
                </c:pt>
                <c:pt idx="3035">
                  <c:v>41361</c:v>
                </c:pt>
                <c:pt idx="3036">
                  <c:v>41362</c:v>
                </c:pt>
                <c:pt idx="3037">
                  <c:v>41365</c:v>
                </c:pt>
                <c:pt idx="3038">
                  <c:v>41366</c:v>
                </c:pt>
                <c:pt idx="3039">
                  <c:v>41367</c:v>
                </c:pt>
                <c:pt idx="3040">
                  <c:v>41368</c:v>
                </c:pt>
                <c:pt idx="3041">
                  <c:v>41369</c:v>
                </c:pt>
                <c:pt idx="3042">
                  <c:v>41372</c:v>
                </c:pt>
                <c:pt idx="3043">
                  <c:v>41373</c:v>
                </c:pt>
                <c:pt idx="3044">
                  <c:v>41374</c:v>
                </c:pt>
                <c:pt idx="3045">
                  <c:v>41375</c:v>
                </c:pt>
                <c:pt idx="3046">
                  <c:v>41376</c:v>
                </c:pt>
                <c:pt idx="3047">
                  <c:v>41379</c:v>
                </c:pt>
                <c:pt idx="3048">
                  <c:v>41380</c:v>
                </c:pt>
                <c:pt idx="3049">
                  <c:v>41381</c:v>
                </c:pt>
                <c:pt idx="3050">
                  <c:v>41382</c:v>
                </c:pt>
                <c:pt idx="3051">
                  <c:v>41383</c:v>
                </c:pt>
                <c:pt idx="3052">
                  <c:v>41386</c:v>
                </c:pt>
                <c:pt idx="3053">
                  <c:v>41387</c:v>
                </c:pt>
                <c:pt idx="3054">
                  <c:v>41388</c:v>
                </c:pt>
                <c:pt idx="3055">
                  <c:v>41389</c:v>
                </c:pt>
                <c:pt idx="3056">
                  <c:v>41390</c:v>
                </c:pt>
                <c:pt idx="3057">
                  <c:v>41393</c:v>
                </c:pt>
                <c:pt idx="3058">
                  <c:v>41394</c:v>
                </c:pt>
                <c:pt idx="3059">
                  <c:v>41396</c:v>
                </c:pt>
                <c:pt idx="3060">
                  <c:v>41397</c:v>
                </c:pt>
                <c:pt idx="3061">
                  <c:v>41400</c:v>
                </c:pt>
                <c:pt idx="3062">
                  <c:v>41401</c:v>
                </c:pt>
                <c:pt idx="3063">
                  <c:v>41402</c:v>
                </c:pt>
                <c:pt idx="3064">
                  <c:v>41403</c:v>
                </c:pt>
                <c:pt idx="3065">
                  <c:v>41404</c:v>
                </c:pt>
                <c:pt idx="3066">
                  <c:v>41407</c:v>
                </c:pt>
                <c:pt idx="3067">
                  <c:v>41408</c:v>
                </c:pt>
                <c:pt idx="3068">
                  <c:v>41409</c:v>
                </c:pt>
                <c:pt idx="3069">
                  <c:v>41410</c:v>
                </c:pt>
                <c:pt idx="3070">
                  <c:v>41414</c:v>
                </c:pt>
                <c:pt idx="3071">
                  <c:v>41415</c:v>
                </c:pt>
                <c:pt idx="3072">
                  <c:v>41416</c:v>
                </c:pt>
                <c:pt idx="3073">
                  <c:v>41417</c:v>
                </c:pt>
                <c:pt idx="3074">
                  <c:v>41418</c:v>
                </c:pt>
                <c:pt idx="3075">
                  <c:v>41421</c:v>
                </c:pt>
                <c:pt idx="3076">
                  <c:v>41422</c:v>
                </c:pt>
                <c:pt idx="3077">
                  <c:v>41423</c:v>
                </c:pt>
                <c:pt idx="3078">
                  <c:v>41424</c:v>
                </c:pt>
                <c:pt idx="3079">
                  <c:v>41425</c:v>
                </c:pt>
                <c:pt idx="3080">
                  <c:v>41428</c:v>
                </c:pt>
                <c:pt idx="3081">
                  <c:v>41429</c:v>
                </c:pt>
                <c:pt idx="3082">
                  <c:v>41430</c:v>
                </c:pt>
                <c:pt idx="3083">
                  <c:v>41432</c:v>
                </c:pt>
                <c:pt idx="3084">
                  <c:v>41435</c:v>
                </c:pt>
                <c:pt idx="3085">
                  <c:v>41436</c:v>
                </c:pt>
                <c:pt idx="3086">
                  <c:v>41437</c:v>
                </c:pt>
                <c:pt idx="3087">
                  <c:v>41438</c:v>
                </c:pt>
                <c:pt idx="3088">
                  <c:v>41439</c:v>
                </c:pt>
                <c:pt idx="3089">
                  <c:v>41442</c:v>
                </c:pt>
                <c:pt idx="3090">
                  <c:v>41443</c:v>
                </c:pt>
                <c:pt idx="3091">
                  <c:v>41444</c:v>
                </c:pt>
                <c:pt idx="3092">
                  <c:v>41445</c:v>
                </c:pt>
                <c:pt idx="3093">
                  <c:v>41446</c:v>
                </c:pt>
                <c:pt idx="3094">
                  <c:v>41449</c:v>
                </c:pt>
                <c:pt idx="3095">
                  <c:v>41450</c:v>
                </c:pt>
                <c:pt idx="3096">
                  <c:v>41451</c:v>
                </c:pt>
                <c:pt idx="3097">
                  <c:v>41452</c:v>
                </c:pt>
                <c:pt idx="3098">
                  <c:v>41453</c:v>
                </c:pt>
                <c:pt idx="3099">
                  <c:v>41456</c:v>
                </c:pt>
                <c:pt idx="3100">
                  <c:v>41457</c:v>
                </c:pt>
                <c:pt idx="3101">
                  <c:v>41458</c:v>
                </c:pt>
                <c:pt idx="3102">
                  <c:v>41459</c:v>
                </c:pt>
                <c:pt idx="3103">
                  <c:v>41460</c:v>
                </c:pt>
                <c:pt idx="3104">
                  <c:v>41463</c:v>
                </c:pt>
                <c:pt idx="3105">
                  <c:v>41464</c:v>
                </c:pt>
                <c:pt idx="3106">
                  <c:v>41465</c:v>
                </c:pt>
                <c:pt idx="3107">
                  <c:v>41466</c:v>
                </c:pt>
                <c:pt idx="3108">
                  <c:v>41467</c:v>
                </c:pt>
                <c:pt idx="3109">
                  <c:v>41470</c:v>
                </c:pt>
                <c:pt idx="3110">
                  <c:v>41471</c:v>
                </c:pt>
                <c:pt idx="3111">
                  <c:v>41472</c:v>
                </c:pt>
                <c:pt idx="3112">
                  <c:v>41473</c:v>
                </c:pt>
                <c:pt idx="3113">
                  <c:v>41474</c:v>
                </c:pt>
                <c:pt idx="3114">
                  <c:v>41477</c:v>
                </c:pt>
                <c:pt idx="3115">
                  <c:v>41478</c:v>
                </c:pt>
                <c:pt idx="3116">
                  <c:v>41479</c:v>
                </c:pt>
                <c:pt idx="3117">
                  <c:v>41480</c:v>
                </c:pt>
                <c:pt idx="3118">
                  <c:v>41481</c:v>
                </c:pt>
                <c:pt idx="3119">
                  <c:v>41484</c:v>
                </c:pt>
                <c:pt idx="3120">
                  <c:v>41485</c:v>
                </c:pt>
                <c:pt idx="3121">
                  <c:v>41486</c:v>
                </c:pt>
                <c:pt idx="3122">
                  <c:v>41487</c:v>
                </c:pt>
                <c:pt idx="3123">
                  <c:v>41488</c:v>
                </c:pt>
                <c:pt idx="3124">
                  <c:v>41491</c:v>
                </c:pt>
                <c:pt idx="3125">
                  <c:v>41492</c:v>
                </c:pt>
                <c:pt idx="3126">
                  <c:v>41493</c:v>
                </c:pt>
                <c:pt idx="3127">
                  <c:v>41494</c:v>
                </c:pt>
                <c:pt idx="3128">
                  <c:v>41495</c:v>
                </c:pt>
                <c:pt idx="3129">
                  <c:v>41498</c:v>
                </c:pt>
                <c:pt idx="3130">
                  <c:v>41499</c:v>
                </c:pt>
                <c:pt idx="3131">
                  <c:v>41500</c:v>
                </c:pt>
                <c:pt idx="3132">
                  <c:v>41502</c:v>
                </c:pt>
                <c:pt idx="3133">
                  <c:v>41505</c:v>
                </c:pt>
                <c:pt idx="3134">
                  <c:v>41506</c:v>
                </c:pt>
                <c:pt idx="3135">
                  <c:v>41507</c:v>
                </c:pt>
                <c:pt idx="3136">
                  <c:v>41508</c:v>
                </c:pt>
                <c:pt idx="3137">
                  <c:v>41509</c:v>
                </c:pt>
                <c:pt idx="3138">
                  <c:v>41512</c:v>
                </c:pt>
                <c:pt idx="3139">
                  <c:v>41513</c:v>
                </c:pt>
                <c:pt idx="3140">
                  <c:v>41514</c:v>
                </c:pt>
                <c:pt idx="3141">
                  <c:v>41515</c:v>
                </c:pt>
                <c:pt idx="3142">
                  <c:v>41516</c:v>
                </c:pt>
                <c:pt idx="3143">
                  <c:v>41519</c:v>
                </c:pt>
                <c:pt idx="3144">
                  <c:v>41520</c:v>
                </c:pt>
                <c:pt idx="3145">
                  <c:v>41521</c:v>
                </c:pt>
                <c:pt idx="3146">
                  <c:v>41522</c:v>
                </c:pt>
                <c:pt idx="3147">
                  <c:v>41523</c:v>
                </c:pt>
                <c:pt idx="3148">
                  <c:v>41526</c:v>
                </c:pt>
                <c:pt idx="3149">
                  <c:v>41527</c:v>
                </c:pt>
                <c:pt idx="3150">
                  <c:v>41528</c:v>
                </c:pt>
                <c:pt idx="3151">
                  <c:v>41529</c:v>
                </c:pt>
                <c:pt idx="3152">
                  <c:v>41530</c:v>
                </c:pt>
                <c:pt idx="3153">
                  <c:v>41533</c:v>
                </c:pt>
                <c:pt idx="3154">
                  <c:v>41534</c:v>
                </c:pt>
                <c:pt idx="3155">
                  <c:v>41540</c:v>
                </c:pt>
                <c:pt idx="3156">
                  <c:v>41541</c:v>
                </c:pt>
                <c:pt idx="3157">
                  <c:v>41542</c:v>
                </c:pt>
                <c:pt idx="3158">
                  <c:v>41543</c:v>
                </c:pt>
                <c:pt idx="3159">
                  <c:v>41544</c:v>
                </c:pt>
                <c:pt idx="3160">
                  <c:v>41547</c:v>
                </c:pt>
                <c:pt idx="3161">
                  <c:v>41548</c:v>
                </c:pt>
                <c:pt idx="3162">
                  <c:v>41549</c:v>
                </c:pt>
                <c:pt idx="3163">
                  <c:v>41551</c:v>
                </c:pt>
                <c:pt idx="3164">
                  <c:v>41554</c:v>
                </c:pt>
                <c:pt idx="3165">
                  <c:v>41555</c:v>
                </c:pt>
                <c:pt idx="3166">
                  <c:v>41557</c:v>
                </c:pt>
                <c:pt idx="3167">
                  <c:v>41558</c:v>
                </c:pt>
                <c:pt idx="3168">
                  <c:v>41561</c:v>
                </c:pt>
                <c:pt idx="3169">
                  <c:v>41562</c:v>
                </c:pt>
                <c:pt idx="3170">
                  <c:v>41563</c:v>
                </c:pt>
                <c:pt idx="3171">
                  <c:v>41564</c:v>
                </c:pt>
                <c:pt idx="3172">
                  <c:v>41565</c:v>
                </c:pt>
                <c:pt idx="3173">
                  <c:v>41568</c:v>
                </c:pt>
                <c:pt idx="3174">
                  <c:v>41569</c:v>
                </c:pt>
                <c:pt idx="3175">
                  <c:v>41570</c:v>
                </c:pt>
                <c:pt idx="3176">
                  <c:v>41571</c:v>
                </c:pt>
                <c:pt idx="3177">
                  <c:v>41572</c:v>
                </c:pt>
                <c:pt idx="3178">
                  <c:v>41575</c:v>
                </c:pt>
                <c:pt idx="3179">
                  <c:v>41576</c:v>
                </c:pt>
                <c:pt idx="3180">
                  <c:v>41577</c:v>
                </c:pt>
                <c:pt idx="3181">
                  <c:v>41578</c:v>
                </c:pt>
                <c:pt idx="3182">
                  <c:v>41579</c:v>
                </c:pt>
                <c:pt idx="3183">
                  <c:v>41582</c:v>
                </c:pt>
                <c:pt idx="3184">
                  <c:v>41583</c:v>
                </c:pt>
                <c:pt idx="3185">
                  <c:v>41584</c:v>
                </c:pt>
                <c:pt idx="3186">
                  <c:v>41585</c:v>
                </c:pt>
                <c:pt idx="3187">
                  <c:v>41586</c:v>
                </c:pt>
                <c:pt idx="3188">
                  <c:v>41589</c:v>
                </c:pt>
                <c:pt idx="3189">
                  <c:v>41590</c:v>
                </c:pt>
                <c:pt idx="3190">
                  <c:v>41591</c:v>
                </c:pt>
                <c:pt idx="3191">
                  <c:v>41592</c:v>
                </c:pt>
                <c:pt idx="3192">
                  <c:v>41593</c:v>
                </c:pt>
                <c:pt idx="3193">
                  <c:v>41596</c:v>
                </c:pt>
                <c:pt idx="3194">
                  <c:v>41597</c:v>
                </c:pt>
                <c:pt idx="3195">
                  <c:v>41598</c:v>
                </c:pt>
                <c:pt idx="3196">
                  <c:v>41599</c:v>
                </c:pt>
                <c:pt idx="3197">
                  <c:v>41600</c:v>
                </c:pt>
                <c:pt idx="3198">
                  <c:v>41603</c:v>
                </c:pt>
                <c:pt idx="3199">
                  <c:v>41604</c:v>
                </c:pt>
                <c:pt idx="3200">
                  <c:v>41605</c:v>
                </c:pt>
                <c:pt idx="3201">
                  <c:v>41606</c:v>
                </c:pt>
                <c:pt idx="3202">
                  <c:v>41607</c:v>
                </c:pt>
                <c:pt idx="3203">
                  <c:v>41610</c:v>
                </c:pt>
                <c:pt idx="3204">
                  <c:v>41611</c:v>
                </c:pt>
                <c:pt idx="3205">
                  <c:v>41612</c:v>
                </c:pt>
                <c:pt idx="3206">
                  <c:v>41613</c:v>
                </c:pt>
                <c:pt idx="3207">
                  <c:v>41614</c:v>
                </c:pt>
                <c:pt idx="3208">
                  <c:v>41617</c:v>
                </c:pt>
                <c:pt idx="3209">
                  <c:v>41618</c:v>
                </c:pt>
                <c:pt idx="3210">
                  <c:v>41619</c:v>
                </c:pt>
                <c:pt idx="3211">
                  <c:v>41620</c:v>
                </c:pt>
                <c:pt idx="3212">
                  <c:v>41621</c:v>
                </c:pt>
                <c:pt idx="3213">
                  <c:v>41624</c:v>
                </c:pt>
                <c:pt idx="3214">
                  <c:v>41625</c:v>
                </c:pt>
                <c:pt idx="3215">
                  <c:v>41626</c:v>
                </c:pt>
                <c:pt idx="3216">
                  <c:v>41627</c:v>
                </c:pt>
                <c:pt idx="3217">
                  <c:v>41628</c:v>
                </c:pt>
                <c:pt idx="3218">
                  <c:v>41631</c:v>
                </c:pt>
                <c:pt idx="3219">
                  <c:v>41632</c:v>
                </c:pt>
                <c:pt idx="3220">
                  <c:v>41634</c:v>
                </c:pt>
                <c:pt idx="3221">
                  <c:v>41635</c:v>
                </c:pt>
                <c:pt idx="3222">
                  <c:v>41638</c:v>
                </c:pt>
                <c:pt idx="3223">
                  <c:v>41641</c:v>
                </c:pt>
                <c:pt idx="3224">
                  <c:v>41642</c:v>
                </c:pt>
                <c:pt idx="3225">
                  <c:v>41645</c:v>
                </c:pt>
                <c:pt idx="3226">
                  <c:v>41646</c:v>
                </c:pt>
                <c:pt idx="3227">
                  <c:v>41647</c:v>
                </c:pt>
                <c:pt idx="3228">
                  <c:v>41648</c:v>
                </c:pt>
                <c:pt idx="3229">
                  <c:v>41649</c:v>
                </c:pt>
                <c:pt idx="3230">
                  <c:v>41652</c:v>
                </c:pt>
                <c:pt idx="3231">
                  <c:v>41653</c:v>
                </c:pt>
                <c:pt idx="3232">
                  <c:v>41654</c:v>
                </c:pt>
                <c:pt idx="3233">
                  <c:v>41655</c:v>
                </c:pt>
                <c:pt idx="3234">
                  <c:v>41656</c:v>
                </c:pt>
                <c:pt idx="3235">
                  <c:v>41659</c:v>
                </c:pt>
                <c:pt idx="3236">
                  <c:v>41660</c:v>
                </c:pt>
                <c:pt idx="3237">
                  <c:v>41661</c:v>
                </c:pt>
                <c:pt idx="3238">
                  <c:v>41662</c:v>
                </c:pt>
                <c:pt idx="3239">
                  <c:v>41663</c:v>
                </c:pt>
                <c:pt idx="3240">
                  <c:v>41666</c:v>
                </c:pt>
                <c:pt idx="3241">
                  <c:v>41667</c:v>
                </c:pt>
                <c:pt idx="3242">
                  <c:v>41668</c:v>
                </c:pt>
                <c:pt idx="3243">
                  <c:v>41673</c:v>
                </c:pt>
                <c:pt idx="3244">
                  <c:v>41674</c:v>
                </c:pt>
                <c:pt idx="3245">
                  <c:v>41675</c:v>
                </c:pt>
                <c:pt idx="3246">
                  <c:v>41676</c:v>
                </c:pt>
                <c:pt idx="3247">
                  <c:v>41677</c:v>
                </c:pt>
                <c:pt idx="3248">
                  <c:v>41680</c:v>
                </c:pt>
                <c:pt idx="3249">
                  <c:v>41681</c:v>
                </c:pt>
                <c:pt idx="3250">
                  <c:v>41682</c:v>
                </c:pt>
                <c:pt idx="3251">
                  <c:v>41683</c:v>
                </c:pt>
                <c:pt idx="3252">
                  <c:v>41684</c:v>
                </c:pt>
                <c:pt idx="3253">
                  <c:v>41687</c:v>
                </c:pt>
                <c:pt idx="3254">
                  <c:v>41688</c:v>
                </c:pt>
                <c:pt idx="3255">
                  <c:v>41689</c:v>
                </c:pt>
                <c:pt idx="3256">
                  <c:v>41690</c:v>
                </c:pt>
                <c:pt idx="3257">
                  <c:v>41691</c:v>
                </c:pt>
                <c:pt idx="3258">
                  <c:v>41694</c:v>
                </c:pt>
                <c:pt idx="3259">
                  <c:v>41695</c:v>
                </c:pt>
                <c:pt idx="3260">
                  <c:v>41696</c:v>
                </c:pt>
                <c:pt idx="3261">
                  <c:v>41697</c:v>
                </c:pt>
                <c:pt idx="3262">
                  <c:v>41698</c:v>
                </c:pt>
                <c:pt idx="3263">
                  <c:v>41701</c:v>
                </c:pt>
                <c:pt idx="3264">
                  <c:v>41702</c:v>
                </c:pt>
                <c:pt idx="3265">
                  <c:v>41703</c:v>
                </c:pt>
                <c:pt idx="3266">
                  <c:v>41704</c:v>
                </c:pt>
                <c:pt idx="3267">
                  <c:v>41705</c:v>
                </c:pt>
                <c:pt idx="3268">
                  <c:v>41708</c:v>
                </c:pt>
                <c:pt idx="3269">
                  <c:v>41709</c:v>
                </c:pt>
                <c:pt idx="3270">
                  <c:v>41710</c:v>
                </c:pt>
                <c:pt idx="3271">
                  <c:v>41711</c:v>
                </c:pt>
                <c:pt idx="3272">
                  <c:v>41712</c:v>
                </c:pt>
                <c:pt idx="3273">
                  <c:v>41715</c:v>
                </c:pt>
                <c:pt idx="3274">
                  <c:v>41716</c:v>
                </c:pt>
                <c:pt idx="3275">
                  <c:v>41717</c:v>
                </c:pt>
                <c:pt idx="3276">
                  <c:v>41718</c:v>
                </c:pt>
                <c:pt idx="3277">
                  <c:v>41719</c:v>
                </c:pt>
                <c:pt idx="3278">
                  <c:v>41722</c:v>
                </c:pt>
                <c:pt idx="3279">
                  <c:v>41723</c:v>
                </c:pt>
                <c:pt idx="3280">
                  <c:v>41724</c:v>
                </c:pt>
                <c:pt idx="3281">
                  <c:v>41725</c:v>
                </c:pt>
                <c:pt idx="3282">
                  <c:v>41726</c:v>
                </c:pt>
                <c:pt idx="3283">
                  <c:v>41729</c:v>
                </c:pt>
                <c:pt idx="3284">
                  <c:v>41730</c:v>
                </c:pt>
                <c:pt idx="3285">
                  <c:v>41731</c:v>
                </c:pt>
                <c:pt idx="3286">
                  <c:v>41732</c:v>
                </c:pt>
                <c:pt idx="3287">
                  <c:v>41733</c:v>
                </c:pt>
                <c:pt idx="3288">
                  <c:v>41736</c:v>
                </c:pt>
                <c:pt idx="3289">
                  <c:v>41737</c:v>
                </c:pt>
                <c:pt idx="3290">
                  <c:v>41738</c:v>
                </c:pt>
                <c:pt idx="3291">
                  <c:v>41739</c:v>
                </c:pt>
                <c:pt idx="3292">
                  <c:v>41740</c:v>
                </c:pt>
                <c:pt idx="3293">
                  <c:v>41743</c:v>
                </c:pt>
                <c:pt idx="3294">
                  <c:v>41744</c:v>
                </c:pt>
                <c:pt idx="3295">
                  <c:v>41745</c:v>
                </c:pt>
                <c:pt idx="3296">
                  <c:v>41746</c:v>
                </c:pt>
                <c:pt idx="3297">
                  <c:v>41747</c:v>
                </c:pt>
                <c:pt idx="3298">
                  <c:v>41750</c:v>
                </c:pt>
                <c:pt idx="3299">
                  <c:v>41751</c:v>
                </c:pt>
                <c:pt idx="3300">
                  <c:v>41752</c:v>
                </c:pt>
                <c:pt idx="3301">
                  <c:v>41753</c:v>
                </c:pt>
                <c:pt idx="3302">
                  <c:v>41754</c:v>
                </c:pt>
                <c:pt idx="3303">
                  <c:v>41757</c:v>
                </c:pt>
                <c:pt idx="3304">
                  <c:v>41758</c:v>
                </c:pt>
                <c:pt idx="3305">
                  <c:v>41759</c:v>
                </c:pt>
                <c:pt idx="3306">
                  <c:v>41761</c:v>
                </c:pt>
                <c:pt idx="3307">
                  <c:v>41766</c:v>
                </c:pt>
                <c:pt idx="3308">
                  <c:v>41767</c:v>
                </c:pt>
                <c:pt idx="3309">
                  <c:v>41768</c:v>
                </c:pt>
                <c:pt idx="3310">
                  <c:v>41771</c:v>
                </c:pt>
                <c:pt idx="3311">
                  <c:v>41772</c:v>
                </c:pt>
                <c:pt idx="3312">
                  <c:v>41773</c:v>
                </c:pt>
                <c:pt idx="3313">
                  <c:v>41774</c:v>
                </c:pt>
                <c:pt idx="3314">
                  <c:v>41775</c:v>
                </c:pt>
                <c:pt idx="3315">
                  <c:v>41778</c:v>
                </c:pt>
                <c:pt idx="3316">
                  <c:v>41779</c:v>
                </c:pt>
                <c:pt idx="3317">
                  <c:v>41780</c:v>
                </c:pt>
                <c:pt idx="3318">
                  <c:v>41781</c:v>
                </c:pt>
                <c:pt idx="3319">
                  <c:v>41782</c:v>
                </c:pt>
                <c:pt idx="3320">
                  <c:v>41785</c:v>
                </c:pt>
                <c:pt idx="3321">
                  <c:v>41786</c:v>
                </c:pt>
                <c:pt idx="3322">
                  <c:v>41787</c:v>
                </c:pt>
                <c:pt idx="3323">
                  <c:v>41788</c:v>
                </c:pt>
                <c:pt idx="3324">
                  <c:v>41789</c:v>
                </c:pt>
                <c:pt idx="3325">
                  <c:v>41792</c:v>
                </c:pt>
                <c:pt idx="3326">
                  <c:v>41793</c:v>
                </c:pt>
                <c:pt idx="3327">
                  <c:v>41795</c:v>
                </c:pt>
                <c:pt idx="3328">
                  <c:v>41799</c:v>
                </c:pt>
                <c:pt idx="3329">
                  <c:v>41800</c:v>
                </c:pt>
                <c:pt idx="3330">
                  <c:v>41801</c:v>
                </c:pt>
                <c:pt idx="3331">
                  <c:v>41802</c:v>
                </c:pt>
                <c:pt idx="3332">
                  <c:v>41803</c:v>
                </c:pt>
                <c:pt idx="3333">
                  <c:v>41806</c:v>
                </c:pt>
                <c:pt idx="3334">
                  <c:v>41807</c:v>
                </c:pt>
                <c:pt idx="3335">
                  <c:v>41808</c:v>
                </c:pt>
                <c:pt idx="3336">
                  <c:v>41809</c:v>
                </c:pt>
                <c:pt idx="3337">
                  <c:v>41810</c:v>
                </c:pt>
                <c:pt idx="3338">
                  <c:v>41813</c:v>
                </c:pt>
                <c:pt idx="3339">
                  <c:v>41814</c:v>
                </c:pt>
                <c:pt idx="3340">
                  <c:v>41815</c:v>
                </c:pt>
                <c:pt idx="3341">
                  <c:v>41816</c:v>
                </c:pt>
                <c:pt idx="3342">
                  <c:v>41817</c:v>
                </c:pt>
                <c:pt idx="3343">
                  <c:v>41820</c:v>
                </c:pt>
                <c:pt idx="3344">
                  <c:v>41821</c:v>
                </c:pt>
                <c:pt idx="3345">
                  <c:v>41822</c:v>
                </c:pt>
                <c:pt idx="3346">
                  <c:v>41823</c:v>
                </c:pt>
                <c:pt idx="3347">
                  <c:v>41824</c:v>
                </c:pt>
                <c:pt idx="3348">
                  <c:v>41827</c:v>
                </c:pt>
                <c:pt idx="3349">
                  <c:v>41828</c:v>
                </c:pt>
                <c:pt idx="3350">
                  <c:v>41829</c:v>
                </c:pt>
                <c:pt idx="3351">
                  <c:v>41830</c:v>
                </c:pt>
                <c:pt idx="3352">
                  <c:v>41831</c:v>
                </c:pt>
                <c:pt idx="3353">
                  <c:v>41834</c:v>
                </c:pt>
                <c:pt idx="3354">
                  <c:v>41835</c:v>
                </c:pt>
                <c:pt idx="3355">
                  <c:v>41836</c:v>
                </c:pt>
                <c:pt idx="3356">
                  <c:v>41837</c:v>
                </c:pt>
                <c:pt idx="3357">
                  <c:v>41838</c:v>
                </c:pt>
                <c:pt idx="3358">
                  <c:v>41841</c:v>
                </c:pt>
                <c:pt idx="3359">
                  <c:v>41842</c:v>
                </c:pt>
                <c:pt idx="3360">
                  <c:v>41843</c:v>
                </c:pt>
                <c:pt idx="3361">
                  <c:v>41844</c:v>
                </c:pt>
                <c:pt idx="3362">
                  <c:v>41845</c:v>
                </c:pt>
                <c:pt idx="3363">
                  <c:v>41848</c:v>
                </c:pt>
                <c:pt idx="3364">
                  <c:v>41849</c:v>
                </c:pt>
                <c:pt idx="3365">
                  <c:v>41850</c:v>
                </c:pt>
                <c:pt idx="3366">
                  <c:v>41851</c:v>
                </c:pt>
                <c:pt idx="3367">
                  <c:v>41852</c:v>
                </c:pt>
                <c:pt idx="3368">
                  <c:v>41855</c:v>
                </c:pt>
                <c:pt idx="3369">
                  <c:v>41856</c:v>
                </c:pt>
                <c:pt idx="3370">
                  <c:v>41857</c:v>
                </c:pt>
                <c:pt idx="3371">
                  <c:v>41858</c:v>
                </c:pt>
                <c:pt idx="3372">
                  <c:v>41859</c:v>
                </c:pt>
                <c:pt idx="3373">
                  <c:v>41862</c:v>
                </c:pt>
                <c:pt idx="3374">
                  <c:v>41863</c:v>
                </c:pt>
                <c:pt idx="3375">
                  <c:v>41864</c:v>
                </c:pt>
                <c:pt idx="3376">
                  <c:v>41865</c:v>
                </c:pt>
                <c:pt idx="3377">
                  <c:v>41869</c:v>
                </c:pt>
                <c:pt idx="3378">
                  <c:v>41870</c:v>
                </c:pt>
                <c:pt idx="3379">
                  <c:v>41871</c:v>
                </c:pt>
                <c:pt idx="3380">
                  <c:v>41872</c:v>
                </c:pt>
                <c:pt idx="3381">
                  <c:v>41873</c:v>
                </c:pt>
                <c:pt idx="3382">
                  <c:v>41876</c:v>
                </c:pt>
                <c:pt idx="3383">
                  <c:v>41877</c:v>
                </c:pt>
                <c:pt idx="3384">
                  <c:v>41878</c:v>
                </c:pt>
                <c:pt idx="3385">
                  <c:v>41879</c:v>
                </c:pt>
                <c:pt idx="3386">
                  <c:v>41880</c:v>
                </c:pt>
                <c:pt idx="3387">
                  <c:v>41883</c:v>
                </c:pt>
                <c:pt idx="3388">
                  <c:v>41884</c:v>
                </c:pt>
                <c:pt idx="3389">
                  <c:v>41885</c:v>
                </c:pt>
                <c:pt idx="3390">
                  <c:v>41886</c:v>
                </c:pt>
                <c:pt idx="3391">
                  <c:v>41887</c:v>
                </c:pt>
                <c:pt idx="3392">
                  <c:v>41893</c:v>
                </c:pt>
                <c:pt idx="3393">
                  <c:v>41894</c:v>
                </c:pt>
                <c:pt idx="3394">
                  <c:v>41897</c:v>
                </c:pt>
                <c:pt idx="3395">
                  <c:v>41898</c:v>
                </c:pt>
                <c:pt idx="3396">
                  <c:v>41899</c:v>
                </c:pt>
                <c:pt idx="3397">
                  <c:v>41900</c:v>
                </c:pt>
                <c:pt idx="3398">
                  <c:v>41901</c:v>
                </c:pt>
                <c:pt idx="3399">
                  <c:v>41904</c:v>
                </c:pt>
                <c:pt idx="3400">
                  <c:v>41905</c:v>
                </c:pt>
                <c:pt idx="3401">
                  <c:v>41906</c:v>
                </c:pt>
                <c:pt idx="3402">
                  <c:v>41907</c:v>
                </c:pt>
                <c:pt idx="3403">
                  <c:v>41908</c:v>
                </c:pt>
                <c:pt idx="3404">
                  <c:v>41911</c:v>
                </c:pt>
                <c:pt idx="3405">
                  <c:v>41912</c:v>
                </c:pt>
                <c:pt idx="3406">
                  <c:v>41913</c:v>
                </c:pt>
                <c:pt idx="3407">
                  <c:v>41914</c:v>
                </c:pt>
                <c:pt idx="3408">
                  <c:v>41918</c:v>
                </c:pt>
                <c:pt idx="3409">
                  <c:v>41919</c:v>
                </c:pt>
                <c:pt idx="3410">
                  <c:v>41920</c:v>
                </c:pt>
                <c:pt idx="3411">
                  <c:v>41922</c:v>
                </c:pt>
                <c:pt idx="3412">
                  <c:v>41925</c:v>
                </c:pt>
                <c:pt idx="3413">
                  <c:v>41926</c:v>
                </c:pt>
                <c:pt idx="3414">
                  <c:v>41927</c:v>
                </c:pt>
                <c:pt idx="3415">
                  <c:v>41928</c:v>
                </c:pt>
                <c:pt idx="3416">
                  <c:v>41929</c:v>
                </c:pt>
                <c:pt idx="3417">
                  <c:v>41932</c:v>
                </c:pt>
                <c:pt idx="3418">
                  <c:v>41933</c:v>
                </c:pt>
                <c:pt idx="3419">
                  <c:v>41934</c:v>
                </c:pt>
                <c:pt idx="3420">
                  <c:v>41935</c:v>
                </c:pt>
                <c:pt idx="3421">
                  <c:v>41936</c:v>
                </c:pt>
                <c:pt idx="3422">
                  <c:v>41939</c:v>
                </c:pt>
                <c:pt idx="3423">
                  <c:v>41940</c:v>
                </c:pt>
                <c:pt idx="3424">
                  <c:v>41941</c:v>
                </c:pt>
                <c:pt idx="3425">
                  <c:v>41942</c:v>
                </c:pt>
                <c:pt idx="3426">
                  <c:v>41943</c:v>
                </c:pt>
                <c:pt idx="3427">
                  <c:v>41946</c:v>
                </c:pt>
                <c:pt idx="3428">
                  <c:v>41947</c:v>
                </c:pt>
                <c:pt idx="3429">
                  <c:v>41948</c:v>
                </c:pt>
                <c:pt idx="3430">
                  <c:v>41949</c:v>
                </c:pt>
                <c:pt idx="3431">
                  <c:v>41950</c:v>
                </c:pt>
                <c:pt idx="3432">
                  <c:v>41953</c:v>
                </c:pt>
                <c:pt idx="3433">
                  <c:v>41954</c:v>
                </c:pt>
                <c:pt idx="3434">
                  <c:v>41955</c:v>
                </c:pt>
                <c:pt idx="3435">
                  <c:v>41956</c:v>
                </c:pt>
                <c:pt idx="3436">
                  <c:v>41957</c:v>
                </c:pt>
                <c:pt idx="3437">
                  <c:v>41960</c:v>
                </c:pt>
                <c:pt idx="3438">
                  <c:v>41961</c:v>
                </c:pt>
                <c:pt idx="3439">
                  <c:v>41962</c:v>
                </c:pt>
                <c:pt idx="3440">
                  <c:v>41963</c:v>
                </c:pt>
                <c:pt idx="3441">
                  <c:v>41964</c:v>
                </c:pt>
                <c:pt idx="3442">
                  <c:v>41967</c:v>
                </c:pt>
                <c:pt idx="3443">
                  <c:v>41968</c:v>
                </c:pt>
                <c:pt idx="3444">
                  <c:v>41969</c:v>
                </c:pt>
                <c:pt idx="3445">
                  <c:v>41970</c:v>
                </c:pt>
                <c:pt idx="3446">
                  <c:v>41971</c:v>
                </c:pt>
                <c:pt idx="3447">
                  <c:v>41974</c:v>
                </c:pt>
                <c:pt idx="3448">
                  <c:v>41975</c:v>
                </c:pt>
                <c:pt idx="3449">
                  <c:v>41976</c:v>
                </c:pt>
                <c:pt idx="3450">
                  <c:v>41977</c:v>
                </c:pt>
                <c:pt idx="3451">
                  <c:v>41978</c:v>
                </c:pt>
                <c:pt idx="3452">
                  <c:v>41981</c:v>
                </c:pt>
                <c:pt idx="3453">
                  <c:v>41982</c:v>
                </c:pt>
                <c:pt idx="3454">
                  <c:v>41983</c:v>
                </c:pt>
                <c:pt idx="3455">
                  <c:v>41984</c:v>
                </c:pt>
                <c:pt idx="3456">
                  <c:v>41985</c:v>
                </c:pt>
                <c:pt idx="3457">
                  <c:v>41988</c:v>
                </c:pt>
                <c:pt idx="3458">
                  <c:v>41989</c:v>
                </c:pt>
                <c:pt idx="3459">
                  <c:v>41990</c:v>
                </c:pt>
                <c:pt idx="3460">
                  <c:v>41991</c:v>
                </c:pt>
                <c:pt idx="3461">
                  <c:v>41992</c:v>
                </c:pt>
                <c:pt idx="3462">
                  <c:v>41995</c:v>
                </c:pt>
                <c:pt idx="3463">
                  <c:v>41996</c:v>
                </c:pt>
                <c:pt idx="3464">
                  <c:v>41997</c:v>
                </c:pt>
                <c:pt idx="3465">
                  <c:v>41999</c:v>
                </c:pt>
                <c:pt idx="3466">
                  <c:v>42002</c:v>
                </c:pt>
                <c:pt idx="3467">
                  <c:v>42003</c:v>
                </c:pt>
                <c:pt idx="3468">
                  <c:v>42006</c:v>
                </c:pt>
                <c:pt idx="3469">
                  <c:v>42009</c:v>
                </c:pt>
                <c:pt idx="3470">
                  <c:v>42010</c:v>
                </c:pt>
                <c:pt idx="3471">
                  <c:v>42011</c:v>
                </c:pt>
                <c:pt idx="3472">
                  <c:v>42012</c:v>
                </c:pt>
                <c:pt idx="3473">
                  <c:v>42013</c:v>
                </c:pt>
                <c:pt idx="3474">
                  <c:v>42016</c:v>
                </c:pt>
                <c:pt idx="3475">
                  <c:v>42017</c:v>
                </c:pt>
                <c:pt idx="3476">
                  <c:v>42018</c:v>
                </c:pt>
                <c:pt idx="3477">
                  <c:v>42019</c:v>
                </c:pt>
                <c:pt idx="3478">
                  <c:v>42020</c:v>
                </c:pt>
                <c:pt idx="3479">
                  <c:v>42023</c:v>
                </c:pt>
                <c:pt idx="3480">
                  <c:v>42024</c:v>
                </c:pt>
                <c:pt idx="3481">
                  <c:v>42025</c:v>
                </c:pt>
                <c:pt idx="3482">
                  <c:v>42026</c:v>
                </c:pt>
                <c:pt idx="3483">
                  <c:v>42027</c:v>
                </c:pt>
                <c:pt idx="3484">
                  <c:v>42030</c:v>
                </c:pt>
                <c:pt idx="3485">
                  <c:v>42031</c:v>
                </c:pt>
                <c:pt idx="3486">
                  <c:v>42032</c:v>
                </c:pt>
                <c:pt idx="3487">
                  <c:v>42033</c:v>
                </c:pt>
                <c:pt idx="3488">
                  <c:v>42034</c:v>
                </c:pt>
                <c:pt idx="3489">
                  <c:v>42037</c:v>
                </c:pt>
                <c:pt idx="3490">
                  <c:v>42038</c:v>
                </c:pt>
                <c:pt idx="3491">
                  <c:v>42039</c:v>
                </c:pt>
                <c:pt idx="3492">
                  <c:v>42040</c:v>
                </c:pt>
                <c:pt idx="3493">
                  <c:v>42041</c:v>
                </c:pt>
                <c:pt idx="3494">
                  <c:v>42044</c:v>
                </c:pt>
                <c:pt idx="3495">
                  <c:v>42045</c:v>
                </c:pt>
                <c:pt idx="3496">
                  <c:v>42046</c:v>
                </c:pt>
                <c:pt idx="3497">
                  <c:v>42047</c:v>
                </c:pt>
                <c:pt idx="3498">
                  <c:v>42048</c:v>
                </c:pt>
                <c:pt idx="3499">
                  <c:v>42051</c:v>
                </c:pt>
                <c:pt idx="3500">
                  <c:v>42052</c:v>
                </c:pt>
                <c:pt idx="3501">
                  <c:v>42058</c:v>
                </c:pt>
                <c:pt idx="3502">
                  <c:v>42059</c:v>
                </c:pt>
                <c:pt idx="3503">
                  <c:v>42060</c:v>
                </c:pt>
                <c:pt idx="3504">
                  <c:v>42061</c:v>
                </c:pt>
                <c:pt idx="3505">
                  <c:v>42062</c:v>
                </c:pt>
                <c:pt idx="3506">
                  <c:v>42065</c:v>
                </c:pt>
                <c:pt idx="3507">
                  <c:v>42066</c:v>
                </c:pt>
                <c:pt idx="3508">
                  <c:v>42067</c:v>
                </c:pt>
                <c:pt idx="3509">
                  <c:v>42068</c:v>
                </c:pt>
                <c:pt idx="3510">
                  <c:v>42069</c:v>
                </c:pt>
                <c:pt idx="3511">
                  <c:v>42072</c:v>
                </c:pt>
                <c:pt idx="3512">
                  <c:v>42073</c:v>
                </c:pt>
                <c:pt idx="3513">
                  <c:v>42074</c:v>
                </c:pt>
                <c:pt idx="3514">
                  <c:v>42075</c:v>
                </c:pt>
                <c:pt idx="3515">
                  <c:v>42076</c:v>
                </c:pt>
                <c:pt idx="3516">
                  <c:v>42079</c:v>
                </c:pt>
                <c:pt idx="3517">
                  <c:v>42080</c:v>
                </c:pt>
                <c:pt idx="3518">
                  <c:v>42081</c:v>
                </c:pt>
                <c:pt idx="3519">
                  <c:v>42082</c:v>
                </c:pt>
                <c:pt idx="3520">
                  <c:v>42083</c:v>
                </c:pt>
                <c:pt idx="3521">
                  <c:v>42086</c:v>
                </c:pt>
                <c:pt idx="3522">
                  <c:v>42087</c:v>
                </c:pt>
                <c:pt idx="3523">
                  <c:v>42088</c:v>
                </c:pt>
                <c:pt idx="3524">
                  <c:v>42089</c:v>
                </c:pt>
                <c:pt idx="3525">
                  <c:v>42090</c:v>
                </c:pt>
                <c:pt idx="3526">
                  <c:v>42093</c:v>
                </c:pt>
                <c:pt idx="3527">
                  <c:v>42094</c:v>
                </c:pt>
                <c:pt idx="3528">
                  <c:v>42095</c:v>
                </c:pt>
                <c:pt idx="3529">
                  <c:v>42096</c:v>
                </c:pt>
                <c:pt idx="3530">
                  <c:v>42097</c:v>
                </c:pt>
                <c:pt idx="3531">
                  <c:v>42100</c:v>
                </c:pt>
                <c:pt idx="3532">
                  <c:v>42101</c:v>
                </c:pt>
                <c:pt idx="3533">
                  <c:v>42102</c:v>
                </c:pt>
                <c:pt idx="3534">
                  <c:v>42103</c:v>
                </c:pt>
                <c:pt idx="3535">
                  <c:v>42104</c:v>
                </c:pt>
                <c:pt idx="3536">
                  <c:v>42107</c:v>
                </c:pt>
                <c:pt idx="3537">
                  <c:v>42108</c:v>
                </c:pt>
                <c:pt idx="3538">
                  <c:v>42109</c:v>
                </c:pt>
                <c:pt idx="3539">
                  <c:v>42110</c:v>
                </c:pt>
                <c:pt idx="3540">
                  <c:v>42111</c:v>
                </c:pt>
                <c:pt idx="3541">
                  <c:v>42114</c:v>
                </c:pt>
                <c:pt idx="3542">
                  <c:v>42115</c:v>
                </c:pt>
                <c:pt idx="3543">
                  <c:v>42116</c:v>
                </c:pt>
                <c:pt idx="3544">
                  <c:v>42117</c:v>
                </c:pt>
                <c:pt idx="3545">
                  <c:v>42118</c:v>
                </c:pt>
                <c:pt idx="3546">
                  <c:v>42121</c:v>
                </c:pt>
                <c:pt idx="3547">
                  <c:v>42122</c:v>
                </c:pt>
                <c:pt idx="3548">
                  <c:v>42123</c:v>
                </c:pt>
                <c:pt idx="3549">
                  <c:v>42124</c:v>
                </c:pt>
                <c:pt idx="3550">
                  <c:v>42128</c:v>
                </c:pt>
                <c:pt idx="3551">
                  <c:v>42130</c:v>
                </c:pt>
                <c:pt idx="3552">
                  <c:v>42131</c:v>
                </c:pt>
                <c:pt idx="3553">
                  <c:v>42132</c:v>
                </c:pt>
                <c:pt idx="3554">
                  <c:v>42135</c:v>
                </c:pt>
                <c:pt idx="3555">
                  <c:v>42136</c:v>
                </c:pt>
                <c:pt idx="3556">
                  <c:v>42137</c:v>
                </c:pt>
                <c:pt idx="3557">
                  <c:v>42138</c:v>
                </c:pt>
                <c:pt idx="3558">
                  <c:v>42139</c:v>
                </c:pt>
                <c:pt idx="3559">
                  <c:v>42142</c:v>
                </c:pt>
                <c:pt idx="3560">
                  <c:v>42143</c:v>
                </c:pt>
                <c:pt idx="3561">
                  <c:v>42144</c:v>
                </c:pt>
                <c:pt idx="3562">
                  <c:v>42145</c:v>
                </c:pt>
                <c:pt idx="3563">
                  <c:v>42146</c:v>
                </c:pt>
                <c:pt idx="3564">
                  <c:v>42150</c:v>
                </c:pt>
                <c:pt idx="3565">
                  <c:v>42151</c:v>
                </c:pt>
                <c:pt idx="3566">
                  <c:v>42152</c:v>
                </c:pt>
                <c:pt idx="3567">
                  <c:v>42153</c:v>
                </c:pt>
                <c:pt idx="3568">
                  <c:v>42156</c:v>
                </c:pt>
                <c:pt idx="3569">
                  <c:v>42157</c:v>
                </c:pt>
                <c:pt idx="3570">
                  <c:v>42158</c:v>
                </c:pt>
                <c:pt idx="3571">
                  <c:v>42159</c:v>
                </c:pt>
                <c:pt idx="3572">
                  <c:v>42160</c:v>
                </c:pt>
                <c:pt idx="3573">
                  <c:v>42163</c:v>
                </c:pt>
                <c:pt idx="3574">
                  <c:v>42164</c:v>
                </c:pt>
                <c:pt idx="3575">
                  <c:v>42165</c:v>
                </c:pt>
                <c:pt idx="3576">
                  <c:v>42166</c:v>
                </c:pt>
                <c:pt idx="3577">
                  <c:v>42167</c:v>
                </c:pt>
                <c:pt idx="3578">
                  <c:v>42170</c:v>
                </c:pt>
                <c:pt idx="3579">
                  <c:v>42171</c:v>
                </c:pt>
                <c:pt idx="3580">
                  <c:v>42172</c:v>
                </c:pt>
                <c:pt idx="3581">
                  <c:v>42173</c:v>
                </c:pt>
                <c:pt idx="3582">
                  <c:v>42174</c:v>
                </c:pt>
                <c:pt idx="3583">
                  <c:v>42177</c:v>
                </c:pt>
                <c:pt idx="3584">
                  <c:v>42178</c:v>
                </c:pt>
                <c:pt idx="3585">
                  <c:v>42179</c:v>
                </c:pt>
                <c:pt idx="3586">
                  <c:v>42180</c:v>
                </c:pt>
                <c:pt idx="3587">
                  <c:v>42181</c:v>
                </c:pt>
                <c:pt idx="3588">
                  <c:v>42184</c:v>
                </c:pt>
                <c:pt idx="3589">
                  <c:v>42185</c:v>
                </c:pt>
                <c:pt idx="3590">
                  <c:v>42186</c:v>
                </c:pt>
                <c:pt idx="3591">
                  <c:v>42187</c:v>
                </c:pt>
                <c:pt idx="3592">
                  <c:v>42188</c:v>
                </c:pt>
                <c:pt idx="3593">
                  <c:v>42191</c:v>
                </c:pt>
                <c:pt idx="3594">
                  <c:v>42192</c:v>
                </c:pt>
                <c:pt idx="3595">
                  <c:v>42193</c:v>
                </c:pt>
                <c:pt idx="3596">
                  <c:v>42194</c:v>
                </c:pt>
                <c:pt idx="3597">
                  <c:v>42195</c:v>
                </c:pt>
                <c:pt idx="3598">
                  <c:v>42198</c:v>
                </c:pt>
                <c:pt idx="3599">
                  <c:v>42199</c:v>
                </c:pt>
                <c:pt idx="3600">
                  <c:v>42200</c:v>
                </c:pt>
                <c:pt idx="3601">
                  <c:v>42201</c:v>
                </c:pt>
                <c:pt idx="3602">
                  <c:v>42202</c:v>
                </c:pt>
                <c:pt idx="3603">
                  <c:v>42205</c:v>
                </c:pt>
                <c:pt idx="3604">
                  <c:v>42206</c:v>
                </c:pt>
                <c:pt idx="3605">
                  <c:v>42207</c:v>
                </c:pt>
                <c:pt idx="3606">
                  <c:v>42208</c:v>
                </c:pt>
                <c:pt idx="3607">
                  <c:v>42209</c:v>
                </c:pt>
                <c:pt idx="3608">
                  <c:v>42212</c:v>
                </c:pt>
                <c:pt idx="3609">
                  <c:v>42213</c:v>
                </c:pt>
                <c:pt idx="3610">
                  <c:v>42214</c:v>
                </c:pt>
                <c:pt idx="3611">
                  <c:v>42215</c:v>
                </c:pt>
                <c:pt idx="3612">
                  <c:v>42216</c:v>
                </c:pt>
                <c:pt idx="3613">
                  <c:v>42219</c:v>
                </c:pt>
                <c:pt idx="3614">
                  <c:v>42220</c:v>
                </c:pt>
                <c:pt idx="3615">
                  <c:v>42221</c:v>
                </c:pt>
                <c:pt idx="3616">
                  <c:v>42222</c:v>
                </c:pt>
                <c:pt idx="3617">
                  <c:v>42223</c:v>
                </c:pt>
                <c:pt idx="3618">
                  <c:v>42226</c:v>
                </c:pt>
                <c:pt idx="3619">
                  <c:v>42227</c:v>
                </c:pt>
                <c:pt idx="3620">
                  <c:v>42228</c:v>
                </c:pt>
                <c:pt idx="3621">
                  <c:v>42229</c:v>
                </c:pt>
                <c:pt idx="3622">
                  <c:v>42233</c:v>
                </c:pt>
                <c:pt idx="3623">
                  <c:v>42234</c:v>
                </c:pt>
                <c:pt idx="3624">
                  <c:v>42235</c:v>
                </c:pt>
                <c:pt idx="3625">
                  <c:v>42236</c:v>
                </c:pt>
                <c:pt idx="3626">
                  <c:v>42237</c:v>
                </c:pt>
                <c:pt idx="3627">
                  <c:v>42240</c:v>
                </c:pt>
                <c:pt idx="3628">
                  <c:v>42241</c:v>
                </c:pt>
                <c:pt idx="3629">
                  <c:v>42242</c:v>
                </c:pt>
                <c:pt idx="3630">
                  <c:v>42243</c:v>
                </c:pt>
                <c:pt idx="3631">
                  <c:v>42244</c:v>
                </c:pt>
                <c:pt idx="3632">
                  <c:v>42247</c:v>
                </c:pt>
                <c:pt idx="3633">
                  <c:v>42248</c:v>
                </c:pt>
                <c:pt idx="3634">
                  <c:v>42249</c:v>
                </c:pt>
                <c:pt idx="3635">
                  <c:v>42250</c:v>
                </c:pt>
                <c:pt idx="3636">
                  <c:v>42251</c:v>
                </c:pt>
                <c:pt idx="3637">
                  <c:v>42254</c:v>
                </c:pt>
                <c:pt idx="3638">
                  <c:v>42255</c:v>
                </c:pt>
                <c:pt idx="3639">
                  <c:v>42256</c:v>
                </c:pt>
                <c:pt idx="3640">
                  <c:v>42257</c:v>
                </c:pt>
                <c:pt idx="3641">
                  <c:v>42258</c:v>
                </c:pt>
                <c:pt idx="3642">
                  <c:v>42261</c:v>
                </c:pt>
                <c:pt idx="3643">
                  <c:v>42262</c:v>
                </c:pt>
                <c:pt idx="3644">
                  <c:v>42263</c:v>
                </c:pt>
                <c:pt idx="3645">
                  <c:v>42264</c:v>
                </c:pt>
                <c:pt idx="3646">
                  <c:v>42265</c:v>
                </c:pt>
                <c:pt idx="3647">
                  <c:v>42268</c:v>
                </c:pt>
                <c:pt idx="3648">
                  <c:v>42269</c:v>
                </c:pt>
                <c:pt idx="3649">
                  <c:v>42270</c:v>
                </c:pt>
                <c:pt idx="3650">
                  <c:v>42271</c:v>
                </c:pt>
                <c:pt idx="3651">
                  <c:v>42272</c:v>
                </c:pt>
                <c:pt idx="3652">
                  <c:v>42277</c:v>
                </c:pt>
                <c:pt idx="3653">
                  <c:v>42278</c:v>
                </c:pt>
                <c:pt idx="3654">
                  <c:v>42279</c:v>
                </c:pt>
                <c:pt idx="3655">
                  <c:v>42282</c:v>
                </c:pt>
                <c:pt idx="3656">
                  <c:v>42283</c:v>
                </c:pt>
                <c:pt idx="3657">
                  <c:v>42284</c:v>
                </c:pt>
                <c:pt idx="3658">
                  <c:v>42285</c:v>
                </c:pt>
                <c:pt idx="3659">
                  <c:v>42289</c:v>
                </c:pt>
                <c:pt idx="3660">
                  <c:v>42290</c:v>
                </c:pt>
                <c:pt idx="3661">
                  <c:v>42291</c:v>
                </c:pt>
                <c:pt idx="3662">
                  <c:v>42292</c:v>
                </c:pt>
                <c:pt idx="3663">
                  <c:v>42293</c:v>
                </c:pt>
                <c:pt idx="3664">
                  <c:v>42296</c:v>
                </c:pt>
                <c:pt idx="3665">
                  <c:v>42297</c:v>
                </c:pt>
                <c:pt idx="3666">
                  <c:v>42298</c:v>
                </c:pt>
                <c:pt idx="3667">
                  <c:v>42299</c:v>
                </c:pt>
                <c:pt idx="3668">
                  <c:v>42300</c:v>
                </c:pt>
                <c:pt idx="3669">
                  <c:v>42303</c:v>
                </c:pt>
                <c:pt idx="3670">
                  <c:v>42304</c:v>
                </c:pt>
                <c:pt idx="3671">
                  <c:v>42305</c:v>
                </c:pt>
                <c:pt idx="3672">
                  <c:v>42306</c:v>
                </c:pt>
                <c:pt idx="3673">
                  <c:v>42307</c:v>
                </c:pt>
                <c:pt idx="3674">
                  <c:v>42310</c:v>
                </c:pt>
                <c:pt idx="3675">
                  <c:v>42311</c:v>
                </c:pt>
                <c:pt idx="3676">
                  <c:v>42312</c:v>
                </c:pt>
                <c:pt idx="3677">
                  <c:v>42313</c:v>
                </c:pt>
                <c:pt idx="3678">
                  <c:v>42314</c:v>
                </c:pt>
                <c:pt idx="3679">
                  <c:v>42317</c:v>
                </c:pt>
                <c:pt idx="3680">
                  <c:v>42318</c:v>
                </c:pt>
                <c:pt idx="3681">
                  <c:v>42319</c:v>
                </c:pt>
                <c:pt idx="3682">
                  <c:v>42320</c:v>
                </c:pt>
                <c:pt idx="3683">
                  <c:v>42321</c:v>
                </c:pt>
                <c:pt idx="3684">
                  <c:v>42324</c:v>
                </c:pt>
                <c:pt idx="3685">
                  <c:v>42325</c:v>
                </c:pt>
                <c:pt idx="3686">
                  <c:v>42326</c:v>
                </c:pt>
                <c:pt idx="3687">
                  <c:v>42327</c:v>
                </c:pt>
                <c:pt idx="3688">
                  <c:v>42328</c:v>
                </c:pt>
                <c:pt idx="3689">
                  <c:v>42331</c:v>
                </c:pt>
                <c:pt idx="3690">
                  <c:v>42332</c:v>
                </c:pt>
                <c:pt idx="3691">
                  <c:v>42333</c:v>
                </c:pt>
                <c:pt idx="3692">
                  <c:v>42334</c:v>
                </c:pt>
                <c:pt idx="3693">
                  <c:v>42335</c:v>
                </c:pt>
                <c:pt idx="3694">
                  <c:v>42338</c:v>
                </c:pt>
                <c:pt idx="3695">
                  <c:v>42339</c:v>
                </c:pt>
                <c:pt idx="3696">
                  <c:v>42340</c:v>
                </c:pt>
                <c:pt idx="3697">
                  <c:v>42341</c:v>
                </c:pt>
                <c:pt idx="3698">
                  <c:v>42342</c:v>
                </c:pt>
                <c:pt idx="3699">
                  <c:v>42345</c:v>
                </c:pt>
                <c:pt idx="3700">
                  <c:v>42346</c:v>
                </c:pt>
                <c:pt idx="3701">
                  <c:v>42347</c:v>
                </c:pt>
                <c:pt idx="3702">
                  <c:v>42348</c:v>
                </c:pt>
                <c:pt idx="3703">
                  <c:v>42349</c:v>
                </c:pt>
                <c:pt idx="3704">
                  <c:v>42352</c:v>
                </c:pt>
                <c:pt idx="3705">
                  <c:v>42353</c:v>
                </c:pt>
                <c:pt idx="3706">
                  <c:v>42354</c:v>
                </c:pt>
                <c:pt idx="3707">
                  <c:v>42355</c:v>
                </c:pt>
                <c:pt idx="3708">
                  <c:v>42356</c:v>
                </c:pt>
                <c:pt idx="3709">
                  <c:v>42359</c:v>
                </c:pt>
                <c:pt idx="3710">
                  <c:v>42360</c:v>
                </c:pt>
                <c:pt idx="3711">
                  <c:v>42361</c:v>
                </c:pt>
                <c:pt idx="3712">
                  <c:v>42362</c:v>
                </c:pt>
                <c:pt idx="3713">
                  <c:v>42366</c:v>
                </c:pt>
                <c:pt idx="3714">
                  <c:v>42367</c:v>
                </c:pt>
                <c:pt idx="3715">
                  <c:v>42368</c:v>
                </c:pt>
                <c:pt idx="3716">
                  <c:v>42373</c:v>
                </c:pt>
                <c:pt idx="3717">
                  <c:v>42374</c:v>
                </c:pt>
                <c:pt idx="3718">
                  <c:v>42375</c:v>
                </c:pt>
                <c:pt idx="3719">
                  <c:v>42376</c:v>
                </c:pt>
                <c:pt idx="3720">
                  <c:v>42377</c:v>
                </c:pt>
                <c:pt idx="3721">
                  <c:v>42380</c:v>
                </c:pt>
                <c:pt idx="3722">
                  <c:v>42381</c:v>
                </c:pt>
                <c:pt idx="3723">
                  <c:v>42382</c:v>
                </c:pt>
                <c:pt idx="3724">
                  <c:v>42383</c:v>
                </c:pt>
                <c:pt idx="3725">
                  <c:v>42384</c:v>
                </c:pt>
                <c:pt idx="3726">
                  <c:v>42387</c:v>
                </c:pt>
                <c:pt idx="3727">
                  <c:v>42388</c:v>
                </c:pt>
                <c:pt idx="3728">
                  <c:v>42389</c:v>
                </c:pt>
                <c:pt idx="3729">
                  <c:v>42390</c:v>
                </c:pt>
                <c:pt idx="3730">
                  <c:v>42391</c:v>
                </c:pt>
                <c:pt idx="3731">
                  <c:v>42394</c:v>
                </c:pt>
                <c:pt idx="3732">
                  <c:v>42395</c:v>
                </c:pt>
                <c:pt idx="3733">
                  <c:v>42396</c:v>
                </c:pt>
                <c:pt idx="3734">
                  <c:v>42397</c:v>
                </c:pt>
                <c:pt idx="3735">
                  <c:v>42398</c:v>
                </c:pt>
                <c:pt idx="3736">
                  <c:v>42401</c:v>
                </c:pt>
                <c:pt idx="3737">
                  <c:v>42402</c:v>
                </c:pt>
                <c:pt idx="3738">
                  <c:v>42403</c:v>
                </c:pt>
                <c:pt idx="3739">
                  <c:v>42404</c:v>
                </c:pt>
                <c:pt idx="3740">
                  <c:v>42405</c:v>
                </c:pt>
                <c:pt idx="3741">
                  <c:v>42411</c:v>
                </c:pt>
                <c:pt idx="3742">
                  <c:v>42412</c:v>
                </c:pt>
                <c:pt idx="3743">
                  <c:v>42415</c:v>
                </c:pt>
                <c:pt idx="3744">
                  <c:v>42416</c:v>
                </c:pt>
                <c:pt idx="3745">
                  <c:v>42417</c:v>
                </c:pt>
                <c:pt idx="3746">
                  <c:v>42418</c:v>
                </c:pt>
                <c:pt idx="3747">
                  <c:v>42419</c:v>
                </c:pt>
                <c:pt idx="3748">
                  <c:v>42422</c:v>
                </c:pt>
                <c:pt idx="3749">
                  <c:v>42423</c:v>
                </c:pt>
                <c:pt idx="3750">
                  <c:v>42424</c:v>
                </c:pt>
                <c:pt idx="3751">
                  <c:v>42425</c:v>
                </c:pt>
                <c:pt idx="3752">
                  <c:v>42426</c:v>
                </c:pt>
                <c:pt idx="3753">
                  <c:v>42429</c:v>
                </c:pt>
                <c:pt idx="3754">
                  <c:v>42431</c:v>
                </c:pt>
                <c:pt idx="3755">
                  <c:v>42432</c:v>
                </c:pt>
                <c:pt idx="3756">
                  <c:v>42433</c:v>
                </c:pt>
                <c:pt idx="3757">
                  <c:v>42436</c:v>
                </c:pt>
                <c:pt idx="3758">
                  <c:v>42437</c:v>
                </c:pt>
                <c:pt idx="3759">
                  <c:v>42438</c:v>
                </c:pt>
                <c:pt idx="3760">
                  <c:v>42439</c:v>
                </c:pt>
                <c:pt idx="3761">
                  <c:v>42440</c:v>
                </c:pt>
                <c:pt idx="3762">
                  <c:v>42443</c:v>
                </c:pt>
                <c:pt idx="3763">
                  <c:v>42444</c:v>
                </c:pt>
                <c:pt idx="3764">
                  <c:v>42445</c:v>
                </c:pt>
                <c:pt idx="3765">
                  <c:v>42446</c:v>
                </c:pt>
                <c:pt idx="3766">
                  <c:v>42447</c:v>
                </c:pt>
                <c:pt idx="3767">
                  <c:v>42450</c:v>
                </c:pt>
                <c:pt idx="3768">
                  <c:v>42451</c:v>
                </c:pt>
                <c:pt idx="3769">
                  <c:v>42452</c:v>
                </c:pt>
                <c:pt idx="3770">
                  <c:v>42453</c:v>
                </c:pt>
                <c:pt idx="3771">
                  <c:v>42454</c:v>
                </c:pt>
                <c:pt idx="3772">
                  <c:v>42457</c:v>
                </c:pt>
                <c:pt idx="3773">
                  <c:v>42458</c:v>
                </c:pt>
                <c:pt idx="3774">
                  <c:v>42459</c:v>
                </c:pt>
                <c:pt idx="3775">
                  <c:v>42460</c:v>
                </c:pt>
                <c:pt idx="3776">
                  <c:v>42461</c:v>
                </c:pt>
                <c:pt idx="3777">
                  <c:v>42464</c:v>
                </c:pt>
                <c:pt idx="3778">
                  <c:v>42465</c:v>
                </c:pt>
                <c:pt idx="3779">
                  <c:v>42466</c:v>
                </c:pt>
                <c:pt idx="3780">
                  <c:v>42467</c:v>
                </c:pt>
                <c:pt idx="3781">
                  <c:v>42468</c:v>
                </c:pt>
                <c:pt idx="3782">
                  <c:v>42471</c:v>
                </c:pt>
                <c:pt idx="3783">
                  <c:v>42472</c:v>
                </c:pt>
                <c:pt idx="3784">
                  <c:v>42474</c:v>
                </c:pt>
                <c:pt idx="3785">
                  <c:v>42475</c:v>
                </c:pt>
                <c:pt idx="3786">
                  <c:v>42478</c:v>
                </c:pt>
                <c:pt idx="3787">
                  <c:v>42479</c:v>
                </c:pt>
                <c:pt idx="3788">
                  <c:v>42480</c:v>
                </c:pt>
                <c:pt idx="3789">
                  <c:v>42481</c:v>
                </c:pt>
                <c:pt idx="3790">
                  <c:v>42482</c:v>
                </c:pt>
                <c:pt idx="3791">
                  <c:v>42485</c:v>
                </c:pt>
                <c:pt idx="3792">
                  <c:v>42486</c:v>
                </c:pt>
                <c:pt idx="3793">
                  <c:v>42487</c:v>
                </c:pt>
                <c:pt idx="3794">
                  <c:v>42488</c:v>
                </c:pt>
                <c:pt idx="3795">
                  <c:v>42489</c:v>
                </c:pt>
                <c:pt idx="3796">
                  <c:v>42492</c:v>
                </c:pt>
                <c:pt idx="3797">
                  <c:v>42493</c:v>
                </c:pt>
                <c:pt idx="3798">
                  <c:v>42494</c:v>
                </c:pt>
                <c:pt idx="3799">
                  <c:v>42499</c:v>
                </c:pt>
                <c:pt idx="3800">
                  <c:v>42500</c:v>
                </c:pt>
                <c:pt idx="3801">
                  <c:v>42501</c:v>
                </c:pt>
                <c:pt idx="3802">
                  <c:v>42502</c:v>
                </c:pt>
                <c:pt idx="3803">
                  <c:v>42503</c:v>
                </c:pt>
                <c:pt idx="3804">
                  <c:v>42506</c:v>
                </c:pt>
                <c:pt idx="3805">
                  <c:v>42507</c:v>
                </c:pt>
                <c:pt idx="3806">
                  <c:v>42508</c:v>
                </c:pt>
                <c:pt idx="3807">
                  <c:v>42509</c:v>
                </c:pt>
                <c:pt idx="3808">
                  <c:v>42510</c:v>
                </c:pt>
                <c:pt idx="3809">
                  <c:v>42513</c:v>
                </c:pt>
                <c:pt idx="3810">
                  <c:v>42514</c:v>
                </c:pt>
                <c:pt idx="3811">
                  <c:v>42515</c:v>
                </c:pt>
                <c:pt idx="3812">
                  <c:v>42516</c:v>
                </c:pt>
                <c:pt idx="3813">
                  <c:v>42517</c:v>
                </c:pt>
                <c:pt idx="3814">
                  <c:v>42520</c:v>
                </c:pt>
                <c:pt idx="3815">
                  <c:v>42521</c:v>
                </c:pt>
                <c:pt idx="3816">
                  <c:v>42522</c:v>
                </c:pt>
                <c:pt idx="3817">
                  <c:v>42523</c:v>
                </c:pt>
                <c:pt idx="3818">
                  <c:v>42524</c:v>
                </c:pt>
                <c:pt idx="3819">
                  <c:v>42528</c:v>
                </c:pt>
                <c:pt idx="3820">
                  <c:v>42529</c:v>
                </c:pt>
                <c:pt idx="3821">
                  <c:v>42530</c:v>
                </c:pt>
                <c:pt idx="3822">
                  <c:v>42531</c:v>
                </c:pt>
                <c:pt idx="3823">
                  <c:v>42534</c:v>
                </c:pt>
                <c:pt idx="3824">
                  <c:v>42535</c:v>
                </c:pt>
                <c:pt idx="3825">
                  <c:v>42536</c:v>
                </c:pt>
                <c:pt idx="3826">
                  <c:v>42537</c:v>
                </c:pt>
                <c:pt idx="3827">
                  <c:v>42538</c:v>
                </c:pt>
                <c:pt idx="3828">
                  <c:v>42541</c:v>
                </c:pt>
                <c:pt idx="3829">
                  <c:v>42542</c:v>
                </c:pt>
                <c:pt idx="3830">
                  <c:v>42543</c:v>
                </c:pt>
                <c:pt idx="3831">
                  <c:v>42544</c:v>
                </c:pt>
                <c:pt idx="3832">
                  <c:v>42545</c:v>
                </c:pt>
                <c:pt idx="3833">
                  <c:v>42548</c:v>
                </c:pt>
                <c:pt idx="3834">
                  <c:v>42549</c:v>
                </c:pt>
                <c:pt idx="3835">
                  <c:v>42550</c:v>
                </c:pt>
                <c:pt idx="3836">
                  <c:v>42551</c:v>
                </c:pt>
                <c:pt idx="3837">
                  <c:v>42552</c:v>
                </c:pt>
                <c:pt idx="3838">
                  <c:v>42555</c:v>
                </c:pt>
                <c:pt idx="3839">
                  <c:v>42556</c:v>
                </c:pt>
                <c:pt idx="3840">
                  <c:v>42557</c:v>
                </c:pt>
                <c:pt idx="3841">
                  <c:v>42558</c:v>
                </c:pt>
                <c:pt idx="3842">
                  <c:v>42559</c:v>
                </c:pt>
                <c:pt idx="3843">
                  <c:v>42562</c:v>
                </c:pt>
                <c:pt idx="3844">
                  <c:v>42563</c:v>
                </c:pt>
                <c:pt idx="3845">
                  <c:v>42564</c:v>
                </c:pt>
                <c:pt idx="3846">
                  <c:v>42565</c:v>
                </c:pt>
                <c:pt idx="3847">
                  <c:v>42566</c:v>
                </c:pt>
                <c:pt idx="3848">
                  <c:v>42569</c:v>
                </c:pt>
                <c:pt idx="3849">
                  <c:v>42570</c:v>
                </c:pt>
                <c:pt idx="3850">
                  <c:v>42571</c:v>
                </c:pt>
                <c:pt idx="3851">
                  <c:v>42572</c:v>
                </c:pt>
                <c:pt idx="3852">
                  <c:v>42573</c:v>
                </c:pt>
                <c:pt idx="3853">
                  <c:v>42576</c:v>
                </c:pt>
                <c:pt idx="3854">
                  <c:v>42577</c:v>
                </c:pt>
                <c:pt idx="3855">
                  <c:v>42578</c:v>
                </c:pt>
                <c:pt idx="3856">
                  <c:v>42579</c:v>
                </c:pt>
                <c:pt idx="3857">
                  <c:v>42580</c:v>
                </c:pt>
                <c:pt idx="3858">
                  <c:v>42583</c:v>
                </c:pt>
                <c:pt idx="3859">
                  <c:v>42584</c:v>
                </c:pt>
                <c:pt idx="3860">
                  <c:v>42585</c:v>
                </c:pt>
                <c:pt idx="3861">
                  <c:v>42586</c:v>
                </c:pt>
                <c:pt idx="3862">
                  <c:v>42587</c:v>
                </c:pt>
                <c:pt idx="3863">
                  <c:v>42590</c:v>
                </c:pt>
                <c:pt idx="3864">
                  <c:v>42591</c:v>
                </c:pt>
                <c:pt idx="3865">
                  <c:v>42592</c:v>
                </c:pt>
                <c:pt idx="3866">
                  <c:v>42593</c:v>
                </c:pt>
                <c:pt idx="3867">
                  <c:v>42594</c:v>
                </c:pt>
                <c:pt idx="3868">
                  <c:v>42598</c:v>
                </c:pt>
                <c:pt idx="3869">
                  <c:v>42599</c:v>
                </c:pt>
                <c:pt idx="3870">
                  <c:v>42600</c:v>
                </c:pt>
                <c:pt idx="3871">
                  <c:v>42601</c:v>
                </c:pt>
                <c:pt idx="3872">
                  <c:v>42604</c:v>
                </c:pt>
                <c:pt idx="3873">
                  <c:v>42605</c:v>
                </c:pt>
                <c:pt idx="3874">
                  <c:v>42606</c:v>
                </c:pt>
                <c:pt idx="3875">
                  <c:v>42607</c:v>
                </c:pt>
                <c:pt idx="3876">
                  <c:v>42608</c:v>
                </c:pt>
                <c:pt idx="3877">
                  <c:v>42611</c:v>
                </c:pt>
                <c:pt idx="3878">
                  <c:v>42612</c:v>
                </c:pt>
                <c:pt idx="3879">
                  <c:v>42613</c:v>
                </c:pt>
                <c:pt idx="3880">
                  <c:v>42614</c:v>
                </c:pt>
                <c:pt idx="3881">
                  <c:v>42615</c:v>
                </c:pt>
                <c:pt idx="3882">
                  <c:v>42618</c:v>
                </c:pt>
                <c:pt idx="3883">
                  <c:v>42619</c:v>
                </c:pt>
                <c:pt idx="3884">
                  <c:v>42620</c:v>
                </c:pt>
                <c:pt idx="3885">
                  <c:v>42621</c:v>
                </c:pt>
                <c:pt idx="3886">
                  <c:v>42622</c:v>
                </c:pt>
                <c:pt idx="3887">
                  <c:v>42625</c:v>
                </c:pt>
                <c:pt idx="3888">
                  <c:v>42626</c:v>
                </c:pt>
                <c:pt idx="3889">
                  <c:v>42632</c:v>
                </c:pt>
                <c:pt idx="3890">
                  <c:v>42633</c:v>
                </c:pt>
                <c:pt idx="3891">
                  <c:v>42634</c:v>
                </c:pt>
                <c:pt idx="3892">
                  <c:v>42635</c:v>
                </c:pt>
                <c:pt idx="3893">
                  <c:v>42636</c:v>
                </c:pt>
                <c:pt idx="3894">
                  <c:v>42639</c:v>
                </c:pt>
                <c:pt idx="3895">
                  <c:v>42640</c:v>
                </c:pt>
                <c:pt idx="3896">
                  <c:v>42641</c:v>
                </c:pt>
                <c:pt idx="3897">
                  <c:v>42642</c:v>
                </c:pt>
                <c:pt idx="3898">
                  <c:v>42643</c:v>
                </c:pt>
                <c:pt idx="3899">
                  <c:v>42647</c:v>
                </c:pt>
                <c:pt idx="3900">
                  <c:v>42648</c:v>
                </c:pt>
                <c:pt idx="3901">
                  <c:v>42649</c:v>
                </c:pt>
                <c:pt idx="3902">
                  <c:v>42650</c:v>
                </c:pt>
                <c:pt idx="3903">
                  <c:v>42653</c:v>
                </c:pt>
                <c:pt idx="3904">
                  <c:v>42654</c:v>
                </c:pt>
                <c:pt idx="3905">
                  <c:v>42655</c:v>
                </c:pt>
                <c:pt idx="3906">
                  <c:v>42656</c:v>
                </c:pt>
                <c:pt idx="3907">
                  <c:v>42657</c:v>
                </c:pt>
                <c:pt idx="3908">
                  <c:v>42660</c:v>
                </c:pt>
                <c:pt idx="3909">
                  <c:v>42661</c:v>
                </c:pt>
                <c:pt idx="3910">
                  <c:v>42662</c:v>
                </c:pt>
                <c:pt idx="3911">
                  <c:v>42663</c:v>
                </c:pt>
                <c:pt idx="3912">
                  <c:v>42664</c:v>
                </c:pt>
                <c:pt idx="3913">
                  <c:v>42667</c:v>
                </c:pt>
                <c:pt idx="3914">
                  <c:v>42668</c:v>
                </c:pt>
                <c:pt idx="3915">
                  <c:v>42669</c:v>
                </c:pt>
                <c:pt idx="3916">
                  <c:v>42670</c:v>
                </c:pt>
                <c:pt idx="3917">
                  <c:v>42671</c:v>
                </c:pt>
                <c:pt idx="3918">
                  <c:v>42674</c:v>
                </c:pt>
                <c:pt idx="3919">
                  <c:v>42675</c:v>
                </c:pt>
                <c:pt idx="3920">
                  <c:v>42676</c:v>
                </c:pt>
                <c:pt idx="3921">
                  <c:v>42677</c:v>
                </c:pt>
                <c:pt idx="3922">
                  <c:v>42678</c:v>
                </c:pt>
                <c:pt idx="3923">
                  <c:v>42681</c:v>
                </c:pt>
                <c:pt idx="3924">
                  <c:v>42682</c:v>
                </c:pt>
                <c:pt idx="3925">
                  <c:v>42683</c:v>
                </c:pt>
                <c:pt idx="3926">
                  <c:v>42684</c:v>
                </c:pt>
                <c:pt idx="3927">
                  <c:v>42685</c:v>
                </c:pt>
                <c:pt idx="3928">
                  <c:v>42688</c:v>
                </c:pt>
                <c:pt idx="3929">
                  <c:v>42689</c:v>
                </c:pt>
                <c:pt idx="3930">
                  <c:v>42690</c:v>
                </c:pt>
                <c:pt idx="3931">
                  <c:v>42691</c:v>
                </c:pt>
                <c:pt idx="3932">
                  <c:v>42692</c:v>
                </c:pt>
                <c:pt idx="3933">
                  <c:v>42695</c:v>
                </c:pt>
                <c:pt idx="3934">
                  <c:v>42696</c:v>
                </c:pt>
                <c:pt idx="3935">
                  <c:v>42697</c:v>
                </c:pt>
                <c:pt idx="3936">
                  <c:v>42698</c:v>
                </c:pt>
                <c:pt idx="3937">
                  <c:v>42699</c:v>
                </c:pt>
                <c:pt idx="3938">
                  <c:v>42702</c:v>
                </c:pt>
                <c:pt idx="3939">
                  <c:v>42703</c:v>
                </c:pt>
                <c:pt idx="3940">
                  <c:v>42704</c:v>
                </c:pt>
                <c:pt idx="3941">
                  <c:v>42705</c:v>
                </c:pt>
                <c:pt idx="3942">
                  <c:v>42706</c:v>
                </c:pt>
                <c:pt idx="3943">
                  <c:v>42709</c:v>
                </c:pt>
                <c:pt idx="3944">
                  <c:v>42710</c:v>
                </c:pt>
                <c:pt idx="3945">
                  <c:v>42711</c:v>
                </c:pt>
                <c:pt idx="3946">
                  <c:v>42712</c:v>
                </c:pt>
                <c:pt idx="3947">
                  <c:v>42713</c:v>
                </c:pt>
                <c:pt idx="3948">
                  <c:v>42716</c:v>
                </c:pt>
                <c:pt idx="3949">
                  <c:v>42717</c:v>
                </c:pt>
                <c:pt idx="3950">
                  <c:v>42718</c:v>
                </c:pt>
                <c:pt idx="3951">
                  <c:v>42719</c:v>
                </c:pt>
                <c:pt idx="3952">
                  <c:v>42720</c:v>
                </c:pt>
                <c:pt idx="3953">
                  <c:v>42723</c:v>
                </c:pt>
                <c:pt idx="3954">
                  <c:v>42724</c:v>
                </c:pt>
                <c:pt idx="3955">
                  <c:v>42725</c:v>
                </c:pt>
                <c:pt idx="3956">
                  <c:v>42726</c:v>
                </c:pt>
                <c:pt idx="3957">
                  <c:v>42727</c:v>
                </c:pt>
                <c:pt idx="3958">
                  <c:v>42730</c:v>
                </c:pt>
                <c:pt idx="3959">
                  <c:v>42731</c:v>
                </c:pt>
                <c:pt idx="3960">
                  <c:v>42732</c:v>
                </c:pt>
                <c:pt idx="3961">
                  <c:v>42733</c:v>
                </c:pt>
                <c:pt idx="3962">
                  <c:v>42737</c:v>
                </c:pt>
                <c:pt idx="3963">
                  <c:v>42738</c:v>
                </c:pt>
                <c:pt idx="3964">
                  <c:v>42739</c:v>
                </c:pt>
                <c:pt idx="3965">
                  <c:v>42740</c:v>
                </c:pt>
                <c:pt idx="3966">
                  <c:v>42741</c:v>
                </c:pt>
                <c:pt idx="3967">
                  <c:v>42744</c:v>
                </c:pt>
                <c:pt idx="3968">
                  <c:v>42745</c:v>
                </c:pt>
                <c:pt idx="3969">
                  <c:v>42746</c:v>
                </c:pt>
                <c:pt idx="3970">
                  <c:v>42747</c:v>
                </c:pt>
                <c:pt idx="3971">
                  <c:v>42748</c:v>
                </c:pt>
                <c:pt idx="3972">
                  <c:v>42751</c:v>
                </c:pt>
                <c:pt idx="3973">
                  <c:v>42752</c:v>
                </c:pt>
                <c:pt idx="3974">
                  <c:v>42753</c:v>
                </c:pt>
                <c:pt idx="3975">
                  <c:v>42754</c:v>
                </c:pt>
                <c:pt idx="3976">
                  <c:v>42755</c:v>
                </c:pt>
                <c:pt idx="3977">
                  <c:v>42758</c:v>
                </c:pt>
                <c:pt idx="3978">
                  <c:v>42759</c:v>
                </c:pt>
                <c:pt idx="3979">
                  <c:v>42760</c:v>
                </c:pt>
                <c:pt idx="3980">
                  <c:v>42761</c:v>
                </c:pt>
                <c:pt idx="3981">
                  <c:v>42766</c:v>
                </c:pt>
                <c:pt idx="3982">
                  <c:v>42767</c:v>
                </c:pt>
                <c:pt idx="3983">
                  <c:v>42768</c:v>
                </c:pt>
                <c:pt idx="3984">
                  <c:v>42769</c:v>
                </c:pt>
                <c:pt idx="3985">
                  <c:v>42772</c:v>
                </c:pt>
                <c:pt idx="3986">
                  <c:v>42773</c:v>
                </c:pt>
                <c:pt idx="3987">
                  <c:v>42774</c:v>
                </c:pt>
                <c:pt idx="3988">
                  <c:v>42775</c:v>
                </c:pt>
                <c:pt idx="3989">
                  <c:v>42776</c:v>
                </c:pt>
                <c:pt idx="3990">
                  <c:v>42779</c:v>
                </c:pt>
                <c:pt idx="3991">
                  <c:v>42780</c:v>
                </c:pt>
                <c:pt idx="3992">
                  <c:v>42781</c:v>
                </c:pt>
                <c:pt idx="3993">
                  <c:v>42782</c:v>
                </c:pt>
                <c:pt idx="3994">
                  <c:v>42783</c:v>
                </c:pt>
                <c:pt idx="3995">
                  <c:v>42786</c:v>
                </c:pt>
                <c:pt idx="3996">
                  <c:v>42787</c:v>
                </c:pt>
                <c:pt idx="3997">
                  <c:v>42788</c:v>
                </c:pt>
                <c:pt idx="3998">
                  <c:v>42789</c:v>
                </c:pt>
                <c:pt idx="3999">
                  <c:v>42790</c:v>
                </c:pt>
                <c:pt idx="4000">
                  <c:v>42793</c:v>
                </c:pt>
                <c:pt idx="4001">
                  <c:v>42794</c:v>
                </c:pt>
                <c:pt idx="4002">
                  <c:v>42796</c:v>
                </c:pt>
                <c:pt idx="4003">
                  <c:v>42797</c:v>
                </c:pt>
                <c:pt idx="4004">
                  <c:v>42800</c:v>
                </c:pt>
                <c:pt idx="4005">
                  <c:v>42801</c:v>
                </c:pt>
                <c:pt idx="4006">
                  <c:v>42802</c:v>
                </c:pt>
                <c:pt idx="4007">
                  <c:v>42803</c:v>
                </c:pt>
                <c:pt idx="4008">
                  <c:v>42804</c:v>
                </c:pt>
                <c:pt idx="4009">
                  <c:v>42807</c:v>
                </c:pt>
                <c:pt idx="4010">
                  <c:v>42808</c:v>
                </c:pt>
                <c:pt idx="4011">
                  <c:v>42809</c:v>
                </c:pt>
                <c:pt idx="4012">
                  <c:v>42810</c:v>
                </c:pt>
                <c:pt idx="4013">
                  <c:v>42811</c:v>
                </c:pt>
                <c:pt idx="4014">
                  <c:v>42814</c:v>
                </c:pt>
                <c:pt idx="4015">
                  <c:v>42815</c:v>
                </c:pt>
                <c:pt idx="4016">
                  <c:v>42816</c:v>
                </c:pt>
                <c:pt idx="4017">
                  <c:v>42817</c:v>
                </c:pt>
                <c:pt idx="4018">
                  <c:v>42818</c:v>
                </c:pt>
                <c:pt idx="4019">
                  <c:v>42821</c:v>
                </c:pt>
                <c:pt idx="4020">
                  <c:v>42822</c:v>
                </c:pt>
                <c:pt idx="4021">
                  <c:v>42823</c:v>
                </c:pt>
                <c:pt idx="4022">
                  <c:v>42824</c:v>
                </c:pt>
                <c:pt idx="4023">
                  <c:v>42825</c:v>
                </c:pt>
                <c:pt idx="4024">
                  <c:v>42828</c:v>
                </c:pt>
                <c:pt idx="4025">
                  <c:v>42829</c:v>
                </c:pt>
                <c:pt idx="4026">
                  <c:v>42830</c:v>
                </c:pt>
                <c:pt idx="4027">
                  <c:v>42831</c:v>
                </c:pt>
                <c:pt idx="4028">
                  <c:v>42832</c:v>
                </c:pt>
                <c:pt idx="4029">
                  <c:v>42835</c:v>
                </c:pt>
                <c:pt idx="4030">
                  <c:v>42836</c:v>
                </c:pt>
                <c:pt idx="4031">
                  <c:v>42837</c:v>
                </c:pt>
                <c:pt idx="4032">
                  <c:v>42838</c:v>
                </c:pt>
                <c:pt idx="4033">
                  <c:v>42839</c:v>
                </c:pt>
                <c:pt idx="4034">
                  <c:v>42842</c:v>
                </c:pt>
                <c:pt idx="4035">
                  <c:v>42843</c:v>
                </c:pt>
                <c:pt idx="4036">
                  <c:v>42844</c:v>
                </c:pt>
                <c:pt idx="4037">
                  <c:v>42845</c:v>
                </c:pt>
                <c:pt idx="4038">
                  <c:v>42846</c:v>
                </c:pt>
                <c:pt idx="4039">
                  <c:v>42849</c:v>
                </c:pt>
                <c:pt idx="4040">
                  <c:v>42850</c:v>
                </c:pt>
                <c:pt idx="4041">
                  <c:v>42851</c:v>
                </c:pt>
                <c:pt idx="4042">
                  <c:v>42852</c:v>
                </c:pt>
                <c:pt idx="4043">
                  <c:v>42853</c:v>
                </c:pt>
                <c:pt idx="4044">
                  <c:v>42857</c:v>
                </c:pt>
                <c:pt idx="4045">
                  <c:v>42859</c:v>
                </c:pt>
                <c:pt idx="4046">
                  <c:v>42863</c:v>
                </c:pt>
                <c:pt idx="4047">
                  <c:v>42865</c:v>
                </c:pt>
                <c:pt idx="4048">
                  <c:v>42866</c:v>
                </c:pt>
                <c:pt idx="4049">
                  <c:v>42867</c:v>
                </c:pt>
                <c:pt idx="4050">
                  <c:v>42870</c:v>
                </c:pt>
                <c:pt idx="4051">
                  <c:v>42871</c:v>
                </c:pt>
                <c:pt idx="4052">
                  <c:v>42872</c:v>
                </c:pt>
                <c:pt idx="4053">
                  <c:v>42873</c:v>
                </c:pt>
                <c:pt idx="4054">
                  <c:v>42874</c:v>
                </c:pt>
                <c:pt idx="4055">
                  <c:v>42877</c:v>
                </c:pt>
                <c:pt idx="4056">
                  <c:v>42878</c:v>
                </c:pt>
                <c:pt idx="4057">
                  <c:v>42879</c:v>
                </c:pt>
                <c:pt idx="4058">
                  <c:v>42880</c:v>
                </c:pt>
                <c:pt idx="4059">
                  <c:v>42881</c:v>
                </c:pt>
                <c:pt idx="4060">
                  <c:v>42884</c:v>
                </c:pt>
                <c:pt idx="4061">
                  <c:v>42885</c:v>
                </c:pt>
                <c:pt idx="4062">
                  <c:v>42886</c:v>
                </c:pt>
                <c:pt idx="4063">
                  <c:v>42887</c:v>
                </c:pt>
                <c:pt idx="4064">
                  <c:v>42888</c:v>
                </c:pt>
                <c:pt idx="4065">
                  <c:v>42891</c:v>
                </c:pt>
                <c:pt idx="4066">
                  <c:v>42893</c:v>
                </c:pt>
                <c:pt idx="4067">
                  <c:v>42894</c:v>
                </c:pt>
                <c:pt idx="4068">
                  <c:v>42895</c:v>
                </c:pt>
                <c:pt idx="4069">
                  <c:v>42898</c:v>
                </c:pt>
                <c:pt idx="4070">
                  <c:v>42899</c:v>
                </c:pt>
                <c:pt idx="4071">
                  <c:v>42900</c:v>
                </c:pt>
                <c:pt idx="4072">
                  <c:v>42901</c:v>
                </c:pt>
                <c:pt idx="4073">
                  <c:v>42902</c:v>
                </c:pt>
                <c:pt idx="4074">
                  <c:v>42905</c:v>
                </c:pt>
                <c:pt idx="4075">
                  <c:v>42906</c:v>
                </c:pt>
                <c:pt idx="4076">
                  <c:v>42907</c:v>
                </c:pt>
                <c:pt idx="4077">
                  <c:v>42908</c:v>
                </c:pt>
                <c:pt idx="4078">
                  <c:v>42909</c:v>
                </c:pt>
                <c:pt idx="4079">
                  <c:v>42912</c:v>
                </c:pt>
                <c:pt idx="4080">
                  <c:v>42913</c:v>
                </c:pt>
                <c:pt idx="4081">
                  <c:v>42914</c:v>
                </c:pt>
                <c:pt idx="4082">
                  <c:v>42915</c:v>
                </c:pt>
                <c:pt idx="4083">
                  <c:v>42916</c:v>
                </c:pt>
                <c:pt idx="4084">
                  <c:v>42919</c:v>
                </c:pt>
                <c:pt idx="4085">
                  <c:v>42920</c:v>
                </c:pt>
                <c:pt idx="4086">
                  <c:v>42921</c:v>
                </c:pt>
                <c:pt idx="4087">
                  <c:v>42922</c:v>
                </c:pt>
                <c:pt idx="4088">
                  <c:v>42923</c:v>
                </c:pt>
                <c:pt idx="4089">
                  <c:v>42926</c:v>
                </c:pt>
                <c:pt idx="4090">
                  <c:v>42927</c:v>
                </c:pt>
                <c:pt idx="4091">
                  <c:v>42928</c:v>
                </c:pt>
                <c:pt idx="4092">
                  <c:v>42929</c:v>
                </c:pt>
                <c:pt idx="4093">
                  <c:v>42930</c:v>
                </c:pt>
                <c:pt idx="4094">
                  <c:v>42933</c:v>
                </c:pt>
                <c:pt idx="4095">
                  <c:v>42934</c:v>
                </c:pt>
                <c:pt idx="4096">
                  <c:v>42935</c:v>
                </c:pt>
                <c:pt idx="4097">
                  <c:v>42936</c:v>
                </c:pt>
                <c:pt idx="4098">
                  <c:v>42937</c:v>
                </c:pt>
                <c:pt idx="4099">
                  <c:v>42940</c:v>
                </c:pt>
                <c:pt idx="4100">
                  <c:v>42941</c:v>
                </c:pt>
                <c:pt idx="4101">
                  <c:v>42942</c:v>
                </c:pt>
                <c:pt idx="4102">
                  <c:v>42943</c:v>
                </c:pt>
                <c:pt idx="4103">
                  <c:v>42944</c:v>
                </c:pt>
                <c:pt idx="4104">
                  <c:v>42947</c:v>
                </c:pt>
                <c:pt idx="4105">
                  <c:v>42948</c:v>
                </c:pt>
                <c:pt idx="4106">
                  <c:v>42949</c:v>
                </c:pt>
                <c:pt idx="4107">
                  <c:v>42950</c:v>
                </c:pt>
                <c:pt idx="4108">
                  <c:v>42951</c:v>
                </c:pt>
                <c:pt idx="4109">
                  <c:v>42954</c:v>
                </c:pt>
                <c:pt idx="4110">
                  <c:v>42955</c:v>
                </c:pt>
                <c:pt idx="4111">
                  <c:v>42956</c:v>
                </c:pt>
                <c:pt idx="4112">
                  <c:v>42957</c:v>
                </c:pt>
                <c:pt idx="4113">
                  <c:v>42958</c:v>
                </c:pt>
                <c:pt idx="4114">
                  <c:v>42961</c:v>
                </c:pt>
                <c:pt idx="4115">
                  <c:v>42963</c:v>
                </c:pt>
                <c:pt idx="4116">
                  <c:v>42964</c:v>
                </c:pt>
                <c:pt idx="4117">
                  <c:v>42965</c:v>
                </c:pt>
                <c:pt idx="4118">
                  <c:v>42968</c:v>
                </c:pt>
                <c:pt idx="4119">
                  <c:v>42969</c:v>
                </c:pt>
                <c:pt idx="4120">
                  <c:v>42970</c:v>
                </c:pt>
                <c:pt idx="4121">
                  <c:v>42971</c:v>
                </c:pt>
                <c:pt idx="4122">
                  <c:v>42972</c:v>
                </c:pt>
                <c:pt idx="4123">
                  <c:v>42975</c:v>
                </c:pt>
                <c:pt idx="4124">
                  <c:v>42976</c:v>
                </c:pt>
                <c:pt idx="4125">
                  <c:v>42977</c:v>
                </c:pt>
                <c:pt idx="4126">
                  <c:v>42978</c:v>
                </c:pt>
                <c:pt idx="4127">
                  <c:v>42979</c:v>
                </c:pt>
                <c:pt idx="4128">
                  <c:v>42982</c:v>
                </c:pt>
                <c:pt idx="4129">
                  <c:v>42983</c:v>
                </c:pt>
                <c:pt idx="4130">
                  <c:v>42984</c:v>
                </c:pt>
                <c:pt idx="4131">
                  <c:v>42985</c:v>
                </c:pt>
                <c:pt idx="4132">
                  <c:v>42986</c:v>
                </c:pt>
                <c:pt idx="4133">
                  <c:v>42989</c:v>
                </c:pt>
                <c:pt idx="4134">
                  <c:v>42990</c:v>
                </c:pt>
                <c:pt idx="4135">
                  <c:v>42991</c:v>
                </c:pt>
                <c:pt idx="4136">
                  <c:v>42992</c:v>
                </c:pt>
                <c:pt idx="4137">
                  <c:v>42993</c:v>
                </c:pt>
                <c:pt idx="4138">
                  <c:v>42996</c:v>
                </c:pt>
                <c:pt idx="4139">
                  <c:v>42997</c:v>
                </c:pt>
                <c:pt idx="4140">
                  <c:v>42998</c:v>
                </c:pt>
                <c:pt idx="4141">
                  <c:v>42999</c:v>
                </c:pt>
                <c:pt idx="4142">
                  <c:v>43000</c:v>
                </c:pt>
                <c:pt idx="4143">
                  <c:v>43003</c:v>
                </c:pt>
                <c:pt idx="4144">
                  <c:v>43004</c:v>
                </c:pt>
                <c:pt idx="4145">
                  <c:v>43005</c:v>
                </c:pt>
                <c:pt idx="4146">
                  <c:v>43006</c:v>
                </c:pt>
                <c:pt idx="4147">
                  <c:v>43007</c:v>
                </c:pt>
                <c:pt idx="4148">
                  <c:v>43018</c:v>
                </c:pt>
                <c:pt idx="4149">
                  <c:v>43019</c:v>
                </c:pt>
                <c:pt idx="4150">
                  <c:v>43020</c:v>
                </c:pt>
                <c:pt idx="4151">
                  <c:v>43021</c:v>
                </c:pt>
                <c:pt idx="4152">
                  <c:v>43024</c:v>
                </c:pt>
                <c:pt idx="4153">
                  <c:v>43025</c:v>
                </c:pt>
                <c:pt idx="4154">
                  <c:v>43026</c:v>
                </c:pt>
                <c:pt idx="4155">
                  <c:v>43027</c:v>
                </c:pt>
                <c:pt idx="4156">
                  <c:v>43028</c:v>
                </c:pt>
                <c:pt idx="4157">
                  <c:v>43031</c:v>
                </c:pt>
                <c:pt idx="4158">
                  <c:v>43032</c:v>
                </c:pt>
                <c:pt idx="4159">
                  <c:v>43033</c:v>
                </c:pt>
                <c:pt idx="4160">
                  <c:v>43034</c:v>
                </c:pt>
                <c:pt idx="4161">
                  <c:v>43035</c:v>
                </c:pt>
                <c:pt idx="4162">
                  <c:v>43038</c:v>
                </c:pt>
                <c:pt idx="4163">
                  <c:v>43039</c:v>
                </c:pt>
                <c:pt idx="4164">
                  <c:v>43040</c:v>
                </c:pt>
                <c:pt idx="4165">
                  <c:v>43041</c:v>
                </c:pt>
                <c:pt idx="4166">
                  <c:v>43042</c:v>
                </c:pt>
                <c:pt idx="4167">
                  <c:v>43045</c:v>
                </c:pt>
                <c:pt idx="4168">
                  <c:v>43046</c:v>
                </c:pt>
                <c:pt idx="4169">
                  <c:v>43047</c:v>
                </c:pt>
                <c:pt idx="4170">
                  <c:v>43048</c:v>
                </c:pt>
                <c:pt idx="4171">
                  <c:v>43049</c:v>
                </c:pt>
                <c:pt idx="4172">
                  <c:v>43052</c:v>
                </c:pt>
                <c:pt idx="4173">
                  <c:v>43053</c:v>
                </c:pt>
                <c:pt idx="4174">
                  <c:v>43054</c:v>
                </c:pt>
                <c:pt idx="4175">
                  <c:v>43055</c:v>
                </c:pt>
                <c:pt idx="4176">
                  <c:v>43056</c:v>
                </c:pt>
                <c:pt idx="4177">
                  <c:v>43059</c:v>
                </c:pt>
                <c:pt idx="4178">
                  <c:v>43060</c:v>
                </c:pt>
                <c:pt idx="4179">
                  <c:v>43061</c:v>
                </c:pt>
                <c:pt idx="4180">
                  <c:v>43062</c:v>
                </c:pt>
                <c:pt idx="4181">
                  <c:v>43063</c:v>
                </c:pt>
                <c:pt idx="4182">
                  <c:v>43066</c:v>
                </c:pt>
                <c:pt idx="4183">
                  <c:v>43067</c:v>
                </c:pt>
                <c:pt idx="4184">
                  <c:v>43068</c:v>
                </c:pt>
                <c:pt idx="4185">
                  <c:v>43069</c:v>
                </c:pt>
                <c:pt idx="4186">
                  <c:v>43070</c:v>
                </c:pt>
                <c:pt idx="4187">
                  <c:v>43073</c:v>
                </c:pt>
                <c:pt idx="4188">
                  <c:v>43074</c:v>
                </c:pt>
                <c:pt idx="4189">
                  <c:v>43075</c:v>
                </c:pt>
                <c:pt idx="4190">
                  <c:v>43076</c:v>
                </c:pt>
                <c:pt idx="4191">
                  <c:v>43077</c:v>
                </c:pt>
                <c:pt idx="4192">
                  <c:v>43080</c:v>
                </c:pt>
                <c:pt idx="4193">
                  <c:v>43081</c:v>
                </c:pt>
                <c:pt idx="4194">
                  <c:v>43082</c:v>
                </c:pt>
                <c:pt idx="4195">
                  <c:v>43083</c:v>
                </c:pt>
                <c:pt idx="4196">
                  <c:v>43084</c:v>
                </c:pt>
                <c:pt idx="4197">
                  <c:v>43087</c:v>
                </c:pt>
                <c:pt idx="4198">
                  <c:v>43088</c:v>
                </c:pt>
                <c:pt idx="4199">
                  <c:v>43089</c:v>
                </c:pt>
                <c:pt idx="4200">
                  <c:v>43090</c:v>
                </c:pt>
                <c:pt idx="4201">
                  <c:v>43091</c:v>
                </c:pt>
                <c:pt idx="4202">
                  <c:v>43095</c:v>
                </c:pt>
                <c:pt idx="4203">
                  <c:v>43096</c:v>
                </c:pt>
                <c:pt idx="4204">
                  <c:v>43097</c:v>
                </c:pt>
                <c:pt idx="4205">
                  <c:v>43102</c:v>
                </c:pt>
                <c:pt idx="4206">
                  <c:v>43103</c:v>
                </c:pt>
                <c:pt idx="4207">
                  <c:v>43104</c:v>
                </c:pt>
                <c:pt idx="4208">
                  <c:v>43105</c:v>
                </c:pt>
                <c:pt idx="4209">
                  <c:v>43108</c:v>
                </c:pt>
                <c:pt idx="4210">
                  <c:v>43109</c:v>
                </c:pt>
                <c:pt idx="4211">
                  <c:v>43110</c:v>
                </c:pt>
                <c:pt idx="4212">
                  <c:v>43111</c:v>
                </c:pt>
                <c:pt idx="4213">
                  <c:v>43112</c:v>
                </c:pt>
                <c:pt idx="4214">
                  <c:v>43115</c:v>
                </c:pt>
                <c:pt idx="4215">
                  <c:v>43116</c:v>
                </c:pt>
                <c:pt idx="4216">
                  <c:v>43117</c:v>
                </c:pt>
                <c:pt idx="4217">
                  <c:v>43118</c:v>
                </c:pt>
                <c:pt idx="4218">
                  <c:v>43119</c:v>
                </c:pt>
                <c:pt idx="4219">
                  <c:v>43122</c:v>
                </c:pt>
                <c:pt idx="4220">
                  <c:v>43123</c:v>
                </c:pt>
                <c:pt idx="4221">
                  <c:v>43124</c:v>
                </c:pt>
                <c:pt idx="4222">
                  <c:v>43125</c:v>
                </c:pt>
                <c:pt idx="4223">
                  <c:v>43126</c:v>
                </c:pt>
                <c:pt idx="4224">
                  <c:v>43129</c:v>
                </c:pt>
                <c:pt idx="4225">
                  <c:v>43130</c:v>
                </c:pt>
                <c:pt idx="4226">
                  <c:v>43131</c:v>
                </c:pt>
                <c:pt idx="4227">
                  <c:v>43132</c:v>
                </c:pt>
                <c:pt idx="4228">
                  <c:v>43133</c:v>
                </c:pt>
                <c:pt idx="4229">
                  <c:v>43136</c:v>
                </c:pt>
                <c:pt idx="4230">
                  <c:v>43137</c:v>
                </c:pt>
                <c:pt idx="4231">
                  <c:v>43138</c:v>
                </c:pt>
                <c:pt idx="4232">
                  <c:v>43139</c:v>
                </c:pt>
                <c:pt idx="4233">
                  <c:v>43140</c:v>
                </c:pt>
                <c:pt idx="4234">
                  <c:v>43143</c:v>
                </c:pt>
                <c:pt idx="4235">
                  <c:v>43144</c:v>
                </c:pt>
                <c:pt idx="4236">
                  <c:v>43145</c:v>
                </c:pt>
                <c:pt idx="4237">
                  <c:v>43150</c:v>
                </c:pt>
                <c:pt idx="4238">
                  <c:v>43151</c:v>
                </c:pt>
                <c:pt idx="4239">
                  <c:v>43152</c:v>
                </c:pt>
                <c:pt idx="4240">
                  <c:v>43153</c:v>
                </c:pt>
                <c:pt idx="4241">
                  <c:v>43154</c:v>
                </c:pt>
                <c:pt idx="4242">
                  <c:v>43157</c:v>
                </c:pt>
                <c:pt idx="4243">
                  <c:v>43158</c:v>
                </c:pt>
                <c:pt idx="4244">
                  <c:v>43159</c:v>
                </c:pt>
                <c:pt idx="4245">
                  <c:v>43161</c:v>
                </c:pt>
                <c:pt idx="4246">
                  <c:v>43164</c:v>
                </c:pt>
                <c:pt idx="4247">
                  <c:v>43165</c:v>
                </c:pt>
                <c:pt idx="4248">
                  <c:v>43166</c:v>
                </c:pt>
                <c:pt idx="4249">
                  <c:v>43167</c:v>
                </c:pt>
                <c:pt idx="4250">
                  <c:v>43168</c:v>
                </c:pt>
                <c:pt idx="4251">
                  <c:v>43171</c:v>
                </c:pt>
                <c:pt idx="4252">
                  <c:v>43172</c:v>
                </c:pt>
                <c:pt idx="4253">
                  <c:v>43173</c:v>
                </c:pt>
                <c:pt idx="4254">
                  <c:v>43174</c:v>
                </c:pt>
                <c:pt idx="4255">
                  <c:v>43175</c:v>
                </c:pt>
                <c:pt idx="4256">
                  <c:v>43178</c:v>
                </c:pt>
                <c:pt idx="4257">
                  <c:v>43179</c:v>
                </c:pt>
                <c:pt idx="4258">
                  <c:v>43180</c:v>
                </c:pt>
                <c:pt idx="4259">
                  <c:v>43181</c:v>
                </c:pt>
                <c:pt idx="4260">
                  <c:v>43182</c:v>
                </c:pt>
                <c:pt idx="4261">
                  <c:v>43185</c:v>
                </c:pt>
                <c:pt idx="4262">
                  <c:v>43186</c:v>
                </c:pt>
                <c:pt idx="4263">
                  <c:v>43187</c:v>
                </c:pt>
                <c:pt idx="4264">
                  <c:v>43188</c:v>
                </c:pt>
                <c:pt idx="4265">
                  <c:v>43189</c:v>
                </c:pt>
                <c:pt idx="4266">
                  <c:v>43192</c:v>
                </c:pt>
                <c:pt idx="4267">
                  <c:v>43193</c:v>
                </c:pt>
                <c:pt idx="4268">
                  <c:v>43194</c:v>
                </c:pt>
                <c:pt idx="4269">
                  <c:v>43195</c:v>
                </c:pt>
                <c:pt idx="4270">
                  <c:v>43196</c:v>
                </c:pt>
                <c:pt idx="4271">
                  <c:v>43199</c:v>
                </c:pt>
                <c:pt idx="4272">
                  <c:v>43200</c:v>
                </c:pt>
                <c:pt idx="4273">
                  <c:v>43201</c:v>
                </c:pt>
                <c:pt idx="4274">
                  <c:v>43202</c:v>
                </c:pt>
                <c:pt idx="4275">
                  <c:v>43203</c:v>
                </c:pt>
                <c:pt idx="4276">
                  <c:v>43206</c:v>
                </c:pt>
                <c:pt idx="4277">
                  <c:v>43207</c:v>
                </c:pt>
                <c:pt idx="4278">
                  <c:v>43208</c:v>
                </c:pt>
                <c:pt idx="4279">
                  <c:v>43209</c:v>
                </c:pt>
                <c:pt idx="4280">
                  <c:v>43210</c:v>
                </c:pt>
                <c:pt idx="4281">
                  <c:v>43213</c:v>
                </c:pt>
                <c:pt idx="4282">
                  <c:v>43214</c:v>
                </c:pt>
                <c:pt idx="4283">
                  <c:v>43215</c:v>
                </c:pt>
                <c:pt idx="4284">
                  <c:v>43216</c:v>
                </c:pt>
                <c:pt idx="4285">
                  <c:v>43217</c:v>
                </c:pt>
                <c:pt idx="4286">
                  <c:v>43220</c:v>
                </c:pt>
                <c:pt idx="4287">
                  <c:v>43222</c:v>
                </c:pt>
                <c:pt idx="4288">
                  <c:v>43223</c:v>
                </c:pt>
                <c:pt idx="4289">
                  <c:v>43224</c:v>
                </c:pt>
                <c:pt idx="4290">
                  <c:v>43228</c:v>
                </c:pt>
                <c:pt idx="4291">
                  <c:v>43229</c:v>
                </c:pt>
                <c:pt idx="4292">
                  <c:v>43230</c:v>
                </c:pt>
                <c:pt idx="4293">
                  <c:v>43231</c:v>
                </c:pt>
                <c:pt idx="4294">
                  <c:v>43234</c:v>
                </c:pt>
                <c:pt idx="4295">
                  <c:v>43235</c:v>
                </c:pt>
                <c:pt idx="4296">
                  <c:v>43236</c:v>
                </c:pt>
                <c:pt idx="4297">
                  <c:v>43237</c:v>
                </c:pt>
                <c:pt idx="4298">
                  <c:v>43238</c:v>
                </c:pt>
                <c:pt idx="4299">
                  <c:v>43241</c:v>
                </c:pt>
                <c:pt idx="4300">
                  <c:v>43243</c:v>
                </c:pt>
                <c:pt idx="4301">
                  <c:v>43244</c:v>
                </c:pt>
                <c:pt idx="4302">
                  <c:v>43245</c:v>
                </c:pt>
                <c:pt idx="4303">
                  <c:v>43248</c:v>
                </c:pt>
                <c:pt idx="4304">
                  <c:v>43249</c:v>
                </c:pt>
                <c:pt idx="4305">
                  <c:v>43250</c:v>
                </c:pt>
                <c:pt idx="4306">
                  <c:v>43251</c:v>
                </c:pt>
                <c:pt idx="4307">
                  <c:v>43252</c:v>
                </c:pt>
                <c:pt idx="4308">
                  <c:v>43255</c:v>
                </c:pt>
                <c:pt idx="4309">
                  <c:v>43256</c:v>
                </c:pt>
                <c:pt idx="4310">
                  <c:v>43258</c:v>
                </c:pt>
                <c:pt idx="4311">
                  <c:v>43259</c:v>
                </c:pt>
                <c:pt idx="4312">
                  <c:v>43262</c:v>
                </c:pt>
                <c:pt idx="4313">
                  <c:v>43263</c:v>
                </c:pt>
                <c:pt idx="4314">
                  <c:v>43265</c:v>
                </c:pt>
                <c:pt idx="4315">
                  <c:v>43266</c:v>
                </c:pt>
                <c:pt idx="4316">
                  <c:v>43269</c:v>
                </c:pt>
                <c:pt idx="4317">
                  <c:v>43270</c:v>
                </c:pt>
                <c:pt idx="4318">
                  <c:v>43271</c:v>
                </c:pt>
                <c:pt idx="4319">
                  <c:v>43272</c:v>
                </c:pt>
                <c:pt idx="4320">
                  <c:v>43273</c:v>
                </c:pt>
                <c:pt idx="4321">
                  <c:v>43276</c:v>
                </c:pt>
                <c:pt idx="4322">
                  <c:v>43277</c:v>
                </c:pt>
                <c:pt idx="4323">
                  <c:v>43278</c:v>
                </c:pt>
                <c:pt idx="4324">
                  <c:v>43279</c:v>
                </c:pt>
                <c:pt idx="4325">
                  <c:v>43280</c:v>
                </c:pt>
                <c:pt idx="4326">
                  <c:v>43283</c:v>
                </c:pt>
                <c:pt idx="4327">
                  <c:v>43284</c:v>
                </c:pt>
                <c:pt idx="4328">
                  <c:v>43285</c:v>
                </c:pt>
                <c:pt idx="4329">
                  <c:v>43286</c:v>
                </c:pt>
                <c:pt idx="4330">
                  <c:v>43287</c:v>
                </c:pt>
                <c:pt idx="4331">
                  <c:v>43290</c:v>
                </c:pt>
                <c:pt idx="4332">
                  <c:v>43291</c:v>
                </c:pt>
                <c:pt idx="4333">
                  <c:v>43292</c:v>
                </c:pt>
                <c:pt idx="4334">
                  <c:v>43293</c:v>
                </c:pt>
                <c:pt idx="4335">
                  <c:v>43294</c:v>
                </c:pt>
                <c:pt idx="4336">
                  <c:v>43297</c:v>
                </c:pt>
                <c:pt idx="4337">
                  <c:v>43298</c:v>
                </c:pt>
                <c:pt idx="4338">
                  <c:v>43299</c:v>
                </c:pt>
                <c:pt idx="4339">
                  <c:v>43300</c:v>
                </c:pt>
                <c:pt idx="4340">
                  <c:v>43301</c:v>
                </c:pt>
                <c:pt idx="4341">
                  <c:v>43304</c:v>
                </c:pt>
                <c:pt idx="4342">
                  <c:v>43305</c:v>
                </c:pt>
                <c:pt idx="4343">
                  <c:v>43306</c:v>
                </c:pt>
                <c:pt idx="4344">
                  <c:v>43307</c:v>
                </c:pt>
                <c:pt idx="4345">
                  <c:v>43308</c:v>
                </c:pt>
                <c:pt idx="4346">
                  <c:v>43311</c:v>
                </c:pt>
                <c:pt idx="4347">
                  <c:v>43312</c:v>
                </c:pt>
                <c:pt idx="4348">
                  <c:v>43313</c:v>
                </c:pt>
                <c:pt idx="4349">
                  <c:v>43314</c:v>
                </c:pt>
                <c:pt idx="4350">
                  <c:v>43315</c:v>
                </c:pt>
                <c:pt idx="4351">
                  <c:v>43318</c:v>
                </c:pt>
                <c:pt idx="4352">
                  <c:v>43319</c:v>
                </c:pt>
                <c:pt idx="4353">
                  <c:v>43320</c:v>
                </c:pt>
                <c:pt idx="4354">
                  <c:v>43321</c:v>
                </c:pt>
                <c:pt idx="4355">
                  <c:v>43322</c:v>
                </c:pt>
                <c:pt idx="4356">
                  <c:v>43325</c:v>
                </c:pt>
                <c:pt idx="4357">
                  <c:v>43326</c:v>
                </c:pt>
                <c:pt idx="4358">
                  <c:v>43328</c:v>
                </c:pt>
                <c:pt idx="4359">
                  <c:v>43329</c:v>
                </c:pt>
                <c:pt idx="4360">
                  <c:v>43332</c:v>
                </c:pt>
                <c:pt idx="4361">
                  <c:v>43333</c:v>
                </c:pt>
                <c:pt idx="4362">
                  <c:v>43334</c:v>
                </c:pt>
                <c:pt idx="4363">
                  <c:v>43335</c:v>
                </c:pt>
                <c:pt idx="4364">
                  <c:v>43336</c:v>
                </c:pt>
                <c:pt idx="4365">
                  <c:v>43339</c:v>
                </c:pt>
                <c:pt idx="4366">
                  <c:v>43340</c:v>
                </c:pt>
                <c:pt idx="4367">
                  <c:v>43341</c:v>
                </c:pt>
                <c:pt idx="4368">
                  <c:v>43342</c:v>
                </c:pt>
                <c:pt idx="4369">
                  <c:v>43343</c:v>
                </c:pt>
                <c:pt idx="4370">
                  <c:v>43346</c:v>
                </c:pt>
                <c:pt idx="4371">
                  <c:v>43347</c:v>
                </c:pt>
                <c:pt idx="4372">
                  <c:v>43348</c:v>
                </c:pt>
                <c:pt idx="4373">
                  <c:v>43349</c:v>
                </c:pt>
                <c:pt idx="4374">
                  <c:v>43350</c:v>
                </c:pt>
                <c:pt idx="4375">
                  <c:v>43353</c:v>
                </c:pt>
                <c:pt idx="4376">
                  <c:v>43354</c:v>
                </c:pt>
                <c:pt idx="4377">
                  <c:v>43355</c:v>
                </c:pt>
                <c:pt idx="4378">
                  <c:v>43356</c:v>
                </c:pt>
                <c:pt idx="4379">
                  <c:v>43357</c:v>
                </c:pt>
                <c:pt idx="4380">
                  <c:v>43360</c:v>
                </c:pt>
                <c:pt idx="4381">
                  <c:v>43361</c:v>
                </c:pt>
                <c:pt idx="4382">
                  <c:v>43362</c:v>
                </c:pt>
                <c:pt idx="4383">
                  <c:v>43363</c:v>
                </c:pt>
                <c:pt idx="4384">
                  <c:v>43364</c:v>
                </c:pt>
                <c:pt idx="4385">
                  <c:v>43370</c:v>
                </c:pt>
                <c:pt idx="4386">
                  <c:v>43371</c:v>
                </c:pt>
                <c:pt idx="4387">
                  <c:v>43374</c:v>
                </c:pt>
                <c:pt idx="4388">
                  <c:v>43375</c:v>
                </c:pt>
                <c:pt idx="4389">
                  <c:v>43377</c:v>
                </c:pt>
                <c:pt idx="4390">
                  <c:v>43378</c:v>
                </c:pt>
                <c:pt idx="4391">
                  <c:v>43381</c:v>
                </c:pt>
                <c:pt idx="4392">
                  <c:v>43383</c:v>
                </c:pt>
                <c:pt idx="4393">
                  <c:v>43384</c:v>
                </c:pt>
                <c:pt idx="4394">
                  <c:v>43385</c:v>
                </c:pt>
                <c:pt idx="4395">
                  <c:v>43388</c:v>
                </c:pt>
                <c:pt idx="4396">
                  <c:v>43389</c:v>
                </c:pt>
                <c:pt idx="4397">
                  <c:v>43390</c:v>
                </c:pt>
                <c:pt idx="4398">
                  <c:v>43391</c:v>
                </c:pt>
                <c:pt idx="4399">
                  <c:v>43392</c:v>
                </c:pt>
                <c:pt idx="4400">
                  <c:v>43395</c:v>
                </c:pt>
                <c:pt idx="4401">
                  <c:v>43396</c:v>
                </c:pt>
                <c:pt idx="4402">
                  <c:v>43397</c:v>
                </c:pt>
                <c:pt idx="4403">
                  <c:v>43398</c:v>
                </c:pt>
                <c:pt idx="4404">
                  <c:v>43399</c:v>
                </c:pt>
                <c:pt idx="4405">
                  <c:v>43402</c:v>
                </c:pt>
                <c:pt idx="4406">
                  <c:v>43403</c:v>
                </c:pt>
                <c:pt idx="4407">
                  <c:v>43404</c:v>
                </c:pt>
                <c:pt idx="4408">
                  <c:v>43405</c:v>
                </c:pt>
                <c:pt idx="4409">
                  <c:v>43406</c:v>
                </c:pt>
                <c:pt idx="4410">
                  <c:v>43409</c:v>
                </c:pt>
                <c:pt idx="4411">
                  <c:v>43410</c:v>
                </c:pt>
                <c:pt idx="4412">
                  <c:v>43411</c:v>
                </c:pt>
                <c:pt idx="4413">
                  <c:v>43412</c:v>
                </c:pt>
                <c:pt idx="4414">
                  <c:v>43413</c:v>
                </c:pt>
                <c:pt idx="4415">
                  <c:v>43416</c:v>
                </c:pt>
                <c:pt idx="4416">
                  <c:v>43417</c:v>
                </c:pt>
                <c:pt idx="4417">
                  <c:v>43418</c:v>
                </c:pt>
                <c:pt idx="4418">
                  <c:v>43419</c:v>
                </c:pt>
                <c:pt idx="4419">
                  <c:v>43420</c:v>
                </c:pt>
                <c:pt idx="4420">
                  <c:v>43423</c:v>
                </c:pt>
                <c:pt idx="4421">
                  <c:v>43424</c:v>
                </c:pt>
                <c:pt idx="4422">
                  <c:v>43425</c:v>
                </c:pt>
                <c:pt idx="4423">
                  <c:v>43426</c:v>
                </c:pt>
                <c:pt idx="4424">
                  <c:v>43427</c:v>
                </c:pt>
                <c:pt idx="4425">
                  <c:v>43430</c:v>
                </c:pt>
                <c:pt idx="4426">
                  <c:v>43431</c:v>
                </c:pt>
                <c:pt idx="4427">
                  <c:v>43432</c:v>
                </c:pt>
                <c:pt idx="4428">
                  <c:v>43433</c:v>
                </c:pt>
                <c:pt idx="4429">
                  <c:v>43434</c:v>
                </c:pt>
                <c:pt idx="4430">
                  <c:v>43437</c:v>
                </c:pt>
                <c:pt idx="4431">
                  <c:v>43438</c:v>
                </c:pt>
                <c:pt idx="4432">
                  <c:v>43439</c:v>
                </c:pt>
                <c:pt idx="4433">
                  <c:v>43440</c:v>
                </c:pt>
                <c:pt idx="4434">
                  <c:v>43441</c:v>
                </c:pt>
                <c:pt idx="4435">
                  <c:v>43444</c:v>
                </c:pt>
                <c:pt idx="4436">
                  <c:v>43445</c:v>
                </c:pt>
                <c:pt idx="4437">
                  <c:v>43446</c:v>
                </c:pt>
                <c:pt idx="4438">
                  <c:v>43447</c:v>
                </c:pt>
                <c:pt idx="4439">
                  <c:v>43448</c:v>
                </c:pt>
                <c:pt idx="4440">
                  <c:v>43451</c:v>
                </c:pt>
                <c:pt idx="4441">
                  <c:v>43452</c:v>
                </c:pt>
                <c:pt idx="4442">
                  <c:v>43453</c:v>
                </c:pt>
                <c:pt idx="4443">
                  <c:v>43454</c:v>
                </c:pt>
                <c:pt idx="4444">
                  <c:v>43455</c:v>
                </c:pt>
                <c:pt idx="4445">
                  <c:v>43458</c:v>
                </c:pt>
                <c:pt idx="4446">
                  <c:v>43460</c:v>
                </c:pt>
                <c:pt idx="4447">
                  <c:v>43461</c:v>
                </c:pt>
                <c:pt idx="4448">
                  <c:v>43462</c:v>
                </c:pt>
                <c:pt idx="4449">
                  <c:v>43467</c:v>
                </c:pt>
                <c:pt idx="4450">
                  <c:v>43468</c:v>
                </c:pt>
                <c:pt idx="4451">
                  <c:v>43469</c:v>
                </c:pt>
                <c:pt idx="4452">
                  <c:v>43472</c:v>
                </c:pt>
                <c:pt idx="4453">
                  <c:v>43473</c:v>
                </c:pt>
                <c:pt idx="4454">
                  <c:v>43474</c:v>
                </c:pt>
                <c:pt idx="4455">
                  <c:v>43475</c:v>
                </c:pt>
                <c:pt idx="4456">
                  <c:v>43476</c:v>
                </c:pt>
                <c:pt idx="4457">
                  <c:v>43479</c:v>
                </c:pt>
                <c:pt idx="4458">
                  <c:v>43480</c:v>
                </c:pt>
                <c:pt idx="4459">
                  <c:v>43481</c:v>
                </c:pt>
                <c:pt idx="4460">
                  <c:v>43482</c:v>
                </c:pt>
                <c:pt idx="4461">
                  <c:v>43483</c:v>
                </c:pt>
                <c:pt idx="4462">
                  <c:v>43486</c:v>
                </c:pt>
                <c:pt idx="4463">
                  <c:v>43487</c:v>
                </c:pt>
                <c:pt idx="4464">
                  <c:v>43488</c:v>
                </c:pt>
                <c:pt idx="4465">
                  <c:v>43489</c:v>
                </c:pt>
                <c:pt idx="4466">
                  <c:v>43490</c:v>
                </c:pt>
                <c:pt idx="4467">
                  <c:v>43493</c:v>
                </c:pt>
                <c:pt idx="4468">
                  <c:v>43494</c:v>
                </c:pt>
                <c:pt idx="4469">
                  <c:v>43495</c:v>
                </c:pt>
                <c:pt idx="4470">
                  <c:v>43496</c:v>
                </c:pt>
                <c:pt idx="4471">
                  <c:v>43497</c:v>
                </c:pt>
                <c:pt idx="4472">
                  <c:v>43503</c:v>
                </c:pt>
                <c:pt idx="4473">
                  <c:v>43504</c:v>
                </c:pt>
                <c:pt idx="4474">
                  <c:v>43507</c:v>
                </c:pt>
                <c:pt idx="4475">
                  <c:v>43508</c:v>
                </c:pt>
                <c:pt idx="4476">
                  <c:v>43509</c:v>
                </c:pt>
                <c:pt idx="4477">
                  <c:v>43510</c:v>
                </c:pt>
                <c:pt idx="4478">
                  <c:v>43511</c:v>
                </c:pt>
                <c:pt idx="4479">
                  <c:v>43514</c:v>
                </c:pt>
                <c:pt idx="4480">
                  <c:v>43515</c:v>
                </c:pt>
                <c:pt idx="4481">
                  <c:v>43516</c:v>
                </c:pt>
                <c:pt idx="4482">
                  <c:v>43517</c:v>
                </c:pt>
                <c:pt idx="4483">
                  <c:v>43518</c:v>
                </c:pt>
                <c:pt idx="4484">
                  <c:v>43521</c:v>
                </c:pt>
                <c:pt idx="4485">
                  <c:v>43522</c:v>
                </c:pt>
                <c:pt idx="4486">
                  <c:v>43523</c:v>
                </c:pt>
                <c:pt idx="4487">
                  <c:v>43524</c:v>
                </c:pt>
                <c:pt idx="4488">
                  <c:v>43528</c:v>
                </c:pt>
                <c:pt idx="4489">
                  <c:v>43529</c:v>
                </c:pt>
                <c:pt idx="4490">
                  <c:v>43530</c:v>
                </c:pt>
                <c:pt idx="4491">
                  <c:v>43531</c:v>
                </c:pt>
                <c:pt idx="4492">
                  <c:v>43532</c:v>
                </c:pt>
                <c:pt idx="4493">
                  <c:v>43535</c:v>
                </c:pt>
                <c:pt idx="4494">
                  <c:v>43536</c:v>
                </c:pt>
                <c:pt idx="4495">
                  <c:v>43537</c:v>
                </c:pt>
                <c:pt idx="4496">
                  <c:v>43538</c:v>
                </c:pt>
                <c:pt idx="4497">
                  <c:v>43539</c:v>
                </c:pt>
                <c:pt idx="4498">
                  <c:v>43542</c:v>
                </c:pt>
                <c:pt idx="4499">
                  <c:v>43543</c:v>
                </c:pt>
                <c:pt idx="4500">
                  <c:v>43544</c:v>
                </c:pt>
                <c:pt idx="4501">
                  <c:v>43545</c:v>
                </c:pt>
                <c:pt idx="4502">
                  <c:v>43546</c:v>
                </c:pt>
                <c:pt idx="4503">
                  <c:v>43549</c:v>
                </c:pt>
                <c:pt idx="4504">
                  <c:v>43550</c:v>
                </c:pt>
                <c:pt idx="4505">
                  <c:v>43551</c:v>
                </c:pt>
                <c:pt idx="4506">
                  <c:v>43552</c:v>
                </c:pt>
                <c:pt idx="4507">
                  <c:v>43553</c:v>
                </c:pt>
                <c:pt idx="4508">
                  <c:v>43556</c:v>
                </c:pt>
                <c:pt idx="4509">
                  <c:v>43557</c:v>
                </c:pt>
                <c:pt idx="4510">
                  <c:v>43558</c:v>
                </c:pt>
                <c:pt idx="4511">
                  <c:v>43559</c:v>
                </c:pt>
                <c:pt idx="4512">
                  <c:v>43560</c:v>
                </c:pt>
                <c:pt idx="4513">
                  <c:v>43563</c:v>
                </c:pt>
                <c:pt idx="4514">
                  <c:v>43564</c:v>
                </c:pt>
                <c:pt idx="4515">
                  <c:v>43565</c:v>
                </c:pt>
                <c:pt idx="4516">
                  <c:v>43566</c:v>
                </c:pt>
                <c:pt idx="4517">
                  <c:v>43567</c:v>
                </c:pt>
                <c:pt idx="4518">
                  <c:v>43570</c:v>
                </c:pt>
                <c:pt idx="4519">
                  <c:v>43571</c:v>
                </c:pt>
                <c:pt idx="4520">
                  <c:v>43572</c:v>
                </c:pt>
                <c:pt idx="4521">
                  <c:v>43573</c:v>
                </c:pt>
                <c:pt idx="4522">
                  <c:v>43574</c:v>
                </c:pt>
                <c:pt idx="4523">
                  <c:v>43577</c:v>
                </c:pt>
                <c:pt idx="4524">
                  <c:v>43578</c:v>
                </c:pt>
                <c:pt idx="4525">
                  <c:v>43579</c:v>
                </c:pt>
                <c:pt idx="4526">
                  <c:v>43580</c:v>
                </c:pt>
                <c:pt idx="4527">
                  <c:v>43581</c:v>
                </c:pt>
                <c:pt idx="4528">
                  <c:v>43584</c:v>
                </c:pt>
                <c:pt idx="4529">
                  <c:v>43585</c:v>
                </c:pt>
                <c:pt idx="4530">
                  <c:v>43587</c:v>
                </c:pt>
                <c:pt idx="4531">
                  <c:v>43588</c:v>
                </c:pt>
                <c:pt idx="4532">
                  <c:v>43592</c:v>
                </c:pt>
                <c:pt idx="4533">
                  <c:v>43593</c:v>
                </c:pt>
                <c:pt idx="4534">
                  <c:v>43594</c:v>
                </c:pt>
                <c:pt idx="4535">
                  <c:v>43595</c:v>
                </c:pt>
                <c:pt idx="4536">
                  <c:v>43598</c:v>
                </c:pt>
                <c:pt idx="4537">
                  <c:v>43599</c:v>
                </c:pt>
                <c:pt idx="4538">
                  <c:v>43600</c:v>
                </c:pt>
                <c:pt idx="4539">
                  <c:v>43601</c:v>
                </c:pt>
                <c:pt idx="4540">
                  <c:v>43602</c:v>
                </c:pt>
                <c:pt idx="4541">
                  <c:v>43605</c:v>
                </c:pt>
                <c:pt idx="4542">
                  <c:v>43606</c:v>
                </c:pt>
                <c:pt idx="4543">
                  <c:v>43607</c:v>
                </c:pt>
                <c:pt idx="4544">
                  <c:v>43608</c:v>
                </c:pt>
                <c:pt idx="4545">
                  <c:v>43609</c:v>
                </c:pt>
                <c:pt idx="4546">
                  <c:v>43612</c:v>
                </c:pt>
                <c:pt idx="4547">
                  <c:v>43613</c:v>
                </c:pt>
                <c:pt idx="4548">
                  <c:v>43614</c:v>
                </c:pt>
                <c:pt idx="4549">
                  <c:v>43615</c:v>
                </c:pt>
                <c:pt idx="4550">
                  <c:v>43616</c:v>
                </c:pt>
                <c:pt idx="4551">
                  <c:v>43619</c:v>
                </c:pt>
                <c:pt idx="4552">
                  <c:v>43620</c:v>
                </c:pt>
                <c:pt idx="4553">
                  <c:v>43621</c:v>
                </c:pt>
                <c:pt idx="4554">
                  <c:v>43623</c:v>
                </c:pt>
                <c:pt idx="4555">
                  <c:v>43626</c:v>
                </c:pt>
                <c:pt idx="4556">
                  <c:v>43627</c:v>
                </c:pt>
                <c:pt idx="4557">
                  <c:v>43628</c:v>
                </c:pt>
                <c:pt idx="4558">
                  <c:v>43629</c:v>
                </c:pt>
                <c:pt idx="4559">
                  <c:v>43630</c:v>
                </c:pt>
                <c:pt idx="4560">
                  <c:v>43633</c:v>
                </c:pt>
                <c:pt idx="4561">
                  <c:v>43634</c:v>
                </c:pt>
                <c:pt idx="4562">
                  <c:v>43635</c:v>
                </c:pt>
                <c:pt idx="4563">
                  <c:v>43636</c:v>
                </c:pt>
                <c:pt idx="4564">
                  <c:v>43637</c:v>
                </c:pt>
                <c:pt idx="4565">
                  <c:v>43640</c:v>
                </c:pt>
                <c:pt idx="4566">
                  <c:v>43641</c:v>
                </c:pt>
                <c:pt idx="4567">
                  <c:v>43642</c:v>
                </c:pt>
                <c:pt idx="4568">
                  <c:v>43643</c:v>
                </c:pt>
                <c:pt idx="4569">
                  <c:v>43644</c:v>
                </c:pt>
                <c:pt idx="4570">
                  <c:v>43647</c:v>
                </c:pt>
                <c:pt idx="4571">
                  <c:v>43648</c:v>
                </c:pt>
                <c:pt idx="4572">
                  <c:v>43649</c:v>
                </c:pt>
                <c:pt idx="4573">
                  <c:v>43650</c:v>
                </c:pt>
                <c:pt idx="4574">
                  <c:v>43651</c:v>
                </c:pt>
                <c:pt idx="4575">
                  <c:v>43654</c:v>
                </c:pt>
                <c:pt idx="4576">
                  <c:v>43655</c:v>
                </c:pt>
                <c:pt idx="4577">
                  <c:v>43656</c:v>
                </c:pt>
                <c:pt idx="4578">
                  <c:v>43657</c:v>
                </c:pt>
                <c:pt idx="4579">
                  <c:v>43658</c:v>
                </c:pt>
                <c:pt idx="4580">
                  <c:v>43661</c:v>
                </c:pt>
                <c:pt idx="4581">
                  <c:v>43662</c:v>
                </c:pt>
                <c:pt idx="4582">
                  <c:v>43663</c:v>
                </c:pt>
                <c:pt idx="4583">
                  <c:v>43664</c:v>
                </c:pt>
                <c:pt idx="4584">
                  <c:v>43665</c:v>
                </c:pt>
                <c:pt idx="4585">
                  <c:v>43668</c:v>
                </c:pt>
                <c:pt idx="4586">
                  <c:v>43669</c:v>
                </c:pt>
                <c:pt idx="4587">
                  <c:v>43670</c:v>
                </c:pt>
                <c:pt idx="4588">
                  <c:v>43671</c:v>
                </c:pt>
                <c:pt idx="4589">
                  <c:v>43672</c:v>
                </c:pt>
                <c:pt idx="4590">
                  <c:v>43675</c:v>
                </c:pt>
                <c:pt idx="4591">
                  <c:v>43676</c:v>
                </c:pt>
                <c:pt idx="4592">
                  <c:v>43677</c:v>
                </c:pt>
                <c:pt idx="4593">
                  <c:v>43678</c:v>
                </c:pt>
                <c:pt idx="4594">
                  <c:v>43679</c:v>
                </c:pt>
                <c:pt idx="4595">
                  <c:v>43682</c:v>
                </c:pt>
                <c:pt idx="4596">
                  <c:v>43683</c:v>
                </c:pt>
                <c:pt idx="4597">
                  <c:v>43684</c:v>
                </c:pt>
                <c:pt idx="4598">
                  <c:v>43685</c:v>
                </c:pt>
                <c:pt idx="4599">
                  <c:v>43686</c:v>
                </c:pt>
                <c:pt idx="4600">
                  <c:v>43689</c:v>
                </c:pt>
                <c:pt idx="4601">
                  <c:v>43690</c:v>
                </c:pt>
                <c:pt idx="4602">
                  <c:v>43691</c:v>
                </c:pt>
                <c:pt idx="4603">
                  <c:v>43693</c:v>
                </c:pt>
                <c:pt idx="4604">
                  <c:v>43696</c:v>
                </c:pt>
                <c:pt idx="4605">
                  <c:v>43697</c:v>
                </c:pt>
                <c:pt idx="4606">
                  <c:v>43698</c:v>
                </c:pt>
                <c:pt idx="4607">
                  <c:v>43699</c:v>
                </c:pt>
                <c:pt idx="4608">
                  <c:v>43700</c:v>
                </c:pt>
                <c:pt idx="4609">
                  <c:v>43703</c:v>
                </c:pt>
                <c:pt idx="4610">
                  <c:v>43704</c:v>
                </c:pt>
                <c:pt idx="4611">
                  <c:v>43705</c:v>
                </c:pt>
                <c:pt idx="4612">
                  <c:v>43706</c:v>
                </c:pt>
                <c:pt idx="4613">
                  <c:v>43707</c:v>
                </c:pt>
                <c:pt idx="4614">
                  <c:v>43710</c:v>
                </c:pt>
                <c:pt idx="4615">
                  <c:v>43711</c:v>
                </c:pt>
                <c:pt idx="4616">
                  <c:v>43712</c:v>
                </c:pt>
                <c:pt idx="4617">
                  <c:v>43713</c:v>
                </c:pt>
                <c:pt idx="4618">
                  <c:v>43714</c:v>
                </c:pt>
                <c:pt idx="4619">
                  <c:v>43717</c:v>
                </c:pt>
                <c:pt idx="4620">
                  <c:v>43718</c:v>
                </c:pt>
                <c:pt idx="4621">
                  <c:v>43719</c:v>
                </c:pt>
                <c:pt idx="4622">
                  <c:v>43724</c:v>
                </c:pt>
                <c:pt idx="4623">
                  <c:v>43725</c:v>
                </c:pt>
                <c:pt idx="4624">
                  <c:v>43726</c:v>
                </c:pt>
                <c:pt idx="4625">
                  <c:v>43727</c:v>
                </c:pt>
                <c:pt idx="4626">
                  <c:v>43728</c:v>
                </c:pt>
                <c:pt idx="4627">
                  <c:v>43731</c:v>
                </c:pt>
                <c:pt idx="4628">
                  <c:v>43732</c:v>
                </c:pt>
                <c:pt idx="4629">
                  <c:v>43733</c:v>
                </c:pt>
                <c:pt idx="4630">
                  <c:v>43734</c:v>
                </c:pt>
                <c:pt idx="4631">
                  <c:v>43735</c:v>
                </c:pt>
                <c:pt idx="4632">
                  <c:v>43738</c:v>
                </c:pt>
                <c:pt idx="4633">
                  <c:v>43739</c:v>
                </c:pt>
                <c:pt idx="4634">
                  <c:v>43740</c:v>
                </c:pt>
                <c:pt idx="4635">
                  <c:v>43742</c:v>
                </c:pt>
                <c:pt idx="4636">
                  <c:v>43745</c:v>
                </c:pt>
                <c:pt idx="4637">
                  <c:v>43746</c:v>
                </c:pt>
                <c:pt idx="4638">
                  <c:v>43748</c:v>
                </c:pt>
                <c:pt idx="4639">
                  <c:v>43749</c:v>
                </c:pt>
                <c:pt idx="4640">
                  <c:v>43752</c:v>
                </c:pt>
                <c:pt idx="4641">
                  <c:v>43753</c:v>
                </c:pt>
                <c:pt idx="4642">
                  <c:v>43754</c:v>
                </c:pt>
                <c:pt idx="4643">
                  <c:v>43755</c:v>
                </c:pt>
                <c:pt idx="4644">
                  <c:v>43756</c:v>
                </c:pt>
                <c:pt idx="4645">
                  <c:v>43759</c:v>
                </c:pt>
                <c:pt idx="4646">
                  <c:v>43760</c:v>
                </c:pt>
                <c:pt idx="4647">
                  <c:v>43761</c:v>
                </c:pt>
                <c:pt idx="4648">
                  <c:v>43762</c:v>
                </c:pt>
                <c:pt idx="4649">
                  <c:v>43763</c:v>
                </c:pt>
                <c:pt idx="4650">
                  <c:v>43766</c:v>
                </c:pt>
                <c:pt idx="4651">
                  <c:v>43767</c:v>
                </c:pt>
                <c:pt idx="4652">
                  <c:v>43768</c:v>
                </c:pt>
                <c:pt idx="4653">
                  <c:v>43769</c:v>
                </c:pt>
                <c:pt idx="4654">
                  <c:v>43770</c:v>
                </c:pt>
                <c:pt idx="4655">
                  <c:v>43773</c:v>
                </c:pt>
                <c:pt idx="4656">
                  <c:v>43774</c:v>
                </c:pt>
                <c:pt idx="4657">
                  <c:v>43775</c:v>
                </c:pt>
                <c:pt idx="4658">
                  <c:v>43776</c:v>
                </c:pt>
                <c:pt idx="4659">
                  <c:v>43777</c:v>
                </c:pt>
                <c:pt idx="4660">
                  <c:v>43780</c:v>
                </c:pt>
                <c:pt idx="4661">
                  <c:v>43781</c:v>
                </c:pt>
                <c:pt idx="4662">
                  <c:v>43782</c:v>
                </c:pt>
                <c:pt idx="4663">
                  <c:v>43783</c:v>
                </c:pt>
                <c:pt idx="4664">
                  <c:v>43784</c:v>
                </c:pt>
                <c:pt idx="4665">
                  <c:v>43787</c:v>
                </c:pt>
                <c:pt idx="4666">
                  <c:v>43788</c:v>
                </c:pt>
                <c:pt idx="4667">
                  <c:v>43789</c:v>
                </c:pt>
                <c:pt idx="4668">
                  <c:v>43790</c:v>
                </c:pt>
                <c:pt idx="4669">
                  <c:v>43791</c:v>
                </c:pt>
                <c:pt idx="4670">
                  <c:v>43794</c:v>
                </c:pt>
                <c:pt idx="4671">
                  <c:v>43795</c:v>
                </c:pt>
                <c:pt idx="4672">
                  <c:v>43796</c:v>
                </c:pt>
                <c:pt idx="4673">
                  <c:v>43797</c:v>
                </c:pt>
                <c:pt idx="4674">
                  <c:v>43798</c:v>
                </c:pt>
                <c:pt idx="4675">
                  <c:v>43801</c:v>
                </c:pt>
                <c:pt idx="4676">
                  <c:v>43802</c:v>
                </c:pt>
                <c:pt idx="4677">
                  <c:v>43803</c:v>
                </c:pt>
                <c:pt idx="4678">
                  <c:v>43804</c:v>
                </c:pt>
                <c:pt idx="4679">
                  <c:v>43805</c:v>
                </c:pt>
                <c:pt idx="4680">
                  <c:v>43808</c:v>
                </c:pt>
                <c:pt idx="4681">
                  <c:v>43809</c:v>
                </c:pt>
                <c:pt idx="4682">
                  <c:v>43810</c:v>
                </c:pt>
                <c:pt idx="4683">
                  <c:v>43811</c:v>
                </c:pt>
                <c:pt idx="4684">
                  <c:v>43812</c:v>
                </c:pt>
                <c:pt idx="4685">
                  <c:v>43815</c:v>
                </c:pt>
                <c:pt idx="4686">
                  <c:v>43816</c:v>
                </c:pt>
                <c:pt idx="4687">
                  <c:v>43817</c:v>
                </c:pt>
                <c:pt idx="4688">
                  <c:v>43818</c:v>
                </c:pt>
                <c:pt idx="4689">
                  <c:v>43819</c:v>
                </c:pt>
                <c:pt idx="4690">
                  <c:v>43822</c:v>
                </c:pt>
                <c:pt idx="4691">
                  <c:v>43823</c:v>
                </c:pt>
                <c:pt idx="4692">
                  <c:v>43825</c:v>
                </c:pt>
                <c:pt idx="4693">
                  <c:v>43826</c:v>
                </c:pt>
                <c:pt idx="4694">
                  <c:v>43829</c:v>
                </c:pt>
                <c:pt idx="4695">
                  <c:v>43832</c:v>
                </c:pt>
                <c:pt idx="4696">
                  <c:v>43833</c:v>
                </c:pt>
                <c:pt idx="4697">
                  <c:v>43836</c:v>
                </c:pt>
                <c:pt idx="4698">
                  <c:v>43837</c:v>
                </c:pt>
                <c:pt idx="4699">
                  <c:v>43838</c:v>
                </c:pt>
                <c:pt idx="4700">
                  <c:v>43839</c:v>
                </c:pt>
                <c:pt idx="4701">
                  <c:v>43840</c:v>
                </c:pt>
                <c:pt idx="4702">
                  <c:v>43843</c:v>
                </c:pt>
                <c:pt idx="4703">
                  <c:v>43844</c:v>
                </c:pt>
                <c:pt idx="4704">
                  <c:v>43845</c:v>
                </c:pt>
                <c:pt idx="4705">
                  <c:v>43846</c:v>
                </c:pt>
                <c:pt idx="4706">
                  <c:v>43847</c:v>
                </c:pt>
                <c:pt idx="4707">
                  <c:v>43850</c:v>
                </c:pt>
                <c:pt idx="4708">
                  <c:v>43851</c:v>
                </c:pt>
                <c:pt idx="4709">
                  <c:v>43852</c:v>
                </c:pt>
                <c:pt idx="4710">
                  <c:v>43853</c:v>
                </c:pt>
                <c:pt idx="4711">
                  <c:v>43858</c:v>
                </c:pt>
                <c:pt idx="4712">
                  <c:v>43859</c:v>
                </c:pt>
                <c:pt idx="4713">
                  <c:v>43860</c:v>
                </c:pt>
                <c:pt idx="4714">
                  <c:v>43861</c:v>
                </c:pt>
                <c:pt idx="4715">
                  <c:v>43864</c:v>
                </c:pt>
                <c:pt idx="4716">
                  <c:v>43865</c:v>
                </c:pt>
                <c:pt idx="4717">
                  <c:v>43866</c:v>
                </c:pt>
                <c:pt idx="4718">
                  <c:v>43867</c:v>
                </c:pt>
                <c:pt idx="4719">
                  <c:v>43868</c:v>
                </c:pt>
                <c:pt idx="4720">
                  <c:v>43871</c:v>
                </c:pt>
                <c:pt idx="4721">
                  <c:v>43872</c:v>
                </c:pt>
                <c:pt idx="4722">
                  <c:v>43873</c:v>
                </c:pt>
                <c:pt idx="4723">
                  <c:v>43874</c:v>
                </c:pt>
                <c:pt idx="4724">
                  <c:v>43875</c:v>
                </c:pt>
                <c:pt idx="4725">
                  <c:v>43878</c:v>
                </c:pt>
                <c:pt idx="4726">
                  <c:v>43879</c:v>
                </c:pt>
                <c:pt idx="4727">
                  <c:v>43880</c:v>
                </c:pt>
                <c:pt idx="4728">
                  <c:v>43881</c:v>
                </c:pt>
                <c:pt idx="4729">
                  <c:v>43882</c:v>
                </c:pt>
                <c:pt idx="4730">
                  <c:v>43885</c:v>
                </c:pt>
                <c:pt idx="4731">
                  <c:v>43886</c:v>
                </c:pt>
                <c:pt idx="4732">
                  <c:v>43887</c:v>
                </c:pt>
                <c:pt idx="4733">
                  <c:v>43888</c:v>
                </c:pt>
                <c:pt idx="4734">
                  <c:v>43889</c:v>
                </c:pt>
                <c:pt idx="4735">
                  <c:v>43892</c:v>
                </c:pt>
                <c:pt idx="4736">
                  <c:v>43893</c:v>
                </c:pt>
                <c:pt idx="4737">
                  <c:v>43894</c:v>
                </c:pt>
                <c:pt idx="4738">
                  <c:v>43895</c:v>
                </c:pt>
                <c:pt idx="4739">
                  <c:v>43896</c:v>
                </c:pt>
                <c:pt idx="4740">
                  <c:v>43899</c:v>
                </c:pt>
                <c:pt idx="4741">
                  <c:v>43900</c:v>
                </c:pt>
                <c:pt idx="4742">
                  <c:v>43901</c:v>
                </c:pt>
                <c:pt idx="4743">
                  <c:v>43902</c:v>
                </c:pt>
                <c:pt idx="4744">
                  <c:v>43903</c:v>
                </c:pt>
                <c:pt idx="4745">
                  <c:v>43906</c:v>
                </c:pt>
                <c:pt idx="4746">
                  <c:v>43907</c:v>
                </c:pt>
                <c:pt idx="4747">
                  <c:v>43908</c:v>
                </c:pt>
                <c:pt idx="4748">
                  <c:v>43909</c:v>
                </c:pt>
                <c:pt idx="4749">
                  <c:v>43910</c:v>
                </c:pt>
                <c:pt idx="4750">
                  <c:v>43913</c:v>
                </c:pt>
                <c:pt idx="4751">
                  <c:v>43914</c:v>
                </c:pt>
                <c:pt idx="4752">
                  <c:v>43915</c:v>
                </c:pt>
                <c:pt idx="4753">
                  <c:v>43916</c:v>
                </c:pt>
                <c:pt idx="4754">
                  <c:v>43917</c:v>
                </c:pt>
                <c:pt idx="4755">
                  <c:v>43920</c:v>
                </c:pt>
                <c:pt idx="4756">
                  <c:v>43921</c:v>
                </c:pt>
                <c:pt idx="4757">
                  <c:v>43922</c:v>
                </c:pt>
                <c:pt idx="4758">
                  <c:v>43923</c:v>
                </c:pt>
                <c:pt idx="4759">
                  <c:v>43924</c:v>
                </c:pt>
                <c:pt idx="4760">
                  <c:v>43927</c:v>
                </c:pt>
                <c:pt idx="4761">
                  <c:v>43928</c:v>
                </c:pt>
                <c:pt idx="4762">
                  <c:v>43929</c:v>
                </c:pt>
                <c:pt idx="4763">
                  <c:v>43930</c:v>
                </c:pt>
                <c:pt idx="4764">
                  <c:v>43931</c:v>
                </c:pt>
                <c:pt idx="4765">
                  <c:v>43934</c:v>
                </c:pt>
                <c:pt idx="4766">
                  <c:v>43935</c:v>
                </c:pt>
                <c:pt idx="4767">
                  <c:v>43937</c:v>
                </c:pt>
                <c:pt idx="4768">
                  <c:v>43938</c:v>
                </c:pt>
                <c:pt idx="4769">
                  <c:v>43941</c:v>
                </c:pt>
                <c:pt idx="4770">
                  <c:v>43942</c:v>
                </c:pt>
                <c:pt idx="4771">
                  <c:v>43943</c:v>
                </c:pt>
                <c:pt idx="4772">
                  <c:v>43944</c:v>
                </c:pt>
                <c:pt idx="4773">
                  <c:v>43945</c:v>
                </c:pt>
                <c:pt idx="4774">
                  <c:v>43948</c:v>
                </c:pt>
                <c:pt idx="4775">
                  <c:v>43949</c:v>
                </c:pt>
                <c:pt idx="4776">
                  <c:v>43950</c:v>
                </c:pt>
                <c:pt idx="4777">
                  <c:v>43955</c:v>
                </c:pt>
                <c:pt idx="4778">
                  <c:v>43957</c:v>
                </c:pt>
                <c:pt idx="4779">
                  <c:v>43958</c:v>
                </c:pt>
                <c:pt idx="4780">
                  <c:v>43959</c:v>
                </c:pt>
                <c:pt idx="4781">
                  <c:v>43962</c:v>
                </c:pt>
                <c:pt idx="4782">
                  <c:v>43963</c:v>
                </c:pt>
                <c:pt idx="4783">
                  <c:v>43964</c:v>
                </c:pt>
                <c:pt idx="4784">
                  <c:v>43965</c:v>
                </c:pt>
                <c:pt idx="4785">
                  <c:v>43966</c:v>
                </c:pt>
                <c:pt idx="4786">
                  <c:v>43969</c:v>
                </c:pt>
                <c:pt idx="4787">
                  <c:v>43970</c:v>
                </c:pt>
                <c:pt idx="4788">
                  <c:v>43971</c:v>
                </c:pt>
                <c:pt idx="4789">
                  <c:v>43972</c:v>
                </c:pt>
                <c:pt idx="4790">
                  <c:v>43973</c:v>
                </c:pt>
                <c:pt idx="4791">
                  <c:v>43976</c:v>
                </c:pt>
                <c:pt idx="4792">
                  <c:v>43977</c:v>
                </c:pt>
                <c:pt idx="4793">
                  <c:v>43978</c:v>
                </c:pt>
                <c:pt idx="4794">
                  <c:v>43979</c:v>
                </c:pt>
                <c:pt idx="4795">
                  <c:v>43980</c:v>
                </c:pt>
                <c:pt idx="4796">
                  <c:v>43983</c:v>
                </c:pt>
                <c:pt idx="4797">
                  <c:v>43984</c:v>
                </c:pt>
                <c:pt idx="4798">
                  <c:v>43985</c:v>
                </c:pt>
                <c:pt idx="4799">
                  <c:v>43986</c:v>
                </c:pt>
                <c:pt idx="4800">
                  <c:v>43987</c:v>
                </c:pt>
                <c:pt idx="4801">
                  <c:v>43990</c:v>
                </c:pt>
                <c:pt idx="4802">
                  <c:v>43991</c:v>
                </c:pt>
                <c:pt idx="4803">
                  <c:v>43992</c:v>
                </c:pt>
                <c:pt idx="4804">
                  <c:v>43993</c:v>
                </c:pt>
                <c:pt idx="4805">
                  <c:v>43994</c:v>
                </c:pt>
                <c:pt idx="4806">
                  <c:v>43997</c:v>
                </c:pt>
                <c:pt idx="4807">
                  <c:v>43998</c:v>
                </c:pt>
                <c:pt idx="4808">
                  <c:v>43999</c:v>
                </c:pt>
                <c:pt idx="4809">
                  <c:v>44000</c:v>
                </c:pt>
                <c:pt idx="4810">
                  <c:v>44001</c:v>
                </c:pt>
                <c:pt idx="4811">
                  <c:v>44004</c:v>
                </c:pt>
                <c:pt idx="4812">
                  <c:v>44005</c:v>
                </c:pt>
                <c:pt idx="4813">
                  <c:v>44006</c:v>
                </c:pt>
                <c:pt idx="4814">
                  <c:v>44007</c:v>
                </c:pt>
                <c:pt idx="4815">
                  <c:v>44008</c:v>
                </c:pt>
                <c:pt idx="4816">
                  <c:v>44011</c:v>
                </c:pt>
                <c:pt idx="4817">
                  <c:v>44012</c:v>
                </c:pt>
                <c:pt idx="4818">
                  <c:v>44013</c:v>
                </c:pt>
                <c:pt idx="4819">
                  <c:v>44014</c:v>
                </c:pt>
                <c:pt idx="4820">
                  <c:v>44015</c:v>
                </c:pt>
                <c:pt idx="4821">
                  <c:v>44018</c:v>
                </c:pt>
                <c:pt idx="4822">
                  <c:v>44019</c:v>
                </c:pt>
                <c:pt idx="4823">
                  <c:v>44020</c:v>
                </c:pt>
                <c:pt idx="4824">
                  <c:v>44021</c:v>
                </c:pt>
                <c:pt idx="4825">
                  <c:v>44022</c:v>
                </c:pt>
                <c:pt idx="4826">
                  <c:v>44025</c:v>
                </c:pt>
                <c:pt idx="4827">
                  <c:v>44026</c:v>
                </c:pt>
                <c:pt idx="4828">
                  <c:v>44027</c:v>
                </c:pt>
                <c:pt idx="4829">
                  <c:v>44028</c:v>
                </c:pt>
                <c:pt idx="4830">
                  <c:v>44029</c:v>
                </c:pt>
                <c:pt idx="4831">
                  <c:v>44032</c:v>
                </c:pt>
                <c:pt idx="4832">
                  <c:v>44033</c:v>
                </c:pt>
                <c:pt idx="4833">
                  <c:v>44034</c:v>
                </c:pt>
                <c:pt idx="4834">
                  <c:v>44035</c:v>
                </c:pt>
                <c:pt idx="4835">
                  <c:v>44036</c:v>
                </c:pt>
                <c:pt idx="4836">
                  <c:v>44039</c:v>
                </c:pt>
                <c:pt idx="4837">
                  <c:v>44040</c:v>
                </c:pt>
                <c:pt idx="4838">
                  <c:v>44041</c:v>
                </c:pt>
                <c:pt idx="4839">
                  <c:v>44042</c:v>
                </c:pt>
                <c:pt idx="4840">
                  <c:v>44043</c:v>
                </c:pt>
                <c:pt idx="4841">
                  <c:v>44046</c:v>
                </c:pt>
                <c:pt idx="4842">
                  <c:v>44047</c:v>
                </c:pt>
                <c:pt idx="4843">
                  <c:v>44048</c:v>
                </c:pt>
                <c:pt idx="4844">
                  <c:v>44049</c:v>
                </c:pt>
                <c:pt idx="4845">
                  <c:v>44050</c:v>
                </c:pt>
                <c:pt idx="4846">
                  <c:v>44053</c:v>
                </c:pt>
                <c:pt idx="4847">
                  <c:v>44054</c:v>
                </c:pt>
                <c:pt idx="4848">
                  <c:v>44055</c:v>
                </c:pt>
                <c:pt idx="4849">
                  <c:v>44056</c:v>
                </c:pt>
                <c:pt idx="4850">
                  <c:v>44057</c:v>
                </c:pt>
                <c:pt idx="4851">
                  <c:v>44061</c:v>
                </c:pt>
                <c:pt idx="4852">
                  <c:v>44062</c:v>
                </c:pt>
                <c:pt idx="4853">
                  <c:v>44063</c:v>
                </c:pt>
                <c:pt idx="4854">
                  <c:v>44064</c:v>
                </c:pt>
                <c:pt idx="4855">
                  <c:v>44067</c:v>
                </c:pt>
                <c:pt idx="4856">
                  <c:v>44068</c:v>
                </c:pt>
                <c:pt idx="4857">
                  <c:v>44069</c:v>
                </c:pt>
                <c:pt idx="4858">
                  <c:v>44070</c:v>
                </c:pt>
                <c:pt idx="4859">
                  <c:v>44071</c:v>
                </c:pt>
                <c:pt idx="4860">
                  <c:v>44074</c:v>
                </c:pt>
                <c:pt idx="4861">
                  <c:v>44075</c:v>
                </c:pt>
                <c:pt idx="4862">
                  <c:v>44076</c:v>
                </c:pt>
                <c:pt idx="4863">
                  <c:v>44077</c:v>
                </c:pt>
                <c:pt idx="4864">
                  <c:v>44078</c:v>
                </c:pt>
                <c:pt idx="4865">
                  <c:v>44081</c:v>
                </c:pt>
                <c:pt idx="4866">
                  <c:v>44082</c:v>
                </c:pt>
                <c:pt idx="4867">
                  <c:v>44083</c:v>
                </c:pt>
                <c:pt idx="4868">
                  <c:v>44084</c:v>
                </c:pt>
                <c:pt idx="4869">
                  <c:v>44085</c:v>
                </c:pt>
                <c:pt idx="4870">
                  <c:v>44088</c:v>
                </c:pt>
                <c:pt idx="4871">
                  <c:v>44089</c:v>
                </c:pt>
                <c:pt idx="4872">
                  <c:v>44090</c:v>
                </c:pt>
                <c:pt idx="4873">
                  <c:v>44091</c:v>
                </c:pt>
                <c:pt idx="4874">
                  <c:v>44092</c:v>
                </c:pt>
                <c:pt idx="4875">
                  <c:v>44095</c:v>
                </c:pt>
                <c:pt idx="4876">
                  <c:v>44096</c:v>
                </c:pt>
                <c:pt idx="4877">
                  <c:v>44097</c:v>
                </c:pt>
                <c:pt idx="4878">
                  <c:v>44098</c:v>
                </c:pt>
                <c:pt idx="4879">
                  <c:v>44099</c:v>
                </c:pt>
                <c:pt idx="4880">
                  <c:v>44102</c:v>
                </c:pt>
                <c:pt idx="4881">
                  <c:v>44103</c:v>
                </c:pt>
                <c:pt idx="4882">
                  <c:v>44109</c:v>
                </c:pt>
                <c:pt idx="4883">
                  <c:v>44110</c:v>
                </c:pt>
                <c:pt idx="4884">
                  <c:v>44111</c:v>
                </c:pt>
                <c:pt idx="4885">
                  <c:v>44112</c:v>
                </c:pt>
                <c:pt idx="4886">
                  <c:v>44116</c:v>
                </c:pt>
                <c:pt idx="4887">
                  <c:v>44117</c:v>
                </c:pt>
                <c:pt idx="4888">
                  <c:v>44118</c:v>
                </c:pt>
                <c:pt idx="4889">
                  <c:v>44119</c:v>
                </c:pt>
                <c:pt idx="4890">
                  <c:v>44120</c:v>
                </c:pt>
                <c:pt idx="4891">
                  <c:v>44123</c:v>
                </c:pt>
                <c:pt idx="4892">
                  <c:v>44124</c:v>
                </c:pt>
                <c:pt idx="4893">
                  <c:v>44125</c:v>
                </c:pt>
                <c:pt idx="4894">
                  <c:v>44126</c:v>
                </c:pt>
                <c:pt idx="4895">
                  <c:v>44127</c:v>
                </c:pt>
                <c:pt idx="4896">
                  <c:v>44130</c:v>
                </c:pt>
                <c:pt idx="4897">
                  <c:v>44131</c:v>
                </c:pt>
                <c:pt idx="4898">
                  <c:v>44132</c:v>
                </c:pt>
                <c:pt idx="4899">
                  <c:v>44133</c:v>
                </c:pt>
                <c:pt idx="4900">
                  <c:v>44134</c:v>
                </c:pt>
                <c:pt idx="4901">
                  <c:v>44137</c:v>
                </c:pt>
                <c:pt idx="4902">
                  <c:v>44138</c:v>
                </c:pt>
                <c:pt idx="4903">
                  <c:v>44139</c:v>
                </c:pt>
                <c:pt idx="4904">
                  <c:v>44140</c:v>
                </c:pt>
                <c:pt idx="4905">
                  <c:v>44141</c:v>
                </c:pt>
                <c:pt idx="4906">
                  <c:v>44144</c:v>
                </c:pt>
                <c:pt idx="4907">
                  <c:v>44145</c:v>
                </c:pt>
                <c:pt idx="4908">
                  <c:v>44146</c:v>
                </c:pt>
                <c:pt idx="4909">
                  <c:v>44147</c:v>
                </c:pt>
                <c:pt idx="4910">
                  <c:v>44148</c:v>
                </c:pt>
                <c:pt idx="4911">
                  <c:v>44151</c:v>
                </c:pt>
                <c:pt idx="4912">
                  <c:v>44152</c:v>
                </c:pt>
                <c:pt idx="4913">
                  <c:v>44153</c:v>
                </c:pt>
                <c:pt idx="4914">
                  <c:v>44154</c:v>
                </c:pt>
                <c:pt idx="4915">
                  <c:v>44155</c:v>
                </c:pt>
                <c:pt idx="4916">
                  <c:v>44158</c:v>
                </c:pt>
                <c:pt idx="4917">
                  <c:v>44159</c:v>
                </c:pt>
                <c:pt idx="4918">
                  <c:v>44160</c:v>
                </c:pt>
                <c:pt idx="4919">
                  <c:v>44161</c:v>
                </c:pt>
                <c:pt idx="4920">
                  <c:v>44162</c:v>
                </c:pt>
                <c:pt idx="4921">
                  <c:v>44165</c:v>
                </c:pt>
                <c:pt idx="4922">
                  <c:v>44166</c:v>
                </c:pt>
                <c:pt idx="4923">
                  <c:v>44167</c:v>
                </c:pt>
                <c:pt idx="4924">
                  <c:v>44168</c:v>
                </c:pt>
                <c:pt idx="4925">
                  <c:v>44169</c:v>
                </c:pt>
                <c:pt idx="4926">
                  <c:v>44172</c:v>
                </c:pt>
                <c:pt idx="4927">
                  <c:v>44173</c:v>
                </c:pt>
                <c:pt idx="4928">
                  <c:v>44174</c:v>
                </c:pt>
                <c:pt idx="4929">
                  <c:v>44175</c:v>
                </c:pt>
                <c:pt idx="4930">
                  <c:v>44176</c:v>
                </c:pt>
                <c:pt idx="4931">
                  <c:v>44179</c:v>
                </c:pt>
                <c:pt idx="4932">
                  <c:v>44180</c:v>
                </c:pt>
                <c:pt idx="4933">
                  <c:v>44181</c:v>
                </c:pt>
                <c:pt idx="4934">
                  <c:v>44182</c:v>
                </c:pt>
                <c:pt idx="4935">
                  <c:v>44183</c:v>
                </c:pt>
                <c:pt idx="4936">
                  <c:v>44186</c:v>
                </c:pt>
                <c:pt idx="4937">
                  <c:v>44187</c:v>
                </c:pt>
                <c:pt idx="4938">
                  <c:v>44188</c:v>
                </c:pt>
                <c:pt idx="4939">
                  <c:v>44189</c:v>
                </c:pt>
                <c:pt idx="4940">
                  <c:v>44193</c:v>
                </c:pt>
                <c:pt idx="4941">
                  <c:v>44194</c:v>
                </c:pt>
                <c:pt idx="4942">
                  <c:v>44195</c:v>
                </c:pt>
                <c:pt idx="4943">
                  <c:v>44200</c:v>
                </c:pt>
                <c:pt idx="4944">
                  <c:v>44201</c:v>
                </c:pt>
                <c:pt idx="4945">
                  <c:v>44202</c:v>
                </c:pt>
                <c:pt idx="4946">
                  <c:v>44203</c:v>
                </c:pt>
                <c:pt idx="4947">
                  <c:v>44204</c:v>
                </c:pt>
                <c:pt idx="4948">
                  <c:v>44207</c:v>
                </c:pt>
                <c:pt idx="4949">
                  <c:v>44208</c:v>
                </c:pt>
                <c:pt idx="4950">
                  <c:v>44209</c:v>
                </c:pt>
                <c:pt idx="4951">
                  <c:v>44210</c:v>
                </c:pt>
                <c:pt idx="4952">
                  <c:v>44211</c:v>
                </c:pt>
                <c:pt idx="4953">
                  <c:v>44214</c:v>
                </c:pt>
                <c:pt idx="4954">
                  <c:v>44215</c:v>
                </c:pt>
                <c:pt idx="4955">
                  <c:v>44216</c:v>
                </c:pt>
                <c:pt idx="4956">
                  <c:v>44217</c:v>
                </c:pt>
                <c:pt idx="4957">
                  <c:v>44218</c:v>
                </c:pt>
                <c:pt idx="4958">
                  <c:v>44221</c:v>
                </c:pt>
                <c:pt idx="4959">
                  <c:v>44222</c:v>
                </c:pt>
                <c:pt idx="4960">
                  <c:v>44223</c:v>
                </c:pt>
                <c:pt idx="4961">
                  <c:v>44224</c:v>
                </c:pt>
                <c:pt idx="4962">
                  <c:v>44225</c:v>
                </c:pt>
                <c:pt idx="4963">
                  <c:v>44228</c:v>
                </c:pt>
                <c:pt idx="4964">
                  <c:v>44229</c:v>
                </c:pt>
                <c:pt idx="4965">
                  <c:v>44230</c:v>
                </c:pt>
                <c:pt idx="4966">
                  <c:v>44231</c:v>
                </c:pt>
                <c:pt idx="4967">
                  <c:v>44232</c:v>
                </c:pt>
                <c:pt idx="4968">
                  <c:v>44235</c:v>
                </c:pt>
                <c:pt idx="4969">
                  <c:v>44236</c:v>
                </c:pt>
                <c:pt idx="4970">
                  <c:v>44237</c:v>
                </c:pt>
                <c:pt idx="4971">
                  <c:v>44242</c:v>
                </c:pt>
                <c:pt idx="4972">
                  <c:v>44243</c:v>
                </c:pt>
                <c:pt idx="4973">
                  <c:v>44244</c:v>
                </c:pt>
                <c:pt idx="4974">
                  <c:v>44245</c:v>
                </c:pt>
                <c:pt idx="4975">
                  <c:v>44246</c:v>
                </c:pt>
                <c:pt idx="4976">
                  <c:v>44249</c:v>
                </c:pt>
                <c:pt idx="4977">
                  <c:v>44250</c:v>
                </c:pt>
                <c:pt idx="4978">
                  <c:v>44251</c:v>
                </c:pt>
                <c:pt idx="4979">
                  <c:v>44252</c:v>
                </c:pt>
                <c:pt idx="4980">
                  <c:v>44253</c:v>
                </c:pt>
                <c:pt idx="4981">
                  <c:v>44257</c:v>
                </c:pt>
                <c:pt idx="4982">
                  <c:v>44258</c:v>
                </c:pt>
                <c:pt idx="4983">
                  <c:v>44259</c:v>
                </c:pt>
                <c:pt idx="4984">
                  <c:v>44260</c:v>
                </c:pt>
                <c:pt idx="4985">
                  <c:v>44263</c:v>
                </c:pt>
                <c:pt idx="4986">
                  <c:v>44264</c:v>
                </c:pt>
                <c:pt idx="4987">
                  <c:v>44265</c:v>
                </c:pt>
                <c:pt idx="4988">
                  <c:v>44266</c:v>
                </c:pt>
                <c:pt idx="4989">
                  <c:v>44267</c:v>
                </c:pt>
                <c:pt idx="4990">
                  <c:v>44270</c:v>
                </c:pt>
                <c:pt idx="4991">
                  <c:v>44271</c:v>
                </c:pt>
                <c:pt idx="4992">
                  <c:v>44272</c:v>
                </c:pt>
                <c:pt idx="4993">
                  <c:v>44273</c:v>
                </c:pt>
                <c:pt idx="4994">
                  <c:v>44274</c:v>
                </c:pt>
                <c:pt idx="4995">
                  <c:v>44277</c:v>
                </c:pt>
                <c:pt idx="4996">
                  <c:v>44278</c:v>
                </c:pt>
                <c:pt idx="4997">
                  <c:v>44279</c:v>
                </c:pt>
                <c:pt idx="4998">
                  <c:v>44280</c:v>
                </c:pt>
                <c:pt idx="4999">
                  <c:v>44281</c:v>
                </c:pt>
                <c:pt idx="5000">
                  <c:v>44284</c:v>
                </c:pt>
                <c:pt idx="5001">
                  <c:v>44285</c:v>
                </c:pt>
                <c:pt idx="5002">
                  <c:v>44286</c:v>
                </c:pt>
                <c:pt idx="5003">
                  <c:v>44287</c:v>
                </c:pt>
                <c:pt idx="5004">
                  <c:v>44288</c:v>
                </c:pt>
                <c:pt idx="5005">
                  <c:v>44291</c:v>
                </c:pt>
                <c:pt idx="5006">
                  <c:v>44292</c:v>
                </c:pt>
                <c:pt idx="5007">
                  <c:v>44293</c:v>
                </c:pt>
                <c:pt idx="5008">
                  <c:v>44294</c:v>
                </c:pt>
                <c:pt idx="5009">
                  <c:v>44295</c:v>
                </c:pt>
                <c:pt idx="5010">
                  <c:v>44298</c:v>
                </c:pt>
                <c:pt idx="5011">
                  <c:v>44299</c:v>
                </c:pt>
                <c:pt idx="5012">
                  <c:v>44300</c:v>
                </c:pt>
                <c:pt idx="5013">
                  <c:v>44301</c:v>
                </c:pt>
                <c:pt idx="5014">
                  <c:v>44302</c:v>
                </c:pt>
                <c:pt idx="5015">
                  <c:v>44305</c:v>
                </c:pt>
                <c:pt idx="5016">
                  <c:v>44306</c:v>
                </c:pt>
                <c:pt idx="5017">
                  <c:v>44307</c:v>
                </c:pt>
                <c:pt idx="5018">
                  <c:v>44308</c:v>
                </c:pt>
                <c:pt idx="5019">
                  <c:v>44309</c:v>
                </c:pt>
                <c:pt idx="5020">
                  <c:v>44312</c:v>
                </c:pt>
                <c:pt idx="5021">
                  <c:v>44313</c:v>
                </c:pt>
                <c:pt idx="5022">
                  <c:v>44314</c:v>
                </c:pt>
                <c:pt idx="5023">
                  <c:v>44315</c:v>
                </c:pt>
                <c:pt idx="5024">
                  <c:v>44316</c:v>
                </c:pt>
                <c:pt idx="5025">
                  <c:v>44319</c:v>
                </c:pt>
                <c:pt idx="5026">
                  <c:v>44320</c:v>
                </c:pt>
                <c:pt idx="5027">
                  <c:v>44322</c:v>
                </c:pt>
                <c:pt idx="5028">
                  <c:v>44323</c:v>
                </c:pt>
                <c:pt idx="5029">
                  <c:v>44326</c:v>
                </c:pt>
                <c:pt idx="5030">
                  <c:v>44327</c:v>
                </c:pt>
                <c:pt idx="5031">
                  <c:v>44328</c:v>
                </c:pt>
                <c:pt idx="5032">
                  <c:v>44329</c:v>
                </c:pt>
                <c:pt idx="5033">
                  <c:v>44330</c:v>
                </c:pt>
                <c:pt idx="5034">
                  <c:v>44333</c:v>
                </c:pt>
                <c:pt idx="5035">
                  <c:v>44334</c:v>
                </c:pt>
                <c:pt idx="5036">
                  <c:v>44336</c:v>
                </c:pt>
                <c:pt idx="5037">
                  <c:v>44337</c:v>
                </c:pt>
                <c:pt idx="5038">
                  <c:v>44340</c:v>
                </c:pt>
                <c:pt idx="5039">
                  <c:v>44341</c:v>
                </c:pt>
                <c:pt idx="5040">
                  <c:v>44342</c:v>
                </c:pt>
                <c:pt idx="5041">
                  <c:v>44343</c:v>
                </c:pt>
                <c:pt idx="5042">
                  <c:v>44344</c:v>
                </c:pt>
                <c:pt idx="5043">
                  <c:v>44347</c:v>
                </c:pt>
                <c:pt idx="5044">
                  <c:v>44348</c:v>
                </c:pt>
                <c:pt idx="5045">
                  <c:v>44349</c:v>
                </c:pt>
                <c:pt idx="5046">
                  <c:v>44350</c:v>
                </c:pt>
                <c:pt idx="5047">
                  <c:v>44351</c:v>
                </c:pt>
                <c:pt idx="5048">
                  <c:v>44354</c:v>
                </c:pt>
                <c:pt idx="5049">
                  <c:v>44355</c:v>
                </c:pt>
                <c:pt idx="5050">
                  <c:v>44356</c:v>
                </c:pt>
                <c:pt idx="5051">
                  <c:v>44357</c:v>
                </c:pt>
                <c:pt idx="5052">
                  <c:v>44358</c:v>
                </c:pt>
                <c:pt idx="5053">
                  <c:v>44361</c:v>
                </c:pt>
                <c:pt idx="5054">
                  <c:v>44362</c:v>
                </c:pt>
                <c:pt idx="5055">
                  <c:v>44363</c:v>
                </c:pt>
                <c:pt idx="5056">
                  <c:v>44364</c:v>
                </c:pt>
                <c:pt idx="5057">
                  <c:v>44365</c:v>
                </c:pt>
                <c:pt idx="5058">
                  <c:v>44368</c:v>
                </c:pt>
                <c:pt idx="5059">
                  <c:v>44369</c:v>
                </c:pt>
                <c:pt idx="5060">
                  <c:v>44370</c:v>
                </c:pt>
                <c:pt idx="5061">
                  <c:v>44371</c:v>
                </c:pt>
                <c:pt idx="5062">
                  <c:v>44372</c:v>
                </c:pt>
                <c:pt idx="5063">
                  <c:v>44375</c:v>
                </c:pt>
                <c:pt idx="5064">
                  <c:v>44376</c:v>
                </c:pt>
                <c:pt idx="5065">
                  <c:v>44377</c:v>
                </c:pt>
                <c:pt idx="5066">
                  <c:v>44378</c:v>
                </c:pt>
                <c:pt idx="5067">
                  <c:v>44379</c:v>
                </c:pt>
                <c:pt idx="5068">
                  <c:v>44382</c:v>
                </c:pt>
                <c:pt idx="5069">
                  <c:v>44383</c:v>
                </c:pt>
                <c:pt idx="5070">
                  <c:v>44384</c:v>
                </c:pt>
                <c:pt idx="5071">
                  <c:v>44385</c:v>
                </c:pt>
                <c:pt idx="5072">
                  <c:v>44386</c:v>
                </c:pt>
                <c:pt idx="5073">
                  <c:v>44389</c:v>
                </c:pt>
                <c:pt idx="5074">
                  <c:v>44390</c:v>
                </c:pt>
                <c:pt idx="5075">
                  <c:v>44391</c:v>
                </c:pt>
                <c:pt idx="5076">
                  <c:v>44392</c:v>
                </c:pt>
                <c:pt idx="5077">
                  <c:v>44393</c:v>
                </c:pt>
                <c:pt idx="5078">
                  <c:v>44396</c:v>
                </c:pt>
                <c:pt idx="5079">
                  <c:v>44397</c:v>
                </c:pt>
                <c:pt idx="5080">
                  <c:v>44398</c:v>
                </c:pt>
                <c:pt idx="5081">
                  <c:v>44399</c:v>
                </c:pt>
                <c:pt idx="5082">
                  <c:v>44400</c:v>
                </c:pt>
                <c:pt idx="5083">
                  <c:v>44403</c:v>
                </c:pt>
                <c:pt idx="5084">
                  <c:v>44404</c:v>
                </c:pt>
                <c:pt idx="5085">
                  <c:v>44405</c:v>
                </c:pt>
                <c:pt idx="5086">
                  <c:v>44406</c:v>
                </c:pt>
                <c:pt idx="5087">
                  <c:v>44407</c:v>
                </c:pt>
                <c:pt idx="5088">
                  <c:v>44410</c:v>
                </c:pt>
                <c:pt idx="5089">
                  <c:v>44411</c:v>
                </c:pt>
                <c:pt idx="5090">
                  <c:v>44412</c:v>
                </c:pt>
                <c:pt idx="5091">
                  <c:v>44413</c:v>
                </c:pt>
                <c:pt idx="5092">
                  <c:v>44414</c:v>
                </c:pt>
                <c:pt idx="5093">
                  <c:v>44417</c:v>
                </c:pt>
                <c:pt idx="5094">
                  <c:v>44418</c:v>
                </c:pt>
                <c:pt idx="5095">
                  <c:v>44419</c:v>
                </c:pt>
                <c:pt idx="5096">
                  <c:v>44420</c:v>
                </c:pt>
                <c:pt idx="5097">
                  <c:v>44421</c:v>
                </c:pt>
                <c:pt idx="5098">
                  <c:v>44425</c:v>
                </c:pt>
                <c:pt idx="5099">
                  <c:v>44426</c:v>
                </c:pt>
                <c:pt idx="5100">
                  <c:v>44427</c:v>
                </c:pt>
                <c:pt idx="5101">
                  <c:v>44428</c:v>
                </c:pt>
                <c:pt idx="5102">
                  <c:v>44431</c:v>
                </c:pt>
                <c:pt idx="5103">
                  <c:v>44432</c:v>
                </c:pt>
                <c:pt idx="5104">
                  <c:v>44433</c:v>
                </c:pt>
                <c:pt idx="5105">
                  <c:v>44434</c:v>
                </c:pt>
                <c:pt idx="5106">
                  <c:v>44435</c:v>
                </c:pt>
                <c:pt idx="5107">
                  <c:v>44438</c:v>
                </c:pt>
                <c:pt idx="5108">
                  <c:v>44439</c:v>
                </c:pt>
                <c:pt idx="5109">
                  <c:v>44440</c:v>
                </c:pt>
                <c:pt idx="5110">
                  <c:v>44441</c:v>
                </c:pt>
                <c:pt idx="5111">
                  <c:v>44442</c:v>
                </c:pt>
                <c:pt idx="5112">
                  <c:v>44445</c:v>
                </c:pt>
                <c:pt idx="5113">
                  <c:v>44446</c:v>
                </c:pt>
                <c:pt idx="5114">
                  <c:v>44447</c:v>
                </c:pt>
                <c:pt idx="5115">
                  <c:v>44448</c:v>
                </c:pt>
                <c:pt idx="5116">
                  <c:v>44449</c:v>
                </c:pt>
                <c:pt idx="5117">
                  <c:v>44452</c:v>
                </c:pt>
                <c:pt idx="5118">
                  <c:v>44453</c:v>
                </c:pt>
                <c:pt idx="5119">
                  <c:v>44454</c:v>
                </c:pt>
                <c:pt idx="5120">
                  <c:v>44455</c:v>
                </c:pt>
                <c:pt idx="5121">
                  <c:v>44456</c:v>
                </c:pt>
                <c:pt idx="5122">
                  <c:v>44462</c:v>
                </c:pt>
                <c:pt idx="5123">
                  <c:v>44463</c:v>
                </c:pt>
                <c:pt idx="5124">
                  <c:v>44466</c:v>
                </c:pt>
                <c:pt idx="5125">
                  <c:v>44467</c:v>
                </c:pt>
                <c:pt idx="5126">
                  <c:v>44468</c:v>
                </c:pt>
                <c:pt idx="5127">
                  <c:v>44469</c:v>
                </c:pt>
                <c:pt idx="5128">
                  <c:v>44470</c:v>
                </c:pt>
                <c:pt idx="5129">
                  <c:v>44474</c:v>
                </c:pt>
                <c:pt idx="5130">
                  <c:v>44475</c:v>
                </c:pt>
                <c:pt idx="5131">
                  <c:v>44476</c:v>
                </c:pt>
                <c:pt idx="5132">
                  <c:v>44477</c:v>
                </c:pt>
                <c:pt idx="5133">
                  <c:v>44481</c:v>
                </c:pt>
                <c:pt idx="5134">
                  <c:v>44482</c:v>
                </c:pt>
                <c:pt idx="5135">
                  <c:v>44483</c:v>
                </c:pt>
                <c:pt idx="5136">
                  <c:v>44484</c:v>
                </c:pt>
                <c:pt idx="5137">
                  <c:v>44487</c:v>
                </c:pt>
                <c:pt idx="5138">
                  <c:v>44488</c:v>
                </c:pt>
                <c:pt idx="5139">
                  <c:v>44489</c:v>
                </c:pt>
                <c:pt idx="5140">
                  <c:v>44490</c:v>
                </c:pt>
                <c:pt idx="5141">
                  <c:v>44491</c:v>
                </c:pt>
                <c:pt idx="5142">
                  <c:v>44494</c:v>
                </c:pt>
                <c:pt idx="5143">
                  <c:v>44495</c:v>
                </c:pt>
                <c:pt idx="5144">
                  <c:v>44496</c:v>
                </c:pt>
                <c:pt idx="5145">
                  <c:v>44497</c:v>
                </c:pt>
                <c:pt idx="5146">
                  <c:v>44498</c:v>
                </c:pt>
                <c:pt idx="5147">
                  <c:v>44501</c:v>
                </c:pt>
                <c:pt idx="5148">
                  <c:v>44502</c:v>
                </c:pt>
                <c:pt idx="5149">
                  <c:v>44503</c:v>
                </c:pt>
                <c:pt idx="5150">
                  <c:v>44504</c:v>
                </c:pt>
                <c:pt idx="5151">
                  <c:v>44505</c:v>
                </c:pt>
                <c:pt idx="5152">
                  <c:v>44508</c:v>
                </c:pt>
                <c:pt idx="5153">
                  <c:v>44509</c:v>
                </c:pt>
                <c:pt idx="5154">
                  <c:v>44510</c:v>
                </c:pt>
                <c:pt idx="5155">
                  <c:v>44511</c:v>
                </c:pt>
                <c:pt idx="5156">
                  <c:v>44512</c:v>
                </c:pt>
                <c:pt idx="5157">
                  <c:v>44515</c:v>
                </c:pt>
                <c:pt idx="5158">
                  <c:v>44516</c:v>
                </c:pt>
                <c:pt idx="5159">
                  <c:v>44517</c:v>
                </c:pt>
                <c:pt idx="5160">
                  <c:v>44518</c:v>
                </c:pt>
                <c:pt idx="5161">
                  <c:v>44519</c:v>
                </c:pt>
                <c:pt idx="5162">
                  <c:v>44522</c:v>
                </c:pt>
                <c:pt idx="5163">
                  <c:v>44523</c:v>
                </c:pt>
                <c:pt idx="5164">
                  <c:v>44524</c:v>
                </c:pt>
                <c:pt idx="5165">
                  <c:v>44525</c:v>
                </c:pt>
                <c:pt idx="5166">
                  <c:v>44526</c:v>
                </c:pt>
                <c:pt idx="5167">
                  <c:v>44529</c:v>
                </c:pt>
                <c:pt idx="5168">
                  <c:v>44530</c:v>
                </c:pt>
                <c:pt idx="5169">
                  <c:v>44531</c:v>
                </c:pt>
                <c:pt idx="5170">
                  <c:v>44532</c:v>
                </c:pt>
                <c:pt idx="5171">
                  <c:v>44533</c:v>
                </c:pt>
                <c:pt idx="5172">
                  <c:v>44536</c:v>
                </c:pt>
                <c:pt idx="5173">
                  <c:v>44537</c:v>
                </c:pt>
                <c:pt idx="5174">
                  <c:v>44538</c:v>
                </c:pt>
                <c:pt idx="5175">
                  <c:v>44539</c:v>
                </c:pt>
                <c:pt idx="5176">
                  <c:v>44540</c:v>
                </c:pt>
                <c:pt idx="5177">
                  <c:v>44543</c:v>
                </c:pt>
                <c:pt idx="5178">
                  <c:v>44544</c:v>
                </c:pt>
                <c:pt idx="5179">
                  <c:v>44545</c:v>
                </c:pt>
                <c:pt idx="5180">
                  <c:v>44546</c:v>
                </c:pt>
                <c:pt idx="5181">
                  <c:v>44547</c:v>
                </c:pt>
                <c:pt idx="5182">
                  <c:v>44550</c:v>
                </c:pt>
                <c:pt idx="5183">
                  <c:v>44551</c:v>
                </c:pt>
                <c:pt idx="5184">
                  <c:v>44552</c:v>
                </c:pt>
                <c:pt idx="5185">
                  <c:v>44553</c:v>
                </c:pt>
                <c:pt idx="5186">
                  <c:v>44554</c:v>
                </c:pt>
                <c:pt idx="5187">
                  <c:v>44557</c:v>
                </c:pt>
                <c:pt idx="5188">
                  <c:v>44558</c:v>
                </c:pt>
                <c:pt idx="5189">
                  <c:v>44559</c:v>
                </c:pt>
                <c:pt idx="5190">
                  <c:v>44560</c:v>
                </c:pt>
                <c:pt idx="5191">
                  <c:v>44564</c:v>
                </c:pt>
                <c:pt idx="5192">
                  <c:v>44565</c:v>
                </c:pt>
                <c:pt idx="5193">
                  <c:v>44566</c:v>
                </c:pt>
                <c:pt idx="5194">
                  <c:v>44567</c:v>
                </c:pt>
                <c:pt idx="5195">
                  <c:v>44568</c:v>
                </c:pt>
                <c:pt idx="5196">
                  <c:v>44571</c:v>
                </c:pt>
                <c:pt idx="5197">
                  <c:v>44572</c:v>
                </c:pt>
                <c:pt idx="5198">
                  <c:v>44573</c:v>
                </c:pt>
                <c:pt idx="5199">
                  <c:v>44574</c:v>
                </c:pt>
                <c:pt idx="5200">
                  <c:v>44575</c:v>
                </c:pt>
                <c:pt idx="5201">
                  <c:v>44578</c:v>
                </c:pt>
                <c:pt idx="5202">
                  <c:v>44579</c:v>
                </c:pt>
                <c:pt idx="5203">
                  <c:v>44580</c:v>
                </c:pt>
                <c:pt idx="5204">
                  <c:v>44581</c:v>
                </c:pt>
                <c:pt idx="5205">
                  <c:v>44582</c:v>
                </c:pt>
                <c:pt idx="5206">
                  <c:v>44585</c:v>
                </c:pt>
                <c:pt idx="5207">
                  <c:v>44586</c:v>
                </c:pt>
                <c:pt idx="5208">
                  <c:v>44587</c:v>
                </c:pt>
                <c:pt idx="5209">
                  <c:v>44588</c:v>
                </c:pt>
                <c:pt idx="5210">
                  <c:v>44589</c:v>
                </c:pt>
                <c:pt idx="5211">
                  <c:v>44595</c:v>
                </c:pt>
                <c:pt idx="5212">
                  <c:v>44596</c:v>
                </c:pt>
                <c:pt idx="5213">
                  <c:v>44599</c:v>
                </c:pt>
                <c:pt idx="5214">
                  <c:v>44600</c:v>
                </c:pt>
                <c:pt idx="5215">
                  <c:v>44601</c:v>
                </c:pt>
                <c:pt idx="5216">
                  <c:v>44602</c:v>
                </c:pt>
                <c:pt idx="5217">
                  <c:v>44603</c:v>
                </c:pt>
                <c:pt idx="5218">
                  <c:v>44606</c:v>
                </c:pt>
                <c:pt idx="5219">
                  <c:v>44607</c:v>
                </c:pt>
                <c:pt idx="5220">
                  <c:v>44608</c:v>
                </c:pt>
                <c:pt idx="5221">
                  <c:v>44609</c:v>
                </c:pt>
                <c:pt idx="5222">
                  <c:v>44610</c:v>
                </c:pt>
                <c:pt idx="5223">
                  <c:v>44613</c:v>
                </c:pt>
                <c:pt idx="5224">
                  <c:v>44614</c:v>
                </c:pt>
                <c:pt idx="5225">
                  <c:v>44615</c:v>
                </c:pt>
                <c:pt idx="5226">
                  <c:v>44616</c:v>
                </c:pt>
                <c:pt idx="5227">
                  <c:v>44617</c:v>
                </c:pt>
                <c:pt idx="5228">
                  <c:v>44620</c:v>
                </c:pt>
                <c:pt idx="5229">
                  <c:v>44622</c:v>
                </c:pt>
                <c:pt idx="5230">
                  <c:v>44623</c:v>
                </c:pt>
                <c:pt idx="5231">
                  <c:v>44624</c:v>
                </c:pt>
                <c:pt idx="5232">
                  <c:v>44627</c:v>
                </c:pt>
                <c:pt idx="5233">
                  <c:v>44628</c:v>
                </c:pt>
                <c:pt idx="5234">
                  <c:v>44630</c:v>
                </c:pt>
                <c:pt idx="5235">
                  <c:v>44631</c:v>
                </c:pt>
                <c:pt idx="5236">
                  <c:v>44634</c:v>
                </c:pt>
                <c:pt idx="5237">
                  <c:v>44635</c:v>
                </c:pt>
                <c:pt idx="5238">
                  <c:v>44636</c:v>
                </c:pt>
                <c:pt idx="5239">
                  <c:v>44637</c:v>
                </c:pt>
                <c:pt idx="5240">
                  <c:v>44638</c:v>
                </c:pt>
                <c:pt idx="5241">
                  <c:v>44641</c:v>
                </c:pt>
                <c:pt idx="5242">
                  <c:v>44642</c:v>
                </c:pt>
                <c:pt idx="5243">
                  <c:v>44643</c:v>
                </c:pt>
                <c:pt idx="5244">
                  <c:v>44644</c:v>
                </c:pt>
                <c:pt idx="5245">
                  <c:v>44645</c:v>
                </c:pt>
                <c:pt idx="5246">
                  <c:v>44648</c:v>
                </c:pt>
                <c:pt idx="5247">
                  <c:v>44649</c:v>
                </c:pt>
                <c:pt idx="5248">
                  <c:v>44650</c:v>
                </c:pt>
                <c:pt idx="5249">
                  <c:v>44651</c:v>
                </c:pt>
                <c:pt idx="5250">
                  <c:v>44652</c:v>
                </c:pt>
                <c:pt idx="5251">
                  <c:v>44655</c:v>
                </c:pt>
                <c:pt idx="5252">
                  <c:v>44656</c:v>
                </c:pt>
                <c:pt idx="5253">
                  <c:v>44657</c:v>
                </c:pt>
                <c:pt idx="5254">
                  <c:v>44658</c:v>
                </c:pt>
                <c:pt idx="5255">
                  <c:v>44659</c:v>
                </c:pt>
                <c:pt idx="5256">
                  <c:v>44662</c:v>
                </c:pt>
                <c:pt idx="5257">
                  <c:v>44663</c:v>
                </c:pt>
                <c:pt idx="5258">
                  <c:v>44664</c:v>
                </c:pt>
                <c:pt idx="5259">
                  <c:v>44665</c:v>
                </c:pt>
                <c:pt idx="5260">
                  <c:v>44666</c:v>
                </c:pt>
                <c:pt idx="5261">
                  <c:v>44669</c:v>
                </c:pt>
                <c:pt idx="5262">
                  <c:v>44670</c:v>
                </c:pt>
                <c:pt idx="5263">
                  <c:v>44671</c:v>
                </c:pt>
                <c:pt idx="5264">
                  <c:v>44672</c:v>
                </c:pt>
                <c:pt idx="5265">
                  <c:v>44673</c:v>
                </c:pt>
                <c:pt idx="5266">
                  <c:v>44676</c:v>
                </c:pt>
                <c:pt idx="5267">
                  <c:v>44677</c:v>
                </c:pt>
                <c:pt idx="5268">
                  <c:v>44678</c:v>
                </c:pt>
                <c:pt idx="5269">
                  <c:v>44679</c:v>
                </c:pt>
                <c:pt idx="5270">
                  <c:v>44680</c:v>
                </c:pt>
                <c:pt idx="5271">
                  <c:v>44683</c:v>
                </c:pt>
                <c:pt idx="5272">
                  <c:v>44684</c:v>
                </c:pt>
                <c:pt idx="5273">
                  <c:v>44685</c:v>
                </c:pt>
                <c:pt idx="5274">
                  <c:v>44687</c:v>
                </c:pt>
                <c:pt idx="5275">
                  <c:v>44690</c:v>
                </c:pt>
                <c:pt idx="5276">
                  <c:v>44691</c:v>
                </c:pt>
                <c:pt idx="5277">
                  <c:v>44692</c:v>
                </c:pt>
                <c:pt idx="5278">
                  <c:v>44693</c:v>
                </c:pt>
                <c:pt idx="5279">
                  <c:v>44694</c:v>
                </c:pt>
                <c:pt idx="5280">
                  <c:v>44697</c:v>
                </c:pt>
                <c:pt idx="5281">
                  <c:v>44698</c:v>
                </c:pt>
                <c:pt idx="5282">
                  <c:v>44699</c:v>
                </c:pt>
                <c:pt idx="5283">
                  <c:v>44700</c:v>
                </c:pt>
                <c:pt idx="5284">
                  <c:v>44701</c:v>
                </c:pt>
                <c:pt idx="5285">
                  <c:v>44704</c:v>
                </c:pt>
                <c:pt idx="5286">
                  <c:v>44705</c:v>
                </c:pt>
                <c:pt idx="5287">
                  <c:v>44706</c:v>
                </c:pt>
                <c:pt idx="5288">
                  <c:v>44707</c:v>
                </c:pt>
                <c:pt idx="5289">
                  <c:v>44708</c:v>
                </c:pt>
                <c:pt idx="5290">
                  <c:v>44711</c:v>
                </c:pt>
                <c:pt idx="5291">
                  <c:v>44712</c:v>
                </c:pt>
                <c:pt idx="5292">
                  <c:v>44714</c:v>
                </c:pt>
                <c:pt idx="5293">
                  <c:v>44715</c:v>
                </c:pt>
                <c:pt idx="5294">
                  <c:v>44719</c:v>
                </c:pt>
                <c:pt idx="5295">
                  <c:v>44720</c:v>
                </c:pt>
                <c:pt idx="5296">
                  <c:v>44721</c:v>
                </c:pt>
                <c:pt idx="5297">
                  <c:v>44722</c:v>
                </c:pt>
                <c:pt idx="5298">
                  <c:v>44725</c:v>
                </c:pt>
                <c:pt idx="5299">
                  <c:v>44726</c:v>
                </c:pt>
                <c:pt idx="5300">
                  <c:v>44727</c:v>
                </c:pt>
                <c:pt idx="5301">
                  <c:v>44728</c:v>
                </c:pt>
                <c:pt idx="5302">
                  <c:v>44729</c:v>
                </c:pt>
                <c:pt idx="5303">
                  <c:v>44732</c:v>
                </c:pt>
                <c:pt idx="5304">
                  <c:v>44733</c:v>
                </c:pt>
                <c:pt idx="5305">
                  <c:v>44734</c:v>
                </c:pt>
                <c:pt idx="5306">
                  <c:v>44735</c:v>
                </c:pt>
                <c:pt idx="5307">
                  <c:v>44736</c:v>
                </c:pt>
                <c:pt idx="5308">
                  <c:v>44739</c:v>
                </c:pt>
                <c:pt idx="5309">
                  <c:v>44740</c:v>
                </c:pt>
                <c:pt idx="5310">
                  <c:v>44741</c:v>
                </c:pt>
                <c:pt idx="5311">
                  <c:v>44742</c:v>
                </c:pt>
                <c:pt idx="5312">
                  <c:v>44743</c:v>
                </c:pt>
                <c:pt idx="5313">
                  <c:v>44746</c:v>
                </c:pt>
                <c:pt idx="5314">
                  <c:v>44747</c:v>
                </c:pt>
                <c:pt idx="5315">
                  <c:v>44748</c:v>
                </c:pt>
                <c:pt idx="5316">
                  <c:v>44749</c:v>
                </c:pt>
                <c:pt idx="5317">
                  <c:v>44750</c:v>
                </c:pt>
                <c:pt idx="5318">
                  <c:v>44753</c:v>
                </c:pt>
                <c:pt idx="5319">
                  <c:v>44754</c:v>
                </c:pt>
                <c:pt idx="5320">
                  <c:v>44755</c:v>
                </c:pt>
                <c:pt idx="5321">
                  <c:v>44756</c:v>
                </c:pt>
                <c:pt idx="5322">
                  <c:v>44757</c:v>
                </c:pt>
                <c:pt idx="5323">
                  <c:v>44760</c:v>
                </c:pt>
                <c:pt idx="5324">
                  <c:v>44761</c:v>
                </c:pt>
                <c:pt idx="5325">
                  <c:v>44762</c:v>
                </c:pt>
                <c:pt idx="5326">
                  <c:v>44763</c:v>
                </c:pt>
                <c:pt idx="5327">
                  <c:v>44764</c:v>
                </c:pt>
                <c:pt idx="5328">
                  <c:v>44767</c:v>
                </c:pt>
                <c:pt idx="5329">
                  <c:v>44768</c:v>
                </c:pt>
                <c:pt idx="5330">
                  <c:v>44769</c:v>
                </c:pt>
                <c:pt idx="5331">
                  <c:v>44770</c:v>
                </c:pt>
                <c:pt idx="5332">
                  <c:v>44771</c:v>
                </c:pt>
                <c:pt idx="5333">
                  <c:v>44774</c:v>
                </c:pt>
                <c:pt idx="5334">
                  <c:v>44775</c:v>
                </c:pt>
                <c:pt idx="5335">
                  <c:v>44776</c:v>
                </c:pt>
                <c:pt idx="5336">
                  <c:v>44777</c:v>
                </c:pt>
                <c:pt idx="5337">
                  <c:v>44778</c:v>
                </c:pt>
                <c:pt idx="5338">
                  <c:v>44781</c:v>
                </c:pt>
                <c:pt idx="5339">
                  <c:v>44782</c:v>
                </c:pt>
                <c:pt idx="5340">
                  <c:v>44783</c:v>
                </c:pt>
                <c:pt idx="5341">
                  <c:v>44784</c:v>
                </c:pt>
                <c:pt idx="5342">
                  <c:v>44785</c:v>
                </c:pt>
                <c:pt idx="5343">
                  <c:v>44789</c:v>
                </c:pt>
                <c:pt idx="5344">
                  <c:v>44790</c:v>
                </c:pt>
                <c:pt idx="5345">
                  <c:v>44791</c:v>
                </c:pt>
                <c:pt idx="5346">
                  <c:v>44792</c:v>
                </c:pt>
                <c:pt idx="5347">
                  <c:v>44795</c:v>
                </c:pt>
                <c:pt idx="5348">
                  <c:v>44796</c:v>
                </c:pt>
                <c:pt idx="5349">
                  <c:v>44797</c:v>
                </c:pt>
                <c:pt idx="5350">
                  <c:v>44798</c:v>
                </c:pt>
                <c:pt idx="5351">
                  <c:v>44799</c:v>
                </c:pt>
                <c:pt idx="5352">
                  <c:v>44802</c:v>
                </c:pt>
                <c:pt idx="5353">
                  <c:v>44803</c:v>
                </c:pt>
                <c:pt idx="5354">
                  <c:v>44804</c:v>
                </c:pt>
                <c:pt idx="5355">
                  <c:v>44805</c:v>
                </c:pt>
                <c:pt idx="5356">
                  <c:v>44806</c:v>
                </c:pt>
                <c:pt idx="5357">
                  <c:v>44809</c:v>
                </c:pt>
                <c:pt idx="5358">
                  <c:v>44810</c:v>
                </c:pt>
                <c:pt idx="5359">
                  <c:v>44811</c:v>
                </c:pt>
                <c:pt idx="5360">
                  <c:v>44812</c:v>
                </c:pt>
                <c:pt idx="5361">
                  <c:v>44817</c:v>
                </c:pt>
                <c:pt idx="5362">
                  <c:v>44818</c:v>
                </c:pt>
                <c:pt idx="5363">
                  <c:v>44819</c:v>
                </c:pt>
                <c:pt idx="5364">
                  <c:v>44820</c:v>
                </c:pt>
                <c:pt idx="5365">
                  <c:v>44823</c:v>
                </c:pt>
                <c:pt idx="5366">
                  <c:v>44824</c:v>
                </c:pt>
                <c:pt idx="5367">
                  <c:v>44825</c:v>
                </c:pt>
                <c:pt idx="5368">
                  <c:v>44826</c:v>
                </c:pt>
                <c:pt idx="5369">
                  <c:v>44827</c:v>
                </c:pt>
                <c:pt idx="5370">
                  <c:v>44830</c:v>
                </c:pt>
                <c:pt idx="5371">
                  <c:v>44831</c:v>
                </c:pt>
                <c:pt idx="5372">
                  <c:v>44832</c:v>
                </c:pt>
                <c:pt idx="5373">
                  <c:v>44833</c:v>
                </c:pt>
                <c:pt idx="5374">
                  <c:v>44834</c:v>
                </c:pt>
                <c:pt idx="5375">
                  <c:v>44838</c:v>
                </c:pt>
                <c:pt idx="5376">
                  <c:v>44839</c:v>
                </c:pt>
                <c:pt idx="5377">
                  <c:v>44840</c:v>
                </c:pt>
                <c:pt idx="5378">
                  <c:v>44841</c:v>
                </c:pt>
                <c:pt idx="5379">
                  <c:v>44845</c:v>
                </c:pt>
                <c:pt idx="5380">
                  <c:v>44846</c:v>
                </c:pt>
                <c:pt idx="5381">
                  <c:v>44847</c:v>
                </c:pt>
                <c:pt idx="5382">
                  <c:v>44848</c:v>
                </c:pt>
                <c:pt idx="5383">
                  <c:v>44851</c:v>
                </c:pt>
                <c:pt idx="5384">
                  <c:v>44852</c:v>
                </c:pt>
                <c:pt idx="5385">
                  <c:v>44853</c:v>
                </c:pt>
                <c:pt idx="5386">
                  <c:v>44854</c:v>
                </c:pt>
                <c:pt idx="5387">
                  <c:v>44855</c:v>
                </c:pt>
                <c:pt idx="5388">
                  <c:v>44858</c:v>
                </c:pt>
                <c:pt idx="5389">
                  <c:v>44859</c:v>
                </c:pt>
                <c:pt idx="5390">
                  <c:v>44860</c:v>
                </c:pt>
                <c:pt idx="5391">
                  <c:v>44861</c:v>
                </c:pt>
                <c:pt idx="5392">
                  <c:v>44862</c:v>
                </c:pt>
                <c:pt idx="5393">
                  <c:v>44865</c:v>
                </c:pt>
                <c:pt idx="5394">
                  <c:v>44866</c:v>
                </c:pt>
                <c:pt idx="5395">
                  <c:v>44867</c:v>
                </c:pt>
                <c:pt idx="5396">
                  <c:v>44868</c:v>
                </c:pt>
                <c:pt idx="5397">
                  <c:v>44869</c:v>
                </c:pt>
                <c:pt idx="5398">
                  <c:v>44872</c:v>
                </c:pt>
                <c:pt idx="5399">
                  <c:v>44873</c:v>
                </c:pt>
                <c:pt idx="5400">
                  <c:v>44874</c:v>
                </c:pt>
                <c:pt idx="5401">
                  <c:v>44875</c:v>
                </c:pt>
                <c:pt idx="5402">
                  <c:v>44876</c:v>
                </c:pt>
                <c:pt idx="5403">
                  <c:v>44879</c:v>
                </c:pt>
                <c:pt idx="5404">
                  <c:v>44880</c:v>
                </c:pt>
                <c:pt idx="5405">
                  <c:v>44881</c:v>
                </c:pt>
                <c:pt idx="5406">
                  <c:v>44882</c:v>
                </c:pt>
                <c:pt idx="5407">
                  <c:v>44883</c:v>
                </c:pt>
                <c:pt idx="5408">
                  <c:v>44886</c:v>
                </c:pt>
                <c:pt idx="5409">
                  <c:v>44887</c:v>
                </c:pt>
                <c:pt idx="5410">
                  <c:v>44888</c:v>
                </c:pt>
                <c:pt idx="5411">
                  <c:v>44889</c:v>
                </c:pt>
                <c:pt idx="5412">
                  <c:v>44890</c:v>
                </c:pt>
                <c:pt idx="5413">
                  <c:v>44893</c:v>
                </c:pt>
                <c:pt idx="5414">
                  <c:v>44894</c:v>
                </c:pt>
                <c:pt idx="5415">
                  <c:v>44895</c:v>
                </c:pt>
                <c:pt idx="5416">
                  <c:v>44896</c:v>
                </c:pt>
                <c:pt idx="5417">
                  <c:v>44897</c:v>
                </c:pt>
                <c:pt idx="5418">
                  <c:v>44900</c:v>
                </c:pt>
                <c:pt idx="5419">
                  <c:v>44901</c:v>
                </c:pt>
                <c:pt idx="5420">
                  <c:v>44902</c:v>
                </c:pt>
                <c:pt idx="5421">
                  <c:v>44903</c:v>
                </c:pt>
                <c:pt idx="5422">
                  <c:v>44904</c:v>
                </c:pt>
                <c:pt idx="5423">
                  <c:v>44907</c:v>
                </c:pt>
                <c:pt idx="5424">
                  <c:v>44908</c:v>
                </c:pt>
                <c:pt idx="5425">
                  <c:v>44909</c:v>
                </c:pt>
                <c:pt idx="5426">
                  <c:v>44910</c:v>
                </c:pt>
                <c:pt idx="5427">
                  <c:v>44911</c:v>
                </c:pt>
                <c:pt idx="5428">
                  <c:v>44914</c:v>
                </c:pt>
                <c:pt idx="5429">
                  <c:v>44915</c:v>
                </c:pt>
                <c:pt idx="5430">
                  <c:v>44916</c:v>
                </c:pt>
                <c:pt idx="5431">
                  <c:v>44917</c:v>
                </c:pt>
                <c:pt idx="5432">
                  <c:v>44918</c:v>
                </c:pt>
                <c:pt idx="5433">
                  <c:v>44921</c:v>
                </c:pt>
                <c:pt idx="5434">
                  <c:v>44922</c:v>
                </c:pt>
                <c:pt idx="5435">
                  <c:v>44923</c:v>
                </c:pt>
                <c:pt idx="5436">
                  <c:v>44924</c:v>
                </c:pt>
                <c:pt idx="5437">
                  <c:v>44928</c:v>
                </c:pt>
                <c:pt idx="5438">
                  <c:v>44929</c:v>
                </c:pt>
                <c:pt idx="5439">
                  <c:v>44930</c:v>
                </c:pt>
                <c:pt idx="5440">
                  <c:v>44931</c:v>
                </c:pt>
                <c:pt idx="5441">
                  <c:v>44932</c:v>
                </c:pt>
                <c:pt idx="5442">
                  <c:v>44935</c:v>
                </c:pt>
                <c:pt idx="5443">
                  <c:v>44936</c:v>
                </c:pt>
                <c:pt idx="5444">
                  <c:v>44937</c:v>
                </c:pt>
                <c:pt idx="5445">
                  <c:v>44938</c:v>
                </c:pt>
                <c:pt idx="5446">
                  <c:v>44939</c:v>
                </c:pt>
                <c:pt idx="5447">
                  <c:v>44942</c:v>
                </c:pt>
                <c:pt idx="5448">
                  <c:v>44943</c:v>
                </c:pt>
                <c:pt idx="5449">
                  <c:v>44944</c:v>
                </c:pt>
                <c:pt idx="5450">
                  <c:v>44945</c:v>
                </c:pt>
                <c:pt idx="5451">
                  <c:v>44946</c:v>
                </c:pt>
                <c:pt idx="5452">
                  <c:v>44951</c:v>
                </c:pt>
                <c:pt idx="5453">
                  <c:v>44952</c:v>
                </c:pt>
                <c:pt idx="5454">
                  <c:v>44953</c:v>
                </c:pt>
                <c:pt idx="5455">
                  <c:v>44956</c:v>
                </c:pt>
                <c:pt idx="5456">
                  <c:v>44957</c:v>
                </c:pt>
                <c:pt idx="5457">
                  <c:v>44958</c:v>
                </c:pt>
                <c:pt idx="5458">
                  <c:v>44959</c:v>
                </c:pt>
                <c:pt idx="5459">
                  <c:v>44960</c:v>
                </c:pt>
                <c:pt idx="5460">
                  <c:v>44963</c:v>
                </c:pt>
                <c:pt idx="5461">
                  <c:v>44964</c:v>
                </c:pt>
                <c:pt idx="5462">
                  <c:v>44965</c:v>
                </c:pt>
                <c:pt idx="5463">
                  <c:v>44966</c:v>
                </c:pt>
                <c:pt idx="5464">
                  <c:v>44967</c:v>
                </c:pt>
                <c:pt idx="5465">
                  <c:v>44970</c:v>
                </c:pt>
                <c:pt idx="5466">
                  <c:v>44971</c:v>
                </c:pt>
                <c:pt idx="5467">
                  <c:v>44972</c:v>
                </c:pt>
                <c:pt idx="5468">
                  <c:v>44973</c:v>
                </c:pt>
                <c:pt idx="5469">
                  <c:v>44974</c:v>
                </c:pt>
                <c:pt idx="5470">
                  <c:v>44977</c:v>
                </c:pt>
                <c:pt idx="5471">
                  <c:v>44978</c:v>
                </c:pt>
                <c:pt idx="5472">
                  <c:v>44979</c:v>
                </c:pt>
                <c:pt idx="5473">
                  <c:v>44980</c:v>
                </c:pt>
                <c:pt idx="5474">
                  <c:v>44981</c:v>
                </c:pt>
                <c:pt idx="5475">
                  <c:v>44984</c:v>
                </c:pt>
                <c:pt idx="5476">
                  <c:v>44985</c:v>
                </c:pt>
                <c:pt idx="5477">
                  <c:v>44987</c:v>
                </c:pt>
                <c:pt idx="5478">
                  <c:v>44988</c:v>
                </c:pt>
                <c:pt idx="5479">
                  <c:v>44991</c:v>
                </c:pt>
                <c:pt idx="5480">
                  <c:v>44992</c:v>
                </c:pt>
                <c:pt idx="5481">
                  <c:v>44993</c:v>
                </c:pt>
                <c:pt idx="5482">
                  <c:v>44994</c:v>
                </c:pt>
                <c:pt idx="5483">
                  <c:v>44995</c:v>
                </c:pt>
                <c:pt idx="5484">
                  <c:v>44998</c:v>
                </c:pt>
                <c:pt idx="5485">
                  <c:v>44999</c:v>
                </c:pt>
                <c:pt idx="5486">
                  <c:v>45000</c:v>
                </c:pt>
                <c:pt idx="5487">
                  <c:v>45001</c:v>
                </c:pt>
                <c:pt idx="5488">
                  <c:v>45002</c:v>
                </c:pt>
                <c:pt idx="5489">
                  <c:v>45005</c:v>
                </c:pt>
                <c:pt idx="5490">
                  <c:v>45006</c:v>
                </c:pt>
                <c:pt idx="5491">
                  <c:v>45007</c:v>
                </c:pt>
                <c:pt idx="5492">
                  <c:v>45008</c:v>
                </c:pt>
                <c:pt idx="5493">
                  <c:v>45009</c:v>
                </c:pt>
                <c:pt idx="5494">
                  <c:v>45012</c:v>
                </c:pt>
                <c:pt idx="5495">
                  <c:v>45013</c:v>
                </c:pt>
                <c:pt idx="5496">
                  <c:v>45014</c:v>
                </c:pt>
                <c:pt idx="5497">
                  <c:v>45015</c:v>
                </c:pt>
                <c:pt idx="5498">
                  <c:v>45016</c:v>
                </c:pt>
                <c:pt idx="5499">
                  <c:v>45019</c:v>
                </c:pt>
                <c:pt idx="5500">
                  <c:v>45020</c:v>
                </c:pt>
                <c:pt idx="5501">
                  <c:v>45021</c:v>
                </c:pt>
                <c:pt idx="5502">
                  <c:v>45022</c:v>
                </c:pt>
                <c:pt idx="5503">
                  <c:v>45023</c:v>
                </c:pt>
                <c:pt idx="5504">
                  <c:v>45026</c:v>
                </c:pt>
                <c:pt idx="5505">
                  <c:v>45027</c:v>
                </c:pt>
                <c:pt idx="5506">
                  <c:v>45028</c:v>
                </c:pt>
                <c:pt idx="5507">
                  <c:v>45029</c:v>
                </c:pt>
                <c:pt idx="5508">
                  <c:v>45030</c:v>
                </c:pt>
                <c:pt idx="5509">
                  <c:v>45033</c:v>
                </c:pt>
                <c:pt idx="5510">
                  <c:v>45034</c:v>
                </c:pt>
                <c:pt idx="5511">
                  <c:v>45035</c:v>
                </c:pt>
                <c:pt idx="5512">
                  <c:v>45036</c:v>
                </c:pt>
                <c:pt idx="5513">
                  <c:v>45037</c:v>
                </c:pt>
                <c:pt idx="5514">
                  <c:v>45040</c:v>
                </c:pt>
                <c:pt idx="5515">
                  <c:v>45041</c:v>
                </c:pt>
                <c:pt idx="5516">
                  <c:v>45042</c:v>
                </c:pt>
                <c:pt idx="5517">
                  <c:v>45043</c:v>
                </c:pt>
                <c:pt idx="5518">
                  <c:v>45044</c:v>
                </c:pt>
                <c:pt idx="5519">
                  <c:v>45048</c:v>
                </c:pt>
                <c:pt idx="5520">
                  <c:v>45049</c:v>
                </c:pt>
                <c:pt idx="5521">
                  <c:v>45050</c:v>
                </c:pt>
                <c:pt idx="5522">
                  <c:v>45054</c:v>
                </c:pt>
                <c:pt idx="5523">
                  <c:v>45055</c:v>
                </c:pt>
                <c:pt idx="5524">
                  <c:v>45056</c:v>
                </c:pt>
                <c:pt idx="5525">
                  <c:v>45057</c:v>
                </c:pt>
                <c:pt idx="5526">
                  <c:v>45058</c:v>
                </c:pt>
                <c:pt idx="5527">
                  <c:v>45061</c:v>
                </c:pt>
                <c:pt idx="5528">
                  <c:v>45062</c:v>
                </c:pt>
                <c:pt idx="5529">
                  <c:v>45063</c:v>
                </c:pt>
                <c:pt idx="5530">
                  <c:v>45064</c:v>
                </c:pt>
                <c:pt idx="5531">
                  <c:v>45065</c:v>
                </c:pt>
                <c:pt idx="5532">
                  <c:v>45068</c:v>
                </c:pt>
                <c:pt idx="5533">
                  <c:v>45069</c:v>
                </c:pt>
                <c:pt idx="5534">
                  <c:v>45070</c:v>
                </c:pt>
                <c:pt idx="5535">
                  <c:v>45071</c:v>
                </c:pt>
                <c:pt idx="5536">
                  <c:v>45072</c:v>
                </c:pt>
                <c:pt idx="5537">
                  <c:v>45076</c:v>
                </c:pt>
                <c:pt idx="5538">
                  <c:v>45077</c:v>
                </c:pt>
                <c:pt idx="5539">
                  <c:v>45078</c:v>
                </c:pt>
                <c:pt idx="5540">
                  <c:v>45079</c:v>
                </c:pt>
                <c:pt idx="5541">
                  <c:v>45082</c:v>
                </c:pt>
                <c:pt idx="5542">
                  <c:v>45084</c:v>
                </c:pt>
                <c:pt idx="5543">
                  <c:v>45085</c:v>
                </c:pt>
                <c:pt idx="5544">
                  <c:v>45086</c:v>
                </c:pt>
                <c:pt idx="5545">
                  <c:v>45089</c:v>
                </c:pt>
                <c:pt idx="5546">
                  <c:v>45090</c:v>
                </c:pt>
                <c:pt idx="5547">
                  <c:v>45091</c:v>
                </c:pt>
                <c:pt idx="5548">
                  <c:v>45092</c:v>
                </c:pt>
                <c:pt idx="5549">
                  <c:v>45093</c:v>
                </c:pt>
                <c:pt idx="5550">
                  <c:v>45096</c:v>
                </c:pt>
                <c:pt idx="5551">
                  <c:v>45097</c:v>
                </c:pt>
                <c:pt idx="5552">
                  <c:v>45098</c:v>
                </c:pt>
                <c:pt idx="5553">
                  <c:v>45099</c:v>
                </c:pt>
                <c:pt idx="5554">
                  <c:v>45100</c:v>
                </c:pt>
                <c:pt idx="5555">
                  <c:v>45103</c:v>
                </c:pt>
                <c:pt idx="5556">
                  <c:v>45104</c:v>
                </c:pt>
                <c:pt idx="5557">
                  <c:v>45105</c:v>
                </c:pt>
                <c:pt idx="5558">
                  <c:v>45106</c:v>
                </c:pt>
                <c:pt idx="5559">
                  <c:v>45107</c:v>
                </c:pt>
                <c:pt idx="5560">
                  <c:v>45110</c:v>
                </c:pt>
                <c:pt idx="5561">
                  <c:v>45111</c:v>
                </c:pt>
                <c:pt idx="5562">
                  <c:v>45112</c:v>
                </c:pt>
                <c:pt idx="5563">
                  <c:v>45113</c:v>
                </c:pt>
                <c:pt idx="5564">
                  <c:v>45114</c:v>
                </c:pt>
                <c:pt idx="5565">
                  <c:v>45117</c:v>
                </c:pt>
                <c:pt idx="5566">
                  <c:v>45118</c:v>
                </c:pt>
                <c:pt idx="5567">
                  <c:v>45119</c:v>
                </c:pt>
                <c:pt idx="5568">
                  <c:v>45120</c:v>
                </c:pt>
                <c:pt idx="5569">
                  <c:v>45121</c:v>
                </c:pt>
                <c:pt idx="5570">
                  <c:v>45124</c:v>
                </c:pt>
                <c:pt idx="5571">
                  <c:v>45125</c:v>
                </c:pt>
                <c:pt idx="5572">
                  <c:v>45126</c:v>
                </c:pt>
                <c:pt idx="5573">
                  <c:v>45127</c:v>
                </c:pt>
                <c:pt idx="5574">
                  <c:v>45128</c:v>
                </c:pt>
                <c:pt idx="5575">
                  <c:v>45131</c:v>
                </c:pt>
                <c:pt idx="5576">
                  <c:v>45132</c:v>
                </c:pt>
                <c:pt idx="5577">
                  <c:v>45133</c:v>
                </c:pt>
                <c:pt idx="5578">
                  <c:v>45134</c:v>
                </c:pt>
                <c:pt idx="5579">
                  <c:v>45135</c:v>
                </c:pt>
                <c:pt idx="5580">
                  <c:v>45138</c:v>
                </c:pt>
                <c:pt idx="5581">
                  <c:v>45139</c:v>
                </c:pt>
                <c:pt idx="5582">
                  <c:v>45140</c:v>
                </c:pt>
                <c:pt idx="5583">
                  <c:v>45141</c:v>
                </c:pt>
                <c:pt idx="5584">
                  <c:v>45142</c:v>
                </c:pt>
                <c:pt idx="5585">
                  <c:v>45145</c:v>
                </c:pt>
                <c:pt idx="5586">
                  <c:v>45146</c:v>
                </c:pt>
                <c:pt idx="5587">
                  <c:v>45147</c:v>
                </c:pt>
                <c:pt idx="5588">
                  <c:v>45148</c:v>
                </c:pt>
                <c:pt idx="5589">
                  <c:v>45149</c:v>
                </c:pt>
                <c:pt idx="5590">
                  <c:v>45152</c:v>
                </c:pt>
                <c:pt idx="5591">
                  <c:v>45154</c:v>
                </c:pt>
                <c:pt idx="5592">
                  <c:v>45155</c:v>
                </c:pt>
                <c:pt idx="5593">
                  <c:v>45156</c:v>
                </c:pt>
                <c:pt idx="5594">
                  <c:v>45159</c:v>
                </c:pt>
                <c:pt idx="5595">
                  <c:v>45160</c:v>
                </c:pt>
                <c:pt idx="5596">
                  <c:v>45161</c:v>
                </c:pt>
                <c:pt idx="5597">
                  <c:v>45162</c:v>
                </c:pt>
                <c:pt idx="5598">
                  <c:v>45163</c:v>
                </c:pt>
                <c:pt idx="5599">
                  <c:v>45166</c:v>
                </c:pt>
                <c:pt idx="5600">
                  <c:v>45167</c:v>
                </c:pt>
                <c:pt idx="5601">
                  <c:v>45168</c:v>
                </c:pt>
                <c:pt idx="5602">
                  <c:v>45169</c:v>
                </c:pt>
                <c:pt idx="5603">
                  <c:v>45170</c:v>
                </c:pt>
                <c:pt idx="5604">
                  <c:v>45173</c:v>
                </c:pt>
                <c:pt idx="5605">
                  <c:v>45174</c:v>
                </c:pt>
                <c:pt idx="5606">
                  <c:v>45175</c:v>
                </c:pt>
                <c:pt idx="5607">
                  <c:v>45176</c:v>
                </c:pt>
                <c:pt idx="5608">
                  <c:v>45177</c:v>
                </c:pt>
                <c:pt idx="5609">
                  <c:v>45180</c:v>
                </c:pt>
                <c:pt idx="5610">
                  <c:v>45181</c:v>
                </c:pt>
                <c:pt idx="5611">
                  <c:v>45182</c:v>
                </c:pt>
                <c:pt idx="5612">
                  <c:v>45183</c:v>
                </c:pt>
                <c:pt idx="5613">
                  <c:v>45184</c:v>
                </c:pt>
                <c:pt idx="5614">
                  <c:v>45187</c:v>
                </c:pt>
                <c:pt idx="5615">
                  <c:v>45188</c:v>
                </c:pt>
                <c:pt idx="5616">
                  <c:v>45189</c:v>
                </c:pt>
                <c:pt idx="5617">
                  <c:v>45190</c:v>
                </c:pt>
                <c:pt idx="5618">
                  <c:v>45191</c:v>
                </c:pt>
                <c:pt idx="5619">
                  <c:v>45194</c:v>
                </c:pt>
                <c:pt idx="5620">
                  <c:v>45195</c:v>
                </c:pt>
                <c:pt idx="5621">
                  <c:v>45196</c:v>
                </c:pt>
                <c:pt idx="5622">
                  <c:v>45203</c:v>
                </c:pt>
                <c:pt idx="5623">
                  <c:v>45204</c:v>
                </c:pt>
                <c:pt idx="5624">
                  <c:v>45205</c:v>
                </c:pt>
                <c:pt idx="5625">
                  <c:v>45209</c:v>
                </c:pt>
                <c:pt idx="5626">
                  <c:v>45210</c:v>
                </c:pt>
                <c:pt idx="5627">
                  <c:v>45211</c:v>
                </c:pt>
                <c:pt idx="5628">
                  <c:v>45212</c:v>
                </c:pt>
                <c:pt idx="5629">
                  <c:v>45215</c:v>
                </c:pt>
                <c:pt idx="5630">
                  <c:v>45216</c:v>
                </c:pt>
                <c:pt idx="5631">
                  <c:v>45217</c:v>
                </c:pt>
                <c:pt idx="5632">
                  <c:v>45218</c:v>
                </c:pt>
                <c:pt idx="5633">
                  <c:v>45219</c:v>
                </c:pt>
                <c:pt idx="5634">
                  <c:v>45222</c:v>
                </c:pt>
                <c:pt idx="5635">
                  <c:v>45223</c:v>
                </c:pt>
                <c:pt idx="5636">
                  <c:v>45224</c:v>
                </c:pt>
                <c:pt idx="5637">
                  <c:v>45225</c:v>
                </c:pt>
                <c:pt idx="5638">
                  <c:v>45226</c:v>
                </c:pt>
                <c:pt idx="5639">
                  <c:v>45229</c:v>
                </c:pt>
                <c:pt idx="5640">
                  <c:v>45230</c:v>
                </c:pt>
                <c:pt idx="5641">
                  <c:v>45231</c:v>
                </c:pt>
                <c:pt idx="5642">
                  <c:v>45232</c:v>
                </c:pt>
                <c:pt idx="5643">
                  <c:v>45233</c:v>
                </c:pt>
                <c:pt idx="5644">
                  <c:v>45236</c:v>
                </c:pt>
                <c:pt idx="5645">
                  <c:v>45237</c:v>
                </c:pt>
                <c:pt idx="5646">
                  <c:v>45238</c:v>
                </c:pt>
                <c:pt idx="5647">
                  <c:v>45239</c:v>
                </c:pt>
                <c:pt idx="5648">
                  <c:v>45240</c:v>
                </c:pt>
                <c:pt idx="5649">
                  <c:v>45243</c:v>
                </c:pt>
                <c:pt idx="5650">
                  <c:v>45244</c:v>
                </c:pt>
                <c:pt idx="5651">
                  <c:v>45245</c:v>
                </c:pt>
                <c:pt idx="5652">
                  <c:v>45246</c:v>
                </c:pt>
                <c:pt idx="5653">
                  <c:v>45247</c:v>
                </c:pt>
                <c:pt idx="5654">
                  <c:v>45250</c:v>
                </c:pt>
                <c:pt idx="5655">
                  <c:v>45251</c:v>
                </c:pt>
                <c:pt idx="5656">
                  <c:v>45252</c:v>
                </c:pt>
                <c:pt idx="5657">
                  <c:v>45253</c:v>
                </c:pt>
                <c:pt idx="5658">
                  <c:v>45254</c:v>
                </c:pt>
                <c:pt idx="5659">
                  <c:v>45257</c:v>
                </c:pt>
                <c:pt idx="5660">
                  <c:v>45258</c:v>
                </c:pt>
                <c:pt idx="5661">
                  <c:v>45259</c:v>
                </c:pt>
                <c:pt idx="5662">
                  <c:v>45260</c:v>
                </c:pt>
                <c:pt idx="5663">
                  <c:v>45261</c:v>
                </c:pt>
                <c:pt idx="5664">
                  <c:v>45264</c:v>
                </c:pt>
                <c:pt idx="5665">
                  <c:v>45265</c:v>
                </c:pt>
                <c:pt idx="5666">
                  <c:v>45266</c:v>
                </c:pt>
                <c:pt idx="5667">
                  <c:v>45267</c:v>
                </c:pt>
                <c:pt idx="5668">
                  <c:v>45268</c:v>
                </c:pt>
                <c:pt idx="5669">
                  <c:v>45271</c:v>
                </c:pt>
                <c:pt idx="5670">
                  <c:v>45272</c:v>
                </c:pt>
                <c:pt idx="5671">
                  <c:v>45273</c:v>
                </c:pt>
                <c:pt idx="5672">
                  <c:v>45274</c:v>
                </c:pt>
                <c:pt idx="5673">
                  <c:v>45275</c:v>
                </c:pt>
                <c:pt idx="5674">
                  <c:v>45278</c:v>
                </c:pt>
                <c:pt idx="5675">
                  <c:v>45279</c:v>
                </c:pt>
                <c:pt idx="5676">
                  <c:v>45280</c:v>
                </c:pt>
                <c:pt idx="5677">
                  <c:v>45281</c:v>
                </c:pt>
                <c:pt idx="5678">
                  <c:v>45282</c:v>
                </c:pt>
                <c:pt idx="5679">
                  <c:v>45286</c:v>
                </c:pt>
                <c:pt idx="5680">
                  <c:v>45287</c:v>
                </c:pt>
                <c:pt idx="5681">
                  <c:v>45288</c:v>
                </c:pt>
                <c:pt idx="5682">
                  <c:v>45293</c:v>
                </c:pt>
                <c:pt idx="5683">
                  <c:v>45294</c:v>
                </c:pt>
                <c:pt idx="5684">
                  <c:v>45295</c:v>
                </c:pt>
                <c:pt idx="5685">
                  <c:v>45296</c:v>
                </c:pt>
                <c:pt idx="5686">
                  <c:v>45299</c:v>
                </c:pt>
                <c:pt idx="5687">
                  <c:v>45300</c:v>
                </c:pt>
                <c:pt idx="5688">
                  <c:v>45301</c:v>
                </c:pt>
                <c:pt idx="5689">
                  <c:v>45302</c:v>
                </c:pt>
                <c:pt idx="5690">
                  <c:v>45303</c:v>
                </c:pt>
                <c:pt idx="5691">
                  <c:v>45306</c:v>
                </c:pt>
                <c:pt idx="5692">
                  <c:v>45307</c:v>
                </c:pt>
                <c:pt idx="5693">
                  <c:v>45308</c:v>
                </c:pt>
                <c:pt idx="5694">
                  <c:v>45309</c:v>
                </c:pt>
                <c:pt idx="5695">
                  <c:v>45310</c:v>
                </c:pt>
                <c:pt idx="5696">
                  <c:v>45313</c:v>
                </c:pt>
                <c:pt idx="5697">
                  <c:v>45314</c:v>
                </c:pt>
                <c:pt idx="5698">
                  <c:v>45315</c:v>
                </c:pt>
                <c:pt idx="5699">
                  <c:v>45316</c:v>
                </c:pt>
                <c:pt idx="5700">
                  <c:v>45317</c:v>
                </c:pt>
                <c:pt idx="5701">
                  <c:v>45320</c:v>
                </c:pt>
                <c:pt idx="5702">
                  <c:v>45321</c:v>
                </c:pt>
                <c:pt idx="5703">
                  <c:v>45322</c:v>
                </c:pt>
                <c:pt idx="5704">
                  <c:v>45323</c:v>
                </c:pt>
                <c:pt idx="5705">
                  <c:v>45324</c:v>
                </c:pt>
                <c:pt idx="5706">
                  <c:v>45327</c:v>
                </c:pt>
                <c:pt idx="5707">
                  <c:v>45328</c:v>
                </c:pt>
                <c:pt idx="5708">
                  <c:v>45329</c:v>
                </c:pt>
                <c:pt idx="5709">
                  <c:v>45330</c:v>
                </c:pt>
                <c:pt idx="5710">
                  <c:v>45335</c:v>
                </c:pt>
                <c:pt idx="5711">
                  <c:v>45336</c:v>
                </c:pt>
                <c:pt idx="5712">
                  <c:v>45337</c:v>
                </c:pt>
                <c:pt idx="5713">
                  <c:v>45338</c:v>
                </c:pt>
                <c:pt idx="5714">
                  <c:v>45341</c:v>
                </c:pt>
                <c:pt idx="5715">
                  <c:v>45342</c:v>
                </c:pt>
                <c:pt idx="5716">
                  <c:v>45343</c:v>
                </c:pt>
                <c:pt idx="5717">
                  <c:v>45344</c:v>
                </c:pt>
                <c:pt idx="5718">
                  <c:v>45345</c:v>
                </c:pt>
                <c:pt idx="5719">
                  <c:v>45348</c:v>
                </c:pt>
                <c:pt idx="5720">
                  <c:v>45349</c:v>
                </c:pt>
                <c:pt idx="5721">
                  <c:v>45350</c:v>
                </c:pt>
                <c:pt idx="5722">
                  <c:v>45351</c:v>
                </c:pt>
                <c:pt idx="5723">
                  <c:v>45355</c:v>
                </c:pt>
                <c:pt idx="5724">
                  <c:v>45356</c:v>
                </c:pt>
                <c:pt idx="5725">
                  <c:v>45357</c:v>
                </c:pt>
                <c:pt idx="5726">
                  <c:v>45358</c:v>
                </c:pt>
                <c:pt idx="5727">
                  <c:v>45359</c:v>
                </c:pt>
                <c:pt idx="5728">
                  <c:v>45362</c:v>
                </c:pt>
                <c:pt idx="5729">
                  <c:v>45363</c:v>
                </c:pt>
                <c:pt idx="5730">
                  <c:v>45364</c:v>
                </c:pt>
                <c:pt idx="5731">
                  <c:v>45365</c:v>
                </c:pt>
                <c:pt idx="5732">
                  <c:v>45366</c:v>
                </c:pt>
                <c:pt idx="5733">
                  <c:v>45369</c:v>
                </c:pt>
                <c:pt idx="5734">
                  <c:v>45370</c:v>
                </c:pt>
                <c:pt idx="5735">
                  <c:v>45371</c:v>
                </c:pt>
                <c:pt idx="5736">
                  <c:v>45372</c:v>
                </c:pt>
                <c:pt idx="5737">
                  <c:v>45373</c:v>
                </c:pt>
                <c:pt idx="5738">
                  <c:v>45376</c:v>
                </c:pt>
                <c:pt idx="5739">
                  <c:v>45377</c:v>
                </c:pt>
                <c:pt idx="5740">
                  <c:v>45378</c:v>
                </c:pt>
                <c:pt idx="5741">
                  <c:v>45379</c:v>
                </c:pt>
                <c:pt idx="5742">
                  <c:v>45380</c:v>
                </c:pt>
                <c:pt idx="5743">
                  <c:v>45383</c:v>
                </c:pt>
                <c:pt idx="5744">
                  <c:v>45384</c:v>
                </c:pt>
                <c:pt idx="5745">
                  <c:v>45385</c:v>
                </c:pt>
                <c:pt idx="5746">
                  <c:v>45386</c:v>
                </c:pt>
                <c:pt idx="5747">
                  <c:v>45387</c:v>
                </c:pt>
                <c:pt idx="5748">
                  <c:v>45390</c:v>
                </c:pt>
                <c:pt idx="5749">
                  <c:v>45391</c:v>
                </c:pt>
                <c:pt idx="5750">
                  <c:v>45393</c:v>
                </c:pt>
                <c:pt idx="5751">
                  <c:v>45394</c:v>
                </c:pt>
                <c:pt idx="5752">
                  <c:v>45397</c:v>
                </c:pt>
                <c:pt idx="5753">
                  <c:v>45398</c:v>
                </c:pt>
                <c:pt idx="5754">
                  <c:v>45399</c:v>
                </c:pt>
                <c:pt idx="5755">
                  <c:v>45400</c:v>
                </c:pt>
                <c:pt idx="5756">
                  <c:v>45401</c:v>
                </c:pt>
                <c:pt idx="5757">
                  <c:v>45404</c:v>
                </c:pt>
                <c:pt idx="5758">
                  <c:v>45405</c:v>
                </c:pt>
                <c:pt idx="5759">
                  <c:v>45406</c:v>
                </c:pt>
                <c:pt idx="5760">
                  <c:v>45407</c:v>
                </c:pt>
                <c:pt idx="5761">
                  <c:v>45408</c:v>
                </c:pt>
                <c:pt idx="5762">
                  <c:v>45411</c:v>
                </c:pt>
                <c:pt idx="5763">
                  <c:v>45412</c:v>
                </c:pt>
                <c:pt idx="5764">
                  <c:v>45414</c:v>
                </c:pt>
                <c:pt idx="5765">
                  <c:v>45415</c:v>
                </c:pt>
                <c:pt idx="5766">
                  <c:v>45419</c:v>
                </c:pt>
                <c:pt idx="5767">
                  <c:v>45420</c:v>
                </c:pt>
                <c:pt idx="5768">
                  <c:v>45421</c:v>
                </c:pt>
                <c:pt idx="5769">
                  <c:v>45422</c:v>
                </c:pt>
                <c:pt idx="5770">
                  <c:v>45425</c:v>
                </c:pt>
                <c:pt idx="5771">
                  <c:v>45426</c:v>
                </c:pt>
                <c:pt idx="5772">
                  <c:v>45428</c:v>
                </c:pt>
                <c:pt idx="5773">
                  <c:v>45429</c:v>
                </c:pt>
                <c:pt idx="5774">
                  <c:v>45432</c:v>
                </c:pt>
                <c:pt idx="5775">
                  <c:v>45433</c:v>
                </c:pt>
                <c:pt idx="5776">
                  <c:v>45434</c:v>
                </c:pt>
                <c:pt idx="5777">
                  <c:v>45435</c:v>
                </c:pt>
                <c:pt idx="5778">
                  <c:v>45436</c:v>
                </c:pt>
                <c:pt idx="5779">
                  <c:v>45439</c:v>
                </c:pt>
                <c:pt idx="5780">
                  <c:v>45440</c:v>
                </c:pt>
                <c:pt idx="5781">
                  <c:v>45441</c:v>
                </c:pt>
                <c:pt idx="5782">
                  <c:v>45442</c:v>
                </c:pt>
                <c:pt idx="5783">
                  <c:v>45443</c:v>
                </c:pt>
                <c:pt idx="5784">
                  <c:v>45446</c:v>
                </c:pt>
                <c:pt idx="5785">
                  <c:v>45447</c:v>
                </c:pt>
                <c:pt idx="5786">
                  <c:v>45448</c:v>
                </c:pt>
                <c:pt idx="5787">
                  <c:v>45450</c:v>
                </c:pt>
                <c:pt idx="5788">
                  <c:v>45453</c:v>
                </c:pt>
                <c:pt idx="5789">
                  <c:v>45454</c:v>
                </c:pt>
                <c:pt idx="5790">
                  <c:v>45455</c:v>
                </c:pt>
                <c:pt idx="5791">
                  <c:v>45456</c:v>
                </c:pt>
                <c:pt idx="5792">
                  <c:v>45457</c:v>
                </c:pt>
                <c:pt idx="5793">
                  <c:v>45460</c:v>
                </c:pt>
                <c:pt idx="5794">
                  <c:v>45461</c:v>
                </c:pt>
                <c:pt idx="5795">
                  <c:v>45462</c:v>
                </c:pt>
                <c:pt idx="5796">
                  <c:v>45463</c:v>
                </c:pt>
                <c:pt idx="5797">
                  <c:v>45464</c:v>
                </c:pt>
                <c:pt idx="5798">
                  <c:v>45467</c:v>
                </c:pt>
                <c:pt idx="5799">
                  <c:v>45468</c:v>
                </c:pt>
                <c:pt idx="5800">
                  <c:v>45469</c:v>
                </c:pt>
                <c:pt idx="5801">
                  <c:v>45470</c:v>
                </c:pt>
                <c:pt idx="5802">
                  <c:v>45471</c:v>
                </c:pt>
                <c:pt idx="5803">
                  <c:v>45474</c:v>
                </c:pt>
                <c:pt idx="5804">
                  <c:v>45475</c:v>
                </c:pt>
                <c:pt idx="5805">
                  <c:v>45476</c:v>
                </c:pt>
                <c:pt idx="5806">
                  <c:v>45477</c:v>
                </c:pt>
                <c:pt idx="5807">
                  <c:v>45478</c:v>
                </c:pt>
                <c:pt idx="5808">
                  <c:v>45481</c:v>
                </c:pt>
                <c:pt idx="5809">
                  <c:v>45482</c:v>
                </c:pt>
                <c:pt idx="5810">
                  <c:v>45483</c:v>
                </c:pt>
                <c:pt idx="5811">
                  <c:v>45484</c:v>
                </c:pt>
                <c:pt idx="5812">
                  <c:v>45485</c:v>
                </c:pt>
                <c:pt idx="5813">
                  <c:v>45488</c:v>
                </c:pt>
                <c:pt idx="5814">
                  <c:v>45489</c:v>
                </c:pt>
                <c:pt idx="5815">
                  <c:v>45490</c:v>
                </c:pt>
                <c:pt idx="5816">
                  <c:v>45491</c:v>
                </c:pt>
                <c:pt idx="5817">
                  <c:v>45492</c:v>
                </c:pt>
                <c:pt idx="5818">
                  <c:v>45495</c:v>
                </c:pt>
                <c:pt idx="5819">
                  <c:v>45496</c:v>
                </c:pt>
                <c:pt idx="5820">
                  <c:v>45497</c:v>
                </c:pt>
                <c:pt idx="5821">
                  <c:v>45498</c:v>
                </c:pt>
                <c:pt idx="5822">
                  <c:v>45499</c:v>
                </c:pt>
                <c:pt idx="5823">
                  <c:v>45502</c:v>
                </c:pt>
                <c:pt idx="5824">
                  <c:v>45503</c:v>
                </c:pt>
                <c:pt idx="5825">
                  <c:v>45504</c:v>
                </c:pt>
                <c:pt idx="5826">
                  <c:v>45505</c:v>
                </c:pt>
                <c:pt idx="5827">
                  <c:v>45506</c:v>
                </c:pt>
                <c:pt idx="5828">
                  <c:v>45509</c:v>
                </c:pt>
                <c:pt idx="5829">
                  <c:v>45510</c:v>
                </c:pt>
                <c:pt idx="5830">
                  <c:v>45511</c:v>
                </c:pt>
                <c:pt idx="5831">
                  <c:v>45512</c:v>
                </c:pt>
                <c:pt idx="5832">
                  <c:v>45513</c:v>
                </c:pt>
                <c:pt idx="5833">
                  <c:v>45516</c:v>
                </c:pt>
                <c:pt idx="5834">
                  <c:v>45517</c:v>
                </c:pt>
                <c:pt idx="5835">
                  <c:v>45518</c:v>
                </c:pt>
                <c:pt idx="5836">
                  <c:v>45520</c:v>
                </c:pt>
                <c:pt idx="5837">
                  <c:v>45523</c:v>
                </c:pt>
                <c:pt idx="5838">
                  <c:v>45524</c:v>
                </c:pt>
                <c:pt idx="5839">
                  <c:v>45525</c:v>
                </c:pt>
                <c:pt idx="5840">
                  <c:v>45526</c:v>
                </c:pt>
                <c:pt idx="5841">
                  <c:v>45527</c:v>
                </c:pt>
                <c:pt idx="5842">
                  <c:v>45530</c:v>
                </c:pt>
                <c:pt idx="5843">
                  <c:v>45531</c:v>
                </c:pt>
                <c:pt idx="5844">
                  <c:v>45532</c:v>
                </c:pt>
                <c:pt idx="5845">
                  <c:v>45533</c:v>
                </c:pt>
                <c:pt idx="5846">
                  <c:v>45534</c:v>
                </c:pt>
                <c:pt idx="5847">
                  <c:v>45537</c:v>
                </c:pt>
                <c:pt idx="5848">
                  <c:v>45538</c:v>
                </c:pt>
                <c:pt idx="5849">
                  <c:v>45539</c:v>
                </c:pt>
                <c:pt idx="5850">
                  <c:v>45540</c:v>
                </c:pt>
                <c:pt idx="5851">
                  <c:v>45541</c:v>
                </c:pt>
                <c:pt idx="5852">
                  <c:v>45544</c:v>
                </c:pt>
                <c:pt idx="5853">
                  <c:v>45545</c:v>
                </c:pt>
                <c:pt idx="5854">
                  <c:v>45546</c:v>
                </c:pt>
                <c:pt idx="5855">
                  <c:v>45547</c:v>
                </c:pt>
                <c:pt idx="5856">
                  <c:v>45548</c:v>
                </c:pt>
                <c:pt idx="5857">
                  <c:v>45554</c:v>
                </c:pt>
                <c:pt idx="5858">
                  <c:v>45555</c:v>
                </c:pt>
                <c:pt idx="5859">
                  <c:v>45558</c:v>
                </c:pt>
                <c:pt idx="5860">
                  <c:v>45559</c:v>
                </c:pt>
                <c:pt idx="5861">
                  <c:v>45560</c:v>
                </c:pt>
                <c:pt idx="5862">
                  <c:v>45561</c:v>
                </c:pt>
                <c:pt idx="5863">
                  <c:v>45562</c:v>
                </c:pt>
                <c:pt idx="5864">
                  <c:v>45565</c:v>
                </c:pt>
                <c:pt idx="5865">
                  <c:v>45567</c:v>
                </c:pt>
                <c:pt idx="5866">
                  <c:v>45569</c:v>
                </c:pt>
                <c:pt idx="5867">
                  <c:v>45572</c:v>
                </c:pt>
                <c:pt idx="5868">
                  <c:v>45573</c:v>
                </c:pt>
                <c:pt idx="5869">
                  <c:v>45575</c:v>
                </c:pt>
                <c:pt idx="5870">
                  <c:v>45576</c:v>
                </c:pt>
                <c:pt idx="5871">
                  <c:v>45579</c:v>
                </c:pt>
                <c:pt idx="5872">
                  <c:v>45580</c:v>
                </c:pt>
                <c:pt idx="5873">
                  <c:v>45581</c:v>
                </c:pt>
                <c:pt idx="5874">
                  <c:v>45582</c:v>
                </c:pt>
                <c:pt idx="5875">
                  <c:v>45583</c:v>
                </c:pt>
                <c:pt idx="5876">
                  <c:v>45586</c:v>
                </c:pt>
                <c:pt idx="5877">
                  <c:v>45587</c:v>
                </c:pt>
                <c:pt idx="5878">
                  <c:v>45588</c:v>
                </c:pt>
                <c:pt idx="5879">
                  <c:v>45589</c:v>
                </c:pt>
                <c:pt idx="5880">
                  <c:v>45590</c:v>
                </c:pt>
                <c:pt idx="5881">
                  <c:v>45593</c:v>
                </c:pt>
                <c:pt idx="5882">
                  <c:v>45594</c:v>
                </c:pt>
                <c:pt idx="5883">
                  <c:v>45595</c:v>
                </c:pt>
                <c:pt idx="5884">
                  <c:v>45596</c:v>
                </c:pt>
                <c:pt idx="5885">
                  <c:v>45597</c:v>
                </c:pt>
                <c:pt idx="5886">
                  <c:v>45600</c:v>
                </c:pt>
                <c:pt idx="5887">
                  <c:v>45601</c:v>
                </c:pt>
                <c:pt idx="5888">
                  <c:v>45602</c:v>
                </c:pt>
                <c:pt idx="5889">
                  <c:v>45603</c:v>
                </c:pt>
                <c:pt idx="5890">
                  <c:v>45604</c:v>
                </c:pt>
                <c:pt idx="5891">
                  <c:v>45607</c:v>
                </c:pt>
                <c:pt idx="5892">
                  <c:v>45608</c:v>
                </c:pt>
                <c:pt idx="5893">
                  <c:v>45609</c:v>
                </c:pt>
                <c:pt idx="5894">
                  <c:v>45610</c:v>
                </c:pt>
                <c:pt idx="5895">
                  <c:v>45611</c:v>
                </c:pt>
                <c:pt idx="5896">
                  <c:v>45614</c:v>
                </c:pt>
                <c:pt idx="5897">
                  <c:v>45615</c:v>
                </c:pt>
                <c:pt idx="5898">
                  <c:v>45616</c:v>
                </c:pt>
                <c:pt idx="5899">
                  <c:v>45617</c:v>
                </c:pt>
                <c:pt idx="5900">
                  <c:v>45618</c:v>
                </c:pt>
                <c:pt idx="5901">
                  <c:v>45621</c:v>
                </c:pt>
                <c:pt idx="5902">
                  <c:v>45622</c:v>
                </c:pt>
                <c:pt idx="5903">
                  <c:v>45623</c:v>
                </c:pt>
                <c:pt idx="5904">
                  <c:v>45624</c:v>
                </c:pt>
                <c:pt idx="5905">
                  <c:v>45625</c:v>
                </c:pt>
                <c:pt idx="5906">
                  <c:v>45628</c:v>
                </c:pt>
                <c:pt idx="5907">
                  <c:v>45629</c:v>
                </c:pt>
                <c:pt idx="5908">
                  <c:v>45630</c:v>
                </c:pt>
                <c:pt idx="5909">
                  <c:v>45631</c:v>
                </c:pt>
                <c:pt idx="5910">
                  <c:v>45632</c:v>
                </c:pt>
                <c:pt idx="5911">
                  <c:v>45635</c:v>
                </c:pt>
                <c:pt idx="5912">
                  <c:v>45636</c:v>
                </c:pt>
                <c:pt idx="5913">
                  <c:v>45637</c:v>
                </c:pt>
                <c:pt idx="5914">
                  <c:v>45638</c:v>
                </c:pt>
                <c:pt idx="5915">
                  <c:v>45639</c:v>
                </c:pt>
                <c:pt idx="5916">
                  <c:v>45642</c:v>
                </c:pt>
                <c:pt idx="5917">
                  <c:v>45643</c:v>
                </c:pt>
                <c:pt idx="5918">
                  <c:v>45644</c:v>
                </c:pt>
                <c:pt idx="5919">
                  <c:v>45645</c:v>
                </c:pt>
                <c:pt idx="5920">
                  <c:v>45646</c:v>
                </c:pt>
                <c:pt idx="5921">
                  <c:v>45649</c:v>
                </c:pt>
                <c:pt idx="5922">
                  <c:v>45650</c:v>
                </c:pt>
                <c:pt idx="5923">
                  <c:v>45652</c:v>
                </c:pt>
                <c:pt idx="5924">
                  <c:v>45653</c:v>
                </c:pt>
                <c:pt idx="5925">
                  <c:v>45656</c:v>
                </c:pt>
                <c:pt idx="5926">
                  <c:v>45659</c:v>
                </c:pt>
                <c:pt idx="5927">
                  <c:v>45660</c:v>
                </c:pt>
                <c:pt idx="5928">
                  <c:v>45663</c:v>
                </c:pt>
                <c:pt idx="5929">
                  <c:v>45664</c:v>
                </c:pt>
                <c:pt idx="5930">
                  <c:v>45665</c:v>
                </c:pt>
                <c:pt idx="5931">
                  <c:v>45666</c:v>
                </c:pt>
                <c:pt idx="5932">
                  <c:v>45667</c:v>
                </c:pt>
                <c:pt idx="5933">
                  <c:v>45670</c:v>
                </c:pt>
                <c:pt idx="5934">
                  <c:v>45671</c:v>
                </c:pt>
                <c:pt idx="5935">
                  <c:v>45672</c:v>
                </c:pt>
                <c:pt idx="5936">
                  <c:v>45673</c:v>
                </c:pt>
                <c:pt idx="5937">
                  <c:v>45674</c:v>
                </c:pt>
                <c:pt idx="5938">
                  <c:v>45677</c:v>
                </c:pt>
                <c:pt idx="5939">
                  <c:v>45678</c:v>
                </c:pt>
                <c:pt idx="5940">
                  <c:v>45679</c:v>
                </c:pt>
                <c:pt idx="5941">
                  <c:v>45680</c:v>
                </c:pt>
                <c:pt idx="5942">
                  <c:v>45681</c:v>
                </c:pt>
                <c:pt idx="5943">
                  <c:v>45688</c:v>
                </c:pt>
                <c:pt idx="5944">
                  <c:v>45691</c:v>
                </c:pt>
                <c:pt idx="5945">
                  <c:v>45692</c:v>
                </c:pt>
                <c:pt idx="5946">
                  <c:v>45693</c:v>
                </c:pt>
                <c:pt idx="5947">
                  <c:v>45694</c:v>
                </c:pt>
                <c:pt idx="5948">
                  <c:v>45695</c:v>
                </c:pt>
                <c:pt idx="5949">
                  <c:v>45698</c:v>
                </c:pt>
                <c:pt idx="5950">
                  <c:v>45699</c:v>
                </c:pt>
                <c:pt idx="5951">
                  <c:v>45700</c:v>
                </c:pt>
                <c:pt idx="5952">
                  <c:v>45701</c:v>
                </c:pt>
                <c:pt idx="5953">
                  <c:v>45702</c:v>
                </c:pt>
                <c:pt idx="5954">
                  <c:v>45705</c:v>
                </c:pt>
                <c:pt idx="5955">
                  <c:v>45706</c:v>
                </c:pt>
                <c:pt idx="5956">
                  <c:v>45707</c:v>
                </c:pt>
                <c:pt idx="5957">
                  <c:v>45708</c:v>
                </c:pt>
                <c:pt idx="5958">
                  <c:v>45709</c:v>
                </c:pt>
                <c:pt idx="5959">
                  <c:v>45712</c:v>
                </c:pt>
                <c:pt idx="5960">
                  <c:v>45713</c:v>
                </c:pt>
                <c:pt idx="5961">
                  <c:v>45714</c:v>
                </c:pt>
                <c:pt idx="5962">
                  <c:v>45715</c:v>
                </c:pt>
                <c:pt idx="5963">
                  <c:v>45716</c:v>
                </c:pt>
                <c:pt idx="5964">
                  <c:v>45720</c:v>
                </c:pt>
                <c:pt idx="5965">
                  <c:v>45721</c:v>
                </c:pt>
                <c:pt idx="5966">
                  <c:v>45722</c:v>
                </c:pt>
                <c:pt idx="5967">
                  <c:v>45723</c:v>
                </c:pt>
                <c:pt idx="5968">
                  <c:v>45726</c:v>
                </c:pt>
                <c:pt idx="5969">
                  <c:v>45727</c:v>
                </c:pt>
                <c:pt idx="5970">
                  <c:v>45728</c:v>
                </c:pt>
                <c:pt idx="5971">
                  <c:v>45729</c:v>
                </c:pt>
                <c:pt idx="5972">
                  <c:v>45730</c:v>
                </c:pt>
                <c:pt idx="5973">
                  <c:v>45733</c:v>
                </c:pt>
                <c:pt idx="5974">
                  <c:v>45734</c:v>
                </c:pt>
                <c:pt idx="5975">
                  <c:v>45735</c:v>
                </c:pt>
                <c:pt idx="5976">
                  <c:v>45736</c:v>
                </c:pt>
                <c:pt idx="5977">
                  <c:v>45737</c:v>
                </c:pt>
                <c:pt idx="5978">
                  <c:v>45740</c:v>
                </c:pt>
                <c:pt idx="5979">
                  <c:v>45741</c:v>
                </c:pt>
                <c:pt idx="5980">
                  <c:v>45742</c:v>
                </c:pt>
                <c:pt idx="5981">
                  <c:v>45743</c:v>
                </c:pt>
                <c:pt idx="5982">
                  <c:v>45744</c:v>
                </c:pt>
                <c:pt idx="5983">
                  <c:v>45747</c:v>
                </c:pt>
                <c:pt idx="5984">
                  <c:v>45748</c:v>
                </c:pt>
                <c:pt idx="5985">
                  <c:v>45749</c:v>
                </c:pt>
                <c:pt idx="5986">
                  <c:v>45750</c:v>
                </c:pt>
                <c:pt idx="5987">
                  <c:v>45751</c:v>
                </c:pt>
                <c:pt idx="5988">
                  <c:v>45754</c:v>
                </c:pt>
                <c:pt idx="5989">
                  <c:v>45755</c:v>
                </c:pt>
                <c:pt idx="5990">
                  <c:v>45756</c:v>
                </c:pt>
                <c:pt idx="5991">
                  <c:v>45757</c:v>
                </c:pt>
                <c:pt idx="5992">
                  <c:v>45758</c:v>
                </c:pt>
                <c:pt idx="5993">
                  <c:v>45761</c:v>
                </c:pt>
                <c:pt idx="5994">
                  <c:v>45762</c:v>
                </c:pt>
                <c:pt idx="5995">
                  <c:v>45763</c:v>
                </c:pt>
                <c:pt idx="5996">
                  <c:v>45764</c:v>
                </c:pt>
                <c:pt idx="5997">
                  <c:v>45765</c:v>
                </c:pt>
                <c:pt idx="5998">
                  <c:v>45768</c:v>
                </c:pt>
                <c:pt idx="5999">
                  <c:v>45769</c:v>
                </c:pt>
                <c:pt idx="6000">
                  <c:v>45770</c:v>
                </c:pt>
                <c:pt idx="6001">
                  <c:v>45771</c:v>
                </c:pt>
                <c:pt idx="6002">
                  <c:v>45772</c:v>
                </c:pt>
                <c:pt idx="6003">
                  <c:v>45775</c:v>
                </c:pt>
                <c:pt idx="6004">
                  <c:v>45776</c:v>
                </c:pt>
                <c:pt idx="6005">
                  <c:v>45777</c:v>
                </c:pt>
                <c:pt idx="6006">
                  <c:v>45779</c:v>
                </c:pt>
                <c:pt idx="6007">
                  <c:v>45784</c:v>
                </c:pt>
                <c:pt idx="6008">
                  <c:v>45785</c:v>
                </c:pt>
                <c:pt idx="6009">
                  <c:v>45786</c:v>
                </c:pt>
                <c:pt idx="6010">
                  <c:v>45789</c:v>
                </c:pt>
                <c:pt idx="6011">
                  <c:v>45790</c:v>
                </c:pt>
                <c:pt idx="6012">
                  <c:v>45791</c:v>
                </c:pt>
                <c:pt idx="6013">
                  <c:v>45792</c:v>
                </c:pt>
                <c:pt idx="6014">
                  <c:v>45793</c:v>
                </c:pt>
                <c:pt idx="6015">
                  <c:v>45796</c:v>
                </c:pt>
                <c:pt idx="6016">
                  <c:v>45797</c:v>
                </c:pt>
                <c:pt idx="6017">
                  <c:v>45798</c:v>
                </c:pt>
                <c:pt idx="6018">
                  <c:v>45799</c:v>
                </c:pt>
                <c:pt idx="6019">
                  <c:v>45800</c:v>
                </c:pt>
                <c:pt idx="6020">
                  <c:v>45803</c:v>
                </c:pt>
                <c:pt idx="6021">
                  <c:v>45804</c:v>
                </c:pt>
                <c:pt idx="6022">
                  <c:v>45805</c:v>
                </c:pt>
                <c:pt idx="6023">
                  <c:v>45806</c:v>
                </c:pt>
                <c:pt idx="6024">
                  <c:v>45807</c:v>
                </c:pt>
                <c:pt idx="6025">
                  <c:v>45810</c:v>
                </c:pt>
                <c:pt idx="6026">
                  <c:v>45812</c:v>
                </c:pt>
                <c:pt idx="6027">
                  <c:v>45813</c:v>
                </c:pt>
                <c:pt idx="6028">
                  <c:v>45817</c:v>
                </c:pt>
                <c:pt idx="6029">
                  <c:v>45818</c:v>
                </c:pt>
                <c:pt idx="6030">
                  <c:v>45819</c:v>
                </c:pt>
                <c:pt idx="6031">
                  <c:v>45820</c:v>
                </c:pt>
                <c:pt idx="6032">
                  <c:v>45821</c:v>
                </c:pt>
                <c:pt idx="6033">
                  <c:v>45824</c:v>
                </c:pt>
                <c:pt idx="6034">
                  <c:v>45825</c:v>
                </c:pt>
                <c:pt idx="6035">
                  <c:v>45826</c:v>
                </c:pt>
                <c:pt idx="6036">
                  <c:v>45827</c:v>
                </c:pt>
                <c:pt idx="6037">
                  <c:v>45828</c:v>
                </c:pt>
                <c:pt idx="6038">
                  <c:v>45831</c:v>
                </c:pt>
                <c:pt idx="6039">
                  <c:v>45832</c:v>
                </c:pt>
                <c:pt idx="6040">
                  <c:v>45833</c:v>
                </c:pt>
                <c:pt idx="6041">
                  <c:v>45834</c:v>
                </c:pt>
                <c:pt idx="6042">
                  <c:v>45835</c:v>
                </c:pt>
                <c:pt idx="6043">
                  <c:v>45838</c:v>
                </c:pt>
                <c:pt idx="6044">
                  <c:v>45839</c:v>
                </c:pt>
                <c:pt idx="6045">
                  <c:v>45840</c:v>
                </c:pt>
                <c:pt idx="6046">
                  <c:v>45841</c:v>
                </c:pt>
                <c:pt idx="6047">
                  <c:v>45842</c:v>
                </c:pt>
                <c:pt idx="6048">
                  <c:v>45845</c:v>
                </c:pt>
                <c:pt idx="6049">
                  <c:v>45846</c:v>
                </c:pt>
                <c:pt idx="6050">
                  <c:v>45847</c:v>
                </c:pt>
                <c:pt idx="6051">
                  <c:v>45848</c:v>
                </c:pt>
                <c:pt idx="6052">
                  <c:v>45849</c:v>
                </c:pt>
                <c:pt idx="6053">
                  <c:v>45852</c:v>
                </c:pt>
                <c:pt idx="6054">
                  <c:v>45853</c:v>
                </c:pt>
                <c:pt idx="6055">
                  <c:v>45854</c:v>
                </c:pt>
                <c:pt idx="6056">
                  <c:v>45855</c:v>
                </c:pt>
                <c:pt idx="6057">
                  <c:v>45856</c:v>
                </c:pt>
                <c:pt idx="6058">
                  <c:v>45859</c:v>
                </c:pt>
                <c:pt idx="6059">
                  <c:v>45860</c:v>
                </c:pt>
                <c:pt idx="6060">
                  <c:v>45861</c:v>
                </c:pt>
                <c:pt idx="6061">
                  <c:v>45862</c:v>
                </c:pt>
                <c:pt idx="6062">
                  <c:v>45863</c:v>
                </c:pt>
                <c:pt idx="6063">
                  <c:v>45866</c:v>
                </c:pt>
                <c:pt idx="6064">
                  <c:v>45867</c:v>
                </c:pt>
                <c:pt idx="6065">
                  <c:v>45868</c:v>
                </c:pt>
                <c:pt idx="6066">
                  <c:v>45869</c:v>
                </c:pt>
                <c:pt idx="6067">
                  <c:v>45870</c:v>
                </c:pt>
                <c:pt idx="6068">
                  <c:v>45873</c:v>
                </c:pt>
                <c:pt idx="6069">
                  <c:v>45874</c:v>
                </c:pt>
                <c:pt idx="6070">
                  <c:v>45875</c:v>
                </c:pt>
                <c:pt idx="6071">
                  <c:v>45876</c:v>
                </c:pt>
                <c:pt idx="6072">
                  <c:v>45877</c:v>
                </c:pt>
                <c:pt idx="6073">
                  <c:v>45880</c:v>
                </c:pt>
                <c:pt idx="6074">
                  <c:v>45881</c:v>
                </c:pt>
                <c:pt idx="6075">
                  <c:v>45882</c:v>
                </c:pt>
                <c:pt idx="6076">
                  <c:v>45883</c:v>
                </c:pt>
                <c:pt idx="6077">
                  <c:v>45887</c:v>
                </c:pt>
                <c:pt idx="6078">
                  <c:v>45888</c:v>
                </c:pt>
                <c:pt idx="6079">
                  <c:v>45889</c:v>
                </c:pt>
                <c:pt idx="6080">
                  <c:v>45890</c:v>
                </c:pt>
                <c:pt idx="6081">
                  <c:v>45891</c:v>
                </c:pt>
                <c:pt idx="6082">
                  <c:v>45894</c:v>
                </c:pt>
                <c:pt idx="6083">
                  <c:v>45895</c:v>
                </c:pt>
                <c:pt idx="6084">
                  <c:v>45896</c:v>
                </c:pt>
                <c:pt idx="6085">
                  <c:v>45897</c:v>
                </c:pt>
                <c:pt idx="6086">
                  <c:v>45898</c:v>
                </c:pt>
                <c:pt idx="6087">
                  <c:v>45901</c:v>
                </c:pt>
                <c:pt idx="6088">
                  <c:v>45902</c:v>
                </c:pt>
                <c:pt idx="6089">
                  <c:v>45903</c:v>
                </c:pt>
                <c:pt idx="6090">
                  <c:v>45904</c:v>
                </c:pt>
                <c:pt idx="6091">
                  <c:v>45905</c:v>
                </c:pt>
                <c:pt idx="6092">
                  <c:v>45908</c:v>
                </c:pt>
                <c:pt idx="6093">
                  <c:v>45909</c:v>
                </c:pt>
                <c:pt idx="6094">
                  <c:v>45910</c:v>
                </c:pt>
                <c:pt idx="6095">
                  <c:v>45911</c:v>
                </c:pt>
                <c:pt idx="6096">
                  <c:v>45912</c:v>
                </c:pt>
                <c:pt idx="6097">
                  <c:v>45915</c:v>
                </c:pt>
                <c:pt idx="6098">
                  <c:v>45916</c:v>
                </c:pt>
                <c:pt idx="6099">
                  <c:v>45917</c:v>
                </c:pt>
                <c:pt idx="6100">
                  <c:v>45918</c:v>
                </c:pt>
                <c:pt idx="6101">
                  <c:v>45919</c:v>
                </c:pt>
                <c:pt idx="6102">
                  <c:v>45922</c:v>
                </c:pt>
                <c:pt idx="6103">
                  <c:v>45923</c:v>
                </c:pt>
                <c:pt idx="6104">
                  <c:v>45924</c:v>
                </c:pt>
                <c:pt idx="6105">
                  <c:v>45925</c:v>
                </c:pt>
                <c:pt idx="6106">
                  <c:v>45926</c:v>
                </c:pt>
                <c:pt idx="6107">
                  <c:v>45929</c:v>
                </c:pt>
                <c:pt idx="6108">
                  <c:v>45930</c:v>
                </c:pt>
                <c:pt idx="6109">
                  <c:v>45931</c:v>
                </c:pt>
                <c:pt idx="6110">
                  <c:v>45932</c:v>
                </c:pt>
                <c:pt idx="6111">
                  <c:v>45940</c:v>
                </c:pt>
                <c:pt idx="6112">
                  <c:v>45943</c:v>
                </c:pt>
                <c:pt idx="6113">
                  <c:v>45944</c:v>
                </c:pt>
                <c:pt idx="6114">
                  <c:v>45945</c:v>
                </c:pt>
                <c:pt idx="6115">
                  <c:v>45946</c:v>
                </c:pt>
                <c:pt idx="6116">
                  <c:v>45947</c:v>
                </c:pt>
                <c:pt idx="6117">
                  <c:v>45950</c:v>
                </c:pt>
                <c:pt idx="6118">
                  <c:v>45951</c:v>
                </c:pt>
                <c:pt idx="6119">
                  <c:v>45952</c:v>
                </c:pt>
                <c:pt idx="6120">
                  <c:v>45953</c:v>
                </c:pt>
                <c:pt idx="6121">
                  <c:v>45954</c:v>
                </c:pt>
                <c:pt idx="6122">
                  <c:v>45957</c:v>
                </c:pt>
                <c:pt idx="6123">
                  <c:v>45958</c:v>
                </c:pt>
                <c:pt idx="6124">
                  <c:v>45959</c:v>
                </c:pt>
                <c:pt idx="6125">
                  <c:v>45960</c:v>
                </c:pt>
                <c:pt idx="6126">
                  <c:v>45961</c:v>
                </c:pt>
                <c:pt idx="6127">
                  <c:v>45964</c:v>
                </c:pt>
                <c:pt idx="6128">
                  <c:v>45965</c:v>
                </c:pt>
                <c:pt idx="6129">
                  <c:v>45966</c:v>
                </c:pt>
                <c:pt idx="6130">
                  <c:v>45967</c:v>
                </c:pt>
                <c:pt idx="6131">
                  <c:v>45968</c:v>
                </c:pt>
                <c:pt idx="6132">
                  <c:v>45971</c:v>
                </c:pt>
                <c:pt idx="6133">
                  <c:v>45972</c:v>
                </c:pt>
                <c:pt idx="6134">
                  <c:v>45973</c:v>
                </c:pt>
                <c:pt idx="6135">
                  <c:v>45974</c:v>
                </c:pt>
                <c:pt idx="6136">
                  <c:v>45975</c:v>
                </c:pt>
                <c:pt idx="6137">
                  <c:v>45978</c:v>
                </c:pt>
                <c:pt idx="6138">
                  <c:v>45979</c:v>
                </c:pt>
                <c:pt idx="6139">
                  <c:v>45980</c:v>
                </c:pt>
                <c:pt idx="6140">
                  <c:v>45981</c:v>
                </c:pt>
                <c:pt idx="6141">
                  <c:v>45982</c:v>
                </c:pt>
                <c:pt idx="6142">
                  <c:v>45985</c:v>
                </c:pt>
                <c:pt idx="6143">
                  <c:v>45986</c:v>
                </c:pt>
                <c:pt idx="6144">
                  <c:v>45987</c:v>
                </c:pt>
                <c:pt idx="6145">
                  <c:v>45988</c:v>
                </c:pt>
                <c:pt idx="6146">
                  <c:v>45989</c:v>
                </c:pt>
                <c:pt idx="6147">
                  <c:v>45992</c:v>
                </c:pt>
                <c:pt idx="6148">
                  <c:v>45993</c:v>
                </c:pt>
                <c:pt idx="6149">
                  <c:v>45994</c:v>
                </c:pt>
                <c:pt idx="6150">
                  <c:v>45995</c:v>
                </c:pt>
                <c:pt idx="6151">
                  <c:v>45996</c:v>
                </c:pt>
                <c:pt idx="6152">
                  <c:v>45999</c:v>
                </c:pt>
                <c:pt idx="6153">
                  <c:v>46000</c:v>
                </c:pt>
                <c:pt idx="6154">
                  <c:v>46001</c:v>
                </c:pt>
                <c:pt idx="6155">
                  <c:v>46002</c:v>
                </c:pt>
                <c:pt idx="6156">
                  <c:v>46003</c:v>
                </c:pt>
                <c:pt idx="6157">
                  <c:v>46006</c:v>
                </c:pt>
                <c:pt idx="6158">
                  <c:v>46007</c:v>
                </c:pt>
                <c:pt idx="6159">
                  <c:v>46008</c:v>
                </c:pt>
                <c:pt idx="6160">
                  <c:v>46009</c:v>
                </c:pt>
                <c:pt idx="6161">
                  <c:v>46010</c:v>
                </c:pt>
                <c:pt idx="6162">
                  <c:v>46013</c:v>
                </c:pt>
                <c:pt idx="6163">
                  <c:v>46014</c:v>
                </c:pt>
                <c:pt idx="6164">
                  <c:v>46015</c:v>
                </c:pt>
                <c:pt idx="6165">
                  <c:v>46017</c:v>
                </c:pt>
                <c:pt idx="6166">
                  <c:v>46020</c:v>
                </c:pt>
                <c:pt idx="6167">
                  <c:v>46021</c:v>
                </c:pt>
                <c:pt idx="6168">
                  <c:v>46024</c:v>
                </c:pt>
                <c:pt idx="6169">
                  <c:v>46027</c:v>
                </c:pt>
                <c:pt idx="6170">
                  <c:v>46028</c:v>
                </c:pt>
                <c:pt idx="6171">
                  <c:v>46029</c:v>
                </c:pt>
                <c:pt idx="6172">
                  <c:v>46030</c:v>
                </c:pt>
                <c:pt idx="6173">
                  <c:v>46031</c:v>
                </c:pt>
                <c:pt idx="6174">
                  <c:v>46034</c:v>
                </c:pt>
                <c:pt idx="6175">
                  <c:v>46035</c:v>
                </c:pt>
                <c:pt idx="6176">
                  <c:v>46036</c:v>
                </c:pt>
                <c:pt idx="6177">
                  <c:v>46037</c:v>
                </c:pt>
                <c:pt idx="6178">
                  <c:v>46038</c:v>
                </c:pt>
                <c:pt idx="6179">
                  <c:v>46041</c:v>
                </c:pt>
                <c:pt idx="6180">
                  <c:v>46042</c:v>
                </c:pt>
                <c:pt idx="6181">
                  <c:v>46043</c:v>
                </c:pt>
                <c:pt idx="6182">
                  <c:v>46044</c:v>
                </c:pt>
                <c:pt idx="6183">
                  <c:v>46045</c:v>
                </c:pt>
                <c:pt idx="6184">
                  <c:v>46048</c:v>
                </c:pt>
                <c:pt idx="6185">
                  <c:v>46049</c:v>
                </c:pt>
                <c:pt idx="6186">
                  <c:v>46050</c:v>
                </c:pt>
                <c:pt idx="6187">
                  <c:v>46051</c:v>
                </c:pt>
                <c:pt idx="6188">
                  <c:v>46052</c:v>
                </c:pt>
                <c:pt idx="6189">
                  <c:v>46055</c:v>
                </c:pt>
                <c:pt idx="6190">
                  <c:v>46056</c:v>
                </c:pt>
                <c:pt idx="6191">
                  <c:v>46057</c:v>
                </c:pt>
                <c:pt idx="6192">
                  <c:v>46058</c:v>
                </c:pt>
                <c:pt idx="6193">
                  <c:v>46059</c:v>
                </c:pt>
                <c:pt idx="6194">
                  <c:v>46062</c:v>
                </c:pt>
                <c:pt idx="6195">
                  <c:v>46063</c:v>
                </c:pt>
                <c:pt idx="6196">
                  <c:v>46064</c:v>
                </c:pt>
                <c:pt idx="6197">
                  <c:v>46065</c:v>
                </c:pt>
                <c:pt idx="6198">
                  <c:v>46066</c:v>
                </c:pt>
                <c:pt idx="6199">
                  <c:v>46072</c:v>
                </c:pt>
                <c:pt idx="6200">
                  <c:v>46073</c:v>
                </c:pt>
                <c:pt idx="6201">
                  <c:v>46076</c:v>
                </c:pt>
                <c:pt idx="6202">
                  <c:v>46077</c:v>
                </c:pt>
                <c:pt idx="6203">
                  <c:v>46078</c:v>
                </c:pt>
                <c:pt idx="6204">
                  <c:v>46079</c:v>
                </c:pt>
                <c:pt idx="6205">
                  <c:v>46080</c:v>
                </c:pt>
                <c:pt idx="6206">
                  <c:v>46084</c:v>
                </c:pt>
                <c:pt idx="6207">
                  <c:v>46085</c:v>
                </c:pt>
                <c:pt idx="6208">
                  <c:v>46086</c:v>
                </c:pt>
                <c:pt idx="6209">
                  <c:v>46087</c:v>
                </c:pt>
                <c:pt idx="6210">
                  <c:v>46090</c:v>
                </c:pt>
                <c:pt idx="6211">
                  <c:v>46091</c:v>
                </c:pt>
                <c:pt idx="6212">
                  <c:v>46092</c:v>
                </c:pt>
                <c:pt idx="6213">
                  <c:v>46093</c:v>
                </c:pt>
                <c:pt idx="6214">
                  <c:v>46094</c:v>
                </c:pt>
                <c:pt idx="6215">
                  <c:v>46097</c:v>
                </c:pt>
                <c:pt idx="6216">
                  <c:v>46098</c:v>
                </c:pt>
                <c:pt idx="6217">
                  <c:v>46099</c:v>
                </c:pt>
                <c:pt idx="6218">
                  <c:v>46100</c:v>
                </c:pt>
                <c:pt idx="6219">
                  <c:v>46101</c:v>
                </c:pt>
                <c:pt idx="6220">
                  <c:v>46104</c:v>
                </c:pt>
                <c:pt idx="6221">
                  <c:v>46105</c:v>
                </c:pt>
                <c:pt idx="6222">
                  <c:v>46106</c:v>
                </c:pt>
                <c:pt idx="6223">
                  <c:v>46107</c:v>
                </c:pt>
                <c:pt idx="6224">
                  <c:v>46108</c:v>
                </c:pt>
                <c:pt idx="6225">
                  <c:v>46111</c:v>
                </c:pt>
                <c:pt idx="6226">
                  <c:v>46112</c:v>
                </c:pt>
                <c:pt idx="6227">
                  <c:v>46113</c:v>
                </c:pt>
                <c:pt idx="6228">
                  <c:v>46114</c:v>
                </c:pt>
                <c:pt idx="6229">
                  <c:v>46115</c:v>
                </c:pt>
                <c:pt idx="6230">
                  <c:v>46118</c:v>
                </c:pt>
                <c:pt idx="6231">
                  <c:v>46119</c:v>
                </c:pt>
                <c:pt idx="6232">
                  <c:v>46120</c:v>
                </c:pt>
                <c:pt idx="6233">
                  <c:v>46121</c:v>
                </c:pt>
                <c:pt idx="6234">
                  <c:v>46122</c:v>
                </c:pt>
                <c:pt idx="6235">
                  <c:v>46125</c:v>
                </c:pt>
                <c:pt idx="6236">
                  <c:v>46126</c:v>
                </c:pt>
                <c:pt idx="6237">
                  <c:v>46127</c:v>
                </c:pt>
                <c:pt idx="6238">
                  <c:v>46128</c:v>
                </c:pt>
                <c:pt idx="6239">
                  <c:v>46129</c:v>
                </c:pt>
                <c:pt idx="6240">
                  <c:v>46132</c:v>
                </c:pt>
                <c:pt idx="6241">
                  <c:v>46133</c:v>
                </c:pt>
                <c:pt idx="6242">
                  <c:v>46134</c:v>
                </c:pt>
                <c:pt idx="6243">
                  <c:v>46135</c:v>
                </c:pt>
                <c:pt idx="6244">
                  <c:v>46136</c:v>
                </c:pt>
                <c:pt idx="6245">
                  <c:v>46139</c:v>
                </c:pt>
                <c:pt idx="6246">
                  <c:v>46140</c:v>
                </c:pt>
                <c:pt idx="6247">
                  <c:v>46141</c:v>
                </c:pt>
                <c:pt idx="6248">
                  <c:v>46142</c:v>
                </c:pt>
                <c:pt idx="6249">
                  <c:v>46143</c:v>
                </c:pt>
                <c:pt idx="6250">
                  <c:v>46146</c:v>
                </c:pt>
                <c:pt idx="6251">
                  <c:v>46147</c:v>
                </c:pt>
                <c:pt idx="6252">
                  <c:v>46148</c:v>
                </c:pt>
                <c:pt idx="6253">
                  <c:v>46149</c:v>
                </c:pt>
                <c:pt idx="6254">
                  <c:v>46150</c:v>
                </c:pt>
                <c:pt idx="6255">
                  <c:v>46153</c:v>
                </c:pt>
                <c:pt idx="6256">
                  <c:v>46154</c:v>
                </c:pt>
                <c:pt idx="6257">
                  <c:v>46155</c:v>
                </c:pt>
                <c:pt idx="6258">
                  <c:v>46156</c:v>
                </c:pt>
                <c:pt idx="6259">
                  <c:v>46157</c:v>
                </c:pt>
                <c:pt idx="6260">
                  <c:v>46160</c:v>
                </c:pt>
                <c:pt idx="6261">
                  <c:v>46161</c:v>
                </c:pt>
                <c:pt idx="6262">
                  <c:v>46162</c:v>
                </c:pt>
                <c:pt idx="6263">
                  <c:v>46163</c:v>
                </c:pt>
                <c:pt idx="6264">
                  <c:v>46164</c:v>
                </c:pt>
                <c:pt idx="6265">
                  <c:v>46167</c:v>
                </c:pt>
                <c:pt idx="6266">
                  <c:v>46168</c:v>
                </c:pt>
                <c:pt idx="6267">
                  <c:v>46169</c:v>
                </c:pt>
                <c:pt idx="6268">
                  <c:v>46170</c:v>
                </c:pt>
                <c:pt idx="6269">
                  <c:v>46171</c:v>
                </c:pt>
                <c:pt idx="6270">
                  <c:v>46174</c:v>
                </c:pt>
                <c:pt idx="6271">
                  <c:v>46175</c:v>
                </c:pt>
                <c:pt idx="6272">
                  <c:v>46176</c:v>
                </c:pt>
                <c:pt idx="6273">
                  <c:v>46177</c:v>
                </c:pt>
                <c:pt idx="6274">
                  <c:v>46178</c:v>
                </c:pt>
                <c:pt idx="6275">
                  <c:v>46181</c:v>
                </c:pt>
                <c:pt idx="6276">
                  <c:v>46182</c:v>
                </c:pt>
                <c:pt idx="6277">
                  <c:v>46183</c:v>
                </c:pt>
                <c:pt idx="6278">
                  <c:v>46184</c:v>
                </c:pt>
                <c:pt idx="6279">
                  <c:v>46185</c:v>
                </c:pt>
                <c:pt idx="6280">
                  <c:v>46188</c:v>
                </c:pt>
                <c:pt idx="6281">
                  <c:v>46189</c:v>
                </c:pt>
                <c:pt idx="6282">
                  <c:v>46190</c:v>
                </c:pt>
                <c:pt idx="6283">
                  <c:v>46191</c:v>
                </c:pt>
                <c:pt idx="6284">
                  <c:v>46192</c:v>
                </c:pt>
                <c:pt idx="6285">
                  <c:v>46195</c:v>
                </c:pt>
                <c:pt idx="6286">
                  <c:v>46196</c:v>
                </c:pt>
                <c:pt idx="6287">
                  <c:v>46197</c:v>
                </c:pt>
                <c:pt idx="6288">
                  <c:v>46198</c:v>
                </c:pt>
                <c:pt idx="6289">
                  <c:v>46199</c:v>
                </c:pt>
                <c:pt idx="6290">
                  <c:v>46202</c:v>
                </c:pt>
                <c:pt idx="6291">
                  <c:v>46203</c:v>
                </c:pt>
                <c:pt idx="6292">
                  <c:v>46204</c:v>
                </c:pt>
                <c:pt idx="6293">
                  <c:v>46205</c:v>
                </c:pt>
                <c:pt idx="6294">
                  <c:v>46206</c:v>
                </c:pt>
                <c:pt idx="6295">
                  <c:v>46209</c:v>
                </c:pt>
                <c:pt idx="6296">
                  <c:v>46210</c:v>
                </c:pt>
                <c:pt idx="6297">
                  <c:v>46211</c:v>
                </c:pt>
                <c:pt idx="6298">
                  <c:v>46212</c:v>
                </c:pt>
                <c:pt idx="6299">
                  <c:v>46213</c:v>
                </c:pt>
                <c:pt idx="6300">
                  <c:v>46216</c:v>
                </c:pt>
                <c:pt idx="6301">
                  <c:v>46217</c:v>
                </c:pt>
                <c:pt idx="6302">
                  <c:v>46218</c:v>
                </c:pt>
                <c:pt idx="6303">
                  <c:v>46219</c:v>
                </c:pt>
                <c:pt idx="6304">
                  <c:v>46220</c:v>
                </c:pt>
                <c:pt idx="6305">
                  <c:v>46223</c:v>
                </c:pt>
                <c:pt idx="6306">
                  <c:v>46224</c:v>
                </c:pt>
                <c:pt idx="6307">
                  <c:v>46225</c:v>
                </c:pt>
                <c:pt idx="6308">
                  <c:v>46226</c:v>
                </c:pt>
                <c:pt idx="6309">
                  <c:v>46227</c:v>
                </c:pt>
                <c:pt idx="6310">
                  <c:v>46230</c:v>
                </c:pt>
                <c:pt idx="6311">
                  <c:v>46231</c:v>
                </c:pt>
                <c:pt idx="6312">
                  <c:v>46232</c:v>
                </c:pt>
                <c:pt idx="6313">
                  <c:v>46233</c:v>
                </c:pt>
                <c:pt idx="6314">
                  <c:v>46234</c:v>
                </c:pt>
                <c:pt idx="6315">
                  <c:v>46237</c:v>
                </c:pt>
                <c:pt idx="6316">
                  <c:v>46238</c:v>
                </c:pt>
                <c:pt idx="6317">
                  <c:v>46239</c:v>
                </c:pt>
                <c:pt idx="6318">
                  <c:v>46240</c:v>
                </c:pt>
                <c:pt idx="6319">
                  <c:v>46241</c:v>
                </c:pt>
                <c:pt idx="6320">
                  <c:v>46244</c:v>
                </c:pt>
                <c:pt idx="6321">
                  <c:v>46245</c:v>
                </c:pt>
                <c:pt idx="6322">
                  <c:v>46246</c:v>
                </c:pt>
                <c:pt idx="6323">
                  <c:v>46247</c:v>
                </c:pt>
                <c:pt idx="6324">
                  <c:v>46248</c:v>
                </c:pt>
                <c:pt idx="6325">
                  <c:v>46251</c:v>
                </c:pt>
                <c:pt idx="6326">
                  <c:v>46252</c:v>
                </c:pt>
                <c:pt idx="6327">
                  <c:v>46253</c:v>
                </c:pt>
                <c:pt idx="6328">
                  <c:v>46254</c:v>
                </c:pt>
                <c:pt idx="6329">
                  <c:v>46255</c:v>
                </c:pt>
                <c:pt idx="6330">
                  <c:v>46258</c:v>
                </c:pt>
                <c:pt idx="6331">
                  <c:v>46259</c:v>
                </c:pt>
                <c:pt idx="6332">
                  <c:v>46260</c:v>
                </c:pt>
                <c:pt idx="6333">
                  <c:v>46261</c:v>
                </c:pt>
                <c:pt idx="6334">
                  <c:v>46262</c:v>
                </c:pt>
                <c:pt idx="6335">
                  <c:v>46265</c:v>
                </c:pt>
                <c:pt idx="6336">
                  <c:v>46266</c:v>
                </c:pt>
                <c:pt idx="6337">
                  <c:v>46267</c:v>
                </c:pt>
                <c:pt idx="6338">
                  <c:v>46268</c:v>
                </c:pt>
                <c:pt idx="6339">
                  <c:v>46269</c:v>
                </c:pt>
                <c:pt idx="6340">
                  <c:v>46272</c:v>
                </c:pt>
                <c:pt idx="6341">
                  <c:v>46273</c:v>
                </c:pt>
                <c:pt idx="6342">
                  <c:v>46274</c:v>
                </c:pt>
                <c:pt idx="6343">
                  <c:v>46275</c:v>
                </c:pt>
                <c:pt idx="6344">
                  <c:v>46276</c:v>
                </c:pt>
                <c:pt idx="6345">
                  <c:v>46279</c:v>
                </c:pt>
                <c:pt idx="6346">
                  <c:v>46280</c:v>
                </c:pt>
                <c:pt idx="6347">
                  <c:v>46281</c:v>
                </c:pt>
                <c:pt idx="6348">
                  <c:v>46282</c:v>
                </c:pt>
                <c:pt idx="6349">
                  <c:v>46283</c:v>
                </c:pt>
                <c:pt idx="6350">
                  <c:v>46286</c:v>
                </c:pt>
                <c:pt idx="6351">
                  <c:v>46287</c:v>
                </c:pt>
                <c:pt idx="6352">
                  <c:v>46288</c:v>
                </c:pt>
                <c:pt idx="6353">
                  <c:v>46289</c:v>
                </c:pt>
                <c:pt idx="6354">
                  <c:v>46290</c:v>
                </c:pt>
                <c:pt idx="6355">
                  <c:v>46293</c:v>
                </c:pt>
                <c:pt idx="6356">
                  <c:v>46294</c:v>
                </c:pt>
                <c:pt idx="6357">
                  <c:v>46295</c:v>
                </c:pt>
                <c:pt idx="6358">
                  <c:v>46296</c:v>
                </c:pt>
                <c:pt idx="6359">
                  <c:v>46297</c:v>
                </c:pt>
                <c:pt idx="6360">
                  <c:v>46300</c:v>
                </c:pt>
                <c:pt idx="6361">
                  <c:v>46301</c:v>
                </c:pt>
                <c:pt idx="6362">
                  <c:v>46302</c:v>
                </c:pt>
                <c:pt idx="6363">
                  <c:v>46303</c:v>
                </c:pt>
                <c:pt idx="6364">
                  <c:v>46304</c:v>
                </c:pt>
                <c:pt idx="6365">
                  <c:v>46307</c:v>
                </c:pt>
                <c:pt idx="6366">
                  <c:v>46308</c:v>
                </c:pt>
                <c:pt idx="6367">
                  <c:v>46309</c:v>
                </c:pt>
                <c:pt idx="6368">
                  <c:v>46310</c:v>
                </c:pt>
                <c:pt idx="6369">
                  <c:v>46311</c:v>
                </c:pt>
                <c:pt idx="6370">
                  <c:v>46314</c:v>
                </c:pt>
                <c:pt idx="6371">
                  <c:v>46315</c:v>
                </c:pt>
                <c:pt idx="6372">
                  <c:v>46316</c:v>
                </c:pt>
                <c:pt idx="6373">
                  <c:v>46317</c:v>
                </c:pt>
                <c:pt idx="6374">
                  <c:v>46318</c:v>
                </c:pt>
                <c:pt idx="6375">
                  <c:v>46321</c:v>
                </c:pt>
                <c:pt idx="6376">
                  <c:v>46322</c:v>
                </c:pt>
                <c:pt idx="6377">
                  <c:v>46323</c:v>
                </c:pt>
                <c:pt idx="6378">
                  <c:v>46324</c:v>
                </c:pt>
                <c:pt idx="6379">
                  <c:v>46325</c:v>
                </c:pt>
                <c:pt idx="6380">
                  <c:v>46328</c:v>
                </c:pt>
                <c:pt idx="6381">
                  <c:v>46329</c:v>
                </c:pt>
                <c:pt idx="6382">
                  <c:v>46330</c:v>
                </c:pt>
                <c:pt idx="6383">
                  <c:v>46331</c:v>
                </c:pt>
                <c:pt idx="6384">
                  <c:v>46332</c:v>
                </c:pt>
                <c:pt idx="6385">
                  <c:v>46335</c:v>
                </c:pt>
                <c:pt idx="6386">
                  <c:v>46336</c:v>
                </c:pt>
                <c:pt idx="6387">
                  <c:v>46337</c:v>
                </c:pt>
                <c:pt idx="6388">
                  <c:v>46338</c:v>
                </c:pt>
                <c:pt idx="6389">
                  <c:v>46339</c:v>
                </c:pt>
                <c:pt idx="6390">
                  <c:v>46342</c:v>
                </c:pt>
                <c:pt idx="6391">
                  <c:v>46343</c:v>
                </c:pt>
                <c:pt idx="6392">
                  <c:v>46344</c:v>
                </c:pt>
                <c:pt idx="6393">
                  <c:v>46345</c:v>
                </c:pt>
                <c:pt idx="6394">
                  <c:v>46346</c:v>
                </c:pt>
                <c:pt idx="6395">
                  <c:v>46349</c:v>
                </c:pt>
                <c:pt idx="6396">
                  <c:v>46350</c:v>
                </c:pt>
                <c:pt idx="6397">
                  <c:v>46351</c:v>
                </c:pt>
                <c:pt idx="6398">
                  <c:v>46352</c:v>
                </c:pt>
                <c:pt idx="6399">
                  <c:v>46353</c:v>
                </c:pt>
                <c:pt idx="6400">
                  <c:v>46356</c:v>
                </c:pt>
                <c:pt idx="6401">
                  <c:v>46357</c:v>
                </c:pt>
                <c:pt idx="6402">
                  <c:v>46358</c:v>
                </c:pt>
                <c:pt idx="6403">
                  <c:v>46359</c:v>
                </c:pt>
                <c:pt idx="6404">
                  <c:v>46360</c:v>
                </c:pt>
                <c:pt idx="6405">
                  <c:v>46363</c:v>
                </c:pt>
                <c:pt idx="6406">
                  <c:v>46364</c:v>
                </c:pt>
                <c:pt idx="6407">
                  <c:v>46365</c:v>
                </c:pt>
                <c:pt idx="6408">
                  <c:v>46366</c:v>
                </c:pt>
                <c:pt idx="6409">
                  <c:v>46367</c:v>
                </c:pt>
                <c:pt idx="6410">
                  <c:v>46370</c:v>
                </c:pt>
                <c:pt idx="6411">
                  <c:v>46371</c:v>
                </c:pt>
                <c:pt idx="6412">
                  <c:v>46372</c:v>
                </c:pt>
                <c:pt idx="6413">
                  <c:v>46373</c:v>
                </c:pt>
                <c:pt idx="6414">
                  <c:v>46374</c:v>
                </c:pt>
                <c:pt idx="6415">
                  <c:v>46377</c:v>
                </c:pt>
                <c:pt idx="6416">
                  <c:v>46378</c:v>
                </c:pt>
                <c:pt idx="6417">
                  <c:v>46379</c:v>
                </c:pt>
                <c:pt idx="6418">
                  <c:v>46380</c:v>
                </c:pt>
                <c:pt idx="6419">
                  <c:v>46381</c:v>
                </c:pt>
                <c:pt idx="6420">
                  <c:v>46384</c:v>
                </c:pt>
                <c:pt idx="6421">
                  <c:v>46385</c:v>
                </c:pt>
                <c:pt idx="6422">
                  <c:v>46386</c:v>
                </c:pt>
                <c:pt idx="6423">
                  <c:v>46387</c:v>
                </c:pt>
              </c:numCache>
            </c:numRef>
          </c:cat>
          <c:val>
            <c:numRef>
              <c:f>'과거 밸류에이션'!$B$9:$B$16075</c:f>
              <c:numCache>
                <c:formatCode>General</c:formatCode>
                <c:ptCount val="16067"/>
                <c:pt idx="0">
                  <c:v>6.58</c:v>
                </c:pt>
                <c:pt idx="1">
                  <c:v>6.59</c:v>
                </c:pt>
                <c:pt idx="2">
                  <c:v>7.08</c:v>
                </c:pt>
                <c:pt idx="3">
                  <c:v>7.43</c:v>
                </c:pt>
                <c:pt idx="4">
                  <c:v>7.53</c:v>
                </c:pt>
                <c:pt idx="5">
                  <c:v>7.24</c:v>
                </c:pt>
                <c:pt idx="6">
                  <c:v>6.92</c:v>
                </c:pt>
                <c:pt idx="7">
                  <c:v>6.91</c:v>
                </c:pt>
                <c:pt idx="8">
                  <c:v>7.26</c:v>
                </c:pt>
                <c:pt idx="9">
                  <c:v>7.49</c:v>
                </c:pt>
                <c:pt idx="10">
                  <c:v>7.53</c:v>
                </c:pt>
                <c:pt idx="11">
                  <c:v>7.44</c:v>
                </c:pt>
                <c:pt idx="12">
                  <c:v>7.54</c:v>
                </c:pt>
                <c:pt idx="13">
                  <c:v>7.85</c:v>
                </c:pt>
                <c:pt idx="14">
                  <c:v>7.94</c:v>
                </c:pt>
                <c:pt idx="15">
                  <c:v>7.47</c:v>
                </c:pt>
                <c:pt idx="16">
                  <c:v>7.65</c:v>
                </c:pt>
                <c:pt idx="17">
                  <c:v>7.57</c:v>
                </c:pt>
                <c:pt idx="18">
                  <c:v>7.94</c:v>
                </c:pt>
                <c:pt idx="19">
                  <c:v>7.78</c:v>
                </c:pt>
                <c:pt idx="20">
                  <c:v>7.72</c:v>
                </c:pt>
                <c:pt idx="21">
                  <c:v>7.34</c:v>
                </c:pt>
                <c:pt idx="22">
                  <c:v>7.42</c:v>
                </c:pt>
                <c:pt idx="23">
                  <c:v>7.26</c:v>
                </c:pt>
                <c:pt idx="24">
                  <c:v>7.46</c:v>
                </c:pt>
                <c:pt idx="25">
                  <c:v>7.5</c:v>
                </c:pt>
                <c:pt idx="26">
                  <c:v>7.56</c:v>
                </c:pt>
                <c:pt idx="27">
                  <c:v>7.55</c:v>
                </c:pt>
                <c:pt idx="28">
                  <c:v>7.61</c:v>
                </c:pt>
                <c:pt idx="29">
                  <c:v>7.67</c:v>
                </c:pt>
                <c:pt idx="30">
                  <c:v>7.69</c:v>
                </c:pt>
                <c:pt idx="31">
                  <c:v>7.56</c:v>
                </c:pt>
                <c:pt idx="32">
                  <c:v>7.7</c:v>
                </c:pt>
                <c:pt idx="33">
                  <c:v>7.54</c:v>
                </c:pt>
                <c:pt idx="34">
                  <c:v>7.48</c:v>
                </c:pt>
                <c:pt idx="35">
                  <c:v>7.46</c:v>
                </c:pt>
                <c:pt idx="36">
                  <c:v>7.48</c:v>
                </c:pt>
                <c:pt idx="37">
                  <c:v>7.37</c:v>
                </c:pt>
                <c:pt idx="38">
                  <c:v>7.41</c:v>
                </c:pt>
                <c:pt idx="39">
                  <c:v>7.03</c:v>
                </c:pt>
                <c:pt idx="40">
                  <c:v>7.13</c:v>
                </c:pt>
                <c:pt idx="41">
                  <c:v>7.19</c:v>
                </c:pt>
                <c:pt idx="42">
                  <c:v>7.27</c:v>
                </c:pt>
                <c:pt idx="43">
                  <c:v>7.24</c:v>
                </c:pt>
                <c:pt idx="44">
                  <c:v>7.06</c:v>
                </c:pt>
                <c:pt idx="45">
                  <c:v>6.81</c:v>
                </c:pt>
                <c:pt idx="46">
                  <c:v>6.62</c:v>
                </c:pt>
                <c:pt idx="47">
                  <c:v>6.79</c:v>
                </c:pt>
                <c:pt idx="48">
                  <c:v>6.78</c:v>
                </c:pt>
                <c:pt idx="49">
                  <c:v>6.74</c:v>
                </c:pt>
                <c:pt idx="50">
                  <c:v>6.67</c:v>
                </c:pt>
                <c:pt idx="51">
                  <c:v>6.64</c:v>
                </c:pt>
                <c:pt idx="52">
                  <c:v>6.64</c:v>
                </c:pt>
                <c:pt idx="53">
                  <c:v>6.58</c:v>
                </c:pt>
                <c:pt idx="54">
                  <c:v>6.74</c:v>
                </c:pt>
                <c:pt idx="55">
                  <c:v>6.97</c:v>
                </c:pt>
                <c:pt idx="56">
                  <c:v>6.79</c:v>
                </c:pt>
                <c:pt idx="57">
                  <c:v>7.04</c:v>
                </c:pt>
                <c:pt idx="58">
                  <c:v>6.96</c:v>
                </c:pt>
                <c:pt idx="59">
                  <c:v>7.05</c:v>
                </c:pt>
                <c:pt idx="60">
                  <c:v>6.88</c:v>
                </c:pt>
                <c:pt idx="61">
                  <c:v>6.7</c:v>
                </c:pt>
                <c:pt idx="62">
                  <c:v>6.59</c:v>
                </c:pt>
                <c:pt idx="63">
                  <c:v>6.84</c:v>
                </c:pt>
                <c:pt idx="64">
                  <c:v>6.74</c:v>
                </c:pt>
                <c:pt idx="65">
                  <c:v>6.66</c:v>
                </c:pt>
                <c:pt idx="66">
                  <c:v>6.89</c:v>
                </c:pt>
                <c:pt idx="67">
                  <c:v>6.97</c:v>
                </c:pt>
                <c:pt idx="68">
                  <c:v>6.95</c:v>
                </c:pt>
                <c:pt idx="69">
                  <c:v>7.02</c:v>
                </c:pt>
                <c:pt idx="70">
                  <c:v>7.11</c:v>
                </c:pt>
                <c:pt idx="71">
                  <c:v>7.46</c:v>
                </c:pt>
                <c:pt idx="72">
                  <c:v>7.84</c:v>
                </c:pt>
                <c:pt idx="73">
                  <c:v>7.76</c:v>
                </c:pt>
                <c:pt idx="74">
                  <c:v>7.75</c:v>
                </c:pt>
                <c:pt idx="75">
                  <c:v>7.71</c:v>
                </c:pt>
                <c:pt idx="76">
                  <c:v>7.83</c:v>
                </c:pt>
                <c:pt idx="77">
                  <c:v>7.71</c:v>
                </c:pt>
                <c:pt idx="78">
                  <c:v>7.63</c:v>
                </c:pt>
                <c:pt idx="79">
                  <c:v>8.0500000000000007</c:v>
                </c:pt>
                <c:pt idx="80">
                  <c:v>7.97</c:v>
                </c:pt>
                <c:pt idx="81">
                  <c:v>7.98</c:v>
                </c:pt>
                <c:pt idx="82">
                  <c:v>7.99</c:v>
                </c:pt>
                <c:pt idx="83">
                  <c:v>8.16</c:v>
                </c:pt>
                <c:pt idx="84">
                  <c:v>8.07</c:v>
                </c:pt>
                <c:pt idx="85">
                  <c:v>7.89</c:v>
                </c:pt>
                <c:pt idx="86">
                  <c:v>7.93</c:v>
                </c:pt>
                <c:pt idx="87">
                  <c:v>7.95</c:v>
                </c:pt>
                <c:pt idx="88">
                  <c:v>7.95</c:v>
                </c:pt>
                <c:pt idx="89">
                  <c:v>7.9</c:v>
                </c:pt>
                <c:pt idx="90">
                  <c:v>7.78</c:v>
                </c:pt>
                <c:pt idx="91">
                  <c:v>8.11</c:v>
                </c:pt>
                <c:pt idx="92">
                  <c:v>8.2100000000000009</c:v>
                </c:pt>
                <c:pt idx="93">
                  <c:v>8.4700000000000006</c:v>
                </c:pt>
                <c:pt idx="94">
                  <c:v>8.4499999999999993</c:v>
                </c:pt>
                <c:pt idx="95">
                  <c:v>8.48</c:v>
                </c:pt>
                <c:pt idx="96">
                  <c:v>8.5</c:v>
                </c:pt>
                <c:pt idx="97">
                  <c:v>8.5399999999999991</c:v>
                </c:pt>
                <c:pt idx="98">
                  <c:v>8.4600000000000009</c:v>
                </c:pt>
                <c:pt idx="99">
                  <c:v>8.65</c:v>
                </c:pt>
                <c:pt idx="100">
                  <c:v>8.5500000000000007</c:v>
                </c:pt>
                <c:pt idx="101">
                  <c:v>8.35</c:v>
                </c:pt>
                <c:pt idx="102">
                  <c:v>8.06</c:v>
                </c:pt>
                <c:pt idx="103">
                  <c:v>8.1199999999999992</c:v>
                </c:pt>
                <c:pt idx="104">
                  <c:v>7.95</c:v>
                </c:pt>
                <c:pt idx="105">
                  <c:v>7.98</c:v>
                </c:pt>
                <c:pt idx="106">
                  <c:v>8.24</c:v>
                </c:pt>
                <c:pt idx="107">
                  <c:v>8.0299999999999994</c:v>
                </c:pt>
                <c:pt idx="108">
                  <c:v>8.02</c:v>
                </c:pt>
                <c:pt idx="109">
                  <c:v>8.1199999999999992</c:v>
                </c:pt>
                <c:pt idx="110">
                  <c:v>8.11</c:v>
                </c:pt>
                <c:pt idx="111">
                  <c:v>8.18</c:v>
                </c:pt>
                <c:pt idx="112">
                  <c:v>8.0399999999999991</c:v>
                </c:pt>
                <c:pt idx="113">
                  <c:v>8.0500000000000007</c:v>
                </c:pt>
                <c:pt idx="114">
                  <c:v>7.87</c:v>
                </c:pt>
                <c:pt idx="115">
                  <c:v>7.88</c:v>
                </c:pt>
                <c:pt idx="116">
                  <c:v>7.96</c:v>
                </c:pt>
                <c:pt idx="117">
                  <c:v>7.97</c:v>
                </c:pt>
                <c:pt idx="118">
                  <c:v>7.85</c:v>
                </c:pt>
                <c:pt idx="119">
                  <c:v>7.83</c:v>
                </c:pt>
                <c:pt idx="120">
                  <c:v>7.93</c:v>
                </c:pt>
                <c:pt idx="121">
                  <c:v>8.2200000000000006</c:v>
                </c:pt>
                <c:pt idx="122">
                  <c:v>8.0500000000000007</c:v>
                </c:pt>
                <c:pt idx="123">
                  <c:v>8.02</c:v>
                </c:pt>
                <c:pt idx="124">
                  <c:v>8.06</c:v>
                </c:pt>
                <c:pt idx="125">
                  <c:v>8.0299999999999994</c:v>
                </c:pt>
                <c:pt idx="126">
                  <c:v>7.84</c:v>
                </c:pt>
                <c:pt idx="127">
                  <c:v>7.61</c:v>
                </c:pt>
                <c:pt idx="128">
                  <c:v>7.55</c:v>
                </c:pt>
                <c:pt idx="129">
                  <c:v>7.48</c:v>
                </c:pt>
                <c:pt idx="130">
                  <c:v>7.6</c:v>
                </c:pt>
                <c:pt idx="131">
                  <c:v>7.45</c:v>
                </c:pt>
                <c:pt idx="132">
                  <c:v>7.47</c:v>
                </c:pt>
                <c:pt idx="133">
                  <c:v>7.43</c:v>
                </c:pt>
                <c:pt idx="134">
                  <c:v>7.52</c:v>
                </c:pt>
                <c:pt idx="135">
                  <c:v>7.37</c:v>
                </c:pt>
                <c:pt idx="136">
                  <c:v>7.32</c:v>
                </c:pt>
                <c:pt idx="137">
                  <c:v>7.32</c:v>
                </c:pt>
                <c:pt idx="138">
                  <c:v>7.38</c:v>
                </c:pt>
                <c:pt idx="139">
                  <c:v>7.44</c:v>
                </c:pt>
                <c:pt idx="140">
                  <c:v>7.63</c:v>
                </c:pt>
                <c:pt idx="141">
                  <c:v>7.51</c:v>
                </c:pt>
                <c:pt idx="142">
                  <c:v>7.73</c:v>
                </c:pt>
                <c:pt idx="143">
                  <c:v>7.8</c:v>
                </c:pt>
                <c:pt idx="144">
                  <c:v>7.89</c:v>
                </c:pt>
                <c:pt idx="145">
                  <c:v>7.91</c:v>
                </c:pt>
                <c:pt idx="146">
                  <c:v>7.89</c:v>
                </c:pt>
                <c:pt idx="147">
                  <c:v>7.83</c:v>
                </c:pt>
                <c:pt idx="148">
                  <c:v>7.86</c:v>
                </c:pt>
                <c:pt idx="149">
                  <c:v>7.62</c:v>
                </c:pt>
                <c:pt idx="150">
                  <c:v>7.7</c:v>
                </c:pt>
                <c:pt idx="151">
                  <c:v>7.81</c:v>
                </c:pt>
                <c:pt idx="152">
                  <c:v>8.01</c:v>
                </c:pt>
                <c:pt idx="153">
                  <c:v>8.0500000000000007</c:v>
                </c:pt>
                <c:pt idx="154">
                  <c:v>8</c:v>
                </c:pt>
                <c:pt idx="155">
                  <c:v>7.78</c:v>
                </c:pt>
                <c:pt idx="156">
                  <c:v>7.92</c:v>
                </c:pt>
                <c:pt idx="157">
                  <c:v>8.02</c:v>
                </c:pt>
                <c:pt idx="158">
                  <c:v>8.0399999999999991</c:v>
                </c:pt>
                <c:pt idx="159">
                  <c:v>8.02</c:v>
                </c:pt>
                <c:pt idx="160">
                  <c:v>8.14</c:v>
                </c:pt>
                <c:pt idx="161">
                  <c:v>8.19</c:v>
                </c:pt>
                <c:pt idx="162">
                  <c:v>8.06</c:v>
                </c:pt>
                <c:pt idx="163">
                  <c:v>8.07</c:v>
                </c:pt>
                <c:pt idx="164">
                  <c:v>7.97</c:v>
                </c:pt>
                <c:pt idx="165">
                  <c:v>7.69</c:v>
                </c:pt>
                <c:pt idx="166">
                  <c:v>7.93</c:v>
                </c:pt>
                <c:pt idx="167">
                  <c:v>7.84</c:v>
                </c:pt>
                <c:pt idx="168">
                  <c:v>7.82</c:v>
                </c:pt>
                <c:pt idx="169">
                  <c:v>7.86</c:v>
                </c:pt>
                <c:pt idx="170">
                  <c:v>7.81</c:v>
                </c:pt>
                <c:pt idx="171">
                  <c:v>7.67</c:v>
                </c:pt>
                <c:pt idx="172">
                  <c:v>6.75</c:v>
                </c:pt>
                <c:pt idx="173">
                  <c:v>7.07</c:v>
                </c:pt>
                <c:pt idx="174">
                  <c:v>6.87</c:v>
                </c:pt>
                <c:pt idx="175">
                  <c:v>6.7</c:v>
                </c:pt>
                <c:pt idx="176">
                  <c:v>6.88</c:v>
                </c:pt>
                <c:pt idx="177">
                  <c:v>6.93</c:v>
                </c:pt>
                <c:pt idx="178">
                  <c:v>6.85</c:v>
                </c:pt>
                <c:pt idx="179">
                  <c:v>6.75</c:v>
                </c:pt>
                <c:pt idx="180">
                  <c:v>7.12</c:v>
                </c:pt>
                <c:pt idx="181">
                  <c:v>6.97</c:v>
                </c:pt>
                <c:pt idx="182">
                  <c:v>6.98</c:v>
                </c:pt>
                <c:pt idx="183">
                  <c:v>6.92</c:v>
                </c:pt>
                <c:pt idx="184">
                  <c:v>7.21</c:v>
                </c:pt>
                <c:pt idx="185">
                  <c:v>7.63</c:v>
                </c:pt>
                <c:pt idx="186">
                  <c:v>7.66</c:v>
                </c:pt>
                <c:pt idx="187">
                  <c:v>7.61</c:v>
                </c:pt>
                <c:pt idx="188">
                  <c:v>7.79</c:v>
                </c:pt>
                <c:pt idx="189">
                  <c:v>7.73</c:v>
                </c:pt>
                <c:pt idx="190">
                  <c:v>7.96</c:v>
                </c:pt>
                <c:pt idx="191">
                  <c:v>7.94</c:v>
                </c:pt>
                <c:pt idx="192">
                  <c:v>7.89</c:v>
                </c:pt>
                <c:pt idx="193">
                  <c:v>8.01</c:v>
                </c:pt>
                <c:pt idx="194">
                  <c:v>8.1300000000000008</c:v>
                </c:pt>
                <c:pt idx="195">
                  <c:v>8.06</c:v>
                </c:pt>
                <c:pt idx="196">
                  <c:v>8.11</c:v>
                </c:pt>
                <c:pt idx="197">
                  <c:v>8.16</c:v>
                </c:pt>
                <c:pt idx="198">
                  <c:v>8.19</c:v>
                </c:pt>
                <c:pt idx="199">
                  <c:v>8.44</c:v>
                </c:pt>
                <c:pt idx="200">
                  <c:v>8.4700000000000006</c:v>
                </c:pt>
                <c:pt idx="201">
                  <c:v>8.61</c:v>
                </c:pt>
                <c:pt idx="202">
                  <c:v>8.86</c:v>
                </c:pt>
                <c:pt idx="203">
                  <c:v>8.6300000000000008</c:v>
                </c:pt>
                <c:pt idx="204">
                  <c:v>8.73</c:v>
                </c:pt>
                <c:pt idx="205">
                  <c:v>8.6300000000000008</c:v>
                </c:pt>
                <c:pt idx="206">
                  <c:v>8.73</c:v>
                </c:pt>
                <c:pt idx="207">
                  <c:v>8.91</c:v>
                </c:pt>
                <c:pt idx="208">
                  <c:v>8.9600000000000009</c:v>
                </c:pt>
                <c:pt idx="209">
                  <c:v>8.92</c:v>
                </c:pt>
                <c:pt idx="210">
                  <c:v>9.09</c:v>
                </c:pt>
                <c:pt idx="211">
                  <c:v>9.15</c:v>
                </c:pt>
                <c:pt idx="212">
                  <c:v>9.27</c:v>
                </c:pt>
                <c:pt idx="213">
                  <c:v>9.3699999999999992</c:v>
                </c:pt>
                <c:pt idx="214">
                  <c:v>9.68</c:v>
                </c:pt>
                <c:pt idx="215">
                  <c:v>9.69</c:v>
                </c:pt>
                <c:pt idx="216">
                  <c:v>9.73</c:v>
                </c:pt>
                <c:pt idx="217">
                  <c:v>10.039999999999999</c:v>
                </c:pt>
                <c:pt idx="218">
                  <c:v>9.85</c:v>
                </c:pt>
                <c:pt idx="219">
                  <c:v>9.83</c:v>
                </c:pt>
                <c:pt idx="220">
                  <c:v>9.9700000000000006</c:v>
                </c:pt>
                <c:pt idx="221">
                  <c:v>10.3</c:v>
                </c:pt>
                <c:pt idx="222">
                  <c:v>10.69</c:v>
                </c:pt>
                <c:pt idx="223">
                  <c:v>10.71</c:v>
                </c:pt>
                <c:pt idx="224">
                  <c:v>9.98</c:v>
                </c:pt>
                <c:pt idx="225">
                  <c:v>9.8800000000000008</c:v>
                </c:pt>
                <c:pt idx="226">
                  <c:v>10.38</c:v>
                </c:pt>
                <c:pt idx="227">
                  <c:v>10.130000000000001</c:v>
                </c:pt>
                <c:pt idx="228">
                  <c:v>10.130000000000001</c:v>
                </c:pt>
                <c:pt idx="229">
                  <c:v>10.65</c:v>
                </c:pt>
                <c:pt idx="230">
                  <c:v>10.59</c:v>
                </c:pt>
                <c:pt idx="231">
                  <c:v>10.89</c:v>
                </c:pt>
                <c:pt idx="232">
                  <c:v>10.28</c:v>
                </c:pt>
                <c:pt idx="233">
                  <c:v>10.31</c:v>
                </c:pt>
                <c:pt idx="234">
                  <c:v>10.49</c:v>
                </c:pt>
                <c:pt idx="235">
                  <c:v>10.37</c:v>
                </c:pt>
                <c:pt idx="236">
                  <c:v>10.210000000000001</c:v>
                </c:pt>
                <c:pt idx="237">
                  <c:v>9.9499999999999993</c:v>
                </c:pt>
                <c:pt idx="238">
                  <c:v>9.86</c:v>
                </c:pt>
                <c:pt idx="239">
                  <c:v>9.86</c:v>
                </c:pt>
                <c:pt idx="240">
                  <c:v>10.14</c:v>
                </c:pt>
                <c:pt idx="241">
                  <c:v>9.75</c:v>
                </c:pt>
                <c:pt idx="242">
                  <c:v>9.85</c:v>
                </c:pt>
                <c:pt idx="243">
                  <c:v>9.94</c:v>
                </c:pt>
                <c:pt idx="244">
                  <c:v>9.85</c:v>
                </c:pt>
                <c:pt idx="245">
                  <c:v>10.220000000000001</c:v>
                </c:pt>
                <c:pt idx="246">
                  <c:v>10.210000000000001</c:v>
                </c:pt>
                <c:pt idx="247">
                  <c:v>10.26</c:v>
                </c:pt>
                <c:pt idx="248">
                  <c:v>10.41</c:v>
                </c:pt>
                <c:pt idx="249">
                  <c:v>10.46</c:v>
                </c:pt>
                <c:pt idx="250">
                  <c:v>10.210000000000001</c:v>
                </c:pt>
                <c:pt idx="251">
                  <c:v>10.43</c:v>
                </c:pt>
                <c:pt idx="252">
                  <c:v>10.01</c:v>
                </c:pt>
                <c:pt idx="253">
                  <c:v>10.01</c:v>
                </c:pt>
                <c:pt idx="254">
                  <c:v>10.24</c:v>
                </c:pt>
                <c:pt idx="255">
                  <c:v>9.8800000000000008</c:v>
                </c:pt>
                <c:pt idx="256">
                  <c:v>9.76</c:v>
                </c:pt>
                <c:pt idx="257">
                  <c:v>9.7799999999999994</c:v>
                </c:pt>
                <c:pt idx="258">
                  <c:v>9.7100000000000009</c:v>
                </c:pt>
                <c:pt idx="259">
                  <c:v>9.7899999999999991</c:v>
                </c:pt>
                <c:pt idx="260">
                  <c:v>9.8800000000000008</c:v>
                </c:pt>
                <c:pt idx="261">
                  <c:v>10.130000000000001</c:v>
                </c:pt>
                <c:pt idx="262">
                  <c:v>10.33</c:v>
                </c:pt>
                <c:pt idx="263">
                  <c:v>10.56</c:v>
                </c:pt>
                <c:pt idx="264">
                  <c:v>10.45</c:v>
                </c:pt>
                <c:pt idx="265">
                  <c:v>10.36</c:v>
                </c:pt>
                <c:pt idx="266">
                  <c:v>10.01</c:v>
                </c:pt>
                <c:pt idx="267">
                  <c:v>9.8699999999999992</c:v>
                </c:pt>
                <c:pt idx="268">
                  <c:v>9.5500000000000007</c:v>
                </c:pt>
                <c:pt idx="269">
                  <c:v>9.2899999999999991</c:v>
                </c:pt>
                <c:pt idx="270">
                  <c:v>9.43</c:v>
                </c:pt>
                <c:pt idx="271">
                  <c:v>9.4700000000000006</c:v>
                </c:pt>
                <c:pt idx="272">
                  <c:v>9.3000000000000007</c:v>
                </c:pt>
                <c:pt idx="273">
                  <c:v>9.36</c:v>
                </c:pt>
                <c:pt idx="274">
                  <c:v>10.09</c:v>
                </c:pt>
                <c:pt idx="275">
                  <c:v>9.9</c:v>
                </c:pt>
                <c:pt idx="276">
                  <c:v>9.98</c:v>
                </c:pt>
                <c:pt idx="277">
                  <c:v>9.8699999999999992</c:v>
                </c:pt>
                <c:pt idx="278">
                  <c:v>9.73</c:v>
                </c:pt>
                <c:pt idx="279">
                  <c:v>9.82</c:v>
                </c:pt>
                <c:pt idx="280">
                  <c:v>9.91</c:v>
                </c:pt>
                <c:pt idx="281">
                  <c:v>9.8800000000000008</c:v>
                </c:pt>
                <c:pt idx="282">
                  <c:v>9.99</c:v>
                </c:pt>
                <c:pt idx="283">
                  <c:v>10.220000000000001</c:v>
                </c:pt>
                <c:pt idx="284">
                  <c:v>10.09</c:v>
                </c:pt>
                <c:pt idx="285">
                  <c:v>10.07</c:v>
                </c:pt>
                <c:pt idx="286">
                  <c:v>10.02</c:v>
                </c:pt>
                <c:pt idx="287">
                  <c:v>10.029999999999999</c:v>
                </c:pt>
                <c:pt idx="288">
                  <c:v>9.86</c:v>
                </c:pt>
                <c:pt idx="289">
                  <c:v>9.66</c:v>
                </c:pt>
                <c:pt idx="290">
                  <c:v>9.67</c:v>
                </c:pt>
                <c:pt idx="291">
                  <c:v>9.74</c:v>
                </c:pt>
                <c:pt idx="292">
                  <c:v>9.7799999999999994</c:v>
                </c:pt>
                <c:pt idx="293">
                  <c:v>9.86</c:v>
                </c:pt>
                <c:pt idx="294">
                  <c:v>9.9</c:v>
                </c:pt>
                <c:pt idx="295">
                  <c:v>10.02</c:v>
                </c:pt>
                <c:pt idx="296">
                  <c:v>10.28</c:v>
                </c:pt>
                <c:pt idx="297">
                  <c:v>10.23</c:v>
                </c:pt>
                <c:pt idx="298">
                  <c:v>10.16</c:v>
                </c:pt>
                <c:pt idx="299">
                  <c:v>10.3</c:v>
                </c:pt>
                <c:pt idx="300">
                  <c:v>10.07</c:v>
                </c:pt>
                <c:pt idx="301">
                  <c:v>10.08</c:v>
                </c:pt>
                <c:pt idx="302">
                  <c:v>9.57</c:v>
                </c:pt>
                <c:pt idx="303">
                  <c:v>9.44</c:v>
                </c:pt>
                <c:pt idx="304">
                  <c:v>9.39</c:v>
                </c:pt>
                <c:pt idx="305">
                  <c:v>9.0299999999999994</c:v>
                </c:pt>
                <c:pt idx="306">
                  <c:v>9.35</c:v>
                </c:pt>
                <c:pt idx="307">
                  <c:v>9.43</c:v>
                </c:pt>
                <c:pt idx="308">
                  <c:v>9.32</c:v>
                </c:pt>
                <c:pt idx="309">
                  <c:v>9.1</c:v>
                </c:pt>
                <c:pt idx="310">
                  <c:v>8.98</c:v>
                </c:pt>
                <c:pt idx="311">
                  <c:v>8.6300000000000008</c:v>
                </c:pt>
                <c:pt idx="312">
                  <c:v>8.7100000000000009</c:v>
                </c:pt>
                <c:pt idx="313">
                  <c:v>8.86</c:v>
                </c:pt>
                <c:pt idx="314">
                  <c:v>9.0500000000000007</c:v>
                </c:pt>
                <c:pt idx="315">
                  <c:v>9.08</c:v>
                </c:pt>
                <c:pt idx="316">
                  <c:v>9.39</c:v>
                </c:pt>
                <c:pt idx="317">
                  <c:v>9.4600000000000009</c:v>
                </c:pt>
                <c:pt idx="318">
                  <c:v>9.27</c:v>
                </c:pt>
                <c:pt idx="319">
                  <c:v>9.16</c:v>
                </c:pt>
                <c:pt idx="320">
                  <c:v>9.19</c:v>
                </c:pt>
                <c:pt idx="321">
                  <c:v>9.01</c:v>
                </c:pt>
                <c:pt idx="322">
                  <c:v>8.51</c:v>
                </c:pt>
                <c:pt idx="323">
                  <c:v>8.48</c:v>
                </c:pt>
                <c:pt idx="324">
                  <c:v>8.41</c:v>
                </c:pt>
                <c:pt idx="325">
                  <c:v>8.41</c:v>
                </c:pt>
                <c:pt idx="326">
                  <c:v>8.39</c:v>
                </c:pt>
                <c:pt idx="327">
                  <c:v>8.36</c:v>
                </c:pt>
                <c:pt idx="328">
                  <c:v>8.06</c:v>
                </c:pt>
                <c:pt idx="329">
                  <c:v>8.0299999999999994</c:v>
                </c:pt>
                <c:pt idx="330">
                  <c:v>8.24</c:v>
                </c:pt>
                <c:pt idx="331">
                  <c:v>8.16</c:v>
                </c:pt>
                <c:pt idx="332">
                  <c:v>7.96</c:v>
                </c:pt>
                <c:pt idx="333">
                  <c:v>8</c:v>
                </c:pt>
                <c:pt idx="334">
                  <c:v>8.15</c:v>
                </c:pt>
                <c:pt idx="335">
                  <c:v>8.4</c:v>
                </c:pt>
                <c:pt idx="336">
                  <c:v>8.35</c:v>
                </c:pt>
                <c:pt idx="337">
                  <c:v>8.52</c:v>
                </c:pt>
                <c:pt idx="338">
                  <c:v>8.41</c:v>
                </c:pt>
                <c:pt idx="339">
                  <c:v>8.08</c:v>
                </c:pt>
                <c:pt idx="340">
                  <c:v>8.35</c:v>
                </c:pt>
                <c:pt idx="341">
                  <c:v>8.17</c:v>
                </c:pt>
                <c:pt idx="342">
                  <c:v>8.2799999999999994</c:v>
                </c:pt>
                <c:pt idx="343">
                  <c:v>8.1300000000000008</c:v>
                </c:pt>
                <c:pt idx="344">
                  <c:v>8.1999999999999993</c:v>
                </c:pt>
                <c:pt idx="345">
                  <c:v>8.0500000000000007</c:v>
                </c:pt>
                <c:pt idx="346">
                  <c:v>7.87</c:v>
                </c:pt>
                <c:pt idx="347">
                  <c:v>7.64</c:v>
                </c:pt>
                <c:pt idx="348">
                  <c:v>7.61</c:v>
                </c:pt>
                <c:pt idx="349">
                  <c:v>7.6</c:v>
                </c:pt>
                <c:pt idx="350">
                  <c:v>7.63</c:v>
                </c:pt>
                <c:pt idx="351">
                  <c:v>7.55</c:v>
                </c:pt>
                <c:pt idx="352">
                  <c:v>7.64</c:v>
                </c:pt>
                <c:pt idx="353">
                  <c:v>7.67</c:v>
                </c:pt>
                <c:pt idx="354">
                  <c:v>7.83</c:v>
                </c:pt>
                <c:pt idx="355">
                  <c:v>7.84</c:v>
                </c:pt>
                <c:pt idx="356">
                  <c:v>7.71</c:v>
                </c:pt>
                <c:pt idx="357">
                  <c:v>7.71</c:v>
                </c:pt>
                <c:pt idx="358">
                  <c:v>7.41</c:v>
                </c:pt>
                <c:pt idx="359">
                  <c:v>7.41</c:v>
                </c:pt>
                <c:pt idx="360">
                  <c:v>7.43</c:v>
                </c:pt>
                <c:pt idx="361">
                  <c:v>6.49</c:v>
                </c:pt>
                <c:pt idx="362">
                  <c:v>6.4</c:v>
                </c:pt>
                <c:pt idx="363">
                  <c:v>5.94</c:v>
                </c:pt>
                <c:pt idx="364">
                  <c:v>6.01</c:v>
                </c:pt>
                <c:pt idx="365">
                  <c:v>6.3</c:v>
                </c:pt>
                <c:pt idx="366">
                  <c:v>6.2</c:v>
                </c:pt>
                <c:pt idx="367">
                  <c:v>6.28</c:v>
                </c:pt>
                <c:pt idx="368">
                  <c:v>6.41</c:v>
                </c:pt>
                <c:pt idx="369">
                  <c:v>6.57</c:v>
                </c:pt>
                <c:pt idx="370">
                  <c:v>6.49</c:v>
                </c:pt>
                <c:pt idx="371">
                  <c:v>6.64</c:v>
                </c:pt>
                <c:pt idx="372">
                  <c:v>6.56</c:v>
                </c:pt>
                <c:pt idx="373">
                  <c:v>6.31</c:v>
                </c:pt>
                <c:pt idx="374">
                  <c:v>6.55</c:v>
                </c:pt>
                <c:pt idx="375">
                  <c:v>6.5</c:v>
                </c:pt>
                <c:pt idx="376">
                  <c:v>6.4</c:v>
                </c:pt>
                <c:pt idx="377">
                  <c:v>6.38</c:v>
                </c:pt>
                <c:pt idx="378">
                  <c:v>6.2</c:v>
                </c:pt>
                <c:pt idx="379">
                  <c:v>5.95</c:v>
                </c:pt>
                <c:pt idx="380">
                  <c:v>6.12</c:v>
                </c:pt>
                <c:pt idx="381">
                  <c:v>5.93</c:v>
                </c:pt>
                <c:pt idx="382">
                  <c:v>5.97</c:v>
                </c:pt>
                <c:pt idx="383">
                  <c:v>5.76</c:v>
                </c:pt>
                <c:pt idx="384">
                  <c:v>5.8</c:v>
                </c:pt>
                <c:pt idx="385">
                  <c:v>6</c:v>
                </c:pt>
                <c:pt idx="386">
                  <c:v>5.95</c:v>
                </c:pt>
                <c:pt idx="387">
                  <c:v>5.75</c:v>
                </c:pt>
                <c:pt idx="388">
                  <c:v>5.69</c:v>
                </c:pt>
                <c:pt idx="389">
                  <c:v>5.84</c:v>
                </c:pt>
                <c:pt idx="390">
                  <c:v>5.83</c:v>
                </c:pt>
                <c:pt idx="391">
                  <c:v>5.87</c:v>
                </c:pt>
                <c:pt idx="392">
                  <c:v>5.91</c:v>
                </c:pt>
                <c:pt idx="393">
                  <c:v>5.98</c:v>
                </c:pt>
                <c:pt idx="394">
                  <c:v>6.01</c:v>
                </c:pt>
                <c:pt idx="395">
                  <c:v>6.12</c:v>
                </c:pt>
                <c:pt idx="396">
                  <c:v>6.15</c:v>
                </c:pt>
                <c:pt idx="397">
                  <c:v>6.23</c:v>
                </c:pt>
                <c:pt idx="398">
                  <c:v>6.23</c:v>
                </c:pt>
                <c:pt idx="399">
                  <c:v>6.41</c:v>
                </c:pt>
                <c:pt idx="400">
                  <c:v>6.49</c:v>
                </c:pt>
                <c:pt idx="401">
                  <c:v>6.5</c:v>
                </c:pt>
                <c:pt idx="402">
                  <c:v>6.46</c:v>
                </c:pt>
                <c:pt idx="403">
                  <c:v>6.41</c:v>
                </c:pt>
                <c:pt idx="404">
                  <c:v>6.32</c:v>
                </c:pt>
                <c:pt idx="405">
                  <c:v>6.31</c:v>
                </c:pt>
                <c:pt idx="406">
                  <c:v>6.36</c:v>
                </c:pt>
                <c:pt idx="407">
                  <c:v>6.48</c:v>
                </c:pt>
                <c:pt idx="408">
                  <c:v>6.54</c:v>
                </c:pt>
                <c:pt idx="409">
                  <c:v>6.44</c:v>
                </c:pt>
                <c:pt idx="410">
                  <c:v>6.27</c:v>
                </c:pt>
                <c:pt idx="411">
                  <c:v>6.23</c:v>
                </c:pt>
                <c:pt idx="412">
                  <c:v>6.14</c:v>
                </c:pt>
                <c:pt idx="413">
                  <c:v>6.08</c:v>
                </c:pt>
                <c:pt idx="414">
                  <c:v>6.22</c:v>
                </c:pt>
                <c:pt idx="415">
                  <c:v>6.32</c:v>
                </c:pt>
                <c:pt idx="416">
                  <c:v>6.45</c:v>
                </c:pt>
                <c:pt idx="417">
                  <c:v>6.25</c:v>
                </c:pt>
                <c:pt idx="418">
                  <c:v>6.13</c:v>
                </c:pt>
                <c:pt idx="419">
                  <c:v>6.33</c:v>
                </c:pt>
                <c:pt idx="420">
                  <c:v>6.12</c:v>
                </c:pt>
                <c:pt idx="421">
                  <c:v>6.11</c:v>
                </c:pt>
                <c:pt idx="422">
                  <c:v>5.89</c:v>
                </c:pt>
                <c:pt idx="423">
                  <c:v>6.25</c:v>
                </c:pt>
                <c:pt idx="424">
                  <c:v>6.13</c:v>
                </c:pt>
                <c:pt idx="425">
                  <c:v>6.17</c:v>
                </c:pt>
                <c:pt idx="426">
                  <c:v>6.19</c:v>
                </c:pt>
                <c:pt idx="427">
                  <c:v>6.05</c:v>
                </c:pt>
                <c:pt idx="428">
                  <c:v>6.03</c:v>
                </c:pt>
                <c:pt idx="429">
                  <c:v>6</c:v>
                </c:pt>
                <c:pt idx="430">
                  <c:v>6.02</c:v>
                </c:pt>
                <c:pt idx="431">
                  <c:v>5.79</c:v>
                </c:pt>
                <c:pt idx="432">
                  <c:v>5.93</c:v>
                </c:pt>
                <c:pt idx="433">
                  <c:v>5.79</c:v>
                </c:pt>
                <c:pt idx="434">
                  <c:v>5.46</c:v>
                </c:pt>
                <c:pt idx="435">
                  <c:v>5.5</c:v>
                </c:pt>
                <c:pt idx="436">
                  <c:v>5.75</c:v>
                </c:pt>
                <c:pt idx="437">
                  <c:v>5.89</c:v>
                </c:pt>
                <c:pt idx="438">
                  <c:v>5.96</c:v>
                </c:pt>
                <c:pt idx="439">
                  <c:v>6.04</c:v>
                </c:pt>
                <c:pt idx="440">
                  <c:v>6.3</c:v>
                </c:pt>
                <c:pt idx="441">
                  <c:v>6.13</c:v>
                </c:pt>
                <c:pt idx="442">
                  <c:v>6.04</c:v>
                </c:pt>
                <c:pt idx="443">
                  <c:v>6.29</c:v>
                </c:pt>
                <c:pt idx="444">
                  <c:v>6.28</c:v>
                </c:pt>
                <c:pt idx="445">
                  <c:v>6.31</c:v>
                </c:pt>
                <c:pt idx="446">
                  <c:v>6.53</c:v>
                </c:pt>
                <c:pt idx="447">
                  <c:v>6.46</c:v>
                </c:pt>
                <c:pt idx="448">
                  <c:v>6.31</c:v>
                </c:pt>
                <c:pt idx="449">
                  <c:v>6.4</c:v>
                </c:pt>
                <c:pt idx="450">
                  <c:v>6.22</c:v>
                </c:pt>
                <c:pt idx="451">
                  <c:v>6.49</c:v>
                </c:pt>
                <c:pt idx="452">
                  <c:v>6.41</c:v>
                </c:pt>
                <c:pt idx="453">
                  <c:v>6.59</c:v>
                </c:pt>
                <c:pt idx="454">
                  <c:v>6.58</c:v>
                </c:pt>
                <c:pt idx="455">
                  <c:v>6.56</c:v>
                </c:pt>
                <c:pt idx="456">
                  <c:v>6.39</c:v>
                </c:pt>
                <c:pt idx="457">
                  <c:v>6.36</c:v>
                </c:pt>
                <c:pt idx="458">
                  <c:v>6.36</c:v>
                </c:pt>
                <c:pt idx="459">
                  <c:v>6.34</c:v>
                </c:pt>
                <c:pt idx="460">
                  <c:v>6.56</c:v>
                </c:pt>
                <c:pt idx="461">
                  <c:v>6.51</c:v>
                </c:pt>
                <c:pt idx="462">
                  <c:v>6.55</c:v>
                </c:pt>
                <c:pt idx="463">
                  <c:v>6.66</c:v>
                </c:pt>
                <c:pt idx="464">
                  <c:v>6.76</c:v>
                </c:pt>
                <c:pt idx="465">
                  <c:v>6.81</c:v>
                </c:pt>
                <c:pt idx="466">
                  <c:v>6.91</c:v>
                </c:pt>
                <c:pt idx="467">
                  <c:v>6.86</c:v>
                </c:pt>
                <c:pt idx="468">
                  <c:v>6.91</c:v>
                </c:pt>
                <c:pt idx="469">
                  <c:v>6.98</c:v>
                </c:pt>
                <c:pt idx="470">
                  <c:v>7.12</c:v>
                </c:pt>
                <c:pt idx="471">
                  <c:v>7.1</c:v>
                </c:pt>
                <c:pt idx="472">
                  <c:v>7.16</c:v>
                </c:pt>
                <c:pt idx="473">
                  <c:v>6.91</c:v>
                </c:pt>
                <c:pt idx="474">
                  <c:v>6.99</c:v>
                </c:pt>
                <c:pt idx="475">
                  <c:v>6.95</c:v>
                </c:pt>
                <c:pt idx="476">
                  <c:v>6.97</c:v>
                </c:pt>
                <c:pt idx="477">
                  <c:v>6.91</c:v>
                </c:pt>
                <c:pt idx="478">
                  <c:v>6.86</c:v>
                </c:pt>
                <c:pt idx="479">
                  <c:v>7.03</c:v>
                </c:pt>
                <c:pt idx="480">
                  <c:v>7.07</c:v>
                </c:pt>
                <c:pt idx="481">
                  <c:v>6.9</c:v>
                </c:pt>
                <c:pt idx="482">
                  <c:v>7.04</c:v>
                </c:pt>
                <c:pt idx="483">
                  <c:v>7.1</c:v>
                </c:pt>
                <c:pt idx="484">
                  <c:v>7.11</c:v>
                </c:pt>
                <c:pt idx="485">
                  <c:v>6.93</c:v>
                </c:pt>
                <c:pt idx="486">
                  <c:v>6.81</c:v>
                </c:pt>
                <c:pt idx="487">
                  <c:v>6.77</c:v>
                </c:pt>
                <c:pt idx="488">
                  <c:v>6.66</c:v>
                </c:pt>
                <c:pt idx="489">
                  <c:v>6.29</c:v>
                </c:pt>
                <c:pt idx="490">
                  <c:v>6.28</c:v>
                </c:pt>
                <c:pt idx="491">
                  <c:v>6.55</c:v>
                </c:pt>
                <c:pt idx="492">
                  <c:v>6.59</c:v>
                </c:pt>
                <c:pt idx="493">
                  <c:v>6.5</c:v>
                </c:pt>
                <c:pt idx="494">
                  <c:v>6.47</c:v>
                </c:pt>
                <c:pt idx="495">
                  <c:v>6.22</c:v>
                </c:pt>
                <c:pt idx="496">
                  <c:v>6.21</c:v>
                </c:pt>
                <c:pt idx="497">
                  <c:v>6.4</c:v>
                </c:pt>
                <c:pt idx="498">
                  <c:v>6.42</c:v>
                </c:pt>
                <c:pt idx="499">
                  <c:v>6.38</c:v>
                </c:pt>
                <c:pt idx="500">
                  <c:v>6.38</c:v>
                </c:pt>
                <c:pt idx="501">
                  <c:v>6.27</c:v>
                </c:pt>
                <c:pt idx="502">
                  <c:v>6.24</c:v>
                </c:pt>
                <c:pt idx="503">
                  <c:v>6.25</c:v>
                </c:pt>
                <c:pt idx="504">
                  <c:v>6.16</c:v>
                </c:pt>
                <c:pt idx="505">
                  <c:v>6.19</c:v>
                </c:pt>
                <c:pt idx="506">
                  <c:v>6.05</c:v>
                </c:pt>
                <c:pt idx="507">
                  <c:v>5.88</c:v>
                </c:pt>
                <c:pt idx="508">
                  <c:v>5.96</c:v>
                </c:pt>
                <c:pt idx="509">
                  <c:v>5.78</c:v>
                </c:pt>
                <c:pt idx="510">
                  <c:v>5.87</c:v>
                </c:pt>
                <c:pt idx="511">
                  <c:v>5.95</c:v>
                </c:pt>
                <c:pt idx="512">
                  <c:v>6</c:v>
                </c:pt>
                <c:pt idx="513">
                  <c:v>5.97</c:v>
                </c:pt>
                <c:pt idx="514">
                  <c:v>5.85</c:v>
                </c:pt>
                <c:pt idx="515">
                  <c:v>5.73</c:v>
                </c:pt>
                <c:pt idx="516">
                  <c:v>5.72</c:v>
                </c:pt>
                <c:pt idx="517">
                  <c:v>5.68</c:v>
                </c:pt>
                <c:pt idx="518">
                  <c:v>5.76</c:v>
                </c:pt>
                <c:pt idx="519">
                  <c:v>5.7</c:v>
                </c:pt>
                <c:pt idx="520">
                  <c:v>5.7</c:v>
                </c:pt>
                <c:pt idx="521">
                  <c:v>5.92</c:v>
                </c:pt>
                <c:pt idx="522">
                  <c:v>5.93</c:v>
                </c:pt>
                <c:pt idx="523">
                  <c:v>5.91</c:v>
                </c:pt>
                <c:pt idx="524">
                  <c:v>5.98</c:v>
                </c:pt>
                <c:pt idx="525">
                  <c:v>5.96</c:v>
                </c:pt>
                <c:pt idx="526">
                  <c:v>6.12</c:v>
                </c:pt>
                <c:pt idx="527">
                  <c:v>5.88</c:v>
                </c:pt>
                <c:pt idx="528">
                  <c:v>5.85</c:v>
                </c:pt>
                <c:pt idx="529">
                  <c:v>5.78</c:v>
                </c:pt>
                <c:pt idx="530">
                  <c:v>5.75</c:v>
                </c:pt>
                <c:pt idx="531">
                  <c:v>5.83</c:v>
                </c:pt>
                <c:pt idx="532">
                  <c:v>5.69</c:v>
                </c:pt>
                <c:pt idx="533">
                  <c:v>5.53</c:v>
                </c:pt>
                <c:pt idx="534">
                  <c:v>5.49</c:v>
                </c:pt>
                <c:pt idx="535">
                  <c:v>5.4</c:v>
                </c:pt>
                <c:pt idx="536">
                  <c:v>5.38</c:v>
                </c:pt>
                <c:pt idx="537">
                  <c:v>5.3</c:v>
                </c:pt>
                <c:pt idx="538">
                  <c:v>5.29</c:v>
                </c:pt>
                <c:pt idx="539">
                  <c:v>5.3</c:v>
                </c:pt>
                <c:pt idx="540">
                  <c:v>5.36</c:v>
                </c:pt>
                <c:pt idx="541">
                  <c:v>5.14</c:v>
                </c:pt>
                <c:pt idx="542">
                  <c:v>5.37</c:v>
                </c:pt>
                <c:pt idx="543">
                  <c:v>5.43</c:v>
                </c:pt>
                <c:pt idx="544">
                  <c:v>5.75</c:v>
                </c:pt>
                <c:pt idx="545">
                  <c:v>5.89</c:v>
                </c:pt>
                <c:pt idx="546">
                  <c:v>5.83</c:v>
                </c:pt>
                <c:pt idx="547">
                  <c:v>5.68</c:v>
                </c:pt>
                <c:pt idx="548">
                  <c:v>5.71</c:v>
                </c:pt>
                <c:pt idx="549">
                  <c:v>5.67</c:v>
                </c:pt>
                <c:pt idx="550">
                  <c:v>5.84</c:v>
                </c:pt>
                <c:pt idx="551">
                  <c:v>5.66</c:v>
                </c:pt>
                <c:pt idx="552">
                  <c:v>5.6</c:v>
                </c:pt>
                <c:pt idx="553">
                  <c:v>5.64</c:v>
                </c:pt>
                <c:pt idx="554">
                  <c:v>5.67</c:v>
                </c:pt>
                <c:pt idx="555">
                  <c:v>5.76</c:v>
                </c:pt>
                <c:pt idx="556">
                  <c:v>6.04</c:v>
                </c:pt>
                <c:pt idx="557">
                  <c:v>6.09</c:v>
                </c:pt>
                <c:pt idx="558">
                  <c:v>5.92</c:v>
                </c:pt>
                <c:pt idx="559">
                  <c:v>6.01</c:v>
                </c:pt>
                <c:pt idx="560">
                  <c:v>6.08</c:v>
                </c:pt>
                <c:pt idx="561">
                  <c:v>6.2</c:v>
                </c:pt>
                <c:pt idx="562">
                  <c:v>6.32</c:v>
                </c:pt>
                <c:pt idx="563">
                  <c:v>6.48</c:v>
                </c:pt>
                <c:pt idx="564">
                  <c:v>6.39</c:v>
                </c:pt>
                <c:pt idx="565">
                  <c:v>6.56</c:v>
                </c:pt>
                <c:pt idx="566">
                  <c:v>6.55</c:v>
                </c:pt>
                <c:pt idx="567">
                  <c:v>6.37</c:v>
                </c:pt>
                <c:pt idx="568">
                  <c:v>6.35</c:v>
                </c:pt>
                <c:pt idx="569">
                  <c:v>6.25</c:v>
                </c:pt>
                <c:pt idx="570">
                  <c:v>6.06</c:v>
                </c:pt>
                <c:pt idx="571">
                  <c:v>6.08</c:v>
                </c:pt>
                <c:pt idx="572">
                  <c:v>6.38</c:v>
                </c:pt>
                <c:pt idx="573">
                  <c:v>6.41</c:v>
                </c:pt>
                <c:pt idx="574">
                  <c:v>6.33</c:v>
                </c:pt>
                <c:pt idx="575">
                  <c:v>6.41</c:v>
                </c:pt>
                <c:pt idx="576">
                  <c:v>6.54</c:v>
                </c:pt>
                <c:pt idx="577">
                  <c:v>6.55</c:v>
                </c:pt>
                <c:pt idx="578">
                  <c:v>6.73</c:v>
                </c:pt>
                <c:pt idx="579">
                  <c:v>6.54</c:v>
                </c:pt>
                <c:pt idx="580">
                  <c:v>6.49</c:v>
                </c:pt>
                <c:pt idx="581">
                  <c:v>6.59</c:v>
                </c:pt>
                <c:pt idx="582">
                  <c:v>6.53</c:v>
                </c:pt>
                <c:pt idx="583">
                  <c:v>6.36</c:v>
                </c:pt>
                <c:pt idx="584">
                  <c:v>6.46</c:v>
                </c:pt>
                <c:pt idx="585">
                  <c:v>6.46</c:v>
                </c:pt>
                <c:pt idx="586">
                  <c:v>6.45</c:v>
                </c:pt>
                <c:pt idx="587">
                  <c:v>6.63</c:v>
                </c:pt>
                <c:pt idx="588">
                  <c:v>6.68</c:v>
                </c:pt>
                <c:pt idx="589">
                  <c:v>6.65</c:v>
                </c:pt>
                <c:pt idx="590">
                  <c:v>6.84</c:v>
                </c:pt>
                <c:pt idx="591">
                  <c:v>6.89</c:v>
                </c:pt>
                <c:pt idx="592">
                  <c:v>6.92</c:v>
                </c:pt>
                <c:pt idx="593">
                  <c:v>6.98</c:v>
                </c:pt>
                <c:pt idx="594">
                  <c:v>6.85</c:v>
                </c:pt>
                <c:pt idx="595">
                  <c:v>6.88</c:v>
                </c:pt>
                <c:pt idx="596">
                  <c:v>6.91</c:v>
                </c:pt>
                <c:pt idx="597">
                  <c:v>7.01</c:v>
                </c:pt>
                <c:pt idx="598">
                  <c:v>7.01</c:v>
                </c:pt>
                <c:pt idx="599">
                  <c:v>7.02</c:v>
                </c:pt>
                <c:pt idx="600">
                  <c:v>7.09</c:v>
                </c:pt>
                <c:pt idx="601">
                  <c:v>7.18</c:v>
                </c:pt>
                <c:pt idx="602">
                  <c:v>7.09</c:v>
                </c:pt>
                <c:pt idx="603">
                  <c:v>7.27</c:v>
                </c:pt>
                <c:pt idx="604">
                  <c:v>7.21</c:v>
                </c:pt>
                <c:pt idx="605">
                  <c:v>7.4</c:v>
                </c:pt>
                <c:pt idx="606">
                  <c:v>7.35</c:v>
                </c:pt>
                <c:pt idx="607">
                  <c:v>7.24</c:v>
                </c:pt>
                <c:pt idx="608">
                  <c:v>7.13</c:v>
                </c:pt>
                <c:pt idx="609">
                  <c:v>7.25</c:v>
                </c:pt>
                <c:pt idx="610">
                  <c:v>7.32</c:v>
                </c:pt>
                <c:pt idx="611">
                  <c:v>7.34</c:v>
                </c:pt>
                <c:pt idx="612">
                  <c:v>7.3</c:v>
                </c:pt>
                <c:pt idx="613">
                  <c:v>7.19</c:v>
                </c:pt>
                <c:pt idx="614">
                  <c:v>7.32</c:v>
                </c:pt>
                <c:pt idx="615">
                  <c:v>7.36</c:v>
                </c:pt>
                <c:pt idx="616">
                  <c:v>7.42</c:v>
                </c:pt>
                <c:pt idx="617">
                  <c:v>7.54</c:v>
                </c:pt>
                <c:pt idx="618">
                  <c:v>7.59</c:v>
                </c:pt>
                <c:pt idx="619">
                  <c:v>7.55</c:v>
                </c:pt>
                <c:pt idx="620">
                  <c:v>7.5</c:v>
                </c:pt>
                <c:pt idx="621">
                  <c:v>7.55</c:v>
                </c:pt>
                <c:pt idx="622">
                  <c:v>7.73</c:v>
                </c:pt>
                <c:pt idx="623">
                  <c:v>7.63</c:v>
                </c:pt>
                <c:pt idx="624">
                  <c:v>7.65</c:v>
                </c:pt>
                <c:pt idx="625">
                  <c:v>7.44</c:v>
                </c:pt>
                <c:pt idx="626">
                  <c:v>7.38</c:v>
                </c:pt>
                <c:pt idx="627">
                  <c:v>7.45</c:v>
                </c:pt>
                <c:pt idx="628">
                  <c:v>7.41</c:v>
                </c:pt>
                <c:pt idx="629">
                  <c:v>7.49</c:v>
                </c:pt>
                <c:pt idx="630">
                  <c:v>7.52</c:v>
                </c:pt>
                <c:pt idx="631">
                  <c:v>7.66</c:v>
                </c:pt>
                <c:pt idx="632">
                  <c:v>7.7</c:v>
                </c:pt>
                <c:pt idx="633">
                  <c:v>7.59</c:v>
                </c:pt>
                <c:pt idx="634">
                  <c:v>7.55</c:v>
                </c:pt>
                <c:pt idx="635">
                  <c:v>7.49</c:v>
                </c:pt>
                <c:pt idx="636">
                  <c:v>7.39</c:v>
                </c:pt>
                <c:pt idx="637">
                  <c:v>7.42</c:v>
                </c:pt>
                <c:pt idx="638">
                  <c:v>7.26</c:v>
                </c:pt>
                <c:pt idx="639">
                  <c:v>7.28</c:v>
                </c:pt>
                <c:pt idx="640">
                  <c:v>7.21</c:v>
                </c:pt>
                <c:pt idx="641">
                  <c:v>7.21</c:v>
                </c:pt>
                <c:pt idx="642">
                  <c:v>7.17</c:v>
                </c:pt>
                <c:pt idx="643">
                  <c:v>7.31</c:v>
                </c:pt>
                <c:pt idx="644">
                  <c:v>7.46</c:v>
                </c:pt>
                <c:pt idx="645">
                  <c:v>7.48</c:v>
                </c:pt>
                <c:pt idx="646">
                  <c:v>7.56</c:v>
                </c:pt>
                <c:pt idx="647">
                  <c:v>7.53</c:v>
                </c:pt>
                <c:pt idx="648">
                  <c:v>7.71</c:v>
                </c:pt>
                <c:pt idx="649">
                  <c:v>7.7</c:v>
                </c:pt>
                <c:pt idx="650">
                  <c:v>7.74</c:v>
                </c:pt>
                <c:pt idx="651">
                  <c:v>7.69</c:v>
                </c:pt>
                <c:pt idx="652">
                  <c:v>7.75</c:v>
                </c:pt>
                <c:pt idx="653">
                  <c:v>7.65</c:v>
                </c:pt>
                <c:pt idx="654">
                  <c:v>7.71</c:v>
                </c:pt>
                <c:pt idx="655">
                  <c:v>7.65</c:v>
                </c:pt>
                <c:pt idx="656">
                  <c:v>7.67</c:v>
                </c:pt>
                <c:pt idx="657">
                  <c:v>7.65</c:v>
                </c:pt>
                <c:pt idx="658">
                  <c:v>7.64</c:v>
                </c:pt>
                <c:pt idx="659">
                  <c:v>7.6</c:v>
                </c:pt>
                <c:pt idx="660">
                  <c:v>7.59</c:v>
                </c:pt>
                <c:pt idx="661">
                  <c:v>7.67</c:v>
                </c:pt>
                <c:pt idx="662">
                  <c:v>7.52</c:v>
                </c:pt>
                <c:pt idx="663">
                  <c:v>7.62</c:v>
                </c:pt>
                <c:pt idx="664">
                  <c:v>7.67</c:v>
                </c:pt>
                <c:pt idx="665">
                  <c:v>7.59</c:v>
                </c:pt>
                <c:pt idx="666">
                  <c:v>7.5</c:v>
                </c:pt>
                <c:pt idx="667">
                  <c:v>7.16</c:v>
                </c:pt>
                <c:pt idx="668">
                  <c:v>7.2</c:v>
                </c:pt>
                <c:pt idx="669">
                  <c:v>7.22</c:v>
                </c:pt>
                <c:pt idx="670">
                  <c:v>7.11</c:v>
                </c:pt>
                <c:pt idx="671">
                  <c:v>6.92</c:v>
                </c:pt>
                <c:pt idx="672">
                  <c:v>6.91</c:v>
                </c:pt>
                <c:pt idx="673">
                  <c:v>6.92</c:v>
                </c:pt>
                <c:pt idx="674">
                  <c:v>6.8</c:v>
                </c:pt>
                <c:pt idx="675">
                  <c:v>6.91</c:v>
                </c:pt>
                <c:pt idx="676">
                  <c:v>6.99</c:v>
                </c:pt>
                <c:pt idx="677">
                  <c:v>7.15</c:v>
                </c:pt>
                <c:pt idx="678">
                  <c:v>7.11</c:v>
                </c:pt>
                <c:pt idx="679">
                  <c:v>7.25</c:v>
                </c:pt>
                <c:pt idx="680">
                  <c:v>7.48</c:v>
                </c:pt>
                <c:pt idx="681">
                  <c:v>7.46</c:v>
                </c:pt>
                <c:pt idx="682">
                  <c:v>7.57</c:v>
                </c:pt>
                <c:pt idx="683">
                  <c:v>7.55</c:v>
                </c:pt>
                <c:pt idx="684">
                  <c:v>7.63</c:v>
                </c:pt>
                <c:pt idx="685">
                  <c:v>7.52</c:v>
                </c:pt>
                <c:pt idx="686">
                  <c:v>7.6</c:v>
                </c:pt>
                <c:pt idx="687">
                  <c:v>7.64</c:v>
                </c:pt>
                <c:pt idx="688">
                  <c:v>7.62</c:v>
                </c:pt>
                <c:pt idx="689">
                  <c:v>7.31</c:v>
                </c:pt>
                <c:pt idx="690">
                  <c:v>7.17</c:v>
                </c:pt>
                <c:pt idx="691">
                  <c:v>7.3</c:v>
                </c:pt>
                <c:pt idx="692">
                  <c:v>7.43</c:v>
                </c:pt>
                <c:pt idx="693">
                  <c:v>7.48</c:v>
                </c:pt>
                <c:pt idx="694">
                  <c:v>7.53</c:v>
                </c:pt>
                <c:pt idx="695">
                  <c:v>7.53</c:v>
                </c:pt>
                <c:pt idx="696">
                  <c:v>7.38</c:v>
                </c:pt>
                <c:pt idx="697">
                  <c:v>7.41</c:v>
                </c:pt>
                <c:pt idx="698">
                  <c:v>7.51</c:v>
                </c:pt>
                <c:pt idx="699">
                  <c:v>7.35</c:v>
                </c:pt>
                <c:pt idx="700">
                  <c:v>7.51</c:v>
                </c:pt>
                <c:pt idx="701">
                  <c:v>7.46</c:v>
                </c:pt>
                <c:pt idx="702">
                  <c:v>7.49</c:v>
                </c:pt>
                <c:pt idx="703">
                  <c:v>7.57</c:v>
                </c:pt>
                <c:pt idx="704">
                  <c:v>7.72</c:v>
                </c:pt>
                <c:pt idx="705">
                  <c:v>7.56</c:v>
                </c:pt>
                <c:pt idx="706">
                  <c:v>7.39</c:v>
                </c:pt>
                <c:pt idx="707">
                  <c:v>7.48</c:v>
                </c:pt>
                <c:pt idx="708">
                  <c:v>7.21</c:v>
                </c:pt>
                <c:pt idx="709">
                  <c:v>7.19</c:v>
                </c:pt>
                <c:pt idx="710">
                  <c:v>7.21</c:v>
                </c:pt>
                <c:pt idx="711">
                  <c:v>7.06</c:v>
                </c:pt>
                <c:pt idx="712">
                  <c:v>7.2</c:v>
                </c:pt>
                <c:pt idx="713">
                  <c:v>7.34</c:v>
                </c:pt>
                <c:pt idx="714">
                  <c:v>7.34</c:v>
                </c:pt>
                <c:pt idx="715">
                  <c:v>7.49</c:v>
                </c:pt>
                <c:pt idx="716">
                  <c:v>7.38</c:v>
                </c:pt>
                <c:pt idx="717">
                  <c:v>7.38</c:v>
                </c:pt>
                <c:pt idx="718">
                  <c:v>7.41</c:v>
                </c:pt>
                <c:pt idx="719">
                  <c:v>7.38</c:v>
                </c:pt>
                <c:pt idx="720">
                  <c:v>7.32</c:v>
                </c:pt>
                <c:pt idx="721">
                  <c:v>7.29</c:v>
                </c:pt>
                <c:pt idx="722">
                  <c:v>7.31</c:v>
                </c:pt>
                <c:pt idx="723">
                  <c:v>7.39</c:v>
                </c:pt>
                <c:pt idx="724">
                  <c:v>7.36</c:v>
                </c:pt>
                <c:pt idx="725">
                  <c:v>7.45</c:v>
                </c:pt>
                <c:pt idx="726">
                  <c:v>7.64</c:v>
                </c:pt>
                <c:pt idx="727">
                  <c:v>7.54</c:v>
                </c:pt>
                <c:pt idx="728">
                  <c:v>7.47</c:v>
                </c:pt>
                <c:pt idx="729">
                  <c:v>7.54</c:v>
                </c:pt>
                <c:pt idx="730">
                  <c:v>7.52</c:v>
                </c:pt>
                <c:pt idx="731">
                  <c:v>7.41</c:v>
                </c:pt>
                <c:pt idx="732">
                  <c:v>7.39</c:v>
                </c:pt>
                <c:pt idx="733">
                  <c:v>7.3</c:v>
                </c:pt>
                <c:pt idx="734">
                  <c:v>7.28</c:v>
                </c:pt>
                <c:pt idx="735">
                  <c:v>7.29</c:v>
                </c:pt>
                <c:pt idx="736">
                  <c:v>7.47</c:v>
                </c:pt>
                <c:pt idx="737">
                  <c:v>7.4</c:v>
                </c:pt>
                <c:pt idx="738">
                  <c:v>7.39</c:v>
                </c:pt>
                <c:pt idx="739">
                  <c:v>7.39</c:v>
                </c:pt>
                <c:pt idx="740">
                  <c:v>7.31</c:v>
                </c:pt>
                <c:pt idx="741">
                  <c:v>7.29</c:v>
                </c:pt>
                <c:pt idx="742">
                  <c:v>7.5</c:v>
                </c:pt>
                <c:pt idx="743">
                  <c:v>7.56</c:v>
                </c:pt>
                <c:pt idx="744">
                  <c:v>7.52</c:v>
                </c:pt>
                <c:pt idx="745">
                  <c:v>7.52</c:v>
                </c:pt>
                <c:pt idx="746">
                  <c:v>7.47</c:v>
                </c:pt>
                <c:pt idx="747">
                  <c:v>7.47</c:v>
                </c:pt>
                <c:pt idx="748">
                  <c:v>7.63</c:v>
                </c:pt>
                <c:pt idx="749">
                  <c:v>7.68</c:v>
                </c:pt>
                <c:pt idx="750">
                  <c:v>7.76</c:v>
                </c:pt>
                <c:pt idx="751">
                  <c:v>7.73</c:v>
                </c:pt>
                <c:pt idx="752">
                  <c:v>7.69</c:v>
                </c:pt>
                <c:pt idx="753">
                  <c:v>7.79</c:v>
                </c:pt>
                <c:pt idx="754">
                  <c:v>7.73</c:v>
                </c:pt>
                <c:pt idx="755">
                  <c:v>7.62</c:v>
                </c:pt>
                <c:pt idx="756">
                  <c:v>7.49</c:v>
                </c:pt>
                <c:pt idx="757">
                  <c:v>7.49</c:v>
                </c:pt>
                <c:pt idx="758">
                  <c:v>7.56</c:v>
                </c:pt>
                <c:pt idx="759">
                  <c:v>7.66</c:v>
                </c:pt>
                <c:pt idx="760">
                  <c:v>7.76</c:v>
                </c:pt>
                <c:pt idx="761">
                  <c:v>7.85</c:v>
                </c:pt>
                <c:pt idx="762">
                  <c:v>7.95</c:v>
                </c:pt>
                <c:pt idx="763">
                  <c:v>7.93</c:v>
                </c:pt>
                <c:pt idx="764">
                  <c:v>7.97</c:v>
                </c:pt>
                <c:pt idx="765">
                  <c:v>8.06</c:v>
                </c:pt>
                <c:pt idx="766">
                  <c:v>8.11</c:v>
                </c:pt>
                <c:pt idx="767">
                  <c:v>8.0399999999999991</c:v>
                </c:pt>
                <c:pt idx="768">
                  <c:v>8.1</c:v>
                </c:pt>
                <c:pt idx="769">
                  <c:v>8.0299999999999994</c:v>
                </c:pt>
                <c:pt idx="770">
                  <c:v>7.98</c:v>
                </c:pt>
                <c:pt idx="771">
                  <c:v>7.82</c:v>
                </c:pt>
                <c:pt idx="772">
                  <c:v>7.83</c:v>
                </c:pt>
                <c:pt idx="773">
                  <c:v>7.8</c:v>
                </c:pt>
                <c:pt idx="774">
                  <c:v>7.97</c:v>
                </c:pt>
                <c:pt idx="775">
                  <c:v>7.96</c:v>
                </c:pt>
                <c:pt idx="776">
                  <c:v>7.93</c:v>
                </c:pt>
                <c:pt idx="777">
                  <c:v>7.85</c:v>
                </c:pt>
                <c:pt idx="778">
                  <c:v>7.79</c:v>
                </c:pt>
                <c:pt idx="779">
                  <c:v>7.69</c:v>
                </c:pt>
                <c:pt idx="780">
                  <c:v>7.62</c:v>
                </c:pt>
                <c:pt idx="781">
                  <c:v>7.45</c:v>
                </c:pt>
                <c:pt idx="782">
                  <c:v>7.36</c:v>
                </c:pt>
                <c:pt idx="783">
                  <c:v>7.22</c:v>
                </c:pt>
                <c:pt idx="784">
                  <c:v>7.21</c:v>
                </c:pt>
                <c:pt idx="785">
                  <c:v>7.23</c:v>
                </c:pt>
                <c:pt idx="786">
                  <c:v>7.43</c:v>
                </c:pt>
                <c:pt idx="787">
                  <c:v>7.39</c:v>
                </c:pt>
                <c:pt idx="788">
                  <c:v>7.49</c:v>
                </c:pt>
                <c:pt idx="789">
                  <c:v>7.34</c:v>
                </c:pt>
                <c:pt idx="790">
                  <c:v>7.37</c:v>
                </c:pt>
                <c:pt idx="791">
                  <c:v>7.34</c:v>
                </c:pt>
                <c:pt idx="792">
                  <c:v>7.27</c:v>
                </c:pt>
                <c:pt idx="793">
                  <c:v>7.34</c:v>
                </c:pt>
                <c:pt idx="794">
                  <c:v>7.36</c:v>
                </c:pt>
                <c:pt idx="795">
                  <c:v>7.31</c:v>
                </c:pt>
                <c:pt idx="796">
                  <c:v>7.37</c:v>
                </c:pt>
                <c:pt idx="797">
                  <c:v>7.29</c:v>
                </c:pt>
                <c:pt idx="798">
                  <c:v>7.29</c:v>
                </c:pt>
                <c:pt idx="799">
                  <c:v>7.49</c:v>
                </c:pt>
                <c:pt idx="800">
                  <c:v>7.48</c:v>
                </c:pt>
                <c:pt idx="801">
                  <c:v>7.5</c:v>
                </c:pt>
                <c:pt idx="802">
                  <c:v>7.34</c:v>
                </c:pt>
                <c:pt idx="803">
                  <c:v>7.41</c:v>
                </c:pt>
                <c:pt idx="804">
                  <c:v>7.37</c:v>
                </c:pt>
                <c:pt idx="805">
                  <c:v>7.37</c:v>
                </c:pt>
                <c:pt idx="806">
                  <c:v>7.08</c:v>
                </c:pt>
                <c:pt idx="807">
                  <c:v>7.06</c:v>
                </c:pt>
                <c:pt idx="808">
                  <c:v>7.16</c:v>
                </c:pt>
                <c:pt idx="809">
                  <c:v>7.2</c:v>
                </c:pt>
                <c:pt idx="810">
                  <c:v>7.11</c:v>
                </c:pt>
                <c:pt idx="811">
                  <c:v>7.18</c:v>
                </c:pt>
                <c:pt idx="812">
                  <c:v>7.07</c:v>
                </c:pt>
                <c:pt idx="813">
                  <c:v>7.12</c:v>
                </c:pt>
                <c:pt idx="814">
                  <c:v>6.97</c:v>
                </c:pt>
                <c:pt idx="815">
                  <c:v>6.77</c:v>
                </c:pt>
                <c:pt idx="816">
                  <c:v>6.63</c:v>
                </c:pt>
                <c:pt idx="817">
                  <c:v>6.59</c:v>
                </c:pt>
                <c:pt idx="818">
                  <c:v>6.59</c:v>
                </c:pt>
                <c:pt idx="819">
                  <c:v>6.37</c:v>
                </c:pt>
                <c:pt idx="820">
                  <c:v>6.38</c:v>
                </c:pt>
                <c:pt idx="821">
                  <c:v>5.99</c:v>
                </c:pt>
                <c:pt idx="822">
                  <c:v>5.98</c:v>
                </c:pt>
                <c:pt idx="823">
                  <c:v>6.17</c:v>
                </c:pt>
                <c:pt idx="824">
                  <c:v>5.96</c:v>
                </c:pt>
                <c:pt idx="825">
                  <c:v>5.79</c:v>
                </c:pt>
                <c:pt idx="826">
                  <c:v>5.46</c:v>
                </c:pt>
                <c:pt idx="827">
                  <c:v>5.58</c:v>
                </c:pt>
                <c:pt idx="828">
                  <c:v>5.87</c:v>
                </c:pt>
                <c:pt idx="829">
                  <c:v>5.81</c:v>
                </c:pt>
                <c:pt idx="830">
                  <c:v>5.95</c:v>
                </c:pt>
                <c:pt idx="831">
                  <c:v>6.02</c:v>
                </c:pt>
                <c:pt idx="832">
                  <c:v>5.9</c:v>
                </c:pt>
                <c:pt idx="833">
                  <c:v>6.04</c:v>
                </c:pt>
                <c:pt idx="834">
                  <c:v>6.15</c:v>
                </c:pt>
                <c:pt idx="835">
                  <c:v>6.06</c:v>
                </c:pt>
                <c:pt idx="836">
                  <c:v>6.09</c:v>
                </c:pt>
                <c:pt idx="837">
                  <c:v>6</c:v>
                </c:pt>
                <c:pt idx="838">
                  <c:v>5.74</c:v>
                </c:pt>
                <c:pt idx="839">
                  <c:v>5.83</c:v>
                </c:pt>
                <c:pt idx="840">
                  <c:v>6.05</c:v>
                </c:pt>
                <c:pt idx="841">
                  <c:v>6.04</c:v>
                </c:pt>
                <c:pt idx="842">
                  <c:v>5.93</c:v>
                </c:pt>
                <c:pt idx="843">
                  <c:v>5.83</c:v>
                </c:pt>
                <c:pt idx="844">
                  <c:v>5.59</c:v>
                </c:pt>
                <c:pt idx="845">
                  <c:v>5.49</c:v>
                </c:pt>
                <c:pt idx="846">
                  <c:v>5.6</c:v>
                </c:pt>
                <c:pt idx="847">
                  <c:v>5.6</c:v>
                </c:pt>
                <c:pt idx="848">
                  <c:v>5.66</c:v>
                </c:pt>
                <c:pt idx="849">
                  <c:v>5.54</c:v>
                </c:pt>
                <c:pt idx="850">
                  <c:v>5.6</c:v>
                </c:pt>
                <c:pt idx="851">
                  <c:v>5.6</c:v>
                </c:pt>
                <c:pt idx="852">
                  <c:v>5.55</c:v>
                </c:pt>
                <c:pt idx="853">
                  <c:v>5.73</c:v>
                </c:pt>
                <c:pt idx="854">
                  <c:v>5.86</c:v>
                </c:pt>
                <c:pt idx="855">
                  <c:v>5.79</c:v>
                </c:pt>
                <c:pt idx="856">
                  <c:v>5.85</c:v>
                </c:pt>
                <c:pt idx="857">
                  <c:v>5.9</c:v>
                </c:pt>
                <c:pt idx="858">
                  <c:v>5.76</c:v>
                </c:pt>
                <c:pt idx="859">
                  <c:v>5.62</c:v>
                </c:pt>
                <c:pt idx="860">
                  <c:v>5.63</c:v>
                </c:pt>
                <c:pt idx="861">
                  <c:v>5.64</c:v>
                </c:pt>
                <c:pt idx="862">
                  <c:v>5.65</c:v>
                </c:pt>
                <c:pt idx="863">
                  <c:v>5.52</c:v>
                </c:pt>
                <c:pt idx="864">
                  <c:v>5.56</c:v>
                </c:pt>
                <c:pt idx="865">
                  <c:v>5.55</c:v>
                </c:pt>
                <c:pt idx="866">
                  <c:v>5.56</c:v>
                </c:pt>
                <c:pt idx="867">
                  <c:v>5.44</c:v>
                </c:pt>
                <c:pt idx="868">
                  <c:v>5.42</c:v>
                </c:pt>
                <c:pt idx="869">
                  <c:v>5.47</c:v>
                </c:pt>
                <c:pt idx="870">
                  <c:v>5.62</c:v>
                </c:pt>
                <c:pt idx="871">
                  <c:v>5.53</c:v>
                </c:pt>
                <c:pt idx="872">
                  <c:v>5.67</c:v>
                </c:pt>
                <c:pt idx="873">
                  <c:v>5.58</c:v>
                </c:pt>
                <c:pt idx="874">
                  <c:v>5.54</c:v>
                </c:pt>
                <c:pt idx="875">
                  <c:v>5.57</c:v>
                </c:pt>
                <c:pt idx="876">
                  <c:v>5.6</c:v>
                </c:pt>
                <c:pt idx="877">
                  <c:v>5.63</c:v>
                </c:pt>
                <c:pt idx="878">
                  <c:v>5.52</c:v>
                </c:pt>
                <c:pt idx="879">
                  <c:v>5.58</c:v>
                </c:pt>
                <c:pt idx="880">
                  <c:v>5.44</c:v>
                </c:pt>
                <c:pt idx="881">
                  <c:v>5.49</c:v>
                </c:pt>
                <c:pt idx="882">
                  <c:v>5.51</c:v>
                </c:pt>
                <c:pt idx="883">
                  <c:v>5.61</c:v>
                </c:pt>
                <c:pt idx="884">
                  <c:v>5.53</c:v>
                </c:pt>
                <c:pt idx="885">
                  <c:v>5.6</c:v>
                </c:pt>
                <c:pt idx="886">
                  <c:v>5.65</c:v>
                </c:pt>
                <c:pt idx="887">
                  <c:v>5.69</c:v>
                </c:pt>
                <c:pt idx="888">
                  <c:v>5.79</c:v>
                </c:pt>
                <c:pt idx="889">
                  <c:v>5.85</c:v>
                </c:pt>
                <c:pt idx="890">
                  <c:v>5.81</c:v>
                </c:pt>
                <c:pt idx="891">
                  <c:v>5.77</c:v>
                </c:pt>
                <c:pt idx="892">
                  <c:v>5.81</c:v>
                </c:pt>
                <c:pt idx="893">
                  <c:v>5.91</c:v>
                </c:pt>
                <c:pt idx="894">
                  <c:v>5.88</c:v>
                </c:pt>
                <c:pt idx="895">
                  <c:v>5.89</c:v>
                </c:pt>
                <c:pt idx="896">
                  <c:v>5.92</c:v>
                </c:pt>
                <c:pt idx="897">
                  <c:v>5.99</c:v>
                </c:pt>
                <c:pt idx="898">
                  <c:v>6.02</c:v>
                </c:pt>
                <c:pt idx="899">
                  <c:v>6.01</c:v>
                </c:pt>
                <c:pt idx="900">
                  <c:v>5.98</c:v>
                </c:pt>
                <c:pt idx="901">
                  <c:v>5.96</c:v>
                </c:pt>
                <c:pt idx="902">
                  <c:v>6.04</c:v>
                </c:pt>
                <c:pt idx="903">
                  <c:v>6.09</c:v>
                </c:pt>
                <c:pt idx="904">
                  <c:v>6.25</c:v>
                </c:pt>
                <c:pt idx="905">
                  <c:v>6.27</c:v>
                </c:pt>
                <c:pt idx="906">
                  <c:v>6.23</c:v>
                </c:pt>
                <c:pt idx="907">
                  <c:v>6.2</c:v>
                </c:pt>
                <c:pt idx="908">
                  <c:v>6.25</c:v>
                </c:pt>
                <c:pt idx="909">
                  <c:v>6.36</c:v>
                </c:pt>
                <c:pt idx="910">
                  <c:v>6.5</c:v>
                </c:pt>
                <c:pt idx="911">
                  <c:v>6.48</c:v>
                </c:pt>
                <c:pt idx="912">
                  <c:v>6.48</c:v>
                </c:pt>
                <c:pt idx="913">
                  <c:v>6.52</c:v>
                </c:pt>
                <c:pt idx="914">
                  <c:v>6.46</c:v>
                </c:pt>
                <c:pt idx="915">
                  <c:v>6.54</c:v>
                </c:pt>
                <c:pt idx="916">
                  <c:v>6.54</c:v>
                </c:pt>
                <c:pt idx="917">
                  <c:v>6.36</c:v>
                </c:pt>
                <c:pt idx="918">
                  <c:v>6.33</c:v>
                </c:pt>
                <c:pt idx="919">
                  <c:v>6.35</c:v>
                </c:pt>
                <c:pt idx="920">
                  <c:v>6.4</c:v>
                </c:pt>
                <c:pt idx="921">
                  <c:v>6.5</c:v>
                </c:pt>
                <c:pt idx="922">
                  <c:v>6.75</c:v>
                </c:pt>
                <c:pt idx="923">
                  <c:v>6.77</c:v>
                </c:pt>
                <c:pt idx="924">
                  <c:v>6.8</c:v>
                </c:pt>
                <c:pt idx="925">
                  <c:v>6.8</c:v>
                </c:pt>
                <c:pt idx="926">
                  <c:v>6.77</c:v>
                </c:pt>
                <c:pt idx="927">
                  <c:v>6.77</c:v>
                </c:pt>
                <c:pt idx="928">
                  <c:v>6.6</c:v>
                </c:pt>
                <c:pt idx="929">
                  <c:v>6.57</c:v>
                </c:pt>
                <c:pt idx="930">
                  <c:v>6.49</c:v>
                </c:pt>
                <c:pt idx="931">
                  <c:v>6.45</c:v>
                </c:pt>
                <c:pt idx="932">
                  <c:v>6.52</c:v>
                </c:pt>
                <c:pt idx="933">
                  <c:v>6.58</c:v>
                </c:pt>
                <c:pt idx="934">
                  <c:v>6.37</c:v>
                </c:pt>
                <c:pt idx="935">
                  <c:v>6.32</c:v>
                </c:pt>
                <c:pt idx="936">
                  <c:v>6.39</c:v>
                </c:pt>
                <c:pt idx="937">
                  <c:v>6.23</c:v>
                </c:pt>
                <c:pt idx="938">
                  <c:v>6.28</c:v>
                </c:pt>
                <c:pt idx="939">
                  <c:v>6.25</c:v>
                </c:pt>
                <c:pt idx="940">
                  <c:v>6.45</c:v>
                </c:pt>
                <c:pt idx="941">
                  <c:v>6.47</c:v>
                </c:pt>
                <c:pt idx="942">
                  <c:v>6.45</c:v>
                </c:pt>
                <c:pt idx="943">
                  <c:v>6.53</c:v>
                </c:pt>
                <c:pt idx="944">
                  <c:v>6.65</c:v>
                </c:pt>
                <c:pt idx="945">
                  <c:v>6.55</c:v>
                </c:pt>
                <c:pt idx="946">
                  <c:v>6.62</c:v>
                </c:pt>
                <c:pt idx="947">
                  <c:v>6.5</c:v>
                </c:pt>
                <c:pt idx="948">
                  <c:v>6.48</c:v>
                </c:pt>
                <c:pt idx="949">
                  <c:v>6.6</c:v>
                </c:pt>
                <c:pt idx="950">
                  <c:v>6.62</c:v>
                </c:pt>
                <c:pt idx="951">
                  <c:v>6.73</c:v>
                </c:pt>
                <c:pt idx="952">
                  <c:v>6.75</c:v>
                </c:pt>
                <c:pt idx="953">
                  <c:v>6.69</c:v>
                </c:pt>
                <c:pt idx="954">
                  <c:v>6.77</c:v>
                </c:pt>
                <c:pt idx="955">
                  <c:v>6.7</c:v>
                </c:pt>
                <c:pt idx="956">
                  <c:v>6.62</c:v>
                </c:pt>
                <c:pt idx="957">
                  <c:v>6.49</c:v>
                </c:pt>
                <c:pt idx="958">
                  <c:v>6.57</c:v>
                </c:pt>
                <c:pt idx="959">
                  <c:v>6.66</c:v>
                </c:pt>
                <c:pt idx="960">
                  <c:v>6.68</c:v>
                </c:pt>
                <c:pt idx="961">
                  <c:v>6.57</c:v>
                </c:pt>
                <c:pt idx="962">
                  <c:v>6.63</c:v>
                </c:pt>
                <c:pt idx="963">
                  <c:v>6.69</c:v>
                </c:pt>
                <c:pt idx="964">
                  <c:v>6.69</c:v>
                </c:pt>
                <c:pt idx="965">
                  <c:v>6.75</c:v>
                </c:pt>
                <c:pt idx="966">
                  <c:v>6.56</c:v>
                </c:pt>
                <c:pt idx="967">
                  <c:v>6.49</c:v>
                </c:pt>
                <c:pt idx="968">
                  <c:v>6.41</c:v>
                </c:pt>
                <c:pt idx="969">
                  <c:v>6.48</c:v>
                </c:pt>
                <c:pt idx="970">
                  <c:v>6.41</c:v>
                </c:pt>
                <c:pt idx="971">
                  <c:v>6.27</c:v>
                </c:pt>
                <c:pt idx="972">
                  <c:v>6.3</c:v>
                </c:pt>
                <c:pt idx="973">
                  <c:v>6.37</c:v>
                </c:pt>
                <c:pt idx="974">
                  <c:v>6.68</c:v>
                </c:pt>
                <c:pt idx="975">
                  <c:v>6.72</c:v>
                </c:pt>
                <c:pt idx="976">
                  <c:v>6.75</c:v>
                </c:pt>
                <c:pt idx="977">
                  <c:v>6.83</c:v>
                </c:pt>
                <c:pt idx="978">
                  <c:v>6.83</c:v>
                </c:pt>
                <c:pt idx="979">
                  <c:v>6.85</c:v>
                </c:pt>
                <c:pt idx="980">
                  <c:v>6.8</c:v>
                </c:pt>
                <c:pt idx="981">
                  <c:v>6.82</c:v>
                </c:pt>
                <c:pt idx="982">
                  <c:v>6.81</c:v>
                </c:pt>
                <c:pt idx="983">
                  <c:v>6.82</c:v>
                </c:pt>
                <c:pt idx="984">
                  <c:v>6.87</c:v>
                </c:pt>
                <c:pt idx="985">
                  <c:v>6.96</c:v>
                </c:pt>
                <c:pt idx="986">
                  <c:v>6.86</c:v>
                </c:pt>
                <c:pt idx="987">
                  <c:v>6.81</c:v>
                </c:pt>
                <c:pt idx="988">
                  <c:v>6.79</c:v>
                </c:pt>
                <c:pt idx="989">
                  <c:v>6.68</c:v>
                </c:pt>
                <c:pt idx="990">
                  <c:v>6.67</c:v>
                </c:pt>
                <c:pt idx="991">
                  <c:v>6.71</c:v>
                </c:pt>
                <c:pt idx="992">
                  <c:v>6.83</c:v>
                </c:pt>
                <c:pt idx="993">
                  <c:v>6.79</c:v>
                </c:pt>
                <c:pt idx="994">
                  <c:v>6.84</c:v>
                </c:pt>
                <c:pt idx="995">
                  <c:v>6.97</c:v>
                </c:pt>
                <c:pt idx="996">
                  <c:v>7.13</c:v>
                </c:pt>
                <c:pt idx="997">
                  <c:v>7.1</c:v>
                </c:pt>
                <c:pt idx="998">
                  <c:v>7.07</c:v>
                </c:pt>
                <c:pt idx="999">
                  <c:v>7.02</c:v>
                </c:pt>
                <c:pt idx="1000">
                  <c:v>7.11</c:v>
                </c:pt>
                <c:pt idx="1001">
                  <c:v>7.15</c:v>
                </c:pt>
                <c:pt idx="1002">
                  <c:v>7.11</c:v>
                </c:pt>
                <c:pt idx="1003">
                  <c:v>7.23</c:v>
                </c:pt>
                <c:pt idx="1004">
                  <c:v>7.23</c:v>
                </c:pt>
                <c:pt idx="1005">
                  <c:v>7.2</c:v>
                </c:pt>
                <c:pt idx="1006">
                  <c:v>7.31</c:v>
                </c:pt>
                <c:pt idx="1007">
                  <c:v>7.21</c:v>
                </c:pt>
                <c:pt idx="1008">
                  <c:v>7.19</c:v>
                </c:pt>
                <c:pt idx="1009">
                  <c:v>7.23</c:v>
                </c:pt>
                <c:pt idx="1010">
                  <c:v>7.26</c:v>
                </c:pt>
                <c:pt idx="1011">
                  <c:v>7.4</c:v>
                </c:pt>
                <c:pt idx="1012">
                  <c:v>7.38</c:v>
                </c:pt>
                <c:pt idx="1013">
                  <c:v>7.5</c:v>
                </c:pt>
                <c:pt idx="1014">
                  <c:v>7.52</c:v>
                </c:pt>
                <c:pt idx="1015">
                  <c:v>7.55</c:v>
                </c:pt>
                <c:pt idx="1016">
                  <c:v>7.55</c:v>
                </c:pt>
                <c:pt idx="1017">
                  <c:v>7.62</c:v>
                </c:pt>
                <c:pt idx="1018">
                  <c:v>7.64</c:v>
                </c:pt>
                <c:pt idx="1019">
                  <c:v>7.54</c:v>
                </c:pt>
                <c:pt idx="1020">
                  <c:v>7.46</c:v>
                </c:pt>
                <c:pt idx="1021">
                  <c:v>7.6</c:v>
                </c:pt>
                <c:pt idx="1022">
                  <c:v>7.67</c:v>
                </c:pt>
                <c:pt idx="1023">
                  <c:v>7.78</c:v>
                </c:pt>
                <c:pt idx="1024">
                  <c:v>7.63</c:v>
                </c:pt>
                <c:pt idx="1025">
                  <c:v>7.63</c:v>
                </c:pt>
                <c:pt idx="1026">
                  <c:v>7.64</c:v>
                </c:pt>
                <c:pt idx="1027">
                  <c:v>7.59</c:v>
                </c:pt>
                <c:pt idx="1028">
                  <c:v>7.54</c:v>
                </c:pt>
                <c:pt idx="1029">
                  <c:v>7.6</c:v>
                </c:pt>
                <c:pt idx="1030">
                  <c:v>7.52</c:v>
                </c:pt>
                <c:pt idx="1031">
                  <c:v>7.71</c:v>
                </c:pt>
                <c:pt idx="1032">
                  <c:v>7.66</c:v>
                </c:pt>
                <c:pt idx="1033">
                  <c:v>7.44</c:v>
                </c:pt>
                <c:pt idx="1034">
                  <c:v>7.46</c:v>
                </c:pt>
                <c:pt idx="1035">
                  <c:v>7.35</c:v>
                </c:pt>
                <c:pt idx="1036">
                  <c:v>7.35</c:v>
                </c:pt>
                <c:pt idx="1037">
                  <c:v>7.35</c:v>
                </c:pt>
                <c:pt idx="1038">
                  <c:v>7.34</c:v>
                </c:pt>
                <c:pt idx="1039">
                  <c:v>7.25</c:v>
                </c:pt>
                <c:pt idx="1040">
                  <c:v>7.17</c:v>
                </c:pt>
                <c:pt idx="1041">
                  <c:v>7.26</c:v>
                </c:pt>
                <c:pt idx="1042">
                  <c:v>7.34</c:v>
                </c:pt>
                <c:pt idx="1043">
                  <c:v>7.17</c:v>
                </c:pt>
                <c:pt idx="1044">
                  <c:v>7.14</c:v>
                </c:pt>
                <c:pt idx="1045">
                  <c:v>7.22</c:v>
                </c:pt>
                <c:pt idx="1046">
                  <c:v>7.24</c:v>
                </c:pt>
                <c:pt idx="1047">
                  <c:v>7.26</c:v>
                </c:pt>
                <c:pt idx="1048">
                  <c:v>7.32</c:v>
                </c:pt>
                <c:pt idx="1049">
                  <c:v>7.32</c:v>
                </c:pt>
                <c:pt idx="1050">
                  <c:v>7.34</c:v>
                </c:pt>
                <c:pt idx="1051">
                  <c:v>7.31</c:v>
                </c:pt>
                <c:pt idx="1052">
                  <c:v>7.3</c:v>
                </c:pt>
                <c:pt idx="1053">
                  <c:v>7.27</c:v>
                </c:pt>
                <c:pt idx="1054">
                  <c:v>7.06</c:v>
                </c:pt>
                <c:pt idx="1055">
                  <c:v>7.01</c:v>
                </c:pt>
                <c:pt idx="1056">
                  <c:v>6.92</c:v>
                </c:pt>
                <c:pt idx="1057">
                  <c:v>6.99</c:v>
                </c:pt>
                <c:pt idx="1058">
                  <c:v>7.03</c:v>
                </c:pt>
                <c:pt idx="1059">
                  <c:v>7.06</c:v>
                </c:pt>
                <c:pt idx="1060">
                  <c:v>7.08</c:v>
                </c:pt>
                <c:pt idx="1061">
                  <c:v>7.12</c:v>
                </c:pt>
                <c:pt idx="1062">
                  <c:v>7.12</c:v>
                </c:pt>
                <c:pt idx="1063">
                  <c:v>7.01</c:v>
                </c:pt>
                <c:pt idx="1064">
                  <c:v>6.92</c:v>
                </c:pt>
                <c:pt idx="1065">
                  <c:v>6.87</c:v>
                </c:pt>
                <c:pt idx="1066">
                  <c:v>6.85</c:v>
                </c:pt>
                <c:pt idx="1067">
                  <c:v>6.81</c:v>
                </c:pt>
                <c:pt idx="1068">
                  <c:v>6.9</c:v>
                </c:pt>
                <c:pt idx="1069">
                  <c:v>6.99</c:v>
                </c:pt>
                <c:pt idx="1070">
                  <c:v>6.95</c:v>
                </c:pt>
                <c:pt idx="1071">
                  <c:v>6.96</c:v>
                </c:pt>
                <c:pt idx="1072">
                  <c:v>6.88</c:v>
                </c:pt>
                <c:pt idx="1073">
                  <c:v>6.86</c:v>
                </c:pt>
                <c:pt idx="1074">
                  <c:v>6.88</c:v>
                </c:pt>
                <c:pt idx="1075">
                  <c:v>6.93</c:v>
                </c:pt>
                <c:pt idx="1076">
                  <c:v>6.91</c:v>
                </c:pt>
                <c:pt idx="1077">
                  <c:v>6.94</c:v>
                </c:pt>
                <c:pt idx="1078">
                  <c:v>7.1</c:v>
                </c:pt>
                <c:pt idx="1079">
                  <c:v>7.11</c:v>
                </c:pt>
                <c:pt idx="1080">
                  <c:v>7.11</c:v>
                </c:pt>
                <c:pt idx="1081">
                  <c:v>7.13</c:v>
                </c:pt>
                <c:pt idx="1082">
                  <c:v>7.05</c:v>
                </c:pt>
                <c:pt idx="1083">
                  <c:v>7.06</c:v>
                </c:pt>
                <c:pt idx="1084">
                  <c:v>7.19</c:v>
                </c:pt>
                <c:pt idx="1085">
                  <c:v>7.26</c:v>
                </c:pt>
                <c:pt idx="1086">
                  <c:v>7.33</c:v>
                </c:pt>
                <c:pt idx="1087">
                  <c:v>7.24</c:v>
                </c:pt>
                <c:pt idx="1088">
                  <c:v>7.25</c:v>
                </c:pt>
                <c:pt idx="1089">
                  <c:v>7.29</c:v>
                </c:pt>
                <c:pt idx="1090">
                  <c:v>7.24</c:v>
                </c:pt>
                <c:pt idx="1091">
                  <c:v>7.28</c:v>
                </c:pt>
                <c:pt idx="1092">
                  <c:v>7.37</c:v>
                </c:pt>
                <c:pt idx="1093">
                  <c:v>7.38</c:v>
                </c:pt>
                <c:pt idx="1094">
                  <c:v>7.38</c:v>
                </c:pt>
                <c:pt idx="1095">
                  <c:v>7.34</c:v>
                </c:pt>
                <c:pt idx="1096">
                  <c:v>7.47</c:v>
                </c:pt>
                <c:pt idx="1097">
                  <c:v>7.48</c:v>
                </c:pt>
                <c:pt idx="1098">
                  <c:v>7.49</c:v>
                </c:pt>
                <c:pt idx="1099">
                  <c:v>7.42</c:v>
                </c:pt>
                <c:pt idx="1100">
                  <c:v>7.39</c:v>
                </c:pt>
                <c:pt idx="1101">
                  <c:v>7.48</c:v>
                </c:pt>
                <c:pt idx="1102">
                  <c:v>7.54</c:v>
                </c:pt>
                <c:pt idx="1103">
                  <c:v>7.47</c:v>
                </c:pt>
                <c:pt idx="1104">
                  <c:v>7.41</c:v>
                </c:pt>
                <c:pt idx="1105">
                  <c:v>7.43</c:v>
                </c:pt>
                <c:pt idx="1106">
                  <c:v>7.45</c:v>
                </c:pt>
                <c:pt idx="1107">
                  <c:v>7.53</c:v>
                </c:pt>
                <c:pt idx="1108">
                  <c:v>7.51</c:v>
                </c:pt>
                <c:pt idx="1109">
                  <c:v>7.56</c:v>
                </c:pt>
                <c:pt idx="1110">
                  <c:v>7.53</c:v>
                </c:pt>
                <c:pt idx="1111">
                  <c:v>7.52</c:v>
                </c:pt>
                <c:pt idx="1112">
                  <c:v>7.59</c:v>
                </c:pt>
                <c:pt idx="1113">
                  <c:v>7.56</c:v>
                </c:pt>
                <c:pt idx="1114">
                  <c:v>7.7</c:v>
                </c:pt>
                <c:pt idx="1115">
                  <c:v>7.71</c:v>
                </c:pt>
                <c:pt idx="1116">
                  <c:v>7.76</c:v>
                </c:pt>
                <c:pt idx="1117">
                  <c:v>7.85</c:v>
                </c:pt>
                <c:pt idx="1118">
                  <c:v>7.82</c:v>
                </c:pt>
                <c:pt idx="1119">
                  <c:v>7.83</c:v>
                </c:pt>
                <c:pt idx="1120">
                  <c:v>7.92</c:v>
                </c:pt>
                <c:pt idx="1121">
                  <c:v>7.92</c:v>
                </c:pt>
                <c:pt idx="1122">
                  <c:v>7.92</c:v>
                </c:pt>
                <c:pt idx="1123">
                  <c:v>7.91</c:v>
                </c:pt>
                <c:pt idx="1124">
                  <c:v>8.0299999999999994</c:v>
                </c:pt>
                <c:pt idx="1125">
                  <c:v>8.02</c:v>
                </c:pt>
                <c:pt idx="1126">
                  <c:v>8.0299999999999994</c:v>
                </c:pt>
                <c:pt idx="1127">
                  <c:v>8.11</c:v>
                </c:pt>
                <c:pt idx="1128">
                  <c:v>8.16</c:v>
                </c:pt>
                <c:pt idx="1129">
                  <c:v>8.07</c:v>
                </c:pt>
                <c:pt idx="1130">
                  <c:v>8.08</c:v>
                </c:pt>
                <c:pt idx="1131">
                  <c:v>8.07</c:v>
                </c:pt>
                <c:pt idx="1132">
                  <c:v>8.02</c:v>
                </c:pt>
                <c:pt idx="1133">
                  <c:v>7.85</c:v>
                </c:pt>
                <c:pt idx="1134">
                  <c:v>7.83</c:v>
                </c:pt>
                <c:pt idx="1135">
                  <c:v>7.91</c:v>
                </c:pt>
                <c:pt idx="1136">
                  <c:v>7.95</c:v>
                </c:pt>
                <c:pt idx="1137">
                  <c:v>8.09</c:v>
                </c:pt>
                <c:pt idx="1138">
                  <c:v>8.14</c:v>
                </c:pt>
                <c:pt idx="1139">
                  <c:v>8.0299999999999994</c:v>
                </c:pt>
                <c:pt idx="1140">
                  <c:v>8.01</c:v>
                </c:pt>
                <c:pt idx="1141">
                  <c:v>7.87</c:v>
                </c:pt>
                <c:pt idx="1142">
                  <c:v>7.84</c:v>
                </c:pt>
                <c:pt idx="1143">
                  <c:v>8.0399999999999991</c:v>
                </c:pt>
                <c:pt idx="1144">
                  <c:v>8.0299999999999994</c:v>
                </c:pt>
                <c:pt idx="1145">
                  <c:v>7.86</c:v>
                </c:pt>
                <c:pt idx="1146">
                  <c:v>7.88</c:v>
                </c:pt>
                <c:pt idx="1147">
                  <c:v>7.8</c:v>
                </c:pt>
                <c:pt idx="1148">
                  <c:v>7.65</c:v>
                </c:pt>
                <c:pt idx="1149">
                  <c:v>7.72</c:v>
                </c:pt>
                <c:pt idx="1150">
                  <c:v>7.8</c:v>
                </c:pt>
                <c:pt idx="1151">
                  <c:v>7.89</c:v>
                </c:pt>
                <c:pt idx="1152">
                  <c:v>7.96</c:v>
                </c:pt>
                <c:pt idx="1153">
                  <c:v>7.95</c:v>
                </c:pt>
                <c:pt idx="1154">
                  <c:v>8</c:v>
                </c:pt>
                <c:pt idx="1155">
                  <c:v>8.15</c:v>
                </c:pt>
                <c:pt idx="1156">
                  <c:v>8.18</c:v>
                </c:pt>
                <c:pt idx="1157">
                  <c:v>8.23</c:v>
                </c:pt>
                <c:pt idx="1158">
                  <c:v>8.26</c:v>
                </c:pt>
                <c:pt idx="1159">
                  <c:v>8.26</c:v>
                </c:pt>
                <c:pt idx="1160">
                  <c:v>8.36</c:v>
                </c:pt>
                <c:pt idx="1161">
                  <c:v>8.35</c:v>
                </c:pt>
                <c:pt idx="1162">
                  <c:v>8.3800000000000008</c:v>
                </c:pt>
                <c:pt idx="1163">
                  <c:v>8.5</c:v>
                </c:pt>
                <c:pt idx="1164">
                  <c:v>8.5399999999999991</c:v>
                </c:pt>
                <c:pt idx="1165">
                  <c:v>8.56</c:v>
                </c:pt>
                <c:pt idx="1166">
                  <c:v>8.36</c:v>
                </c:pt>
                <c:pt idx="1167">
                  <c:v>8.58</c:v>
                </c:pt>
                <c:pt idx="1168">
                  <c:v>8.58</c:v>
                </c:pt>
                <c:pt idx="1169">
                  <c:v>8.7200000000000006</c:v>
                </c:pt>
                <c:pt idx="1170">
                  <c:v>8.73</c:v>
                </c:pt>
                <c:pt idx="1171">
                  <c:v>8.65</c:v>
                </c:pt>
                <c:pt idx="1172">
                  <c:v>8.7200000000000006</c:v>
                </c:pt>
                <c:pt idx="1173">
                  <c:v>8.6</c:v>
                </c:pt>
                <c:pt idx="1174">
                  <c:v>8.42</c:v>
                </c:pt>
                <c:pt idx="1175">
                  <c:v>8.41</c:v>
                </c:pt>
                <c:pt idx="1176">
                  <c:v>8.6</c:v>
                </c:pt>
                <c:pt idx="1177">
                  <c:v>8.7200000000000006</c:v>
                </c:pt>
                <c:pt idx="1178">
                  <c:v>8.5299999999999994</c:v>
                </c:pt>
                <c:pt idx="1179">
                  <c:v>8.35</c:v>
                </c:pt>
                <c:pt idx="1180">
                  <c:v>8.32</c:v>
                </c:pt>
                <c:pt idx="1181">
                  <c:v>8.24</c:v>
                </c:pt>
                <c:pt idx="1182">
                  <c:v>8.32</c:v>
                </c:pt>
                <c:pt idx="1183">
                  <c:v>8.11</c:v>
                </c:pt>
                <c:pt idx="1184">
                  <c:v>8.19</c:v>
                </c:pt>
                <c:pt idx="1185">
                  <c:v>8.34</c:v>
                </c:pt>
                <c:pt idx="1186">
                  <c:v>8.34</c:v>
                </c:pt>
                <c:pt idx="1187">
                  <c:v>8.32</c:v>
                </c:pt>
                <c:pt idx="1188">
                  <c:v>8.2899999999999991</c:v>
                </c:pt>
                <c:pt idx="1189">
                  <c:v>8.17</c:v>
                </c:pt>
                <c:pt idx="1190">
                  <c:v>7.98</c:v>
                </c:pt>
                <c:pt idx="1191">
                  <c:v>8.11</c:v>
                </c:pt>
                <c:pt idx="1192">
                  <c:v>8.26</c:v>
                </c:pt>
                <c:pt idx="1193">
                  <c:v>8.41</c:v>
                </c:pt>
                <c:pt idx="1194">
                  <c:v>8.48</c:v>
                </c:pt>
                <c:pt idx="1195">
                  <c:v>8.51</c:v>
                </c:pt>
                <c:pt idx="1196">
                  <c:v>8.48</c:v>
                </c:pt>
                <c:pt idx="1197">
                  <c:v>8.5399999999999991</c:v>
                </c:pt>
                <c:pt idx="1198">
                  <c:v>8.5500000000000007</c:v>
                </c:pt>
                <c:pt idx="1199">
                  <c:v>8.6</c:v>
                </c:pt>
                <c:pt idx="1200">
                  <c:v>8.77</c:v>
                </c:pt>
                <c:pt idx="1201">
                  <c:v>8.76</c:v>
                </c:pt>
                <c:pt idx="1202">
                  <c:v>8.73</c:v>
                </c:pt>
                <c:pt idx="1203">
                  <c:v>8.81</c:v>
                </c:pt>
                <c:pt idx="1204">
                  <c:v>8.83</c:v>
                </c:pt>
                <c:pt idx="1205">
                  <c:v>8.85</c:v>
                </c:pt>
                <c:pt idx="1206">
                  <c:v>8.82</c:v>
                </c:pt>
                <c:pt idx="1207">
                  <c:v>8.67</c:v>
                </c:pt>
                <c:pt idx="1208">
                  <c:v>8.94</c:v>
                </c:pt>
                <c:pt idx="1209">
                  <c:v>9.01</c:v>
                </c:pt>
                <c:pt idx="1210">
                  <c:v>9.02</c:v>
                </c:pt>
                <c:pt idx="1211">
                  <c:v>9.02</c:v>
                </c:pt>
                <c:pt idx="1212">
                  <c:v>8.93</c:v>
                </c:pt>
                <c:pt idx="1213">
                  <c:v>9.0500000000000007</c:v>
                </c:pt>
                <c:pt idx="1214">
                  <c:v>9.02</c:v>
                </c:pt>
                <c:pt idx="1215">
                  <c:v>9.0500000000000007</c:v>
                </c:pt>
                <c:pt idx="1216">
                  <c:v>9.07</c:v>
                </c:pt>
                <c:pt idx="1217">
                  <c:v>9.14</c:v>
                </c:pt>
                <c:pt idx="1218">
                  <c:v>9.18</c:v>
                </c:pt>
                <c:pt idx="1219">
                  <c:v>9.16</c:v>
                </c:pt>
                <c:pt idx="1220">
                  <c:v>9.1</c:v>
                </c:pt>
                <c:pt idx="1221">
                  <c:v>9.2100000000000009</c:v>
                </c:pt>
                <c:pt idx="1222">
                  <c:v>9.24</c:v>
                </c:pt>
                <c:pt idx="1223">
                  <c:v>9.2200000000000006</c:v>
                </c:pt>
                <c:pt idx="1224">
                  <c:v>9.24</c:v>
                </c:pt>
                <c:pt idx="1225">
                  <c:v>9.1199999999999992</c:v>
                </c:pt>
                <c:pt idx="1226">
                  <c:v>9.26</c:v>
                </c:pt>
                <c:pt idx="1227">
                  <c:v>9.25</c:v>
                </c:pt>
                <c:pt idx="1228">
                  <c:v>9.39</c:v>
                </c:pt>
                <c:pt idx="1229">
                  <c:v>9.3800000000000008</c:v>
                </c:pt>
                <c:pt idx="1230">
                  <c:v>9.44</c:v>
                </c:pt>
                <c:pt idx="1231">
                  <c:v>9.5399999999999991</c:v>
                </c:pt>
                <c:pt idx="1232">
                  <c:v>9.6</c:v>
                </c:pt>
                <c:pt idx="1233">
                  <c:v>9.5500000000000007</c:v>
                </c:pt>
                <c:pt idx="1234">
                  <c:v>9.6300000000000008</c:v>
                </c:pt>
                <c:pt idx="1235">
                  <c:v>9.5399999999999991</c:v>
                </c:pt>
                <c:pt idx="1236">
                  <c:v>9.57</c:v>
                </c:pt>
                <c:pt idx="1237">
                  <c:v>9.61</c:v>
                </c:pt>
                <c:pt idx="1238">
                  <c:v>9.58</c:v>
                </c:pt>
                <c:pt idx="1239">
                  <c:v>9.6999999999999993</c:v>
                </c:pt>
                <c:pt idx="1240">
                  <c:v>9.66</c:v>
                </c:pt>
                <c:pt idx="1241">
                  <c:v>9.57</c:v>
                </c:pt>
                <c:pt idx="1242">
                  <c:v>9.5500000000000007</c:v>
                </c:pt>
                <c:pt idx="1243">
                  <c:v>9.6300000000000008</c:v>
                </c:pt>
                <c:pt idx="1244">
                  <c:v>9.7799999999999994</c:v>
                </c:pt>
                <c:pt idx="1245">
                  <c:v>9.76</c:v>
                </c:pt>
                <c:pt idx="1246">
                  <c:v>9.52</c:v>
                </c:pt>
                <c:pt idx="1247">
                  <c:v>9.27</c:v>
                </c:pt>
                <c:pt idx="1248">
                  <c:v>9.33</c:v>
                </c:pt>
                <c:pt idx="1249">
                  <c:v>9.08</c:v>
                </c:pt>
                <c:pt idx="1250">
                  <c:v>8.94</c:v>
                </c:pt>
                <c:pt idx="1251">
                  <c:v>9.14</c:v>
                </c:pt>
                <c:pt idx="1252">
                  <c:v>9.24</c:v>
                </c:pt>
                <c:pt idx="1253">
                  <c:v>9.27</c:v>
                </c:pt>
                <c:pt idx="1254">
                  <c:v>9.4700000000000006</c:v>
                </c:pt>
                <c:pt idx="1255">
                  <c:v>9.6</c:v>
                </c:pt>
                <c:pt idx="1256">
                  <c:v>9.36</c:v>
                </c:pt>
                <c:pt idx="1257">
                  <c:v>9.34</c:v>
                </c:pt>
                <c:pt idx="1258">
                  <c:v>9.06</c:v>
                </c:pt>
                <c:pt idx="1259">
                  <c:v>9.1199999999999992</c:v>
                </c:pt>
                <c:pt idx="1260">
                  <c:v>9.0399999999999991</c:v>
                </c:pt>
                <c:pt idx="1261">
                  <c:v>8.89</c:v>
                </c:pt>
                <c:pt idx="1262">
                  <c:v>9.06</c:v>
                </c:pt>
                <c:pt idx="1263">
                  <c:v>9.16</c:v>
                </c:pt>
                <c:pt idx="1264">
                  <c:v>9.0500000000000007</c:v>
                </c:pt>
                <c:pt idx="1265">
                  <c:v>9.09</c:v>
                </c:pt>
                <c:pt idx="1266">
                  <c:v>8.94</c:v>
                </c:pt>
                <c:pt idx="1267">
                  <c:v>9.02</c:v>
                </c:pt>
                <c:pt idx="1268">
                  <c:v>9.16</c:v>
                </c:pt>
                <c:pt idx="1269">
                  <c:v>9.26</c:v>
                </c:pt>
                <c:pt idx="1270">
                  <c:v>9.26</c:v>
                </c:pt>
                <c:pt idx="1271">
                  <c:v>9.2200000000000006</c:v>
                </c:pt>
                <c:pt idx="1272">
                  <c:v>9.3699999999999992</c:v>
                </c:pt>
                <c:pt idx="1273">
                  <c:v>9.41</c:v>
                </c:pt>
                <c:pt idx="1274">
                  <c:v>9.4499999999999993</c:v>
                </c:pt>
                <c:pt idx="1275">
                  <c:v>9.43</c:v>
                </c:pt>
                <c:pt idx="1276">
                  <c:v>9.31</c:v>
                </c:pt>
                <c:pt idx="1277">
                  <c:v>9.0500000000000007</c:v>
                </c:pt>
                <c:pt idx="1278">
                  <c:v>9.19</c:v>
                </c:pt>
                <c:pt idx="1279">
                  <c:v>9.02</c:v>
                </c:pt>
                <c:pt idx="1280">
                  <c:v>9</c:v>
                </c:pt>
                <c:pt idx="1281">
                  <c:v>8.98</c:v>
                </c:pt>
                <c:pt idx="1282">
                  <c:v>9.0500000000000007</c:v>
                </c:pt>
                <c:pt idx="1283">
                  <c:v>9.19</c:v>
                </c:pt>
                <c:pt idx="1284">
                  <c:v>9.1199999999999992</c:v>
                </c:pt>
                <c:pt idx="1285">
                  <c:v>9.17</c:v>
                </c:pt>
                <c:pt idx="1286">
                  <c:v>9.2100000000000009</c:v>
                </c:pt>
                <c:pt idx="1287">
                  <c:v>9.25</c:v>
                </c:pt>
                <c:pt idx="1288">
                  <c:v>9.3000000000000007</c:v>
                </c:pt>
                <c:pt idx="1289">
                  <c:v>9.24</c:v>
                </c:pt>
                <c:pt idx="1290">
                  <c:v>9.0500000000000007</c:v>
                </c:pt>
                <c:pt idx="1291">
                  <c:v>9.08</c:v>
                </c:pt>
                <c:pt idx="1292">
                  <c:v>9.14</c:v>
                </c:pt>
                <c:pt idx="1293">
                  <c:v>9.23</c:v>
                </c:pt>
                <c:pt idx="1294">
                  <c:v>9.27</c:v>
                </c:pt>
                <c:pt idx="1295">
                  <c:v>9.27</c:v>
                </c:pt>
                <c:pt idx="1296">
                  <c:v>9.32</c:v>
                </c:pt>
                <c:pt idx="1297">
                  <c:v>9.4700000000000006</c:v>
                </c:pt>
                <c:pt idx="1298">
                  <c:v>9.5</c:v>
                </c:pt>
                <c:pt idx="1299">
                  <c:v>9.5500000000000007</c:v>
                </c:pt>
                <c:pt idx="1300">
                  <c:v>9.57</c:v>
                </c:pt>
                <c:pt idx="1301">
                  <c:v>9.6199999999999992</c:v>
                </c:pt>
                <c:pt idx="1302">
                  <c:v>9.66</c:v>
                </c:pt>
                <c:pt idx="1303">
                  <c:v>9.68</c:v>
                </c:pt>
                <c:pt idx="1304">
                  <c:v>9.61</c:v>
                </c:pt>
                <c:pt idx="1305">
                  <c:v>9.59</c:v>
                </c:pt>
                <c:pt idx="1306">
                  <c:v>9.75</c:v>
                </c:pt>
                <c:pt idx="1307">
                  <c:v>9.93</c:v>
                </c:pt>
                <c:pt idx="1308">
                  <c:v>9.91</c:v>
                </c:pt>
                <c:pt idx="1309">
                  <c:v>9.9600000000000009</c:v>
                </c:pt>
                <c:pt idx="1310">
                  <c:v>10.050000000000001</c:v>
                </c:pt>
                <c:pt idx="1311">
                  <c:v>10.039999999999999</c:v>
                </c:pt>
                <c:pt idx="1312">
                  <c:v>10.18</c:v>
                </c:pt>
                <c:pt idx="1313">
                  <c:v>10.029999999999999</c:v>
                </c:pt>
                <c:pt idx="1314">
                  <c:v>10.06</c:v>
                </c:pt>
                <c:pt idx="1315">
                  <c:v>10.220000000000001</c:v>
                </c:pt>
                <c:pt idx="1316">
                  <c:v>10.24</c:v>
                </c:pt>
                <c:pt idx="1317">
                  <c:v>9.94</c:v>
                </c:pt>
                <c:pt idx="1318">
                  <c:v>9.9600000000000009</c:v>
                </c:pt>
                <c:pt idx="1319">
                  <c:v>9.9600000000000009</c:v>
                </c:pt>
                <c:pt idx="1320">
                  <c:v>9.99</c:v>
                </c:pt>
                <c:pt idx="1321">
                  <c:v>10.08</c:v>
                </c:pt>
                <c:pt idx="1322">
                  <c:v>10.07</c:v>
                </c:pt>
                <c:pt idx="1323">
                  <c:v>10.050000000000001</c:v>
                </c:pt>
                <c:pt idx="1324">
                  <c:v>10.14</c:v>
                </c:pt>
                <c:pt idx="1325">
                  <c:v>10</c:v>
                </c:pt>
                <c:pt idx="1326">
                  <c:v>9.85</c:v>
                </c:pt>
                <c:pt idx="1327">
                  <c:v>9.6300000000000008</c:v>
                </c:pt>
                <c:pt idx="1328">
                  <c:v>9.77</c:v>
                </c:pt>
                <c:pt idx="1329">
                  <c:v>9.51</c:v>
                </c:pt>
                <c:pt idx="1330">
                  <c:v>9.5500000000000007</c:v>
                </c:pt>
                <c:pt idx="1331">
                  <c:v>9.34</c:v>
                </c:pt>
                <c:pt idx="1332">
                  <c:v>9.27</c:v>
                </c:pt>
                <c:pt idx="1333">
                  <c:v>9.31</c:v>
                </c:pt>
                <c:pt idx="1334">
                  <c:v>9.0500000000000007</c:v>
                </c:pt>
                <c:pt idx="1335">
                  <c:v>9.24</c:v>
                </c:pt>
                <c:pt idx="1336">
                  <c:v>9.3000000000000007</c:v>
                </c:pt>
                <c:pt idx="1337">
                  <c:v>9.23</c:v>
                </c:pt>
                <c:pt idx="1338">
                  <c:v>8.99</c:v>
                </c:pt>
                <c:pt idx="1339">
                  <c:v>9.1</c:v>
                </c:pt>
                <c:pt idx="1340">
                  <c:v>9.06</c:v>
                </c:pt>
                <c:pt idx="1341">
                  <c:v>8.82</c:v>
                </c:pt>
                <c:pt idx="1342">
                  <c:v>8.5</c:v>
                </c:pt>
                <c:pt idx="1343">
                  <c:v>8.58</c:v>
                </c:pt>
                <c:pt idx="1344">
                  <c:v>8.6199999999999992</c:v>
                </c:pt>
                <c:pt idx="1345">
                  <c:v>8.4</c:v>
                </c:pt>
                <c:pt idx="1346">
                  <c:v>8.56</c:v>
                </c:pt>
                <c:pt idx="1347">
                  <c:v>8.5399999999999991</c:v>
                </c:pt>
                <c:pt idx="1348">
                  <c:v>8.85</c:v>
                </c:pt>
                <c:pt idx="1349">
                  <c:v>8.77</c:v>
                </c:pt>
                <c:pt idx="1350">
                  <c:v>8.59</c:v>
                </c:pt>
                <c:pt idx="1351">
                  <c:v>8.58</c:v>
                </c:pt>
                <c:pt idx="1352">
                  <c:v>8.6999999999999993</c:v>
                </c:pt>
                <c:pt idx="1353">
                  <c:v>8.64</c:v>
                </c:pt>
                <c:pt idx="1354">
                  <c:v>8.75</c:v>
                </c:pt>
                <c:pt idx="1355">
                  <c:v>8.82</c:v>
                </c:pt>
                <c:pt idx="1356">
                  <c:v>8.75</c:v>
                </c:pt>
                <c:pt idx="1357">
                  <c:v>8.9</c:v>
                </c:pt>
                <c:pt idx="1358">
                  <c:v>9.1300000000000008</c:v>
                </c:pt>
                <c:pt idx="1359">
                  <c:v>9.0299999999999994</c:v>
                </c:pt>
                <c:pt idx="1360">
                  <c:v>8.99</c:v>
                </c:pt>
                <c:pt idx="1361">
                  <c:v>8.9700000000000006</c:v>
                </c:pt>
                <c:pt idx="1362">
                  <c:v>8.8699999999999992</c:v>
                </c:pt>
                <c:pt idx="1363">
                  <c:v>8.9499999999999993</c:v>
                </c:pt>
                <c:pt idx="1364">
                  <c:v>9.14</c:v>
                </c:pt>
                <c:pt idx="1365">
                  <c:v>9.16</c:v>
                </c:pt>
                <c:pt idx="1366">
                  <c:v>9.18</c:v>
                </c:pt>
                <c:pt idx="1367">
                  <c:v>9.1199999999999992</c:v>
                </c:pt>
                <c:pt idx="1368">
                  <c:v>8.93</c:v>
                </c:pt>
                <c:pt idx="1369">
                  <c:v>8.81</c:v>
                </c:pt>
                <c:pt idx="1370">
                  <c:v>8.81</c:v>
                </c:pt>
                <c:pt idx="1371">
                  <c:v>9.1199999999999992</c:v>
                </c:pt>
                <c:pt idx="1372">
                  <c:v>9.14</c:v>
                </c:pt>
                <c:pt idx="1373">
                  <c:v>9.08</c:v>
                </c:pt>
                <c:pt idx="1374">
                  <c:v>9.23</c:v>
                </c:pt>
                <c:pt idx="1375">
                  <c:v>9.24</c:v>
                </c:pt>
                <c:pt idx="1376">
                  <c:v>9.36</c:v>
                </c:pt>
                <c:pt idx="1377">
                  <c:v>9.3699999999999992</c:v>
                </c:pt>
                <c:pt idx="1378">
                  <c:v>9.4</c:v>
                </c:pt>
                <c:pt idx="1379">
                  <c:v>9.23</c:v>
                </c:pt>
                <c:pt idx="1380">
                  <c:v>9.3000000000000007</c:v>
                </c:pt>
                <c:pt idx="1381">
                  <c:v>9.2799999999999994</c:v>
                </c:pt>
                <c:pt idx="1382">
                  <c:v>9.3699999999999992</c:v>
                </c:pt>
                <c:pt idx="1383">
                  <c:v>9.26</c:v>
                </c:pt>
                <c:pt idx="1384">
                  <c:v>9.4600000000000009</c:v>
                </c:pt>
                <c:pt idx="1385">
                  <c:v>9.49</c:v>
                </c:pt>
                <c:pt idx="1386">
                  <c:v>9.42</c:v>
                </c:pt>
                <c:pt idx="1387">
                  <c:v>9.34</c:v>
                </c:pt>
                <c:pt idx="1388">
                  <c:v>9.36</c:v>
                </c:pt>
                <c:pt idx="1389">
                  <c:v>9.51</c:v>
                </c:pt>
                <c:pt idx="1390">
                  <c:v>9.61</c:v>
                </c:pt>
                <c:pt idx="1391">
                  <c:v>9.64</c:v>
                </c:pt>
                <c:pt idx="1392">
                  <c:v>9.58</c:v>
                </c:pt>
                <c:pt idx="1393">
                  <c:v>9.66</c:v>
                </c:pt>
                <c:pt idx="1394">
                  <c:v>9.58</c:v>
                </c:pt>
                <c:pt idx="1395">
                  <c:v>9.5</c:v>
                </c:pt>
                <c:pt idx="1396">
                  <c:v>9.6</c:v>
                </c:pt>
                <c:pt idx="1397">
                  <c:v>9.6</c:v>
                </c:pt>
                <c:pt idx="1398">
                  <c:v>9.7100000000000009</c:v>
                </c:pt>
                <c:pt idx="1399">
                  <c:v>9.7100000000000009</c:v>
                </c:pt>
                <c:pt idx="1400">
                  <c:v>9.7799999999999994</c:v>
                </c:pt>
                <c:pt idx="1401">
                  <c:v>9.7100000000000009</c:v>
                </c:pt>
                <c:pt idx="1402">
                  <c:v>9.7200000000000006</c:v>
                </c:pt>
                <c:pt idx="1403">
                  <c:v>9.74</c:v>
                </c:pt>
                <c:pt idx="1404">
                  <c:v>9.7200000000000006</c:v>
                </c:pt>
                <c:pt idx="1405">
                  <c:v>9.6999999999999993</c:v>
                </c:pt>
                <c:pt idx="1406">
                  <c:v>9.7200000000000006</c:v>
                </c:pt>
                <c:pt idx="1407">
                  <c:v>9.58</c:v>
                </c:pt>
                <c:pt idx="1408">
                  <c:v>9.5399999999999991</c:v>
                </c:pt>
                <c:pt idx="1409">
                  <c:v>9.58</c:v>
                </c:pt>
                <c:pt idx="1410">
                  <c:v>9.76</c:v>
                </c:pt>
                <c:pt idx="1411">
                  <c:v>9.7799999999999994</c:v>
                </c:pt>
                <c:pt idx="1412">
                  <c:v>9.8699999999999992</c:v>
                </c:pt>
                <c:pt idx="1413">
                  <c:v>9.8800000000000008</c:v>
                </c:pt>
                <c:pt idx="1414">
                  <c:v>9.82</c:v>
                </c:pt>
                <c:pt idx="1415">
                  <c:v>9.83</c:v>
                </c:pt>
                <c:pt idx="1416">
                  <c:v>9.6999999999999993</c:v>
                </c:pt>
                <c:pt idx="1417">
                  <c:v>9.77</c:v>
                </c:pt>
                <c:pt idx="1418">
                  <c:v>9.69</c:v>
                </c:pt>
                <c:pt idx="1419">
                  <c:v>9.83</c:v>
                </c:pt>
                <c:pt idx="1420">
                  <c:v>9.92</c:v>
                </c:pt>
                <c:pt idx="1421">
                  <c:v>9.92</c:v>
                </c:pt>
                <c:pt idx="1422">
                  <c:v>9.82</c:v>
                </c:pt>
                <c:pt idx="1423">
                  <c:v>9.67</c:v>
                </c:pt>
                <c:pt idx="1424">
                  <c:v>9.4600000000000009</c:v>
                </c:pt>
                <c:pt idx="1425">
                  <c:v>9.52</c:v>
                </c:pt>
                <c:pt idx="1426">
                  <c:v>9.5299999999999994</c:v>
                </c:pt>
                <c:pt idx="1427">
                  <c:v>9.57</c:v>
                </c:pt>
                <c:pt idx="1428">
                  <c:v>9.6999999999999993</c:v>
                </c:pt>
                <c:pt idx="1429">
                  <c:v>9.75</c:v>
                </c:pt>
                <c:pt idx="1430">
                  <c:v>9.68</c:v>
                </c:pt>
                <c:pt idx="1431">
                  <c:v>9.7100000000000009</c:v>
                </c:pt>
                <c:pt idx="1432">
                  <c:v>9.7100000000000009</c:v>
                </c:pt>
                <c:pt idx="1433">
                  <c:v>9.7799999999999994</c:v>
                </c:pt>
                <c:pt idx="1434">
                  <c:v>9.77</c:v>
                </c:pt>
                <c:pt idx="1435">
                  <c:v>9.7899999999999991</c:v>
                </c:pt>
                <c:pt idx="1436">
                  <c:v>9.84</c:v>
                </c:pt>
                <c:pt idx="1437">
                  <c:v>9.86</c:v>
                </c:pt>
                <c:pt idx="1438">
                  <c:v>9.83</c:v>
                </c:pt>
                <c:pt idx="1439">
                  <c:v>9.74</c:v>
                </c:pt>
                <c:pt idx="1440">
                  <c:v>9.83</c:v>
                </c:pt>
                <c:pt idx="1441">
                  <c:v>9.7899999999999991</c:v>
                </c:pt>
                <c:pt idx="1442">
                  <c:v>9.84</c:v>
                </c:pt>
                <c:pt idx="1443">
                  <c:v>9.83</c:v>
                </c:pt>
                <c:pt idx="1444">
                  <c:v>9.8000000000000007</c:v>
                </c:pt>
                <c:pt idx="1445">
                  <c:v>9.8699999999999992</c:v>
                </c:pt>
                <c:pt idx="1446">
                  <c:v>9.81</c:v>
                </c:pt>
                <c:pt idx="1447">
                  <c:v>9.94</c:v>
                </c:pt>
                <c:pt idx="1448">
                  <c:v>9.91</c:v>
                </c:pt>
                <c:pt idx="1449">
                  <c:v>9.92</c:v>
                </c:pt>
                <c:pt idx="1450">
                  <c:v>10.01</c:v>
                </c:pt>
                <c:pt idx="1451">
                  <c:v>10.1</c:v>
                </c:pt>
                <c:pt idx="1452">
                  <c:v>10.050000000000001</c:v>
                </c:pt>
                <c:pt idx="1453">
                  <c:v>10.06</c:v>
                </c:pt>
                <c:pt idx="1454">
                  <c:v>9.98</c:v>
                </c:pt>
                <c:pt idx="1455">
                  <c:v>10.02</c:v>
                </c:pt>
                <c:pt idx="1456">
                  <c:v>10.16</c:v>
                </c:pt>
                <c:pt idx="1457">
                  <c:v>10.14</c:v>
                </c:pt>
                <c:pt idx="1458">
                  <c:v>10.16</c:v>
                </c:pt>
                <c:pt idx="1459">
                  <c:v>10.18</c:v>
                </c:pt>
                <c:pt idx="1460">
                  <c:v>10.09</c:v>
                </c:pt>
                <c:pt idx="1461">
                  <c:v>10.16</c:v>
                </c:pt>
                <c:pt idx="1462">
                  <c:v>10.23</c:v>
                </c:pt>
                <c:pt idx="1463">
                  <c:v>10.119999999999999</c:v>
                </c:pt>
                <c:pt idx="1464">
                  <c:v>10.06</c:v>
                </c:pt>
                <c:pt idx="1465">
                  <c:v>10.050000000000001</c:v>
                </c:pt>
                <c:pt idx="1466">
                  <c:v>10.01</c:v>
                </c:pt>
                <c:pt idx="1467">
                  <c:v>9.98</c:v>
                </c:pt>
                <c:pt idx="1468">
                  <c:v>9.84</c:v>
                </c:pt>
                <c:pt idx="1469">
                  <c:v>9.84</c:v>
                </c:pt>
                <c:pt idx="1470">
                  <c:v>9.76</c:v>
                </c:pt>
                <c:pt idx="1471">
                  <c:v>9.81</c:v>
                </c:pt>
                <c:pt idx="1472">
                  <c:v>10.06</c:v>
                </c:pt>
                <c:pt idx="1473">
                  <c:v>10.09</c:v>
                </c:pt>
                <c:pt idx="1474">
                  <c:v>10.18</c:v>
                </c:pt>
                <c:pt idx="1475">
                  <c:v>10.15</c:v>
                </c:pt>
                <c:pt idx="1476">
                  <c:v>10.25</c:v>
                </c:pt>
                <c:pt idx="1477">
                  <c:v>10.19</c:v>
                </c:pt>
                <c:pt idx="1478">
                  <c:v>10.199999999999999</c:v>
                </c:pt>
                <c:pt idx="1479">
                  <c:v>10.16</c:v>
                </c:pt>
                <c:pt idx="1480">
                  <c:v>10.1</c:v>
                </c:pt>
                <c:pt idx="1481">
                  <c:v>10.16</c:v>
                </c:pt>
                <c:pt idx="1482">
                  <c:v>10.06</c:v>
                </c:pt>
                <c:pt idx="1483">
                  <c:v>9.86</c:v>
                </c:pt>
                <c:pt idx="1484">
                  <c:v>9.77</c:v>
                </c:pt>
                <c:pt idx="1485">
                  <c:v>9.7100000000000009</c:v>
                </c:pt>
                <c:pt idx="1486">
                  <c:v>9.6</c:v>
                </c:pt>
                <c:pt idx="1487">
                  <c:v>9.6300000000000008</c:v>
                </c:pt>
                <c:pt idx="1488">
                  <c:v>9.5</c:v>
                </c:pt>
                <c:pt idx="1489">
                  <c:v>9.59</c:v>
                </c:pt>
                <c:pt idx="1490">
                  <c:v>9.75</c:v>
                </c:pt>
                <c:pt idx="1491">
                  <c:v>9.7899999999999991</c:v>
                </c:pt>
                <c:pt idx="1492">
                  <c:v>9.7799999999999994</c:v>
                </c:pt>
                <c:pt idx="1493">
                  <c:v>9.74</c:v>
                </c:pt>
                <c:pt idx="1494">
                  <c:v>9.82</c:v>
                </c:pt>
                <c:pt idx="1495">
                  <c:v>9.67</c:v>
                </c:pt>
                <c:pt idx="1496">
                  <c:v>9.69</c:v>
                </c:pt>
                <c:pt idx="1497">
                  <c:v>9.69</c:v>
                </c:pt>
                <c:pt idx="1498">
                  <c:v>9.86</c:v>
                </c:pt>
                <c:pt idx="1499">
                  <c:v>9.89</c:v>
                </c:pt>
                <c:pt idx="1500">
                  <c:v>9.81</c:v>
                </c:pt>
                <c:pt idx="1501">
                  <c:v>9.77</c:v>
                </c:pt>
                <c:pt idx="1502">
                  <c:v>9.84</c:v>
                </c:pt>
                <c:pt idx="1503">
                  <c:v>9.76</c:v>
                </c:pt>
                <c:pt idx="1504">
                  <c:v>9.7899999999999991</c:v>
                </c:pt>
                <c:pt idx="1505">
                  <c:v>10</c:v>
                </c:pt>
                <c:pt idx="1506">
                  <c:v>10.039999999999999</c:v>
                </c:pt>
                <c:pt idx="1507">
                  <c:v>10.15</c:v>
                </c:pt>
                <c:pt idx="1508">
                  <c:v>10.130000000000001</c:v>
                </c:pt>
                <c:pt idx="1509">
                  <c:v>10.1</c:v>
                </c:pt>
                <c:pt idx="1510">
                  <c:v>10.14</c:v>
                </c:pt>
                <c:pt idx="1511">
                  <c:v>10.050000000000001</c:v>
                </c:pt>
                <c:pt idx="1512">
                  <c:v>10.1</c:v>
                </c:pt>
                <c:pt idx="1513">
                  <c:v>10.23</c:v>
                </c:pt>
                <c:pt idx="1514">
                  <c:v>10.26</c:v>
                </c:pt>
                <c:pt idx="1515">
                  <c:v>10.3</c:v>
                </c:pt>
                <c:pt idx="1516">
                  <c:v>10.34</c:v>
                </c:pt>
                <c:pt idx="1517">
                  <c:v>10.35</c:v>
                </c:pt>
                <c:pt idx="1518">
                  <c:v>10.45</c:v>
                </c:pt>
                <c:pt idx="1519">
                  <c:v>10.48</c:v>
                </c:pt>
                <c:pt idx="1520">
                  <c:v>10.49</c:v>
                </c:pt>
                <c:pt idx="1521">
                  <c:v>10.37</c:v>
                </c:pt>
                <c:pt idx="1522">
                  <c:v>10.130000000000001</c:v>
                </c:pt>
                <c:pt idx="1523">
                  <c:v>10</c:v>
                </c:pt>
                <c:pt idx="1524">
                  <c:v>9.73</c:v>
                </c:pt>
                <c:pt idx="1525">
                  <c:v>9.93</c:v>
                </c:pt>
                <c:pt idx="1526">
                  <c:v>9.99</c:v>
                </c:pt>
                <c:pt idx="1527">
                  <c:v>10.08</c:v>
                </c:pt>
                <c:pt idx="1528">
                  <c:v>10.07</c:v>
                </c:pt>
                <c:pt idx="1529">
                  <c:v>10.210000000000001</c:v>
                </c:pt>
                <c:pt idx="1530">
                  <c:v>10.18</c:v>
                </c:pt>
                <c:pt idx="1531">
                  <c:v>9.9600000000000009</c:v>
                </c:pt>
                <c:pt idx="1532">
                  <c:v>10.11</c:v>
                </c:pt>
                <c:pt idx="1533">
                  <c:v>10.119999999999999</c:v>
                </c:pt>
                <c:pt idx="1534">
                  <c:v>10.25</c:v>
                </c:pt>
                <c:pt idx="1535">
                  <c:v>10.25</c:v>
                </c:pt>
                <c:pt idx="1536">
                  <c:v>10.24</c:v>
                </c:pt>
                <c:pt idx="1537">
                  <c:v>10.29</c:v>
                </c:pt>
                <c:pt idx="1538">
                  <c:v>10.28</c:v>
                </c:pt>
                <c:pt idx="1539">
                  <c:v>10.33</c:v>
                </c:pt>
                <c:pt idx="1540">
                  <c:v>10.35</c:v>
                </c:pt>
                <c:pt idx="1541">
                  <c:v>10.26</c:v>
                </c:pt>
                <c:pt idx="1542">
                  <c:v>10.34</c:v>
                </c:pt>
                <c:pt idx="1543">
                  <c:v>10.36</c:v>
                </c:pt>
                <c:pt idx="1544">
                  <c:v>10.3</c:v>
                </c:pt>
                <c:pt idx="1545">
                  <c:v>10.34</c:v>
                </c:pt>
                <c:pt idx="1546">
                  <c:v>10.47</c:v>
                </c:pt>
                <c:pt idx="1547">
                  <c:v>10.46</c:v>
                </c:pt>
                <c:pt idx="1548">
                  <c:v>10.47</c:v>
                </c:pt>
                <c:pt idx="1549">
                  <c:v>10.61</c:v>
                </c:pt>
                <c:pt idx="1550">
                  <c:v>10.6</c:v>
                </c:pt>
                <c:pt idx="1551">
                  <c:v>10.68</c:v>
                </c:pt>
                <c:pt idx="1552">
                  <c:v>10.77</c:v>
                </c:pt>
                <c:pt idx="1553">
                  <c:v>10.71</c:v>
                </c:pt>
                <c:pt idx="1554">
                  <c:v>10.84</c:v>
                </c:pt>
                <c:pt idx="1555">
                  <c:v>10.81</c:v>
                </c:pt>
                <c:pt idx="1556">
                  <c:v>10.77</c:v>
                </c:pt>
                <c:pt idx="1557">
                  <c:v>10.61</c:v>
                </c:pt>
                <c:pt idx="1558">
                  <c:v>10.76</c:v>
                </c:pt>
                <c:pt idx="1559">
                  <c:v>10.86</c:v>
                </c:pt>
                <c:pt idx="1560">
                  <c:v>10.95</c:v>
                </c:pt>
                <c:pt idx="1561">
                  <c:v>10.88</c:v>
                </c:pt>
                <c:pt idx="1562">
                  <c:v>10.95</c:v>
                </c:pt>
                <c:pt idx="1563">
                  <c:v>10.94</c:v>
                </c:pt>
                <c:pt idx="1564">
                  <c:v>10.95</c:v>
                </c:pt>
                <c:pt idx="1565">
                  <c:v>10.92</c:v>
                </c:pt>
                <c:pt idx="1566">
                  <c:v>10.98</c:v>
                </c:pt>
                <c:pt idx="1567">
                  <c:v>11.01</c:v>
                </c:pt>
                <c:pt idx="1568">
                  <c:v>11.01</c:v>
                </c:pt>
                <c:pt idx="1569">
                  <c:v>10.97</c:v>
                </c:pt>
                <c:pt idx="1570">
                  <c:v>11.05</c:v>
                </c:pt>
                <c:pt idx="1571">
                  <c:v>11.09</c:v>
                </c:pt>
                <c:pt idx="1572">
                  <c:v>11.11</c:v>
                </c:pt>
                <c:pt idx="1573">
                  <c:v>11.12</c:v>
                </c:pt>
                <c:pt idx="1574">
                  <c:v>11.01</c:v>
                </c:pt>
                <c:pt idx="1575">
                  <c:v>11.1</c:v>
                </c:pt>
                <c:pt idx="1576">
                  <c:v>11.2</c:v>
                </c:pt>
                <c:pt idx="1577">
                  <c:v>11.18</c:v>
                </c:pt>
                <c:pt idx="1578">
                  <c:v>11.23</c:v>
                </c:pt>
                <c:pt idx="1579">
                  <c:v>11.43</c:v>
                </c:pt>
                <c:pt idx="1580">
                  <c:v>11.44</c:v>
                </c:pt>
                <c:pt idx="1581">
                  <c:v>11.41</c:v>
                </c:pt>
                <c:pt idx="1582">
                  <c:v>11.51</c:v>
                </c:pt>
                <c:pt idx="1583">
                  <c:v>11.55</c:v>
                </c:pt>
                <c:pt idx="1584">
                  <c:v>11.54</c:v>
                </c:pt>
                <c:pt idx="1585">
                  <c:v>11.8</c:v>
                </c:pt>
                <c:pt idx="1586">
                  <c:v>11.77</c:v>
                </c:pt>
                <c:pt idx="1587">
                  <c:v>11.93</c:v>
                </c:pt>
                <c:pt idx="1588">
                  <c:v>11.95</c:v>
                </c:pt>
                <c:pt idx="1589">
                  <c:v>11.99</c:v>
                </c:pt>
                <c:pt idx="1590">
                  <c:v>11.81</c:v>
                </c:pt>
                <c:pt idx="1591">
                  <c:v>11.72</c:v>
                </c:pt>
                <c:pt idx="1592">
                  <c:v>11.79</c:v>
                </c:pt>
                <c:pt idx="1593">
                  <c:v>11.73</c:v>
                </c:pt>
                <c:pt idx="1594">
                  <c:v>12.05</c:v>
                </c:pt>
                <c:pt idx="1595">
                  <c:v>12.05</c:v>
                </c:pt>
                <c:pt idx="1596">
                  <c:v>12.27</c:v>
                </c:pt>
                <c:pt idx="1597">
                  <c:v>12.29</c:v>
                </c:pt>
                <c:pt idx="1598">
                  <c:v>12.15</c:v>
                </c:pt>
                <c:pt idx="1599">
                  <c:v>12.22</c:v>
                </c:pt>
                <c:pt idx="1600">
                  <c:v>12.06</c:v>
                </c:pt>
                <c:pt idx="1601">
                  <c:v>11.95</c:v>
                </c:pt>
                <c:pt idx="1602">
                  <c:v>11.88</c:v>
                </c:pt>
                <c:pt idx="1603">
                  <c:v>11.78</c:v>
                </c:pt>
                <c:pt idx="1604">
                  <c:v>11.9</c:v>
                </c:pt>
                <c:pt idx="1605">
                  <c:v>11.83</c:v>
                </c:pt>
                <c:pt idx="1606">
                  <c:v>11.83</c:v>
                </c:pt>
                <c:pt idx="1607">
                  <c:v>12.05</c:v>
                </c:pt>
                <c:pt idx="1608">
                  <c:v>12.27</c:v>
                </c:pt>
                <c:pt idx="1609">
                  <c:v>12.32</c:v>
                </c:pt>
                <c:pt idx="1610">
                  <c:v>12.41</c:v>
                </c:pt>
                <c:pt idx="1611">
                  <c:v>12.54</c:v>
                </c:pt>
                <c:pt idx="1612">
                  <c:v>12.55</c:v>
                </c:pt>
                <c:pt idx="1613">
                  <c:v>12.47</c:v>
                </c:pt>
                <c:pt idx="1614">
                  <c:v>12.6</c:v>
                </c:pt>
                <c:pt idx="1615">
                  <c:v>12.95</c:v>
                </c:pt>
                <c:pt idx="1616">
                  <c:v>12.79</c:v>
                </c:pt>
                <c:pt idx="1617">
                  <c:v>12.66</c:v>
                </c:pt>
                <c:pt idx="1618">
                  <c:v>12.68</c:v>
                </c:pt>
                <c:pt idx="1619">
                  <c:v>12.95</c:v>
                </c:pt>
                <c:pt idx="1620">
                  <c:v>12.97</c:v>
                </c:pt>
                <c:pt idx="1621">
                  <c:v>12.93</c:v>
                </c:pt>
                <c:pt idx="1622">
                  <c:v>12.87</c:v>
                </c:pt>
                <c:pt idx="1623">
                  <c:v>12.59</c:v>
                </c:pt>
                <c:pt idx="1624">
                  <c:v>12.04</c:v>
                </c:pt>
                <c:pt idx="1625">
                  <c:v>12.17</c:v>
                </c:pt>
                <c:pt idx="1626">
                  <c:v>12.33</c:v>
                </c:pt>
                <c:pt idx="1627">
                  <c:v>11.67</c:v>
                </c:pt>
                <c:pt idx="1628">
                  <c:v>11.6</c:v>
                </c:pt>
                <c:pt idx="1629">
                  <c:v>11.72</c:v>
                </c:pt>
                <c:pt idx="1630">
                  <c:v>11.58</c:v>
                </c:pt>
                <c:pt idx="1631">
                  <c:v>11.57</c:v>
                </c:pt>
                <c:pt idx="1632">
                  <c:v>11.71</c:v>
                </c:pt>
                <c:pt idx="1633">
                  <c:v>11.73</c:v>
                </c:pt>
                <c:pt idx="1634">
                  <c:v>11.22</c:v>
                </c:pt>
                <c:pt idx="1635">
                  <c:v>11.34</c:v>
                </c:pt>
                <c:pt idx="1636">
                  <c:v>11.16</c:v>
                </c:pt>
                <c:pt idx="1637">
                  <c:v>10.4</c:v>
                </c:pt>
                <c:pt idx="1638">
                  <c:v>10.06</c:v>
                </c:pt>
                <c:pt idx="1639">
                  <c:v>10.6</c:v>
                </c:pt>
                <c:pt idx="1640">
                  <c:v>10.6</c:v>
                </c:pt>
                <c:pt idx="1641">
                  <c:v>10.74</c:v>
                </c:pt>
                <c:pt idx="1642">
                  <c:v>11</c:v>
                </c:pt>
                <c:pt idx="1643">
                  <c:v>10.95</c:v>
                </c:pt>
                <c:pt idx="1644">
                  <c:v>11</c:v>
                </c:pt>
                <c:pt idx="1645">
                  <c:v>11.16</c:v>
                </c:pt>
                <c:pt idx="1646">
                  <c:v>11.11</c:v>
                </c:pt>
                <c:pt idx="1647">
                  <c:v>11.21</c:v>
                </c:pt>
                <c:pt idx="1648">
                  <c:v>11.36</c:v>
                </c:pt>
                <c:pt idx="1649">
                  <c:v>11.26</c:v>
                </c:pt>
                <c:pt idx="1650">
                  <c:v>11.22</c:v>
                </c:pt>
                <c:pt idx="1651">
                  <c:v>11.17</c:v>
                </c:pt>
                <c:pt idx="1652">
                  <c:v>11.31</c:v>
                </c:pt>
                <c:pt idx="1653">
                  <c:v>11.28</c:v>
                </c:pt>
                <c:pt idx="1654">
                  <c:v>10.99</c:v>
                </c:pt>
                <c:pt idx="1655">
                  <c:v>11.05</c:v>
                </c:pt>
                <c:pt idx="1656">
                  <c:v>10.84</c:v>
                </c:pt>
                <c:pt idx="1657">
                  <c:v>11.05</c:v>
                </c:pt>
                <c:pt idx="1658">
                  <c:v>11.17</c:v>
                </c:pt>
                <c:pt idx="1659">
                  <c:v>11.19</c:v>
                </c:pt>
                <c:pt idx="1660">
                  <c:v>11</c:v>
                </c:pt>
                <c:pt idx="1661">
                  <c:v>11.41</c:v>
                </c:pt>
                <c:pt idx="1662">
                  <c:v>11.46</c:v>
                </c:pt>
                <c:pt idx="1663">
                  <c:v>11.51</c:v>
                </c:pt>
                <c:pt idx="1664">
                  <c:v>11.68</c:v>
                </c:pt>
                <c:pt idx="1665">
                  <c:v>11.68</c:v>
                </c:pt>
                <c:pt idx="1666">
                  <c:v>11.64</c:v>
                </c:pt>
                <c:pt idx="1667">
                  <c:v>11.98</c:v>
                </c:pt>
                <c:pt idx="1668">
                  <c:v>11.93</c:v>
                </c:pt>
                <c:pt idx="1669">
                  <c:v>11.89</c:v>
                </c:pt>
                <c:pt idx="1670">
                  <c:v>12.03</c:v>
                </c:pt>
                <c:pt idx="1671">
                  <c:v>12.03</c:v>
                </c:pt>
                <c:pt idx="1672">
                  <c:v>12.33</c:v>
                </c:pt>
                <c:pt idx="1673">
                  <c:v>12.45</c:v>
                </c:pt>
                <c:pt idx="1674">
                  <c:v>12.26</c:v>
                </c:pt>
                <c:pt idx="1675">
                  <c:v>12.28</c:v>
                </c:pt>
                <c:pt idx="1676">
                  <c:v>12.11</c:v>
                </c:pt>
                <c:pt idx="1677">
                  <c:v>11.96</c:v>
                </c:pt>
                <c:pt idx="1678">
                  <c:v>12.08</c:v>
                </c:pt>
                <c:pt idx="1679">
                  <c:v>11.94</c:v>
                </c:pt>
                <c:pt idx="1680">
                  <c:v>11.53</c:v>
                </c:pt>
                <c:pt idx="1681">
                  <c:v>11.79</c:v>
                </c:pt>
                <c:pt idx="1682">
                  <c:v>11.72</c:v>
                </c:pt>
                <c:pt idx="1683">
                  <c:v>12.01</c:v>
                </c:pt>
                <c:pt idx="1684">
                  <c:v>12.33</c:v>
                </c:pt>
                <c:pt idx="1685">
                  <c:v>12.54</c:v>
                </c:pt>
                <c:pt idx="1686">
                  <c:v>12.49</c:v>
                </c:pt>
                <c:pt idx="1687">
                  <c:v>12.54</c:v>
                </c:pt>
                <c:pt idx="1688">
                  <c:v>12.4</c:v>
                </c:pt>
                <c:pt idx="1689">
                  <c:v>12.18</c:v>
                </c:pt>
                <c:pt idx="1690">
                  <c:v>12.16</c:v>
                </c:pt>
                <c:pt idx="1691">
                  <c:v>12.38</c:v>
                </c:pt>
                <c:pt idx="1692">
                  <c:v>12.34</c:v>
                </c:pt>
                <c:pt idx="1693">
                  <c:v>11.96</c:v>
                </c:pt>
                <c:pt idx="1694">
                  <c:v>12.03</c:v>
                </c:pt>
                <c:pt idx="1695">
                  <c:v>11.62</c:v>
                </c:pt>
                <c:pt idx="1696">
                  <c:v>11.68</c:v>
                </c:pt>
                <c:pt idx="1697">
                  <c:v>11.92</c:v>
                </c:pt>
                <c:pt idx="1698">
                  <c:v>11.78</c:v>
                </c:pt>
                <c:pt idx="1699">
                  <c:v>11.64</c:v>
                </c:pt>
                <c:pt idx="1700">
                  <c:v>11.41</c:v>
                </c:pt>
                <c:pt idx="1701">
                  <c:v>11.3</c:v>
                </c:pt>
                <c:pt idx="1702">
                  <c:v>10.91</c:v>
                </c:pt>
                <c:pt idx="1703">
                  <c:v>10.87</c:v>
                </c:pt>
                <c:pt idx="1704">
                  <c:v>10.72</c:v>
                </c:pt>
                <c:pt idx="1705">
                  <c:v>11.22</c:v>
                </c:pt>
                <c:pt idx="1706">
                  <c:v>11.26</c:v>
                </c:pt>
                <c:pt idx="1707">
                  <c:v>11.11</c:v>
                </c:pt>
                <c:pt idx="1708">
                  <c:v>11.39</c:v>
                </c:pt>
                <c:pt idx="1709">
                  <c:v>11.55</c:v>
                </c:pt>
                <c:pt idx="1710">
                  <c:v>11.39</c:v>
                </c:pt>
                <c:pt idx="1711">
                  <c:v>11.49</c:v>
                </c:pt>
                <c:pt idx="1712">
                  <c:v>11.62</c:v>
                </c:pt>
                <c:pt idx="1713">
                  <c:v>11.72</c:v>
                </c:pt>
                <c:pt idx="1714">
                  <c:v>11.61</c:v>
                </c:pt>
                <c:pt idx="1715">
                  <c:v>11.44</c:v>
                </c:pt>
                <c:pt idx="1716">
                  <c:v>11.55</c:v>
                </c:pt>
                <c:pt idx="1717">
                  <c:v>11.57</c:v>
                </c:pt>
                <c:pt idx="1718">
                  <c:v>11.49</c:v>
                </c:pt>
                <c:pt idx="1719">
                  <c:v>11.36</c:v>
                </c:pt>
                <c:pt idx="1720">
                  <c:v>11.04</c:v>
                </c:pt>
                <c:pt idx="1721">
                  <c:v>11.17</c:v>
                </c:pt>
                <c:pt idx="1722">
                  <c:v>11.07</c:v>
                </c:pt>
                <c:pt idx="1723">
                  <c:v>11.3</c:v>
                </c:pt>
                <c:pt idx="1724">
                  <c:v>11.58</c:v>
                </c:pt>
                <c:pt idx="1725">
                  <c:v>11.52</c:v>
                </c:pt>
                <c:pt idx="1726">
                  <c:v>11.53</c:v>
                </c:pt>
                <c:pt idx="1727">
                  <c:v>11.45</c:v>
                </c:pt>
                <c:pt idx="1728">
                  <c:v>11.06</c:v>
                </c:pt>
                <c:pt idx="1729">
                  <c:v>11.06</c:v>
                </c:pt>
                <c:pt idx="1730">
                  <c:v>11.12</c:v>
                </c:pt>
                <c:pt idx="1731">
                  <c:v>10.92</c:v>
                </c:pt>
                <c:pt idx="1732">
                  <c:v>10.91</c:v>
                </c:pt>
                <c:pt idx="1733">
                  <c:v>11.03</c:v>
                </c:pt>
                <c:pt idx="1734">
                  <c:v>10.91</c:v>
                </c:pt>
                <c:pt idx="1735">
                  <c:v>10.67</c:v>
                </c:pt>
                <c:pt idx="1736">
                  <c:v>10.58</c:v>
                </c:pt>
                <c:pt idx="1737">
                  <c:v>10.46</c:v>
                </c:pt>
                <c:pt idx="1738">
                  <c:v>10.19</c:v>
                </c:pt>
                <c:pt idx="1739">
                  <c:v>10.32</c:v>
                </c:pt>
                <c:pt idx="1740">
                  <c:v>10.39</c:v>
                </c:pt>
                <c:pt idx="1741">
                  <c:v>10.1</c:v>
                </c:pt>
                <c:pt idx="1742">
                  <c:v>9.68</c:v>
                </c:pt>
                <c:pt idx="1743">
                  <c:v>9.8000000000000007</c:v>
                </c:pt>
                <c:pt idx="1744">
                  <c:v>10.01</c:v>
                </c:pt>
                <c:pt idx="1745">
                  <c:v>10.210000000000001</c:v>
                </c:pt>
                <c:pt idx="1746">
                  <c:v>9.82</c:v>
                </c:pt>
                <c:pt idx="1747">
                  <c:v>9.9</c:v>
                </c:pt>
                <c:pt idx="1748">
                  <c:v>9.61</c:v>
                </c:pt>
                <c:pt idx="1749">
                  <c:v>9.8699999999999992</c:v>
                </c:pt>
                <c:pt idx="1750">
                  <c:v>9.84</c:v>
                </c:pt>
                <c:pt idx="1751">
                  <c:v>10.220000000000001</c:v>
                </c:pt>
                <c:pt idx="1752">
                  <c:v>10.26</c:v>
                </c:pt>
                <c:pt idx="1753">
                  <c:v>9.9600000000000009</c:v>
                </c:pt>
                <c:pt idx="1754">
                  <c:v>9.9700000000000006</c:v>
                </c:pt>
                <c:pt idx="1755">
                  <c:v>9.89</c:v>
                </c:pt>
                <c:pt idx="1756">
                  <c:v>10.31</c:v>
                </c:pt>
                <c:pt idx="1757">
                  <c:v>10.31</c:v>
                </c:pt>
                <c:pt idx="1758">
                  <c:v>10.31</c:v>
                </c:pt>
                <c:pt idx="1759">
                  <c:v>10.48</c:v>
                </c:pt>
                <c:pt idx="1760">
                  <c:v>10.29</c:v>
                </c:pt>
                <c:pt idx="1761">
                  <c:v>10.4</c:v>
                </c:pt>
                <c:pt idx="1762">
                  <c:v>10.29</c:v>
                </c:pt>
                <c:pt idx="1763">
                  <c:v>10.44</c:v>
                </c:pt>
                <c:pt idx="1764">
                  <c:v>10.46</c:v>
                </c:pt>
                <c:pt idx="1765">
                  <c:v>10.55</c:v>
                </c:pt>
                <c:pt idx="1766">
                  <c:v>10.65</c:v>
                </c:pt>
                <c:pt idx="1767">
                  <c:v>10.48</c:v>
                </c:pt>
                <c:pt idx="1768">
                  <c:v>10.119999999999999</c:v>
                </c:pt>
                <c:pt idx="1769">
                  <c:v>10.16</c:v>
                </c:pt>
                <c:pt idx="1770">
                  <c:v>10.17</c:v>
                </c:pt>
                <c:pt idx="1771">
                  <c:v>10.3</c:v>
                </c:pt>
                <c:pt idx="1772">
                  <c:v>10.09</c:v>
                </c:pt>
                <c:pt idx="1773">
                  <c:v>9.8699999999999992</c:v>
                </c:pt>
                <c:pt idx="1774">
                  <c:v>10.01</c:v>
                </c:pt>
                <c:pt idx="1775">
                  <c:v>10.119999999999999</c:v>
                </c:pt>
                <c:pt idx="1776">
                  <c:v>9.84</c:v>
                </c:pt>
                <c:pt idx="1777">
                  <c:v>9.76</c:v>
                </c:pt>
                <c:pt idx="1778">
                  <c:v>9.6</c:v>
                </c:pt>
                <c:pt idx="1779">
                  <c:v>9.7200000000000006</c:v>
                </c:pt>
                <c:pt idx="1780">
                  <c:v>9.94</c:v>
                </c:pt>
                <c:pt idx="1781">
                  <c:v>9.9499999999999993</c:v>
                </c:pt>
                <c:pt idx="1782">
                  <c:v>10.09</c:v>
                </c:pt>
                <c:pt idx="1783">
                  <c:v>10.130000000000001</c:v>
                </c:pt>
                <c:pt idx="1784">
                  <c:v>10.26</c:v>
                </c:pt>
                <c:pt idx="1785">
                  <c:v>10.32</c:v>
                </c:pt>
                <c:pt idx="1786">
                  <c:v>10.34</c:v>
                </c:pt>
                <c:pt idx="1787">
                  <c:v>10.49</c:v>
                </c:pt>
                <c:pt idx="1788">
                  <c:v>10.5</c:v>
                </c:pt>
                <c:pt idx="1789">
                  <c:v>10.35</c:v>
                </c:pt>
                <c:pt idx="1790">
                  <c:v>10.59</c:v>
                </c:pt>
                <c:pt idx="1791">
                  <c:v>10.72</c:v>
                </c:pt>
                <c:pt idx="1792">
                  <c:v>10.73</c:v>
                </c:pt>
                <c:pt idx="1793">
                  <c:v>10.79</c:v>
                </c:pt>
                <c:pt idx="1794">
                  <c:v>10.67</c:v>
                </c:pt>
                <c:pt idx="1795">
                  <c:v>10.74</c:v>
                </c:pt>
                <c:pt idx="1796">
                  <c:v>10.82</c:v>
                </c:pt>
                <c:pt idx="1797">
                  <c:v>10.62</c:v>
                </c:pt>
                <c:pt idx="1798">
                  <c:v>10.6</c:v>
                </c:pt>
                <c:pt idx="1799">
                  <c:v>10.72</c:v>
                </c:pt>
                <c:pt idx="1800">
                  <c:v>10.76</c:v>
                </c:pt>
                <c:pt idx="1801">
                  <c:v>10.77</c:v>
                </c:pt>
                <c:pt idx="1802">
                  <c:v>10.95</c:v>
                </c:pt>
                <c:pt idx="1803">
                  <c:v>10.86</c:v>
                </c:pt>
                <c:pt idx="1804">
                  <c:v>10.96</c:v>
                </c:pt>
                <c:pt idx="1805">
                  <c:v>10.95</c:v>
                </c:pt>
                <c:pt idx="1806">
                  <c:v>11.12</c:v>
                </c:pt>
                <c:pt idx="1807">
                  <c:v>11.1</c:v>
                </c:pt>
                <c:pt idx="1808">
                  <c:v>11.03</c:v>
                </c:pt>
                <c:pt idx="1809">
                  <c:v>11.12</c:v>
                </c:pt>
                <c:pt idx="1810">
                  <c:v>11.14</c:v>
                </c:pt>
                <c:pt idx="1811">
                  <c:v>11.19</c:v>
                </c:pt>
                <c:pt idx="1812">
                  <c:v>11.16</c:v>
                </c:pt>
                <c:pt idx="1813">
                  <c:v>11.09</c:v>
                </c:pt>
                <c:pt idx="1814">
                  <c:v>10.94</c:v>
                </c:pt>
                <c:pt idx="1815">
                  <c:v>11.08</c:v>
                </c:pt>
                <c:pt idx="1816">
                  <c:v>11.08</c:v>
                </c:pt>
                <c:pt idx="1817">
                  <c:v>11.34</c:v>
                </c:pt>
                <c:pt idx="1818">
                  <c:v>11.36</c:v>
                </c:pt>
                <c:pt idx="1819">
                  <c:v>11.34</c:v>
                </c:pt>
                <c:pt idx="1820">
                  <c:v>11.25</c:v>
                </c:pt>
                <c:pt idx="1821">
                  <c:v>11.07</c:v>
                </c:pt>
                <c:pt idx="1822">
                  <c:v>11</c:v>
                </c:pt>
                <c:pt idx="1823">
                  <c:v>10.94</c:v>
                </c:pt>
                <c:pt idx="1824">
                  <c:v>10.76</c:v>
                </c:pt>
                <c:pt idx="1825">
                  <c:v>10.91</c:v>
                </c:pt>
                <c:pt idx="1826">
                  <c:v>10.79</c:v>
                </c:pt>
                <c:pt idx="1827">
                  <c:v>11.01</c:v>
                </c:pt>
                <c:pt idx="1828">
                  <c:v>11.06</c:v>
                </c:pt>
                <c:pt idx="1829">
                  <c:v>10.89</c:v>
                </c:pt>
                <c:pt idx="1830">
                  <c:v>10.73</c:v>
                </c:pt>
                <c:pt idx="1831">
                  <c:v>10.81</c:v>
                </c:pt>
                <c:pt idx="1832">
                  <c:v>10.78</c:v>
                </c:pt>
                <c:pt idx="1833">
                  <c:v>10.64</c:v>
                </c:pt>
                <c:pt idx="1834">
                  <c:v>10.42</c:v>
                </c:pt>
                <c:pt idx="1835">
                  <c:v>10.47</c:v>
                </c:pt>
                <c:pt idx="1836">
                  <c:v>10.220000000000001</c:v>
                </c:pt>
                <c:pt idx="1837">
                  <c:v>10.25</c:v>
                </c:pt>
                <c:pt idx="1838">
                  <c:v>10.37</c:v>
                </c:pt>
                <c:pt idx="1839">
                  <c:v>10.3</c:v>
                </c:pt>
                <c:pt idx="1840">
                  <c:v>10.44</c:v>
                </c:pt>
                <c:pt idx="1841">
                  <c:v>10.24</c:v>
                </c:pt>
                <c:pt idx="1842">
                  <c:v>10.17</c:v>
                </c:pt>
                <c:pt idx="1843">
                  <c:v>10.07</c:v>
                </c:pt>
                <c:pt idx="1844">
                  <c:v>10.01</c:v>
                </c:pt>
                <c:pt idx="1845">
                  <c:v>10.06</c:v>
                </c:pt>
                <c:pt idx="1846">
                  <c:v>10.07</c:v>
                </c:pt>
                <c:pt idx="1847">
                  <c:v>9.86</c:v>
                </c:pt>
                <c:pt idx="1848">
                  <c:v>9.7899999999999991</c:v>
                </c:pt>
                <c:pt idx="1849">
                  <c:v>9.61</c:v>
                </c:pt>
                <c:pt idx="1850">
                  <c:v>9.3800000000000008</c:v>
                </c:pt>
                <c:pt idx="1851">
                  <c:v>9.2899999999999991</c:v>
                </c:pt>
                <c:pt idx="1852">
                  <c:v>9.1300000000000008</c:v>
                </c:pt>
                <c:pt idx="1853">
                  <c:v>9.14</c:v>
                </c:pt>
                <c:pt idx="1854">
                  <c:v>8.8699999999999992</c:v>
                </c:pt>
                <c:pt idx="1855">
                  <c:v>8.8000000000000007</c:v>
                </c:pt>
                <c:pt idx="1856">
                  <c:v>8.9499999999999993</c:v>
                </c:pt>
                <c:pt idx="1857">
                  <c:v>9.1300000000000008</c:v>
                </c:pt>
                <c:pt idx="1858">
                  <c:v>9.1</c:v>
                </c:pt>
                <c:pt idx="1859">
                  <c:v>8.82</c:v>
                </c:pt>
                <c:pt idx="1860">
                  <c:v>8.8000000000000007</c:v>
                </c:pt>
                <c:pt idx="1861">
                  <c:v>8.91</c:v>
                </c:pt>
                <c:pt idx="1862">
                  <c:v>8.82</c:v>
                </c:pt>
                <c:pt idx="1863">
                  <c:v>9.15</c:v>
                </c:pt>
                <c:pt idx="1864">
                  <c:v>9.19</c:v>
                </c:pt>
                <c:pt idx="1865">
                  <c:v>9.3800000000000008</c:v>
                </c:pt>
                <c:pt idx="1866">
                  <c:v>9.6</c:v>
                </c:pt>
                <c:pt idx="1867">
                  <c:v>9.4600000000000009</c:v>
                </c:pt>
                <c:pt idx="1868">
                  <c:v>9.64</c:v>
                </c:pt>
                <c:pt idx="1869">
                  <c:v>9.44</c:v>
                </c:pt>
                <c:pt idx="1870">
                  <c:v>9.48</c:v>
                </c:pt>
                <c:pt idx="1871">
                  <c:v>9.61</c:v>
                </c:pt>
                <c:pt idx="1872">
                  <c:v>9.39</c:v>
                </c:pt>
                <c:pt idx="1873">
                  <c:v>9.23</c:v>
                </c:pt>
                <c:pt idx="1874">
                  <c:v>9.18</c:v>
                </c:pt>
                <c:pt idx="1875">
                  <c:v>9.4600000000000009</c:v>
                </c:pt>
                <c:pt idx="1876">
                  <c:v>9.39</c:v>
                </c:pt>
                <c:pt idx="1877">
                  <c:v>9.42</c:v>
                </c:pt>
                <c:pt idx="1878">
                  <c:v>9.5</c:v>
                </c:pt>
                <c:pt idx="1879">
                  <c:v>9.49</c:v>
                </c:pt>
                <c:pt idx="1880">
                  <c:v>9.41</c:v>
                </c:pt>
                <c:pt idx="1881">
                  <c:v>9.48</c:v>
                </c:pt>
                <c:pt idx="1882">
                  <c:v>9.5500000000000007</c:v>
                </c:pt>
                <c:pt idx="1883">
                  <c:v>9.4</c:v>
                </c:pt>
                <c:pt idx="1884">
                  <c:v>9.41</c:v>
                </c:pt>
                <c:pt idx="1885">
                  <c:v>9.25</c:v>
                </c:pt>
                <c:pt idx="1886">
                  <c:v>9.17</c:v>
                </c:pt>
                <c:pt idx="1887">
                  <c:v>9.26</c:v>
                </c:pt>
                <c:pt idx="1888">
                  <c:v>9.19</c:v>
                </c:pt>
                <c:pt idx="1889">
                  <c:v>9.27</c:v>
                </c:pt>
                <c:pt idx="1890">
                  <c:v>9.18</c:v>
                </c:pt>
                <c:pt idx="1891">
                  <c:v>9.1999999999999993</c:v>
                </c:pt>
                <c:pt idx="1892">
                  <c:v>8.76</c:v>
                </c:pt>
                <c:pt idx="1893">
                  <c:v>8.77</c:v>
                </c:pt>
                <c:pt idx="1894">
                  <c:v>8.84</c:v>
                </c:pt>
                <c:pt idx="1895">
                  <c:v>8.85</c:v>
                </c:pt>
                <c:pt idx="1896">
                  <c:v>8.6999999999999993</c:v>
                </c:pt>
                <c:pt idx="1897">
                  <c:v>9.17</c:v>
                </c:pt>
                <c:pt idx="1898">
                  <c:v>9.0500000000000007</c:v>
                </c:pt>
                <c:pt idx="1899">
                  <c:v>9.14</c:v>
                </c:pt>
                <c:pt idx="1900">
                  <c:v>9.0299999999999994</c:v>
                </c:pt>
                <c:pt idx="1901">
                  <c:v>9.26</c:v>
                </c:pt>
                <c:pt idx="1902">
                  <c:v>8.7100000000000009</c:v>
                </c:pt>
                <c:pt idx="1903">
                  <c:v>8.94</c:v>
                </c:pt>
                <c:pt idx="1904">
                  <c:v>8.74</c:v>
                </c:pt>
                <c:pt idx="1905">
                  <c:v>9.16</c:v>
                </c:pt>
                <c:pt idx="1906">
                  <c:v>9.1999999999999993</c:v>
                </c:pt>
                <c:pt idx="1907">
                  <c:v>9.34</c:v>
                </c:pt>
                <c:pt idx="1908">
                  <c:v>9.4600000000000009</c:v>
                </c:pt>
                <c:pt idx="1909">
                  <c:v>9.51</c:v>
                </c:pt>
                <c:pt idx="1910">
                  <c:v>9.39</c:v>
                </c:pt>
                <c:pt idx="1911">
                  <c:v>9.2899999999999991</c:v>
                </c:pt>
                <c:pt idx="1912">
                  <c:v>9.34</c:v>
                </c:pt>
                <c:pt idx="1913">
                  <c:v>9.19</c:v>
                </c:pt>
                <c:pt idx="1914">
                  <c:v>9.08</c:v>
                </c:pt>
                <c:pt idx="1915">
                  <c:v>8.7200000000000006</c:v>
                </c:pt>
                <c:pt idx="1916">
                  <c:v>8.7799999999999994</c:v>
                </c:pt>
                <c:pt idx="1917">
                  <c:v>8.31</c:v>
                </c:pt>
                <c:pt idx="1918">
                  <c:v>8.3699999999999992</c:v>
                </c:pt>
                <c:pt idx="1919">
                  <c:v>8.07</c:v>
                </c:pt>
                <c:pt idx="1920">
                  <c:v>8.39</c:v>
                </c:pt>
                <c:pt idx="1921">
                  <c:v>8.93</c:v>
                </c:pt>
                <c:pt idx="1922">
                  <c:v>8.77</c:v>
                </c:pt>
                <c:pt idx="1923">
                  <c:v>7.96</c:v>
                </c:pt>
                <c:pt idx="1924">
                  <c:v>7.72</c:v>
                </c:pt>
                <c:pt idx="1925">
                  <c:v>7.98</c:v>
                </c:pt>
                <c:pt idx="1926">
                  <c:v>7.93</c:v>
                </c:pt>
                <c:pt idx="1927">
                  <c:v>7.53</c:v>
                </c:pt>
                <c:pt idx="1928">
                  <c:v>6.98</c:v>
                </c:pt>
                <c:pt idx="1929">
                  <c:v>6.27</c:v>
                </c:pt>
                <c:pt idx="1930">
                  <c:v>6.44</c:v>
                </c:pt>
                <c:pt idx="1931">
                  <c:v>6.85</c:v>
                </c:pt>
                <c:pt idx="1932">
                  <c:v>6.66</c:v>
                </c:pt>
                <c:pt idx="1933">
                  <c:v>7.53</c:v>
                </c:pt>
                <c:pt idx="1934">
                  <c:v>7.86</c:v>
                </c:pt>
                <c:pt idx="1935">
                  <c:v>7.96</c:v>
                </c:pt>
                <c:pt idx="1936">
                  <c:v>8.16</c:v>
                </c:pt>
                <c:pt idx="1937">
                  <c:v>8.36</c:v>
                </c:pt>
                <c:pt idx="1938">
                  <c:v>7.74</c:v>
                </c:pt>
                <c:pt idx="1939">
                  <c:v>8.07</c:v>
                </c:pt>
                <c:pt idx="1940">
                  <c:v>8.27</c:v>
                </c:pt>
                <c:pt idx="1941">
                  <c:v>8.1</c:v>
                </c:pt>
                <c:pt idx="1942">
                  <c:v>8.1</c:v>
                </c:pt>
                <c:pt idx="1943">
                  <c:v>7.87</c:v>
                </c:pt>
                <c:pt idx="1944">
                  <c:v>7.88</c:v>
                </c:pt>
                <c:pt idx="1945">
                  <c:v>7.88</c:v>
                </c:pt>
                <c:pt idx="1946">
                  <c:v>7.59</c:v>
                </c:pt>
                <c:pt idx="1947">
                  <c:v>7.47</c:v>
                </c:pt>
                <c:pt idx="1948">
                  <c:v>6.98</c:v>
                </c:pt>
                <c:pt idx="1949">
                  <c:v>7.42</c:v>
                </c:pt>
                <c:pt idx="1950">
                  <c:v>7.22</c:v>
                </c:pt>
                <c:pt idx="1951">
                  <c:v>7.34</c:v>
                </c:pt>
                <c:pt idx="1952">
                  <c:v>7.72</c:v>
                </c:pt>
                <c:pt idx="1953">
                  <c:v>8.0299999999999994</c:v>
                </c:pt>
                <c:pt idx="1954">
                  <c:v>8.17</c:v>
                </c:pt>
                <c:pt idx="1955">
                  <c:v>7.97</c:v>
                </c:pt>
                <c:pt idx="1956">
                  <c:v>7.72</c:v>
                </c:pt>
                <c:pt idx="1957">
                  <c:v>7.73</c:v>
                </c:pt>
                <c:pt idx="1958">
                  <c:v>7.61</c:v>
                </c:pt>
                <c:pt idx="1959">
                  <c:v>7.78</c:v>
                </c:pt>
                <c:pt idx="1960">
                  <c:v>8.56</c:v>
                </c:pt>
                <c:pt idx="1961">
                  <c:v>8.5399999999999991</c:v>
                </c:pt>
                <c:pt idx="1962">
                  <c:v>8.89</c:v>
                </c:pt>
                <c:pt idx="1963">
                  <c:v>8.9499999999999993</c:v>
                </c:pt>
                <c:pt idx="1964">
                  <c:v>8.56</c:v>
                </c:pt>
                <c:pt idx="1965">
                  <c:v>9.07</c:v>
                </c:pt>
                <c:pt idx="1966">
                  <c:v>9.15</c:v>
                </c:pt>
                <c:pt idx="1967">
                  <c:v>9.33</c:v>
                </c:pt>
                <c:pt idx="1968">
                  <c:v>9.4600000000000009</c:v>
                </c:pt>
                <c:pt idx="1969">
                  <c:v>9.52</c:v>
                </c:pt>
                <c:pt idx="1970">
                  <c:v>9.58</c:v>
                </c:pt>
                <c:pt idx="1971">
                  <c:v>9.34</c:v>
                </c:pt>
                <c:pt idx="1972">
                  <c:v>9.23</c:v>
                </c:pt>
                <c:pt idx="1973">
                  <c:v>9.15</c:v>
                </c:pt>
                <c:pt idx="1974">
                  <c:v>9.17</c:v>
                </c:pt>
                <c:pt idx="1975">
                  <c:v>9.23</c:v>
                </c:pt>
                <c:pt idx="1976">
                  <c:v>9.3000000000000007</c:v>
                </c:pt>
                <c:pt idx="1977">
                  <c:v>9.4700000000000006</c:v>
                </c:pt>
                <c:pt idx="1978">
                  <c:v>9.69</c:v>
                </c:pt>
                <c:pt idx="1979">
                  <c:v>9.98</c:v>
                </c:pt>
                <c:pt idx="1980">
                  <c:v>9.7899999999999991</c:v>
                </c:pt>
                <c:pt idx="1981">
                  <c:v>9.59</c:v>
                </c:pt>
                <c:pt idx="1982">
                  <c:v>9.41</c:v>
                </c:pt>
                <c:pt idx="1983">
                  <c:v>9.5500000000000007</c:v>
                </c:pt>
                <c:pt idx="1984">
                  <c:v>9.7100000000000009</c:v>
                </c:pt>
                <c:pt idx="1985">
                  <c:v>9.16</c:v>
                </c:pt>
                <c:pt idx="1986">
                  <c:v>9.44</c:v>
                </c:pt>
                <c:pt idx="1987">
                  <c:v>9.64</c:v>
                </c:pt>
                <c:pt idx="1988">
                  <c:v>9.4700000000000006</c:v>
                </c:pt>
                <c:pt idx="1989">
                  <c:v>9.2899999999999991</c:v>
                </c:pt>
                <c:pt idx="1990">
                  <c:v>9.4700000000000006</c:v>
                </c:pt>
                <c:pt idx="1991">
                  <c:v>9.42</c:v>
                </c:pt>
                <c:pt idx="1992">
                  <c:v>10.199999999999999</c:v>
                </c:pt>
                <c:pt idx="1993">
                  <c:v>10.32</c:v>
                </c:pt>
                <c:pt idx="1994">
                  <c:v>10.35</c:v>
                </c:pt>
                <c:pt idx="1995">
                  <c:v>9.9600000000000009</c:v>
                </c:pt>
                <c:pt idx="1996">
                  <c:v>10.18</c:v>
                </c:pt>
                <c:pt idx="1997">
                  <c:v>10.5</c:v>
                </c:pt>
                <c:pt idx="1998">
                  <c:v>10.4</c:v>
                </c:pt>
                <c:pt idx="1999">
                  <c:v>10.72</c:v>
                </c:pt>
                <c:pt idx="2000">
                  <c:v>10.7</c:v>
                </c:pt>
                <c:pt idx="2001">
                  <c:v>10.73</c:v>
                </c:pt>
                <c:pt idx="2002">
                  <c:v>10.73</c:v>
                </c:pt>
                <c:pt idx="2003">
                  <c:v>10.71</c:v>
                </c:pt>
                <c:pt idx="2004">
                  <c:v>10.91</c:v>
                </c:pt>
                <c:pt idx="2005">
                  <c:v>10.76</c:v>
                </c:pt>
                <c:pt idx="2006">
                  <c:v>10.36</c:v>
                </c:pt>
                <c:pt idx="2007">
                  <c:v>10.23</c:v>
                </c:pt>
                <c:pt idx="2008">
                  <c:v>10.18</c:v>
                </c:pt>
                <c:pt idx="2009">
                  <c:v>9.82</c:v>
                </c:pt>
                <c:pt idx="2010">
                  <c:v>10.18</c:v>
                </c:pt>
                <c:pt idx="2011">
                  <c:v>9.8800000000000008</c:v>
                </c:pt>
                <c:pt idx="2012">
                  <c:v>9.9700000000000006</c:v>
                </c:pt>
                <c:pt idx="2013">
                  <c:v>9.86</c:v>
                </c:pt>
                <c:pt idx="2014">
                  <c:v>9.9600000000000009</c:v>
                </c:pt>
                <c:pt idx="2015">
                  <c:v>9.2799999999999994</c:v>
                </c:pt>
                <c:pt idx="2016">
                  <c:v>9.3800000000000008</c:v>
                </c:pt>
                <c:pt idx="2017">
                  <c:v>9.7100000000000009</c:v>
                </c:pt>
                <c:pt idx="2018">
                  <c:v>9.6999999999999993</c:v>
                </c:pt>
                <c:pt idx="2019">
                  <c:v>9.68</c:v>
                </c:pt>
                <c:pt idx="2020">
                  <c:v>9.82</c:v>
                </c:pt>
                <c:pt idx="2021">
                  <c:v>10.06</c:v>
                </c:pt>
                <c:pt idx="2022">
                  <c:v>10.41</c:v>
                </c:pt>
                <c:pt idx="2023">
                  <c:v>10.43</c:v>
                </c:pt>
                <c:pt idx="2024">
                  <c:v>10.39</c:v>
                </c:pt>
                <c:pt idx="2025">
                  <c:v>10.44</c:v>
                </c:pt>
                <c:pt idx="2026">
                  <c:v>10.84</c:v>
                </c:pt>
                <c:pt idx="2027">
                  <c:v>10.91</c:v>
                </c:pt>
                <c:pt idx="2028">
                  <c:v>10.84</c:v>
                </c:pt>
                <c:pt idx="2029">
                  <c:v>10.92</c:v>
                </c:pt>
                <c:pt idx="2030">
                  <c:v>11.18</c:v>
                </c:pt>
                <c:pt idx="2031">
                  <c:v>11.36</c:v>
                </c:pt>
                <c:pt idx="2032">
                  <c:v>11.44</c:v>
                </c:pt>
                <c:pt idx="2033">
                  <c:v>11.58</c:v>
                </c:pt>
                <c:pt idx="2034">
                  <c:v>11.55</c:v>
                </c:pt>
                <c:pt idx="2035">
                  <c:v>11.24</c:v>
                </c:pt>
                <c:pt idx="2036">
                  <c:v>11.33</c:v>
                </c:pt>
                <c:pt idx="2037">
                  <c:v>11.2</c:v>
                </c:pt>
                <c:pt idx="2038">
                  <c:v>11.58</c:v>
                </c:pt>
                <c:pt idx="2039">
                  <c:v>11.64</c:v>
                </c:pt>
                <c:pt idx="2040">
                  <c:v>11.69</c:v>
                </c:pt>
                <c:pt idx="2041">
                  <c:v>11.68</c:v>
                </c:pt>
                <c:pt idx="2042">
                  <c:v>11.31</c:v>
                </c:pt>
                <c:pt idx="2043">
                  <c:v>11.79</c:v>
                </c:pt>
                <c:pt idx="2044">
                  <c:v>11.95</c:v>
                </c:pt>
                <c:pt idx="2045">
                  <c:v>11.95</c:v>
                </c:pt>
                <c:pt idx="2046">
                  <c:v>11.95</c:v>
                </c:pt>
                <c:pt idx="2047">
                  <c:v>11.91</c:v>
                </c:pt>
                <c:pt idx="2048">
                  <c:v>11.96</c:v>
                </c:pt>
                <c:pt idx="2049">
                  <c:v>11.84</c:v>
                </c:pt>
                <c:pt idx="2050">
                  <c:v>11.93</c:v>
                </c:pt>
                <c:pt idx="2051">
                  <c:v>11.94</c:v>
                </c:pt>
                <c:pt idx="2052">
                  <c:v>12.05</c:v>
                </c:pt>
                <c:pt idx="2053">
                  <c:v>12.13</c:v>
                </c:pt>
                <c:pt idx="2054">
                  <c:v>11.99</c:v>
                </c:pt>
                <c:pt idx="2055">
                  <c:v>11.64</c:v>
                </c:pt>
                <c:pt idx="2056">
                  <c:v>11.25</c:v>
                </c:pt>
                <c:pt idx="2057">
                  <c:v>11.57</c:v>
                </c:pt>
                <c:pt idx="2058">
                  <c:v>11.85</c:v>
                </c:pt>
                <c:pt idx="2059">
                  <c:v>11.82</c:v>
                </c:pt>
                <c:pt idx="2060">
                  <c:v>11.74</c:v>
                </c:pt>
                <c:pt idx="2061">
                  <c:v>11.79</c:v>
                </c:pt>
                <c:pt idx="2062">
                  <c:v>11.89</c:v>
                </c:pt>
                <c:pt idx="2063">
                  <c:v>11.94</c:v>
                </c:pt>
                <c:pt idx="2064">
                  <c:v>11.82</c:v>
                </c:pt>
                <c:pt idx="2065">
                  <c:v>11.93</c:v>
                </c:pt>
                <c:pt idx="2066">
                  <c:v>11.62</c:v>
                </c:pt>
                <c:pt idx="2067">
                  <c:v>11.73</c:v>
                </c:pt>
                <c:pt idx="2068">
                  <c:v>11.66</c:v>
                </c:pt>
                <c:pt idx="2069">
                  <c:v>12.02</c:v>
                </c:pt>
                <c:pt idx="2070">
                  <c:v>12.07</c:v>
                </c:pt>
                <c:pt idx="2071">
                  <c:v>11.95</c:v>
                </c:pt>
                <c:pt idx="2072">
                  <c:v>11.77</c:v>
                </c:pt>
                <c:pt idx="2073">
                  <c:v>11.69</c:v>
                </c:pt>
                <c:pt idx="2074">
                  <c:v>11.43</c:v>
                </c:pt>
                <c:pt idx="2075">
                  <c:v>11.36</c:v>
                </c:pt>
                <c:pt idx="2076">
                  <c:v>11.63</c:v>
                </c:pt>
                <c:pt idx="2077">
                  <c:v>11.67</c:v>
                </c:pt>
                <c:pt idx="2078">
                  <c:v>11.48</c:v>
                </c:pt>
                <c:pt idx="2079">
                  <c:v>11.46</c:v>
                </c:pt>
                <c:pt idx="2080">
                  <c:v>11.44</c:v>
                </c:pt>
                <c:pt idx="2081">
                  <c:v>11.14</c:v>
                </c:pt>
                <c:pt idx="2082">
                  <c:v>11.28</c:v>
                </c:pt>
                <c:pt idx="2083">
                  <c:v>11.22</c:v>
                </c:pt>
                <c:pt idx="2084">
                  <c:v>11.01</c:v>
                </c:pt>
                <c:pt idx="2085">
                  <c:v>11.35</c:v>
                </c:pt>
                <c:pt idx="2086">
                  <c:v>11.36</c:v>
                </c:pt>
                <c:pt idx="2087">
                  <c:v>11.41</c:v>
                </c:pt>
                <c:pt idx="2088">
                  <c:v>11.25</c:v>
                </c:pt>
                <c:pt idx="2089">
                  <c:v>11.13</c:v>
                </c:pt>
                <c:pt idx="2090">
                  <c:v>11.05</c:v>
                </c:pt>
                <c:pt idx="2091">
                  <c:v>10.92</c:v>
                </c:pt>
                <c:pt idx="2092">
                  <c:v>10.98</c:v>
                </c:pt>
                <c:pt idx="2093">
                  <c:v>11.12</c:v>
                </c:pt>
                <c:pt idx="2094">
                  <c:v>10.83</c:v>
                </c:pt>
                <c:pt idx="2095">
                  <c:v>10.86</c:v>
                </c:pt>
                <c:pt idx="2096">
                  <c:v>11.09</c:v>
                </c:pt>
                <c:pt idx="2097">
                  <c:v>11.1</c:v>
                </c:pt>
                <c:pt idx="2098">
                  <c:v>11</c:v>
                </c:pt>
                <c:pt idx="2099">
                  <c:v>11</c:v>
                </c:pt>
                <c:pt idx="2100">
                  <c:v>10.84</c:v>
                </c:pt>
                <c:pt idx="2101">
                  <c:v>10.83</c:v>
                </c:pt>
                <c:pt idx="2102">
                  <c:v>10.89</c:v>
                </c:pt>
                <c:pt idx="2103">
                  <c:v>10.91</c:v>
                </c:pt>
                <c:pt idx="2104">
                  <c:v>10.9</c:v>
                </c:pt>
                <c:pt idx="2105">
                  <c:v>10.86</c:v>
                </c:pt>
                <c:pt idx="2106">
                  <c:v>10.82</c:v>
                </c:pt>
                <c:pt idx="2107">
                  <c:v>10.79</c:v>
                </c:pt>
                <c:pt idx="2108">
                  <c:v>10.42</c:v>
                </c:pt>
                <c:pt idx="2109">
                  <c:v>10.45</c:v>
                </c:pt>
                <c:pt idx="2110">
                  <c:v>10.7</c:v>
                </c:pt>
                <c:pt idx="2111">
                  <c:v>10.77</c:v>
                </c:pt>
                <c:pt idx="2112">
                  <c:v>10.77</c:v>
                </c:pt>
                <c:pt idx="2113">
                  <c:v>11.07</c:v>
                </c:pt>
                <c:pt idx="2114">
                  <c:v>11.14</c:v>
                </c:pt>
                <c:pt idx="2115">
                  <c:v>11.09</c:v>
                </c:pt>
                <c:pt idx="2116">
                  <c:v>11.02</c:v>
                </c:pt>
                <c:pt idx="2117">
                  <c:v>11</c:v>
                </c:pt>
                <c:pt idx="2118">
                  <c:v>10.8</c:v>
                </c:pt>
                <c:pt idx="2119">
                  <c:v>10.78</c:v>
                </c:pt>
                <c:pt idx="2120">
                  <c:v>10.74</c:v>
                </c:pt>
                <c:pt idx="2121">
                  <c:v>10.77</c:v>
                </c:pt>
                <c:pt idx="2122">
                  <c:v>10.92</c:v>
                </c:pt>
                <c:pt idx="2123">
                  <c:v>10.71</c:v>
                </c:pt>
                <c:pt idx="2124">
                  <c:v>10.71</c:v>
                </c:pt>
                <c:pt idx="2125">
                  <c:v>10.65</c:v>
                </c:pt>
                <c:pt idx="2126">
                  <c:v>10.67</c:v>
                </c:pt>
                <c:pt idx="2127">
                  <c:v>10.73</c:v>
                </c:pt>
                <c:pt idx="2128">
                  <c:v>10.68</c:v>
                </c:pt>
                <c:pt idx="2129">
                  <c:v>10.68</c:v>
                </c:pt>
                <c:pt idx="2130">
                  <c:v>10.56</c:v>
                </c:pt>
                <c:pt idx="2131">
                  <c:v>10.53</c:v>
                </c:pt>
                <c:pt idx="2132">
                  <c:v>10.7</c:v>
                </c:pt>
                <c:pt idx="2133">
                  <c:v>10.35</c:v>
                </c:pt>
                <c:pt idx="2134">
                  <c:v>10.39</c:v>
                </c:pt>
                <c:pt idx="2135">
                  <c:v>10.36</c:v>
                </c:pt>
                <c:pt idx="2136">
                  <c:v>10.56</c:v>
                </c:pt>
                <c:pt idx="2137">
                  <c:v>10.6</c:v>
                </c:pt>
                <c:pt idx="2138">
                  <c:v>10.79</c:v>
                </c:pt>
                <c:pt idx="2139">
                  <c:v>10.72</c:v>
                </c:pt>
                <c:pt idx="2140">
                  <c:v>10.79</c:v>
                </c:pt>
                <c:pt idx="2141">
                  <c:v>10.68</c:v>
                </c:pt>
                <c:pt idx="2142">
                  <c:v>10.73</c:v>
                </c:pt>
                <c:pt idx="2143">
                  <c:v>10.63</c:v>
                </c:pt>
                <c:pt idx="2144">
                  <c:v>10.58</c:v>
                </c:pt>
                <c:pt idx="2145">
                  <c:v>10.52</c:v>
                </c:pt>
                <c:pt idx="2146">
                  <c:v>10.5</c:v>
                </c:pt>
                <c:pt idx="2147">
                  <c:v>10.49</c:v>
                </c:pt>
                <c:pt idx="2148">
                  <c:v>10.48</c:v>
                </c:pt>
                <c:pt idx="2149">
                  <c:v>10.52</c:v>
                </c:pt>
                <c:pt idx="2150">
                  <c:v>10.42</c:v>
                </c:pt>
                <c:pt idx="2151">
                  <c:v>10.66</c:v>
                </c:pt>
                <c:pt idx="2152">
                  <c:v>10.71</c:v>
                </c:pt>
                <c:pt idx="2153">
                  <c:v>10.57</c:v>
                </c:pt>
                <c:pt idx="2154">
                  <c:v>10.69</c:v>
                </c:pt>
                <c:pt idx="2155">
                  <c:v>10.88</c:v>
                </c:pt>
                <c:pt idx="2156">
                  <c:v>10.95</c:v>
                </c:pt>
                <c:pt idx="2157">
                  <c:v>10.98</c:v>
                </c:pt>
                <c:pt idx="2158">
                  <c:v>10.9</c:v>
                </c:pt>
                <c:pt idx="2159">
                  <c:v>11.05</c:v>
                </c:pt>
                <c:pt idx="2160">
                  <c:v>10.98</c:v>
                </c:pt>
                <c:pt idx="2161">
                  <c:v>10.88</c:v>
                </c:pt>
                <c:pt idx="2162">
                  <c:v>10.86</c:v>
                </c:pt>
                <c:pt idx="2163">
                  <c:v>10.76</c:v>
                </c:pt>
                <c:pt idx="2164">
                  <c:v>10.82</c:v>
                </c:pt>
                <c:pt idx="2165">
                  <c:v>10.68</c:v>
                </c:pt>
                <c:pt idx="2166">
                  <c:v>10.24</c:v>
                </c:pt>
                <c:pt idx="2167">
                  <c:v>9.99</c:v>
                </c:pt>
                <c:pt idx="2168">
                  <c:v>9.94</c:v>
                </c:pt>
                <c:pt idx="2169">
                  <c:v>9.92</c:v>
                </c:pt>
                <c:pt idx="2170">
                  <c:v>10.029999999999999</c:v>
                </c:pt>
                <c:pt idx="2171">
                  <c:v>10.23</c:v>
                </c:pt>
                <c:pt idx="2172">
                  <c:v>10.199999999999999</c:v>
                </c:pt>
                <c:pt idx="2173">
                  <c:v>10.130000000000001</c:v>
                </c:pt>
                <c:pt idx="2174">
                  <c:v>10.23</c:v>
                </c:pt>
                <c:pt idx="2175">
                  <c:v>10.26</c:v>
                </c:pt>
                <c:pt idx="2176">
                  <c:v>10.130000000000001</c:v>
                </c:pt>
                <c:pt idx="2177">
                  <c:v>10.199999999999999</c:v>
                </c:pt>
                <c:pt idx="2178">
                  <c:v>10.25</c:v>
                </c:pt>
                <c:pt idx="2179">
                  <c:v>10.220000000000001</c:v>
                </c:pt>
                <c:pt idx="2180">
                  <c:v>10.06</c:v>
                </c:pt>
                <c:pt idx="2181">
                  <c:v>10.09</c:v>
                </c:pt>
                <c:pt idx="2182">
                  <c:v>10.17</c:v>
                </c:pt>
                <c:pt idx="2183">
                  <c:v>10.1</c:v>
                </c:pt>
                <c:pt idx="2184">
                  <c:v>9.83</c:v>
                </c:pt>
                <c:pt idx="2185">
                  <c:v>9.6999999999999993</c:v>
                </c:pt>
                <c:pt idx="2186">
                  <c:v>9.6199999999999992</c:v>
                </c:pt>
                <c:pt idx="2187">
                  <c:v>9.2100000000000009</c:v>
                </c:pt>
                <c:pt idx="2188">
                  <c:v>9.15</c:v>
                </c:pt>
                <c:pt idx="2189">
                  <c:v>9.34</c:v>
                </c:pt>
                <c:pt idx="2190">
                  <c:v>9.19</c:v>
                </c:pt>
                <c:pt idx="2191">
                  <c:v>9.31</c:v>
                </c:pt>
                <c:pt idx="2192">
                  <c:v>9.34</c:v>
                </c:pt>
                <c:pt idx="2193">
                  <c:v>9.3800000000000008</c:v>
                </c:pt>
                <c:pt idx="2194">
                  <c:v>9.4600000000000009</c:v>
                </c:pt>
                <c:pt idx="2195">
                  <c:v>9.33</c:v>
                </c:pt>
                <c:pt idx="2196">
                  <c:v>9.32</c:v>
                </c:pt>
                <c:pt idx="2197">
                  <c:v>9.4499999999999993</c:v>
                </c:pt>
                <c:pt idx="2198">
                  <c:v>9.41</c:v>
                </c:pt>
                <c:pt idx="2199">
                  <c:v>9.51</c:v>
                </c:pt>
                <c:pt idx="2200">
                  <c:v>9.6</c:v>
                </c:pt>
                <c:pt idx="2201">
                  <c:v>9.61</c:v>
                </c:pt>
                <c:pt idx="2202">
                  <c:v>9.57</c:v>
                </c:pt>
                <c:pt idx="2203">
                  <c:v>9.5</c:v>
                </c:pt>
                <c:pt idx="2204">
                  <c:v>9.5299999999999994</c:v>
                </c:pt>
                <c:pt idx="2205">
                  <c:v>9.4600000000000009</c:v>
                </c:pt>
                <c:pt idx="2206">
                  <c:v>9.01</c:v>
                </c:pt>
                <c:pt idx="2207">
                  <c:v>9.2200000000000006</c:v>
                </c:pt>
                <c:pt idx="2208">
                  <c:v>9.11</c:v>
                </c:pt>
                <c:pt idx="2209">
                  <c:v>9.2200000000000006</c:v>
                </c:pt>
                <c:pt idx="2210">
                  <c:v>9.35</c:v>
                </c:pt>
                <c:pt idx="2211">
                  <c:v>9.42</c:v>
                </c:pt>
                <c:pt idx="2212">
                  <c:v>9.4600000000000009</c:v>
                </c:pt>
                <c:pt idx="2213">
                  <c:v>9.43</c:v>
                </c:pt>
                <c:pt idx="2214">
                  <c:v>9.48</c:v>
                </c:pt>
                <c:pt idx="2215">
                  <c:v>9.59</c:v>
                </c:pt>
                <c:pt idx="2216">
                  <c:v>9.61</c:v>
                </c:pt>
                <c:pt idx="2217">
                  <c:v>9.65</c:v>
                </c:pt>
                <c:pt idx="2218">
                  <c:v>9.65</c:v>
                </c:pt>
                <c:pt idx="2219">
                  <c:v>9.64</c:v>
                </c:pt>
                <c:pt idx="2220">
                  <c:v>9.5399999999999991</c:v>
                </c:pt>
                <c:pt idx="2221">
                  <c:v>9.5399999999999991</c:v>
                </c:pt>
                <c:pt idx="2222">
                  <c:v>9.52</c:v>
                </c:pt>
                <c:pt idx="2223">
                  <c:v>9.59</c:v>
                </c:pt>
                <c:pt idx="2224">
                  <c:v>9.6300000000000008</c:v>
                </c:pt>
                <c:pt idx="2225">
                  <c:v>9.75</c:v>
                </c:pt>
                <c:pt idx="2226">
                  <c:v>9.77</c:v>
                </c:pt>
                <c:pt idx="2227">
                  <c:v>9.67</c:v>
                </c:pt>
                <c:pt idx="2228">
                  <c:v>9.73</c:v>
                </c:pt>
                <c:pt idx="2229">
                  <c:v>9.6999999999999993</c:v>
                </c:pt>
                <c:pt idx="2230">
                  <c:v>9.68</c:v>
                </c:pt>
                <c:pt idx="2231">
                  <c:v>9.7799999999999994</c:v>
                </c:pt>
                <c:pt idx="2232">
                  <c:v>9.65</c:v>
                </c:pt>
                <c:pt idx="2233">
                  <c:v>9.69</c:v>
                </c:pt>
                <c:pt idx="2234">
                  <c:v>9.65</c:v>
                </c:pt>
                <c:pt idx="2235">
                  <c:v>9.69</c:v>
                </c:pt>
                <c:pt idx="2236">
                  <c:v>9.5299999999999994</c:v>
                </c:pt>
                <c:pt idx="2237">
                  <c:v>9.6199999999999992</c:v>
                </c:pt>
                <c:pt idx="2238">
                  <c:v>9.73</c:v>
                </c:pt>
                <c:pt idx="2239">
                  <c:v>9.7799999999999994</c:v>
                </c:pt>
                <c:pt idx="2240">
                  <c:v>9.7799999999999994</c:v>
                </c:pt>
                <c:pt idx="2241">
                  <c:v>9.8000000000000007</c:v>
                </c:pt>
                <c:pt idx="2242">
                  <c:v>9.83</c:v>
                </c:pt>
                <c:pt idx="2243">
                  <c:v>9.61</c:v>
                </c:pt>
                <c:pt idx="2244">
                  <c:v>9.5399999999999991</c:v>
                </c:pt>
                <c:pt idx="2245">
                  <c:v>9.35</c:v>
                </c:pt>
                <c:pt idx="2246">
                  <c:v>9.3000000000000007</c:v>
                </c:pt>
                <c:pt idx="2247">
                  <c:v>9.41</c:v>
                </c:pt>
                <c:pt idx="2248">
                  <c:v>9.17</c:v>
                </c:pt>
                <c:pt idx="2249">
                  <c:v>9.0500000000000007</c:v>
                </c:pt>
                <c:pt idx="2250">
                  <c:v>8.98</c:v>
                </c:pt>
                <c:pt idx="2251">
                  <c:v>9.09</c:v>
                </c:pt>
                <c:pt idx="2252">
                  <c:v>9.1</c:v>
                </c:pt>
                <c:pt idx="2253">
                  <c:v>8.82</c:v>
                </c:pt>
                <c:pt idx="2254">
                  <c:v>8.73</c:v>
                </c:pt>
                <c:pt idx="2255">
                  <c:v>8.83</c:v>
                </c:pt>
                <c:pt idx="2256">
                  <c:v>8.82</c:v>
                </c:pt>
                <c:pt idx="2257">
                  <c:v>8.9700000000000006</c:v>
                </c:pt>
                <c:pt idx="2258">
                  <c:v>8.9499999999999993</c:v>
                </c:pt>
                <c:pt idx="2259">
                  <c:v>8.99</c:v>
                </c:pt>
                <c:pt idx="2260">
                  <c:v>9.15</c:v>
                </c:pt>
                <c:pt idx="2261">
                  <c:v>9.1199999999999992</c:v>
                </c:pt>
                <c:pt idx="2262">
                  <c:v>8.9600000000000009</c:v>
                </c:pt>
                <c:pt idx="2263">
                  <c:v>9.14</c:v>
                </c:pt>
                <c:pt idx="2264">
                  <c:v>9.1199999999999992</c:v>
                </c:pt>
                <c:pt idx="2265">
                  <c:v>9.0399999999999991</c:v>
                </c:pt>
                <c:pt idx="2266">
                  <c:v>8.8800000000000008</c:v>
                </c:pt>
                <c:pt idx="2267">
                  <c:v>8.92</c:v>
                </c:pt>
                <c:pt idx="2268">
                  <c:v>8.9700000000000006</c:v>
                </c:pt>
                <c:pt idx="2269">
                  <c:v>9.01</c:v>
                </c:pt>
                <c:pt idx="2270">
                  <c:v>8.98</c:v>
                </c:pt>
                <c:pt idx="2271">
                  <c:v>9.07</c:v>
                </c:pt>
                <c:pt idx="2272">
                  <c:v>9.2200000000000006</c:v>
                </c:pt>
                <c:pt idx="2273">
                  <c:v>9.23</c:v>
                </c:pt>
                <c:pt idx="2274">
                  <c:v>9.27</c:v>
                </c:pt>
                <c:pt idx="2275">
                  <c:v>9.23</c:v>
                </c:pt>
                <c:pt idx="2276">
                  <c:v>9.26</c:v>
                </c:pt>
                <c:pt idx="2277">
                  <c:v>9.19</c:v>
                </c:pt>
                <c:pt idx="2278">
                  <c:v>9.18</c:v>
                </c:pt>
                <c:pt idx="2279">
                  <c:v>9.4</c:v>
                </c:pt>
                <c:pt idx="2280">
                  <c:v>9.36</c:v>
                </c:pt>
                <c:pt idx="2281">
                  <c:v>9.42</c:v>
                </c:pt>
                <c:pt idx="2282">
                  <c:v>9.32</c:v>
                </c:pt>
                <c:pt idx="2283">
                  <c:v>9.3800000000000008</c:v>
                </c:pt>
                <c:pt idx="2284">
                  <c:v>9.3699999999999992</c:v>
                </c:pt>
                <c:pt idx="2285">
                  <c:v>9.41</c:v>
                </c:pt>
                <c:pt idx="2286">
                  <c:v>9.4499999999999993</c:v>
                </c:pt>
                <c:pt idx="2287">
                  <c:v>9.39</c:v>
                </c:pt>
                <c:pt idx="2288">
                  <c:v>9.41</c:v>
                </c:pt>
                <c:pt idx="2289">
                  <c:v>9.35</c:v>
                </c:pt>
                <c:pt idx="2290">
                  <c:v>9.4</c:v>
                </c:pt>
                <c:pt idx="2291">
                  <c:v>9.43</c:v>
                </c:pt>
                <c:pt idx="2292">
                  <c:v>9.43</c:v>
                </c:pt>
                <c:pt idx="2293">
                  <c:v>9.42</c:v>
                </c:pt>
                <c:pt idx="2294">
                  <c:v>9.43</c:v>
                </c:pt>
                <c:pt idx="2295">
                  <c:v>9.4600000000000009</c:v>
                </c:pt>
                <c:pt idx="2296">
                  <c:v>9.4</c:v>
                </c:pt>
                <c:pt idx="2297">
                  <c:v>9.32</c:v>
                </c:pt>
                <c:pt idx="2298">
                  <c:v>9.32</c:v>
                </c:pt>
                <c:pt idx="2299">
                  <c:v>9.44</c:v>
                </c:pt>
                <c:pt idx="2300">
                  <c:v>9.49</c:v>
                </c:pt>
                <c:pt idx="2301">
                  <c:v>9.43</c:v>
                </c:pt>
                <c:pt idx="2302">
                  <c:v>9.25</c:v>
                </c:pt>
                <c:pt idx="2303">
                  <c:v>9.31</c:v>
                </c:pt>
                <c:pt idx="2304">
                  <c:v>9.4600000000000009</c:v>
                </c:pt>
                <c:pt idx="2305">
                  <c:v>9.35</c:v>
                </c:pt>
                <c:pt idx="2306">
                  <c:v>9.24</c:v>
                </c:pt>
                <c:pt idx="2307">
                  <c:v>9.3000000000000007</c:v>
                </c:pt>
                <c:pt idx="2308">
                  <c:v>9.27</c:v>
                </c:pt>
                <c:pt idx="2309">
                  <c:v>9.18</c:v>
                </c:pt>
                <c:pt idx="2310">
                  <c:v>9.1199999999999992</c:v>
                </c:pt>
                <c:pt idx="2311">
                  <c:v>9.17</c:v>
                </c:pt>
                <c:pt idx="2312">
                  <c:v>8.94</c:v>
                </c:pt>
                <c:pt idx="2313">
                  <c:v>8.92</c:v>
                </c:pt>
                <c:pt idx="2314">
                  <c:v>8.7200000000000006</c:v>
                </c:pt>
                <c:pt idx="2315">
                  <c:v>8.52</c:v>
                </c:pt>
                <c:pt idx="2316">
                  <c:v>8.67</c:v>
                </c:pt>
                <c:pt idx="2317">
                  <c:v>8.61</c:v>
                </c:pt>
                <c:pt idx="2318">
                  <c:v>8.69</c:v>
                </c:pt>
                <c:pt idx="2319">
                  <c:v>8.86</c:v>
                </c:pt>
                <c:pt idx="2320">
                  <c:v>8.85</c:v>
                </c:pt>
                <c:pt idx="2321">
                  <c:v>8.6</c:v>
                </c:pt>
                <c:pt idx="2322">
                  <c:v>8.56</c:v>
                </c:pt>
                <c:pt idx="2323">
                  <c:v>8.49</c:v>
                </c:pt>
                <c:pt idx="2324">
                  <c:v>8.33</c:v>
                </c:pt>
                <c:pt idx="2325">
                  <c:v>8.34</c:v>
                </c:pt>
                <c:pt idx="2326">
                  <c:v>8.1199999999999992</c:v>
                </c:pt>
                <c:pt idx="2327">
                  <c:v>8.23</c:v>
                </c:pt>
                <c:pt idx="2328">
                  <c:v>8.36</c:v>
                </c:pt>
                <c:pt idx="2329">
                  <c:v>8.44</c:v>
                </c:pt>
                <c:pt idx="2330">
                  <c:v>8.5299999999999994</c:v>
                </c:pt>
                <c:pt idx="2331">
                  <c:v>8.41</c:v>
                </c:pt>
                <c:pt idx="2332">
                  <c:v>8.56</c:v>
                </c:pt>
                <c:pt idx="2333">
                  <c:v>8.58</c:v>
                </c:pt>
                <c:pt idx="2334">
                  <c:v>8.43</c:v>
                </c:pt>
                <c:pt idx="2335">
                  <c:v>8.49</c:v>
                </c:pt>
                <c:pt idx="2336">
                  <c:v>8.4700000000000006</c:v>
                </c:pt>
                <c:pt idx="2337">
                  <c:v>8.48</c:v>
                </c:pt>
                <c:pt idx="2338">
                  <c:v>8.61</c:v>
                </c:pt>
                <c:pt idx="2339">
                  <c:v>8.65</c:v>
                </c:pt>
                <c:pt idx="2340">
                  <c:v>8.64</c:v>
                </c:pt>
                <c:pt idx="2341">
                  <c:v>8.7100000000000009</c:v>
                </c:pt>
                <c:pt idx="2342">
                  <c:v>8.7200000000000006</c:v>
                </c:pt>
                <c:pt idx="2343">
                  <c:v>8.77</c:v>
                </c:pt>
                <c:pt idx="2344">
                  <c:v>8.92</c:v>
                </c:pt>
                <c:pt idx="2345">
                  <c:v>8.8699999999999992</c:v>
                </c:pt>
                <c:pt idx="2346">
                  <c:v>8.84</c:v>
                </c:pt>
                <c:pt idx="2347">
                  <c:v>8.91</c:v>
                </c:pt>
                <c:pt idx="2348">
                  <c:v>8.85</c:v>
                </c:pt>
                <c:pt idx="2349">
                  <c:v>8.86</c:v>
                </c:pt>
                <c:pt idx="2350">
                  <c:v>8.7200000000000006</c:v>
                </c:pt>
                <c:pt idx="2351">
                  <c:v>8.67</c:v>
                </c:pt>
                <c:pt idx="2352">
                  <c:v>8.39</c:v>
                </c:pt>
                <c:pt idx="2353">
                  <c:v>8.32</c:v>
                </c:pt>
                <c:pt idx="2354">
                  <c:v>8.33</c:v>
                </c:pt>
                <c:pt idx="2355">
                  <c:v>8.3800000000000008</c:v>
                </c:pt>
                <c:pt idx="2356">
                  <c:v>8.31</c:v>
                </c:pt>
                <c:pt idx="2357">
                  <c:v>8.43</c:v>
                </c:pt>
                <c:pt idx="2358">
                  <c:v>8.5399999999999991</c:v>
                </c:pt>
                <c:pt idx="2359">
                  <c:v>8.6199999999999992</c:v>
                </c:pt>
                <c:pt idx="2360">
                  <c:v>8.6199999999999992</c:v>
                </c:pt>
                <c:pt idx="2361">
                  <c:v>8.74</c:v>
                </c:pt>
                <c:pt idx="2362">
                  <c:v>8.6999999999999993</c:v>
                </c:pt>
                <c:pt idx="2363">
                  <c:v>8.64</c:v>
                </c:pt>
                <c:pt idx="2364">
                  <c:v>8.6</c:v>
                </c:pt>
                <c:pt idx="2365">
                  <c:v>8.6199999999999992</c:v>
                </c:pt>
                <c:pt idx="2366">
                  <c:v>8.67</c:v>
                </c:pt>
                <c:pt idx="2367">
                  <c:v>8.65</c:v>
                </c:pt>
                <c:pt idx="2368">
                  <c:v>8.7799999999999994</c:v>
                </c:pt>
                <c:pt idx="2369">
                  <c:v>8.82</c:v>
                </c:pt>
                <c:pt idx="2370">
                  <c:v>8.81</c:v>
                </c:pt>
                <c:pt idx="2371">
                  <c:v>8.85</c:v>
                </c:pt>
                <c:pt idx="2372">
                  <c:v>8.81</c:v>
                </c:pt>
                <c:pt idx="2373">
                  <c:v>8.74</c:v>
                </c:pt>
                <c:pt idx="2374">
                  <c:v>8.77</c:v>
                </c:pt>
                <c:pt idx="2375">
                  <c:v>8.81</c:v>
                </c:pt>
                <c:pt idx="2376">
                  <c:v>8.8000000000000007</c:v>
                </c:pt>
                <c:pt idx="2377">
                  <c:v>8.7799999999999994</c:v>
                </c:pt>
                <c:pt idx="2378">
                  <c:v>8.7799999999999994</c:v>
                </c:pt>
                <c:pt idx="2379">
                  <c:v>8.81</c:v>
                </c:pt>
                <c:pt idx="2380">
                  <c:v>8.76</c:v>
                </c:pt>
                <c:pt idx="2381">
                  <c:v>8.64</c:v>
                </c:pt>
                <c:pt idx="2382">
                  <c:v>8.4600000000000009</c:v>
                </c:pt>
                <c:pt idx="2383">
                  <c:v>8.59</c:v>
                </c:pt>
                <c:pt idx="2384">
                  <c:v>8.59</c:v>
                </c:pt>
                <c:pt idx="2385">
                  <c:v>8.64</c:v>
                </c:pt>
                <c:pt idx="2386">
                  <c:v>8.67</c:v>
                </c:pt>
                <c:pt idx="2387">
                  <c:v>8.76</c:v>
                </c:pt>
                <c:pt idx="2388">
                  <c:v>8.74</c:v>
                </c:pt>
                <c:pt idx="2389">
                  <c:v>8.6999999999999993</c:v>
                </c:pt>
                <c:pt idx="2390">
                  <c:v>8.67</c:v>
                </c:pt>
                <c:pt idx="2391">
                  <c:v>8.5399999999999991</c:v>
                </c:pt>
                <c:pt idx="2392">
                  <c:v>8.51</c:v>
                </c:pt>
                <c:pt idx="2393">
                  <c:v>8.51</c:v>
                </c:pt>
                <c:pt idx="2394">
                  <c:v>8.68</c:v>
                </c:pt>
                <c:pt idx="2395">
                  <c:v>8.57</c:v>
                </c:pt>
                <c:pt idx="2396">
                  <c:v>8.6300000000000008</c:v>
                </c:pt>
                <c:pt idx="2397">
                  <c:v>8.69</c:v>
                </c:pt>
                <c:pt idx="2398">
                  <c:v>8.7100000000000009</c:v>
                </c:pt>
                <c:pt idx="2399">
                  <c:v>8.77</c:v>
                </c:pt>
                <c:pt idx="2400">
                  <c:v>8.75</c:v>
                </c:pt>
                <c:pt idx="2401">
                  <c:v>8.6999999999999993</c:v>
                </c:pt>
                <c:pt idx="2402">
                  <c:v>8.73</c:v>
                </c:pt>
                <c:pt idx="2403">
                  <c:v>8.82</c:v>
                </c:pt>
                <c:pt idx="2404">
                  <c:v>8.91</c:v>
                </c:pt>
                <c:pt idx="2405">
                  <c:v>8.89</c:v>
                </c:pt>
                <c:pt idx="2406">
                  <c:v>8.94</c:v>
                </c:pt>
                <c:pt idx="2407">
                  <c:v>8.8800000000000008</c:v>
                </c:pt>
                <c:pt idx="2408">
                  <c:v>8.98</c:v>
                </c:pt>
                <c:pt idx="2409">
                  <c:v>9.02</c:v>
                </c:pt>
                <c:pt idx="2410">
                  <c:v>9.09</c:v>
                </c:pt>
                <c:pt idx="2411">
                  <c:v>9.16</c:v>
                </c:pt>
                <c:pt idx="2412">
                  <c:v>9.14</c:v>
                </c:pt>
                <c:pt idx="2413">
                  <c:v>9.2100000000000009</c:v>
                </c:pt>
                <c:pt idx="2414">
                  <c:v>9.27</c:v>
                </c:pt>
                <c:pt idx="2415">
                  <c:v>9.2200000000000006</c:v>
                </c:pt>
                <c:pt idx="2416">
                  <c:v>9.26</c:v>
                </c:pt>
                <c:pt idx="2417">
                  <c:v>9.27</c:v>
                </c:pt>
                <c:pt idx="2418">
                  <c:v>9.41</c:v>
                </c:pt>
                <c:pt idx="2419">
                  <c:v>9.4</c:v>
                </c:pt>
                <c:pt idx="2420">
                  <c:v>9.39</c:v>
                </c:pt>
                <c:pt idx="2421">
                  <c:v>9.33</c:v>
                </c:pt>
                <c:pt idx="2422">
                  <c:v>9.2100000000000009</c:v>
                </c:pt>
                <c:pt idx="2423">
                  <c:v>9.27</c:v>
                </c:pt>
                <c:pt idx="2424">
                  <c:v>9.39</c:v>
                </c:pt>
                <c:pt idx="2425">
                  <c:v>9.4</c:v>
                </c:pt>
                <c:pt idx="2426">
                  <c:v>9.24</c:v>
                </c:pt>
                <c:pt idx="2427">
                  <c:v>9.14</c:v>
                </c:pt>
                <c:pt idx="2428">
                  <c:v>9.1999999999999993</c:v>
                </c:pt>
                <c:pt idx="2429">
                  <c:v>9.2200000000000006</c:v>
                </c:pt>
                <c:pt idx="2430">
                  <c:v>9.33</c:v>
                </c:pt>
                <c:pt idx="2431">
                  <c:v>9.44</c:v>
                </c:pt>
                <c:pt idx="2432">
                  <c:v>9.4600000000000009</c:v>
                </c:pt>
                <c:pt idx="2433">
                  <c:v>9.4</c:v>
                </c:pt>
                <c:pt idx="2434">
                  <c:v>9.39</c:v>
                </c:pt>
                <c:pt idx="2435">
                  <c:v>9.26</c:v>
                </c:pt>
                <c:pt idx="2436">
                  <c:v>9.36</c:v>
                </c:pt>
                <c:pt idx="2437">
                  <c:v>9.39</c:v>
                </c:pt>
                <c:pt idx="2438">
                  <c:v>9.4499999999999993</c:v>
                </c:pt>
                <c:pt idx="2439">
                  <c:v>9.49</c:v>
                </c:pt>
                <c:pt idx="2440">
                  <c:v>9.4700000000000006</c:v>
                </c:pt>
                <c:pt idx="2441">
                  <c:v>9.4600000000000009</c:v>
                </c:pt>
                <c:pt idx="2442">
                  <c:v>9.48</c:v>
                </c:pt>
                <c:pt idx="2443">
                  <c:v>9.58</c:v>
                </c:pt>
                <c:pt idx="2444">
                  <c:v>9.31</c:v>
                </c:pt>
                <c:pt idx="2445">
                  <c:v>9.3000000000000007</c:v>
                </c:pt>
                <c:pt idx="2446">
                  <c:v>9.3000000000000007</c:v>
                </c:pt>
                <c:pt idx="2447">
                  <c:v>9.25</c:v>
                </c:pt>
                <c:pt idx="2448">
                  <c:v>9.24</c:v>
                </c:pt>
                <c:pt idx="2449">
                  <c:v>9.3800000000000008</c:v>
                </c:pt>
                <c:pt idx="2450">
                  <c:v>9.4499999999999993</c:v>
                </c:pt>
                <c:pt idx="2451">
                  <c:v>9.4600000000000009</c:v>
                </c:pt>
                <c:pt idx="2452">
                  <c:v>9.3800000000000008</c:v>
                </c:pt>
                <c:pt idx="2453">
                  <c:v>9.3699999999999992</c:v>
                </c:pt>
                <c:pt idx="2454">
                  <c:v>9.36</c:v>
                </c:pt>
                <c:pt idx="2455">
                  <c:v>9.24</c:v>
                </c:pt>
                <c:pt idx="2456">
                  <c:v>9.2100000000000009</c:v>
                </c:pt>
                <c:pt idx="2457">
                  <c:v>9.23</c:v>
                </c:pt>
                <c:pt idx="2458">
                  <c:v>9.26</c:v>
                </c:pt>
                <c:pt idx="2459">
                  <c:v>9.36</c:v>
                </c:pt>
                <c:pt idx="2460">
                  <c:v>9.4</c:v>
                </c:pt>
                <c:pt idx="2461">
                  <c:v>9.35</c:v>
                </c:pt>
                <c:pt idx="2462">
                  <c:v>9.4</c:v>
                </c:pt>
                <c:pt idx="2463">
                  <c:v>9.36</c:v>
                </c:pt>
                <c:pt idx="2464">
                  <c:v>9.51</c:v>
                </c:pt>
                <c:pt idx="2465">
                  <c:v>9.49</c:v>
                </c:pt>
                <c:pt idx="2466">
                  <c:v>9.52</c:v>
                </c:pt>
                <c:pt idx="2467">
                  <c:v>9.59</c:v>
                </c:pt>
                <c:pt idx="2468">
                  <c:v>9.6300000000000008</c:v>
                </c:pt>
                <c:pt idx="2469">
                  <c:v>9.58</c:v>
                </c:pt>
                <c:pt idx="2470">
                  <c:v>9.67</c:v>
                </c:pt>
                <c:pt idx="2471">
                  <c:v>9.64</c:v>
                </c:pt>
                <c:pt idx="2472">
                  <c:v>9.7100000000000009</c:v>
                </c:pt>
                <c:pt idx="2473">
                  <c:v>9.7100000000000009</c:v>
                </c:pt>
                <c:pt idx="2474">
                  <c:v>9.7100000000000009</c:v>
                </c:pt>
                <c:pt idx="2475">
                  <c:v>9.65</c:v>
                </c:pt>
                <c:pt idx="2476">
                  <c:v>9.6199999999999992</c:v>
                </c:pt>
                <c:pt idx="2477">
                  <c:v>9.67</c:v>
                </c:pt>
                <c:pt idx="2478">
                  <c:v>9.7200000000000006</c:v>
                </c:pt>
                <c:pt idx="2479">
                  <c:v>9.75</c:v>
                </c:pt>
                <c:pt idx="2480">
                  <c:v>9.75</c:v>
                </c:pt>
                <c:pt idx="2481">
                  <c:v>9.81</c:v>
                </c:pt>
                <c:pt idx="2482">
                  <c:v>9.7799999999999994</c:v>
                </c:pt>
                <c:pt idx="2483">
                  <c:v>9.77</c:v>
                </c:pt>
                <c:pt idx="2484">
                  <c:v>9.7899999999999991</c:v>
                </c:pt>
                <c:pt idx="2485">
                  <c:v>9.74</c:v>
                </c:pt>
                <c:pt idx="2486">
                  <c:v>9.7799999999999994</c:v>
                </c:pt>
                <c:pt idx="2487">
                  <c:v>9.8000000000000007</c:v>
                </c:pt>
                <c:pt idx="2488">
                  <c:v>9.7799999999999994</c:v>
                </c:pt>
                <c:pt idx="2489">
                  <c:v>9.8800000000000008</c:v>
                </c:pt>
                <c:pt idx="2490">
                  <c:v>9.83</c:v>
                </c:pt>
                <c:pt idx="2491">
                  <c:v>9.83</c:v>
                </c:pt>
                <c:pt idx="2492">
                  <c:v>9.93</c:v>
                </c:pt>
                <c:pt idx="2493">
                  <c:v>9.8699999999999992</c:v>
                </c:pt>
                <c:pt idx="2494">
                  <c:v>9.69</c:v>
                </c:pt>
                <c:pt idx="2495">
                  <c:v>9.74</c:v>
                </c:pt>
                <c:pt idx="2496">
                  <c:v>9.76</c:v>
                </c:pt>
                <c:pt idx="2497">
                  <c:v>9.8800000000000008</c:v>
                </c:pt>
                <c:pt idx="2498">
                  <c:v>9.89</c:v>
                </c:pt>
                <c:pt idx="2499">
                  <c:v>9.85</c:v>
                </c:pt>
                <c:pt idx="2500">
                  <c:v>9.65</c:v>
                </c:pt>
                <c:pt idx="2501">
                  <c:v>9.51</c:v>
                </c:pt>
                <c:pt idx="2502">
                  <c:v>9.5500000000000007</c:v>
                </c:pt>
                <c:pt idx="2503">
                  <c:v>9.48</c:v>
                </c:pt>
                <c:pt idx="2504">
                  <c:v>9.36</c:v>
                </c:pt>
                <c:pt idx="2505">
                  <c:v>9.19</c:v>
                </c:pt>
                <c:pt idx="2506">
                  <c:v>9.0399999999999991</c:v>
                </c:pt>
                <c:pt idx="2507">
                  <c:v>9.2200000000000006</c:v>
                </c:pt>
                <c:pt idx="2508">
                  <c:v>9.1999999999999993</c:v>
                </c:pt>
                <c:pt idx="2509">
                  <c:v>9.1</c:v>
                </c:pt>
                <c:pt idx="2510">
                  <c:v>9.0500000000000007</c:v>
                </c:pt>
                <c:pt idx="2511">
                  <c:v>9.2200000000000006</c:v>
                </c:pt>
                <c:pt idx="2512">
                  <c:v>9.19</c:v>
                </c:pt>
                <c:pt idx="2513">
                  <c:v>9.0399999999999991</c:v>
                </c:pt>
                <c:pt idx="2514">
                  <c:v>9.01</c:v>
                </c:pt>
                <c:pt idx="2515">
                  <c:v>8.9600000000000009</c:v>
                </c:pt>
                <c:pt idx="2516">
                  <c:v>9.06</c:v>
                </c:pt>
                <c:pt idx="2517">
                  <c:v>8.9600000000000009</c:v>
                </c:pt>
                <c:pt idx="2518">
                  <c:v>8.82</c:v>
                </c:pt>
                <c:pt idx="2519">
                  <c:v>9.02</c:v>
                </c:pt>
                <c:pt idx="2520">
                  <c:v>9.18</c:v>
                </c:pt>
                <c:pt idx="2521">
                  <c:v>9.07</c:v>
                </c:pt>
                <c:pt idx="2522">
                  <c:v>9.16</c:v>
                </c:pt>
                <c:pt idx="2523">
                  <c:v>9.19</c:v>
                </c:pt>
                <c:pt idx="2524">
                  <c:v>9.11</c:v>
                </c:pt>
                <c:pt idx="2525">
                  <c:v>8.99</c:v>
                </c:pt>
                <c:pt idx="2526">
                  <c:v>9.08</c:v>
                </c:pt>
                <c:pt idx="2527">
                  <c:v>8.86</c:v>
                </c:pt>
                <c:pt idx="2528">
                  <c:v>9.0299999999999994</c:v>
                </c:pt>
                <c:pt idx="2529">
                  <c:v>9.0399999999999991</c:v>
                </c:pt>
                <c:pt idx="2530">
                  <c:v>9.14</c:v>
                </c:pt>
                <c:pt idx="2531">
                  <c:v>9.24</c:v>
                </c:pt>
                <c:pt idx="2532">
                  <c:v>9.2799999999999994</c:v>
                </c:pt>
                <c:pt idx="2533">
                  <c:v>9.26</c:v>
                </c:pt>
                <c:pt idx="2534">
                  <c:v>9.3800000000000008</c:v>
                </c:pt>
                <c:pt idx="2535">
                  <c:v>9.4600000000000009</c:v>
                </c:pt>
                <c:pt idx="2536">
                  <c:v>9.48</c:v>
                </c:pt>
                <c:pt idx="2537">
                  <c:v>9.5500000000000007</c:v>
                </c:pt>
                <c:pt idx="2538">
                  <c:v>9.67</c:v>
                </c:pt>
                <c:pt idx="2539">
                  <c:v>9.76</c:v>
                </c:pt>
                <c:pt idx="2540">
                  <c:v>9.6999999999999993</c:v>
                </c:pt>
                <c:pt idx="2541">
                  <c:v>9.65</c:v>
                </c:pt>
                <c:pt idx="2542">
                  <c:v>9.7200000000000006</c:v>
                </c:pt>
                <c:pt idx="2543">
                  <c:v>9.73</c:v>
                </c:pt>
                <c:pt idx="2544">
                  <c:v>9.7100000000000009</c:v>
                </c:pt>
                <c:pt idx="2545">
                  <c:v>9.74</c:v>
                </c:pt>
                <c:pt idx="2546">
                  <c:v>9.6999999999999993</c:v>
                </c:pt>
                <c:pt idx="2547">
                  <c:v>9.5399999999999991</c:v>
                </c:pt>
                <c:pt idx="2548">
                  <c:v>9.69</c:v>
                </c:pt>
                <c:pt idx="2549">
                  <c:v>9.7799999999999994</c:v>
                </c:pt>
                <c:pt idx="2550">
                  <c:v>9.7799999999999994</c:v>
                </c:pt>
                <c:pt idx="2551">
                  <c:v>9.75</c:v>
                </c:pt>
                <c:pt idx="2552">
                  <c:v>9.68</c:v>
                </c:pt>
                <c:pt idx="2553">
                  <c:v>9.9</c:v>
                </c:pt>
                <c:pt idx="2554">
                  <c:v>10.050000000000001</c:v>
                </c:pt>
                <c:pt idx="2555">
                  <c:v>10.029999999999999</c:v>
                </c:pt>
                <c:pt idx="2556">
                  <c:v>10.11</c:v>
                </c:pt>
                <c:pt idx="2557">
                  <c:v>10.07</c:v>
                </c:pt>
                <c:pt idx="2558">
                  <c:v>10.08</c:v>
                </c:pt>
                <c:pt idx="2559">
                  <c:v>10.06</c:v>
                </c:pt>
                <c:pt idx="2560">
                  <c:v>9.9700000000000006</c:v>
                </c:pt>
                <c:pt idx="2561">
                  <c:v>9.99</c:v>
                </c:pt>
                <c:pt idx="2562">
                  <c:v>9.85</c:v>
                </c:pt>
                <c:pt idx="2563">
                  <c:v>9.75</c:v>
                </c:pt>
                <c:pt idx="2564">
                  <c:v>9.58</c:v>
                </c:pt>
                <c:pt idx="2565">
                  <c:v>9.52</c:v>
                </c:pt>
                <c:pt idx="2566">
                  <c:v>9.65</c:v>
                </c:pt>
                <c:pt idx="2567">
                  <c:v>9.4499999999999993</c:v>
                </c:pt>
                <c:pt idx="2568">
                  <c:v>9.42</c:v>
                </c:pt>
                <c:pt idx="2569">
                  <c:v>9.34</c:v>
                </c:pt>
                <c:pt idx="2570">
                  <c:v>9.35</c:v>
                </c:pt>
                <c:pt idx="2571">
                  <c:v>9.5</c:v>
                </c:pt>
                <c:pt idx="2572">
                  <c:v>9.3000000000000007</c:v>
                </c:pt>
                <c:pt idx="2573">
                  <c:v>9.3800000000000008</c:v>
                </c:pt>
                <c:pt idx="2574">
                  <c:v>9.1199999999999992</c:v>
                </c:pt>
                <c:pt idx="2575">
                  <c:v>9.15</c:v>
                </c:pt>
                <c:pt idx="2576">
                  <c:v>9.0299999999999994</c:v>
                </c:pt>
                <c:pt idx="2577">
                  <c:v>9.2899999999999991</c:v>
                </c:pt>
                <c:pt idx="2578">
                  <c:v>9.33</c:v>
                </c:pt>
                <c:pt idx="2579">
                  <c:v>9.3000000000000007</c:v>
                </c:pt>
                <c:pt idx="2580">
                  <c:v>9.52</c:v>
                </c:pt>
                <c:pt idx="2581">
                  <c:v>9.42</c:v>
                </c:pt>
                <c:pt idx="2582">
                  <c:v>9.2899999999999991</c:v>
                </c:pt>
                <c:pt idx="2583">
                  <c:v>9.2899999999999991</c:v>
                </c:pt>
                <c:pt idx="2584">
                  <c:v>9.24</c:v>
                </c:pt>
                <c:pt idx="2585">
                  <c:v>9.16</c:v>
                </c:pt>
                <c:pt idx="2586">
                  <c:v>9.1199999999999992</c:v>
                </c:pt>
                <c:pt idx="2587">
                  <c:v>8.9700000000000006</c:v>
                </c:pt>
                <c:pt idx="2588">
                  <c:v>8.99</c:v>
                </c:pt>
                <c:pt idx="2589">
                  <c:v>9.1300000000000008</c:v>
                </c:pt>
                <c:pt idx="2590">
                  <c:v>9.18</c:v>
                </c:pt>
                <c:pt idx="2591">
                  <c:v>9.02</c:v>
                </c:pt>
                <c:pt idx="2592">
                  <c:v>8.94</c:v>
                </c:pt>
                <c:pt idx="2593">
                  <c:v>8.89</c:v>
                </c:pt>
                <c:pt idx="2594">
                  <c:v>9.0299999999999994</c:v>
                </c:pt>
                <c:pt idx="2595">
                  <c:v>9.11</c:v>
                </c:pt>
                <c:pt idx="2596">
                  <c:v>9.07</c:v>
                </c:pt>
                <c:pt idx="2597">
                  <c:v>9.23</c:v>
                </c:pt>
                <c:pt idx="2598">
                  <c:v>9.15</c:v>
                </c:pt>
                <c:pt idx="2599">
                  <c:v>9.1199999999999992</c:v>
                </c:pt>
                <c:pt idx="2600">
                  <c:v>9.2799999999999994</c:v>
                </c:pt>
                <c:pt idx="2601">
                  <c:v>9.31</c:v>
                </c:pt>
                <c:pt idx="2602">
                  <c:v>9.23</c:v>
                </c:pt>
                <c:pt idx="2603">
                  <c:v>9.32</c:v>
                </c:pt>
                <c:pt idx="2604">
                  <c:v>9.41</c:v>
                </c:pt>
                <c:pt idx="2605">
                  <c:v>9.4600000000000009</c:v>
                </c:pt>
                <c:pt idx="2606">
                  <c:v>9.5399999999999991</c:v>
                </c:pt>
                <c:pt idx="2607">
                  <c:v>9.5299999999999994</c:v>
                </c:pt>
                <c:pt idx="2608">
                  <c:v>9.4499999999999993</c:v>
                </c:pt>
                <c:pt idx="2609">
                  <c:v>9.26</c:v>
                </c:pt>
                <c:pt idx="2610">
                  <c:v>9.36</c:v>
                </c:pt>
                <c:pt idx="2611">
                  <c:v>9.36</c:v>
                </c:pt>
                <c:pt idx="2612">
                  <c:v>9.42</c:v>
                </c:pt>
                <c:pt idx="2613">
                  <c:v>9.3800000000000008</c:v>
                </c:pt>
                <c:pt idx="2614">
                  <c:v>9.31</c:v>
                </c:pt>
                <c:pt idx="2615">
                  <c:v>9.3800000000000008</c:v>
                </c:pt>
                <c:pt idx="2616">
                  <c:v>9.32</c:v>
                </c:pt>
                <c:pt idx="2617">
                  <c:v>9.4499999999999993</c:v>
                </c:pt>
                <c:pt idx="2618">
                  <c:v>9.36</c:v>
                </c:pt>
                <c:pt idx="2619">
                  <c:v>9.4600000000000009</c:v>
                </c:pt>
                <c:pt idx="2620">
                  <c:v>9.49</c:v>
                </c:pt>
                <c:pt idx="2621">
                  <c:v>9.41</c:v>
                </c:pt>
                <c:pt idx="2622">
                  <c:v>9.32</c:v>
                </c:pt>
                <c:pt idx="2623">
                  <c:v>9.39</c:v>
                </c:pt>
                <c:pt idx="2624">
                  <c:v>9.17</c:v>
                </c:pt>
                <c:pt idx="2625">
                  <c:v>8.93</c:v>
                </c:pt>
                <c:pt idx="2626">
                  <c:v>8.7200000000000006</c:v>
                </c:pt>
                <c:pt idx="2627">
                  <c:v>8.4</c:v>
                </c:pt>
                <c:pt idx="2628">
                  <c:v>8.09</c:v>
                </c:pt>
                <c:pt idx="2629">
                  <c:v>7.81</c:v>
                </c:pt>
                <c:pt idx="2630">
                  <c:v>7.82</c:v>
                </c:pt>
                <c:pt idx="2631">
                  <c:v>7.88</c:v>
                </c:pt>
                <c:pt idx="2632">
                  <c:v>7.77</c:v>
                </c:pt>
                <c:pt idx="2633">
                  <c:v>8.2200000000000006</c:v>
                </c:pt>
                <c:pt idx="2634">
                  <c:v>8.27</c:v>
                </c:pt>
                <c:pt idx="2635">
                  <c:v>8.1300000000000008</c:v>
                </c:pt>
                <c:pt idx="2636">
                  <c:v>7.62</c:v>
                </c:pt>
                <c:pt idx="2637">
                  <c:v>7.5</c:v>
                </c:pt>
                <c:pt idx="2638">
                  <c:v>7.83</c:v>
                </c:pt>
                <c:pt idx="2639">
                  <c:v>7.75</c:v>
                </c:pt>
                <c:pt idx="2640">
                  <c:v>7.81</c:v>
                </c:pt>
                <c:pt idx="2641">
                  <c:v>7.88</c:v>
                </c:pt>
                <c:pt idx="2642">
                  <c:v>8.11</c:v>
                </c:pt>
                <c:pt idx="2643">
                  <c:v>8.19</c:v>
                </c:pt>
                <c:pt idx="2644">
                  <c:v>8.35</c:v>
                </c:pt>
                <c:pt idx="2645">
                  <c:v>8.27</c:v>
                </c:pt>
                <c:pt idx="2646">
                  <c:v>8.2200000000000006</c:v>
                </c:pt>
                <c:pt idx="2647">
                  <c:v>7.82</c:v>
                </c:pt>
                <c:pt idx="2648">
                  <c:v>7.74</c:v>
                </c:pt>
                <c:pt idx="2649">
                  <c:v>8.07</c:v>
                </c:pt>
                <c:pt idx="2650">
                  <c:v>8.15</c:v>
                </c:pt>
                <c:pt idx="2651">
                  <c:v>7.99</c:v>
                </c:pt>
                <c:pt idx="2652">
                  <c:v>7.74</c:v>
                </c:pt>
                <c:pt idx="2653">
                  <c:v>7.86</c:v>
                </c:pt>
                <c:pt idx="2654">
                  <c:v>8.17</c:v>
                </c:pt>
                <c:pt idx="2655">
                  <c:v>8.11</c:v>
                </c:pt>
                <c:pt idx="2656">
                  <c:v>8.19</c:v>
                </c:pt>
                <c:pt idx="2657">
                  <c:v>8.2899999999999991</c:v>
                </c:pt>
                <c:pt idx="2658">
                  <c:v>8.06</c:v>
                </c:pt>
                <c:pt idx="2659">
                  <c:v>7.59</c:v>
                </c:pt>
                <c:pt idx="2660">
                  <c:v>7.44</c:v>
                </c:pt>
                <c:pt idx="2661">
                  <c:v>7.84</c:v>
                </c:pt>
                <c:pt idx="2662">
                  <c:v>7.83</c:v>
                </c:pt>
                <c:pt idx="2663">
                  <c:v>8.06</c:v>
                </c:pt>
                <c:pt idx="2664">
                  <c:v>8.08</c:v>
                </c:pt>
                <c:pt idx="2665">
                  <c:v>7.76</c:v>
                </c:pt>
                <c:pt idx="2666">
                  <c:v>7.59</c:v>
                </c:pt>
                <c:pt idx="2667">
                  <c:v>7.83</c:v>
                </c:pt>
                <c:pt idx="2668">
                  <c:v>8.0399999999999991</c:v>
                </c:pt>
                <c:pt idx="2669">
                  <c:v>8.0399999999999991</c:v>
                </c:pt>
                <c:pt idx="2670">
                  <c:v>8.1999999999999993</c:v>
                </c:pt>
                <c:pt idx="2671">
                  <c:v>8.27</c:v>
                </c:pt>
                <c:pt idx="2672">
                  <c:v>8.33</c:v>
                </c:pt>
                <c:pt idx="2673">
                  <c:v>8.3800000000000008</c:v>
                </c:pt>
                <c:pt idx="2674">
                  <c:v>8.5299999999999994</c:v>
                </c:pt>
                <c:pt idx="2675">
                  <c:v>8.41</c:v>
                </c:pt>
                <c:pt idx="2676">
                  <c:v>8.49</c:v>
                </c:pt>
                <c:pt idx="2677">
                  <c:v>8.27</c:v>
                </c:pt>
                <c:pt idx="2678">
                  <c:v>8.4499999999999993</c:v>
                </c:pt>
                <c:pt idx="2679">
                  <c:v>8.74</c:v>
                </c:pt>
                <c:pt idx="2680">
                  <c:v>8.7200000000000006</c:v>
                </c:pt>
                <c:pt idx="2681">
                  <c:v>8.77</c:v>
                </c:pt>
                <c:pt idx="2682">
                  <c:v>8.93</c:v>
                </c:pt>
                <c:pt idx="2683">
                  <c:v>8.9700000000000006</c:v>
                </c:pt>
                <c:pt idx="2684">
                  <c:v>8.82</c:v>
                </c:pt>
                <c:pt idx="2685">
                  <c:v>8.7200000000000006</c:v>
                </c:pt>
                <c:pt idx="2686">
                  <c:v>8.68</c:v>
                </c:pt>
                <c:pt idx="2687">
                  <c:v>8.56</c:v>
                </c:pt>
                <c:pt idx="2688">
                  <c:v>8.83</c:v>
                </c:pt>
                <c:pt idx="2689">
                  <c:v>8.7799999999999994</c:v>
                </c:pt>
                <c:pt idx="2690">
                  <c:v>8.6999999999999993</c:v>
                </c:pt>
                <c:pt idx="2691">
                  <c:v>8.73</c:v>
                </c:pt>
                <c:pt idx="2692">
                  <c:v>8.2899999999999991</c:v>
                </c:pt>
                <c:pt idx="2693">
                  <c:v>8.5399999999999991</c:v>
                </c:pt>
                <c:pt idx="2694">
                  <c:v>8.7200000000000006</c:v>
                </c:pt>
                <c:pt idx="2695">
                  <c:v>8.64</c:v>
                </c:pt>
                <c:pt idx="2696">
                  <c:v>8.56</c:v>
                </c:pt>
                <c:pt idx="2697">
                  <c:v>8.66</c:v>
                </c:pt>
                <c:pt idx="2698">
                  <c:v>8.4700000000000006</c:v>
                </c:pt>
                <c:pt idx="2699">
                  <c:v>8.4</c:v>
                </c:pt>
                <c:pt idx="2700">
                  <c:v>8.44</c:v>
                </c:pt>
                <c:pt idx="2701">
                  <c:v>8.24</c:v>
                </c:pt>
                <c:pt idx="2702">
                  <c:v>8.2899999999999991</c:v>
                </c:pt>
                <c:pt idx="2703">
                  <c:v>8.2100000000000009</c:v>
                </c:pt>
                <c:pt idx="2704">
                  <c:v>8.39</c:v>
                </c:pt>
                <c:pt idx="2705">
                  <c:v>8.6</c:v>
                </c:pt>
                <c:pt idx="2706">
                  <c:v>8.57</c:v>
                </c:pt>
                <c:pt idx="2707">
                  <c:v>8.81</c:v>
                </c:pt>
                <c:pt idx="2708">
                  <c:v>8.7799999999999994</c:v>
                </c:pt>
                <c:pt idx="2709">
                  <c:v>8.8000000000000007</c:v>
                </c:pt>
                <c:pt idx="2710">
                  <c:v>8.6999999999999993</c:v>
                </c:pt>
                <c:pt idx="2711">
                  <c:v>8.7799999999999994</c:v>
                </c:pt>
                <c:pt idx="2712">
                  <c:v>8.75</c:v>
                </c:pt>
                <c:pt idx="2713">
                  <c:v>8.58</c:v>
                </c:pt>
                <c:pt idx="2714">
                  <c:v>8.69</c:v>
                </c:pt>
                <c:pt idx="2715">
                  <c:v>8.5399999999999991</c:v>
                </c:pt>
                <c:pt idx="2716">
                  <c:v>8.51</c:v>
                </c:pt>
                <c:pt idx="2717">
                  <c:v>8.33</c:v>
                </c:pt>
                <c:pt idx="2718">
                  <c:v>8.44</c:v>
                </c:pt>
                <c:pt idx="2719">
                  <c:v>8.16</c:v>
                </c:pt>
                <c:pt idx="2720">
                  <c:v>8.23</c:v>
                </c:pt>
                <c:pt idx="2721">
                  <c:v>8.5</c:v>
                </c:pt>
                <c:pt idx="2722">
                  <c:v>8.49</c:v>
                </c:pt>
                <c:pt idx="2723">
                  <c:v>8.59</c:v>
                </c:pt>
                <c:pt idx="2724">
                  <c:v>8.5500000000000007</c:v>
                </c:pt>
                <c:pt idx="2725">
                  <c:v>8.49</c:v>
                </c:pt>
                <c:pt idx="2726">
                  <c:v>8.41</c:v>
                </c:pt>
                <c:pt idx="2727">
                  <c:v>8.41</c:v>
                </c:pt>
                <c:pt idx="2728">
                  <c:v>8.33</c:v>
                </c:pt>
                <c:pt idx="2729">
                  <c:v>8.57</c:v>
                </c:pt>
                <c:pt idx="2730">
                  <c:v>8.5500000000000007</c:v>
                </c:pt>
                <c:pt idx="2731">
                  <c:v>8.5500000000000007</c:v>
                </c:pt>
                <c:pt idx="2732">
                  <c:v>8.4600000000000009</c:v>
                </c:pt>
                <c:pt idx="2733">
                  <c:v>8.4</c:v>
                </c:pt>
                <c:pt idx="2734">
                  <c:v>8.5500000000000007</c:v>
                </c:pt>
                <c:pt idx="2735">
                  <c:v>8.51</c:v>
                </c:pt>
                <c:pt idx="2736">
                  <c:v>8.61</c:v>
                </c:pt>
                <c:pt idx="2737">
                  <c:v>8.67</c:v>
                </c:pt>
                <c:pt idx="2738">
                  <c:v>8.6199999999999992</c:v>
                </c:pt>
                <c:pt idx="2739">
                  <c:v>8.81</c:v>
                </c:pt>
                <c:pt idx="2740">
                  <c:v>8.83</c:v>
                </c:pt>
                <c:pt idx="2741">
                  <c:v>8.94</c:v>
                </c:pt>
                <c:pt idx="2742">
                  <c:v>9.11</c:v>
                </c:pt>
                <c:pt idx="2743">
                  <c:v>9.1199999999999992</c:v>
                </c:pt>
                <c:pt idx="2744">
                  <c:v>9.14</c:v>
                </c:pt>
                <c:pt idx="2745">
                  <c:v>9.19</c:v>
                </c:pt>
                <c:pt idx="2746">
                  <c:v>9.1199999999999992</c:v>
                </c:pt>
                <c:pt idx="2747">
                  <c:v>9.2100000000000009</c:v>
                </c:pt>
                <c:pt idx="2748">
                  <c:v>9.1300000000000008</c:v>
                </c:pt>
                <c:pt idx="2749">
                  <c:v>9.27</c:v>
                </c:pt>
                <c:pt idx="2750">
                  <c:v>9.23</c:v>
                </c:pt>
                <c:pt idx="2751">
                  <c:v>9.24</c:v>
                </c:pt>
                <c:pt idx="2752">
                  <c:v>9.2899999999999991</c:v>
                </c:pt>
                <c:pt idx="2753">
                  <c:v>9.39</c:v>
                </c:pt>
                <c:pt idx="2754">
                  <c:v>9.44</c:v>
                </c:pt>
                <c:pt idx="2755">
                  <c:v>9.33</c:v>
                </c:pt>
                <c:pt idx="2756">
                  <c:v>9.41</c:v>
                </c:pt>
                <c:pt idx="2757">
                  <c:v>9.39</c:v>
                </c:pt>
                <c:pt idx="2758">
                  <c:v>9.52</c:v>
                </c:pt>
                <c:pt idx="2759">
                  <c:v>9.4</c:v>
                </c:pt>
                <c:pt idx="2760">
                  <c:v>9.5399999999999991</c:v>
                </c:pt>
                <c:pt idx="2761">
                  <c:v>9.5500000000000007</c:v>
                </c:pt>
                <c:pt idx="2762">
                  <c:v>9.5500000000000007</c:v>
                </c:pt>
                <c:pt idx="2763">
                  <c:v>9.58</c:v>
                </c:pt>
                <c:pt idx="2764">
                  <c:v>9.5</c:v>
                </c:pt>
                <c:pt idx="2765">
                  <c:v>9.56</c:v>
                </c:pt>
                <c:pt idx="2766">
                  <c:v>9.43</c:v>
                </c:pt>
                <c:pt idx="2767">
                  <c:v>9.51</c:v>
                </c:pt>
                <c:pt idx="2768">
                  <c:v>9.65</c:v>
                </c:pt>
                <c:pt idx="2769">
                  <c:v>9.5399999999999991</c:v>
                </c:pt>
                <c:pt idx="2770">
                  <c:v>9.41</c:v>
                </c:pt>
                <c:pt idx="2771">
                  <c:v>9.32</c:v>
                </c:pt>
                <c:pt idx="2772">
                  <c:v>9.24</c:v>
                </c:pt>
                <c:pt idx="2773">
                  <c:v>9.33</c:v>
                </c:pt>
                <c:pt idx="2774">
                  <c:v>9.42</c:v>
                </c:pt>
                <c:pt idx="2775">
                  <c:v>9.31</c:v>
                </c:pt>
                <c:pt idx="2776">
                  <c:v>9.41</c:v>
                </c:pt>
                <c:pt idx="2777">
                  <c:v>9.49</c:v>
                </c:pt>
                <c:pt idx="2778">
                  <c:v>9.5</c:v>
                </c:pt>
                <c:pt idx="2779">
                  <c:v>9.4600000000000009</c:v>
                </c:pt>
                <c:pt idx="2780">
                  <c:v>9.51</c:v>
                </c:pt>
                <c:pt idx="2781">
                  <c:v>9.48</c:v>
                </c:pt>
                <c:pt idx="2782">
                  <c:v>9.42</c:v>
                </c:pt>
                <c:pt idx="2783">
                  <c:v>9.44</c:v>
                </c:pt>
                <c:pt idx="2784">
                  <c:v>9.44</c:v>
                </c:pt>
                <c:pt idx="2785">
                  <c:v>9.42</c:v>
                </c:pt>
                <c:pt idx="2786">
                  <c:v>9.5299999999999994</c:v>
                </c:pt>
                <c:pt idx="2787">
                  <c:v>9.48</c:v>
                </c:pt>
                <c:pt idx="2788">
                  <c:v>9.39</c:v>
                </c:pt>
                <c:pt idx="2789">
                  <c:v>9.39</c:v>
                </c:pt>
                <c:pt idx="2790">
                  <c:v>9.34</c:v>
                </c:pt>
                <c:pt idx="2791">
                  <c:v>9.44</c:v>
                </c:pt>
                <c:pt idx="2792">
                  <c:v>9.31</c:v>
                </c:pt>
                <c:pt idx="2793">
                  <c:v>9.36</c:v>
                </c:pt>
                <c:pt idx="2794">
                  <c:v>9.35</c:v>
                </c:pt>
                <c:pt idx="2795">
                  <c:v>9.17</c:v>
                </c:pt>
                <c:pt idx="2796">
                  <c:v>9.16</c:v>
                </c:pt>
                <c:pt idx="2797">
                  <c:v>9.1300000000000008</c:v>
                </c:pt>
                <c:pt idx="2798">
                  <c:v>9.24</c:v>
                </c:pt>
                <c:pt idx="2799">
                  <c:v>9.18</c:v>
                </c:pt>
                <c:pt idx="2800">
                  <c:v>9.14</c:v>
                </c:pt>
                <c:pt idx="2801">
                  <c:v>9.24</c:v>
                </c:pt>
                <c:pt idx="2802">
                  <c:v>9.23</c:v>
                </c:pt>
                <c:pt idx="2803">
                  <c:v>9.1199999999999992</c:v>
                </c:pt>
                <c:pt idx="2804">
                  <c:v>9.15</c:v>
                </c:pt>
                <c:pt idx="2805">
                  <c:v>9.1199999999999992</c:v>
                </c:pt>
                <c:pt idx="2806">
                  <c:v>9.11</c:v>
                </c:pt>
                <c:pt idx="2807">
                  <c:v>9.1300000000000008</c:v>
                </c:pt>
                <c:pt idx="2808">
                  <c:v>9.16</c:v>
                </c:pt>
                <c:pt idx="2809">
                  <c:v>9.0299999999999994</c:v>
                </c:pt>
                <c:pt idx="2810">
                  <c:v>8.98</c:v>
                </c:pt>
                <c:pt idx="2811">
                  <c:v>8.9600000000000009</c:v>
                </c:pt>
                <c:pt idx="2812">
                  <c:v>8.93</c:v>
                </c:pt>
                <c:pt idx="2813">
                  <c:v>8.8000000000000007</c:v>
                </c:pt>
                <c:pt idx="2814">
                  <c:v>8.84</c:v>
                </c:pt>
                <c:pt idx="2815">
                  <c:v>8.76</c:v>
                </c:pt>
                <c:pt idx="2816">
                  <c:v>8.76</c:v>
                </c:pt>
                <c:pt idx="2817">
                  <c:v>8.6300000000000008</c:v>
                </c:pt>
                <c:pt idx="2818">
                  <c:v>8.6300000000000008</c:v>
                </c:pt>
                <c:pt idx="2819">
                  <c:v>8.57</c:v>
                </c:pt>
                <c:pt idx="2820">
                  <c:v>8.31</c:v>
                </c:pt>
                <c:pt idx="2821">
                  <c:v>8.34</c:v>
                </c:pt>
                <c:pt idx="2822">
                  <c:v>8.0399999999999991</c:v>
                </c:pt>
                <c:pt idx="2823">
                  <c:v>8.1199999999999992</c:v>
                </c:pt>
                <c:pt idx="2824">
                  <c:v>8.26</c:v>
                </c:pt>
                <c:pt idx="2825">
                  <c:v>8.16</c:v>
                </c:pt>
                <c:pt idx="2826">
                  <c:v>8.18</c:v>
                </c:pt>
                <c:pt idx="2827">
                  <c:v>8.23</c:v>
                </c:pt>
                <c:pt idx="2828">
                  <c:v>8.35</c:v>
                </c:pt>
                <c:pt idx="2829">
                  <c:v>8.32</c:v>
                </c:pt>
                <c:pt idx="2830">
                  <c:v>8.31</c:v>
                </c:pt>
                <c:pt idx="2831">
                  <c:v>8.16</c:v>
                </c:pt>
                <c:pt idx="2832">
                  <c:v>7.92</c:v>
                </c:pt>
                <c:pt idx="2833">
                  <c:v>8.01</c:v>
                </c:pt>
                <c:pt idx="2834">
                  <c:v>8.2200000000000006</c:v>
                </c:pt>
                <c:pt idx="2835">
                  <c:v>8.17</c:v>
                </c:pt>
                <c:pt idx="2836">
                  <c:v>8.31</c:v>
                </c:pt>
                <c:pt idx="2837">
                  <c:v>8.26</c:v>
                </c:pt>
                <c:pt idx="2838">
                  <c:v>8.3000000000000007</c:v>
                </c:pt>
                <c:pt idx="2839">
                  <c:v>8.35</c:v>
                </c:pt>
                <c:pt idx="2840">
                  <c:v>8.2799999999999994</c:v>
                </c:pt>
                <c:pt idx="2841">
                  <c:v>8.44</c:v>
                </c:pt>
                <c:pt idx="2842">
                  <c:v>8.4499999999999993</c:v>
                </c:pt>
                <c:pt idx="2843">
                  <c:v>8.5</c:v>
                </c:pt>
                <c:pt idx="2844">
                  <c:v>8.43</c:v>
                </c:pt>
                <c:pt idx="2845">
                  <c:v>8.23</c:v>
                </c:pt>
                <c:pt idx="2846">
                  <c:v>8.14</c:v>
                </c:pt>
                <c:pt idx="2847">
                  <c:v>8.1300000000000008</c:v>
                </c:pt>
                <c:pt idx="2848">
                  <c:v>8.14</c:v>
                </c:pt>
                <c:pt idx="2849">
                  <c:v>8.15</c:v>
                </c:pt>
                <c:pt idx="2850">
                  <c:v>8.32</c:v>
                </c:pt>
                <c:pt idx="2851">
                  <c:v>8.2100000000000009</c:v>
                </c:pt>
                <c:pt idx="2852">
                  <c:v>8.3000000000000007</c:v>
                </c:pt>
                <c:pt idx="2853">
                  <c:v>8.34</c:v>
                </c:pt>
                <c:pt idx="2854">
                  <c:v>8.34</c:v>
                </c:pt>
                <c:pt idx="2855">
                  <c:v>8.27</c:v>
                </c:pt>
                <c:pt idx="2856">
                  <c:v>8.17</c:v>
                </c:pt>
                <c:pt idx="2857">
                  <c:v>8.14</c:v>
                </c:pt>
                <c:pt idx="2858">
                  <c:v>8.1300000000000008</c:v>
                </c:pt>
                <c:pt idx="2859">
                  <c:v>7.95</c:v>
                </c:pt>
                <c:pt idx="2860">
                  <c:v>8.08</c:v>
                </c:pt>
                <c:pt idx="2861">
                  <c:v>8.11</c:v>
                </c:pt>
                <c:pt idx="2862">
                  <c:v>8.1300000000000008</c:v>
                </c:pt>
                <c:pt idx="2863">
                  <c:v>8.02</c:v>
                </c:pt>
                <c:pt idx="2864">
                  <c:v>8.15</c:v>
                </c:pt>
                <c:pt idx="2865">
                  <c:v>8.15</c:v>
                </c:pt>
                <c:pt idx="2866">
                  <c:v>8.01</c:v>
                </c:pt>
                <c:pt idx="2867">
                  <c:v>8.06</c:v>
                </c:pt>
                <c:pt idx="2868">
                  <c:v>7.97</c:v>
                </c:pt>
                <c:pt idx="2869">
                  <c:v>8.0399999999999991</c:v>
                </c:pt>
                <c:pt idx="2870">
                  <c:v>8.3000000000000007</c:v>
                </c:pt>
                <c:pt idx="2871">
                  <c:v>8.42</c:v>
                </c:pt>
                <c:pt idx="2872">
                  <c:v>8.6199999999999992</c:v>
                </c:pt>
                <c:pt idx="2873">
                  <c:v>8.5</c:v>
                </c:pt>
                <c:pt idx="2874">
                  <c:v>8.4499999999999993</c:v>
                </c:pt>
                <c:pt idx="2875">
                  <c:v>8.36</c:v>
                </c:pt>
                <c:pt idx="2876">
                  <c:v>8.56</c:v>
                </c:pt>
                <c:pt idx="2877">
                  <c:v>8.56</c:v>
                </c:pt>
                <c:pt idx="2878">
                  <c:v>8.64</c:v>
                </c:pt>
                <c:pt idx="2879">
                  <c:v>8.82</c:v>
                </c:pt>
                <c:pt idx="2880">
                  <c:v>8.86</c:v>
                </c:pt>
                <c:pt idx="2881">
                  <c:v>8.83</c:v>
                </c:pt>
                <c:pt idx="2882">
                  <c:v>8.9499999999999993</c:v>
                </c:pt>
                <c:pt idx="2883">
                  <c:v>8.9700000000000006</c:v>
                </c:pt>
                <c:pt idx="2884">
                  <c:v>8.92</c:v>
                </c:pt>
                <c:pt idx="2885">
                  <c:v>8.92</c:v>
                </c:pt>
                <c:pt idx="2886">
                  <c:v>8.92</c:v>
                </c:pt>
                <c:pt idx="2887">
                  <c:v>8.8800000000000008</c:v>
                </c:pt>
                <c:pt idx="2888">
                  <c:v>8.93</c:v>
                </c:pt>
                <c:pt idx="2889">
                  <c:v>8.82</c:v>
                </c:pt>
                <c:pt idx="2890">
                  <c:v>8.82</c:v>
                </c:pt>
                <c:pt idx="2891">
                  <c:v>8.83</c:v>
                </c:pt>
                <c:pt idx="2892">
                  <c:v>8.89</c:v>
                </c:pt>
                <c:pt idx="2893">
                  <c:v>8.7899999999999991</c:v>
                </c:pt>
                <c:pt idx="2894">
                  <c:v>8.7899999999999991</c:v>
                </c:pt>
                <c:pt idx="2895">
                  <c:v>8.6999999999999993</c:v>
                </c:pt>
                <c:pt idx="2896">
                  <c:v>8.68</c:v>
                </c:pt>
                <c:pt idx="2897">
                  <c:v>8.5299999999999994</c:v>
                </c:pt>
                <c:pt idx="2898">
                  <c:v>8.57</c:v>
                </c:pt>
                <c:pt idx="2899">
                  <c:v>8.8000000000000007</c:v>
                </c:pt>
                <c:pt idx="2900">
                  <c:v>8.7799999999999994</c:v>
                </c:pt>
                <c:pt idx="2901">
                  <c:v>8.77</c:v>
                </c:pt>
                <c:pt idx="2902">
                  <c:v>8.91</c:v>
                </c:pt>
                <c:pt idx="2903">
                  <c:v>8.92</c:v>
                </c:pt>
                <c:pt idx="2904">
                  <c:v>9.19</c:v>
                </c:pt>
                <c:pt idx="2905">
                  <c:v>9.18</c:v>
                </c:pt>
                <c:pt idx="2906">
                  <c:v>9.19</c:v>
                </c:pt>
                <c:pt idx="2907">
                  <c:v>9.1999999999999993</c:v>
                </c:pt>
                <c:pt idx="2908">
                  <c:v>9.11</c:v>
                </c:pt>
                <c:pt idx="2909">
                  <c:v>9.18</c:v>
                </c:pt>
                <c:pt idx="2910">
                  <c:v>9.1999999999999993</c:v>
                </c:pt>
                <c:pt idx="2911">
                  <c:v>9.16</c:v>
                </c:pt>
                <c:pt idx="2912">
                  <c:v>9.1199999999999992</c:v>
                </c:pt>
                <c:pt idx="2913">
                  <c:v>9.19</c:v>
                </c:pt>
                <c:pt idx="2914">
                  <c:v>9.2200000000000006</c:v>
                </c:pt>
                <c:pt idx="2915">
                  <c:v>9.09</c:v>
                </c:pt>
                <c:pt idx="2916">
                  <c:v>9.08</c:v>
                </c:pt>
                <c:pt idx="2917">
                  <c:v>9.1</c:v>
                </c:pt>
                <c:pt idx="2918">
                  <c:v>9.01</c:v>
                </c:pt>
                <c:pt idx="2919">
                  <c:v>9</c:v>
                </c:pt>
                <c:pt idx="2920">
                  <c:v>8.8800000000000008</c:v>
                </c:pt>
                <c:pt idx="2921">
                  <c:v>8.82</c:v>
                </c:pt>
                <c:pt idx="2922">
                  <c:v>8.82</c:v>
                </c:pt>
                <c:pt idx="2923">
                  <c:v>8.82</c:v>
                </c:pt>
                <c:pt idx="2924">
                  <c:v>8.91</c:v>
                </c:pt>
                <c:pt idx="2925">
                  <c:v>8.99</c:v>
                </c:pt>
                <c:pt idx="2926">
                  <c:v>9.02</c:v>
                </c:pt>
                <c:pt idx="2927">
                  <c:v>8.9600000000000009</c:v>
                </c:pt>
                <c:pt idx="2928">
                  <c:v>8.9700000000000006</c:v>
                </c:pt>
                <c:pt idx="2929">
                  <c:v>8.9</c:v>
                </c:pt>
                <c:pt idx="2930">
                  <c:v>8.85</c:v>
                </c:pt>
                <c:pt idx="2931">
                  <c:v>8.91</c:v>
                </c:pt>
                <c:pt idx="2932">
                  <c:v>8.76</c:v>
                </c:pt>
                <c:pt idx="2933">
                  <c:v>8.73</c:v>
                </c:pt>
                <c:pt idx="2934">
                  <c:v>8.7799999999999994</c:v>
                </c:pt>
                <c:pt idx="2935">
                  <c:v>8.84</c:v>
                </c:pt>
                <c:pt idx="2936">
                  <c:v>8.65</c:v>
                </c:pt>
                <c:pt idx="2937">
                  <c:v>8.75</c:v>
                </c:pt>
                <c:pt idx="2938">
                  <c:v>8.7100000000000009</c:v>
                </c:pt>
                <c:pt idx="2939">
                  <c:v>8.82</c:v>
                </c:pt>
                <c:pt idx="2940">
                  <c:v>8.8699999999999992</c:v>
                </c:pt>
                <c:pt idx="2941">
                  <c:v>8.77</c:v>
                </c:pt>
                <c:pt idx="2942">
                  <c:v>8.73</c:v>
                </c:pt>
                <c:pt idx="2943">
                  <c:v>8.7100000000000009</c:v>
                </c:pt>
                <c:pt idx="2944">
                  <c:v>8.68</c:v>
                </c:pt>
                <c:pt idx="2945">
                  <c:v>8.7100000000000009</c:v>
                </c:pt>
                <c:pt idx="2946">
                  <c:v>8.6</c:v>
                </c:pt>
                <c:pt idx="2947">
                  <c:v>8.56</c:v>
                </c:pt>
                <c:pt idx="2948">
                  <c:v>8.64</c:v>
                </c:pt>
                <c:pt idx="2949">
                  <c:v>8.69</c:v>
                </c:pt>
                <c:pt idx="2950">
                  <c:v>8.67</c:v>
                </c:pt>
                <c:pt idx="2951">
                  <c:v>8.75</c:v>
                </c:pt>
                <c:pt idx="2952">
                  <c:v>8.81</c:v>
                </c:pt>
                <c:pt idx="2953">
                  <c:v>8.7899999999999991</c:v>
                </c:pt>
                <c:pt idx="2954">
                  <c:v>8.8699999999999992</c:v>
                </c:pt>
                <c:pt idx="2955">
                  <c:v>8.81</c:v>
                </c:pt>
                <c:pt idx="2956">
                  <c:v>8.92</c:v>
                </c:pt>
                <c:pt idx="2957">
                  <c:v>8.92</c:v>
                </c:pt>
                <c:pt idx="2958">
                  <c:v>8.81</c:v>
                </c:pt>
                <c:pt idx="2959">
                  <c:v>8.7899999999999991</c:v>
                </c:pt>
                <c:pt idx="2960">
                  <c:v>8.85</c:v>
                </c:pt>
                <c:pt idx="2961">
                  <c:v>8.86</c:v>
                </c:pt>
                <c:pt idx="2962">
                  <c:v>8.89</c:v>
                </c:pt>
                <c:pt idx="2963">
                  <c:v>8.9</c:v>
                </c:pt>
                <c:pt idx="2964">
                  <c:v>8.93</c:v>
                </c:pt>
                <c:pt idx="2965">
                  <c:v>8.98</c:v>
                </c:pt>
                <c:pt idx="2966">
                  <c:v>9.11</c:v>
                </c:pt>
                <c:pt idx="2967">
                  <c:v>9.07</c:v>
                </c:pt>
                <c:pt idx="2968">
                  <c:v>9</c:v>
                </c:pt>
                <c:pt idx="2969">
                  <c:v>9.06</c:v>
                </c:pt>
                <c:pt idx="2970">
                  <c:v>9.09</c:v>
                </c:pt>
                <c:pt idx="2971">
                  <c:v>9.01</c:v>
                </c:pt>
                <c:pt idx="2972">
                  <c:v>9.02</c:v>
                </c:pt>
                <c:pt idx="2973">
                  <c:v>9.02</c:v>
                </c:pt>
                <c:pt idx="2974">
                  <c:v>9.0399999999999991</c:v>
                </c:pt>
                <c:pt idx="2975">
                  <c:v>9.09</c:v>
                </c:pt>
                <c:pt idx="2976">
                  <c:v>9.15</c:v>
                </c:pt>
                <c:pt idx="2977">
                  <c:v>9.1</c:v>
                </c:pt>
                <c:pt idx="2978">
                  <c:v>9.0399999999999991</c:v>
                </c:pt>
                <c:pt idx="2979">
                  <c:v>9.06</c:v>
                </c:pt>
                <c:pt idx="2980">
                  <c:v>9</c:v>
                </c:pt>
                <c:pt idx="2981">
                  <c:v>8.9600000000000009</c:v>
                </c:pt>
                <c:pt idx="2982">
                  <c:v>9.02</c:v>
                </c:pt>
                <c:pt idx="2983">
                  <c:v>8.9600000000000009</c:v>
                </c:pt>
                <c:pt idx="2984">
                  <c:v>9.0399999999999991</c:v>
                </c:pt>
                <c:pt idx="2985">
                  <c:v>8.93</c:v>
                </c:pt>
                <c:pt idx="2986">
                  <c:v>8.93</c:v>
                </c:pt>
                <c:pt idx="2987">
                  <c:v>8.93</c:v>
                </c:pt>
                <c:pt idx="2988">
                  <c:v>9</c:v>
                </c:pt>
                <c:pt idx="2989">
                  <c:v>8.9700000000000006</c:v>
                </c:pt>
                <c:pt idx="2990">
                  <c:v>9.0399999999999991</c:v>
                </c:pt>
                <c:pt idx="2991">
                  <c:v>8.9600000000000009</c:v>
                </c:pt>
                <c:pt idx="2992">
                  <c:v>8.9</c:v>
                </c:pt>
                <c:pt idx="2993">
                  <c:v>8.85</c:v>
                </c:pt>
                <c:pt idx="2994">
                  <c:v>8.8699999999999992</c:v>
                </c:pt>
                <c:pt idx="2995">
                  <c:v>8.9499999999999993</c:v>
                </c:pt>
                <c:pt idx="2996">
                  <c:v>9.01</c:v>
                </c:pt>
                <c:pt idx="2997">
                  <c:v>9.0299999999999994</c:v>
                </c:pt>
                <c:pt idx="2998">
                  <c:v>8.92</c:v>
                </c:pt>
                <c:pt idx="2999">
                  <c:v>8.92</c:v>
                </c:pt>
                <c:pt idx="3000">
                  <c:v>8.8699999999999992</c:v>
                </c:pt>
                <c:pt idx="3001">
                  <c:v>8.8699999999999992</c:v>
                </c:pt>
                <c:pt idx="3002">
                  <c:v>8.8699999999999992</c:v>
                </c:pt>
                <c:pt idx="3003">
                  <c:v>8.98</c:v>
                </c:pt>
                <c:pt idx="3004">
                  <c:v>8.98</c:v>
                </c:pt>
                <c:pt idx="3005">
                  <c:v>9.1300000000000008</c:v>
                </c:pt>
                <c:pt idx="3006">
                  <c:v>9.15</c:v>
                </c:pt>
                <c:pt idx="3007">
                  <c:v>9.16</c:v>
                </c:pt>
                <c:pt idx="3008">
                  <c:v>9.16</c:v>
                </c:pt>
                <c:pt idx="3009">
                  <c:v>9.17</c:v>
                </c:pt>
                <c:pt idx="3010">
                  <c:v>9.35</c:v>
                </c:pt>
                <c:pt idx="3011">
                  <c:v>9.31</c:v>
                </c:pt>
                <c:pt idx="3012">
                  <c:v>9.33</c:v>
                </c:pt>
                <c:pt idx="3013">
                  <c:v>9.2899999999999991</c:v>
                </c:pt>
                <c:pt idx="3014">
                  <c:v>9.25</c:v>
                </c:pt>
                <c:pt idx="3015">
                  <c:v>9.2799999999999994</c:v>
                </c:pt>
                <c:pt idx="3016">
                  <c:v>9.39</c:v>
                </c:pt>
                <c:pt idx="3017">
                  <c:v>9.2200000000000006</c:v>
                </c:pt>
                <c:pt idx="3018">
                  <c:v>9.23</c:v>
                </c:pt>
                <c:pt idx="3019">
                  <c:v>9.25</c:v>
                </c:pt>
                <c:pt idx="3020">
                  <c:v>9.17</c:v>
                </c:pt>
                <c:pt idx="3021">
                  <c:v>9.18</c:v>
                </c:pt>
                <c:pt idx="3022">
                  <c:v>9.17</c:v>
                </c:pt>
                <c:pt idx="3023">
                  <c:v>9.1199999999999992</c:v>
                </c:pt>
                <c:pt idx="3024">
                  <c:v>9.14</c:v>
                </c:pt>
                <c:pt idx="3025">
                  <c:v>9.16</c:v>
                </c:pt>
                <c:pt idx="3026">
                  <c:v>9.06</c:v>
                </c:pt>
                <c:pt idx="3027">
                  <c:v>8.98</c:v>
                </c:pt>
                <c:pt idx="3028">
                  <c:v>9.02</c:v>
                </c:pt>
                <c:pt idx="3029">
                  <c:v>8.93</c:v>
                </c:pt>
                <c:pt idx="3030">
                  <c:v>8.89</c:v>
                </c:pt>
                <c:pt idx="3031">
                  <c:v>8.8699999999999992</c:v>
                </c:pt>
                <c:pt idx="3032">
                  <c:v>9.02</c:v>
                </c:pt>
                <c:pt idx="3033">
                  <c:v>9.0500000000000007</c:v>
                </c:pt>
                <c:pt idx="3034">
                  <c:v>9.11</c:v>
                </c:pt>
                <c:pt idx="3035">
                  <c:v>9.09</c:v>
                </c:pt>
                <c:pt idx="3036">
                  <c:v>9.15</c:v>
                </c:pt>
                <c:pt idx="3037">
                  <c:v>8.99</c:v>
                </c:pt>
                <c:pt idx="3038">
                  <c:v>8.94</c:v>
                </c:pt>
                <c:pt idx="3039">
                  <c:v>8.94</c:v>
                </c:pt>
                <c:pt idx="3040">
                  <c:v>8.85</c:v>
                </c:pt>
                <c:pt idx="3041">
                  <c:v>8.6999999999999993</c:v>
                </c:pt>
                <c:pt idx="3042">
                  <c:v>8.61</c:v>
                </c:pt>
                <c:pt idx="3043">
                  <c:v>8.6199999999999992</c:v>
                </c:pt>
                <c:pt idx="3044">
                  <c:v>8.7100000000000009</c:v>
                </c:pt>
                <c:pt idx="3045">
                  <c:v>8.7899999999999991</c:v>
                </c:pt>
                <c:pt idx="3046">
                  <c:v>8.67</c:v>
                </c:pt>
                <c:pt idx="3047">
                  <c:v>8.66</c:v>
                </c:pt>
                <c:pt idx="3048">
                  <c:v>8.67</c:v>
                </c:pt>
                <c:pt idx="3049">
                  <c:v>8.69</c:v>
                </c:pt>
                <c:pt idx="3050">
                  <c:v>8.58</c:v>
                </c:pt>
                <c:pt idx="3051">
                  <c:v>8.6199999999999992</c:v>
                </c:pt>
                <c:pt idx="3052">
                  <c:v>8.7200000000000006</c:v>
                </c:pt>
                <c:pt idx="3053">
                  <c:v>8.68</c:v>
                </c:pt>
                <c:pt idx="3054">
                  <c:v>8.75</c:v>
                </c:pt>
                <c:pt idx="3055">
                  <c:v>8.83</c:v>
                </c:pt>
                <c:pt idx="3056">
                  <c:v>8.85</c:v>
                </c:pt>
                <c:pt idx="3057">
                  <c:v>8.77</c:v>
                </c:pt>
                <c:pt idx="3058">
                  <c:v>8.89</c:v>
                </c:pt>
                <c:pt idx="3059">
                  <c:v>8.7799999999999994</c:v>
                </c:pt>
                <c:pt idx="3060">
                  <c:v>8.82</c:v>
                </c:pt>
                <c:pt idx="3061">
                  <c:v>8.82</c:v>
                </c:pt>
                <c:pt idx="3062">
                  <c:v>8.7899999999999991</c:v>
                </c:pt>
                <c:pt idx="3063">
                  <c:v>8.81</c:v>
                </c:pt>
                <c:pt idx="3064">
                  <c:v>8.92</c:v>
                </c:pt>
                <c:pt idx="3065">
                  <c:v>8.76</c:v>
                </c:pt>
                <c:pt idx="3066">
                  <c:v>8.7899999999999991</c:v>
                </c:pt>
                <c:pt idx="3067">
                  <c:v>8.89</c:v>
                </c:pt>
                <c:pt idx="3068">
                  <c:v>8.92</c:v>
                </c:pt>
                <c:pt idx="3069">
                  <c:v>9</c:v>
                </c:pt>
                <c:pt idx="3070">
                  <c:v>8.98</c:v>
                </c:pt>
                <c:pt idx="3071">
                  <c:v>8.9700000000000006</c:v>
                </c:pt>
                <c:pt idx="3072">
                  <c:v>9.0299999999999994</c:v>
                </c:pt>
                <c:pt idx="3073">
                  <c:v>8.92</c:v>
                </c:pt>
                <c:pt idx="3074">
                  <c:v>8.9499999999999993</c:v>
                </c:pt>
                <c:pt idx="3075">
                  <c:v>8.99</c:v>
                </c:pt>
                <c:pt idx="3076">
                  <c:v>9.02</c:v>
                </c:pt>
                <c:pt idx="3077">
                  <c:v>9.09</c:v>
                </c:pt>
                <c:pt idx="3078">
                  <c:v>9.09</c:v>
                </c:pt>
                <c:pt idx="3079">
                  <c:v>9.1</c:v>
                </c:pt>
                <c:pt idx="3080">
                  <c:v>8.92</c:v>
                </c:pt>
                <c:pt idx="3081">
                  <c:v>8.93</c:v>
                </c:pt>
                <c:pt idx="3082">
                  <c:v>8.81</c:v>
                </c:pt>
                <c:pt idx="3083">
                  <c:v>8.64</c:v>
                </c:pt>
                <c:pt idx="3084">
                  <c:v>8.69</c:v>
                </c:pt>
                <c:pt idx="3085">
                  <c:v>8.64</c:v>
                </c:pt>
                <c:pt idx="3086">
                  <c:v>8.6</c:v>
                </c:pt>
                <c:pt idx="3087">
                  <c:v>8.4700000000000006</c:v>
                </c:pt>
                <c:pt idx="3088">
                  <c:v>8.52</c:v>
                </c:pt>
                <c:pt idx="3089">
                  <c:v>8.51</c:v>
                </c:pt>
                <c:pt idx="3090">
                  <c:v>8.61</c:v>
                </c:pt>
                <c:pt idx="3091">
                  <c:v>8.56</c:v>
                </c:pt>
                <c:pt idx="3092">
                  <c:v>8.3800000000000008</c:v>
                </c:pt>
                <c:pt idx="3093">
                  <c:v>8.25</c:v>
                </c:pt>
                <c:pt idx="3094">
                  <c:v>8.16</c:v>
                </c:pt>
                <c:pt idx="3095">
                  <c:v>8.11</c:v>
                </c:pt>
                <c:pt idx="3096">
                  <c:v>8.1300000000000008</c:v>
                </c:pt>
                <c:pt idx="3097">
                  <c:v>8.3800000000000008</c:v>
                </c:pt>
                <c:pt idx="3098">
                  <c:v>8.52</c:v>
                </c:pt>
                <c:pt idx="3099">
                  <c:v>8.39</c:v>
                </c:pt>
                <c:pt idx="3100">
                  <c:v>8.39</c:v>
                </c:pt>
                <c:pt idx="3101">
                  <c:v>8.25</c:v>
                </c:pt>
                <c:pt idx="3102">
                  <c:v>8.34</c:v>
                </c:pt>
                <c:pt idx="3103">
                  <c:v>8.33</c:v>
                </c:pt>
                <c:pt idx="3104">
                  <c:v>8.33</c:v>
                </c:pt>
                <c:pt idx="3105">
                  <c:v>8.4</c:v>
                </c:pt>
                <c:pt idx="3106">
                  <c:v>8.39</c:v>
                </c:pt>
                <c:pt idx="3107">
                  <c:v>8.66</c:v>
                </c:pt>
                <c:pt idx="3108">
                  <c:v>8.6300000000000008</c:v>
                </c:pt>
                <c:pt idx="3109">
                  <c:v>8.68</c:v>
                </c:pt>
                <c:pt idx="3110">
                  <c:v>8.64</c:v>
                </c:pt>
                <c:pt idx="3111">
                  <c:v>8.75</c:v>
                </c:pt>
                <c:pt idx="3112">
                  <c:v>8.7200000000000006</c:v>
                </c:pt>
                <c:pt idx="3113">
                  <c:v>8.7100000000000009</c:v>
                </c:pt>
                <c:pt idx="3114">
                  <c:v>8.76</c:v>
                </c:pt>
                <c:pt idx="3115">
                  <c:v>8.8800000000000008</c:v>
                </c:pt>
                <c:pt idx="3116">
                  <c:v>8.93</c:v>
                </c:pt>
                <c:pt idx="3117">
                  <c:v>8.92</c:v>
                </c:pt>
                <c:pt idx="3118">
                  <c:v>8.91</c:v>
                </c:pt>
                <c:pt idx="3119">
                  <c:v>8.9</c:v>
                </c:pt>
                <c:pt idx="3120">
                  <c:v>8.98</c:v>
                </c:pt>
                <c:pt idx="3121">
                  <c:v>8.9600000000000009</c:v>
                </c:pt>
                <c:pt idx="3122">
                  <c:v>8.86</c:v>
                </c:pt>
                <c:pt idx="3123">
                  <c:v>8.8699999999999992</c:v>
                </c:pt>
                <c:pt idx="3124">
                  <c:v>8.84</c:v>
                </c:pt>
                <c:pt idx="3125">
                  <c:v>8.8000000000000007</c:v>
                </c:pt>
                <c:pt idx="3126">
                  <c:v>8.66</c:v>
                </c:pt>
                <c:pt idx="3127">
                  <c:v>8.69</c:v>
                </c:pt>
                <c:pt idx="3128">
                  <c:v>8.67</c:v>
                </c:pt>
                <c:pt idx="3129">
                  <c:v>8.7100000000000009</c:v>
                </c:pt>
                <c:pt idx="3130">
                  <c:v>8.86</c:v>
                </c:pt>
                <c:pt idx="3131">
                  <c:v>8.92</c:v>
                </c:pt>
                <c:pt idx="3132">
                  <c:v>8.89</c:v>
                </c:pt>
                <c:pt idx="3133">
                  <c:v>8.8800000000000008</c:v>
                </c:pt>
                <c:pt idx="3134">
                  <c:v>8.76</c:v>
                </c:pt>
                <c:pt idx="3135">
                  <c:v>8.66</c:v>
                </c:pt>
                <c:pt idx="3136">
                  <c:v>8.58</c:v>
                </c:pt>
                <c:pt idx="3137">
                  <c:v>8.68</c:v>
                </c:pt>
                <c:pt idx="3138">
                  <c:v>8.77</c:v>
                </c:pt>
                <c:pt idx="3139">
                  <c:v>8.76</c:v>
                </c:pt>
                <c:pt idx="3140">
                  <c:v>8.76</c:v>
                </c:pt>
                <c:pt idx="3141">
                  <c:v>8.89</c:v>
                </c:pt>
                <c:pt idx="3142">
                  <c:v>8.98</c:v>
                </c:pt>
                <c:pt idx="3143">
                  <c:v>8.84</c:v>
                </c:pt>
                <c:pt idx="3144">
                  <c:v>8.89</c:v>
                </c:pt>
                <c:pt idx="3145">
                  <c:v>8.89</c:v>
                </c:pt>
                <c:pt idx="3146">
                  <c:v>8.98</c:v>
                </c:pt>
                <c:pt idx="3147">
                  <c:v>8.99</c:v>
                </c:pt>
                <c:pt idx="3148">
                  <c:v>9.11</c:v>
                </c:pt>
                <c:pt idx="3149">
                  <c:v>9.1999999999999993</c:v>
                </c:pt>
                <c:pt idx="3150">
                  <c:v>9.24</c:v>
                </c:pt>
                <c:pt idx="3151">
                  <c:v>9.24</c:v>
                </c:pt>
                <c:pt idx="3152">
                  <c:v>9.19</c:v>
                </c:pt>
                <c:pt idx="3153">
                  <c:v>9.3000000000000007</c:v>
                </c:pt>
                <c:pt idx="3154">
                  <c:v>9.27</c:v>
                </c:pt>
                <c:pt idx="3155">
                  <c:v>9.2899999999999991</c:v>
                </c:pt>
                <c:pt idx="3156">
                  <c:v>9.31</c:v>
                </c:pt>
                <c:pt idx="3157">
                  <c:v>9.26</c:v>
                </c:pt>
                <c:pt idx="3158">
                  <c:v>9.31</c:v>
                </c:pt>
                <c:pt idx="3159">
                  <c:v>9.33</c:v>
                </c:pt>
                <c:pt idx="3160">
                  <c:v>9.2799999999999994</c:v>
                </c:pt>
                <c:pt idx="3161">
                  <c:v>9.16</c:v>
                </c:pt>
                <c:pt idx="3162">
                  <c:v>9.17</c:v>
                </c:pt>
                <c:pt idx="3163">
                  <c:v>9.17</c:v>
                </c:pt>
                <c:pt idx="3164">
                  <c:v>9.17</c:v>
                </c:pt>
                <c:pt idx="3165">
                  <c:v>9.2200000000000006</c:v>
                </c:pt>
                <c:pt idx="3166">
                  <c:v>9.23</c:v>
                </c:pt>
                <c:pt idx="3167">
                  <c:v>9.34</c:v>
                </c:pt>
                <c:pt idx="3168">
                  <c:v>9.33</c:v>
                </c:pt>
                <c:pt idx="3169">
                  <c:v>9.43</c:v>
                </c:pt>
                <c:pt idx="3170">
                  <c:v>9.41</c:v>
                </c:pt>
                <c:pt idx="3171">
                  <c:v>9.4499999999999993</c:v>
                </c:pt>
                <c:pt idx="3172">
                  <c:v>9.51</c:v>
                </c:pt>
                <c:pt idx="3173">
                  <c:v>9.5399999999999991</c:v>
                </c:pt>
                <c:pt idx="3174">
                  <c:v>9.57</c:v>
                </c:pt>
                <c:pt idx="3175">
                  <c:v>9.4700000000000006</c:v>
                </c:pt>
                <c:pt idx="3176">
                  <c:v>9.5299999999999994</c:v>
                </c:pt>
                <c:pt idx="3177">
                  <c:v>9.5</c:v>
                </c:pt>
                <c:pt idx="3178">
                  <c:v>9.59</c:v>
                </c:pt>
                <c:pt idx="3179">
                  <c:v>9.6300000000000008</c:v>
                </c:pt>
                <c:pt idx="3180">
                  <c:v>9.68</c:v>
                </c:pt>
                <c:pt idx="3181">
                  <c:v>9.57</c:v>
                </c:pt>
                <c:pt idx="3182">
                  <c:v>9.4700000000000006</c:v>
                </c:pt>
                <c:pt idx="3183">
                  <c:v>9.42</c:v>
                </c:pt>
                <c:pt idx="3184">
                  <c:v>9.3699999999999992</c:v>
                </c:pt>
                <c:pt idx="3185">
                  <c:v>9.3699999999999992</c:v>
                </c:pt>
                <c:pt idx="3186">
                  <c:v>9.32</c:v>
                </c:pt>
                <c:pt idx="3187">
                  <c:v>9.24</c:v>
                </c:pt>
                <c:pt idx="3188">
                  <c:v>9.23</c:v>
                </c:pt>
                <c:pt idx="3189">
                  <c:v>9.32</c:v>
                </c:pt>
                <c:pt idx="3190">
                  <c:v>9.16</c:v>
                </c:pt>
                <c:pt idx="3191">
                  <c:v>9.19</c:v>
                </c:pt>
                <c:pt idx="3192">
                  <c:v>9.3800000000000008</c:v>
                </c:pt>
                <c:pt idx="3193">
                  <c:v>9.42</c:v>
                </c:pt>
                <c:pt idx="3194">
                  <c:v>9.5</c:v>
                </c:pt>
                <c:pt idx="3195">
                  <c:v>9.41</c:v>
                </c:pt>
                <c:pt idx="3196">
                  <c:v>9.2899999999999991</c:v>
                </c:pt>
                <c:pt idx="3197">
                  <c:v>9.35</c:v>
                </c:pt>
                <c:pt idx="3198">
                  <c:v>9.41</c:v>
                </c:pt>
                <c:pt idx="3199">
                  <c:v>9.44</c:v>
                </c:pt>
                <c:pt idx="3200">
                  <c:v>9.4700000000000006</c:v>
                </c:pt>
                <c:pt idx="3201">
                  <c:v>9.5500000000000007</c:v>
                </c:pt>
                <c:pt idx="3202">
                  <c:v>9.5500000000000007</c:v>
                </c:pt>
                <c:pt idx="3203">
                  <c:v>9.32</c:v>
                </c:pt>
                <c:pt idx="3204">
                  <c:v>9.24</c:v>
                </c:pt>
                <c:pt idx="3205">
                  <c:v>9.14</c:v>
                </c:pt>
                <c:pt idx="3206">
                  <c:v>9.1199999999999992</c:v>
                </c:pt>
                <c:pt idx="3207">
                  <c:v>9.09</c:v>
                </c:pt>
                <c:pt idx="3208">
                  <c:v>9.17</c:v>
                </c:pt>
                <c:pt idx="3209">
                  <c:v>9.14</c:v>
                </c:pt>
                <c:pt idx="3210">
                  <c:v>9.07</c:v>
                </c:pt>
                <c:pt idx="3211">
                  <c:v>9.02</c:v>
                </c:pt>
                <c:pt idx="3212">
                  <c:v>9</c:v>
                </c:pt>
                <c:pt idx="3213">
                  <c:v>9</c:v>
                </c:pt>
                <c:pt idx="3214">
                  <c:v>9.0399999999999991</c:v>
                </c:pt>
                <c:pt idx="3215">
                  <c:v>9.1</c:v>
                </c:pt>
                <c:pt idx="3216">
                  <c:v>9.11</c:v>
                </c:pt>
                <c:pt idx="3217">
                  <c:v>9.16</c:v>
                </c:pt>
                <c:pt idx="3218">
                  <c:v>9.2200000000000006</c:v>
                </c:pt>
                <c:pt idx="3219">
                  <c:v>9.25</c:v>
                </c:pt>
                <c:pt idx="3220">
                  <c:v>9.24</c:v>
                </c:pt>
                <c:pt idx="3221">
                  <c:v>9.26</c:v>
                </c:pt>
                <c:pt idx="3222">
                  <c:v>9.31</c:v>
                </c:pt>
                <c:pt idx="3223">
                  <c:v>9.0299999999999994</c:v>
                </c:pt>
                <c:pt idx="3224">
                  <c:v>8.94</c:v>
                </c:pt>
                <c:pt idx="3225">
                  <c:v>8.99</c:v>
                </c:pt>
                <c:pt idx="3226">
                  <c:v>9.09</c:v>
                </c:pt>
                <c:pt idx="3227">
                  <c:v>9.15</c:v>
                </c:pt>
                <c:pt idx="3228">
                  <c:v>9.1</c:v>
                </c:pt>
                <c:pt idx="3229">
                  <c:v>9.07</c:v>
                </c:pt>
                <c:pt idx="3230">
                  <c:v>9.14</c:v>
                </c:pt>
                <c:pt idx="3231">
                  <c:v>9.14</c:v>
                </c:pt>
                <c:pt idx="3232">
                  <c:v>9.18</c:v>
                </c:pt>
                <c:pt idx="3233">
                  <c:v>9.1999999999999993</c:v>
                </c:pt>
                <c:pt idx="3234">
                  <c:v>9.15</c:v>
                </c:pt>
                <c:pt idx="3235">
                  <c:v>9.1999999999999993</c:v>
                </c:pt>
                <c:pt idx="3236">
                  <c:v>9.26</c:v>
                </c:pt>
                <c:pt idx="3237">
                  <c:v>9.31</c:v>
                </c:pt>
                <c:pt idx="3238">
                  <c:v>9.2100000000000009</c:v>
                </c:pt>
                <c:pt idx="3239">
                  <c:v>9.2100000000000009</c:v>
                </c:pt>
                <c:pt idx="3240">
                  <c:v>9.16</c:v>
                </c:pt>
                <c:pt idx="3241">
                  <c:v>9.25</c:v>
                </c:pt>
                <c:pt idx="3242">
                  <c:v>9.4</c:v>
                </c:pt>
                <c:pt idx="3243">
                  <c:v>9.1999999999999993</c:v>
                </c:pt>
                <c:pt idx="3244">
                  <c:v>9.06</c:v>
                </c:pt>
                <c:pt idx="3245">
                  <c:v>9.08</c:v>
                </c:pt>
                <c:pt idx="3246">
                  <c:v>9.1999999999999993</c:v>
                </c:pt>
                <c:pt idx="3247">
                  <c:v>9.2899999999999991</c:v>
                </c:pt>
                <c:pt idx="3248">
                  <c:v>9.32</c:v>
                </c:pt>
                <c:pt idx="3249">
                  <c:v>9.3699999999999992</c:v>
                </c:pt>
                <c:pt idx="3250">
                  <c:v>9.4</c:v>
                </c:pt>
                <c:pt idx="3251">
                  <c:v>9.35</c:v>
                </c:pt>
                <c:pt idx="3252">
                  <c:v>9.42</c:v>
                </c:pt>
                <c:pt idx="3253">
                  <c:v>9.4600000000000009</c:v>
                </c:pt>
                <c:pt idx="3254">
                  <c:v>9.4700000000000006</c:v>
                </c:pt>
                <c:pt idx="3255">
                  <c:v>9.4499999999999993</c:v>
                </c:pt>
                <c:pt idx="3256">
                  <c:v>9.39</c:v>
                </c:pt>
                <c:pt idx="3257">
                  <c:v>9.5299999999999994</c:v>
                </c:pt>
                <c:pt idx="3258">
                  <c:v>9.49</c:v>
                </c:pt>
                <c:pt idx="3259">
                  <c:v>9.58</c:v>
                </c:pt>
                <c:pt idx="3260">
                  <c:v>9.6199999999999992</c:v>
                </c:pt>
                <c:pt idx="3261">
                  <c:v>9.67</c:v>
                </c:pt>
                <c:pt idx="3262">
                  <c:v>9.68</c:v>
                </c:pt>
                <c:pt idx="3263">
                  <c:v>9.5399999999999991</c:v>
                </c:pt>
                <c:pt idx="3264">
                  <c:v>9.49</c:v>
                </c:pt>
                <c:pt idx="3265">
                  <c:v>9.58</c:v>
                </c:pt>
                <c:pt idx="3266">
                  <c:v>9.61</c:v>
                </c:pt>
                <c:pt idx="3267">
                  <c:v>9.6</c:v>
                </c:pt>
                <c:pt idx="3268">
                  <c:v>9.5</c:v>
                </c:pt>
                <c:pt idx="3269">
                  <c:v>9.5500000000000007</c:v>
                </c:pt>
                <c:pt idx="3270">
                  <c:v>9.4</c:v>
                </c:pt>
                <c:pt idx="3271">
                  <c:v>9.4</c:v>
                </c:pt>
                <c:pt idx="3272">
                  <c:v>9.33</c:v>
                </c:pt>
                <c:pt idx="3273">
                  <c:v>9.3800000000000008</c:v>
                </c:pt>
                <c:pt idx="3274">
                  <c:v>9.4499999999999993</c:v>
                </c:pt>
                <c:pt idx="3275">
                  <c:v>9.43</c:v>
                </c:pt>
                <c:pt idx="3276">
                  <c:v>9.34</c:v>
                </c:pt>
                <c:pt idx="3277">
                  <c:v>9.43</c:v>
                </c:pt>
                <c:pt idx="3278">
                  <c:v>9.5</c:v>
                </c:pt>
                <c:pt idx="3279">
                  <c:v>9.49</c:v>
                </c:pt>
                <c:pt idx="3280">
                  <c:v>9.61</c:v>
                </c:pt>
                <c:pt idx="3281">
                  <c:v>9.69</c:v>
                </c:pt>
                <c:pt idx="3282">
                  <c:v>9.6999999999999993</c:v>
                </c:pt>
                <c:pt idx="3283">
                  <c:v>9.75</c:v>
                </c:pt>
                <c:pt idx="3284">
                  <c:v>9.68</c:v>
                </c:pt>
                <c:pt idx="3285">
                  <c:v>9.7100000000000009</c:v>
                </c:pt>
                <c:pt idx="3286">
                  <c:v>9.7200000000000006</c:v>
                </c:pt>
                <c:pt idx="3287">
                  <c:v>9.7200000000000006</c:v>
                </c:pt>
                <c:pt idx="3288">
                  <c:v>9.76</c:v>
                </c:pt>
                <c:pt idx="3289">
                  <c:v>9.7799999999999994</c:v>
                </c:pt>
                <c:pt idx="3290">
                  <c:v>9.82</c:v>
                </c:pt>
                <c:pt idx="3291">
                  <c:v>9.8800000000000008</c:v>
                </c:pt>
                <c:pt idx="3292">
                  <c:v>9.82</c:v>
                </c:pt>
                <c:pt idx="3293">
                  <c:v>9.86</c:v>
                </c:pt>
                <c:pt idx="3294">
                  <c:v>9.85</c:v>
                </c:pt>
                <c:pt idx="3295">
                  <c:v>9.85</c:v>
                </c:pt>
                <c:pt idx="3296">
                  <c:v>9.86</c:v>
                </c:pt>
                <c:pt idx="3297">
                  <c:v>9.92</c:v>
                </c:pt>
                <c:pt idx="3298">
                  <c:v>9.92</c:v>
                </c:pt>
                <c:pt idx="3299">
                  <c:v>9.9600000000000009</c:v>
                </c:pt>
                <c:pt idx="3300">
                  <c:v>9.94</c:v>
                </c:pt>
                <c:pt idx="3301">
                  <c:v>9.9499999999999993</c:v>
                </c:pt>
                <c:pt idx="3302">
                  <c:v>9.84</c:v>
                </c:pt>
                <c:pt idx="3303">
                  <c:v>9.8699999999999992</c:v>
                </c:pt>
                <c:pt idx="3304">
                  <c:v>9.84</c:v>
                </c:pt>
                <c:pt idx="3305">
                  <c:v>9.8000000000000007</c:v>
                </c:pt>
                <c:pt idx="3306">
                  <c:v>9.6999999999999993</c:v>
                </c:pt>
                <c:pt idx="3307">
                  <c:v>9.6199999999999992</c:v>
                </c:pt>
                <c:pt idx="3308">
                  <c:v>9.68</c:v>
                </c:pt>
                <c:pt idx="3309">
                  <c:v>9.7100000000000009</c:v>
                </c:pt>
                <c:pt idx="3310">
                  <c:v>9.76</c:v>
                </c:pt>
                <c:pt idx="3311">
                  <c:v>9.8699999999999992</c:v>
                </c:pt>
                <c:pt idx="3312">
                  <c:v>10.01</c:v>
                </c:pt>
                <c:pt idx="3313">
                  <c:v>10.02</c:v>
                </c:pt>
                <c:pt idx="3314">
                  <c:v>10.06</c:v>
                </c:pt>
                <c:pt idx="3315">
                  <c:v>10.09</c:v>
                </c:pt>
                <c:pt idx="3316">
                  <c:v>10.07</c:v>
                </c:pt>
                <c:pt idx="3317">
                  <c:v>10.06</c:v>
                </c:pt>
                <c:pt idx="3318">
                  <c:v>10.11</c:v>
                </c:pt>
                <c:pt idx="3319">
                  <c:v>10.11</c:v>
                </c:pt>
                <c:pt idx="3320">
                  <c:v>10.07</c:v>
                </c:pt>
                <c:pt idx="3321">
                  <c:v>10.01</c:v>
                </c:pt>
                <c:pt idx="3322">
                  <c:v>10.11</c:v>
                </c:pt>
                <c:pt idx="3323">
                  <c:v>10.09</c:v>
                </c:pt>
                <c:pt idx="3324">
                  <c:v>10</c:v>
                </c:pt>
                <c:pt idx="3325">
                  <c:v>9.92</c:v>
                </c:pt>
                <c:pt idx="3326">
                  <c:v>9.9600000000000009</c:v>
                </c:pt>
                <c:pt idx="3327">
                  <c:v>9.9</c:v>
                </c:pt>
                <c:pt idx="3328">
                  <c:v>9.89</c:v>
                </c:pt>
                <c:pt idx="3329">
                  <c:v>10</c:v>
                </c:pt>
                <c:pt idx="3330">
                  <c:v>10.02</c:v>
                </c:pt>
                <c:pt idx="3331">
                  <c:v>10</c:v>
                </c:pt>
                <c:pt idx="3332">
                  <c:v>9.89</c:v>
                </c:pt>
                <c:pt idx="3333">
                  <c:v>9.93</c:v>
                </c:pt>
                <c:pt idx="3334">
                  <c:v>9.99</c:v>
                </c:pt>
                <c:pt idx="3335">
                  <c:v>9.9499999999999993</c:v>
                </c:pt>
                <c:pt idx="3336">
                  <c:v>9.98</c:v>
                </c:pt>
                <c:pt idx="3337">
                  <c:v>9.85</c:v>
                </c:pt>
                <c:pt idx="3338">
                  <c:v>9.94</c:v>
                </c:pt>
                <c:pt idx="3339">
                  <c:v>10.039999999999999</c:v>
                </c:pt>
                <c:pt idx="3340">
                  <c:v>10</c:v>
                </c:pt>
                <c:pt idx="3341">
                  <c:v>10.09</c:v>
                </c:pt>
                <c:pt idx="3342">
                  <c:v>10.050000000000001</c:v>
                </c:pt>
                <c:pt idx="3343">
                  <c:v>10.19</c:v>
                </c:pt>
                <c:pt idx="3344">
                  <c:v>10.07</c:v>
                </c:pt>
                <c:pt idx="3345">
                  <c:v>10.16</c:v>
                </c:pt>
                <c:pt idx="3346">
                  <c:v>10.130000000000001</c:v>
                </c:pt>
                <c:pt idx="3347">
                  <c:v>10.130000000000001</c:v>
                </c:pt>
                <c:pt idx="3348">
                  <c:v>10.14</c:v>
                </c:pt>
                <c:pt idx="3349">
                  <c:v>10.23</c:v>
                </c:pt>
                <c:pt idx="3350">
                  <c:v>10.25</c:v>
                </c:pt>
                <c:pt idx="3351">
                  <c:v>10.27</c:v>
                </c:pt>
                <c:pt idx="3352">
                  <c:v>10.19</c:v>
                </c:pt>
                <c:pt idx="3353">
                  <c:v>10.23</c:v>
                </c:pt>
                <c:pt idx="3354">
                  <c:v>10.37</c:v>
                </c:pt>
                <c:pt idx="3355">
                  <c:v>10.38</c:v>
                </c:pt>
                <c:pt idx="3356">
                  <c:v>10.42</c:v>
                </c:pt>
                <c:pt idx="3357">
                  <c:v>10.42</c:v>
                </c:pt>
                <c:pt idx="3358">
                  <c:v>10.42</c:v>
                </c:pt>
                <c:pt idx="3359">
                  <c:v>10.47</c:v>
                </c:pt>
                <c:pt idx="3360">
                  <c:v>10.47</c:v>
                </c:pt>
                <c:pt idx="3361">
                  <c:v>10.47</c:v>
                </c:pt>
                <c:pt idx="3362">
                  <c:v>10.52</c:v>
                </c:pt>
                <c:pt idx="3363">
                  <c:v>10.61</c:v>
                </c:pt>
                <c:pt idx="3364">
                  <c:v>10.71</c:v>
                </c:pt>
                <c:pt idx="3365">
                  <c:v>10.85</c:v>
                </c:pt>
                <c:pt idx="3366">
                  <c:v>10.88</c:v>
                </c:pt>
                <c:pt idx="3367">
                  <c:v>10.76</c:v>
                </c:pt>
                <c:pt idx="3368">
                  <c:v>10.78</c:v>
                </c:pt>
                <c:pt idx="3369">
                  <c:v>10.71</c:v>
                </c:pt>
                <c:pt idx="3370">
                  <c:v>10.69</c:v>
                </c:pt>
                <c:pt idx="3371">
                  <c:v>10.65</c:v>
                </c:pt>
                <c:pt idx="3372">
                  <c:v>10.52</c:v>
                </c:pt>
                <c:pt idx="3373">
                  <c:v>10.58</c:v>
                </c:pt>
                <c:pt idx="3374">
                  <c:v>10.59</c:v>
                </c:pt>
                <c:pt idx="3375">
                  <c:v>10.7</c:v>
                </c:pt>
                <c:pt idx="3376">
                  <c:v>10.69</c:v>
                </c:pt>
                <c:pt idx="3377">
                  <c:v>10.63</c:v>
                </c:pt>
                <c:pt idx="3378">
                  <c:v>10.72</c:v>
                </c:pt>
                <c:pt idx="3379">
                  <c:v>10.73</c:v>
                </c:pt>
                <c:pt idx="3380">
                  <c:v>10.6</c:v>
                </c:pt>
                <c:pt idx="3381">
                  <c:v>10.67</c:v>
                </c:pt>
                <c:pt idx="3382">
                  <c:v>10.7</c:v>
                </c:pt>
                <c:pt idx="3383">
                  <c:v>10.79</c:v>
                </c:pt>
                <c:pt idx="3384">
                  <c:v>10.83</c:v>
                </c:pt>
                <c:pt idx="3385">
                  <c:v>10.84</c:v>
                </c:pt>
                <c:pt idx="3386">
                  <c:v>10.82</c:v>
                </c:pt>
                <c:pt idx="3387">
                  <c:v>10.72</c:v>
                </c:pt>
                <c:pt idx="3388">
                  <c:v>10.66</c:v>
                </c:pt>
                <c:pt idx="3389">
                  <c:v>10.66</c:v>
                </c:pt>
                <c:pt idx="3390">
                  <c:v>10.72</c:v>
                </c:pt>
                <c:pt idx="3391">
                  <c:v>10.68</c:v>
                </c:pt>
                <c:pt idx="3392">
                  <c:v>10.63</c:v>
                </c:pt>
                <c:pt idx="3393">
                  <c:v>10.7</c:v>
                </c:pt>
                <c:pt idx="3394">
                  <c:v>10.69</c:v>
                </c:pt>
                <c:pt idx="3395">
                  <c:v>10.72</c:v>
                </c:pt>
                <c:pt idx="3396">
                  <c:v>10.84</c:v>
                </c:pt>
                <c:pt idx="3397">
                  <c:v>10.66</c:v>
                </c:pt>
                <c:pt idx="3398">
                  <c:v>10.65</c:v>
                </c:pt>
                <c:pt idx="3399">
                  <c:v>10.6</c:v>
                </c:pt>
                <c:pt idx="3400">
                  <c:v>10.58</c:v>
                </c:pt>
                <c:pt idx="3401">
                  <c:v>10.66</c:v>
                </c:pt>
                <c:pt idx="3402">
                  <c:v>10.67</c:v>
                </c:pt>
                <c:pt idx="3403">
                  <c:v>10.69</c:v>
                </c:pt>
                <c:pt idx="3404">
                  <c:v>10.75</c:v>
                </c:pt>
                <c:pt idx="3405">
                  <c:v>10.67</c:v>
                </c:pt>
                <c:pt idx="3406">
                  <c:v>10.39</c:v>
                </c:pt>
                <c:pt idx="3407">
                  <c:v>10.29</c:v>
                </c:pt>
                <c:pt idx="3408">
                  <c:v>10.25</c:v>
                </c:pt>
                <c:pt idx="3409">
                  <c:v>10.3</c:v>
                </c:pt>
                <c:pt idx="3410">
                  <c:v>10.31</c:v>
                </c:pt>
                <c:pt idx="3411">
                  <c:v>10.18</c:v>
                </c:pt>
                <c:pt idx="3412">
                  <c:v>10.14</c:v>
                </c:pt>
                <c:pt idx="3413">
                  <c:v>10.130000000000001</c:v>
                </c:pt>
                <c:pt idx="3414">
                  <c:v>10.1</c:v>
                </c:pt>
                <c:pt idx="3415">
                  <c:v>10.06</c:v>
                </c:pt>
                <c:pt idx="3416">
                  <c:v>9.9600000000000009</c:v>
                </c:pt>
                <c:pt idx="3417">
                  <c:v>10.119999999999999</c:v>
                </c:pt>
                <c:pt idx="3418">
                  <c:v>10.06</c:v>
                </c:pt>
                <c:pt idx="3419">
                  <c:v>10.18</c:v>
                </c:pt>
                <c:pt idx="3420">
                  <c:v>10.15</c:v>
                </c:pt>
                <c:pt idx="3421">
                  <c:v>10.14</c:v>
                </c:pt>
                <c:pt idx="3422">
                  <c:v>10.220000000000001</c:v>
                </c:pt>
                <c:pt idx="3423">
                  <c:v>10.18</c:v>
                </c:pt>
                <c:pt idx="3424">
                  <c:v>10.39</c:v>
                </c:pt>
                <c:pt idx="3425">
                  <c:v>10.37</c:v>
                </c:pt>
                <c:pt idx="3426">
                  <c:v>10.42</c:v>
                </c:pt>
                <c:pt idx="3427">
                  <c:v>10.220000000000001</c:v>
                </c:pt>
                <c:pt idx="3428">
                  <c:v>10.14</c:v>
                </c:pt>
                <c:pt idx="3429">
                  <c:v>10.119999999999999</c:v>
                </c:pt>
                <c:pt idx="3430">
                  <c:v>10.16</c:v>
                </c:pt>
                <c:pt idx="3431">
                  <c:v>10.18</c:v>
                </c:pt>
                <c:pt idx="3432">
                  <c:v>10.26</c:v>
                </c:pt>
                <c:pt idx="3433">
                  <c:v>10.23</c:v>
                </c:pt>
                <c:pt idx="3434">
                  <c:v>10.26</c:v>
                </c:pt>
                <c:pt idx="3435">
                  <c:v>10.220000000000001</c:v>
                </c:pt>
                <c:pt idx="3436">
                  <c:v>10.34</c:v>
                </c:pt>
                <c:pt idx="3437">
                  <c:v>10.33</c:v>
                </c:pt>
                <c:pt idx="3438">
                  <c:v>10.47</c:v>
                </c:pt>
                <c:pt idx="3439">
                  <c:v>10.48</c:v>
                </c:pt>
                <c:pt idx="3440">
                  <c:v>10.45</c:v>
                </c:pt>
                <c:pt idx="3441">
                  <c:v>10.49</c:v>
                </c:pt>
                <c:pt idx="3442">
                  <c:v>10.59</c:v>
                </c:pt>
                <c:pt idx="3443">
                  <c:v>10.6</c:v>
                </c:pt>
                <c:pt idx="3444">
                  <c:v>10.59</c:v>
                </c:pt>
                <c:pt idx="3445">
                  <c:v>10.6</c:v>
                </c:pt>
                <c:pt idx="3446">
                  <c:v>10.59</c:v>
                </c:pt>
                <c:pt idx="3447">
                  <c:v>10.34</c:v>
                </c:pt>
                <c:pt idx="3448">
                  <c:v>10.33</c:v>
                </c:pt>
                <c:pt idx="3449">
                  <c:v>10.35</c:v>
                </c:pt>
                <c:pt idx="3450">
                  <c:v>10.44</c:v>
                </c:pt>
                <c:pt idx="3451">
                  <c:v>10.44</c:v>
                </c:pt>
                <c:pt idx="3452">
                  <c:v>10.41</c:v>
                </c:pt>
                <c:pt idx="3453">
                  <c:v>10.37</c:v>
                </c:pt>
                <c:pt idx="3454">
                  <c:v>10.24</c:v>
                </c:pt>
                <c:pt idx="3455">
                  <c:v>10.08</c:v>
                </c:pt>
                <c:pt idx="3456">
                  <c:v>10.119999999999999</c:v>
                </c:pt>
                <c:pt idx="3457">
                  <c:v>10.11</c:v>
                </c:pt>
                <c:pt idx="3458">
                  <c:v>10.02</c:v>
                </c:pt>
                <c:pt idx="3459">
                  <c:v>10</c:v>
                </c:pt>
                <c:pt idx="3460">
                  <c:v>10.130000000000001</c:v>
                </c:pt>
                <c:pt idx="3461">
                  <c:v>10.26</c:v>
                </c:pt>
                <c:pt idx="3462">
                  <c:v>10.33</c:v>
                </c:pt>
                <c:pt idx="3463">
                  <c:v>10.31</c:v>
                </c:pt>
                <c:pt idx="3464">
                  <c:v>10.35</c:v>
                </c:pt>
                <c:pt idx="3465">
                  <c:v>10.35</c:v>
                </c:pt>
                <c:pt idx="3466">
                  <c:v>10.25</c:v>
                </c:pt>
                <c:pt idx="3467">
                  <c:v>10.17</c:v>
                </c:pt>
                <c:pt idx="3468">
                  <c:v>10.17</c:v>
                </c:pt>
                <c:pt idx="3469">
                  <c:v>10.11</c:v>
                </c:pt>
                <c:pt idx="3470">
                  <c:v>9.93</c:v>
                </c:pt>
                <c:pt idx="3471">
                  <c:v>9.9600000000000009</c:v>
                </c:pt>
                <c:pt idx="3472">
                  <c:v>10.06</c:v>
                </c:pt>
                <c:pt idx="3473">
                  <c:v>10.17</c:v>
                </c:pt>
                <c:pt idx="3474">
                  <c:v>10.15</c:v>
                </c:pt>
                <c:pt idx="3475">
                  <c:v>10.14</c:v>
                </c:pt>
                <c:pt idx="3476">
                  <c:v>10.130000000000001</c:v>
                </c:pt>
                <c:pt idx="3477">
                  <c:v>10.14</c:v>
                </c:pt>
                <c:pt idx="3478">
                  <c:v>10</c:v>
                </c:pt>
                <c:pt idx="3479">
                  <c:v>10.08</c:v>
                </c:pt>
                <c:pt idx="3480">
                  <c:v>10.18</c:v>
                </c:pt>
                <c:pt idx="3481">
                  <c:v>10.19</c:v>
                </c:pt>
                <c:pt idx="3482">
                  <c:v>10.199999999999999</c:v>
                </c:pt>
                <c:pt idx="3483">
                  <c:v>10.3</c:v>
                </c:pt>
                <c:pt idx="3484">
                  <c:v>10.33</c:v>
                </c:pt>
                <c:pt idx="3485">
                  <c:v>10.43</c:v>
                </c:pt>
                <c:pt idx="3486">
                  <c:v>10.47</c:v>
                </c:pt>
                <c:pt idx="3487">
                  <c:v>10.38</c:v>
                </c:pt>
                <c:pt idx="3488">
                  <c:v>10.36</c:v>
                </c:pt>
                <c:pt idx="3489">
                  <c:v>10.32</c:v>
                </c:pt>
                <c:pt idx="3490">
                  <c:v>10.34</c:v>
                </c:pt>
                <c:pt idx="3491">
                  <c:v>10.36</c:v>
                </c:pt>
                <c:pt idx="3492">
                  <c:v>10.31</c:v>
                </c:pt>
                <c:pt idx="3493">
                  <c:v>10.34</c:v>
                </c:pt>
                <c:pt idx="3494">
                  <c:v>10.31</c:v>
                </c:pt>
                <c:pt idx="3495">
                  <c:v>10.24</c:v>
                </c:pt>
                <c:pt idx="3496">
                  <c:v>10.29</c:v>
                </c:pt>
                <c:pt idx="3497">
                  <c:v>10.26</c:v>
                </c:pt>
                <c:pt idx="3498">
                  <c:v>10.35</c:v>
                </c:pt>
                <c:pt idx="3499">
                  <c:v>10.36</c:v>
                </c:pt>
                <c:pt idx="3500">
                  <c:v>10.38</c:v>
                </c:pt>
                <c:pt idx="3501">
                  <c:v>10.4</c:v>
                </c:pt>
                <c:pt idx="3502">
                  <c:v>10.44</c:v>
                </c:pt>
                <c:pt idx="3503">
                  <c:v>10.52</c:v>
                </c:pt>
                <c:pt idx="3504">
                  <c:v>10.54</c:v>
                </c:pt>
                <c:pt idx="3505">
                  <c:v>10.51</c:v>
                </c:pt>
                <c:pt idx="3506">
                  <c:v>10.5</c:v>
                </c:pt>
                <c:pt idx="3507">
                  <c:v>10.53</c:v>
                </c:pt>
                <c:pt idx="3508">
                  <c:v>10.51</c:v>
                </c:pt>
                <c:pt idx="3509">
                  <c:v>10.51</c:v>
                </c:pt>
                <c:pt idx="3510">
                  <c:v>10.59</c:v>
                </c:pt>
                <c:pt idx="3511">
                  <c:v>10.47</c:v>
                </c:pt>
                <c:pt idx="3512">
                  <c:v>10.43</c:v>
                </c:pt>
                <c:pt idx="3513">
                  <c:v>10.38</c:v>
                </c:pt>
                <c:pt idx="3514">
                  <c:v>10.28</c:v>
                </c:pt>
                <c:pt idx="3515">
                  <c:v>10.34</c:v>
                </c:pt>
                <c:pt idx="3516">
                  <c:v>10.35</c:v>
                </c:pt>
                <c:pt idx="3517">
                  <c:v>10.58</c:v>
                </c:pt>
                <c:pt idx="3518">
                  <c:v>10.57</c:v>
                </c:pt>
                <c:pt idx="3519">
                  <c:v>10.62</c:v>
                </c:pt>
                <c:pt idx="3520">
                  <c:v>10.6</c:v>
                </c:pt>
                <c:pt idx="3521">
                  <c:v>10.57</c:v>
                </c:pt>
                <c:pt idx="3522">
                  <c:v>10.59</c:v>
                </c:pt>
                <c:pt idx="3523">
                  <c:v>10.58</c:v>
                </c:pt>
                <c:pt idx="3524">
                  <c:v>10.47</c:v>
                </c:pt>
                <c:pt idx="3525">
                  <c:v>10.46</c:v>
                </c:pt>
                <c:pt idx="3526">
                  <c:v>10.47</c:v>
                </c:pt>
                <c:pt idx="3527">
                  <c:v>10.52</c:v>
                </c:pt>
                <c:pt idx="3528">
                  <c:v>10.39</c:v>
                </c:pt>
                <c:pt idx="3529">
                  <c:v>10.38</c:v>
                </c:pt>
                <c:pt idx="3530">
                  <c:v>10.46</c:v>
                </c:pt>
                <c:pt idx="3531">
                  <c:v>10.45</c:v>
                </c:pt>
                <c:pt idx="3532">
                  <c:v>10.41</c:v>
                </c:pt>
                <c:pt idx="3533">
                  <c:v>10.45</c:v>
                </c:pt>
                <c:pt idx="3534">
                  <c:v>10.43</c:v>
                </c:pt>
                <c:pt idx="3535">
                  <c:v>10.58</c:v>
                </c:pt>
                <c:pt idx="3536">
                  <c:v>10.65</c:v>
                </c:pt>
                <c:pt idx="3537">
                  <c:v>10.74</c:v>
                </c:pt>
                <c:pt idx="3538">
                  <c:v>10.78</c:v>
                </c:pt>
                <c:pt idx="3539">
                  <c:v>10.87</c:v>
                </c:pt>
                <c:pt idx="3540">
                  <c:v>10.86</c:v>
                </c:pt>
                <c:pt idx="3541">
                  <c:v>10.86</c:v>
                </c:pt>
                <c:pt idx="3542">
                  <c:v>10.84</c:v>
                </c:pt>
                <c:pt idx="3543">
                  <c:v>10.85</c:v>
                </c:pt>
                <c:pt idx="3544">
                  <c:v>11.01</c:v>
                </c:pt>
                <c:pt idx="3545">
                  <c:v>10.93</c:v>
                </c:pt>
                <c:pt idx="3546">
                  <c:v>10.9</c:v>
                </c:pt>
                <c:pt idx="3547">
                  <c:v>10.84</c:v>
                </c:pt>
                <c:pt idx="3548">
                  <c:v>10.83</c:v>
                </c:pt>
                <c:pt idx="3549">
                  <c:v>10.77</c:v>
                </c:pt>
                <c:pt idx="3550">
                  <c:v>10.73</c:v>
                </c:pt>
                <c:pt idx="3551">
                  <c:v>10.59</c:v>
                </c:pt>
                <c:pt idx="3552">
                  <c:v>10.52</c:v>
                </c:pt>
                <c:pt idx="3553">
                  <c:v>10.48</c:v>
                </c:pt>
                <c:pt idx="3554">
                  <c:v>10.53</c:v>
                </c:pt>
                <c:pt idx="3555">
                  <c:v>10.46</c:v>
                </c:pt>
                <c:pt idx="3556">
                  <c:v>10.56</c:v>
                </c:pt>
                <c:pt idx="3557">
                  <c:v>10.57</c:v>
                </c:pt>
                <c:pt idx="3558">
                  <c:v>10.49</c:v>
                </c:pt>
                <c:pt idx="3559">
                  <c:v>10.56</c:v>
                </c:pt>
                <c:pt idx="3560">
                  <c:v>10.59</c:v>
                </c:pt>
                <c:pt idx="3561">
                  <c:v>10.69</c:v>
                </c:pt>
                <c:pt idx="3562">
                  <c:v>10.6</c:v>
                </c:pt>
                <c:pt idx="3563">
                  <c:v>10.72</c:v>
                </c:pt>
                <c:pt idx="3564">
                  <c:v>10.71</c:v>
                </c:pt>
                <c:pt idx="3565">
                  <c:v>10.52</c:v>
                </c:pt>
                <c:pt idx="3566">
                  <c:v>10.52</c:v>
                </c:pt>
                <c:pt idx="3567">
                  <c:v>10.55</c:v>
                </c:pt>
                <c:pt idx="3568">
                  <c:v>10.44</c:v>
                </c:pt>
                <c:pt idx="3569">
                  <c:v>10.32</c:v>
                </c:pt>
                <c:pt idx="3570">
                  <c:v>10.24</c:v>
                </c:pt>
                <c:pt idx="3571">
                  <c:v>10.3</c:v>
                </c:pt>
                <c:pt idx="3572">
                  <c:v>10.27</c:v>
                </c:pt>
                <c:pt idx="3573">
                  <c:v>10.26</c:v>
                </c:pt>
                <c:pt idx="3574">
                  <c:v>10.27</c:v>
                </c:pt>
                <c:pt idx="3575">
                  <c:v>10.210000000000001</c:v>
                </c:pt>
                <c:pt idx="3576">
                  <c:v>10.24</c:v>
                </c:pt>
                <c:pt idx="3577">
                  <c:v>10.210000000000001</c:v>
                </c:pt>
                <c:pt idx="3578">
                  <c:v>10.17</c:v>
                </c:pt>
                <c:pt idx="3579">
                  <c:v>10.119999999999999</c:v>
                </c:pt>
                <c:pt idx="3580">
                  <c:v>10.16</c:v>
                </c:pt>
                <c:pt idx="3581">
                  <c:v>10.199999999999999</c:v>
                </c:pt>
                <c:pt idx="3582">
                  <c:v>10.220000000000001</c:v>
                </c:pt>
                <c:pt idx="3583">
                  <c:v>10.26</c:v>
                </c:pt>
                <c:pt idx="3584">
                  <c:v>10.44</c:v>
                </c:pt>
                <c:pt idx="3585">
                  <c:v>10.55</c:v>
                </c:pt>
                <c:pt idx="3586">
                  <c:v>10.55</c:v>
                </c:pt>
                <c:pt idx="3587">
                  <c:v>10.6</c:v>
                </c:pt>
                <c:pt idx="3588">
                  <c:v>10.51</c:v>
                </c:pt>
                <c:pt idx="3589">
                  <c:v>10.59</c:v>
                </c:pt>
                <c:pt idx="3590">
                  <c:v>10.71</c:v>
                </c:pt>
                <c:pt idx="3591">
                  <c:v>10.76</c:v>
                </c:pt>
                <c:pt idx="3592">
                  <c:v>10.77</c:v>
                </c:pt>
                <c:pt idx="3593">
                  <c:v>10.53</c:v>
                </c:pt>
                <c:pt idx="3594">
                  <c:v>10.53</c:v>
                </c:pt>
                <c:pt idx="3595">
                  <c:v>10.42</c:v>
                </c:pt>
                <c:pt idx="3596">
                  <c:v>10.48</c:v>
                </c:pt>
                <c:pt idx="3597">
                  <c:v>10.5</c:v>
                </c:pt>
                <c:pt idx="3598">
                  <c:v>10.65</c:v>
                </c:pt>
                <c:pt idx="3599">
                  <c:v>10.65</c:v>
                </c:pt>
                <c:pt idx="3600">
                  <c:v>10.74</c:v>
                </c:pt>
                <c:pt idx="3601">
                  <c:v>10.82</c:v>
                </c:pt>
                <c:pt idx="3602">
                  <c:v>10.78</c:v>
                </c:pt>
                <c:pt idx="3603">
                  <c:v>10.75</c:v>
                </c:pt>
                <c:pt idx="3604">
                  <c:v>10.8</c:v>
                </c:pt>
                <c:pt idx="3605">
                  <c:v>10.7</c:v>
                </c:pt>
                <c:pt idx="3606">
                  <c:v>10.73</c:v>
                </c:pt>
                <c:pt idx="3607">
                  <c:v>10.63</c:v>
                </c:pt>
                <c:pt idx="3608">
                  <c:v>10.64</c:v>
                </c:pt>
                <c:pt idx="3609">
                  <c:v>10.65</c:v>
                </c:pt>
                <c:pt idx="3610">
                  <c:v>10.69</c:v>
                </c:pt>
                <c:pt idx="3611">
                  <c:v>10.72</c:v>
                </c:pt>
                <c:pt idx="3612">
                  <c:v>10.81</c:v>
                </c:pt>
                <c:pt idx="3613">
                  <c:v>10.63</c:v>
                </c:pt>
                <c:pt idx="3614">
                  <c:v>10.73</c:v>
                </c:pt>
                <c:pt idx="3615">
                  <c:v>10.69</c:v>
                </c:pt>
                <c:pt idx="3616">
                  <c:v>10.57</c:v>
                </c:pt>
                <c:pt idx="3617">
                  <c:v>10.56</c:v>
                </c:pt>
                <c:pt idx="3618">
                  <c:v>10.53</c:v>
                </c:pt>
                <c:pt idx="3619">
                  <c:v>10.45</c:v>
                </c:pt>
                <c:pt idx="3620">
                  <c:v>10.41</c:v>
                </c:pt>
                <c:pt idx="3621">
                  <c:v>10.45</c:v>
                </c:pt>
                <c:pt idx="3622">
                  <c:v>10.47</c:v>
                </c:pt>
                <c:pt idx="3623">
                  <c:v>10.43</c:v>
                </c:pt>
                <c:pt idx="3624">
                  <c:v>10.36</c:v>
                </c:pt>
                <c:pt idx="3625">
                  <c:v>10.24</c:v>
                </c:pt>
                <c:pt idx="3626">
                  <c:v>10.039999999999999</c:v>
                </c:pt>
                <c:pt idx="3627">
                  <c:v>9.7899999999999991</c:v>
                </c:pt>
                <c:pt idx="3628">
                  <c:v>9.8699999999999992</c:v>
                </c:pt>
                <c:pt idx="3629">
                  <c:v>10.119999999999999</c:v>
                </c:pt>
                <c:pt idx="3630">
                  <c:v>10.199999999999999</c:v>
                </c:pt>
                <c:pt idx="3631">
                  <c:v>10.36</c:v>
                </c:pt>
                <c:pt idx="3632">
                  <c:v>10.39</c:v>
                </c:pt>
                <c:pt idx="3633">
                  <c:v>10.18</c:v>
                </c:pt>
                <c:pt idx="3634">
                  <c:v>10.19</c:v>
                </c:pt>
                <c:pt idx="3635">
                  <c:v>10.19</c:v>
                </c:pt>
                <c:pt idx="3636">
                  <c:v>10.039999999999999</c:v>
                </c:pt>
                <c:pt idx="3637">
                  <c:v>10.02</c:v>
                </c:pt>
                <c:pt idx="3638">
                  <c:v>10</c:v>
                </c:pt>
                <c:pt idx="3639">
                  <c:v>10.29</c:v>
                </c:pt>
                <c:pt idx="3640">
                  <c:v>10.48</c:v>
                </c:pt>
                <c:pt idx="3641">
                  <c:v>10.37</c:v>
                </c:pt>
                <c:pt idx="3642">
                  <c:v>10.32</c:v>
                </c:pt>
                <c:pt idx="3643">
                  <c:v>10.4</c:v>
                </c:pt>
                <c:pt idx="3644">
                  <c:v>10.62</c:v>
                </c:pt>
                <c:pt idx="3645">
                  <c:v>10.63</c:v>
                </c:pt>
                <c:pt idx="3646">
                  <c:v>10.73</c:v>
                </c:pt>
                <c:pt idx="3647">
                  <c:v>10.58</c:v>
                </c:pt>
                <c:pt idx="3648">
                  <c:v>10.68</c:v>
                </c:pt>
                <c:pt idx="3649">
                  <c:v>10.47</c:v>
                </c:pt>
                <c:pt idx="3650">
                  <c:v>10.48</c:v>
                </c:pt>
                <c:pt idx="3651">
                  <c:v>10.37</c:v>
                </c:pt>
                <c:pt idx="3652">
                  <c:v>10.51</c:v>
                </c:pt>
                <c:pt idx="3653">
                  <c:v>10.53</c:v>
                </c:pt>
                <c:pt idx="3654">
                  <c:v>10.49</c:v>
                </c:pt>
                <c:pt idx="3655">
                  <c:v>10.54</c:v>
                </c:pt>
                <c:pt idx="3656">
                  <c:v>10.64</c:v>
                </c:pt>
                <c:pt idx="3657">
                  <c:v>10.69</c:v>
                </c:pt>
                <c:pt idx="3658">
                  <c:v>10.75</c:v>
                </c:pt>
                <c:pt idx="3659">
                  <c:v>10.78</c:v>
                </c:pt>
                <c:pt idx="3660">
                  <c:v>10.73</c:v>
                </c:pt>
                <c:pt idx="3661">
                  <c:v>10.69</c:v>
                </c:pt>
                <c:pt idx="3662">
                  <c:v>10.83</c:v>
                </c:pt>
                <c:pt idx="3663">
                  <c:v>10.82</c:v>
                </c:pt>
                <c:pt idx="3664">
                  <c:v>10.84</c:v>
                </c:pt>
                <c:pt idx="3665">
                  <c:v>10.9</c:v>
                </c:pt>
                <c:pt idx="3666">
                  <c:v>10.93</c:v>
                </c:pt>
                <c:pt idx="3667">
                  <c:v>10.87</c:v>
                </c:pt>
                <c:pt idx="3668">
                  <c:v>10.99</c:v>
                </c:pt>
                <c:pt idx="3669">
                  <c:v>11.04</c:v>
                </c:pt>
                <c:pt idx="3670">
                  <c:v>11.05</c:v>
                </c:pt>
                <c:pt idx="3671">
                  <c:v>11.04</c:v>
                </c:pt>
                <c:pt idx="3672">
                  <c:v>10.98</c:v>
                </c:pt>
                <c:pt idx="3673">
                  <c:v>10.98</c:v>
                </c:pt>
                <c:pt idx="3674">
                  <c:v>10.94</c:v>
                </c:pt>
                <c:pt idx="3675">
                  <c:v>11.03</c:v>
                </c:pt>
                <c:pt idx="3676">
                  <c:v>11.04</c:v>
                </c:pt>
                <c:pt idx="3677">
                  <c:v>10.94</c:v>
                </c:pt>
                <c:pt idx="3678">
                  <c:v>10.87</c:v>
                </c:pt>
                <c:pt idx="3679">
                  <c:v>10.8</c:v>
                </c:pt>
                <c:pt idx="3680">
                  <c:v>10.66</c:v>
                </c:pt>
                <c:pt idx="3681">
                  <c:v>10.68</c:v>
                </c:pt>
                <c:pt idx="3682">
                  <c:v>10.66</c:v>
                </c:pt>
                <c:pt idx="3683">
                  <c:v>10.56</c:v>
                </c:pt>
                <c:pt idx="3684">
                  <c:v>10.4</c:v>
                </c:pt>
                <c:pt idx="3685">
                  <c:v>10.5</c:v>
                </c:pt>
                <c:pt idx="3686">
                  <c:v>10.51</c:v>
                </c:pt>
                <c:pt idx="3687">
                  <c:v>10.67</c:v>
                </c:pt>
                <c:pt idx="3688">
                  <c:v>10.67</c:v>
                </c:pt>
                <c:pt idx="3689">
                  <c:v>10.74</c:v>
                </c:pt>
                <c:pt idx="3690">
                  <c:v>10.82</c:v>
                </c:pt>
                <c:pt idx="3691">
                  <c:v>10.79</c:v>
                </c:pt>
                <c:pt idx="3692">
                  <c:v>10.9</c:v>
                </c:pt>
                <c:pt idx="3693">
                  <c:v>10.89</c:v>
                </c:pt>
                <c:pt idx="3694">
                  <c:v>10.72</c:v>
                </c:pt>
                <c:pt idx="3695">
                  <c:v>10.84</c:v>
                </c:pt>
                <c:pt idx="3696">
                  <c:v>10.78</c:v>
                </c:pt>
                <c:pt idx="3697">
                  <c:v>10.72</c:v>
                </c:pt>
                <c:pt idx="3698">
                  <c:v>10.61</c:v>
                </c:pt>
                <c:pt idx="3699">
                  <c:v>10.57</c:v>
                </c:pt>
                <c:pt idx="3700">
                  <c:v>10.49</c:v>
                </c:pt>
                <c:pt idx="3701">
                  <c:v>10.5</c:v>
                </c:pt>
                <c:pt idx="3702">
                  <c:v>10.54</c:v>
                </c:pt>
                <c:pt idx="3703">
                  <c:v>10.52</c:v>
                </c:pt>
                <c:pt idx="3704">
                  <c:v>10.43</c:v>
                </c:pt>
                <c:pt idx="3705">
                  <c:v>10.46</c:v>
                </c:pt>
                <c:pt idx="3706">
                  <c:v>10.65</c:v>
                </c:pt>
                <c:pt idx="3707">
                  <c:v>10.69</c:v>
                </c:pt>
                <c:pt idx="3708">
                  <c:v>10.68</c:v>
                </c:pt>
                <c:pt idx="3709">
                  <c:v>10.72</c:v>
                </c:pt>
                <c:pt idx="3710">
                  <c:v>10.82</c:v>
                </c:pt>
                <c:pt idx="3711">
                  <c:v>10.86</c:v>
                </c:pt>
                <c:pt idx="3712">
                  <c:v>10.81</c:v>
                </c:pt>
                <c:pt idx="3713">
                  <c:v>10.68</c:v>
                </c:pt>
                <c:pt idx="3714">
                  <c:v>10.67</c:v>
                </c:pt>
                <c:pt idx="3715">
                  <c:v>10.64</c:v>
                </c:pt>
                <c:pt idx="3716">
                  <c:v>10.32</c:v>
                </c:pt>
                <c:pt idx="3717">
                  <c:v>10.38</c:v>
                </c:pt>
                <c:pt idx="3718">
                  <c:v>10.37</c:v>
                </c:pt>
                <c:pt idx="3719">
                  <c:v>10.24</c:v>
                </c:pt>
                <c:pt idx="3720">
                  <c:v>10.33</c:v>
                </c:pt>
                <c:pt idx="3721">
                  <c:v>10.3</c:v>
                </c:pt>
                <c:pt idx="3722">
                  <c:v>10.32</c:v>
                </c:pt>
                <c:pt idx="3723">
                  <c:v>10.47</c:v>
                </c:pt>
                <c:pt idx="3724">
                  <c:v>10.39</c:v>
                </c:pt>
                <c:pt idx="3725">
                  <c:v>10.28</c:v>
                </c:pt>
                <c:pt idx="3726">
                  <c:v>10.27</c:v>
                </c:pt>
                <c:pt idx="3727">
                  <c:v>10.34</c:v>
                </c:pt>
                <c:pt idx="3728">
                  <c:v>10.1</c:v>
                </c:pt>
                <c:pt idx="3729">
                  <c:v>10.08</c:v>
                </c:pt>
                <c:pt idx="3730">
                  <c:v>10.31</c:v>
                </c:pt>
                <c:pt idx="3731">
                  <c:v>10.38</c:v>
                </c:pt>
                <c:pt idx="3732">
                  <c:v>10.3</c:v>
                </c:pt>
                <c:pt idx="3733">
                  <c:v>10.53</c:v>
                </c:pt>
                <c:pt idx="3734">
                  <c:v>10.66</c:v>
                </c:pt>
                <c:pt idx="3735">
                  <c:v>10.78</c:v>
                </c:pt>
                <c:pt idx="3736">
                  <c:v>10.79</c:v>
                </c:pt>
                <c:pt idx="3737">
                  <c:v>10.72</c:v>
                </c:pt>
                <c:pt idx="3738">
                  <c:v>10.63</c:v>
                </c:pt>
                <c:pt idx="3739">
                  <c:v>10.76</c:v>
                </c:pt>
                <c:pt idx="3740">
                  <c:v>10.77</c:v>
                </c:pt>
                <c:pt idx="3741">
                  <c:v>10.47</c:v>
                </c:pt>
                <c:pt idx="3742">
                  <c:v>10.34</c:v>
                </c:pt>
                <c:pt idx="3743">
                  <c:v>10.49</c:v>
                </c:pt>
                <c:pt idx="3744">
                  <c:v>10.63</c:v>
                </c:pt>
                <c:pt idx="3745">
                  <c:v>10.64</c:v>
                </c:pt>
                <c:pt idx="3746">
                  <c:v>10.78</c:v>
                </c:pt>
                <c:pt idx="3747">
                  <c:v>10.83</c:v>
                </c:pt>
                <c:pt idx="3748">
                  <c:v>10.8</c:v>
                </c:pt>
                <c:pt idx="3749">
                  <c:v>10.8</c:v>
                </c:pt>
                <c:pt idx="3750">
                  <c:v>10.81</c:v>
                </c:pt>
                <c:pt idx="3751">
                  <c:v>10.84</c:v>
                </c:pt>
                <c:pt idx="3752">
                  <c:v>10.87</c:v>
                </c:pt>
                <c:pt idx="3753">
                  <c:v>10.88</c:v>
                </c:pt>
                <c:pt idx="3754">
                  <c:v>10.97</c:v>
                </c:pt>
                <c:pt idx="3755">
                  <c:v>11</c:v>
                </c:pt>
                <c:pt idx="3756">
                  <c:v>10.98</c:v>
                </c:pt>
                <c:pt idx="3757">
                  <c:v>11</c:v>
                </c:pt>
                <c:pt idx="3758">
                  <c:v>10.93</c:v>
                </c:pt>
                <c:pt idx="3759">
                  <c:v>10.96</c:v>
                </c:pt>
                <c:pt idx="3760">
                  <c:v>11.03</c:v>
                </c:pt>
                <c:pt idx="3761">
                  <c:v>11.04</c:v>
                </c:pt>
                <c:pt idx="3762">
                  <c:v>11.05</c:v>
                </c:pt>
                <c:pt idx="3763">
                  <c:v>11.03</c:v>
                </c:pt>
                <c:pt idx="3764">
                  <c:v>11.06</c:v>
                </c:pt>
                <c:pt idx="3765">
                  <c:v>11.11</c:v>
                </c:pt>
                <c:pt idx="3766">
                  <c:v>11.12</c:v>
                </c:pt>
                <c:pt idx="3767">
                  <c:v>11.11</c:v>
                </c:pt>
                <c:pt idx="3768">
                  <c:v>11.16</c:v>
                </c:pt>
                <c:pt idx="3769">
                  <c:v>11.17</c:v>
                </c:pt>
                <c:pt idx="3770">
                  <c:v>11.1</c:v>
                </c:pt>
                <c:pt idx="3771">
                  <c:v>11.08</c:v>
                </c:pt>
                <c:pt idx="3772">
                  <c:v>11.07</c:v>
                </c:pt>
                <c:pt idx="3773">
                  <c:v>11.12</c:v>
                </c:pt>
                <c:pt idx="3774">
                  <c:v>11.12</c:v>
                </c:pt>
                <c:pt idx="3775">
                  <c:v>11.07</c:v>
                </c:pt>
                <c:pt idx="3776">
                  <c:v>10.85</c:v>
                </c:pt>
                <c:pt idx="3777">
                  <c:v>10.89</c:v>
                </c:pt>
                <c:pt idx="3778">
                  <c:v>10.79</c:v>
                </c:pt>
                <c:pt idx="3779">
                  <c:v>10.84</c:v>
                </c:pt>
                <c:pt idx="3780">
                  <c:v>10.82</c:v>
                </c:pt>
                <c:pt idx="3781">
                  <c:v>10.79</c:v>
                </c:pt>
                <c:pt idx="3782">
                  <c:v>10.79</c:v>
                </c:pt>
                <c:pt idx="3783">
                  <c:v>10.85</c:v>
                </c:pt>
                <c:pt idx="3784">
                  <c:v>11.05</c:v>
                </c:pt>
                <c:pt idx="3785">
                  <c:v>11.03</c:v>
                </c:pt>
                <c:pt idx="3786">
                  <c:v>10.97</c:v>
                </c:pt>
                <c:pt idx="3787">
                  <c:v>10.95</c:v>
                </c:pt>
                <c:pt idx="3788">
                  <c:v>10.9</c:v>
                </c:pt>
                <c:pt idx="3789">
                  <c:v>10.98</c:v>
                </c:pt>
                <c:pt idx="3790">
                  <c:v>10.89</c:v>
                </c:pt>
                <c:pt idx="3791">
                  <c:v>10.86</c:v>
                </c:pt>
                <c:pt idx="3792">
                  <c:v>10.87</c:v>
                </c:pt>
                <c:pt idx="3793">
                  <c:v>10.82</c:v>
                </c:pt>
                <c:pt idx="3794">
                  <c:v>10.68</c:v>
                </c:pt>
                <c:pt idx="3795">
                  <c:v>10.63</c:v>
                </c:pt>
                <c:pt idx="3796">
                  <c:v>10.43</c:v>
                </c:pt>
                <c:pt idx="3797">
                  <c:v>10.46</c:v>
                </c:pt>
                <c:pt idx="3798">
                  <c:v>10.41</c:v>
                </c:pt>
                <c:pt idx="3799">
                  <c:v>10.33</c:v>
                </c:pt>
                <c:pt idx="3800">
                  <c:v>10.4</c:v>
                </c:pt>
                <c:pt idx="3801">
                  <c:v>10.37</c:v>
                </c:pt>
                <c:pt idx="3802">
                  <c:v>10.35</c:v>
                </c:pt>
                <c:pt idx="3803">
                  <c:v>10.28</c:v>
                </c:pt>
                <c:pt idx="3804">
                  <c:v>10.27</c:v>
                </c:pt>
                <c:pt idx="3805">
                  <c:v>10.28</c:v>
                </c:pt>
                <c:pt idx="3806">
                  <c:v>10.220000000000001</c:v>
                </c:pt>
                <c:pt idx="3807">
                  <c:v>10.18</c:v>
                </c:pt>
                <c:pt idx="3808">
                  <c:v>10.18</c:v>
                </c:pt>
                <c:pt idx="3809">
                  <c:v>10.19</c:v>
                </c:pt>
                <c:pt idx="3810">
                  <c:v>10.1</c:v>
                </c:pt>
                <c:pt idx="3811">
                  <c:v>10.24</c:v>
                </c:pt>
                <c:pt idx="3812">
                  <c:v>10.220000000000001</c:v>
                </c:pt>
                <c:pt idx="3813">
                  <c:v>10.28</c:v>
                </c:pt>
                <c:pt idx="3814">
                  <c:v>10.25</c:v>
                </c:pt>
                <c:pt idx="3815">
                  <c:v>10.31</c:v>
                </c:pt>
                <c:pt idx="3816">
                  <c:v>10.23</c:v>
                </c:pt>
                <c:pt idx="3817">
                  <c:v>10.24</c:v>
                </c:pt>
                <c:pt idx="3818">
                  <c:v>10.25</c:v>
                </c:pt>
                <c:pt idx="3819">
                  <c:v>10.35</c:v>
                </c:pt>
                <c:pt idx="3820">
                  <c:v>10.43</c:v>
                </c:pt>
                <c:pt idx="3821">
                  <c:v>10.42</c:v>
                </c:pt>
                <c:pt idx="3822">
                  <c:v>10.38</c:v>
                </c:pt>
                <c:pt idx="3823">
                  <c:v>10.18</c:v>
                </c:pt>
                <c:pt idx="3824">
                  <c:v>10.130000000000001</c:v>
                </c:pt>
                <c:pt idx="3825">
                  <c:v>10.119999999999999</c:v>
                </c:pt>
                <c:pt idx="3826">
                  <c:v>10.039999999999999</c:v>
                </c:pt>
                <c:pt idx="3827">
                  <c:v>10.039999999999999</c:v>
                </c:pt>
                <c:pt idx="3828">
                  <c:v>10.18</c:v>
                </c:pt>
                <c:pt idx="3829">
                  <c:v>10.19</c:v>
                </c:pt>
                <c:pt idx="3830">
                  <c:v>10.24</c:v>
                </c:pt>
                <c:pt idx="3831">
                  <c:v>10.210000000000001</c:v>
                </c:pt>
                <c:pt idx="3832">
                  <c:v>9.91</c:v>
                </c:pt>
                <c:pt idx="3833">
                  <c:v>9.92</c:v>
                </c:pt>
                <c:pt idx="3834">
                  <c:v>9.94</c:v>
                </c:pt>
                <c:pt idx="3835">
                  <c:v>10.02</c:v>
                </c:pt>
                <c:pt idx="3836">
                  <c:v>10.11</c:v>
                </c:pt>
                <c:pt idx="3837">
                  <c:v>10.1</c:v>
                </c:pt>
                <c:pt idx="3838">
                  <c:v>10.210000000000001</c:v>
                </c:pt>
                <c:pt idx="3839">
                  <c:v>10.17</c:v>
                </c:pt>
                <c:pt idx="3840">
                  <c:v>9.9600000000000009</c:v>
                </c:pt>
                <c:pt idx="3841">
                  <c:v>10.039999999999999</c:v>
                </c:pt>
                <c:pt idx="3842">
                  <c:v>9.9700000000000006</c:v>
                </c:pt>
                <c:pt idx="3843">
                  <c:v>10.1</c:v>
                </c:pt>
                <c:pt idx="3844">
                  <c:v>10.1</c:v>
                </c:pt>
                <c:pt idx="3845">
                  <c:v>10.18</c:v>
                </c:pt>
                <c:pt idx="3846">
                  <c:v>10.199999999999999</c:v>
                </c:pt>
                <c:pt idx="3847">
                  <c:v>10.27</c:v>
                </c:pt>
                <c:pt idx="3848">
                  <c:v>10.28</c:v>
                </c:pt>
                <c:pt idx="3849">
                  <c:v>10.26</c:v>
                </c:pt>
                <c:pt idx="3850">
                  <c:v>10.25</c:v>
                </c:pt>
                <c:pt idx="3851">
                  <c:v>10.24</c:v>
                </c:pt>
                <c:pt idx="3852">
                  <c:v>10.210000000000001</c:v>
                </c:pt>
                <c:pt idx="3853">
                  <c:v>10.220000000000001</c:v>
                </c:pt>
                <c:pt idx="3854">
                  <c:v>10.3</c:v>
                </c:pt>
                <c:pt idx="3855">
                  <c:v>10.27</c:v>
                </c:pt>
                <c:pt idx="3856">
                  <c:v>10.18</c:v>
                </c:pt>
                <c:pt idx="3857">
                  <c:v>10.11</c:v>
                </c:pt>
                <c:pt idx="3858">
                  <c:v>10.11</c:v>
                </c:pt>
                <c:pt idx="3859">
                  <c:v>10.06</c:v>
                </c:pt>
                <c:pt idx="3860">
                  <c:v>9.93</c:v>
                </c:pt>
                <c:pt idx="3861">
                  <c:v>9.9499999999999993</c:v>
                </c:pt>
                <c:pt idx="3862">
                  <c:v>10.039999999999999</c:v>
                </c:pt>
                <c:pt idx="3863">
                  <c:v>10.11</c:v>
                </c:pt>
                <c:pt idx="3864">
                  <c:v>10.18</c:v>
                </c:pt>
                <c:pt idx="3865">
                  <c:v>10.18</c:v>
                </c:pt>
                <c:pt idx="3866">
                  <c:v>10.210000000000001</c:v>
                </c:pt>
                <c:pt idx="3867">
                  <c:v>10.210000000000001</c:v>
                </c:pt>
                <c:pt idx="3868">
                  <c:v>10.199999999999999</c:v>
                </c:pt>
                <c:pt idx="3869">
                  <c:v>10.16</c:v>
                </c:pt>
                <c:pt idx="3870">
                  <c:v>10.23</c:v>
                </c:pt>
                <c:pt idx="3871">
                  <c:v>10.220000000000001</c:v>
                </c:pt>
                <c:pt idx="3872">
                  <c:v>10.15</c:v>
                </c:pt>
                <c:pt idx="3873">
                  <c:v>10.17</c:v>
                </c:pt>
                <c:pt idx="3874">
                  <c:v>10.130000000000001</c:v>
                </c:pt>
                <c:pt idx="3875">
                  <c:v>10.130000000000001</c:v>
                </c:pt>
                <c:pt idx="3876">
                  <c:v>10.1</c:v>
                </c:pt>
                <c:pt idx="3877">
                  <c:v>10.08</c:v>
                </c:pt>
                <c:pt idx="3878">
                  <c:v>10.119999999999999</c:v>
                </c:pt>
                <c:pt idx="3879">
                  <c:v>10.09</c:v>
                </c:pt>
                <c:pt idx="3880">
                  <c:v>10.01</c:v>
                </c:pt>
                <c:pt idx="3881">
                  <c:v>10.039999999999999</c:v>
                </c:pt>
                <c:pt idx="3882">
                  <c:v>10.16</c:v>
                </c:pt>
                <c:pt idx="3883">
                  <c:v>10.19</c:v>
                </c:pt>
                <c:pt idx="3884">
                  <c:v>10.16</c:v>
                </c:pt>
                <c:pt idx="3885">
                  <c:v>10.17</c:v>
                </c:pt>
                <c:pt idx="3886">
                  <c:v>10.039999999999999</c:v>
                </c:pt>
                <c:pt idx="3887">
                  <c:v>9.8000000000000007</c:v>
                </c:pt>
                <c:pt idx="3888">
                  <c:v>9.84</c:v>
                </c:pt>
                <c:pt idx="3889">
                  <c:v>9.9</c:v>
                </c:pt>
                <c:pt idx="3890">
                  <c:v>9.9499999999999993</c:v>
                </c:pt>
                <c:pt idx="3891">
                  <c:v>9.99</c:v>
                </c:pt>
                <c:pt idx="3892">
                  <c:v>10.050000000000001</c:v>
                </c:pt>
                <c:pt idx="3893">
                  <c:v>10.06</c:v>
                </c:pt>
                <c:pt idx="3894">
                  <c:v>10</c:v>
                </c:pt>
                <c:pt idx="3895">
                  <c:v>10.06</c:v>
                </c:pt>
                <c:pt idx="3896">
                  <c:v>10.01</c:v>
                </c:pt>
                <c:pt idx="3897">
                  <c:v>10.09</c:v>
                </c:pt>
                <c:pt idx="3898">
                  <c:v>9.9600000000000009</c:v>
                </c:pt>
                <c:pt idx="3899">
                  <c:v>9.86</c:v>
                </c:pt>
                <c:pt idx="3900">
                  <c:v>9.85</c:v>
                </c:pt>
                <c:pt idx="3901">
                  <c:v>9.9</c:v>
                </c:pt>
                <c:pt idx="3902">
                  <c:v>9.86</c:v>
                </c:pt>
                <c:pt idx="3903">
                  <c:v>9.86</c:v>
                </c:pt>
                <c:pt idx="3904">
                  <c:v>9.74</c:v>
                </c:pt>
                <c:pt idx="3905">
                  <c:v>9.7799999999999994</c:v>
                </c:pt>
                <c:pt idx="3906">
                  <c:v>9.7200000000000006</c:v>
                </c:pt>
                <c:pt idx="3907">
                  <c:v>9.76</c:v>
                </c:pt>
                <c:pt idx="3908">
                  <c:v>9.82</c:v>
                </c:pt>
                <c:pt idx="3909">
                  <c:v>9.91</c:v>
                </c:pt>
                <c:pt idx="3910">
                  <c:v>9.92</c:v>
                </c:pt>
                <c:pt idx="3911">
                  <c:v>9.92</c:v>
                </c:pt>
                <c:pt idx="3912">
                  <c:v>9.86</c:v>
                </c:pt>
                <c:pt idx="3913">
                  <c:v>9.9499999999999993</c:v>
                </c:pt>
                <c:pt idx="3914">
                  <c:v>9.8699999999999992</c:v>
                </c:pt>
                <c:pt idx="3915">
                  <c:v>9.76</c:v>
                </c:pt>
                <c:pt idx="3916">
                  <c:v>9.8000000000000007</c:v>
                </c:pt>
                <c:pt idx="3917">
                  <c:v>9.8000000000000007</c:v>
                </c:pt>
                <c:pt idx="3918">
                  <c:v>9.76</c:v>
                </c:pt>
                <c:pt idx="3919">
                  <c:v>9.68</c:v>
                </c:pt>
                <c:pt idx="3920">
                  <c:v>9.5399999999999991</c:v>
                </c:pt>
                <c:pt idx="3921">
                  <c:v>9.59</c:v>
                </c:pt>
                <c:pt idx="3922">
                  <c:v>9.59</c:v>
                </c:pt>
                <c:pt idx="3923">
                  <c:v>9.66</c:v>
                </c:pt>
                <c:pt idx="3924">
                  <c:v>9.68</c:v>
                </c:pt>
                <c:pt idx="3925">
                  <c:v>9.48</c:v>
                </c:pt>
                <c:pt idx="3926">
                  <c:v>9.76</c:v>
                </c:pt>
                <c:pt idx="3927">
                  <c:v>9.66</c:v>
                </c:pt>
                <c:pt idx="3928">
                  <c:v>9.6</c:v>
                </c:pt>
                <c:pt idx="3929">
                  <c:v>9.5500000000000007</c:v>
                </c:pt>
                <c:pt idx="3930">
                  <c:v>9.61</c:v>
                </c:pt>
                <c:pt idx="3931">
                  <c:v>9.6199999999999992</c:v>
                </c:pt>
                <c:pt idx="3932">
                  <c:v>9.61</c:v>
                </c:pt>
                <c:pt idx="3933">
                  <c:v>9.58</c:v>
                </c:pt>
                <c:pt idx="3934">
                  <c:v>9.68</c:v>
                </c:pt>
                <c:pt idx="3935">
                  <c:v>9.6999999999999993</c:v>
                </c:pt>
                <c:pt idx="3936">
                  <c:v>9.6199999999999992</c:v>
                </c:pt>
                <c:pt idx="3937">
                  <c:v>9.64</c:v>
                </c:pt>
                <c:pt idx="3938">
                  <c:v>9.66</c:v>
                </c:pt>
                <c:pt idx="3939">
                  <c:v>9.66</c:v>
                </c:pt>
                <c:pt idx="3940">
                  <c:v>9.7100000000000009</c:v>
                </c:pt>
                <c:pt idx="3941">
                  <c:v>9.6199999999999992</c:v>
                </c:pt>
                <c:pt idx="3942">
                  <c:v>9.56</c:v>
                </c:pt>
                <c:pt idx="3943">
                  <c:v>9.52</c:v>
                </c:pt>
                <c:pt idx="3944">
                  <c:v>9.65</c:v>
                </c:pt>
                <c:pt idx="3945">
                  <c:v>9.66</c:v>
                </c:pt>
                <c:pt idx="3946">
                  <c:v>9.85</c:v>
                </c:pt>
                <c:pt idx="3947">
                  <c:v>9.8000000000000007</c:v>
                </c:pt>
                <c:pt idx="3948">
                  <c:v>9.8000000000000007</c:v>
                </c:pt>
                <c:pt idx="3949">
                  <c:v>9.83</c:v>
                </c:pt>
                <c:pt idx="3950">
                  <c:v>9.85</c:v>
                </c:pt>
                <c:pt idx="3951">
                  <c:v>9.84</c:v>
                </c:pt>
                <c:pt idx="3952">
                  <c:v>9.8800000000000008</c:v>
                </c:pt>
                <c:pt idx="3953">
                  <c:v>9.86</c:v>
                </c:pt>
                <c:pt idx="3954">
                  <c:v>9.8800000000000008</c:v>
                </c:pt>
                <c:pt idx="3955">
                  <c:v>9.85</c:v>
                </c:pt>
                <c:pt idx="3956">
                  <c:v>9.82</c:v>
                </c:pt>
                <c:pt idx="3957">
                  <c:v>9.8000000000000007</c:v>
                </c:pt>
                <c:pt idx="3958">
                  <c:v>9.7799999999999994</c:v>
                </c:pt>
                <c:pt idx="3959">
                  <c:v>9.7799999999999994</c:v>
                </c:pt>
                <c:pt idx="3960">
                  <c:v>9.68</c:v>
                </c:pt>
                <c:pt idx="3961">
                  <c:v>9.69</c:v>
                </c:pt>
                <c:pt idx="3962">
                  <c:v>9.58</c:v>
                </c:pt>
                <c:pt idx="3963">
                  <c:v>9.67</c:v>
                </c:pt>
                <c:pt idx="3964">
                  <c:v>9.69</c:v>
                </c:pt>
                <c:pt idx="3965">
                  <c:v>9.66</c:v>
                </c:pt>
                <c:pt idx="3966">
                  <c:v>9.67</c:v>
                </c:pt>
                <c:pt idx="3967">
                  <c:v>9.5500000000000007</c:v>
                </c:pt>
                <c:pt idx="3968">
                  <c:v>9.52</c:v>
                </c:pt>
                <c:pt idx="3969">
                  <c:v>9.67</c:v>
                </c:pt>
                <c:pt idx="3970">
                  <c:v>9.6999999999999993</c:v>
                </c:pt>
                <c:pt idx="3971">
                  <c:v>9.65</c:v>
                </c:pt>
                <c:pt idx="3972">
                  <c:v>9.58</c:v>
                </c:pt>
                <c:pt idx="3973">
                  <c:v>9.61</c:v>
                </c:pt>
                <c:pt idx="3974">
                  <c:v>9.6</c:v>
                </c:pt>
                <c:pt idx="3975">
                  <c:v>9.6300000000000008</c:v>
                </c:pt>
                <c:pt idx="3976">
                  <c:v>9.6199999999999992</c:v>
                </c:pt>
                <c:pt idx="3977">
                  <c:v>9.6300000000000008</c:v>
                </c:pt>
                <c:pt idx="3978">
                  <c:v>9.58</c:v>
                </c:pt>
                <c:pt idx="3979">
                  <c:v>9.56</c:v>
                </c:pt>
                <c:pt idx="3980">
                  <c:v>9.6199999999999992</c:v>
                </c:pt>
                <c:pt idx="3981">
                  <c:v>9.49</c:v>
                </c:pt>
                <c:pt idx="3982">
                  <c:v>9.49</c:v>
                </c:pt>
                <c:pt idx="3983">
                  <c:v>9.4499999999999993</c:v>
                </c:pt>
                <c:pt idx="3984">
                  <c:v>9.4700000000000006</c:v>
                </c:pt>
                <c:pt idx="3985">
                  <c:v>9.49</c:v>
                </c:pt>
                <c:pt idx="3986">
                  <c:v>9.49</c:v>
                </c:pt>
                <c:pt idx="3987">
                  <c:v>9.44</c:v>
                </c:pt>
                <c:pt idx="3988">
                  <c:v>9.43</c:v>
                </c:pt>
                <c:pt idx="3989">
                  <c:v>9.4600000000000009</c:v>
                </c:pt>
                <c:pt idx="3990">
                  <c:v>9.44</c:v>
                </c:pt>
                <c:pt idx="3991">
                  <c:v>9.42</c:v>
                </c:pt>
                <c:pt idx="3992">
                  <c:v>9.4700000000000006</c:v>
                </c:pt>
                <c:pt idx="3993">
                  <c:v>9.4600000000000009</c:v>
                </c:pt>
                <c:pt idx="3994">
                  <c:v>9.4499999999999993</c:v>
                </c:pt>
                <c:pt idx="3995">
                  <c:v>9.48</c:v>
                </c:pt>
                <c:pt idx="3996">
                  <c:v>9.56</c:v>
                </c:pt>
                <c:pt idx="3997">
                  <c:v>9.57</c:v>
                </c:pt>
                <c:pt idx="3998">
                  <c:v>9.57</c:v>
                </c:pt>
                <c:pt idx="3999">
                  <c:v>9.5</c:v>
                </c:pt>
                <c:pt idx="4000">
                  <c:v>9.4700000000000006</c:v>
                </c:pt>
                <c:pt idx="4001">
                  <c:v>9.5</c:v>
                </c:pt>
                <c:pt idx="4002">
                  <c:v>9.5</c:v>
                </c:pt>
                <c:pt idx="4003">
                  <c:v>9.4</c:v>
                </c:pt>
                <c:pt idx="4004">
                  <c:v>9.41</c:v>
                </c:pt>
                <c:pt idx="4005">
                  <c:v>9.48</c:v>
                </c:pt>
                <c:pt idx="4006">
                  <c:v>9.4700000000000006</c:v>
                </c:pt>
                <c:pt idx="4007">
                  <c:v>9.43</c:v>
                </c:pt>
                <c:pt idx="4008">
                  <c:v>9.4600000000000009</c:v>
                </c:pt>
                <c:pt idx="4009">
                  <c:v>9.52</c:v>
                </c:pt>
                <c:pt idx="4010">
                  <c:v>9.6</c:v>
                </c:pt>
                <c:pt idx="4011">
                  <c:v>9.6</c:v>
                </c:pt>
                <c:pt idx="4012">
                  <c:v>9.67</c:v>
                </c:pt>
                <c:pt idx="4013">
                  <c:v>9.75</c:v>
                </c:pt>
                <c:pt idx="4014">
                  <c:v>9.6999999999999993</c:v>
                </c:pt>
                <c:pt idx="4015">
                  <c:v>9.7200000000000006</c:v>
                </c:pt>
                <c:pt idx="4016">
                  <c:v>9.66</c:v>
                </c:pt>
                <c:pt idx="4017">
                  <c:v>9.67</c:v>
                </c:pt>
                <c:pt idx="4018">
                  <c:v>9.6300000000000008</c:v>
                </c:pt>
                <c:pt idx="4019">
                  <c:v>9.58</c:v>
                </c:pt>
                <c:pt idx="4020">
                  <c:v>9.59</c:v>
                </c:pt>
                <c:pt idx="4021">
                  <c:v>9.5500000000000007</c:v>
                </c:pt>
                <c:pt idx="4022">
                  <c:v>9.52</c:v>
                </c:pt>
                <c:pt idx="4023">
                  <c:v>9.48</c:v>
                </c:pt>
                <c:pt idx="4024">
                  <c:v>9.42</c:v>
                </c:pt>
                <c:pt idx="4025">
                  <c:v>9.39</c:v>
                </c:pt>
                <c:pt idx="4026">
                  <c:v>9.39</c:v>
                </c:pt>
                <c:pt idx="4027">
                  <c:v>9.35</c:v>
                </c:pt>
                <c:pt idx="4028">
                  <c:v>9.3000000000000007</c:v>
                </c:pt>
                <c:pt idx="4029">
                  <c:v>9.1999999999999993</c:v>
                </c:pt>
                <c:pt idx="4030">
                  <c:v>9.15</c:v>
                </c:pt>
                <c:pt idx="4031">
                  <c:v>9.17</c:v>
                </c:pt>
                <c:pt idx="4032">
                  <c:v>9.26</c:v>
                </c:pt>
                <c:pt idx="4033">
                  <c:v>9.1999999999999993</c:v>
                </c:pt>
                <c:pt idx="4034">
                  <c:v>9.2100000000000009</c:v>
                </c:pt>
                <c:pt idx="4035">
                  <c:v>9.2200000000000006</c:v>
                </c:pt>
                <c:pt idx="4036">
                  <c:v>9.16</c:v>
                </c:pt>
                <c:pt idx="4037">
                  <c:v>9.19</c:v>
                </c:pt>
                <c:pt idx="4038">
                  <c:v>9.23</c:v>
                </c:pt>
                <c:pt idx="4039">
                  <c:v>9.2799999999999994</c:v>
                </c:pt>
                <c:pt idx="4040">
                  <c:v>9.34</c:v>
                </c:pt>
                <c:pt idx="4041">
                  <c:v>9.33</c:v>
                </c:pt>
                <c:pt idx="4042">
                  <c:v>9.26</c:v>
                </c:pt>
                <c:pt idx="4043">
                  <c:v>9.18</c:v>
                </c:pt>
                <c:pt idx="4044">
                  <c:v>9.19</c:v>
                </c:pt>
                <c:pt idx="4045">
                  <c:v>9.2899999999999991</c:v>
                </c:pt>
                <c:pt idx="4046">
                  <c:v>9.52</c:v>
                </c:pt>
                <c:pt idx="4047">
                  <c:v>9.4600000000000009</c:v>
                </c:pt>
                <c:pt idx="4048">
                  <c:v>9.57</c:v>
                </c:pt>
                <c:pt idx="4049">
                  <c:v>9.57</c:v>
                </c:pt>
                <c:pt idx="4050">
                  <c:v>9.58</c:v>
                </c:pt>
                <c:pt idx="4051">
                  <c:v>9.58</c:v>
                </c:pt>
                <c:pt idx="4052">
                  <c:v>9.56</c:v>
                </c:pt>
                <c:pt idx="4053">
                  <c:v>9.5299999999999994</c:v>
                </c:pt>
                <c:pt idx="4054">
                  <c:v>9.5299999999999994</c:v>
                </c:pt>
                <c:pt idx="4055">
                  <c:v>9.6</c:v>
                </c:pt>
                <c:pt idx="4056">
                  <c:v>9.48</c:v>
                </c:pt>
                <c:pt idx="4057">
                  <c:v>9.5</c:v>
                </c:pt>
                <c:pt idx="4058">
                  <c:v>9.6300000000000008</c:v>
                </c:pt>
                <c:pt idx="4059">
                  <c:v>9.67</c:v>
                </c:pt>
                <c:pt idx="4060">
                  <c:v>9.65</c:v>
                </c:pt>
                <c:pt idx="4061">
                  <c:v>9.58</c:v>
                </c:pt>
                <c:pt idx="4062">
                  <c:v>9.59</c:v>
                </c:pt>
                <c:pt idx="4063">
                  <c:v>9.52</c:v>
                </c:pt>
                <c:pt idx="4064">
                  <c:v>9.67</c:v>
                </c:pt>
                <c:pt idx="4065">
                  <c:v>9.67</c:v>
                </c:pt>
                <c:pt idx="4066">
                  <c:v>9.64</c:v>
                </c:pt>
                <c:pt idx="4067">
                  <c:v>9.6300000000000008</c:v>
                </c:pt>
                <c:pt idx="4068">
                  <c:v>9.6999999999999993</c:v>
                </c:pt>
                <c:pt idx="4069">
                  <c:v>9.6</c:v>
                </c:pt>
                <c:pt idx="4070">
                  <c:v>9.65</c:v>
                </c:pt>
                <c:pt idx="4071">
                  <c:v>9.64</c:v>
                </c:pt>
                <c:pt idx="4072">
                  <c:v>9.57</c:v>
                </c:pt>
                <c:pt idx="4073">
                  <c:v>9.57</c:v>
                </c:pt>
                <c:pt idx="4074">
                  <c:v>9.59</c:v>
                </c:pt>
                <c:pt idx="4075">
                  <c:v>9.59</c:v>
                </c:pt>
                <c:pt idx="4076">
                  <c:v>9.5299999999999994</c:v>
                </c:pt>
                <c:pt idx="4077">
                  <c:v>9.58</c:v>
                </c:pt>
                <c:pt idx="4078">
                  <c:v>9.6199999999999992</c:v>
                </c:pt>
                <c:pt idx="4079">
                  <c:v>9.67</c:v>
                </c:pt>
                <c:pt idx="4080">
                  <c:v>9.67</c:v>
                </c:pt>
                <c:pt idx="4081">
                  <c:v>9.6199999999999992</c:v>
                </c:pt>
                <c:pt idx="4082">
                  <c:v>9.67</c:v>
                </c:pt>
                <c:pt idx="4083">
                  <c:v>9.65</c:v>
                </c:pt>
                <c:pt idx="4084">
                  <c:v>9.6</c:v>
                </c:pt>
                <c:pt idx="4085">
                  <c:v>9.5399999999999991</c:v>
                </c:pt>
                <c:pt idx="4086">
                  <c:v>9.56</c:v>
                </c:pt>
                <c:pt idx="4087">
                  <c:v>9.56</c:v>
                </c:pt>
                <c:pt idx="4088">
                  <c:v>9.4600000000000009</c:v>
                </c:pt>
                <c:pt idx="4089">
                  <c:v>9.49</c:v>
                </c:pt>
                <c:pt idx="4090">
                  <c:v>9.5500000000000007</c:v>
                </c:pt>
                <c:pt idx="4091">
                  <c:v>9.5399999999999991</c:v>
                </c:pt>
                <c:pt idx="4092">
                  <c:v>9.6</c:v>
                </c:pt>
                <c:pt idx="4093">
                  <c:v>9.6199999999999992</c:v>
                </c:pt>
                <c:pt idx="4094">
                  <c:v>9.67</c:v>
                </c:pt>
                <c:pt idx="4095">
                  <c:v>9.68</c:v>
                </c:pt>
                <c:pt idx="4096">
                  <c:v>9.69</c:v>
                </c:pt>
                <c:pt idx="4097">
                  <c:v>9.7200000000000006</c:v>
                </c:pt>
                <c:pt idx="4098">
                  <c:v>9.75</c:v>
                </c:pt>
                <c:pt idx="4099">
                  <c:v>9.76</c:v>
                </c:pt>
                <c:pt idx="4100">
                  <c:v>9.68</c:v>
                </c:pt>
                <c:pt idx="4101">
                  <c:v>9.67</c:v>
                </c:pt>
                <c:pt idx="4102">
                  <c:v>9.6999999999999993</c:v>
                </c:pt>
                <c:pt idx="4103">
                  <c:v>9.52</c:v>
                </c:pt>
                <c:pt idx="4104">
                  <c:v>9.5299999999999994</c:v>
                </c:pt>
                <c:pt idx="4105">
                  <c:v>9.5500000000000007</c:v>
                </c:pt>
                <c:pt idx="4106">
                  <c:v>9.5500000000000007</c:v>
                </c:pt>
                <c:pt idx="4107">
                  <c:v>9.39</c:v>
                </c:pt>
                <c:pt idx="4108">
                  <c:v>9.42</c:v>
                </c:pt>
                <c:pt idx="4109">
                  <c:v>9.4499999999999993</c:v>
                </c:pt>
                <c:pt idx="4110">
                  <c:v>9.44</c:v>
                </c:pt>
                <c:pt idx="4111">
                  <c:v>9.33</c:v>
                </c:pt>
                <c:pt idx="4112">
                  <c:v>9.3000000000000007</c:v>
                </c:pt>
                <c:pt idx="4113">
                  <c:v>9.14</c:v>
                </c:pt>
                <c:pt idx="4114">
                  <c:v>9.2100000000000009</c:v>
                </c:pt>
                <c:pt idx="4115">
                  <c:v>9.25</c:v>
                </c:pt>
                <c:pt idx="4116">
                  <c:v>9.3000000000000007</c:v>
                </c:pt>
                <c:pt idx="4117">
                  <c:v>9.2799999999999994</c:v>
                </c:pt>
                <c:pt idx="4118">
                  <c:v>9.27</c:v>
                </c:pt>
                <c:pt idx="4119">
                  <c:v>9.31</c:v>
                </c:pt>
                <c:pt idx="4120">
                  <c:v>9.2899999999999991</c:v>
                </c:pt>
                <c:pt idx="4121">
                  <c:v>9.32</c:v>
                </c:pt>
                <c:pt idx="4122">
                  <c:v>9.32</c:v>
                </c:pt>
                <c:pt idx="4123">
                  <c:v>9.2799999999999994</c:v>
                </c:pt>
                <c:pt idx="4124">
                  <c:v>9.26</c:v>
                </c:pt>
                <c:pt idx="4125">
                  <c:v>9.2799999999999994</c:v>
                </c:pt>
                <c:pt idx="4126">
                  <c:v>9.25</c:v>
                </c:pt>
                <c:pt idx="4127">
                  <c:v>9.16</c:v>
                </c:pt>
                <c:pt idx="4128">
                  <c:v>9.01</c:v>
                </c:pt>
                <c:pt idx="4129">
                  <c:v>8.99</c:v>
                </c:pt>
                <c:pt idx="4130">
                  <c:v>8.9600000000000009</c:v>
                </c:pt>
                <c:pt idx="4131">
                  <c:v>9.0399999999999991</c:v>
                </c:pt>
                <c:pt idx="4132">
                  <c:v>9.0399999999999991</c:v>
                </c:pt>
                <c:pt idx="4133">
                  <c:v>9.08</c:v>
                </c:pt>
                <c:pt idx="4134">
                  <c:v>9.1</c:v>
                </c:pt>
                <c:pt idx="4135">
                  <c:v>9.07</c:v>
                </c:pt>
                <c:pt idx="4136">
                  <c:v>9.1300000000000008</c:v>
                </c:pt>
                <c:pt idx="4137">
                  <c:v>9.17</c:v>
                </c:pt>
                <c:pt idx="4138">
                  <c:v>9.2899999999999991</c:v>
                </c:pt>
                <c:pt idx="4139">
                  <c:v>9.31</c:v>
                </c:pt>
                <c:pt idx="4140">
                  <c:v>9.2899999999999991</c:v>
                </c:pt>
                <c:pt idx="4141">
                  <c:v>9.27</c:v>
                </c:pt>
                <c:pt idx="4142">
                  <c:v>9.19</c:v>
                </c:pt>
                <c:pt idx="4143">
                  <c:v>9.16</c:v>
                </c:pt>
                <c:pt idx="4144">
                  <c:v>9.1300000000000008</c:v>
                </c:pt>
                <c:pt idx="4145">
                  <c:v>9.11</c:v>
                </c:pt>
                <c:pt idx="4146">
                  <c:v>9.11</c:v>
                </c:pt>
                <c:pt idx="4147">
                  <c:v>9.19</c:v>
                </c:pt>
                <c:pt idx="4148">
                  <c:v>9.25</c:v>
                </c:pt>
                <c:pt idx="4149">
                  <c:v>9.34</c:v>
                </c:pt>
                <c:pt idx="4150">
                  <c:v>9.4</c:v>
                </c:pt>
                <c:pt idx="4151">
                  <c:v>9.3800000000000008</c:v>
                </c:pt>
                <c:pt idx="4152">
                  <c:v>9.43</c:v>
                </c:pt>
                <c:pt idx="4153">
                  <c:v>9.41</c:v>
                </c:pt>
                <c:pt idx="4154">
                  <c:v>9.41</c:v>
                </c:pt>
                <c:pt idx="4155">
                  <c:v>9.3699999999999992</c:v>
                </c:pt>
                <c:pt idx="4156">
                  <c:v>9.44</c:v>
                </c:pt>
                <c:pt idx="4157">
                  <c:v>9.44</c:v>
                </c:pt>
                <c:pt idx="4158">
                  <c:v>9.43</c:v>
                </c:pt>
                <c:pt idx="4159">
                  <c:v>9.44</c:v>
                </c:pt>
                <c:pt idx="4160">
                  <c:v>9.36</c:v>
                </c:pt>
                <c:pt idx="4161">
                  <c:v>9.41</c:v>
                </c:pt>
                <c:pt idx="4162">
                  <c:v>9.43</c:v>
                </c:pt>
                <c:pt idx="4163">
                  <c:v>9.4700000000000006</c:v>
                </c:pt>
                <c:pt idx="4164">
                  <c:v>9.4600000000000009</c:v>
                </c:pt>
                <c:pt idx="4165">
                  <c:v>9.42</c:v>
                </c:pt>
                <c:pt idx="4166">
                  <c:v>9.44</c:v>
                </c:pt>
                <c:pt idx="4167">
                  <c:v>9.39</c:v>
                </c:pt>
                <c:pt idx="4168">
                  <c:v>9.3699999999999992</c:v>
                </c:pt>
                <c:pt idx="4169">
                  <c:v>9.41</c:v>
                </c:pt>
                <c:pt idx="4170">
                  <c:v>9.39</c:v>
                </c:pt>
                <c:pt idx="4171">
                  <c:v>9.36</c:v>
                </c:pt>
                <c:pt idx="4172">
                  <c:v>9.32</c:v>
                </c:pt>
                <c:pt idx="4173">
                  <c:v>9.3000000000000007</c:v>
                </c:pt>
                <c:pt idx="4174">
                  <c:v>9.26</c:v>
                </c:pt>
                <c:pt idx="4175">
                  <c:v>9.32</c:v>
                </c:pt>
                <c:pt idx="4176">
                  <c:v>9.31</c:v>
                </c:pt>
                <c:pt idx="4177">
                  <c:v>9.2799999999999994</c:v>
                </c:pt>
                <c:pt idx="4178">
                  <c:v>9.2899999999999991</c:v>
                </c:pt>
                <c:pt idx="4179">
                  <c:v>9.32</c:v>
                </c:pt>
                <c:pt idx="4180">
                  <c:v>9.31</c:v>
                </c:pt>
                <c:pt idx="4181">
                  <c:v>9.34</c:v>
                </c:pt>
                <c:pt idx="4182">
                  <c:v>9.19</c:v>
                </c:pt>
                <c:pt idx="4183">
                  <c:v>9.2200000000000006</c:v>
                </c:pt>
                <c:pt idx="4184">
                  <c:v>9.2200000000000006</c:v>
                </c:pt>
                <c:pt idx="4185">
                  <c:v>9.08</c:v>
                </c:pt>
                <c:pt idx="4186">
                  <c:v>8.98</c:v>
                </c:pt>
                <c:pt idx="4187">
                  <c:v>9.07</c:v>
                </c:pt>
                <c:pt idx="4188">
                  <c:v>9.09</c:v>
                </c:pt>
                <c:pt idx="4189">
                  <c:v>8.9600000000000009</c:v>
                </c:pt>
                <c:pt idx="4190">
                  <c:v>8.92</c:v>
                </c:pt>
                <c:pt idx="4191">
                  <c:v>8.9</c:v>
                </c:pt>
                <c:pt idx="4192">
                  <c:v>8.93</c:v>
                </c:pt>
                <c:pt idx="4193">
                  <c:v>8.8800000000000008</c:v>
                </c:pt>
                <c:pt idx="4194">
                  <c:v>8.94</c:v>
                </c:pt>
                <c:pt idx="4195">
                  <c:v>8.9</c:v>
                </c:pt>
                <c:pt idx="4196">
                  <c:v>8.9499999999999993</c:v>
                </c:pt>
                <c:pt idx="4197">
                  <c:v>8.9499999999999993</c:v>
                </c:pt>
                <c:pt idx="4198">
                  <c:v>8.9499999999999993</c:v>
                </c:pt>
                <c:pt idx="4199">
                  <c:v>8.91</c:v>
                </c:pt>
                <c:pt idx="4200">
                  <c:v>8.75</c:v>
                </c:pt>
                <c:pt idx="4201">
                  <c:v>8.7899999999999991</c:v>
                </c:pt>
                <c:pt idx="4202">
                  <c:v>8.7200000000000006</c:v>
                </c:pt>
                <c:pt idx="4203">
                  <c:v>8.75</c:v>
                </c:pt>
                <c:pt idx="4204">
                  <c:v>8.86</c:v>
                </c:pt>
                <c:pt idx="4205">
                  <c:v>8.86</c:v>
                </c:pt>
                <c:pt idx="4206">
                  <c:v>8.8800000000000008</c:v>
                </c:pt>
                <c:pt idx="4207">
                  <c:v>8.81</c:v>
                </c:pt>
                <c:pt idx="4208">
                  <c:v>8.92</c:v>
                </c:pt>
                <c:pt idx="4209">
                  <c:v>9.01</c:v>
                </c:pt>
                <c:pt idx="4210">
                  <c:v>9.01</c:v>
                </c:pt>
                <c:pt idx="4211">
                  <c:v>8.9700000000000006</c:v>
                </c:pt>
                <c:pt idx="4212">
                  <c:v>8.93</c:v>
                </c:pt>
                <c:pt idx="4213">
                  <c:v>8.9600000000000009</c:v>
                </c:pt>
                <c:pt idx="4214">
                  <c:v>9.01</c:v>
                </c:pt>
                <c:pt idx="4215">
                  <c:v>9.08</c:v>
                </c:pt>
                <c:pt idx="4216">
                  <c:v>9.0399999999999991</c:v>
                </c:pt>
                <c:pt idx="4217">
                  <c:v>9.0399999999999991</c:v>
                </c:pt>
                <c:pt idx="4218">
                  <c:v>9.07</c:v>
                </c:pt>
                <c:pt idx="4219">
                  <c:v>9.02</c:v>
                </c:pt>
                <c:pt idx="4220">
                  <c:v>9.15</c:v>
                </c:pt>
                <c:pt idx="4221">
                  <c:v>9.16</c:v>
                </c:pt>
                <c:pt idx="4222">
                  <c:v>9.24</c:v>
                </c:pt>
                <c:pt idx="4223">
                  <c:v>9.3000000000000007</c:v>
                </c:pt>
                <c:pt idx="4224">
                  <c:v>9.4</c:v>
                </c:pt>
                <c:pt idx="4225">
                  <c:v>9.2799999999999994</c:v>
                </c:pt>
                <c:pt idx="4226">
                  <c:v>9.33</c:v>
                </c:pt>
                <c:pt idx="4227">
                  <c:v>9.33</c:v>
                </c:pt>
                <c:pt idx="4228">
                  <c:v>9.17</c:v>
                </c:pt>
                <c:pt idx="4229">
                  <c:v>9.06</c:v>
                </c:pt>
                <c:pt idx="4230">
                  <c:v>8.92</c:v>
                </c:pt>
                <c:pt idx="4231">
                  <c:v>8.7200000000000006</c:v>
                </c:pt>
                <c:pt idx="4232">
                  <c:v>8.76</c:v>
                </c:pt>
                <c:pt idx="4233">
                  <c:v>8.76</c:v>
                </c:pt>
                <c:pt idx="4234">
                  <c:v>8.85</c:v>
                </c:pt>
                <c:pt idx="4235">
                  <c:v>8.93</c:v>
                </c:pt>
                <c:pt idx="4236">
                  <c:v>9.06</c:v>
                </c:pt>
                <c:pt idx="4237">
                  <c:v>9.15</c:v>
                </c:pt>
                <c:pt idx="4238">
                  <c:v>9.0399999999999991</c:v>
                </c:pt>
                <c:pt idx="4239">
                  <c:v>9.1</c:v>
                </c:pt>
                <c:pt idx="4240">
                  <c:v>9.0500000000000007</c:v>
                </c:pt>
                <c:pt idx="4241">
                  <c:v>9.1999999999999993</c:v>
                </c:pt>
                <c:pt idx="4242">
                  <c:v>9.1999999999999993</c:v>
                </c:pt>
                <c:pt idx="4243">
                  <c:v>9.1999999999999993</c:v>
                </c:pt>
                <c:pt idx="4244">
                  <c:v>9.08</c:v>
                </c:pt>
                <c:pt idx="4245">
                  <c:v>8.94</c:v>
                </c:pt>
                <c:pt idx="4246">
                  <c:v>8.84</c:v>
                </c:pt>
                <c:pt idx="4247">
                  <c:v>8.99</c:v>
                </c:pt>
                <c:pt idx="4248">
                  <c:v>8.9700000000000006</c:v>
                </c:pt>
                <c:pt idx="4249">
                  <c:v>9.09</c:v>
                </c:pt>
                <c:pt idx="4250">
                  <c:v>9.19</c:v>
                </c:pt>
                <c:pt idx="4251">
                  <c:v>9.27</c:v>
                </c:pt>
                <c:pt idx="4252">
                  <c:v>9.32</c:v>
                </c:pt>
                <c:pt idx="4253">
                  <c:v>9.2899999999999991</c:v>
                </c:pt>
                <c:pt idx="4254">
                  <c:v>9.31</c:v>
                </c:pt>
                <c:pt idx="4255">
                  <c:v>9.31</c:v>
                </c:pt>
                <c:pt idx="4256">
                  <c:v>9.2200000000000006</c:v>
                </c:pt>
                <c:pt idx="4257">
                  <c:v>9.26</c:v>
                </c:pt>
                <c:pt idx="4258">
                  <c:v>9.26</c:v>
                </c:pt>
                <c:pt idx="4259">
                  <c:v>9.3000000000000007</c:v>
                </c:pt>
                <c:pt idx="4260">
                  <c:v>9.01</c:v>
                </c:pt>
                <c:pt idx="4261">
                  <c:v>9.09</c:v>
                </c:pt>
                <c:pt idx="4262">
                  <c:v>9.16</c:v>
                </c:pt>
                <c:pt idx="4263">
                  <c:v>9.06</c:v>
                </c:pt>
                <c:pt idx="4264">
                  <c:v>9.11</c:v>
                </c:pt>
                <c:pt idx="4265">
                  <c:v>9.14</c:v>
                </c:pt>
                <c:pt idx="4266">
                  <c:v>9.09</c:v>
                </c:pt>
                <c:pt idx="4267">
                  <c:v>9.09</c:v>
                </c:pt>
                <c:pt idx="4268">
                  <c:v>8.9700000000000006</c:v>
                </c:pt>
                <c:pt idx="4269">
                  <c:v>9.08</c:v>
                </c:pt>
                <c:pt idx="4270">
                  <c:v>9.0399999999999991</c:v>
                </c:pt>
                <c:pt idx="4271">
                  <c:v>9.1</c:v>
                </c:pt>
                <c:pt idx="4272">
                  <c:v>9.1300000000000008</c:v>
                </c:pt>
                <c:pt idx="4273">
                  <c:v>9.1</c:v>
                </c:pt>
                <c:pt idx="4274">
                  <c:v>9.1</c:v>
                </c:pt>
                <c:pt idx="4275">
                  <c:v>9.15</c:v>
                </c:pt>
                <c:pt idx="4276">
                  <c:v>9.19</c:v>
                </c:pt>
                <c:pt idx="4277">
                  <c:v>9.18</c:v>
                </c:pt>
                <c:pt idx="4278">
                  <c:v>9.2899999999999991</c:v>
                </c:pt>
                <c:pt idx="4279">
                  <c:v>9.32</c:v>
                </c:pt>
                <c:pt idx="4280">
                  <c:v>9.2799999999999994</c:v>
                </c:pt>
                <c:pt idx="4281">
                  <c:v>9.27</c:v>
                </c:pt>
                <c:pt idx="4282">
                  <c:v>9.2200000000000006</c:v>
                </c:pt>
                <c:pt idx="4283">
                  <c:v>9.16</c:v>
                </c:pt>
                <c:pt idx="4284">
                  <c:v>9.24</c:v>
                </c:pt>
                <c:pt idx="4285">
                  <c:v>9.2799999999999994</c:v>
                </c:pt>
                <c:pt idx="4286">
                  <c:v>9.3699999999999992</c:v>
                </c:pt>
                <c:pt idx="4287">
                  <c:v>9.27</c:v>
                </c:pt>
                <c:pt idx="4288">
                  <c:v>9.19</c:v>
                </c:pt>
                <c:pt idx="4289">
                  <c:v>9.11</c:v>
                </c:pt>
                <c:pt idx="4290">
                  <c:v>9.07</c:v>
                </c:pt>
                <c:pt idx="4291">
                  <c:v>9.0399999999999991</c:v>
                </c:pt>
                <c:pt idx="4292">
                  <c:v>9.11</c:v>
                </c:pt>
                <c:pt idx="4293">
                  <c:v>9.16</c:v>
                </c:pt>
                <c:pt idx="4294">
                  <c:v>9.16</c:v>
                </c:pt>
                <c:pt idx="4295">
                  <c:v>9.1</c:v>
                </c:pt>
                <c:pt idx="4296">
                  <c:v>9.11</c:v>
                </c:pt>
                <c:pt idx="4297">
                  <c:v>9.0500000000000007</c:v>
                </c:pt>
                <c:pt idx="4298">
                  <c:v>9.1</c:v>
                </c:pt>
                <c:pt idx="4299">
                  <c:v>9.1199999999999992</c:v>
                </c:pt>
                <c:pt idx="4300">
                  <c:v>9.15</c:v>
                </c:pt>
                <c:pt idx="4301">
                  <c:v>9.1300000000000008</c:v>
                </c:pt>
                <c:pt idx="4302">
                  <c:v>9.14</c:v>
                </c:pt>
                <c:pt idx="4303">
                  <c:v>9.1999999999999993</c:v>
                </c:pt>
                <c:pt idx="4304">
                  <c:v>9.1199999999999992</c:v>
                </c:pt>
                <c:pt idx="4305">
                  <c:v>8.94</c:v>
                </c:pt>
                <c:pt idx="4306">
                  <c:v>8.99</c:v>
                </c:pt>
                <c:pt idx="4307">
                  <c:v>8.99</c:v>
                </c:pt>
                <c:pt idx="4308">
                  <c:v>9.0299999999999994</c:v>
                </c:pt>
                <c:pt idx="4309">
                  <c:v>9.06</c:v>
                </c:pt>
                <c:pt idx="4310">
                  <c:v>9.1300000000000008</c:v>
                </c:pt>
                <c:pt idx="4311">
                  <c:v>9.06</c:v>
                </c:pt>
                <c:pt idx="4312">
                  <c:v>9.1300000000000008</c:v>
                </c:pt>
                <c:pt idx="4313">
                  <c:v>9.1300000000000008</c:v>
                </c:pt>
                <c:pt idx="4314">
                  <c:v>8.9600000000000009</c:v>
                </c:pt>
                <c:pt idx="4315">
                  <c:v>8.8800000000000008</c:v>
                </c:pt>
                <c:pt idx="4316">
                  <c:v>8.7899999999999991</c:v>
                </c:pt>
                <c:pt idx="4317">
                  <c:v>8.66</c:v>
                </c:pt>
                <c:pt idx="4318">
                  <c:v>8.75</c:v>
                </c:pt>
                <c:pt idx="4319">
                  <c:v>8.64</c:v>
                </c:pt>
                <c:pt idx="4320">
                  <c:v>8.73</c:v>
                </c:pt>
                <c:pt idx="4321">
                  <c:v>8.7200000000000006</c:v>
                </c:pt>
                <c:pt idx="4322">
                  <c:v>8.6999999999999993</c:v>
                </c:pt>
                <c:pt idx="4323">
                  <c:v>8.68</c:v>
                </c:pt>
                <c:pt idx="4324">
                  <c:v>8.59</c:v>
                </c:pt>
                <c:pt idx="4325">
                  <c:v>8.64</c:v>
                </c:pt>
                <c:pt idx="4326">
                  <c:v>8.42</c:v>
                </c:pt>
                <c:pt idx="4327">
                  <c:v>8.4</c:v>
                </c:pt>
                <c:pt idx="4328">
                  <c:v>8.3699999999999992</c:v>
                </c:pt>
                <c:pt idx="4329">
                  <c:v>8.36</c:v>
                </c:pt>
                <c:pt idx="4330">
                  <c:v>8.43</c:v>
                </c:pt>
                <c:pt idx="4331">
                  <c:v>8.51</c:v>
                </c:pt>
                <c:pt idx="4332">
                  <c:v>8.5500000000000007</c:v>
                </c:pt>
                <c:pt idx="4333">
                  <c:v>8.5</c:v>
                </c:pt>
                <c:pt idx="4334">
                  <c:v>8.52</c:v>
                </c:pt>
                <c:pt idx="4335">
                  <c:v>8.6199999999999992</c:v>
                </c:pt>
                <c:pt idx="4336">
                  <c:v>8.59</c:v>
                </c:pt>
                <c:pt idx="4337">
                  <c:v>8.58</c:v>
                </c:pt>
                <c:pt idx="4338">
                  <c:v>8.56</c:v>
                </c:pt>
                <c:pt idx="4339">
                  <c:v>8.5299999999999994</c:v>
                </c:pt>
                <c:pt idx="4340">
                  <c:v>8.56</c:v>
                </c:pt>
                <c:pt idx="4341">
                  <c:v>8.5299999999999994</c:v>
                </c:pt>
                <c:pt idx="4342">
                  <c:v>8.57</c:v>
                </c:pt>
                <c:pt idx="4343">
                  <c:v>8.5299999999999994</c:v>
                </c:pt>
                <c:pt idx="4344">
                  <c:v>8.57</c:v>
                </c:pt>
                <c:pt idx="4345">
                  <c:v>8.59</c:v>
                </c:pt>
                <c:pt idx="4346">
                  <c:v>8.58</c:v>
                </c:pt>
                <c:pt idx="4347">
                  <c:v>8.6</c:v>
                </c:pt>
                <c:pt idx="4348">
                  <c:v>8.59</c:v>
                </c:pt>
                <c:pt idx="4349">
                  <c:v>8.4499999999999993</c:v>
                </c:pt>
                <c:pt idx="4350">
                  <c:v>8.52</c:v>
                </c:pt>
                <c:pt idx="4351">
                  <c:v>8.51</c:v>
                </c:pt>
                <c:pt idx="4352">
                  <c:v>8.56</c:v>
                </c:pt>
                <c:pt idx="4353">
                  <c:v>8.57</c:v>
                </c:pt>
                <c:pt idx="4354">
                  <c:v>8.58</c:v>
                </c:pt>
                <c:pt idx="4355">
                  <c:v>8.5</c:v>
                </c:pt>
                <c:pt idx="4356">
                  <c:v>8.3800000000000008</c:v>
                </c:pt>
                <c:pt idx="4357">
                  <c:v>8.4499999999999993</c:v>
                </c:pt>
                <c:pt idx="4358">
                  <c:v>8.36</c:v>
                </c:pt>
                <c:pt idx="4359">
                  <c:v>8.3800000000000008</c:v>
                </c:pt>
                <c:pt idx="4360">
                  <c:v>8.39</c:v>
                </c:pt>
                <c:pt idx="4361">
                  <c:v>8.49</c:v>
                </c:pt>
                <c:pt idx="4362">
                  <c:v>8.5</c:v>
                </c:pt>
                <c:pt idx="4363">
                  <c:v>8.5399999999999991</c:v>
                </c:pt>
                <c:pt idx="4364">
                  <c:v>8.58</c:v>
                </c:pt>
                <c:pt idx="4365">
                  <c:v>8.6199999999999992</c:v>
                </c:pt>
                <c:pt idx="4366">
                  <c:v>8.6300000000000008</c:v>
                </c:pt>
                <c:pt idx="4367">
                  <c:v>8.66</c:v>
                </c:pt>
                <c:pt idx="4368">
                  <c:v>8.65</c:v>
                </c:pt>
                <c:pt idx="4369">
                  <c:v>8.7200000000000006</c:v>
                </c:pt>
                <c:pt idx="4370">
                  <c:v>8.56</c:v>
                </c:pt>
                <c:pt idx="4371">
                  <c:v>8.58</c:v>
                </c:pt>
                <c:pt idx="4372">
                  <c:v>8.49</c:v>
                </c:pt>
                <c:pt idx="4373">
                  <c:v>8.48</c:v>
                </c:pt>
                <c:pt idx="4374">
                  <c:v>8.4499999999999993</c:v>
                </c:pt>
                <c:pt idx="4375">
                  <c:v>8.48</c:v>
                </c:pt>
                <c:pt idx="4376">
                  <c:v>8.44</c:v>
                </c:pt>
                <c:pt idx="4377">
                  <c:v>8.43</c:v>
                </c:pt>
                <c:pt idx="4378">
                  <c:v>8.44</c:v>
                </c:pt>
                <c:pt idx="4379">
                  <c:v>8.57</c:v>
                </c:pt>
                <c:pt idx="4380">
                  <c:v>8.52</c:v>
                </c:pt>
                <c:pt idx="4381">
                  <c:v>8.56</c:v>
                </c:pt>
                <c:pt idx="4382">
                  <c:v>8.56</c:v>
                </c:pt>
                <c:pt idx="4383">
                  <c:v>8.64</c:v>
                </c:pt>
                <c:pt idx="4384">
                  <c:v>8.7100000000000009</c:v>
                </c:pt>
                <c:pt idx="4385">
                  <c:v>8.7899999999999991</c:v>
                </c:pt>
                <c:pt idx="4386">
                  <c:v>8.74</c:v>
                </c:pt>
                <c:pt idx="4387">
                  <c:v>8.69</c:v>
                </c:pt>
                <c:pt idx="4388">
                  <c:v>8.59</c:v>
                </c:pt>
                <c:pt idx="4389">
                  <c:v>8.44</c:v>
                </c:pt>
                <c:pt idx="4390">
                  <c:v>8.43</c:v>
                </c:pt>
                <c:pt idx="4391">
                  <c:v>8.39</c:v>
                </c:pt>
                <c:pt idx="4392">
                  <c:v>8.32</c:v>
                </c:pt>
                <c:pt idx="4393">
                  <c:v>7.97</c:v>
                </c:pt>
                <c:pt idx="4394">
                  <c:v>8.08</c:v>
                </c:pt>
                <c:pt idx="4395">
                  <c:v>8.0299999999999994</c:v>
                </c:pt>
                <c:pt idx="4396">
                  <c:v>8.0299999999999994</c:v>
                </c:pt>
                <c:pt idx="4397">
                  <c:v>8.11</c:v>
                </c:pt>
                <c:pt idx="4398">
                  <c:v>8.0500000000000007</c:v>
                </c:pt>
                <c:pt idx="4399">
                  <c:v>8.08</c:v>
                </c:pt>
                <c:pt idx="4400">
                  <c:v>8.1</c:v>
                </c:pt>
                <c:pt idx="4401">
                  <c:v>7.9</c:v>
                </c:pt>
                <c:pt idx="4402">
                  <c:v>7.87</c:v>
                </c:pt>
                <c:pt idx="4403">
                  <c:v>7.76</c:v>
                </c:pt>
                <c:pt idx="4404">
                  <c:v>7.69</c:v>
                </c:pt>
                <c:pt idx="4405">
                  <c:v>7.62</c:v>
                </c:pt>
                <c:pt idx="4406">
                  <c:v>7.7</c:v>
                </c:pt>
                <c:pt idx="4407">
                  <c:v>7.77</c:v>
                </c:pt>
                <c:pt idx="4408">
                  <c:v>7.81</c:v>
                </c:pt>
                <c:pt idx="4409">
                  <c:v>8.1</c:v>
                </c:pt>
                <c:pt idx="4410">
                  <c:v>8.0299999999999994</c:v>
                </c:pt>
                <c:pt idx="4411">
                  <c:v>8.1</c:v>
                </c:pt>
                <c:pt idx="4412">
                  <c:v>8.06</c:v>
                </c:pt>
                <c:pt idx="4413">
                  <c:v>8.11</c:v>
                </c:pt>
                <c:pt idx="4414">
                  <c:v>8.1</c:v>
                </c:pt>
                <c:pt idx="4415">
                  <c:v>8.09</c:v>
                </c:pt>
                <c:pt idx="4416">
                  <c:v>8.07</c:v>
                </c:pt>
                <c:pt idx="4417">
                  <c:v>8.07</c:v>
                </c:pt>
                <c:pt idx="4418">
                  <c:v>8.17</c:v>
                </c:pt>
                <c:pt idx="4419">
                  <c:v>8.18</c:v>
                </c:pt>
                <c:pt idx="4420">
                  <c:v>8.2100000000000009</c:v>
                </c:pt>
                <c:pt idx="4421">
                  <c:v>8.14</c:v>
                </c:pt>
                <c:pt idx="4422">
                  <c:v>8.1199999999999992</c:v>
                </c:pt>
                <c:pt idx="4423">
                  <c:v>8.1</c:v>
                </c:pt>
                <c:pt idx="4424">
                  <c:v>8.06</c:v>
                </c:pt>
                <c:pt idx="4425">
                  <c:v>8.16</c:v>
                </c:pt>
                <c:pt idx="4426">
                  <c:v>8.24</c:v>
                </c:pt>
                <c:pt idx="4427">
                  <c:v>8.2899999999999991</c:v>
                </c:pt>
                <c:pt idx="4428">
                  <c:v>8.33</c:v>
                </c:pt>
                <c:pt idx="4429">
                  <c:v>8.25</c:v>
                </c:pt>
                <c:pt idx="4430">
                  <c:v>8.3800000000000008</c:v>
                </c:pt>
                <c:pt idx="4431">
                  <c:v>8.31</c:v>
                </c:pt>
                <c:pt idx="4432">
                  <c:v>8.26</c:v>
                </c:pt>
                <c:pt idx="4433">
                  <c:v>8.14</c:v>
                </c:pt>
                <c:pt idx="4434">
                  <c:v>8.17</c:v>
                </c:pt>
                <c:pt idx="4435">
                  <c:v>8.1300000000000008</c:v>
                </c:pt>
                <c:pt idx="4436">
                  <c:v>8.16</c:v>
                </c:pt>
                <c:pt idx="4437">
                  <c:v>8.18</c:v>
                </c:pt>
                <c:pt idx="4438">
                  <c:v>8.27</c:v>
                </c:pt>
                <c:pt idx="4439">
                  <c:v>8.3000000000000007</c:v>
                </c:pt>
                <c:pt idx="4440">
                  <c:v>8.4</c:v>
                </c:pt>
                <c:pt idx="4441">
                  <c:v>8.39</c:v>
                </c:pt>
                <c:pt idx="4442">
                  <c:v>8.48</c:v>
                </c:pt>
                <c:pt idx="4443">
                  <c:v>8.43</c:v>
                </c:pt>
                <c:pt idx="4444">
                  <c:v>8.43</c:v>
                </c:pt>
                <c:pt idx="4445">
                  <c:v>8.41</c:v>
                </c:pt>
                <c:pt idx="4446">
                  <c:v>8.34</c:v>
                </c:pt>
                <c:pt idx="4447">
                  <c:v>8.32</c:v>
                </c:pt>
                <c:pt idx="4448">
                  <c:v>8.3800000000000008</c:v>
                </c:pt>
                <c:pt idx="4449">
                  <c:v>8.24</c:v>
                </c:pt>
                <c:pt idx="4450">
                  <c:v>8.19</c:v>
                </c:pt>
                <c:pt idx="4451">
                  <c:v>8.27</c:v>
                </c:pt>
                <c:pt idx="4452">
                  <c:v>8.44</c:v>
                </c:pt>
                <c:pt idx="4453">
                  <c:v>8.4700000000000006</c:v>
                </c:pt>
                <c:pt idx="4454">
                  <c:v>8.7799999999999994</c:v>
                </c:pt>
                <c:pt idx="4455">
                  <c:v>8.81</c:v>
                </c:pt>
                <c:pt idx="4456">
                  <c:v>8.8699999999999992</c:v>
                </c:pt>
                <c:pt idx="4457">
                  <c:v>8.91</c:v>
                </c:pt>
                <c:pt idx="4458">
                  <c:v>9.09</c:v>
                </c:pt>
                <c:pt idx="4459">
                  <c:v>9.14</c:v>
                </c:pt>
                <c:pt idx="4460">
                  <c:v>9.17</c:v>
                </c:pt>
                <c:pt idx="4461">
                  <c:v>9.25</c:v>
                </c:pt>
                <c:pt idx="4462">
                  <c:v>9.26</c:v>
                </c:pt>
                <c:pt idx="4463">
                  <c:v>9.2899999999999991</c:v>
                </c:pt>
                <c:pt idx="4464">
                  <c:v>9.35</c:v>
                </c:pt>
                <c:pt idx="4465">
                  <c:v>9.51</c:v>
                </c:pt>
                <c:pt idx="4466">
                  <c:v>9.83</c:v>
                </c:pt>
                <c:pt idx="4467">
                  <c:v>9.8699999999999992</c:v>
                </c:pt>
                <c:pt idx="4468">
                  <c:v>9.91</c:v>
                </c:pt>
                <c:pt idx="4469">
                  <c:v>10.039999999999999</c:v>
                </c:pt>
                <c:pt idx="4470">
                  <c:v>10.09</c:v>
                </c:pt>
                <c:pt idx="4471">
                  <c:v>10.15</c:v>
                </c:pt>
                <c:pt idx="4472">
                  <c:v>10.17</c:v>
                </c:pt>
                <c:pt idx="4473">
                  <c:v>10.039999999999999</c:v>
                </c:pt>
                <c:pt idx="4474">
                  <c:v>10.08</c:v>
                </c:pt>
                <c:pt idx="4475">
                  <c:v>10.14</c:v>
                </c:pt>
                <c:pt idx="4476">
                  <c:v>10.28</c:v>
                </c:pt>
                <c:pt idx="4477">
                  <c:v>10.41</c:v>
                </c:pt>
                <c:pt idx="4478">
                  <c:v>10.28</c:v>
                </c:pt>
                <c:pt idx="4479">
                  <c:v>10.36</c:v>
                </c:pt>
                <c:pt idx="4480">
                  <c:v>10.35</c:v>
                </c:pt>
                <c:pt idx="4481">
                  <c:v>10.41</c:v>
                </c:pt>
                <c:pt idx="4482">
                  <c:v>10.45</c:v>
                </c:pt>
                <c:pt idx="4483">
                  <c:v>10.47</c:v>
                </c:pt>
                <c:pt idx="4484">
                  <c:v>10.5</c:v>
                </c:pt>
                <c:pt idx="4485">
                  <c:v>10.47</c:v>
                </c:pt>
                <c:pt idx="4486">
                  <c:v>10.52</c:v>
                </c:pt>
                <c:pt idx="4487">
                  <c:v>10.35</c:v>
                </c:pt>
                <c:pt idx="4488">
                  <c:v>10.199999999999999</c:v>
                </c:pt>
                <c:pt idx="4489">
                  <c:v>10.15</c:v>
                </c:pt>
                <c:pt idx="4490">
                  <c:v>10.17</c:v>
                </c:pt>
                <c:pt idx="4491">
                  <c:v>10.119999999999999</c:v>
                </c:pt>
                <c:pt idx="4492">
                  <c:v>9.98</c:v>
                </c:pt>
                <c:pt idx="4493">
                  <c:v>10.01</c:v>
                </c:pt>
                <c:pt idx="4494">
                  <c:v>10.11</c:v>
                </c:pt>
                <c:pt idx="4495">
                  <c:v>10.1</c:v>
                </c:pt>
                <c:pt idx="4496">
                  <c:v>10.15</c:v>
                </c:pt>
                <c:pt idx="4497">
                  <c:v>10.28</c:v>
                </c:pt>
                <c:pt idx="4498">
                  <c:v>10.34</c:v>
                </c:pt>
                <c:pt idx="4499">
                  <c:v>10.35</c:v>
                </c:pt>
                <c:pt idx="4500">
                  <c:v>10.36</c:v>
                </c:pt>
                <c:pt idx="4501">
                  <c:v>10.42</c:v>
                </c:pt>
                <c:pt idx="4502">
                  <c:v>10.45</c:v>
                </c:pt>
                <c:pt idx="4503">
                  <c:v>10.29</c:v>
                </c:pt>
                <c:pt idx="4504">
                  <c:v>10.35</c:v>
                </c:pt>
                <c:pt idx="4505">
                  <c:v>10.46</c:v>
                </c:pt>
                <c:pt idx="4506">
                  <c:v>10.41</c:v>
                </c:pt>
                <c:pt idx="4507">
                  <c:v>10.46</c:v>
                </c:pt>
                <c:pt idx="4508">
                  <c:v>10.53</c:v>
                </c:pt>
                <c:pt idx="4509">
                  <c:v>10.62</c:v>
                </c:pt>
                <c:pt idx="4510">
                  <c:v>10.78</c:v>
                </c:pt>
                <c:pt idx="4511">
                  <c:v>10.81</c:v>
                </c:pt>
                <c:pt idx="4512">
                  <c:v>10.84</c:v>
                </c:pt>
                <c:pt idx="4513">
                  <c:v>10.94</c:v>
                </c:pt>
                <c:pt idx="4514">
                  <c:v>10.99</c:v>
                </c:pt>
                <c:pt idx="4515">
                  <c:v>11.04</c:v>
                </c:pt>
                <c:pt idx="4516">
                  <c:v>11.07</c:v>
                </c:pt>
                <c:pt idx="4517">
                  <c:v>11.14</c:v>
                </c:pt>
                <c:pt idx="4518">
                  <c:v>11.2</c:v>
                </c:pt>
                <c:pt idx="4519">
                  <c:v>11.24</c:v>
                </c:pt>
                <c:pt idx="4520">
                  <c:v>11.26</c:v>
                </c:pt>
                <c:pt idx="4521">
                  <c:v>11.09</c:v>
                </c:pt>
                <c:pt idx="4522">
                  <c:v>11.09</c:v>
                </c:pt>
                <c:pt idx="4523">
                  <c:v>11.18</c:v>
                </c:pt>
                <c:pt idx="4524">
                  <c:v>11.2</c:v>
                </c:pt>
                <c:pt idx="4525">
                  <c:v>11.11</c:v>
                </c:pt>
                <c:pt idx="4526">
                  <c:v>11.13</c:v>
                </c:pt>
                <c:pt idx="4527">
                  <c:v>11.08</c:v>
                </c:pt>
                <c:pt idx="4528">
                  <c:v>11.28</c:v>
                </c:pt>
                <c:pt idx="4529">
                  <c:v>11.25</c:v>
                </c:pt>
                <c:pt idx="4530">
                  <c:v>11.2</c:v>
                </c:pt>
                <c:pt idx="4531">
                  <c:v>11.12</c:v>
                </c:pt>
                <c:pt idx="4532">
                  <c:v>11.02</c:v>
                </c:pt>
                <c:pt idx="4533">
                  <c:v>10.97</c:v>
                </c:pt>
                <c:pt idx="4534">
                  <c:v>10.65</c:v>
                </c:pt>
                <c:pt idx="4535">
                  <c:v>10.69</c:v>
                </c:pt>
                <c:pt idx="4536">
                  <c:v>10.57</c:v>
                </c:pt>
                <c:pt idx="4537">
                  <c:v>10.59</c:v>
                </c:pt>
                <c:pt idx="4538">
                  <c:v>10.72</c:v>
                </c:pt>
                <c:pt idx="4539">
                  <c:v>10.58</c:v>
                </c:pt>
                <c:pt idx="4540">
                  <c:v>10.51</c:v>
                </c:pt>
                <c:pt idx="4541">
                  <c:v>10.52</c:v>
                </c:pt>
                <c:pt idx="4542">
                  <c:v>10.57</c:v>
                </c:pt>
                <c:pt idx="4543">
                  <c:v>10.59</c:v>
                </c:pt>
                <c:pt idx="4544">
                  <c:v>10.58</c:v>
                </c:pt>
                <c:pt idx="4545">
                  <c:v>10.51</c:v>
                </c:pt>
                <c:pt idx="4546">
                  <c:v>10.52</c:v>
                </c:pt>
                <c:pt idx="4547">
                  <c:v>10.55</c:v>
                </c:pt>
                <c:pt idx="4548">
                  <c:v>10.46</c:v>
                </c:pt>
                <c:pt idx="4549">
                  <c:v>10.56</c:v>
                </c:pt>
                <c:pt idx="4550">
                  <c:v>10.61</c:v>
                </c:pt>
                <c:pt idx="4551">
                  <c:v>10.59</c:v>
                </c:pt>
                <c:pt idx="4552">
                  <c:v>10.61</c:v>
                </c:pt>
                <c:pt idx="4553">
                  <c:v>10.63</c:v>
                </c:pt>
                <c:pt idx="4554">
                  <c:v>10.66</c:v>
                </c:pt>
                <c:pt idx="4555">
                  <c:v>10.8</c:v>
                </c:pt>
                <c:pt idx="4556">
                  <c:v>10.87</c:v>
                </c:pt>
                <c:pt idx="4557">
                  <c:v>10.86</c:v>
                </c:pt>
                <c:pt idx="4558">
                  <c:v>10.83</c:v>
                </c:pt>
                <c:pt idx="4559">
                  <c:v>10.78</c:v>
                </c:pt>
                <c:pt idx="4560">
                  <c:v>10.76</c:v>
                </c:pt>
                <c:pt idx="4561">
                  <c:v>10.83</c:v>
                </c:pt>
                <c:pt idx="4562">
                  <c:v>10.98</c:v>
                </c:pt>
                <c:pt idx="4563">
                  <c:v>11.02</c:v>
                </c:pt>
                <c:pt idx="4564">
                  <c:v>11</c:v>
                </c:pt>
                <c:pt idx="4565">
                  <c:v>11.02</c:v>
                </c:pt>
                <c:pt idx="4566">
                  <c:v>11.04</c:v>
                </c:pt>
                <c:pt idx="4567">
                  <c:v>11.06</c:v>
                </c:pt>
                <c:pt idx="4568">
                  <c:v>11.15</c:v>
                </c:pt>
                <c:pt idx="4569">
                  <c:v>11.17</c:v>
                </c:pt>
                <c:pt idx="4570">
                  <c:v>11.02</c:v>
                </c:pt>
                <c:pt idx="4571">
                  <c:v>11.02</c:v>
                </c:pt>
                <c:pt idx="4572">
                  <c:v>10.88</c:v>
                </c:pt>
                <c:pt idx="4573">
                  <c:v>10.97</c:v>
                </c:pt>
                <c:pt idx="4574">
                  <c:v>11</c:v>
                </c:pt>
                <c:pt idx="4575">
                  <c:v>10.81</c:v>
                </c:pt>
                <c:pt idx="4576">
                  <c:v>10.78</c:v>
                </c:pt>
                <c:pt idx="4577">
                  <c:v>10.83</c:v>
                </c:pt>
                <c:pt idx="4578">
                  <c:v>10.97</c:v>
                </c:pt>
                <c:pt idx="4579">
                  <c:v>11.01</c:v>
                </c:pt>
                <c:pt idx="4580">
                  <c:v>11</c:v>
                </c:pt>
                <c:pt idx="4581">
                  <c:v>11.06</c:v>
                </c:pt>
                <c:pt idx="4582">
                  <c:v>10.96</c:v>
                </c:pt>
                <c:pt idx="4583">
                  <c:v>10.93</c:v>
                </c:pt>
                <c:pt idx="4584">
                  <c:v>11.08</c:v>
                </c:pt>
                <c:pt idx="4585">
                  <c:v>11.07</c:v>
                </c:pt>
                <c:pt idx="4586">
                  <c:v>11.12</c:v>
                </c:pt>
                <c:pt idx="4587">
                  <c:v>11.05</c:v>
                </c:pt>
                <c:pt idx="4588">
                  <c:v>11.03</c:v>
                </c:pt>
                <c:pt idx="4589">
                  <c:v>10.98</c:v>
                </c:pt>
                <c:pt idx="4590">
                  <c:v>10.8</c:v>
                </c:pt>
                <c:pt idx="4591">
                  <c:v>10.85</c:v>
                </c:pt>
                <c:pt idx="4592">
                  <c:v>10.78</c:v>
                </c:pt>
                <c:pt idx="4593">
                  <c:v>10.54</c:v>
                </c:pt>
                <c:pt idx="4594">
                  <c:v>10.46</c:v>
                </c:pt>
                <c:pt idx="4595">
                  <c:v>10.23</c:v>
                </c:pt>
                <c:pt idx="4596">
                  <c:v>10.07</c:v>
                </c:pt>
                <c:pt idx="4597">
                  <c:v>10.029999999999999</c:v>
                </c:pt>
                <c:pt idx="4598">
                  <c:v>10.08</c:v>
                </c:pt>
                <c:pt idx="4599">
                  <c:v>10.18</c:v>
                </c:pt>
                <c:pt idx="4600">
                  <c:v>10.23</c:v>
                </c:pt>
                <c:pt idx="4601">
                  <c:v>10.16</c:v>
                </c:pt>
                <c:pt idx="4602">
                  <c:v>10.23</c:v>
                </c:pt>
                <c:pt idx="4603">
                  <c:v>10.24</c:v>
                </c:pt>
                <c:pt idx="4604">
                  <c:v>10.32</c:v>
                </c:pt>
                <c:pt idx="4605">
                  <c:v>10.43</c:v>
                </c:pt>
                <c:pt idx="4606">
                  <c:v>10.44</c:v>
                </c:pt>
                <c:pt idx="4607">
                  <c:v>10.37</c:v>
                </c:pt>
                <c:pt idx="4608">
                  <c:v>10.36</c:v>
                </c:pt>
                <c:pt idx="4609">
                  <c:v>10.210000000000001</c:v>
                </c:pt>
                <c:pt idx="4610">
                  <c:v>10.27</c:v>
                </c:pt>
                <c:pt idx="4611">
                  <c:v>10.39</c:v>
                </c:pt>
                <c:pt idx="4612">
                  <c:v>10.35</c:v>
                </c:pt>
                <c:pt idx="4613">
                  <c:v>10.54</c:v>
                </c:pt>
                <c:pt idx="4614">
                  <c:v>10.36</c:v>
                </c:pt>
                <c:pt idx="4615">
                  <c:v>10.34</c:v>
                </c:pt>
                <c:pt idx="4616">
                  <c:v>10.47</c:v>
                </c:pt>
                <c:pt idx="4617">
                  <c:v>10.58</c:v>
                </c:pt>
                <c:pt idx="4618">
                  <c:v>10.61</c:v>
                </c:pt>
                <c:pt idx="4619">
                  <c:v>10.66</c:v>
                </c:pt>
                <c:pt idx="4620">
                  <c:v>10.74</c:v>
                </c:pt>
                <c:pt idx="4621">
                  <c:v>10.84</c:v>
                </c:pt>
                <c:pt idx="4622">
                  <c:v>10.9</c:v>
                </c:pt>
                <c:pt idx="4623">
                  <c:v>10.9</c:v>
                </c:pt>
                <c:pt idx="4624">
                  <c:v>10.91</c:v>
                </c:pt>
                <c:pt idx="4625">
                  <c:v>10.98</c:v>
                </c:pt>
                <c:pt idx="4626">
                  <c:v>11.05</c:v>
                </c:pt>
                <c:pt idx="4627">
                  <c:v>11.07</c:v>
                </c:pt>
                <c:pt idx="4628">
                  <c:v>11.1</c:v>
                </c:pt>
                <c:pt idx="4629">
                  <c:v>10.96</c:v>
                </c:pt>
                <c:pt idx="4630">
                  <c:v>10.98</c:v>
                </c:pt>
                <c:pt idx="4631">
                  <c:v>10.85</c:v>
                </c:pt>
                <c:pt idx="4632">
                  <c:v>10.91</c:v>
                </c:pt>
                <c:pt idx="4633">
                  <c:v>10.75</c:v>
                </c:pt>
                <c:pt idx="4634">
                  <c:v>10.53</c:v>
                </c:pt>
                <c:pt idx="4635">
                  <c:v>10.48</c:v>
                </c:pt>
                <c:pt idx="4636">
                  <c:v>10.51</c:v>
                </c:pt>
                <c:pt idx="4637">
                  <c:v>10.66</c:v>
                </c:pt>
                <c:pt idx="4638">
                  <c:v>10.55</c:v>
                </c:pt>
                <c:pt idx="4639">
                  <c:v>10.64</c:v>
                </c:pt>
                <c:pt idx="4640">
                  <c:v>10.77</c:v>
                </c:pt>
                <c:pt idx="4641">
                  <c:v>10.78</c:v>
                </c:pt>
                <c:pt idx="4642">
                  <c:v>10.87</c:v>
                </c:pt>
                <c:pt idx="4643">
                  <c:v>10.86</c:v>
                </c:pt>
                <c:pt idx="4644">
                  <c:v>10.77</c:v>
                </c:pt>
                <c:pt idx="4645">
                  <c:v>10.84</c:v>
                </c:pt>
                <c:pt idx="4646">
                  <c:v>10.98</c:v>
                </c:pt>
                <c:pt idx="4647">
                  <c:v>10.96</c:v>
                </c:pt>
                <c:pt idx="4648">
                  <c:v>11</c:v>
                </c:pt>
                <c:pt idx="4649">
                  <c:v>11.03</c:v>
                </c:pt>
                <c:pt idx="4650">
                  <c:v>11.09</c:v>
                </c:pt>
                <c:pt idx="4651">
                  <c:v>11.11</c:v>
                </c:pt>
                <c:pt idx="4652">
                  <c:v>11.06</c:v>
                </c:pt>
                <c:pt idx="4653">
                  <c:v>11.08</c:v>
                </c:pt>
                <c:pt idx="4654">
                  <c:v>10.93</c:v>
                </c:pt>
                <c:pt idx="4655">
                  <c:v>11.1</c:v>
                </c:pt>
                <c:pt idx="4656">
                  <c:v>11.17</c:v>
                </c:pt>
                <c:pt idx="4657">
                  <c:v>11.18</c:v>
                </c:pt>
                <c:pt idx="4658">
                  <c:v>11.19</c:v>
                </c:pt>
                <c:pt idx="4659">
                  <c:v>11.15</c:v>
                </c:pt>
                <c:pt idx="4660">
                  <c:v>11.08</c:v>
                </c:pt>
                <c:pt idx="4661">
                  <c:v>11.19</c:v>
                </c:pt>
                <c:pt idx="4662">
                  <c:v>11.08</c:v>
                </c:pt>
                <c:pt idx="4663">
                  <c:v>11.19</c:v>
                </c:pt>
                <c:pt idx="4664">
                  <c:v>11.31</c:v>
                </c:pt>
                <c:pt idx="4665">
                  <c:v>11.32</c:v>
                </c:pt>
                <c:pt idx="4666">
                  <c:v>11.28</c:v>
                </c:pt>
                <c:pt idx="4667">
                  <c:v>11.13</c:v>
                </c:pt>
                <c:pt idx="4668">
                  <c:v>10.97</c:v>
                </c:pt>
                <c:pt idx="4669">
                  <c:v>11</c:v>
                </c:pt>
                <c:pt idx="4670">
                  <c:v>11.15</c:v>
                </c:pt>
                <c:pt idx="4671">
                  <c:v>11.13</c:v>
                </c:pt>
                <c:pt idx="4672">
                  <c:v>11.17</c:v>
                </c:pt>
                <c:pt idx="4673">
                  <c:v>11.11</c:v>
                </c:pt>
                <c:pt idx="4674">
                  <c:v>10.95</c:v>
                </c:pt>
                <c:pt idx="4675">
                  <c:v>10.74</c:v>
                </c:pt>
                <c:pt idx="4676">
                  <c:v>10.7</c:v>
                </c:pt>
                <c:pt idx="4677">
                  <c:v>10.63</c:v>
                </c:pt>
                <c:pt idx="4678">
                  <c:v>10.6</c:v>
                </c:pt>
                <c:pt idx="4679">
                  <c:v>10.72</c:v>
                </c:pt>
                <c:pt idx="4680">
                  <c:v>10.76</c:v>
                </c:pt>
                <c:pt idx="4681">
                  <c:v>10.82</c:v>
                </c:pt>
                <c:pt idx="4682">
                  <c:v>10.87</c:v>
                </c:pt>
                <c:pt idx="4683">
                  <c:v>11.04</c:v>
                </c:pt>
                <c:pt idx="4684">
                  <c:v>11.21</c:v>
                </c:pt>
                <c:pt idx="4685">
                  <c:v>11.2</c:v>
                </c:pt>
                <c:pt idx="4686">
                  <c:v>11.35</c:v>
                </c:pt>
                <c:pt idx="4687">
                  <c:v>11.36</c:v>
                </c:pt>
                <c:pt idx="4688">
                  <c:v>11.37</c:v>
                </c:pt>
                <c:pt idx="4689">
                  <c:v>11.4</c:v>
                </c:pt>
                <c:pt idx="4690">
                  <c:v>11.38</c:v>
                </c:pt>
                <c:pt idx="4691">
                  <c:v>11.31</c:v>
                </c:pt>
                <c:pt idx="4692">
                  <c:v>11.35</c:v>
                </c:pt>
                <c:pt idx="4693">
                  <c:v>11.36</c:v>
                </c:pt>
                <c:pt idx="4694">
                  <c:v>11.33</c:v>
                </c:pt>
                <c:pt idx="4695">
                  <c:v>10.98</c:v>
                </c:pt>
                <c:pt idx="4696">
                  <c:v>10.99</c:v>
                </c:pt>
                <c:pt idx="4697">
                  <c:v>10.91</c:v>
                </c:pt>
                <c:pt idx="4698">
                  <c:v>11.02</c:v>
                </c:pt>
                <c:pt idx="4699">
                  <c:v>10.91</c:v>
                </c:pt>
                <c:pt idx="4700">
                  <c:v>11.05</c:v>
                </c:pt>
                <c:pt idx="4701">
                  <c:v>11.13</c:v>
                </c:pt>
                <c:pt idx="4702">
                  <c:v>11.25</c:v>
                </c:pt>
                <c:pt idx="4703">
                  <c:v>11.29</c:v>
                </c:pt>
                <c:pt idx="4704">
                  <c:v>11.26</c:v>
                </c:pt>
                <c:pt idx="4705">
                  <c:v>11.35</c:v>
                </c:pt>
                <c:pt idx="4706">
                  <c:v>11.36</c:v>
                </c:pt>
                <c:pt idx="4707">
                  <c:v>11.45</c:v>
                </c:pt>
                <c:pt idx="4708">
                  <c:v>11.33</c:v>
                </c:pt>
                <c:pt idx="4709">
                  <c:v>11.47</c:v>
                </c:pt>
                <c:pt idx="4710">
                  <c:v>11.35</c:v>
                </c:pt>
                <c:pt idx="4711">
                  <c:v>10.98</c:v>
                </c:pt>
                <c:pt idx="4712">
                  <c:v>11.04</c:v>
                </c:pt>
                <c:pt idx="4713">
                  <c:v>10.84</c:v>
                </c:pt>
                <c:pt idx="4714">
                  <c:v>10.77</c:v>
                </c:pt>
                <c:pt idx="4715">
                  <c:v>10.64</c:v>
                </c:pt>
                <c:pt idx="4716">
                  <c:v>10.84</c:v>
                </c:pt>
                <c:pt idx="4717">
                  <c:v>10.9</c:v>
                </c:pt>
                <c:pt idx="4718">
                  <c:v>11.23</c:v>
                </c:pt>
                <c:pt idx="4719">
                  <c:v>11.16</c:v>
                </c:pt>
                <c:pt idx="4720">
                  <c:v>11.12</c:v>
                </c:pt>
                <c:pt idx="4721">
                  <c:v>11.25</c:v>
                </c:pt>
                <c:pt idx="4722">
                  <c:v>11.32</c:v>
                </c:pt>
                <c:pt idx="4723">
                  <c:v>11.29</c:v>
                </c:pt>
                <c:pt idx="4724">
                  <c:v>11.36</c:v>
                </c:pt>
                <c:pt idx="4725">
                  <c:v>11.4</c:v>
                </c:pt>
                <c:pt idx="4726">
                  <c:v>11.24</c:v>
                </c:pt>
                <c:pt idx="4727">
                  <c:v>11.24</c:v>
                </c:pt>
                <c:pt idx="4728">
                  <c:v>11.17</c:v>
                </c:pt>
                <c:pt idx="4729">
                  <c:v>11.02</c:v>
                </c:pt>
                <c:pt idx="4730">
                  <c:v>10.6</c:v>
                </c:pt>
                <c:pt idx="4731">
                  <c:v>10.72</c:v>
                </c:pt>
                <c:pt idx="4732">
                  <c:v>10.6</c:v>
                </c:pt>
                <c:pt idx="4733">
                  <c:v>10.49</c:v>
                </c:pt>
                <c:pt idx="4734">
                  <c:v>10.15</c:v>
                </c:pt>
                <c:pt idx="4735">
                  <c:v>10.11</c:v>
                </c:pt>
                <c:pt idx="4736">
                  <c:v>10.18</c:v>
                </c:pt>
                <c:pt idx="4737">
                  <c:v>10.41</c:v>
                </c:pt>
                <c:pt idx="4738">
                  <c:v>10.54</c:v>
                </c:pt>
                <c:pt idx="4739">
                  <c:v>10.3</c:v>
                </c:pt>
                <c:pt idx="4740">
                  <c:v>9.8699999999999992</c:v>
                </c:pt>
                <c:pt idx="4741">
                  <c:v>9.91</c:v>
                </c:pt>
                <c:pt idx="4742">
                  <c:v>9.64</c:v>
                </c:pt>
                <c:pt idx="4743">
                  <c:v>9.2899999999999991</c:v>
                </c:pt>
                <c:pt idx="4744">
                  <c:v>8.99</c:v>
                </c:pt>
                <c:pt idx="4745">
                  <c:v>8.73</c:v>
                </c:pt>
                <c:pt idx="4746">
                  <c:v>8.51</c:v>
                </c:pt>
                <c:pt idx="4747">
                  <c:v>8.14</c:v>
                </c:pt>
                <c:pt idx="4748">
                  <c:v>7.52</c:v>
                </c:pt>
                <c:pt idx="4749">
                  <c:v>8.11</c:v>
                </c:pt>
                <c:pt idx="4750">
                  <c:v>7.69</c:v>
                </c:pt>
                <c:pt idx="4751">
                  <c:v>8.42</c:v>
                </c:pt>
                <c:pt idx="4752">
                  <c:v>8.94</c:v>
                </c:pt>
                <c:pt idx="4753">
                  <c:v>8.85</c:v>
                </c:pt>
                <c:pt idx="4754">
                  <c:v>9.0500000000000007</c:v>
                </c:pt>
                <c:pt idx="4755">
                  <c:v>9.1</c:v>
                </c:pt>
                <c:pt idx="4756">
                  <c:v>9.36</c:v>
                </c:pt>
                <c:pt idx="4757">
                  <c:v>8.82</c:v>
                </c:pt>
                <c:pt idx="4758">
                  <c:v>9.07</c:v>
                </c:pt>
                <c:pt idx="4759">
                  <c:v>9.14</c:v>
                </c:pt>
                <c:pt idx="4760">
                  <c:v>9.57</c:v>
                </c:pt>
                <c:pt idx="4761">
                  <c:v>9.89</c:v>
                </c:pt>
                <c:pt idx="4762">
                  <c:v>9.9</c:v>
                </c:pt>
                <c:pt idx="4763">
                  <c:v>10.1</c:v>
                </c:pt>
                <c:pt idx="4764">
                  <c:v>10.27</c:v>
                </c:pt>
                <c:pt idx="4765">
                  <c:v>10.119999999999999</c:v>
                </c:pt>
                <c:pt idx="4766">
                  <c:v>10.34</c:v>
                </c:pt>
                <c:pt idx="4767">
                  <c:v>10.35</c:v>
                </c:pt>
                <c:pt idx="4768">
                  <c:v>10.7</c:v>
                </c:pt>
                <c:pt idx="4769">
                  <c:v>10.61</c:v>
                </c:pt>
                <c:pt idx="4770">
                  <c:v>10.53</c:v>
                </c:pt>
                <c:pt idx="4771">
                  <c:v>10.64</c:v>
                </c:pt>
                <c:pt idx="4772">
                  <c:v>10.75</c:v>
                </c:pt>
                <c:pt idx="4773">
                  <c:v>10.69</c:v>
                </c:pt>
                <c:pt idx="4774">
                  <c:v>10.94</c:v>
                </c:pt>
                <c:pt idx="4775">
                  <c:v>11.05</c:v>
                </c:pt>
                <c:pt idx="4776">
                  <c:v>11.19</c:v>
                </c:pt>
                <c:pt idx="4777">
                  <c:v>10.68</c:v>
                </c:pt>
                <c:pt idx="4778">
                  <c:v>10.91</c:v>
                </c:pt>
                <c:pt idx="4779">
                  <c:v>10.97</c:v>
                </c:pt>
                <c:pt idx="4780">
                  <c:v>11.07</c:v>
                </c:pt>
                <c:pt idx="4781">
                  <c:v>11.02</c:v>
                </c:pt>
                <c:pt idx="4782">
                  <c:v>10.96</c:v>
                </c:pt>
                <c:pt idx="4783">
                  <c:v>11.1</c:v>
                </c:pt>
                <c:pt idx="4784">
                  <c:v>11.03</c:v>
                </c:pt>
                <c:pt idx="4785">
                  <c:v>11.02</c:v>
                </c:pt>
                <c:pt idx="4786">
                  <c:v>11.11</c:v>
                </c:pt>
                <c:pt idx="4787">
                  <c:v>11.37</c:v>
                </c:pt>
                <c:pt idx="4788">
                  <c:v>11.42</c:v>
                </c:pt>
                <c:pt idx="4789">
                  <c:v>11.46</c:v>
                </c:pt>
                <c:pt idx="4790">
                  <c:v>11.32</c:v>
                </c:pt>
                <c:pt idx="4791">
                  <c:v>11.5</c:v>
                </c:pt>
                <c:pt idx="4792">
                  <c:v>11.76</c:v>
                </c:pt>
                <c:pt idx="4793">
                  <c:v>11.77</c:v>
                </c:pt>
                <c:pt idx="4794">
                  <c:v>11.77</c:v>
                </c:pt>
                <c:pt idx="4795">
                  <c:v>11.78</c:v>
                </c:pt>
                <c:pt idx="4796">
                  <c:v>11.68</c:v>
                </c:pt>
                <c:pt idx="4797">
                  <c:v>11.8</c:v>
                </c:pt>
                <c:pt idx="4798">
                  <c:v>12.15</c:v>
                </c:pt>
                <c:pt idx="4799">
                  <c:v>12.17</c:v>
                </c:pt>
                <c:pt idx="4800">
                  <c:v>12.32</c:v>
                </c:pt>
                <c:pt idx="4801">
                  <c:v>12.33</c:v>
                </c:pt>
                <c:pt idx="4802">
                  <c:v>12.35</c:v>
                </c:pt>
                <c:pt idx="4803">
                  <c:v>12.39</c:v>
                </c:pt>
                <c:pt idx="4804">
                  <c:v>12.28</c:v>
                </c:pt>
                <c:pt idx="4805">
                  <c:v>12.05</c:v>
                </c:pt>
                <c:pt idx="4806">
                  <c:v>11.5</c:v>
                </c:pt>
                <c:pt idx="4807">
                  <c:v>12.14</c:v>
                </c:pt>
                <c:pt idx="4808">
                  <c:v>12.17</c:v>
                </c:pt>
                <c:pt idx="4809">
                  <c:v>12.12</c:v>
                </c:pt>
                <c:pt idx="4810">
                  <c:v>12.17</c:v>
                </c:pt>
                <c:pt idx="4811">
                  <c:v>12.11</c:v>
                </c:pt>
                <c:pt idx="4812">
                  <c:v>12.17</c:v>
                </c:pt>
                <c:pt idx="4813">
                  <c:v>12.34</c:v>
                </c:pt>
                <c:pt idx="4814">
                  <c:v>12.04</c:v>
                </c:pt>
                <c:pt idx="4815">
                  <c:v>12.19</c:v>
                </c:pt>
                <c:pt idx="4816">
                  <c:v>11.95</c:v>
                </c:pt>
                <c:pt idx="4817">
                  <c:v>12.05</c:v>
                </c:pt>
                <c:pt idx="4818">
                  <c:v>11.67</c:v>
                </c:pt>
                <c:pt idx="4819">
                  <c:v>11.98</c:v>
                </c:pt>
                <c:pt idx="4820">
                  <c:v>12.07</c:v>
                </c:pt>
                <c:pt idx="4821">
                  <c:v>12.31</c:v>
                </c:pt>
                <c:pt idx="4822">
                  <c:v>12.18</c:v>
                </c:pt>
                <c:pt idx="4823">
                  <c:v>12.17</c:v>
                </c:pt>
                <c:pt idx="4824">
                  <c:v>12.23</c:v>
                </c:pt>
                <c:pt idx="4825">
                  <c:v>12.15</c:v>
                </c:pt>
                <c:pt idx="4826">
                  <c:v>12.35</c:v>
                </c:pt>
                <c:pt idx="4827">
                  <c:v>12.33</c:v>
                </c:pt>
                <c:pt idx="4828">
                  <c:v>12.43</c:v>
                </c:pt>
                <c:pt idx="4829">
                  <c:v>12.3</c:v>
                </c:pt>
                <c:pt idx="4830">
                  <c:v>12.4</c:v>
                </c:pt>
                <c:pt idx="4831">
                  <c:v>12.34</c:v>
                </c:pt>
                <c:pt idx="4832">
                  <c:v>12.49</c:v>
                </c:pt>
                <c:pt idx="4833">
                  <c:v>12.45</c:v>
                </c:pt>
                <c:pt idx="4834">
                  <c:v>12.37</c:v>
                </c:pt>
                <c:pt idx="4835">
                  <c:v>12.29</c:v>
                </c:pt>
                <c:pt idx="4836">
                  <c:v>12.42</c:v>
                </c:pt>
                <c:pt idx="4837">
                  <c:v>12.67</c:v>
                </c:pt>
                <c:pt idx="4838">
                  <c:v>12.7</c:v>
                </c:pt>
                <c:pt idx="4839">
                  <c:v>12.74</c:v>
                </c:pt>
                <c:pt idx="4840">
                  <c:v>12.7</c:v>
                </c:pt>
                <c:pt idx="4841">
                  <c:v>12.38</c:v>
                </c:pt>
                <c:pt idx="4842">
                  <c:v>12.52</c:v>
                </c:pt>
                <c:pt idx="4843">
                  <c:v>12.7</c:v>
                </c:pt>
                <c:pt idx="4844">
                  <c:v>12.83</c:v>
                </c:pt>
                <c:pt idx="4845">
                  <c:v>12.89</c:v>
                </c:pt>
                <c:pt idx="4846">
                  <c:v>13.08</c:v>
                </c:pt>
                <c:pt idx="4847">
                  <c:v>13.27</c:v>
                </c:pt>
                <c:pt idx="4848">
                  <c:v>13.36</c:v>
                </c:pt>
                <c:pt idx="4849">
                  <c:v>13.37</c:v>
                </c:pt>
                <c:pt idx="4850">
                  <c:v>13.15</c:v>
                </c:pt>
                <c:pt idx="4851">
                  <c:v>12.84</c:v>
                </c:pt>
                <c:pt idx="4852">
                  <c:v>12.91</c:v>
                </c:pt>
                <c:pt idx="4853">
                  <c:v>12.42</c:v>
                </c:pt>
                <c:pt idx="4854">
                  <c:v>12.61</c:v>
                </c:pt>
                <c:pt idx="4855">
                  <c:v>12.74</c:v>
                </c:pt>
                <c:pt idx="4856">
                  <c:v>12.92</c:v>
                </c:pt>
                <c:pt idx="4857">
                  <c:v>12.96</c:v>
                </c:pt>
                <c:pt idx="4858">
                  <c:v>12.82</c:v>
                </c:pt>
                <c:pt idx="4859">
                  <c:v>12.86</c:v>
                </c:pt>
                <c:pt idx="4860">
                  <c:v>12.66</c:v>
                </c:pt>
                <c:pt idx="4861">
                  <c:v>12.44</c:v>
                </c:pt>
                <c:pt idx="4862">
                  <c:v>12.51</c:v>
                </c:pt>
                <c:pt idx="4863">
                  <c:v>12.71</c:v>
                </c:pt>
                <c:pt idx="4864">
                  <c:v>12.56</c:v>
                </c:pt>
                <c:pt idx="4865">
                  <c:v>12.7</c:v>
                </c:pt>
                <c:pt idx="4866">
                  <c:v>12.8</c:v>
                </c:pt>
                <c:pt idx="4867">
                  <c:v>12.64</c:v>
                </c:pt>
                <c:pt idx="4868">
                  <c:v>12.73</c:v>
                </c:pt>
                <c:pt idx="4869">
                  <c:v>12.73</c:v>
                </c:pt>
                <c:pt idx="4870">
                  <c:v>12.87</c:v>
                </c:pt>
                <c:pt idx="4871">
                  <c:v>12.95</c:v>
                </c:pt>
                <c:pt idx="4872">
                  <c:v>12.89</c:v>
                </c:pt>
                <c:pt idx="4873">
                  <c:v>12.71</c:v>
                </c:pt>
                <c:pt idx="4874">
                  <c:v>12.72</c:v>
                </c:pt>
                <c:pt idx="4875">
                  <c:v>12.65</c:v>
                </c:pt>
                <c:pt idx="4876">
                  <c:v>12.38</c:v>
                </c:pt>
                <c:pt idx="4877">
                  <c:v>12.4</c:v>
                </c:pt>
                <c:pt idx="4878">
                  <c:v>12.09</c:v>
                </c:pt>
                <c:pt idx="4879">
                  <c:v>12.13</c:v>
                </c:pt>
                <c:pt idx="4880">
                  <c:v>12.25</c:v>
                </c:pt>
                <c:pt idx="4881">
                  <c:v>12.34</c:v>
                </c:pt>
                <c:pt idx="4882">
                  <c:v>12.06</c:v>
                </c:pt>
                <c:pt idx="4883">
                  <c:v>12.09</c:v>
                </c:pt>
                <c:pt idx="4884">
                  <c:v>12.19</c:v>
                </c:pt>
                <c:pt idx="4885">
                  <c:v>12.18</c:v>
                </c:pt>
                <c:pt idx="4886">
                  <c:v>12.12</c:v>
                </c:pt>
                <c:pt idx="4887">
                  <c:v>12.11</c:v>
                </c:pt>
                <c:pt idx="4888">
                  <c:v>11.99</c:v>
                </c:pt>
                <c:pt idx="4889">
                  <c:v>11.96</c:v>
                </c:pt>
                <c:pt idx="4890">
                  <c:v>11.86</c:v>
                </c:pt>
                <c:pt idx="4891">
                  <c:v>11.87</c:v>
                </c:pt>
                <c:pt idx="4892">
                  <c:v>11.97</c:v>
                </c:pt>
                <c:pt idx="4893">
                  <c:v>11.96</c:v>
                </c:pt>
                <c:pt idx="4894">
                  <c:v>11.92</c:v>
                </c:pt>
                <c:pt idx="4895">
                  <c:v>11.92</c:v>
                </c:pt>
                <c:pt idx="4896">
                  <c:v>11.85</c:v>
                </c:pt>
                <c:pt idx="4897">
                  <c:v>11.69</c:v>
                </c:pt>
                <c:pt idx="4898">
                  <c:v>11.73</c:v>
                </c:pt>
                <c:pt idx="4899">
                  <c:v>11.65</c:v>
                </c:pt>
                <c:pt idx="4900">
                  <c:v>11.35</c:v>
                </c:pt>
                <c:pt idx="4901">
                  <c:v>11.23</c:v>
                </c:pt>
                <c:pt idx="4902">
                  <c:v>11.43</c:v>
                </c:pt>
                <c:pt idx="4903">
                  <c:v>11.48</c:v>
                </c:pt>
                <c:pt idx="4904">
                  <c:v>11.77</c:v>
                </c:pt>
                <c:pt idx="4905">
                  <c:v>11.78</c:v>
                </c:pt>
                <c:pt idx="4906">
                  <c:v>11.89</c:v>
                </c:pt>
                <c:pt idx="4907">
                  <c:v>11.9</c:v>
                </c:pt>
                <c:pt idx="4908">
                  <c:v>12.07</c:v>
                </c:pt>
                <c:pt idx="4909">
                  <c:v>12.03</c:v>
                </c:pt>
                <c:pt idx="4910">
                  <c:v>12.13</c:v>
                </c:pt>
                <c:pt idx="4911">
                  <c:v>12.36</c:v>
                </c:pt>
                <c:pt idx="4912">
                  <c:v>12.34</c:v>
                </c:pt>
                <c:pt idx="4913">
                  <c:v>12.37</c:v>
                </c:pt>
                <c:pt idx="4914">
                  <c:v>12.38</c:v>
                </c:pt>
                <c:pt idx="4915">
                  <c:v>12.4</c:v>
                </c:pt>
                <c:pt idx="4916">
                  <c:v>12.66</c:v>
                </c:pt>
                <c:pt idx="4917">
                  <c:v>12.75</c:v>
                </c:pt>
                <c:pt idx="4918">
                  <c:v>12.67</c:v>
                </c:pt>
                <c:pt idx="4919">
                  <c:v>12.79</c:v>
                </c:pt>
                <c:pt idx="4920">
                  <c:v>12.82</c:v>
                </c:pt>
                <c:pt idx="4921">
                  <c:v>12.57</c:v>
                </c:pt>
                <c:pt idx="4922">
                  <c:v>12.47</c:v>
                </c:pt>
                <c:pt idx="4923">
                  <c:v>12.65</c:v>
                </c:pt>
                <c:pt idx="4924">
                  <c:v>12.75</c:v>
                </c:pt>
                <c:pt idx="4925">
                  <c:v>12.91</c:v>
                </c:pt>
                <c:pt idx="4926">
                  <c:v>12.98</c:v>
                </c:pt>
                <c:pt idx="4927">
                  <c:v>12.75</c:v>
                </c:pt>
                <c:pt idx="4928">
                  <c:v>13.02</c:v>
                </c:pt>
                <c:pt idx="4929">
                  <c:v>12.97</c:v>
                </c:pt>
                <c:pt idx="4930">
                  <c:v>13.09</c:v>
                </c:pt>
                <c:pt idx="4931">
                  <c:v>12.98</c:v>
                </c:pt>
                <c:pt idx="4932">
                  <c:v>12.94</c:v>
                </c:pt>
                <c:pt idx="4933">
                  <c:v>12.99</c:v>
                </c:pt>
                <c:pt idx="4934">
                  <c:v>12.98</c:v>
                </c:pt>
                <c:pt idx="4935">
                  <c:v>12.96</c:v>
                </c:pt>
                <c:pt idx="4936">
                  <c:v>13.01</c:v>
                </c:pt>
                <c:pt idx="4937">
                  <c:v>12.8</c:v>
                </c:pt>
                <c:pt idx="4938">
                  <c:v>12.95</c:v>
                </c:pt>
                <c:pt idx="4939">
                  <c:v>13.18</c:v>
                </c:pt>
                <c:pt idx="4940">
                  <c:v>13.19</c:v>
                </c:pt>
                <c:pt idx="4941">
                  <c:v>13.21</c:v>
                </c:pt>
                <c:pt idx="4942">
                  <c:v>13.47</c:v>
                </c:pt>
                <c:pt idx="4943">
                  <c:v>13.67</c:v>
                </c:pt>
                <c:pt idx="4944">
                  <c:v>13.89</c:v>
                </c:pt>
                <c:pt idx="4945">
                  <c:v>13.72</c:v>
                </c:pt>
                <c:pt idx="4946">
                  <c:v>13.99</c:v>
                </c:pt>
                <c:pt idx="4947">
                  <c:v>14.6</c:v>
                </c:pt>
                <c:pt idx="4948">
                  <c:v>14.6</c:v>
                </c:pt>
                <c:pt idx="4949">
                  <c:v>14.44</c:v>
                </c:pt>
                <c:pt idx="4950">
                  <c:v>14.52</c:v>
                </c:pt>
                <c:pt idx="4951">
                  <c:v>14.49</c:v>
                </c:pt>
                <c:pt idx="4952">
                  <c:v>14.22</c:v>
                </c:pt>
                <c:pt idx="4953">
                  <c:v>13.87</c:v>
                </c:pt>
                <c:pt idx="4954">
                  <c:v>14.2</c:v>
                </c:pt>
                <c:pt idx="4955">
                  <c:v>14.31</c:v>
                </c:pt>
                <c:pt idx="4956">
                  <c:v>14.53</c:v>
                </c:pt>
                <c:pt idx="4957">
                  <c:v>14.4</c:v>
                </c:pt>
                <c:pt idx="4958">
                  <c:v>14.74</c:v>
                </c:pt>
                <c:pt idx="4959">
                  <c:v>14.38</c:v>
                </c:pt>
                <c:pt idx="4960">
                  <c:v>14.28</c:v>
                </c:pt>
                <c:pt idx="4961">
                  <c:v>13.92</c:v>
                </c:pt>
                <c:pt idx="4962">
                  <c:v>13.49</c:v>
                </c:pt>
                <c:pt idx="4963">
                  <c:v>13.63</c:v>
                </c:pt>
                <c:pt idx="4964">
                  <c:v>13.8</c:v>
                </c:pt>
                <c:pt idx="4965">
                  <c:v>13.96</c:v>
                </c:pt>
                <c:pt idx="4966">
                  <c:v>13.77</c:v>
                </c:pt>
                <c:pt idx="4967">
                  <c:v>13.91</c:v>
                </c:pt>
                <c:pt idx="4968">
                  <c:v>13.74</c:v>
                </c:pt>
                <c:pt idx="4969">
                  <c:v>13.69</c:v>
                </c:pt>
                <c:pt idx="4970">
                  <c:v>13.72</c:v>
                </c:pt>
                <c:pt idx="4971">
                  <c:v>13.92</c:v>
                </c:pt>
                <c:pt idx="4972">
                  <c:v>14.01</c:v>
                </c:pt>
                <c:pt idx="4973">
                  <c:v>13.83</c:v>
                </c:pt>
                <c:pt idx="4974">
                  <c:v>13.61</c:v>
                </c:pt>
                <c:pt idx="4975">
                  <c:v>13.71</c:v>
                </c:pt>
                <c:pt idx="4976">
                  <c:v>13.6</c:v>
                </c:pt>
                <c:pt idx="4977">
                  <c:v>13.56</c:v>
                </c:pt>
                <c:pt idx="4978">
                  <c:v>13.22</c:v>
                </c:pt>
                <c:pt idx="4979">
                  <c:v>13.7</c:v>
                </c:pt>
                <c:pt idx="4980">
                  <c:v>13.3</c:v>
                </c:pt>
                <c:pt idx="4981">
                  <c:v>13.22</c:v>
                </c:pt>
                <c:pt idx="4982">
                  <c:v>13.38</c:v>
                </c:pt>
                <c:pt idx="4983">
                  <c:v>13.18</c:v>
                </c:pt>
                <c:pt idx="4984">
                  <c:v>13.12</c:v>
                </c:pt>
                <c:pt idx="4985">
                  <c:v>12.99</c:v>
                </c:pt>
                <c:pt idx="4986">
                  <c:v>12.9</c:v>
                </c:pt>
                <c:pt idx="4987">
                  <c:v>12.82</c:v>
                </c:pt>
                <c:pt idx="4988">
                  <c:v>13.06</c:v>
                </c:pt>
                <c:pt idx="4989">
                  <c:v>13.25</c:v>
                </c:pt>
                <c:pt idx="4990">
                  <c:v>13.19</c:v>
                </c:pt>
                <c:pt idx="4991">
                  <c:v>13.26</c:v>
                </c:pt>
                <c:pt idx="4992">
                  <c:v>13.16</c:v>
                </c:pt>
                <c:pt idx="4993">
                  <c:v>13.31</c:v>
                </c:pt>
                <c:pt idx="4994">
                  <c:v>13.17</c:v>
                </c:pt>
                <c:pt idx="4995">
                  <c:v>13.13</c:v>
                </c:pt>
                <c:pt idx="4996">
                  <c:v>12.97</c:v>
                </c:pt>
                <c:pt idx="4997">
                  <c:v>12.95</c:v>
                </c:pt>
                <c:pt idx="4998">
                  <c:v>12.91</c:v>
                </c:pt>
                <c:pt idx="4999">
                  <c:v>13.06</c:v>
                </c:pt>
                <c:pt idx="5000">
                  <c:v>13.02</c:v>
                </c:pt>
                <c:pt idx="5001">
                  <c:v>13.12</c:v>
                </c:pt>
                <c:pt idx="5002">
                  <c:v>13.03</c:v>
                </c:pt>
                <c:pt idx="5003">
                  <c:v>12.94</c:v>
                </c:pt>
                <c:pt idx="5004">
                  <c:v>13.03</c:v>
                </c:pt>
                <c:pt idx="5005">
                  <c:v>13.05</c:v>
                </c:pt>
                <c:pt idx="5006">
                  <c:v>13.08</c:v>
                </c:pt>
                <c:pt idx="5007">
                  <c:v>13.12</c:v>
                </c:pt>
                <c:pt idx="5008">
                  <c:v>13.14</c:v>
                </c:pt>
                <c:pt idx="5009">
                  <c:v>13.07</c:v>
                </c:pt>
                <c:pt idx="5010">
                  <c:v>13</c:v>
                </c:pt>
                <c:pt idx="5011">
                  <c:v>13.14</c:v>
                </c:pt>
                <c:pt idx="5012">
                  <c:v>13.15</c:v>
                </c:pt>
                <c:pt idx="5013">
                  <c:v>13.18</c:v>
                </c:pt>
                <c:pt idx="5014">
                  <c:v>13.19</c:v>
                </c:pt>
                <c:pt idx="5015">
                  <c:v>13.14</c:v>
                </c:pt>
                <c:pt idx="5016">
                  <c:v>13.25</c:v>
                </c:pt>
                <c:pt idx="5017">
                  <c:v>13.01</c:v>
                </c:pt>
                <c:pt idx="5018">
                  <c:v>13.02</c:v>
                </c:pt>
                <c:pt idx="5019">
                  <c:v>13.02</c:v>
                </c:pt>
                <c:pt idx="5020">
                  <c:v>13.13</c:v>
                </c:pt>
                <c:pt idx="5021">
                  <c:v>13.07</c:v>
                </c:pt>
                <c:pt idx="5022">
                  <c:v>12.83</c:v>
                </c:pt>
                <c:pt idx="5023">
                  <c:v>12.58</c:v>
                </c:pt>
                <c:pt idx="5024">
                  <c:v>11.75</c:v>
                </c:pt>
                <c:pt idx="5025">
                  <c:v>11.57</c:v>
                </c:pt>
                <c:pt idx="5026">
                  <c:v>11.63</c:v>
                </c:pt>
                <c:pt idx="5027">
                  <c:v>11.75</c:v>
                </c:pt>
                <c:pt idx="5028">
                  <c:v>11.8</c:v>
                </c:pt>
                <c:pt idx="5029">
                  <c:v>11.96</c:v>
                </c:pt>
                <c:pt idx="5030">
                  <c:v>11.84</c:v>
                </c:pt>
                <c:pt idx="5031">
                  <c:v>11.64</c:v>
                </c:pt>
                <c:pt idx="5032">
                  <c:v>11.46</c:v>
                </c:pt>
                <c:pt idx="5033">
                  <c:v>11.58</c:v>
                </c:pt>
                <c:pt idx="5034">
                  <c:v>11.44</c:v>
                </c:pt>
                <c:pt idx="5035">
                  <c:v>11.6</c:v>
                </c:pt>
                <c:pt idx="5036">
                  <c:v>11.56</c:v>
                </c:pt>
                <c:pt idx="5037">
                  <c:v>11.54</c:v>
                </c:pt>
                <c:pt idx="5038">
                  <c:v>11.5</c:v>
                </c:pt>
                <c:pt idx="5039">
                  <c:v>11.59</c:v>
                </c:pt>
                <c:pt idx="5040">
                  <c:v>11.53</c:v>
                </c:pt>
                <c:pt idx="5041">
                  <c:v>11.49</c:v>
                </c:pt>
                <c:pt idx="5042">
                  <c:v>11.56</c:v>
                </c:pt>
                <c:pt idx="5043">
                  <c:v>11.6</c:v>
                </c:pt>
                <c:pt idx="5044">
                  <c:v>11.63</c:v>
                </c:pt>
                <c:pt idx="5045">
                  <c:v>11.62</c:v>
                </c:pt>
                <c:pt idx="5046">
                  <c:v>11.71</c:v>
                </c:pt>
                <c:pt idx="5047">
                  <c:v>11.67</c:v>
                </c:pt>
                <c:pt idx="5048">
                  <c:v>11.68</c:v>
                </c:pt>
                <c:pt idx="5049">
                  <c:v>11.68</c:v>
                </c:pt>
                <c:pt idx="5050">
                  <c:v>11.55</c:v>
                </c:pt>
                <c:pt idx="5051">
                  <c:v>11.58</c:v>
                </c:pt>
                <c:pt idx="5052">
                  <c:v>11.66</c:v>
                </c:pt>
                <c:pt idx="5053">
                  <c:v>11.66</c:v>
                </c:pt>
                <c:pt idx="5054">
                  <c:v>11.67</c:v>
                </c:pt>
                <c:pt idx="5055">
                  <c:v>11.75</c:v>
                </c:pt>
                <c:pt idx="5056">
                  <c:v>11.72</c:v>
                </c:pt>
                <c:pt idx="5057">
                  <c:v>11.64</c:v>
                </c:pt>
                <c:pt idx="5058">
                  <c:v>11.53</c:v>
                </c:pt>
                <c:pt idx="5059">
                  <c:v>11.62</c:v>
                </c:pt>
                <c:pt idx="5060">
                  <c:v>11.64</c:v>
                </c:pt>
                <c:pt idx="5061">
                  <c:v>11.65</c:v>
                </c:pt>
                <c:pt idx="5062">
                  <c:v>11.7</c:v>
                </c:pt>
                <c:pt idx="5063">
                  <c:v>11.69</c:v>
                </c:pt>
                <c:pt idx="5064">
                  <c:v>11.62</c:v>
                </c:pt>
                <c:pt idx="5065">
                  <c:v>11.64</c:v>
                </c:pt>
                <c:pt idx="5066">
                  <c:v>11.52</c:v>
                </c:pt>
                <c:pt idx="5067">
                  <c:v>11.51</c:v>
                </c:pt>
                <c:pt idx="5068">
                  <c:v>11.52</c:v>
                </c:pt>
                <c:pt idx="5069">
                  <c:v>11.56</c:v>
                </c:pt>
                <c:pt idx="5070">
                  <c:v>11.46</c:v>
                </c:pt>
                <c:pt idx="5071">
                  <c:v>11.3</c:v>
                </c:pt>
                <c:pt idx="5072">
                  <c:v>11.16</c:v>
                </c:pt>
                <c:pt idx="5073">
                  <c:v>11.26</c:v>
                </c:pt>
                <c:pt idx="5074">
                  <c:v>11.33</c:v>
                </c:pt>
                <c:pt idx="5075">
                  <c:v>11.29</c:v>
                </c:pt>
                <c:pt idx="5076">
                  <c:v>11.38</c:v>
                </c:pt>
                <c:pt idx="5077">
                  <c:v>11.36</c:v>
                </c:pt>
                <c:pt idx="5078">
                  <c:v>11.24</c:v>
                </c:pt>
                <c:pt idx="5079">
                  <c:v>11.19</c:v>
                </c:pt>
                <c:pt idx="5080">
                  <c:v>11.14</c:v>
                </c:pt>
                <c:pt idx="5081">
                  <c:v>11.25</c:v>
                </c:pt>
                <c:pt idx="5082">
                  <c:v>11.2</c:v>
                </c:pt>
                <c:pt idx="5083">
                  <c:v>11.07</c:v>
                </c:pt>
                <c:pt idx="5084">
                  <c:v>11.09</c:v>
                </c:pt>
                <c:pt idx="5085">
                  <c:v>11.1</c:v>
                </c:pt>
                <c:pt idx="5086">
                  <c:v>11.09</c:v>
                </c:pt>
                <c:pt idx="5087">
                  <c:v>10.85</c:v>
                </c:pt>
                <c:pt idx="5088">
                  <c:v>10.87</c:v>
                </c:pt>
                <c:pt idx="5089">
                  <c:v>10.9</c:v>
                </c:pt>
                <c:pt idx="5090">
                  <c:v>11.04</c:v>
                </c:pt>
                <c:pt idx="5091">
                  <c:v>11.01</c:v>
                </c:pt>
                <c:pt idx="5092">
                  <c:v>11.13</c:v>
                </c:pt>
                <c:pt idx="5093">
                  <c:v>11.11</c:v>
                </c:pt>
                <c:pt idx="5094">
                  <c:v>11.18</c:v>
                </c:pt>
                <c:pt idx="5095">
                  <c:v>11.09</c:v>
                </c:pt>
                <c:pt idx="5096">
                  <c:v>11.04</c:v>
                </c:pt>
                <c:pt idx="5097">
                  <c:v>10.89</c:v>
                </c:pt>
                <c:pt idx="5098">
                  <c:v>10.83</c:v>
                </c:pt>
                <c:pt idx="5099">
                  <c:v>10.91</c:v>
                </c:pt>
                <c:pt idx="5100">
                  <c:v>10.7</c:v>
                </c:pt>
                <c:pt idx="5101">
                  <c:v>10.59</c:v>
                </c:pt>
                <c:pt idx="5102">
                  <c:v>10.68</c:v>
                </c:pt>
                <c:pt idx="5103">
                  <c:v>10.83</c:v>
                </c:pt>
                <c:pt idx="5104">
                  <c:v>10.85</c:v>
                </c:pt>
                <c:pt idx="5105">
                  <c:v>10.79</c:v>
                </c:pt>
                <c:pt idx="5106">
                  <c:v>10.81</c:v>
                </c:pt>
                <c:pt idx="5107">
                  <c:v>10.82</c:v>
                </c:pt>
                <c:pt idx="5108">
                  <c:v>10.95</c:v>
                </c:pt>
                <c:pt idx="5109">
                  <c:v>10.96</c:v>
                </c:pt>
                <c:pt idx="5110">
                  <c:v>10.84</c:v>
                </c:pt>
                <c:pt idx="5111">
                  <c:v>10.93</c:v>
                </c:pt>
                <c:pt idx="5112">
                  <c:v>11.02</c:v>
                </c:pt>
                <c:pt idx="5113">
                  <c:v>10.95</c:v>
                </c:pt>
                <c:pt idx="5114">
                  <c:v>10.87</c:v>
                </c:pt>
                <c:pt idx="5115">
                  <c:v>10.7</c:v>
                </c:pt>
                <c:pt idx="5116">
                  <c:v>10.74</c:v>
                </c:pt>
                <c:pt idx="5117">
                  <c:v>10.74</c:v>
                </c:pt>
                <c:pt idx="5118">
                  <c:v>10.86</c:v>
                </c:pt>
                <c:pt idx="5119">
                  <c:v>10.9</c:v>
                </c:pt>
                <c:pt idx="5120">
                  <c:v>10.8</c:v>
                </c:pt>
                <c:pt idx="5121">
                  <c:v>10.9</c:v>
                </c:pt>
                <c:pt idx="5122">
                  <c:v>10.87</c:v>
                </c:pt>
                <c:pt idx="5123">
                  <c:v>10.87</c:v>
                </c:pt>
                <c:pt idx="5124">
                  <c:v>10.89</c:v>
                </c:pt>
                <c:pt idx="5125">
                  <c:v>10.76</c:v>
                </c:pt>
                <c:pt idx="5126">
                  <c:v>10.64</c:v>
                </c:pt>
                <c:pt idx="5127">
                  <c:v>10.68</c:v>
                </c:pt>
                <c:pt idx="5128">
                  <c:v>10.49</c:v>
                </c:pt>
                <c:pt idx="5129">
                  <c:v>10.27</c:v>
                </c:pt>
                <c:pt idx="5130">
                  <c:v>10.14</c:v>
                </c:pt>
                <c:pt idx="5131">
                  <c:v>10.3</c:v>
                </c:pt>
                <c:pt idx="5132">
                  <c:v>10.34</c:v>
                </c:pt>
                <c:pt idx="5133">
                  <c:v>10.28</c:v>
                </c:pt>
                <c:pt idx="5134">
                  <c:v>10.32</c:v>
                </c:pt>
                <c:pt idx="5135">
                  <c:v>10.49</c:v>
                </c:pt>
                <c:pt idx="5136">
                  <c:v>10.57</c:v>
                </c:pt>
                <c:pt idx="5137">
                  <c:v>10.54</c:v>
                </c:pt>
                <c:pt idx="5138">
                  <c:v>10.62</c:v>
                </c:pt>
                <c:pt idx="5139">
                  <c:v>10.6</c:v>
                </c:pt>
                <c:pt idx="5140">
                  <c:v>10.57</c:v>
                </c:pt>
                <c:pt idx="5141">
                  <c:v>10.55</c:v>
                </c:pt>
                <c:pt idx="5142">
                  <c:v>10.58</c:v>
                </c:pt>
                <c:pt idx="5143">
                  <c:v>10.68</c:v>
                </c:pt>
                <c:pt idx="5144">
                  <c:v>10.61</c:v>
                </c:pt>
                <c:pt idx="5145">
                  <c:v>10.53</c:v>
                </c:pt>
                <c:pt idx="5146">
                  <c:v>10.41</c:v>
                </c:pt>
                <c:pt idx="5147">
                  <c:v>10.48</c:v>
                </c:pt>
                <c:pt idx="5148">
                  <c:v>10.6</c:v>
                </c:pt>
                <c:pt idx="5149">
                  <c:v>10.46</c:v>
                </c:pt>
                <c:pt idx="5150">
                  <c:v>10.5</c:v>
                </c:pt>
                <c:pt idx="5151">
                  <c:v>10.46</c:v>
                </c:pt>
                <c:pt idx="5152">
                  <c:v>10.44</c:v>
                </c:pt>
                <c:pt idx="5153">
                  <c:v>10.47</c:v>
                </c:pt>
                <c:pt idx="5154">
                  <c:v>10.36</c:v>
                </c:pt>
                <c:pt idx="5155">
                  <c:v>10.34</c:v>
                </c:pt>
                <c:pt idx="5156">
                  <c:v>10.47</c:v>
                </c:pt>
                <c:pt idx="5157">
                  <c:v>10.68</c:v>
                </c:pt>
                <c:pt idx="5158">
                  <c:v>10.69</c:v>
                </c:pt>
                <c:pt idx="5159">
                  <c:v>10.61</c:v>
                </c:pt>
                <c:pt idx="5160">
                  <c:v>10.56</c:v>
                </c:pt>
                <c:pt idx="5161">
                  <c:v>10.66</c:v>
                </c:pt>
                <c:pt idx="5162">
                  <c:v>10.83</c:v>
                </c:pt>
                <c:pt idx="5163">
                  <c:v>10.73</c:v>
                </c:pt>
                <c:pt idx="5164">
                  <c:v>10.73</c:v>
                </c:pt>
                <c:pt idx="5165">
                  <c:v>10.65</c:v>
                </c:pt>
                <c:pt idx="5166">
                  <c:v>10.5</c:v>
                </c:pt>
                <c:pt idx="5167">
                  <c:v>10.43</c:v>
                </c:pt>
                <c:pt idx="5168">
                  <c:v>10.210000000000001</c:v>
                </c:pt>
                <c:pt idx="5169">
                  <c:v>10.48</c:v>
                </c:pt>
                <c:pt idx="5170">
                  <c:v>10.64</c:v>
                </c:pt>
                <c:pt idx="5171">
                  <c:v>10.72</c:v>
                </c:pt>
                <c:pt idx="5172">
                  <c:v>10.74</c:v>
                </c:pt>
                <c:pt idx="5173">
                  <c:v>10.82</c:v>
                </c:pt>
                <c:pt idx="5174">
                  <c:v>10.85</c:v>
                </c:pt>
                <c:pt idx="5175">
                  <c:v>10.96</c:v>
                </c:pt>
                <c:pt idx="5176">
                  <c:v>10.9</c:v>
                </c:pt>
                <c:pt idx="5177">
                  <c:v>10.87</c:v>
                </c:pt>
                <c:pt idx="5178">
                  <c:v>10.83</c:v>
                </c:pt>
                <c:pt idx="5179">
                  <c:v>10.83</c:v>
                </c:pt>
                <c:pt idx="5180">
                  <c:v>10.9</c:v>
                </c:pt>
                <c:pt idx="5181">
                  <c:v>10.93</c:v>
                </c:pt>
                <c:pt idx="5182">
                  <c:v>10.71</c:v>
                </c:pt>
                <c:pt idx="5183">
                  <c:v>10.75</c:v>
                </c:pt>
                <c:pt idx="5184">
                  <c:v>10.78</c:v>
                </c:pt>
                <c:pt idx="5185">
                  <c:v>10.86</c:v>
                </c:pt>
                <c:pt idx="5186">
                  <c:v>10.92</c:v>
                </c:pt>
                <c:pt idx="5187">
                  <c:v>10.87</c:v>
                </c:pt>
                <c:pt idx="5188">
                  <c:v>10.95</c:v>
                </c:pt>
                <c:pt idx="5189">
                  <c:v>10.83</c:v>
                </c:pt>
                <c:pt idx="5190">
                  <c:v>10.77</c:v>
                </c:pt>
                <c:pt idx="5191">
                  <c:v>10.85</c:v>
                </c:pt>
                <c:pt idx="5192">
                  <c:v>10.84</c:v>
                </c:pt>
                <c:pt idx="5193">
                  <c:v>10.68</c:v>
                </c:pt>
                <c:pt idx="5194">
                  <c:v>10.58</c:v>
                </c:pt>
                <c:pt idx="5195">
                  <c:v>10.69</c:v>
                </c:pt>
                <c:pt idx="5196">
                  <c:v>10.53</c:v>
                </c:pt>
                <c:pt idx="5197">
                  <c:v>10.53</c:v>
                </c:pt>
                <c:pt idx="5198">
                  <c:v>10.71</c:v>
                </c:pt>
                <c:pt idx="5199">
                  <c:v>10.64</c:v>
                </c:pt>
                <c:pt idx="5200">
                  <c:v>10.5</c:v>
                </c:pt>
                <c:pt idx="5201">
                  <c:v>10.32</c:v>
                </c:pt>
                <c:pt idx="5202">
                  <c:v>10.25</c:v>
                </c:pt>
                <c:pt idx="5203">
                  <c:v>10.199999999999999</c:v>
                </c:pt>
                <c:pt idx="5204">
                  <c:v>10.26</c:v>
                </c:pt>
                <c:pt idx="5205">
                  <c:v>10.16</c:v>
                </c:pt>
                <c:pt idx="5206">
                  <c:v>10.029999999999999</c:v>
                </c:pt>
                <c:pt idx="5207">
                  <c:v>9.7799999999999994</c:v>
                </c:pt>
                <c:pt idx="5208">
                  <c:v>9.7100000000000009</c:v>
                </c:pt>
                <c:pt idx="5209">
                  <c:v>9.9600000000000009</c:v>
                </c:pt>
                <c:pt idx="5210">
                  <c:v>10.17</c:v>
                </c:pt>
                <c:pt idx="5211">
                  <c:v>10.16</c:v>
                </c:pt>
                <c:pt idx="5212">
                  <c:v>10.33</c:v>
                </c:pt>
                <c:pt idx="5213">
                  <c:v>10.32</c:v>
                </c:pt>
                <c:pt idx="5214">
                  <c:v>10.38</c:v>
                </c:pt>
                <c:pt idx="5215">
                  <c:v>10.49</c:v>
                </c:pt>
                <c:pt idx="5216">
                  <c:v>10.52</c:v>
                </c:pt>
                <c:pt idx="5217">
                  <c:v>10.44</c:v>
                </c:pt>
                <c:pt idx="5218">
                  <c:v>10.29</c:v>
                </c:pt>
                <c:pt idx="5219">
                  <c:v>10.210000000000001</c:v>
                </c:pt>
                <c:pt idx="5220">
                  <c:v>10.42</c:v>
                </c:pt>
                <c:pt idx="5221">
                  <c:v>10.47</c:v>
                </c:pt>
                <c:pt idx="5222">
                  <c:v>10.47</c:v>
                </c:pt>
                <c:pt idx="5223">
                  <c:v>10.47</c:v>
                </c:pt>
                <c:pt idx="5224">
                  <c:v>10.3</c:v>
                </c:pt>
                <c:pt idx="5225">
                  <c:v>10.43</c:v>
                </c:pt>
                <c:pt idx="5226">
                  <c:v>10.199999999999999</c:v>
                </c:pt>
                <c:pt idx="5227">
                  <c:v>10.38</c:v>
                </c:pt>
                <c:pt idx="5228">
                  <c:v>10.47</c:v>
                </c:pt>
                <c:pt idx="5229">
                  <c:v>10.35</c:v>
                </c:pt>
                <c:pt idx="5230">
                  <c:v>10.51</c:v>
                </c:pt>
                <c:pt idx="5231">
                  <c:v>10.39</c:v>
                </c:pt>
                <c:pt idx="5232">
                  <c:v>10.130000000000001</c:v>
                </c:pt>
                <c:pt idx="5233">
                  <c:v>10.02</c:v>
                </c:pt>
                <c:pt idx="5234">
                  <c:v>10.25</c:v>
                </c:pt>
                <c:pt idx="5235">
                  <c:v>10.16</c:v>
                </c:pt>
                <c:pt idx="5236">
                  <c:v>10.11</c:v>
                </c:pt>
                <c:pt idx="5237">
                  <c:v>10.01</c:v>
                </c:pt>
                <c:pt idx="5238">
                  <c:v>10.15</c:v>
                </c:pt>
                <c:pt idx="5239">
                  <c:v>10.29</c:v>
                </c:pt>
                <c:pt idx="5240">
                  <c:v>10.34</c:v>
                </c:pt>
                <c:pt idx="5241">
                  <c:v>10.24</c:v>
                </c:pt>
                <c:pt idx="5242">
                  <c:v>10.34</c:v>
                </c:pt>
                <c:pt idx="5243">
                  <c:v>10.42</c:v>
                </c:pt>
                <c:pt idx="5244">
                  <c:v>10.39</c:v>
                </c:pt>
                <c:pt idx="5245">
                  <c:v>10.39</c:v>
                </c:pt>
                <c:pt idx="5246">
                  <c:v>10.39</c:v>
                </c:pt>
                <c:pt idx="5247">
                  <c:v>10.4</c:v>
                </c:pt>
                <c:pt idx="5248">
                  <c:v>10.43</c:v>
                </c:pt>
                <c:pt idx="5249">
                  <c:v>10.47</c:v>
                </c:pt>
                <c:pt idx="5250">
                  <c:v>10.26</c:v>
                </c:pt>
                <c:pt idx="5251">
                  <c:v>10.31</c:v>
                </c:pt>
                <c:pt idx="5252">
                  <c:v>10.31</c:v>
                </c:pt>
                <c:pt idx="5253">
                  <c:v>10.210000000000001</c:v>
                </c:pt>
                <c:pt idx="5254">
                  <c:v>10.050000000000001</c:v>
                </c:pt>
                <c:pt idx="5255">
                  <c:v>10.039999999999999</c:v>
                </c:pt>
                <c:pt idx="5256">
                  <c:v>10.02</c:v>
                </c:pt>
                <c:pt idx="5257">
                  <c:v>9.98</c:v>
                </c:pt>
                <c:pt idx="5258">
                  <c:v>10.19</c:v>
                </c:pt>
                <c:pt idx="5259">
                  <c:v>10.19</c:v>
                </c:pt>
                <c:pt idx="5260">
                  <c:v>10.11</c:v>
                </c:pt>
                <c:pt idx="5261">
                  <c:v>10.130000000000001</c:v>
                </c:pt>
                <c:pt idx="5262">
                  <c:v>10.24</c:v>
                </c:pt>
                <c:pt idx="5263">
                  <c:v>10.24</c:v>
                </c:pt>
                <c:pt idx="5264">
                  <c:v>10.28</c:v>
                </c:pt>
                <c:pt idx="5265">
                  <c:v>10.199999999999999</c:v>
                </c:pt>
                <c:pt idx="5266">
                  <c:v>9.99</c:v>
                </c:pt>
                <c:pt idx="5267">
                  <c:v>9.9700000000000006</c:v>
                </c:pt>
                <c:pt idx="5268">
                  <c:v>9.84</c:v>
                </c:pt>
                <c:pt idx="5269">
                  <c:v>9.9700000000000006</c:v>
                </c:pt>
                <c:pt idx="5270">
                  <c:v>10.039999999999999</c:v>
                </c:pt>
                <c:pt idx="5271">
                  <c:v>9.8800000000000008</c:v>
                </c:pt>
                <c:pt idx="5272">
                  <c:v>9.85</c:v>
                </c:pt>
                <c:pt idx="5273">
                  <c:v>9.82</c:v>
                </c:pt>
                <c:pt idx="5274">
                  <c:v>9.66</c:v>
                </c:pt>
                <c:pt idx="5275">
                  <c:v>9.5299999999999994</c:v>
                </c:pt>
                <c:pt idx="5276">
                  <c:v>9.4499999999999993</c:v>
                </c:pt>
                <c:pt idx="5277">
                  <c:v>9.44</c:v>
                </c:pt>
                <c:pt idx="5278">
                  <c:v>9.3000000000000007</c:v>
                </c:pt>
                <c:pt idx="5279">
                  <c:v>9.5</c:v>
                </c:pt>
                <c:pt idx="5280">
                  <c:v>9.51</c:v>
                </c:pt>
                <c:pt idx="5281">
                  <c:v>9.57</c:v>
                </c:pt>
                <c:pt idx="5282">
                  <c:v>9.6</c:v>
                </c:pt>
                <c:pt idx="5283">
                  <c:v>9.49</c:v>
                </c:pt>
                <c:pt idx="5284">
                  <c:v>9.66</c:v>
                </c:pt>
                <c:pt idx="5285">
                  <c:v>9.6999999999999993</c:v>
                </c:pt>
                <c:pt idx="5286">
                  <c:v>9.5399999999999991</c:v>
                </c:pt>
                <c:pt idx="5287">
                  <c:v>9.59</c:v>
                </c:pt>
                <c:pt idx="5288">
                  <c:v>9.56</c:v>
                </c:pt>
                <c:pt idx="5289">
                  <c:v>9.67</c:v>
                </c:pt>
                <c:pt idx="5290">
                  <c:v>9.7899999999999991</c:v>
                </c:pt>
                <c:pt idx="5291">
                  <c:v>9.86</c:v>
                </c:pt>
                <c:pt idx="5292">
                  <c:v>9.68</c:v>
                </c:pt>
                <c:pt idx="5293">
                  <c:v>9.74</c:v>
                </c:pt>
                <c:pt idx="5294">
                  <c:v>9.56</c:v>
                </c:pt>
                <c:pt idx="5295">
                  <c:v>9.5500000000000007</c:v>
                </c:pt>
                <c:pt idx="5296">
                  <c:v>9.5500000000000007</c:v>
                </c:pt>
                <c:pt idx="5297">
                  <c:v>9.44</c:v>
                </c:pt>
                <c:pt idx="5298">
                  <c:v>9.1</c:v>
                </c:pt>
                <c:pt idx="5299">
                  <c:v>9.06</c:v>
                </c:pt>
                <c:pt idx="5300">
                  <c:v>8.9</c:v>
                </c:pt>
                <c:pt idx="5301">
                  <c:v>8.92</c:v>
                </c:pt>
                <c:pt idx="5302">
                  <c:v>8.9</c:v>
                </c:pt>
                <c:pt idx="5303">
                  <c:v>8.73</c:v>
                </c:pt>
                <c:pt idx="5304">
                  <c:v>8.81</c:v>
                </c:pt>
                <c:pt idx="5305">
                  <c:v>8.58</c:v>
                </c:pt>
                <c:pt idx="5306">
                  <c:v>8.5299999999999994</c:v>
                </c:pt>
                <c:pt idx="5307">
                  <c:v>8.75</c:v>
                </c:pt>
                <c:pt idx="5308">
                  <c:v>8.8800000000000008</c:v>
                </c:pt>
                <c:pt idx="5309">
                  <c:v>8.9600000000000009</c:v>
                </c:pt>
                <c:pt idx="5310">
                  <c:v>8.7899999999999991</c:v>
                </c:pt>
                <c:pt idx="5311">
                  <c:v>8.66</c:v>
                </c:pt>
                <c:pt idx="5312">
                  <c:v>8.52</c:v>
                </c:pt>
                <c:pt idx="5313">
                  <c:v>8.5399999999999991</c:v>
                </c:pt>
                <c:pt idx="5314">
                  <c:v>8.7100000000000009</c:v>
                </c:pt>
                <c:pt idx="5315">
                  <c:v>8.5299999999999994</c:v>
                </c:pt>
                <c:pt idx="5316">
                  <c:v>8.6999999999999993</c:v>
                </c:pt>
                <c:pt idx="5317">
                  <c:v>8.8800000000000008</c:v>
                </c:pt>
                <c:pt idx="5318">
                  <c:v>8.86</c:v>
                </c:pt>
                <c:pt idx="5319">
                  <c:v>8.7799999999999994</c:v>
                </c:pt>
                <c:pt idx="5320">
                  <c:v>8.83</c:v>
                </c:pt>
                <c:pt idx="5321">
                  <c:v>8.82</c:v>
                </c:pt>
                <c:pt idx="5322">
                  <c:v>8.86</c:v>
                </c:pt>
                <c:pt idx="5323">
                  <c:v>9.01</c:v>
                </c:pt>
                <c:pt idx="5324">
                  <c:v>8.98</c:v>
                </c:pt>
                <c:pt idx="5325">
                  <c:v>9.0500000000000007</c:v>
                </c:pt>
                <c:pt idx="5326">
                  <c:v>9.14</c:v>
                </c:pt>
                <c:pt idx="5327">
                  <c:v>9.0299999999999994</c:v>
                </c:pt>
                <c:pt idx="5328">
                  <c:v>9.0299999999999994</c:v>
                </c:pt>
                <c:pt idx="5329">
                  <c:v>9.07</c:v>
                </c:pt>
                <c:pt idx="5330">
                  <c:v>9.07</c:v>
                </c:pt>
                <c:pt idx="5331">
                  <c:v>9.2799999999999994</c:v>
                </c:pt>
                <c:pt idx="5332">
                  <c:v>9.44</c:v>
                </c:pt>
                <c:pt idx="5333">
                  <c:v>9.39</c:v>
                </c:pt>
                <c:pt idx="5334">
                  <c:v>9.33</c:v>
                </c:pt>
                <c:pt idx="5335">
                  <c:v>9.42</c:v>
                </c:pt>
                <c:pt idx="5336">
                  <c:v>9.4700000000000006</c:v>
                </c:pt>
                <c:pt idx="5337">
                  <c:v>9.5299999999999994</c:v>
                </c:pt>
                <c:pt idx="5338">
                  <c:v>9.56</c:v>
                </c:pt>
                <c:pt idx="5339">
                  <c:v>9.59</c:v>
                </c:pt>
                <c:pt idx="5340">
                  <c:v>9.5</c:v>
                </c:pt>
                <c:pt idx="5341">
                  <c:v>9.68</c:v>
                </c:pt>
                <c:pt idx="5342">
                  <c:v>9.69</c:v>
                </c:pt>
                <c:pt idx="5343">
                  <c:v>9.8699999999999992</c:v>
                </c:pt>
                <c:pt idx="5344">
                  <c:v>9.81</c:v>
                </c:pt>
                <c:pt idx="5345">
                  <c:v>9.7799999999999994</c:v>
                </c:pt>
                <c:pt idx="5346">
                  <c:v>9.7200000000000006</c:v>
                </c:pt>
                <c:pt idx="5347">
                  <c:v>9.61</c:v>
                </c:pt>
                <c:pt idx="5348">
                  <c:v>9.5</c:v>
                </c:pt>
                <c:pt idx="5349">
                  <c:v>9.5500000000000007</c:v>
                </c:pt>
                <c:pt idx="5350">
                  <c:v>9.69</c:v>
                </c:pt>
                <c:pt idx="5351">
                  <c:v>9.7100000000000009</c:v>
                </c:pt>
                <c:pt idx="5352">
                  <c:v>9.48</c:v>
                </c:pt>
                <c:pt idx="5353">
                  <c:v>9.58</c:v>
                </c:pt>
                <c:pt idx="5354">
                  <c:v>9.67</c:v>
                </c:pt>
                <c:pt idx="5355">
                  <c:v>9.41</c:v>
                </c:pt>
                <c:pt idx="5356">
                  <c:v>9.39</c:v>
                </c:pt>
                <c:pt idx="5357">
                  <c:v>9.36</c:v>
                </c:pt>
                <c:pt idx="5358">
                  <c:v>9.3699999999999992</c:v>
                </c:pt>
                <c:pt idx="5359">
                  <c:v>9.27</c:v>
                </c:pt>
                <c:pt idx="5360">
                  <c:v>9.3000000000000007</c:v>
                </c:pt>
                <c:pt idx="5361">
                  <c:v>9.58</c:v>
                </c:pt>
                <c:pt idx="5362">
                  <c:v>9.48</c:v>
                </c:pt>
                <c:pt idx="5363">
                  <c:v>9.4700000000000006</c:v>
                </c:pt>
                <c:pt idx="5364">
                  <c:v>9.41</c:v>
                </c:pt>
                <c:pt idx="5365">
                  <c:v>9.32</c:v>
                </c:pt>
                <c:pt idx="5366">
                  <c:v>9.41</c:v>
                </c:pt>
                <c:pt idx="5367">
                  <c:v>9.34</c:v>
                </c:pt>
                <c:pt idx="5368">
                  <c:v>9.2799999999999994</c:v>
                </c:pt>
                <c:pt idx="5369">
                  <c:v>9.1300000000000008</c:v>
                </c:pt>
                <c:pt idx="5370">
                  <c:v>8.9</c:v>
                </c:pt>
                <c:pt idx="5371">
                  <c:v>9</c:v>
                </c:pt>
                <c:pt idx="5372">
                  <c:v>8.82</c:v>
                </c:pt>
                <c:pt idx="5373">
                  <c:v>8.8800000000000008</c:v>
                </c:pt>
                <c:pt idx="5374">
                  <c:v>8.8699999999999992</c:v>
                </c:pt>
                <c:pt idx="5375">
                  <c:v>9.14</c:v>
                </c:pt>
                <c:pt idx="5376">
                  <c:v>9.2100000000000009</c:v>
                </c:pt>
                <c:pt idx="5377">
                  <c:v>9.3000000000000007</c:v>
                </c:pt>
                <c:pt idx="5378">
                  <c:v>9.31</c:v>
                </c:pt>
                <c:pt idx="5379">
                  <c:v>9.3000000000000007</c:v>
                </c:pt>
                <c:pt idx="5380">
                  <c:v>9.39</c:v>
                </c:pt>
                <c:pt idx="5381">
                  <c:v>9.25</c:v>
                </c:pt>
                <c:pt idx="5382">
                  <c:v>9.4700000000000006</c:v>
                </c:pt>
                <c:pt idx="5383">
                  <c:v>9.52</c:v>
                </c:pt>
                <c:pt idx="5384">
                  <c:v>9.74</c:v>
                </c:pt>
                <c:pt idx="5385">
                  <c:v>9.7100000000000009</c:v>
                </c:pt>
                <c:pt idx="5386">
                  <c:v>9.65</c:v>
                </c:pt>
                <c:pt idx="5387">
                  <c:v>9.66</c:v>
                </c:pt>
                <c:pt idx="5388">
                  <c:v>9.76</c:v>
                </c:pt>
                <c:pt idx="5389">
                  <c:v>9.81</c:v>
                </c:pt>
                <c:pt idx="5390">
                  <c:v>9.9499999999999993</c:v>
                </c:pt>
                <c:pt idx="5391">
                  <c:v>10.3</c:v>
                </c:pt>
                <c:pt idx="5392">
                  <c:v>10.34</c:v>
                </c:pt>
                <c:pt idx="5393">
                  <c:v>10.46</c:v>
                </c:pt>
                <c:pt idx="5394">
                  <c:v>10.69</c:v>
                </c:pt>
                <c:pt idx="5395">
                  <c:v>10.72</c:v>
                </c:pt>
                <c:pt idx="5396">
                  <c:v>10.69</c:v>
                </c:pt>
                <c:pt idx="5397">
                  <c:v>10.78</c:v>
                </c:pt>
                <c:pt idx="5398">
                  <c:v>10.89</c:v>
                </c:pt>
                <c:pt idx="5399">
                  <c:v>11.07</c:v>
                </c:pt>
                <c:pt idx="5400">
                  <c:v>11.2</c:v>
                </c:pt>
                <c:pt idx="5401">
                  <c:v>11.22</c:v>
                </c:pt>
                <c:pt idx="5402">
                  <c:v>11.62</c:v>
                </c:pt>
                <c:pt idx="5403">
                  <c:v>11.42</c:v>
                </c:pt>
                <c:pt idx="5404">
                  <c:v>11.49</c:v>
                </c:pt>
                <c:pt idx="5405">
                  <c:v>11.56</c:v>
                </c:pt>
                <c:pt idx="5406">
                  <c:v>11.43</c:v>
                </c:pt>
                <c:pt idx="5407">
                  <c:v>11.45</c:v>
                </c:pt>
                <c:pt idx="5408">
                  <c:v>11.29</c:v>
                </c:pt>
                <c:pt idx="5409">
                  <c:v>11.13</c:v>
                </c:pt>
                <c:pt idx="5410">
                  <c:v>11.2</c:v>
                </c:pt>
                <c:pt idx="5411">
                  <c:v>11.35</c:v>
                </c:pt>
                <c:pt idx="5412">
                  <c:v>11.27</c:v>
                </c:pt>
                <c:pt idx="5413">
                  <c:v>11.14</c:v>
                </c:pt>
                <c:pt idx="5414">
                  <c:v>11.25</c:v>
                </c:pt>
                <c:pt idx="5415">
                  <c:v>11.44</c:v>
                </c:pt>
                <c:pt idx="5416">
                  <c:v>11.47</c:v>
                </c:pt>
                <c:pt idx="5417">
                  <c:v>11.26</c:v>
                </c:pt>
                <c:pt idx="5418">
                  <c:v>11.16</c:v>
                </c:pt>
                <c:pt idx="5419">
                  <c:v>11.05</c:v>
                </c:pt>
                <c:pt idx="5420">
                  <c:v>11.03</c:v>
                </c:pt>
                <c:pt idx="5421">
                  <c:v>10.98</c:v>
                </c:pt>
                <c:pt idx="5422">
                  <c:v>11.07</c:v>
                </c:pt>
                <c:pt idx="5423">
                  <c:v>11.02</c:v>
                </c:pt>
                <c:pt idx="5424">
                  <c:v>11.02</c:v>
                </c:pt>
                <c:pt idx="5425">
                  <c:v>11.17</c:v>
                </c:pt>
                <c:pt idx="5426">
                  <c:v>10.98</c:v>
                </c:pt>
                <c:pt idx="5427">
                  <c:v>11</c:v>
                </c:pt>
                <c:pt idx="5428">
                  <c:v>10.99</c:v>
                </c:pt>
                <c:pt idx="5429">
                  <c:v>10.93</c:v>
                </c:pt>
                <c:pt idx="5430">
                  <c:v>10.93</c:v>
                </c:pt>
                <c:pt idx="5431">
                  <c:v>11.1</c:v>
                </c:pt>
                <c:pt idx="5432">
                  <c:v>10.95</c:v>
                </c:pt>
                <c:pt idx="5433">
                  <c:v>10.98</c:v>
                </c:pt>
                <c:pt idx="5434">
                  <c:v>11.07</c:v>
                </c:pt>
                <c:pt idx="5435">
                  <c:v>10.84</c:v>
                </c:pt>
                <c:pt idx="5436">
                  <c:v>10.64</c:v>
                </c:pt>
                <c:pt idx="5437">
                  <c:v>10.41</c:v>
                </c:pt>
                <c:pt idx="5438">
                  <c:v>10.4</c:v>
                </c:pt>
                <c:pt idx="5439">
                  <c:v>10.6</c:v>
                </c:pt>
                <c:pt idx="5440">
                  <c:v>10.68</c:v>
                </c:pt>
                <c:pt idx="5441">
                  <c:v>10.86</c:v>
                </c:pt>
                <c:pt idx="5442">
                  <c:v>11.39</c:v>
                </c:pt>
                <c:pt idx="5443">
                  <c:v>11.51</c:v>
                </c:pt>
                <c:pt idx="5444">
                  <c:v>11.58</c:v>
                </c:pt>
                <c:pt idx="5445">
                  <c:v>11.61</c:v>
                </c:pt>
                <c:pt idx="5446">
                  <c:v>11.75</c:v>
                </c:pt>
                <c:pt idx="5447">
                  <c:v>11.87</c:v>
                </c:pt>
                <c:pt idx="5448">
                  <c:v>11.78</c:v>
                </c:pt>
                <c:pt idx="5449">
                  <c:v>11.71</c:v>
                </c:pt>
                <c:pt idx="5450">
                  <c:v>11.79</c:v>
                </c:pt>
                <c:pt idx="5451">
                  <c:v>11.92</c:v>
                </c:pt>
                <c:pt idx="5452">
                  <c:v>12.08</c:v>
                </c:pt>
                <c:pt idx="5453">
                  <c:v>12.35</c:v>
                </c:pt>
                <c:pt idx="5454">
                  <c:v>12.57</c:v>
                </c:pt>
                <c:pt idx="5455">
                  <c:v>12.5</c:v>
                </c:pt>
                <c:pt idx="5456">
                  <c:v>12.38</c:v>
                </c:pt>
                <c:pt idx="5457">
                  <c:v>12.24</c:v>
                </c:pt>
                <c:pt idx="5458">
                  <c:v>12.52</c:v>
                </c:pt>
                <c:pt idx="5459">
                  <c:v>12.63</c:v>
                </c:pt>
                <c:pt idx="5460">
                  <c:v>12.48</c:v>
                </c:pt>
                <c:pt idx="5461">
                  <c:v>12.6</c:v>
                </c:pt>
                <c:pt idx="5462">
                  <c:v>12.81</c:v>
                </c:pt>
                <c:pt idx="5463">
                  <c:v>12.83</c:v>
                </c:pt>
                <c:pt idx="5464">
                  <c:v>12.77</c:v>
                </c:pt>
                <c:pt idx="5465">
                  <c:v>12.7</c:v>
                </c:pt>
                <c:pt idx="5466">
                  <c:v>12.88</c:v>
                </c:pt>
                <c:pt idx="5467">
                  <c:v>12.71</c:v>
                </c:pt>
                <c:pt idx="5468">
                  <c:v>12.89</c:v>
                </c:pt>
                <c:pt idx="5469">
                  <c:v>12.79</c:v>
                </c:pt>
                <c:pt idx="5470">
                  <c:v>12.81</c:v>
                </c:pt>
                <c:pt idx="5471">
                  <c:v>12.89</c:v>
                </c:pt>
                <c:pt idx="5472">
                  <c:v>12.72</c:v>
                </c:pt>
                <c:pt idx="5473">
                  <c:v>12.81</c:v>
                </c:pt>
                <c:pt idx="5474">
                  <c:v>12.71</c:v>
                </c:pt>
                <c:pt idx="5475">
                  <c:v>12.67</c:v>
                </c:pt>
                <c:pt idx="5476">
                  <c:v>12.81</c:v>
                </c:pt>
                <c:pt idx="5477">
                  <c:v>12.41</c:v>
                </c:pt>
                <c:pt idx="5478">
                  <c:v>12.44</c:v>
                </c:pt>
                <c:pt idx="5479">
                  <c:v>12.62</c:v>
                </c:pt>
                <c:pt idx="5480">
                  <c:v>12.63</c:v>
                </c:pt>
                <c:pt idx="5481">
                  <c:v>12.47</c:v>
                </c:pt>
                <c:pt idx="5482">
                  <c:v>12.4</c:v>
                </c:pt>
                <c:pt idx="5483">
                  <c:v>12.27</c:v>
                </c:pt>
                <c:pt idx="5484">
                  <c:v>12.36</c:v>
                </c:pt>
                <c:pt idx="5485">
                  <c:v>11.98</c:v>
                </c:pt>
                <c:pt idx="5486">
                  <c:v>12.15</c:v>
                </c:pt>
                <c:pt idx="5487">
                  <c:v>12.17</c:v>
                </c:pt>
                <c:pt idx="5488">
                  <c:v>12.28</c:v>
                </c:pt>
                <c:pt idx="5489">
                  <c:v>12.23</c:v>
                </c:pt>
                <c:pt idx="5490">
                  <c:v>12.35</c:v>
                </c:pt>
                <c:pt idx="5491">
                  <c:v>12.65</c:v>
                </c:pt>
                <c:pt idx="5492">
                  <c:v>12.72</c:v>
                </c:pt>
                <c:pt idx="5493">
                  <c:v>12.71</c:v>
                </c:pt>
                <c:pt idx="5494">
                  <c:v>12.68</c:v>
                </c:pt>
                <c:pt idx="5495">
                  <c:v>12.81</c:v>
                </c:pt>
                <c:pt idx="5496">
                  <c:v>12.91</c:v>
                </c:pt>
                <c:pt idx="5497">
                  <c:v>13.04</c:v>
                </c:pt>
                <c:pt idx="5498">
                  <c:v>13.24</c:v>
                </c:pt>
                <c:pt idx="5499">
                  <c:v>12.73</c:v>
                </c:pt>
                <c:pt idx="5500">
                  <c:v>12.79</c:v>
                </c:pt>
                <c:pt idx="5501">
                  <c:v>12.9</c:v>
                </c:pt>
                <c:pt idx="5502">
                  <c:v>12.72</c:v>
                </c:pt>
                <c:pt idx="5503">
                  <c:v>12.99</c:v>
                </c:pt>
                <c:pt idx="5504">
                  <c:v>13.01</c:v>
                </c:pt>
                <c:pt idx="5505">
                  <c:v>13.24</c:v>
                </c:pt>
                <c:pt idx="5506">
                  <c:v>13.29</c:v>
                </c:pt>
                <c:pt idx="5507">
                  <c:v>13.37</c:v>
                </c:pt>
                <c:pt idx="5508">
                  <c:v>13.42</c:v>
                </c:pt>
                <c:pt idx="5509">
                  <c:v>13.43</c:v>
                </c:pt>
                <c:pt idx="5510">
                  <c:v>13.4</c:v>
                </c:pt>
                <c:pt idx="5511">
                  <c:v>13.42</c:v>
                </c:pt>
                <c:pt idx="5512">
                  <c:v>13.3</c:v>
                </c:pt>
                <c:pt idx="5513">
                  <c:v>13.21</c:v>
                </c:pt>
                <c:pt idx="5514">
                  <c:v>13.13</c:v>
                </c:pt>
                <c:pt idx="5515">
                  <c:v>12.94</c:v>
                </c:pt>
                <c:pt idx="5516">
                  <c:v>12.78</c:v>
                </c:pt>
                <c:pt idx="5517">
                  <c:v>12.74</c:v>
                </c:pt>
                <c:pt idx="5518">
                  <c:v>12.82</c:v>
                </c:pt>
                <c:pt idx="5519">
                  <c:v>12.48</c:v>
                </c:pt>
                <c:pt idx="5520">
                  <c:v>12.36</c:v>
                </c:pt>
                <c:pt idx="5521">
                  <c:v>12.36</c:v>
                </c:pt>
                <c:pt idx="5522">
                  <c:v>12.4</c:v>
                </c:pt>
                <c:pt idx="5523">
                  <c:v>12.39</c:v>
                </c:pt>
                <c:pt idx="5524">
                  <c:v>12.37</c:v>
                </c:pt>
                <c:pt idx="5525">
                  <c:v>12.32</c:v>
                </c:pt>
                <c:pt idx="5526">
                  <c:v>12.27</c:v>
                </c:pt>
                <c:pt idx="5527">
                  <c:v>12.18</c:v>
                </c:pt>
                <c:pt idx="5528">
                  <c:v>12.08</c:v>
                </c:pt>
                <c:pt idx="5529">
                  <c:v>12.13</c:v>
                </c:pt>
                <c:pt idx="5530">
                  <c:v>12.24</c:v>
                </c:pt>
                <c:pt idx="5531">
                  <c:v>12.36</c:v>
                </c:pt>
                <c:pt idx="5532">
                  <c:v>12.45</c:v>
                </c:pt>
                <c:pt idx="5533">
                  <c:v>12.54</c:v>
                </c:pt>
                <c:pt idx="5534">
                  <c:v>12.52</c:v>
                </c:pt>
                <c:pt idx="5535">
                  <c:v>12.39</c:v>
                </c:pt>
                <c:pt idx="5536">
                  <c:v>12.46</c:v>
                </c:pt>
                <c:pt idx="5537">
                  <c:v>12.63</c:v>
                </c:pt>
                <c:pt idx="5538">
                  <c:v>12.53</c:v>
                </c:pt>
                <c:pt idx="5539">
                  <c:v>12.04</c:v>
                </c:pt>
                <c:pt idx="5540">
                  <c:v>12.18</c:v>
                </c:pt>
                <c:pt idx="5541">
                  <c:v>12.25</c:v>
                </c:pt>
                <c:pt idx="5542">
                  <c:v>12.22</c:v>
                </c:pt>
                <c:pt idx="5543">
                  <c:v>12.19</c:v>
                </c:pt>
                <c:pt idx="5544">
                  <c:v>12.35</c:v>
                </c:pt>
                <c:pt idx="5545">
                  <c:v>12.28</c:v>
                </c:pt>
                <c:pt idx="5546">
                  <c:v>12.33</c:v>
                </c:pt>
                <c:pt idx="5547">
                  <c:v>12.31</c:v>
                </c:pt>
                <c:pt idx="5548">
                  <c:v>12.13</c:v>
                </c:pt>
                <c:pt idx="5549">
                  <c:v>12.17</c:v>
                </c:pt>
                <c:pt idx="5550">
                  <c:v>12.07</c:v>
                </c:pt>
                <c:pt idx="5551">
                  <c:v>12.06</c:v>
                </c:pt>
                <c:pt idx="5552">
                  <c:v>11.93</c:v>
                </c:pt>
                <c:pt idx="5553">
                  <c:v>11.99</c:v>
                </c:pt>
                <c:pt idx="5554">
                  <c:v>11.89</c:v>
                </c:pt>
                <c:pt idx="5555">
                  <c:v>11.96</c:v>
                </c:pt>
                <c:pt idx="5556">
                  <c:v>11.99</c:v>
                </c:pt>
                <c:pt idx="5557">
                  <c:v>11.92</c:v>
                </c:pt>
                <c:pt idx="5558">
                  <c:v>11.87</c:v>
                </c:pt>
                <c:pt idx="5559">
                  <c:v>11.9</c:v>
                </c:pt>
                <c:pt idx="5560">
                  <c:v>11.65</c:v>
                </c:pt>
                <c:pt idx="5561">
                  <c:v>11.58</c:v>
                </c:pt>
                <c:pt idx="5562">
                  <c:v>11.51</c:v>
                </c:pt>
                <c:pt idx="5563">
                  <c:v>11.39</c:v>
                </c:pt>
                <c:pt idx="5564">
                  <c:v>11.26</c:v>
                </c:pt>
                <c:pt idx="5565">
                  <c:v>11.18</c:v>
                </c:pt>
                <c:pt idx="5566">
                  <c:v>11.37</c:v>
                </c:pt>
                <c:pt idx="5567">
                  <c:v>11.42</c:v>
                </c:pt>
                <c:pt idx="5568">
                  <c:v>11.5</c:v>
                </c:pt>
                <c:pt idx="5569">
                  <c:v>11.66</c:v>
                </c:pt>
                <c:pt idx="5570">
                  <c:v>11.62</c:v>
                </c:pt>
                <c:pt idx="5571">
                  <c:v>11.57</c:v>
                </c:pt>
                <c:pt idx="5572">
                  <c:v>11.58</c:v>
                </c:pt>
                <c:pt idx="5573">
                  <c:v>11.56</c:v>
                </c:pt>
                <c:pt idx="5574">
                  <c:v>11.6</c:v>
                </c:pt>
                <c:pt idx="5575">
                  <c:v>11.69</c:v>
                </c:pt>
                <c:pt idx="5576">
                  <c:v>11.72</c:v>
                </c:pt>
                <c:pt idx="5577">
                  <c:v>11.51</c:v>
                </c:pt>
                <c:pt idx="5578">
                  <c:v>11.5</c:v>
                </c:pt>
                <c:pt idx="5579">
                  <c:v>11.53</c:v>
                </c:pt>
                <c:pt idx="5580">
                  <c:v>11.62</c:v>
                </c:pt>
                <c:pt idx="5581">
                  <c:v>11.44</c:v>
                </c:pt>
                <c:pt idx="5582">
                  <c:v>11.22</c:v>
                </c:pt>
                <c:pt idx="5583">
                  <c:v>11.16</c:v>
                </c:pt>
                <c:pt idx="5584">
                  <c:v>11.13</c:v>
                </c:pt>
                <c:pt idx="5585">
                  <c:v>11.04</c:v>
                </c:pt>
                <c:pt idx="5586">
                  <c:v>11.03</c:v>
                </c:pt>
                <c:pt idx="5587">
                  <c:v>11.17</c:v>
                </c:pt>
                <c:pt idx="5588">
                  <c:v>11.14</c:v>
                </c:pt>
                <c:pt idx="5589">
                  <c:v>11.1</c:v>
                </c:pt>
                <c:pt idx="5590">
                  <c:v>11.08</c:v>
                </c:pt>
                <c:pt idx="5591">
                  <c:v>10.87</c:v>
                </c:pt>
                <c:pt idx="5592">
                  <c:v>10.86</c:v>
                </c:pt>
                <c:pt idx="5593">
                  <c:v>10.81</c:v>
                </c:pt>
                <c:pt idx="5594">
                  <c:v>10.85</c:v>
                </c:pt>
                <c:pt idx="5595">
                  <c:v>10.89</c:v>
                </c:pt>
                <c:pt idx="5596">
                  <c:v>10.85</c:v>
                </c:pt>
                <c:pt idx="5597">
                  <c:v>11</c:v>
                </c:pt>
                <c:pt idx="5598">
                  <c:v>10.91</c:v>
                </c:pt>
                <c:pt idx="5599">
                  <c:v>11.02</c:v>
                </c:pt>
                <c:pt idx="5600">
                  <c:v>11.06</c:v>
                </c:pt>
                <c:pt idx="5601">
                  <c:v>11.11</c:v>
                </c:pt>
                <c:pt idx="5602">
                  <c:v>11.09</c:v>
                </c:pt>
                <c:pt idx="5603">
                  <c:v>10.74</c:v>
                </c:pt>
                <c:pt idx="5604">
                  <c:v>10.82</c:v>
                </c:pt>
                <c:pt idx="5605">
                  <c:v>10.81</c:v>
                </c:pt>
                <c:pt idx="5606">
                  <c:v>10.73</c:v>
                </c:pt>
                <c:pt idx="5607">
                  <c:v>10.67</c:v>
                </c:pt>
                <c:pt idx="5608">
                  <c:v>10.63</c:v>
                </c:pt>
                <c:pt idx="5609">
                  <c:v>10.66</c:v>
                </c:pt>
                <c:pt idx="5610">
                  <c:v>10.6</c:v>
                </c:pt>
                <c:pt idx="5611">
                  <c:v>10.61</c:v>
                </c:pt>
                <c:pt idx="5612">
                  <c:v>10.77</c:v>
                </c:pt>
                <c:pt idx="5613">
                  <c:v>10.91</c:v>
                </c:pt>
                <c:pt idx="5614">
                  <c:v>10.84</c:v>
                </c:pt>
                <c:pt idx="5615">
                  <c:v>10.77</c:v>
                </c:pt>
                <c:pt idx="5616">
                  <c:v>10.77</c:v>
                </c:pt>
                <c:pt idx="5617">
                  <c:v>10.6</c:v>
                </c:pt>
                <c:pt idx="5618">
                  <c:v>10.58</c:v>
                </c:pt>
                <c:pt idx="5619">
                  <c:v>10.54</c:v>
                </c:pt>
                <c:pt idx="5620">
                  <c:v>10.4</c:v>
                </c:pt>
                <c:pt idx="5621">
                  <c:v>10.42</c:v>
                </c:pt>
                <c:pt idx="5622">
                  <c:v>9.86</c:v>
                </c:pt>
                <c:pt idx="5623">
                  <c:v>9.89</c:v>
                </c:pt>
                <c:pt idx="5624">
                  <c:v>9.92</c:v>
                </c:pt>
                <c:pt idx="5625">
                  <c:v>10.1</c:v>
                </c:pt>
                <c:pt idx="5626">
                  <c:v>10.3</c:v>
                </c:pt>
                <c:pt idx="5627">
                  <c:v>10.41</c:v>
                </c:pt>
                <c:pt idx="5628">
                  <c:v>10.34</c:v>
                </c:pt>
                <c:pt idx="5629">
                  <c:v>10.29</c:v>
                </c:pt>
                <c:pt idx="5630">
                  <c:v>10.41</c:v>
                </c:pt>
                <c:pt idx="5631">
                  <c:v>10.44</c:v>
                </c:pt>
                <c:pt idx="5632">
                  <c:v>10.26</c:v>
                </c:pt>
                <c:pt idx="5633">
                  <c:v>10.09</c:v>
                </c:pt>
                <c:pt idx="5634">
                  <c:v>10.02</c:v>
                </c:pt>
                <c:pt idx="5635">
                  <c:v>10.130000000000001</c:v>
                </c:pt>
                <c:pt idx="5636">
                  <c:v>10.06</c:v>
                </c:pt>
                <c:pt idx="5637">
                  <c:v>9.7899999999999991</c:v>
                </c:pt>
                <c:pt idx="5638">
                  <c:v>9.84</c:v>
                </c:pt>
                <c:pt idx="5639">
                  <c:v>9.93</c:v>
                </c:pt>
                <c:pt idx="5640">
                  <c:v>9.85</c:v>
                </c:pt>
                <c:pt idx="5641">
                  <c:v>9.5500000000000007</c:v>
                </c:pt>
                <c:pt idx="5642">
                  <c:v>9.68</c:v>
                </c:pt>
                <c:pt idx="5643">
                  <c:v>9.7899999999999991</c:v>
                </c:pt>
                <c:pt idx="5644">
                  <c:v>10.36</c:v>
                </c:pt>
                <c:pt idx="5645">
                  <c:v>10.14</c:v>
                </c:pt>
                <c:pt idx="5646">
                  <c:v>10.050000000000001</c:v>
                </c:pt>
                <c:pt idx="5647">
                  <c:v>10.09</c:v>
                </c:pt>
                <c:pt idx="5648">
                  <c:v>10.050000000000001</c:v>
                </c:pt>
                <c:pt idx="5649">
                  <c:v>10.06</c:v>
                </c:pt>
                <c:pt idx="5650">
                  <c:v>10.119999999999999</c:v>
                </c:pt>
                <c:pt idx="5651">
                  <c:v>10.39</c:v>
                </c:pt>
                <c:pt idx="5652">
                  <c:v>10.39</c:v>
                </c:pt>
                <c:pt idx="5653">
                  <c:v>10.31</c:v>
                </c:pt>
                <c:pt idx="5654">
                  <c:v>10.41</c:v>
                </c:pt>
                <c:pt idx="5655">
                  <c:v>10.5</c:v>
                </c:pt>
                <c:pt idx="5656">
                  <c:v>10.5</c:v>
                </c:pt>
                <c:pt idx="5657">
                  <c:v>10.5</c:v>
                </c:pt>
                <c:pt idx="5658">
                  <c:v>10.4</c:v>
                </c:pt>
                <c:pt idx="5659">
                  <c:v>10.41</c:v>
                </c:pt>
                <c:pt idx="5660">
                  <c:v>10.52</c:v>
                </c:pt>
                <c:pt idx="5661">
                  <c:v>10.51</c:v>
                </c:pt>
                <c:pt idx="5662">
                  <c:v>10.59</c:v>
                </c:pt>
                <c:pt idx="5663">
                  <c:v>10.15</c:v>
                </c:pt>
                <c:pt idx="5664">
                  <c:v>10.19</c:v>
                </c:pt>
                <c:pt idx="5665">
                  <c:v>10.1</c:v>
                </c:pt>
                <c:pt idx="5666">
                  <c:v>10.1</c:v>
                </c:pt>
                <c:pt idx="5667">
                  <c:v>10.09</c:v>
                </c:pt>
                <c:pt idx="5668">
                  <c:v>10.199999999999999</c:v>
                </c:pt>
                <c:pt idx="5669">
                  <c:v>10.23</c:v>
                </c:pt>
                <c:pt idx="5670">
                  <c:v>10.27</c:v>
                </c:pt>
                <c:pt idx="5671">
                  <c:v>10.17</c:v>
                </c:pt>
                <c:pt idx="5672">
                  <c:v>10.32</c:v>
                </c:pt>
                <c:pt idx="5673">
                  <c:v>10.41</c:v>
                </c:pt>
                <c:pt idx="5674">
                  <c:v>10.42</c:v>
                </c:pt>
                <c:pt idx="5675">
                  <c:v>10.42</c:v>
                </c:pt>
                <c:pt idx="5676">
                  <c:v>10.61</c:v>
                </c:pt>
                <c:pt idx="5677">
                  <c:v>10.56</c:v>
                </c:pt>
                <c:pt idx="5678">
                  <c:v>10.57</c:v>
                </c:pt>
                <c:pt idx="5679">
                  <c:v>10.59</c:v>
                </c:pt>
                <c:pt idx="5680">
                  <c:v>10.64</c:v>
                </c:pt>
                <c:pt idx="5681">
                  <c:v>10.81</c:v>
                </c:pt>
                <c:pt idx="5682">
                  <c:v>10.68</c:v>
                </c:pt>
                <c:pt idx="5683">
                  <c:v>10.42</c:v>
                </c:pt>
                <c:pt idx="5684">
                  <c:v>10.32</c:v>
                </c:pt>
                <c:pt idx="5685">
                  <c:v>10.27</c:v>
                </c:pt>
                <c:pt idx="5686">
                  <c:v>10.25</c:v>
                </c:pt>
                <c:pt idx="5687">
                  <c:v>10.16</c:v>
                </c:pt>
                <c:pt idx="5688">
                  <c:v>10.11</c:v>
                </c:pt>
                <c:pt idx="5689">
                  <c:v>10.1</c:v>
                </c:pt>
                <c:pt idx="5690">
                  <c:v>9.9499999999999993</c:v>
                </c:pt>
                <c:pt idx="5691">
                  <c:v>10</c:v>
                </c:pt>
                <c:pt idx="5692">
                  <c:v>9.9</c:v>
                </c:pt>
                <c:pt idx="5693">
                  <c:v>9.68</c:v>
                </c:pt>
                <c:pt idx="5694">
                  <c:v>9.7100000000000009</c:v>
                </c:pt>
                <c:pt idx="5695">
                  <c:v>9.8699999999999992</c:v>
                </c:pt>
                <c:pt idx="5696">
                  <c:v>10</c:v>
                </c:pt>
                <c:pt idx="5697">
                  <c:v>10.029999999999999</c:v>
                </c:pt>
                <c:pt idx="5698">
                  <c:v>10.01</c:v>
                </c:pt>
                <c:pt idx="5699">
                  <c:v>9.99</c:v>
                </c:pt>
                <c:pt idx="5700">
                  <c:v>10.01</c:v>
                </c:pt>
                <c:pt idx="5701">
                  <c:v>10.16</c:v>
                </c:pt>
                <c:pt idx="5702">
                  <c:v>10.14</c:v>
                </c:pt>
                <c:pt idx="5703">
                  <c:v>10.19</c:v>
                </c:pt>
                <c:pt idx="5704">
                  <c:v>10.34</c:v>
                </c:pt>
                <c:pt idx="5705">
                  <c:v>10.66</c:v>
                </c:pt>
                <c:pt idx="5706">
                  <c:v>10.54</c:v>
                </c:pt>
                <c:pt idx="5707">
                  <c:v>10.5</c:v>
                </c:pt>
                <c:pt idx="5708">
                  <c:v>10.66</c:v>
                </c:pt>
                <c:pt idx="5709">
                  <c:v>10.59</c:v>
                </c:pt>
                <c:pt idx="5710">
                  <c:v>10.69</c:v>
                </c:pt>
                <c:pt idx="5711">
                  <c:v>10.55</c:v>
                </c:pt>
                <c:pt idx="5712">
                  <c:v>10.53</c:v>
                </c:pt>
                <c:pt idx="5713">
                  <c:v>10.68</c:v>
                </c:pt>
                <c:pt idx="5714">
                  <c:v>10.77</c:v>
                </c:pt>
                <c:pt idx="5715">
                  <c:v>10.68</c:v>
                </c:pt>
                <c:pt idx="5716">
                  <c:v>10.65</c:v>
                </c:pt>
                <c:pt idx="5717">
                  <c:v>10.71</c:v>
                </c:pt>
                <c:pt idx="5718">
                  <c:v>10.75</c:v>
                </c:pt>
                <c:pt idx="5719">
                  <c:v>10.61</c:v>
                </c:pt>
                <c:pt idx="5720">
                  <c:v>10.51</c:v>
                </c:pt>
                <c:pt idx="5721">
                  <c:v>10.66</c:v>
                </c:pt>
                <c:pt idx="5722">
                  <c:v>10.65</c:v>
                </c:pt>
                <c:pt idx="5723">
                  <c:v>10.78</c:v>
                </c:pt>
                <c:pt idx="5724">
                  <c:v>10.67</c:v>
                </c:pt>
                <c:pt idx="5725">
                  <c:v>10.65</c:v>
                </c:pt>
                <c:pt idx="5726">
                  <c:v>10.68</c:v>
                </c:pt>
                <c:pt idx="5727">
                  <c:v>10.81</c:v>
                </c:pt>
                <c:pt idx="5728">
                  <c:v>10.72</c:v>
                </c:pt>
                <c:pt idx="5729">
                  <c:v>10.81</c:v>
                </c:pt>
                <c:pt idx="5730">
                  <c:v>10.84</c:v>
                </c:pt>
                <c:pt idx="5731">
                  <c:v>10.94</c:v>
                </c:pt>
                <c:pt idx="5732">
                  <c:v>10.73</c:v>
                </c:pt>
                <c:pt idx="5733">
                  <c:v>10.81</c:v>
                </c:pt>
                <c:pt idx="5734">
                  <c:v>10.69</c:v>
                </c:pt>
                <c:pt idx="5735">
                  <c:v>10.85</c:v>
                </c:pt>
                <c:pt idx="5736">
                  <c:v>11.14</c:v>
                </c:pt>
                <c:pt idx="5737">
                  <c:v>11.1</c:v>
                </c:pt>
                <c:pt idx="5738">
                  <c:v>11.05</c:v>
                </c:pt>
                <c:pt idx="5739">
                  <c:v>11.13</c:v>
                </c:pt>
                <c:pt idx="5740">
                  <c:v>11.12</c:v>
                </c:pt>
                <c:pt idx="5741">
                  <c:v>11.09</c:v>
                </c:pt>
                <c:pt idx="5742">
                  <c:v>11.08</c:v>
                </c:pt>
                <c:pt idx="5743">
                  <c:v>10.88</c:v>
                </c:pt>
                <c:pt idx="5744">
                  <c:v>10.92</c:v>
                </c:pt>
                <c:pt idx="5745">
                  <c:v>10.73</c:v>
                </c:pt>
                <c:pt idx="5746">
                  <c:v>10.79</c:v>
                </c:pt>
                <c:pt idx="5747">
                  <c:v>10.67</c:v>
                </c:pt>
                <c:pt idx="5748">
                  <c:v>10.72</c:v>
                </c:pt>
                <c:pt idx="5749">
                  <c:v>10.67</c:v>
                </c:pt>
                <c:pt idx="5750">
                  <c:v>10.7</c:v>
                </c:pt>
                <c:pt idx="5751">
                  <c:v>10.59</c:v>
                </c:pt>
                <c:pt idx="5752">
                  <c:v>10.54</c:v>
                </c:pt>
                <c:pt idx="5753">
                  <c:v>10.33</c:v>
                </c:pt>
                <c:pt idx="5754">
                  <c:v>10.210000000000001</c:v>
                </c:pt>
                <c:pt idx="5755">
                  <c:v>10.41</c:v>
                </c:pt>
                <c:pt idx="5756">
                  <c:v>10.24</c:v>
                </c:pt>
                <c:pt idx="5757">
                  <c:v>10.39</c:v>
                </c:pt>
                <c:pt idx="5758">
                  <c:v>10.35</c:v>
                </c:pt>
                <c:pt idx="5759">
                  <c:v>10.56</c:v>
                </c:pt>
                <c:pt idx="5760">
                  <c:v>10.34</c:v>
                </c:pt>
                <c:pt idx="5761">
                  <c:v>10.27</c:v>
                </c:pt>
                <c:pt idx="5762">
                  <c:v>10.33</c:v>
                </c:pt>
                <c:pt idx="5763">
                  <c:v>10.34</c:v>
                </c:pt>
                <c:pt idx="5764">
                  <c:v>9.9499999999999993</c:v>
                </c:pt>
                <c:pt idx="5765">
                  <c:v>9.9600000000000009</c:v>
                </c:pt>
                <c:pt idx="5766">
                  <c:v>10.18</c:v>
                </c:pt>
                <c:pt idx="5767">
                  <c:v>10.24</c:v>
                </c:pt>
                <c:pt idx="5768">
                  <c:v>10.11</c:v>
                </c:pt>
                <c:pt idx="5769">
                  <c:v>10.17</c:v>
                </c:pt>
                <c:pt idx="5770">
                  <c:v>10.18</c:v>
                </c:pt>
                <c:pt idx="5771">
                  <c:v>10.220000000000001</c:v>
                </c:pt>
                <c:pt idx="5772">
                  <c:v>10.23</c:v>
                </c:pt>
                <c:pt idx="5773">
                  <c:v>10.1</c:v>
                </c:pt>
                <c:pt idx="5774">
                  <c:v>10.15</c:v>
                </c:pt>
                <c:pt idx="5775">
                  <c:v>10.1</c:v>
                </c:pt>
                <c:pt idx="5776">
                  <c:v>10.1</c:v>
                </c:pt>
                <c:pt idx="5777">
                  <c:v>10.1</c:v>
                </c:pt>
                <c:pt idx="5778">
                  <c:v>9.9700000000000006</c:v>
                </c:pt>
                <c:pt idx="5779">
                  <c:v>10.11</c:v>
                </c:pt>
                <c:pt idx="5780">
                  <c:v>10.09</c:v>
                </c:pt>
                <c:pt idx="5781">
                  <c:v>9.92</c:v>
                </c:pt>
                <c:pt idx="5782">
                  <c:v>9.75</c:v>
                </c:pt>
                <c:pt idx="5783">
                  <c:v>9.73</c:v>
                </c:pt>
                <c:pt idx="5784">
                  <c:v>9.7100000000000009</c:v>
                </c:pt>
                <c:pt idx="5785">
                  <c:v>9.64</c:v>
                </c:pt>
                <c:pt idx="5786">
                  <c:v>9.74</c:v>
                </c:pt>
                <c:pt idx="5787">
                  <c:v>9.86</c:v>
                </c:pt>
                <c:pt idx="5788">
                  <c:v>9.77</c:v>
                </c:pt>
                <c:pt idx="5789">
                  <c:v>9.7899999999999991</c:v>
                </c:pt>
                <c:pt idx="5790">
                  <c:v>9.86</c:v>
                </c:pt>
                <c:pt idx="5791">
                  <c:v>9.9600000000000009</c:v>
                </c:pt>
                <c:pt idx="5792">
                  <c:v>9.9499999999999993</c:v>
                </c:pt>
                <c:pt idx="5793">
                  <c:v>9.89</c:v>
                </c:pt>
                <c:pt idx="5794">
                  <c:v>9.9700000000000006</c:v>
                </c:pt>
                <c:pt idx="5795">
                  <c:v>10.1</c:v>
                </c:pt>
                <c:pt idx="5796">
                  <c:v>10.14</c:v>
                </c:pt>
                <c:pt idx="5797">
                  <c:v>10.039999999999999</c:v>
                </c:pt>
                <c:pt idx="5798">
                  <c:v>9.8699999999999992</c:v>
                </c:pt>
                <c:pt idx="5799">
                  <c:v>9.8699999999999992</c:v>
                </c:pt>
                <c:pt idx="5800">
                  <c:v>9.93</c:v>
                </c:pt>
                <c:pt idx="5801">
                  <c:v>9.8800000000000008</c:v>
                </c:pt>
                <c:pt idx="5802">
                  <c:v>9.93</c:v>
                </c:pt>
                <c:pt idx="5803">
                  <c:v>9.7799999999999994</c:v>
                </c:pt>
                <c:pt idx="5804">
                  <c:v>9.6999999999999993</c:v>
                </c:pt>
                <c:pt idx="5805">
                  <c:v>9.74</c:v>
                </c:pt>
                <c:pt idx="5806">
                  <c:v>9.84</c:v>
                </c:pt>
                <c:pt idx="5807">
                  <c:v>9.94</c:v>
                </c:pt>
                <c:pt idx="5808">
                  <c:v>9.76</c:v>
                </c:pt>
                <c:pt idx="5809">
                  <c:v>9.7799999999999994</c:v>
                </c:pt>
                <c:pt idx="5810">
                  <c:v>9.7799999999999994</c:v>
                </c:pt>
                <c:pt idx="5811">
                  <c:v>9.8699999999999992</c:v>
                </c:pt>
                <c:pt idx="5812">
                  <c:v>9.6999999999999993</c:v>
                </c:pt>
                <c:pt idx="5813">
                  <c:v>9.74</c:v>
                </c:pt>
                <c:pt idx="5814">
                  <c:v>9.75</c:v>
                </c:pt>
                <c:pt idx="5815">
                  <c:v>9.68</c:v>
                </c:pt>
                <c:pt idx="5816">
                  <c:v>9.6199999999999992</c:v>
                </c:pt>
                <c:pt idx="5817">
                  <c:v>9.52</c:v>
                </c:pt>
                <c:pt idx="5818">
                  <c:v>9.42</c:v>
                </c:pt>
                <c:pt idx="5819">
                  <c:v>9.4600000000000009</c:v>
                </c:pt>
                <c:pt idx="5820">
                  <c:v>9.4</c:v>
                </c:pt>
                <c:pt idx="5821">
                  <c:v>9.1999999999999993</c:v>
                </c:pt>
                <c:pt idx="5822">
                  <c:v>9.18</c:v>
                </c:pt>
                <c:pt idx="5823">
                  <c:v>9.27</c:v>
                </c:pt>
                <c:pt idx="5824">
                  <c:v>9.18</c:v>
                </c:pt>
                <c:pt idx="5825">
                  <c:v>9.2799999999999994</c:v>
                </c:pt>
                <c:pt idx="5826">
                  <c:v>9.15</c:v>
                </c:pt>
                <c:pt idx="5827">
                  <c:v>8.83</c:v>
                </c:pt>
                <c:pt idx="5828">
                  <c:v>8.0399999999999991</c:v>
                </c:pt>
                <c:pt idx="5829">
                  <c:v>8.32</c:v>
                </c:pt>
                <c:pt idx="5830">
                  <c:v>8.4700000000000006</c:v>
                </c:pt>
                <c:pt idx="5831">
                  <c:v>8.43</c:v>
                </c:pt>
                <c:pt idx="5832">
                  <c:v>8.5399999999999991</c:v>
                </c:pt>
                <c:pt idx="5833">
                  <c:v>8.6300000000000008</c:v>
                </c:pt>
                <c:pt idx="5834">
                  <c:v>8.64</c:v>
                </c:pt>
                <c:pt idx="5835">
                  <c:v>8.6999999999999993</c:v>
                </c:pt>
                <c:pt idx="5836">
                  <c:v>8.8699999999999992</c:v>
                </c:pt>
                <c:pt idx="5837">
                  <c:v>8.7899999999999991</c:v>
                </c:pt>
                <c:pt idx="5838">
                  <c:v>8.86</c:v>
                </c:pt>
                <c:pt idx="5839">
                  <c:v>8.8800000000000008</c:v>
                </c:pt>
                <c:pt idx="5840">
                  <c:v>8.9</c:v>
                </c:pt>
                <c:pt idx="5841">
                  <c:v>8.86</c:v>
                </c:pt>
                <c:pt idx="5842">
                  <c:v>8.86</c:v>
                </c:pt>
                <c:pt idx="5843">
                  <c:v>8.7799999999999994</c:v>
                </c:pt>
                <c:pt idx="5844">
                  <c:v>8.8000000000000007</c:v>
                </c:pt>
                <c:pt idx="5845">
                  <c:v>8.6999999999999993</c:v>
                </c:pt>
                <c:pt idx="5846">
                  <c:v>8.73</c:v>
                </c:pt>
                <c:pt idx="5847">
                  <c:v>8.61</c:v>
                </c:pt>
                <c:pt idx="5848">
                  <c:v>8.57</c:v>
                </c:pt>
                <c:pt idx="5849">
                  <c:v>8.3000000000000007</c:v>
                </c:pt>
                <c:pt idx="5850">
                  <c:v>8.34</c:v>
                </c:pt>
                <c:pt idx="5851">
                  <c:v>8.24</c:v>
                </c:pt>
                <c:pt idx="5852">
                  <c:v>8.23</c:v>
                </c:pt>
                <c:pt idx="5853">
                  <c:v>8.18</c:v>
                </c:pt>
                <c:pt idx="5854">
                  <c:v>8.17</c:v>
                </c:pt>
                <c:pt idx="5855">
                  <c:v>8.3699999999999992</c:v>
                </c:pt>
                <c:pt idx="5856">
                  <c:v>8.39</c:v>
                </c:pt>
                <c:pt idx="5857">
                  <c:v>8.3800000000000008</c:v>
                </c:pt>
                <c:pt idx="5858">
                  <c:v>8.48</c:v>
                </c:pt>
                <c:pt idx="5859">
                  <c:v>8.5399999999999991</c:v>
                </c:pt>
                <c:pt idx="5860">
                  <c:v>8.67</c:v>
                </c:pt>
                <c:pt idx="5861">
                  <c:v>8.52</c:v>
                </c:pt>
                <c:pt idx="5862">
                  <c:v>8.7799999999999994</c:v>
                </c:pt>
                <c:pt idx="5863">
                  <c:v>8.7100000000000009</c:v>
                </c:pt>
                <c:pt idx="5864">
                  <c:v>8.52</c:v>
                </c:pt>
                <c:pt idx="5865">
                  <c:v>8.32</c:v>
                </c:pt>
                <c:pt idx="5866">
                  <c:v>8.41</c:v>
                </c:pt>
                <c:pt idx="5867">
                  <c:v>8.5399999999999991</c:v>
                </c:pt>
                <c:pt idx="5868">
                  <c:v>8.51</c:v>
                </c:pt>
                <c:pt idx="5869">
                  <c:v>8.6300000000000008</c:v>
                </c:pt>
                <c:pt idx="5870">
                  <c:v>8.6199999999999992</c:v>
                </c:pt>
                <c:pt idx="5871">
                  <c:v>8.7200000000000006</c:v>
                </c:pt>
                <c:pt idx="5872">
                  <c:v>8.77</c:v>
                </c:pt>
                <c:pt idx="5873">
                  <c:v>8.6999999999999993</c:v>
                </c:pt>
                <c:pt idx="5874">
                  <c:v>8.7200000000000006</c:v>
                </c:pt>
                <c:pt idx="5875">
                  <c:v>8.67</c:v>
                </c:pt>
                <c:pt idx="5876">
                  <c:v>8.7200000000000006</c:v>
                </c:pt>
                <c:pt idx="5877">
                  <c:v>8.6</c:v>
                </c:pt>
                <c:pt idx="5878">
                  <c:v>8.6999999999999993</c:v>
                </c:pt>
                <c:pt idx="5879">
                  <c:v>8.66</c:v>
                </c:pt>
                <c:pt idx="5880">
                  <c:v>8.65</c:v>
                </c:pt>
                <c:pt idx="5881">
                  <c:v>8.75</c:v>
                </c:pt>
                <c:pt idx="5882">
                  <c:v>8.7899999999999991</c:v>
                </c:pt>
                <c:pt idx="5883">
                  <c:v>8.6999999999999993</c:v>
                </c:pt>
                <c:pt idx="5884">
                  <c:v>8.58</c:v>
                </c:pt>
                <c:pt idx="5885">
                  <c:v>8.51</c:v>
                </c:pt>
                <c:pt idx="5886">
                  <c:v>8.6999999999999993</c:v>
                </c:pt>
                <c:pt idx="5887">
                  <c:v>8.67</c:v>
                </c:pt>
                <c:pt idx="5888">
                  <c:v>8.6199999999999992</c:v>
                </c:pt>
                <c:pt idx="5889">
                  <c:v>8.66</c:v>
                </c:pt>
                <c:pt idx="5890">
                  <c:v>8.66</c:v>
                </c:pt>
                <c:pt idx="5891">
                  <c:v>8.5299999999999994</c:v>
                </c:pt>
                <c:pt idx="5892">
                  <c:v>8.3699999999999992</c:v>
                </c:pt>
                <c:pt idx="5893">
                  <c:v>8.16</c:v>
                </c:pt>
                <c:pt idx="5894">
                  <c:v>8.18</c:v>
                </c:pt>
                <c:pt idx="5895">
                  <c:v>8.19</c:v>
                </c:pt>
                <c:pt idx="5896">
                  <c:v>8.39</c:v>
                </c:pt>
                <c:pt idx="5897">
                  <c:v>8.4</c:v>
                </c:pt>
                <c:pt idx="5898">
                  <c:v>8.4</c:v>
                </c:pt>
                <c:pt idx="5899">
                  <c:v>8.39</c:v>
                </c:pt>
                <c:pt idx="5900">
                  <c:v>8.4600000000000009</c:v>
                </c:pt>
                <c:pt idx="5901">
                  <c:v>8.57</c:v>
                </c:pt>
                <c:pt idx="5902">
                  <c:v>8.5399999999999991</c:v>
                </c:pt>
                <c:pt idx="5903">
                  <c:v>8.51</c:v>
                </c:pt>
                <c:pt idx="5904">
                  <c:v>8.51</c:v>
                </c:pt>
                <c:pt idx="5905">
                  <c:v>8.35</c:v>
                </c:pt>
                <c:pt idx="5906">
                  <c:v>8.23</c:v>
                </c:pt>
                <c:pt idx="5907">
                  <c:v>8.44</c:v>
                </c:pt>
                <c:pt idx="5908">
                  <c:v>8.33</c:v>
                </c:pt>
                <c:pt idx="5909">
                  <c:v>8.27</c:v>
                </c:pt>
                <c:pt idx="5910">
                  <c:v>8.2200000000000006</c:v>
                </c:pt>
                <c:pt idx="5911">
                  <c:v>7.99</c:v>
                </c:pt>
                <c:pt idx="5912">
                  <c:v>8.18</c:v>
                </c:pt>
                <c:pt idx="5913">
                  <c:v>8.2799999999999994</c:v>
                </c:pt>
                <c:pt idx="5914">
                  <c:v>8.42</c:v>
                </c:pt>
                <c:pt idx="5915">
                  <c:v>8.3800000000000008</c:v>
                </c:pt>
                <c:pt idx="5916">
                  <c:v>8.36</c:v>
                </c:pt>
                <c:pt idx="5917">
                  <c:v>8.2899999999999991</c:v>
                </c:pt>
                <c:pt idx="5918">
                  <c:v>8.4</c:v>
                </c:pt>
                <c:pt idx="5919">
                  <c:v>8.23</c:v>
                </c:pt>
                <c:pt idx="5920">
                  <c:v>8.1300000000000008</c:v>
                </c:pt>
                <c:pt idx="5921">
                  <c:v>8.25</c:v>
                </c:pt>
                <c:pt idx="5922">
                  <c:v>8.25</c:v>
                </c:pt>
                <c:pt idx="5923">
                  <c:v>8.23</c:v>
                </c:pt>
                <c:pt idx="5924">
                  <c:v>8.17</c:v>
                </c:pt>
                <c:pt idx="5925">
                  <c:v>8.16</c:v>
                </c:pt>
                <c:pt idx="5926">
                  <c:v>8.09</c:v>
                </c:pt>
                <c:pt idx="5927">
                  <c:v>8.25</c:v>
                </c:pt>
                <c:pt idx="5928">
                  <c:v>8.4600000000000009</c:v>
                </c:pt>
                <c:pt idx="5929">
                  <c:v>8.5</c:v>
                </c:pt>
                <c:pt idx="5930">
                  <c:v>8.61</c:v>
                </c:pt>
                <c:pt idx="5931">
                  <c:v>8.65</c:v>
                </c:pt>
                <c:pt idx="5932">
                  <c:v>8.65</c:v>
                </c:pt>
                <c:pt idx="5933">
                  <c:v>8.57</c:v>
                </c:pt>
                <c:pt idx="5934">
                  <c:v>8.6199999999999992</c:v>
                </c:pt>
                <c:pt idx="5935">
                  <c:v>8.64</c:v>
                </c:pt>
                <c:pt idx="5936">
                  <c:v>8.76</c:v>
                </c:pt>
                <c:pt idx="5937">
                  <c:v>8.74</c:v>
                </c:pt>
                <c:pt idx="5938">
                  <c:v>8.7100000000000009</c:v>
                </c:pt>
                <c:pt idx="5939">
                  <c:v>8.6999999999999993</c:v>
                </c:pt>
                <c:pt idx="5940">
                  <c:v>8.81</c:v>
                </c:pt>
                <c:pt idx="5941">
                  <c:v>8.75</c:v>
                </c:pt>
                <c:pt idx="5942">
                  <c:v>8.8699999999999992</c:v>
                </c:pt>
                <c:pt idx="5943">
                  <c:v>8.8800000000000008</c:v>
                </c:pt>
                <c:pt idx="5944">
                  <c:v>8.59</c:v>
                </c:pt>
                <c:pt idx="5945">
                  <c:v>8.69</c:v>
                </c:pt>
                <c:pt idx="5946">
                  <c:v>8.81</c:v>
                </c:pt>
                <c:pt idx="5947">
                  <c:v>8.92</c:v>
                </c:pt>
                <c:pt idx="5948">
                  <c:v>8.94</c:v>
                </c:pt>
                <c:pt idx="5949">
                  <c:v>8.94</c:v>
                </c:pt>
                <c:pt idx="5950">
                  <c:v>8.99</c:v>
                </c:pt>
                <c:pt idx="5951">
                  <c:v>9.02</c:v>
                </c:pt>
                <c:pt idx="5952">
                  <c:v>9.15</c:v>
                </c:pt>
                <c:pt idx="5953">
                  <c:v>9.17</c:v>
                </c:pt>
                <c:pt idx="5954">
                  <c:v>9.23</c:v>
                </c:pt>
                <c:pt idx="5955">
                  <c:v>9.31</c:v>
                </c:pt>
                <c:pt idx="5956">
                  <c:v>9.4700000000000006</c:v>
                </c:pt>
                <c:pt idx="5957">
                  <c:v>9.4</c:v>
                </c:pt>
                <c:pt idx="5958">
                  <c:v>9.4</c:v>
                </c:pt>
                <c:pt idx="5959">
                  <c:v>9.3800000000000008</c:v>
                </c:pt>
                <c:pt idx="5960">
                  <c:v>9.33</c:v>
                </c:pt>
                <c:pt idx="5961">
                  <c:v>9.3800000000000008</c:v>
                </c:pt>
                <c:pt idx="5962">
                  <c:v>9.3000000000000007</c:v>
                </c:pt>
                <c:pt idx="5963">
                  <c:v>8.9600000000000009</c:v>
                </c:pt>
                <c:pt idx="5964">
                  <c:v>8.83</c:v>
                </c:pt>
                <c:pt idx="5965">
                  <c:v>8.93</c:v>
                </c:pt>
                <c:pt idx="5966">
                  <c:v>8.98</c:v>
                </c:pt>
                <c:pt idx="5967">
                  <c:v>8.93</c:v>
                </c:pt>
                <c:pt idx="5968">
                  <c:v>8.9700000000000006</c:v>
                </c:pt>
                <c:pt idx="5969">
                  <c:v>8.82</c:v>
                </c:pt>
                <c:pt idx="5970">
                  <c:v>8.9499999999999993</c:v>
                </c:pt>
                <c:pt idx="5971">
                  <c:v>8.94</c:v>
                </c:pt>
                <c:pt idx="5972">
                  <c:v>8.91</c:v>
                </c:pt>
                <c:pt idx="5973">
                  <c:v>9.07</c:v>
                </c:pt>
                <c:pt idx="5974">
                  <c:v>9.08</c:v>
                </c:pt>
                <c:pt idx="5975">
                  <c:v>9.14</c:v>
                </c:pt>
                <c:pt idx="5976">
                  <c:v>9.18</c:v>
                </c:pt>
                <c:pt idx="5977">
                  <c:v>9.2100000000000009</c:v>
                </c:pt>
                <c:pt idx="5978">
                  <c:v>9.16</c:v>
                </c:pt>
                <c:pt idx="5979">
                  <c:v>9.1</c:v>
                </c:pt>
                <c:pt idx="5980">
                  <c:v>9.23</c:v>
                </c:pt>
                <c:pt idx="5981">
                  <c:v>9.1</c:v>
                </c:pt>
                <c:pt idx="5982">
                  <c:v>8.92</c:v>
                </c:pt>
                <c:pt idx="5983">
                  <c:v>8.65</c:v>
                </c:pt>
                <c:pt idx="5984">
                  <c:v>8.66</c:v>
                </c:pt>
                <c:pt idx="5985">
                  <c:v>8.6</c:v>
                </c:pt>
                <c:pt idx="5986">
                  <c:v>8.5500000000000007</c:v>
                </c:pt>
                <c:pt idx="5987">
                  <c:v>8.4499999999999993</c:v>
                </c:pt>
                <c:pt idx="5988">
                  <c:v>7.98</c:v>
                </c:pt>
                <c:pt idx="5989">
                  <c:v>8.0299999999999994</c:v>
                </c:pt>
                <c:pt idx="5990">
                  <c:v>7.85</c:v>
                </c:pt>
                <c:pt idx="5991">
                  <c:v>8.3699999999999992</c:v>
                </c:pt>
                <c:pt idx="5992">
                  <c:v>8.33</c:v>
                </c:pt>
                <c:pt idx="5993">
                  <c:v>8.43</c:v>
                </c:pt>
                <c:pt idx="5994">
                  <c:v>8.52</c:v>
                </c:pt>
                <c:pt idx="5995">
                  <c:v>8.44</c:v>
                </c:pt>
                <c:pt idx="5996">
                  <c:v>8.5299999999999994</c:v>
                </c:pt>
                <c:pt idx="5997">
                  <c:v>8.57</c:v>
                </c:pt>
                <c:pt idx="5998">
                  <c:v>8.61</c:v>
                </c:pt>
                <c:pt idx="5999">
                  <c:v>8.6</c:v>
                </c:pt>
                <c:pt idx="6000">
                  <c:v>8.75</c:v>
                </c:pt>
                <c:pt idx="6001">
                  <c:v>8.7100000000000009</c:v>
                </c:pt>
                <c:pt idx="6002">
                  <c:v>8.7100000000000009</c:v>
                </c:pt>
                <c:pt idx="6003">
                  <c:v>8.74</c:v>
                </c:pt>
                <c:pt idx="6004">
                  <c:v>8.7899999999999991</c:v>
                </c:pt>
                <c:pt idx="6005">
                  <c:v>8.7799999999999994</c:v>
                </c:pt>
                <c:pt idx="6006">
                  <c:v>8.6999999999999993</c:v>
                </c:pt>
                <c:pt idx="6007">
                  <c:v>8.77</c:v>
                </c:pt>
                <c:pt idx="6008">
                  <c:v>8.77</c:v>
                </c:pt>
                <c:pt idx="6009">
                  <c:v>8.76</c:v>
                </c:pt>
                <c:pt idx="6010">
                  <c:v>8.8699999999999992</c:v>
                </c:pt>
                <c:pt idx="6011">
                  <c:v>8.89</c:v>
                </c:pt>
                <c:pt idx="6012">
                  <c:v>9</c:v>
                </c:pt>
                <c:pt idx="6013">
                  <c:v>8.94</c:v>
                </c:pt>
                <c:pt idx="6014">
                  <c:v>8.9600000000000009</c:v>
                </c:pt>
                <c:pt idx="6015">
                  <c:v>8.8699999999999992</c:v>
                </c:pt>
                <c:pt idx="6016">
                  <c:v>8.85</c:v>
                </c:pt>
                <c:pt idx="6017">
                  <c:v>8.93</c:v>
                </c:pt>
                <c:pt idx="6018">
                  <c:v>8.8000000000000007</c:v>
                </c:pt>
                <c:pt idx="6019">
                  <c:v>8.8000000000000007</c:v>
                </c:pt>
                <c:pt idx="6020">
                  <c:v>8.9600000000000009</c:v>
                </c:pt>
                <c:pt idx="6021">
                  <c:v>8.94</c:v>
                </c:pt>
                <c:pt idx="6022">
                  <c:v>9.06</c:v>
                </c:pt>
                <c:pt idx="6023">
                  <c:v>9.23</c:v>
                </c:pt>
                <c:pt idx="6024">
                  <c:v>9.16</c:v>
                </c:pt>
                <c:pt idx="6025">
                  <c:v>9.07</c:v>
                </c:pt>
                <c:pt idx="6026">
                  <c:v>9.3000000000000007</c:v>
                </c:pt>
                <c:pt idx="6027">
                  <c:v>9.44</c:v>
                </c:pt>
                <c:pt idx="6028">
                  <c:v>9.59</c:v>
                </c:pt>
                <c:pt idx="6029">
                  <c:v>9.65</c:v>
                </c:pt>
                <c:pt idx="6030">
                  <c:v>9.77</c:v>
                </c:pt>
                <c:pt idx="6031">
                  <c:v>9.8000000000000007</c:v>
                </c:pt>
                <c:pt idx="6032">
                  <c:v>9.73</c:v>
                </c:pt>
                <c:pt idx="6033">
                  <c:v>9.9</c:v>
                </c:pt>
                <c:pt idx="6034">
                  <c:v>9.91</c:v>
                </c:pt>
                <c:pt idx="6035">
                  <c:v>10.01</c:v>
                </c:pt>
                <c:pt idx="6036">
                  <c:v>10.029999999999999</c:v>
                </c:pt>
                <c:pt idx="6037">
                  <c:v>10.18</c:v>
                </c:pt>
                <c:pt idx="6038">
                  <c:v>10.17</c:v>
                </c:pt>
                <c:pt idx="6039">
                  <c:v>10.47</c:v>
                </c:pt>
                <c:pt idx="6040">
                  <c:v>10.5</c:v>
                </c:pt>
                <c:pt idx="6041">
                  <c:v>10.38</c:v>
                </c:pt>
                <c:pt idx="6042">
                  <c:v>10.3</c:v>
                </c:pt>
                <c:pt idx="6043">
                  <c:v>10.37</c:v>
                </c:pt>
                <c:pt idx="6044">
                  <c:v>10.31</c:v>
                </c:pt>
                <c:pt idx="6045">
                  <c:v>10.31</c:v>
                </c:pt>
                <c:pt idx="6046">
                  <c:v>10.31</c:v>
                </c:pt>
                <c:pt idx="6047">
                  <c:v>10.18</c:v>
                </c:pt>
                <c:pt idx="6048">
                  <c:v>10.18</c:v>
                </c:pt>
                <c:pt idx="6049">
                  <c:v>10.18</c:v>
                </c:pt>
                <c:pt idx="6050">
                  <c:v>10.18</c:v>
                </c:pt>
                <c:pt idx="6051">
                  <c:v>10.18</c:v>
                </c:pt>
                <c:pt idx="6052">
                  <c:v>10.62</c:v>
                </c:pt>
                <c:pt idx="6053">
                  <c:v>10.62</c:v>
                </c:pt>
                <c:pt idx="6054">
                  <c:v>10.62</c:v>
                </c:pt>
                <c:pt idx="6055">
                  <c:v>10.62</c:v>
                </c:pt>
                <c:pt idx="6056">
                  <c:v>10.62</c:v>
                </c:pt>
                <c:pt idx="6057">
                  <c:v>10.68</c:v>
                </c:pt>
                <c:pt idx="6058">
                  <c:v>10.68</c:v>
                </c:pt>
                <c:pt idx="6059">
                  <c:v>10.68</c:v>
                </c:pt>
                <c:pt idx="6060">
                  <c:v>10.68</c:v>
                </c:pt>
                <c:pt idx="6061">
                  <c:v>10.68</c:v>
                </c:pt>
                <c:pt idx="6062">
                  <c:v>10.69</c:v>
                </c:pt>
                <c:pt idx="6063">
                  <c:v>10.69</c:v>
                </c:pt>
                <c:pt idx="6064">
                  <c:v>10.69</c:v>
                </c:pt>
                <c:pt idx="6065">
                  <c:v>10.69</c:v>
                </c:pt>
                <c:pt idx="6066">
                  <c:v>10.69</c:v>
                </c:pt>
                <c:pt idx="6067">
                  <c:v>10.37</c:v>
                </c:pt>
                <c:pt idx="6068">
                  <c:v>10.37</c:v>
                </c:pt>
                <c:pt idx="6069">
                  <c:v>10.37</c:v>
                </c:pt>
                <c:pt idx="6070">
                  <c:v>10.37</c:v>
                </c:pt>
                <c:pt idx="6071">
                  <c:v>10.37</c:v>
                </c:pt>
                <c:pt idx="6072">
                  <c:v>10.66</c:v>
                </c:pt>
                <c:pt idx="6073">
                  <c:v>10.66</c:v>
                </c:pt>
                <c:pt idx="6074">
                  <c:v>10.66</c:v>
                </c:pt>
                <c:pt idx="6075">
                  <c:v>10.66</c:v>
                </c:pt>
                <c:pt idx="6076">
                  <c:v>10.74</c:v>
                </c:pt>
                <c:pt idx="6077">
                  <c:v>10.74</c:v>
                </c:pt>
                <c:pt idx="6078">
                  <c:v>10.74</c:v>
                </c:pt>
                <c:pt idx="6079">
                  <c:v>10.74</c:v>
                </c:pt>
                <c:pt idx="6080">
                  <c:v>10.74</c:v>
                </c:pt>
                <c:pt idx="6081">
                  <c:v>10.55</c:v>
                </c:pt>
                <c:pt idx="6082">
                  <c:v>10.55</c:v>
                </c:pt>
                <c:pt idx="6083">
                  <c:v>10.55</c:v>
                </c:pt>
                <c:pt idx="6084">
                  <c:v>10.55</c:v>
                </c:pt>
                <c:pt idx="6085">
                  <c:v>10.55</c:v>
                </c:pt>
                <c:pt idx="6086">
                  <c:v>10.63</c:v>
                </c:pt>
                <c:pt idx="6087">
                  <c:v>10.63</c:v>
                </c:pt>
                <c:pt idx="6088">
                  <c:v>10.45</c:v>
                </c:pt>
                <c:pt idx="6089">
                  <c:v>10.49</c:v>
                </c:pt>
                <c:pt idx="6090">
                  <c:v>10.54</c:v>
                </c:pt>
                <c:pt idx="6091">
                  <c:v>10.57</c:v>
                </c:pt>
                <c:pt idx="6092">
                  <c:v>10.6</c:v>
                </c:pt>
                <c:pt idx="6093">
                  <c:v>10.74</c:v>
                </c:pt>
                <c:pt idx="6094">
                  <c:v>10.88</c:v>
                </c:pt>
                <c:pt idx="6095">
                  <c:v>10.98</c:v>
                </c:pt>
                <c:pt idx="6096">
                  <c:v>11.14</c:v>
                </c:pt>
                <c:pt idx="6097">
                  <c:v>11.16</c:v>
                </c:pt>
                <c:pt idx="6098">
                  <c:v>11.28</c:v>
                </c:pt>
                <c:pt idx="6099">
                  <c:v>11.1</c:v>
                </c:pt>
                <c:pt idx="6100">
                  <c:v>11.25</c:v>
                </c:pt>
                <c:pt idx="6101">
                  <c:v>11.18</c:v>
                </c:pt>
                <c:pt idx="6102">
                  <c:v>11.15</c:v>
                </c:pt>
                <c:pt idx="6103">
                  <c:v>11.13</c:v>
                </c:pt>
                <c:pt idx="6104">
                  <c:v>11.09</c:v>
                </c:pt>
                <c:pt idx="6105">
                  <c:v>11.08</c:v>
                </c:pt>
                <c:pt idx="6106">
                  <c:v>10.78</c:v>
                </c:pt>
                <c:pt idx="6107">
                  <c:v>10.93</c:v>
                </c:pt>
                <c:pt idx="6108">
                  <c:v>10.89</c:v>
                </c:pt>
                <c:pt idx="6109">
                  <c:v>10.8</c:v>
                </c:pt>
                <c:pt idx="6110">
                  <c:v>11.1</c:v>
                </c:pt>
                <c:pt idx="6111">
                  <c:v>11.22</c:v>
                </c:pt>
                <c:pt idx="6112">
                  <c:v>11.11</c:v>
                </c:pt>
                <c:pt idx="6113">
                  <c:v>10.92</c:v>
                </c:pt>
                <c:pt idx="6114">
                  <c:v>11</c:v>
                </c:pt>
                <c:pt idx="6115">
                  <c:v>11.29</c:v>
                </c:pt>
                <c:pt idx="6116">
                  <c:v>11.27</c:v>
                </c:pt>
                <c:pt idx="6117">
                  <c:v>11.47</c:v>
                </c:pt>
                <c:pt idx="6118">
                  <c:v>11.46</c:v>
                </c:pt>
                <c:pt idx="6119">
                  <c:v>11.56</c:v>
                </c:pt>
                <c:pt idx="6120">
                  <c:v>11.37</c:v>
                </c:pt>
                <c:pt idx="6121">
                  <c:v>11.66</c:v>
                </c:pt>
                <c:pt idx="6122">
                  <c:v>11.92</c:v>
                </c:pt>
                <c:pt idx="6123">
                  <c:v>11.79</c:v>
                </c:pt>
                <c:pt idx="6124">
                  <c:v>11.99</c:v>
                </c:pt>
                <c:pt idx="6125">
                  <c:v>11.64</c:v>
                </c:pt>
                <c:pt idx="6126">
                  <c:v>11.33</c:v>
                </c:pt>
                <c:pt idx="6127">
                  <c:v>11.3</c:v>
                </c:pt>
                <c:pt idx="6128">
                  <c:v>11.01</c:v>
                </c:pt>
                <c:pt idx="6129">
                  <c:v>10.71</c:v>
                </c:pt>
                <c:pt idx="6130">
                  <c:v>10.76</c:v>
                </c:pt>
                <c:pt idx="6131">
                  <c:v>10.55</c:v>
                </c:pt>
                <c:pt idx="6132">
                  <c:v>10.86</c:v>
                </c:pt>
                <c:pt idx="6133">
                  <c:v>10.98</c:v>
                </c:pt>
                <c:pt idx="6134">
                  <c:v>11.08</c:v>
                </c:pt>
                <c:pt idx="6135">
                  <c:v>11.12</c:v>
                </c:pt>
                <c:pt idx="6136">
                  <c:v>10.58</c:v>
                </c:pt>
                <c:pt idx="6137">
                  <c:v>10.77</c:v>
                </c:pt>
                <c:pt idx="6138">
                  <c:v>10.43</c:v>
                </c:pt>
                <c:pt idx="6139">
                  <c:v>10.33</c:v>
                </c:pt>
                <c:pt idx="6140">
                  <c:v>10.51</c:v>
                </c:pt>
                <c:pt idx="6141">
                  <c:v>10.11</c:v>
                </c:pt>
                <c:pt idx="6142">
                  <c:v>9.7799999999999994</c:v>
                </c:pt>
                <c:pt idx="6143">
                  <c:v>9.82</c:v>
                </c:pt>
                <c:pt idx="6144">
                  <c:v>10.039999999999999</c:v>
                </c:pt>
                <c:pt idx="6145">
                  <c:v>10.11</c:v>
                </c:pt>
                <c:pt idx="6146">
                  <c:v>9.9499999999999993</c:v>
                </c:pt>
                <c:pt idx="6147">
                  <c:v>9.85</c:v>
                </c:pt>
                <c:pt idx="6148">
                  <c:v>10.01</c:v>
                </c:pt>
                <c:pt idx="6149">
                  <c:v>10.09</c:v>
                </c:pt>
                <c:pt idx="6150">
                  <c:v>10.07</c:v>
                </c:pt>
                <c:pt idx="6151">
                  <c:v>10.26</c:v>
                </c:pt>
                <c:pt idx="6152">
                  <c:v>10.34</c:v>
                </c:pt>
                <c:pt idx="6153">
                  <c:v>10.29</c:v>
                </c:pt>
                <c:pt idx="6154">
                  <c:v>10.27</c:v>
                </c:pt>
                <c:pt idx="6155">
                  <c:v>10.199999999999999</c:v>
                </c:pt>
                <c:pt idx="6156">
                  <c:v>10.33</c:v>
                </c:pt>
                <c:pt idx="6157">
                  <c:v>10.130000000000001</c:v>
                </c:pt>
                <c:pt idx="6158">
                  <c:v>9.84</c:v>
                </c:pt>
                <c:pt idx="6159">
                  <c:v>9.9700000000000006</c:v>
                </c:pt>
                <c:pt idx="6160">
                  <c:v>9.81</c:v>
                </c:pt>
                <c:pt idx="6161">
                  <c:v>9.8800000000000008</c:v>
                </c:pt>
                <c:pt idx="6162">
                  <c:v>10.1</c:v>
                </c:pt>
                <c:pt idx="6163">
                  <c:v>10.130000000000001</c:v>
                </c:pt>
                <c:pt idx="6164">
                  <c:v>10.11</c:v>
                </c:pt>
                <c:pt idx="6165">
                  <c:v>10.16</c:v>
                </c:pt>
                <c:pt idx="6166">
                  <c:v>10.29</c:v>
                </c:pt>
                <c:pt idx="6167">
                  <c:v>10.28</c:v>
                </c:pt>
                <c:pt idx="6168">
                  <c:v>10.220000000000001</c:v>
                </c:pt>
                <c:pt idx="6169">
                  <c:v>10.31</c:v>
                </c:pt>
                <c:pt idx="6170">
                  <c:v>10.39</c:v>
                </c:pt>
                <c:pt idx="6171">
                  <c:v>10.29</c:v>
                </c:pt>
                <c:pt idx="6172">
                  <c:v>10.23</c:v>
                </c:pt>
                <c:pt idx="6173">
                  <c:v>10.029999999999999</c:v>
                </c:pt>
                <c:pt idx="6174">
                  <c:v>10.09</c:v>
                </c:pt>
                <c:pt idx="6175">
                  <c:v>10.220000000000001</c:v>
                </c:pt>
                <c:pt idx="6176">
                  <c:v>10.15</c:v>
                </c:pt>
                <c:pt idx="6177">
                  <c:v>10.3</c:v>
                </c:pt>
                <c:pt idx="6178">
                  <c:v>10.44</c:v>
                </c:pt>
                <c:pt idx="6179">
                  <c:v>10.55</c:v>
                </c:pt>
                <c:pt idx="6180">
                  <c:v>10.44</c:v>
                </c:pt>
                <c:pt idx="6181">
                  <c:v>10.48</c:v>
                </c:pt>
                <c:pt idx="6182">
                  <c:v>10.55</c:v>
                </c:pt>
                <c:pt idx="6183">
                  <c:v>10.57</c:v>
                </c:pt>
                <c:pt idx="6184">
                  <c:v>10.48</c:v>
                </c:pt>
                <c:pt idx="6185">
                  <c:v>10.75</c:v>
                </c:pt>
                <c:pt idx="6186">
                  <c:v>10.77</c:v>
                </c:pt>
                <c:pt idx="6187">
                  <c:v>10.83</c:v>
                </c:pt>
                <c:pt idx="6188">
                  <c:v>9.4</c:v>
                </c:pt>
                <c:pt idx="6189">
                  <c:v>8.7200000000000006</c:v>
                </c:pt>
                <c:pt idx="6190">
                  <c:v>9.23</c:v>
                </c:pt>
                <c:pt idx="6191">
                  <c:v>9.33</c:v>
                </c:pt>
                <c:pt idx="6192">
                  <c:v>8.9600000000000009</c:v>
                </c:pt>
                <c:pt idx="6193">
                  <c:v>8.82</c:v>
                </c:pt>
                <c:pt idx="6194">
                  <c:v>9.2100000000000009</c:v>
                </c:pt>
                <c:pt idx="6195">
                  <c:v>9.2100000000000009</c:v>
                </c:pt>
                <c:pt idx="6196">
                  <c:v>9.2899999999999991</c:v>
                </c:pt>
                <c:pt idx="6197">
                  <c:v>9.59</c:v>
                </c:pt>
                <c:pt idx="6198">
                  <c:v>9.56</c:v>
                </c:pt>
                <c:pt idx="6199">
                  <c:v>9.84</c:v>
                </c:pt>
                <c:pt idx="6200">
                  <c:v>10.06</c:v>
                </c:pt>
                <c:pt idx="6201">
                  <c:v>9.9499999999999993</c:v>
                </c:pt>
                <c:pt idx="6202">
                  <c:v>9.86</c:v>
                </c:pt>
                <c:pt idx="6203">
                  <c:v>10.01</c:v>
                </c:pt>
                <c:pt idx="6204">
                  <c:v>10.41</c:v>
                </c:pt>
                <c:pt idx="6205">
                  <c:v>10.210000000000001</c:v>
                </c:pt>
                <c:pt idx="6206">
                  <c:v>9.23</c:v>
                </c:pt>
                <c:pt idx="6207">
                  <c:v>8.11</c:v>
                </c:pt>
                <c:pt idx="6208">
                  <c:v>8.89</c:v>
                </c:pt>
                <c:pt idx="6209">
                  <c:v>8.9</c:v>
                </c:pt>
                <c:pt idx="6210">
                  <c:v>8.3699999999999992</c:v>
                </c:pt>
                <c:pt idx="6211">
                  <c:v>8.7799999999999994</c:v>
                </c:pt>
                <c:pt idx="6212">
                  <c:v>8.83</c:v>
                </c:pt>
                <c:pt idx="6213">
                  <c:v>8.7100000000000009</c:v>
                </c:pt>
                <c:pt idx="6214">
                  <c:v>8.51</c:v>
                </c:pt>
              </c:numCache>
            </c:numRef>
          </c:val>
          <c:smooth val="0"/>
          <c:extLst>
            <c:ext xmlns:c16="http://schemas.microsoft.com/office/drawing/2014/chart" uri="{C3380CC4-5D6E-409C-BE32-E72D297353CC}">
              <c16:uniqueId val="{00000008-BE9B-436E-8820-4734DC870C28}"/>
            </c:ext>
          </c:extLst>
        </c:ser>
        <c:ser>
          <c:idx val="1"/>
          <c:order val="1"/>
          <c:tx>
            <c:strRef>
              <c:f>'과거 밸류에이션'!$C$8</c:f>
              <c:strCache>
                <c:ptCount val="1"/>
                <c:pt idx="0">
                  <c:v>01년 이후 평균</c:v>
                </c:pt>
              </c:strCache>
            </c:strRef>
          </c:tx>
          <c:spPr>
            <a:ln w="12700" cap="rnd">
              <a:solidFill>
                <a:srgbClr val="00B050"/>
              </a:solidFill>
              <a:round/>
            </a:ln>
            <a:effectLst/>
          </c:spPr>
          <c:marker>
            <c:symbol val="none"/>
          </c:marker>
          <c:cat>
            <c:numRef>
              <c:f>'과거 밸류에이션'!$A$9:$A$16075</c:f>
              <c:numCache>
                <c:formatCode>m/d/yyyy</c:formatCode>
                <c:ptCount val="16067"/>
                <c:pt idx="0">
                  <c:v>36893</c:v>
                </c:pt>
                <c:pt idx="1">
                  <c:v>36894</c:v>
                </c:pt>
                <c:pt idx="2">
                  <c:v>36895</c:v>
                </c:pt>
                <c:pt idx="3">
                  <c:v>36896</c:v>
                </c:pt>
                <c:pt idx="4">
                  <c:v>36899</c:v>
                </c:pt>
                <c:pt idx="5">
                  <c:v>36900</c:v>
                </c:pt>
                <c:pt idx="6">
                  <c:v>36901</c:v>
                </c:pt>
                <c:pt idx="7">
                  <c:v>36902</c:v>
                </c:pt>
                <c:pt idx="8">
                  <c:v>36903</c:v>
                </c:pt>
                <c:pt idx="9">
                  <c:v>36906</c:v>
                </c:pt>
                <c:pt idx="10">
                  <c:v>36907</c:v>
                </c:pt>
                <c:pt idx="11">
                  <c:v>36908</c:v>
                </c:pt>
                <c:pt idx="12">
                  <c:v>36909</c:v>
                </c:pt>
                <c:pt idx="13">
                  <c:v>36910</c:v>
                </c:pt>
                <c:pt idx="14">
                  <c:v>36913</c:v>
                </c:pt>
                <c:pt idx="15">
                  <c:v>36917</c:v>
                </c:pt>
                <c:pt idx="16">
                  <c:v>36920</c:v>
                </c:pt>
                <c:pt idx="17">
                  <c:v>36921</c:v>
                </c:pt>
                <c:pt idx="18">
                  <c:v>36922</c:v>
                </c:pt>
                <c:pt idx="19">
                  <c:v>36923</c:v>
                </c:pt>
                <c:pt idx="20">
                  <c:v>36924</c:v>
                </c:pt>
                <c:pt idx="21">
                  <c:v>36927</c:v>
                </c:pt>
                <c:pt idx="22">
                  <c:v>36928</c:v>
                </c:pt>
                <c:pt idx="23">
                  <c:v>36929</c:v>
                </c:pt>
                <c:pt idx="24">
                  <c:v>36930</c:v>
                </c:pt>
                <c:pt idx="25">
                  <c:v>36931</c:v>
                </c:pt>
                <c:pt idx="26">
                  <c:v>36934</c:v>
                </c:pt>
                <c:pt idx="27">
                  <c:v>36935</c:v>
                </c:pt>
                <c:pt idx="28">
                  <c:v>36936</c:v>
                </c:pt>
                <c:pt idx="29">
                  <c:v>36937</c:v>
                </c:pt>
                <c:pt idx="30">
                  <c:v>36938</c:v>
                </c:pt>
                <c:pt idx="31">
                  <c:v>36941</c:v>
                </c:pt>
                <c:pt idx="32">
                  <c:v>36942</c:v>
                </c:pt>
                <c:pt idx="33">
                  <c:v>36943</c:v>
                </c:pt>
                <c:pt idx="34">
                  <c:v>36944</c:v>
                </c:pt>
                <c:pt idx="35">
                  <c:v>36945</c:v>
                </c:pt>
                <c:pt idx="36">
                  <c:v>36948</c:v>
                </c:pt>
                <c:pt idx="37">
                  <c:v>36949</c:v>
                </c:pt>
                <c:pt idx="38">
                  <c:v>36950</c:v>
                </c:pt>
                <c:pt idx="39">
                  <c:v>36952</c:v>
                </c:pt>
                <c:pt idx="40">
                  <c:v>36955</c:v>
                </c:pt>
                <c:pt idx="41">
                  <c:v>36956</c:v>
                </c:pt>
                <c:pt idx="42">
                  <c:v>36957</c:v>
                </c:pt>
                <c:pt idx="43">
                  <c:v>36958</c:v>
                </c:pt>
                <c:pt idx="44">
                  <c:v>36959</c:v>
                </c:pt>
                <c:pt idx="45">
                  <c:v>36962</c:v>
                </c:pt>
                <c:pt idx="46">
                  <c:v>36963</c:v>
                </c:pt>
                <c:pt idx="47">
                  <c:v>36964</c:v>
                </c:pt>
                <c:pt idx="48">
                  <c:v>36965</c:v>
                </c:pt>
                <c:pt idx="49">
                  <c:v>36966</c:v>
                </c:pt>
                <c:pt idx="50">
                  <c:v>36969</c:v>
                </c:pt>
                <c:pt idx="51">
                  <c:v>36970</c:v>
                </c:pt>
                <c:pt idx="52">
                  <c:v>36971</c:v>
                </c:pt>
                <c:pt idx="53">
                  <c:v>36972</c:v>
                </c:pt>
                <c:pt idx="54">
                  <c:v>36973</c:v>
                </c:pt>
                <c:pt idx="55">
                  <c:v>36976</c:v>
                </c:pt>
                <c:pt idx="56">
                  <c:v>36977</c:v>
                </c:pt>
                <c:pt idx="57">
                  <c:v>36978</c:v>
                </c:pt>
                <c:pt idx="58">
                  <c:v>36979</c:v>
                </c:pt>
                <c:pt idx="59">
                  <c:v>36980</c:v>
                </c:pt>
                <c:pt idx="60">
                  <c:v>36983</c:v>
                </c:pt>
                <c:pt idx="61">
                  <c:v>36984</c:v>
                </c:pt>
                <c:pt idx="62">
                  <c:v>36985</c:v>
                </c:pt>
                <c:pt idx="63">
                  <c:v>36987</c:v>
                </c:pt>
                <c:pt idx="64">
                  <c:v>36990</c:v>
                </c:pt>
                <c:pt idx="65">
                  <c:v>36991</c:v>
                </c:pt>
                <c:pt idx="66">
                  <c:v>36992</c:v>
                </c:pt>
                <c:pt idx="67">
                  <c:v>36993</c:v>
                </c:pt>
                <c:pt idx="68">
                  <c:v>36994</c:v>
                </c:pt>
                <c:pt idx="69">
                  <c:v>36997</c:v>
                </c:pt>
                <c:pt idx="70">
                  <c:v>36998</c:v>
                </c:pt>
                <c:pt idx="71">
                  <c:v>36999</c:v>
                </c:pt>
                <c:pt idx="72">
                  <c:v>37000</c:v>
                </c:pt>
                <c:pt idx="73">
                  <c:v>37001</c:v>
                </c:pt>
                <c:pt idx="74">
                  <c:v>37004</c:v>
                </c:pt>
                <c:pt idx="75">
                  <c:v>37005</c:v>
                </c:pt>
                <c:pt idx="76">
                  <c:v>37006</c:v>
                </c:pt>
                <c:pt idx="77">
                  <c:v>37007</c:v>
                </c:pt>
                <c:pt idx="78">
                  <c:v>37008</c:v>
                </c:pt>
                <c:pt idx="79">
                  <c:v>37011</c:v>
                </c:pt>
                <c:pt idx="80">
                  <c:v>37013</c:v>
                </c:pt>
                <c:pt idx="81">
                  <c:v>37014</c:v>
                </c:pt>
                <c:pt idx="82">
                  <c:v>37015</c:v>
                </c:pt>
                <c:pt idx="83">
                  <c:v>37018</c:v>
                </c:pt>
                <c:pt idx="84">
                  <c:v>37019</c:v>
                </c:pt>
                <c:pt idx="85">
                  <c:v>37020</c:v>
                </c:pt>
                <c:pt idx="86">
                  <c:v>37021</c:v>
                </c:pt>
                <c:pt idx="87">
                  <c:v>37022</c:v>
                </c:pt>
                <c:pt idx="88">
                  <c:v>37025</c:v>
                </c:pt>
                <c:pt idx="89">
                  <c:v>37026</c:v>
                </c:pt>
                <c:pt idx="90">
                  <c:v>37027</c:v>
                </c:pt>
                <c:pt idx="91">
                  <c:v>37028</c:v>
                </c:pt>
                <c:pt idx="92">
                  <c:v>37029</c:v>
                </c:pt>
                <c:pt idx="93">
                  <c:v>37032</c:v>
                </c:pt>
                <c:pt idx="94">
                  <c:v>37033</c:v>
                </c:pt>
                <c:pt idx="95">
                  <c:v>37034</c:v>
                </c:pt>
                <c:pt idx="96">
                  <c:v>37035</c:v>
                </c:pt>
                <c:pt idx="97">
                  <c:v>37036</c:v>
                </c:pt>
                <c:pt idx="98">
                  <c:v>37039</c:v>
                </c:pt>
                <c:pt idx="99">
                  <c:v>37040</c:v>
                </c:pt>
                <c:pt idx="100">
                  <c:v>37041</c:v>
                </c:pt>
                <c:pt idx="101">
                  <c:v>37042</c:v>
                </c:pt>
                <c:pt idx="102">
                  <c:v>37043</c:v>
                </c:pt>
                <c:pt idx="103">
                  <c:v>37046</c:v>
                </c:pt>
                <c:pt idx="104">
                  <c:v>37047</c:v>
                </c:pt>
                <c:pt idx="105">
                  <c:v>37049</c:v>
                </c:pt>
                <c:pt idx="106">
                  <c:v>37050</c:v>
                </c:pt>
                <c:pt idx="107">
                  <c:v>37053</c:v>
                </c:pt>
                <c:pt idx="108">
                  <c:v>37054</c:v>
                </c:pt>
                <c:pt idx="109">
                  <c:v>37055</c:v>
                </c:pt>
                <c:pt idx="110">
                  <c:v>37056</c:v>
                </c:pt>
                <c:pt idx="111">
                  <c:v>37057</c:v>
                </c:pt>
                <c:pt idx="112">
                  <c:v>37060</c:v>
                </c:pt>
                <c:pt idx="113">
                  <c:v>37061</c:v>
                </c:pt>
                <c:pt idx="114">
                  <c:v>37062</c:v>
                </c:pt>
                <c:pt idx="115">
                  <c:v>37063</c:v>
                </c:pt>
                <c:pt idx="116">
                  <c:v>37064</c:v>
                </c:pt>
                <c:pt idx="117">
                  <c:v>37067</c:v>
                </c:pt>
                <c:pt idx="118">
                  <c:v>37068</c:v>
                </c:pt>
                <c:pt idx="119">
                  <c:v>37069</c:v>
                </c:pt>
                <c:pt idx="120">
                  <c:v>37070</c:v>
                </c:pt>
                <c:pt idx="121">
                  <c:v>37071</c:v>
                </c:pt>
                <c:pt idx="122">
                  <c:v>37074</c:v>
                </c:pt>
                <c:pt idx="123">
                  <c:v>37075</c:v>
                </c:pt>
                <c:pt idx="124">
                  <c:v>37076</c:v>
                </c:pt>
                <c:pt idx="125">
                  <c:v>37077</c:v>
                </c:pt>
                <c:pt idx="126">
                  <c:v>37078</c:v>
                </c:pt>
                <c:pt idx="127">
                  <c:v>37081</c:v>
                </c:pt>
                <c:pt idx="128">
                  <c:v>37082</c:v>
                </c:pt>
                <c:pt idx="129">
                  <c:v>37083</c:v>
                </c:pt>
                <c:pt idx="130">
                  <c:v>37084</c:v>
                </c:pt>
                <c:pt idx="131">
                  <c:v>37085</c:v>
                </c:pt>
                <c:pt idx="132">
                  <c:v>37088</c:v>
                </c:pt>
                <c:pt idx="133">
                  <c:v>37090</c:v>
                </c:pt>
                <c:pt idx="134">
                  <c:v>37091</c:v>
                </c:pt>
                <c:pt idx="135">
                  <c:v>37092</c:v>
                </c:pt>
                <c:pt idx="136">
                  <c:v>37095</c:v>
                </c:pt>
                <c:pt idx="137">
                  <c:v>37096</c:v>
                </c:pt>
                <c:pt idx="138">
                  <c:v>37097</c:v>
                </c:pt>
                <c:pt idx="139">
                  <c:v>37098</c:v>
                </c:pt>
                <c:pt idx="140">
                  <c:v>37099</c:v>
                </c:pt>
                <c:pt idx="141">
                  <c:v>37102</c:v>
                </c:pt>
                <c:pt idx="142">
                  <c:v>37103</c:v>
                </c:pt>
                <c:pt idx="143">
                  <c:v>37104</c:v>
                </c:pt>
                <c:pt idx="144">
                  <c:v>37105</c:v>
                </c:pt>
                <c:pt idx="145">
                  <c:v>37106</c:v>
                </c:pt>
                <c:pt idx="146">
                  <c:v>37109</c:v>
                </c:pt>
                <c:pt idx="147">
                  <c:v>37110</c:v>
                </c:pt>
                <c:pt idx="148">
                  <c:v>37111</c:v>
                </c:pt>
                <c:pt idx="149">
                  <c:v>37112</c:v>
                </c:pt>
                <c:pt idx="150">
                  <c:v>37113</c:v>
                </c:pt>
                <c:pt idx="151">
                  <c:v>37116</c:v>
                </c:pt>
                <c:pt idx="152">
                  <c:v>37117</c:v>
                </c:pt>
                <c:pt idx="153">
                  <c:v>37119</c:v>
                </c:pt>
                <c:pt idx="154">
                  <c:v>37120</c:v>
                </c:pt>
                <c:pt idx="155">
                  <c:v>37123</c:v>
                </c:pt>
                <c:pt idx="156">
                  <c:v>37124</c:v>
                </c:pt>
                <c:pt idx="157">
                  <c:v>37125</c:v>
                </c:pt>
                <c:pt idx="158">
                  <c:v>37126</c:v>
                </c:pt>
                <c:pt idx="159">
                  <c:v>37127</c:v>
                </c:pt>
                <c:pt idx="160">
                  <c:v>37130</c:v>
                </c:pt>
                <c:pt idx="161">
                  <c:v>37131</c:v>
                </c:pt>
                <c:pt idx="162">
                  <c:v>37132</c:v>
                </c:pt>
                <c:pt idx="163">
                  <c:v>37133</c:v>
                </c:pt>
                <c:pt idx="164">
                  <c:v>37134</c:v>
                </c:pt>
                <c:pt idx="165">
                  <c:v>37137</c:v>
                </c:pt>
                <c:pt idx="166">
                  <c:v>37138</c:v>
                </c:pt>
                <c:pt idx="167">
                  <c:v>37139</c:v>
                </c:pt>
                <c:pt idx="168">
                  <c:v>37140</c:v>
                </c:pt>
                <c:pt idx="169">
                  <c:v>37141</c:v>
                </c:pt>
                <c:pt idx="170">
                  <c:v>37144</c:v>
                </c:pt>
                <c:pt idx="171">
                  <c:v>37145</c:v>
                </c:pt>
                <c:pt idx="172">
                  <c:v>37146</c:v>
                </c:pt>
                <c:pt idx="173">
                  <c:v>37147</c:v>
                </c:pt>
                <c:pt idx="174">
                  <c:v>37148</c:v>
                </c:pt>
                <c:pt idx="175">
                  <c:v>37151</c:v>
                </c:pt>
                <c:pt idx="176">
                  <c:v>37152</c:v>
                </c:pt>
                <c:pt idx="177">
                  <c:v>37153</c:v>
                </c:pt>
                <c:pt idx="178">
                  <c:v>37154</c:v>
                </c:pt>
                <c:pt idx="179">
                  <c:v>37155</c:v>
                </c:pt>
                <c:pt idx="180">
                  <c:v>37158</c:v>
                </c:pt>
                <c:pt idx="181">
                  <c:v>37159</c:v>
                </c:pt>
                <c:pt idx="182">
                  <c:v>37160</c:v>
                </c:pt>
                <c:pt idx="183">
                  <c:v>37161</c:v>
                </c:pt>
                <c:pt idx="184">
                  <c:v>37162</c:v>
                </c:pt>
                <c:pt idx="185">
                  <c:v>37168</c:v>
                </c:pt>
                <c:pt idx="186">
                  <c:v>37169</c:v>
                </c:pt>
                <c:pt idx="187">
                  <c:v>37172</c:v>
                </c:pt>
                <c:pt idx="188">
                  <c:v>37173</c:v>
                </c:pt>
                <c:pt idx="189">
                  <c:v>37174</c:v>
                </c:pt>
                <c:pt idx="190">
                  <c:v>37175</c:v>
                </c:pt>
                <c:pt idx="191">
                  <c:v>37176</c:v>
                </c:pt>
                <c:pt idx="192">
                  <c:v>37179</c:v>
                </c:pt>
                <c:pt idx="193">
                  <c:v>37180</c:v>
                </c:pt>
                <c:pt idx="194">
                  <c:v>37181</c:v>
                </c:pt>
                <c:pt idx="195">
                  <c:v>37182</c:v>
                </c:pt>
                <c:pt idx="196">
                  <c:v>37183</c:v>
                </c:pt>
                <c:pt idx="197">
                  <c:v>37186</c:v>
                </c:pt>
                <c:pt idx="198">
                  <c:v>37187</c:v>
                </c:pt>
                <c:pt idx="199">
                  <c:v>37188</c:v>
                </c:pt>
                <c:pt idx="200">
                  <c:v>37189</c:v>
                </c:pt>
                <c:pt idx="201">
                  <c:v>37190</c:v>
                </c:pt>
                <c:pt idx="202">
                  <c:v>37193</c:v>
                </c:pt>
                <c:pt idx="203">
                  <c:v>37194</c:v>
                </c:pt>
                <c:pt idx="204">
                  <c:v>37195</c:v>
                </c:pt>
                <c:pt idx="205">
                  <c:v>37196</c:v>
                </c:pt>
                <c:pt idx="206">
                  <c:v>37197</c:v>
                </c:pt>
                <c:pt idx="207">
                  <c:v>37200</c:v>
                </c:pt>
                <c:pt idx="208">
                  <c:v>37201</c:v>
                </c:pt>
                <c:pt idx="209">
                  <c:v>37202</c:v>
                </c:pt>
                <c:pt idx="210">
                  <c:v>37203</c:v>
                </c:pt>
                <c:pt idx="211">
                  <c:v>37204</c:v>
                </c:pt>
                <c:pt idx="212">
                  <c:v>37207</c:v>
                </c:pt>
                <c:pt idx="213">
                  <c:v>37208</c:v>
                </c:pt>
                <c:pt idx="214">
                  <c:v>37209</c:v>
                </c:pt>
                <c:pt idx="215">
                  <c:v>37210</c:v>
                </c:pt>
                <c:pt idx="216">
                  <c:v>37211</c:v>
                </c:pt>
                <c:pt idx="217">
                  <c:v>37214</c:v>
                </c:pt>
                <c:pt idx="218">
                  <c:v>37215</c:v>
                </c:pt>
                <c:pt idx="219">
                  <c:v>37216</c:v>
                </c:pt>
                <c:pt idx="220">
                  <c:v>37217</c:v>
                </c:pt>
                <c:pt idx="221">
                  <c:v>37218</c:v>
                </c:pt>
                <c:pt idx="222">
                  <c:v>37221</c:v>
                </c:pt>
                <c:pt idx="223">
                  <c:v>37222</c:v>
                </c:pt>
                <c:pt idx="224">
                  <c:v>37223</c:v>
                </c:pt>
                <c:pt idx="225">
                  <c:v>37224</c:v>
                </c:pt>
                <c:pt idx="226">
                  <c:v>37225</c:v>
                </c:pt>
                <c:pt idx="227">
                  <c:v>37228</c:v>
                </c:pt>
                <c:pt idx="228">
                  <c:v>37229</c:v>
                </c:pt>
                <c:pt idx="229">
                  <c:v>37230</c:v>
                </c:pt>
                <c:pt idx="230">
                  <c:v>37231</c:v>
                </c:pt>
                <c:pt idx="231">
                  <c:v>37232</c:v>
                </c:pt>
                <c:pt idx="232">
                  <c:v>37235</c:v>
                </c:pt>
                <c:pt idx="233">
                  <c:v>37236</c:v>
                </c:pt>
                <c:pt idx="234">
                  <c:v>37237</c:v>
                </c:pt>
                <c:pt idx="235">
                  <c:v>37238</c:v>
                </c:pt>
                <c:pt idx="236">
                  <c:v>37239</c:v>
                </c:pt>
                <c:pt idx="237">
                  <c:v>37242</c:v>
                </c:pt>
                <c:pt idx="238">
                  <c:v>37243</c:v>
                </c:pt>
                <c:pt idx="239">
                  <c:v>37244</c:v>
                </c:pt>
                <c:pt idx="240">
                  <c:v>37245</c:v>
                </c:pt>
                <c:pt idx="241">
                  <c:v>37246</c:v>
                </c:pt>
                <c:pt idx="242">
                  <c:v>37249</c:v>
                </c:pt>
                <c:pt idx="243">
                  <c:v>37251</c:v>
                </c:pt>
                <c:pt idx="244">
                  <c:v>37252</c:v>
                </c:pt>
                <c:pt idx="245">
                  <c:v>37253</c:v>
                </c:pt>
                <c:pt idx="246">
                  <c:v>37258</c:v>
                </c:pt>
                <c:pt idx="247">
                  <c:v>37259</c:v>
                </c:pt>
                <c:pt idx="248">
                  <c:v>37260</c:v>
                </c:pt>
                <c:pt idx="249">
                  <c:v>37263</c:v>
                </c:pt>
                <c:pt idx="250">
                  <c:v>37264</c:v>
                </c:pt>
                <c:pt idx="251">
                  <c:v>37265</c:v>
                </c:pt>
                <c:pt idx="252">
                  <c:v>37266</c:v>
                </c:pt>
                <c:pt idx="253">
                  <c:v>37267</c:v>
                </c:pt>
                <c:pt idx="254">
                  <c:v>37270</c:v>
                </c:pt>
                <c:pt idx="255">
                  <c:v>37271</c:v>
                </c:pt>
                <c:pt idx="256">
                  <c:v>37272</c:v>
                </c:pt>
                <c:pt idx="257">
                  <c:v>37273</c:v>
                </c:pt>
                <c:pt idx="258">
                  <c:v>37274</c:v>
                </c:pt>
                <c:pt idx="259">
                  <c:v>37277</c:v>
                </c:pt>
                <c:pt idx="260">
                  <c:v>37278</c:v>
                </c:pt>
                <c:pt idx="261">
                  <c:v>37279</c:v>
                </c:pt>
                <c:pt idx="262">
                  <c:v>37280</c:v>
                </c:pt>
                <c:pt idx="263">
                  <c:v>37281</c:v>
                </c:pt>
                <c:pt idx="264">
                  <c:v>37284</c:v>
                </c:pt>
                <c:pt idx="265">
                  <c:v>37285</c:v>
                </c:pt>
                <c:pt idx="266">
                  <c:v>37286</c:v>
                </c:pt>
                <c:pt idx="267">
                  <c:v>37287</c:v>
                </c:pt>
                <c:pt idx="268">
                  <c:v>37288</c:v>
                </c:pt>
                <c:pt idx="269">
                  <c:v>37291</c:v>
                </c:pt>
                <c:pt idx="270">
                  <c:v>37292</c:v>
                </c:pt>
                <c:pt idx="271">
                  <c:v>37293</c:v>
                </c:pt>
                <c:pt idx="272">
                  <c:v>37294</c:v>
                </c:pt>
                <c:pt idx="273">
                  <c:v>37295</c:v>
                </c:pt>
                <c:pt idx="274">
                  <c:v>37301</c:v>
                </c:pt>
                <c:pt idx="275">
                  <c:v>37302</c:v>
                </c:pt>
                <c:pt idx="276">
                  <c:v>37305</c:v>
                </c:pt>
                <c:pt idx="277">
                  <c:v>37306</c:v>
                </c:pt>
                <c:pt idx="278">
                  <c:v>37307</c:v>
                </c:pt>
                <c:pt idx="279">
                  <c:v>37308</c:v>
                </c:pt>
                <c:pt idx="280">
                  <c:v>37309</c:v>
                </c:pt>
                <c:pt idx="281">
                  <c:v>37312</c:v>
                </c:pt>
                <c:pt idx="282">
                  <c:v>37313</c:v>
                </c:pt>
                <c:pt idx="283">
                  <c:v>37314</c:v>
                </c:pt>
                <c:pt idx="284">
                  <c:v>37315</c:v>
                </c:pt>
                <c:pt idx="285">
                  <c:v>37319</c:v>
                </c:pt>
                <c:pt idx="286">
                  <c:v>37320</c:v>
                </c:pt>
                <c:pt idx="287">
                  <c:v>37321</c:v>
                </c:pt>
                <c:pt idx="288">
                  <c:v>37322</c:v>
                </c:pt>
                <c:pt idx="289">
                  <c:v>37323</c:v>
                </c:pt>
                <c:pt idx="290">
                  <c:v>37326</c:v>
                </c:pt>
                <c:pt idx="291">
                  <c:v>37327</c:v>
                </c:pt>
                <c:pt idx="292">
                  <c:v>37328</c:v>
                </c:pt>
                <c:pt idx="293">
                  <c:v>37329</c:v>
                </c:pt>
                <c:pt idx="294">
                  <c:v>37330</c:v>
                </c:pt>
                <c:pt idx="295">
                  <c:v>37333</c:v>
                </c:pt>
                <c:pt idx="296">
                  <c:v>37334</c:v>
                </c:pt>
                <c:pt idx="297">
                  <c:v>37335</c:v>
                </c:pt>
                <c:pt idx="298">
                  <c:v>37336</c:v>
                </c:pt>
                <c:pt idx="299">
                  <c:v>37337</c:v>
                </c:pt>
                <c:pt idx="300">
                  <c:v>37340</c:v>
                </c:pt>
                <c:pt idx="301">
                  <c:v>37341</c:v>
                </c:pt>
                <c:pt idx="302">
                  <c:v>37342</c:v>
                </c:pt>
                <c:pt idx="303">
                  <c:v>37343</c:v>
                </c:pt>
                <c:pt idx="304">
                  <c:v>37344</c:v>
                </c:pt>
                <c:pt idx="305">
                  <c:v>37347</c:v>
                </c:pt>
                <c:pt idx="306">
                  <c:v>37348</c:v>
                </c:pt>
                <c:pt idx="307">
                  <c:v>37349</c:v>
                </c:pt>
                <c:pt idx="308">
                  <c:v>37350</c:v>
                </c:pt>
                <c:pt idx="309">
                  <c:v>37354</c:v>
                </c:pt>
                <c:pt idx="310">
                  <c:v>37355</c:v>
                </c:pt>
                <c:pt idx="311">
                  <c:v>37356</c:v>
                </c:pt>
                <c:pt idx="312">
                  <c:v>37357</c:v>
                </c:pt>
                <c:pt idx="313">
                  <c:v>37358</c:v>
                </c:pt>
                <c:pt idx="314">
                  <c:v>37361</c:v>
                </c:pt>
                <c:pt idx="315">
                  <c:v>37362</c:v>
                </c:pt>
                <c:pt idx="316">
                  <c:v>37363</c:v>
                </c:pt>
                <c:pt idx="317">
                  <c:v>37364</c:v>
                </c:pt>
                <c:pt idx="318">
                  <c:v>37365</c:v>
                </c:pt>
                <c:pt idx="319">
                  <c:v>37368</c:v>
                </c:pt>
                <c:pt idx="320">
                  <c:v>37369</c:v>
                </c:pt>
                <c:pt idx="321">
                  <c:v>37370</c:v>
                </c:pt>
                <c:pt idx="322">
                  <c:v>37371</c:v>
                </c:pt>
                <c:pt idx="323">
                  <c:v>37372</c:v>
                </c:pt>
                <c:pt idx="324">
                  <c:v>37375</c:v>
                </c:pt>
                <c:pt idx="325">
                  <c:v>37376</c:v>
                </c:pt>
                <c:pt idx="326">
                  <c:v>37378</c:v>
                </c:pt>
                <c:pt idx="327">
                  <c:v>37379</c:v>
                </c:pt>
                <c:pt idx="328">
                  <c:v>37382</c:v>
                </c:pt>
                <c:pt idx="329">
                  <c:v>37383</c:v>
                </c:pt>
                <c:pt idx="330">
                  <c:v>37384</c:v>
                </c:pt>
                <c:pt idx="331">
                  <c:v>37385</c:v>
                </c:pt>
                <c:pt idx="332">
                  <c:v>37386</c:v>
                </c:pt>
                <c:pt idx="333">
                  <c:v>37389</c:v>
                </c:pt>
                <c:pt idx="334">
                  <c:v>37390</c:v>
                </c:pt>
                <c:pt idx="335">
                  <c:v>37391</c:v>
                </c:pt>
                <c:pt idx="336">
                  <c:v>37392</c:v>
                </c:pt>
                <c:pt idx="337">
                  <c:v>37393</c:v>
                </c:pt>
                <c:pt idx="338">
                  <c:v>37396</c:v>
                </c:pt>
                <c:pt idx="339">
                  <c:v>37397</c:v>
                </c:pt>
                <c:pt idx="340">
                  <c:v>37398</c:v>
                </c:pt>
                <c:pt idx="341">
                  <c:v>37399</c:v>
                </c:pt>
                <c:pt idx="342">
                  <c:v>37400</c:v>
                </c:pt>
                <c:pt idx="343">
                  <c:v>37403</c:v>
                </c:pt>
                <c:pt idx="344">
                  <c:v>37404</c:v>
                </c:pt>
                <c:pt idx="345">
                  <c:v>37405</c:v>
                </c:pt>
                <c:pt idx="346">
                  <c:v>37406</c:v>
                </c:pt>
                <c:pt idx="347">
                  <c:v>37407</c:v>
                </c:pt>
                <c:pt idx="348">
                  <c:v>37410</c:v>
                </c:pt>
                <c:pt idx="349">
                  <c:v>37411</c:v>
                </c:pt>
                <c:pt idx="350">
                  <c:v>37412</c:v>
                </c:pt>
                <c:pt idx="351">
                  <c:v>37414</c:v>
                </c:pt>
                <c:pt idx="352">
                  <c:v>37417</c:v>
                </c:pt>
                <c:pt idx="353">
                  <c:v>37418</c:v>
                </c:pt>
                <c:pt idx="354">
                  <c:v>37419</c:v>
                </c:pt>
                <c:pt idx="355">
                  <c:v>37421</c:v>
                </c:pt>
                <c:pt idx="356">
                  <c:v>37424</c:v>
                </c:pt>
                <c:pt idx="357">
                  <c:v>37425</c:v>
                </c:pt>
                <c:pt idx="358">
                  <c:v>37426</c:v>
                </c:pt>
                <c:pt idx="359">
                  <c:v>37427</c:v>
                </c:pt>
                <c:pt idx="360">
                  <c:v>37428</c:v>
                </c:pt>
                <c:pt idx="361">
                  <c:v>37431</c:v>
                </c:pt>
                <c:pt idx="362">
                  <c:v>37432</c:v>
                </c:pt>
                <c:pt idx="363">
                  <c:v>37433</c:v>
                </c:pt>
                <c:pt idx="364">
                  <c:v>37434</c:v>
                </c:pt>
                <c:pt idx="365">
                  <c:v>37435</c:v>
                </c:pt>
                <c:pt idx="366">
                  <c:v>37439</c:v>
                </c:pt>
                <c:pt idx="367">
                  <c:v>37440</c:v>
                </c:pt>
                <c:pt idx="368">
                  <c:v>37441</c:v>
                </c:pt>
                <c:pt idx="369">
                  <c:v>37442</c:v>
                </c:pt>
                <c:pt idx="370">
                  <c:v>37445</c:v>
                </c:pt>
                <c:pt idx="371">
                  <c:v>37446</c:v>
                </c:pt>
                <c:pt idx="372">
                  <c:v>37447</c:v>
                </c:pt>
                <c:pt idx="373">
                  <c:v>37448</c:v>
                </c:pt>
                <c:pt idx="374">
                  <c:v>37449</c:v>
                </c:pt>
                <c:pt idx="375">
                  <c:v>37452</c:v>
                </c:pt>
                <c:pt idx="376">
                  <c:v>37453</c:v>
                </c:pt>
                <c:pt idx="377">
                  <c:v>37455</c:v>
                </c:pt>
                <c:pt idx="378">
                  <c:v>37456</c:v>
                </c:pt>
                <c:pt idx="379">
                  <c:v>37459</c:v>
                </c:pt>
                <c:pt idx="380">
                  <c:v>37460</c:v>
                </c:pt>
                <c:pt idx="381">
                  <c:v>37461</c:v>
                </c:pt>
                <c:pt idx="382">
                  <c:v>37462</c:v>
                </c:pt>
                <c:pt idx="383">
                  <c:v>37463</c:v>
                </c:pt>
                <c:pt idx="384">
                  <c:v>37466</c:v>
                </c:pt>
                <c:pt idx="385">
                  <c:v>37467</c:v>
                </c:pt>
                <c:pt idx="386">
                  <c:v>37468</c:v>
                </c:pt>
                <c:pt idx="387">
                  <c:v>37469</c:v>
                </c:pt>
                <c:pt idx="388">
                  <c:v>37470</c:v>
                </c:pt>
                <c:pt idx="389">
                  <c:v>37473</c:v>
                </c:pt>
                <c:pt idx="390">
                  <c:v>37474</c:v>
                </c:pt>
                <c:pt idx="391">
                  <c:v>37475</c:v>
                </c:pt>
                <c:pt idx="392">
                  <c:v>37476</c:v>
                </c:pt>
                <c:pt idx="393">
                  <c:v>37477</c:v>
                </c:pt>
                <c:pt idx="394">
                  <c:v>37480</c:v>
                </c:pt>
                <c:pt idx="395">
                  <c:v>37481</c:v>
                </c:pt>
                <c:pt idx="396">
                  <c:v>37482</c:v>
                </c:pt>
                <c:pt idx="397">
                  <c:v>37484</c:v>
                </c:pt>
                <c:pt idx="398">
                  <c:v>37487</c:v>
                </c:pt>
                <c:pt idx="399">
                  <c:v>37488</c:v>
                </c:pt>
                <c:pt idx="400">
                  <c:v>37489</c:v>
                </c:pt>
                <c:pt idx="401">
                  <c:v>37490</c:v>
                </c:pt>
                <c:pt idx="402">
                  <c:v>37491</c:v>
                </c:pt>
                <c:pt idx="403">
                  <c:v>37494</c:v>
                </c:pt>
                <c:pt idx="404">
                  <c:v>37495</c:v>
                </c:pt>
                <c:pt idx="405">
                  <c:v>37496</c:v>
                </c:pt>
                <c:pt idx="406">
                  <c:v>37497</c:v>
                </c:pt>
                <c:pt idx="407">
                  <c:v>37498</c:v>
                </c:pt>
                <c:pt idx="408">
                  <c:v>37501</c:v>
                </c:pt>
                <c:pt idx="409">
                  <c:v>37502</c:v>
                </c:pt>
                <c:pt idx="410">
                  <c:v>37503</c:v>
                </c:pt>
                <c:pt idx="411">
                  <c:v>37504</c:v>
                </c:pt>
                <c:pt idx="412">
                  <c:v>37505</c:v>
                </c:pt>
                <c:pt idx="413">
                  <c:v>37508</c:v>
                </c:pt>
                <c:pt idx="414">
                  <c:v>37509</c:v>
                </c:pt>
                <c:pt idx="415">
                  <c:v>37510</c:v>
                </c:pt>
                <c:pt idx="416">
                  <c:v>37511</c:v>
                </c:pt>
                <c:pt idx="417">
                  <c:v>37512</c:v>
                </c:pt>
                <c:pt idx="418">
                  <c:v>37515</c:v>
                </c:pt>
                <c:pt idx="419">
                  <c:v>37516</c:v>
                </c:pt>
                <c:pt idx="420">
                  <c:v>37517</c:v>
                </c:pt>
                <c:pt idx="421">
                  <c:v>37518</c:v>
                </c:pt>
                <c:pt idx="422">
                  <c:v>37522</c:v>
                </c:pt>
                <c:pt idx="423">
                  <c:v>37523</c:v>
                </c:pt>
                <c:pt idx="424">
                  <c:v>37524</c:v>
                </c:pt>
                <c:pt idx="425">
                  <c:v>37525</c:v>
                </c:pt>
                <c:pt idx="426">
                  <c:v>37526</c:v>
                </c:pt>
                <c:pt idx="427">
                  <c:v>37529</c:v>
                </c:pt>
                <c:pt idx="428">
                  <c:v>37530</c:v>
                </c:pt>
                <c:pt idx="429">
                  <c:v>37531</c:v>
                </c:pt>
                <c:pt idx="430">
                  <c:v>37533</c:v>
                </c:pt>
                <c:pt idx="431">
                  <c:v>37536</c:v>
                </c:pt>
                <c:pt idx="432">
                  <c:v>37537</c:v>
                </c:pt>
                <c:pt idx="433">
                  <c:v>37538</c:v>
                </c:pt>
                <c:pt idx="434">
                  <c:v>37539</c:v>
                </c:pt>
                <c:pt idx="435">
                  <c:v>37540</c:v>
                </c:pt>
                <c:pt idx="436">
                  <c:v>37543</c:v>
                </c:pt>
                <c:pt idx="437">
                  <c:v>37544</c:v>
                </c:pt>
                <c:pt idx="438">
                  <c:v>37545</c:v>
                </c:pt>
                <c:pt idx="439">
                  <c:v>37546</c:v>
                </c:pt>
                <c:pt idx="440">
                  <c:v>37547</c:v>
                </c:pt>
                <c:pt idx="441">
                  <c:v>37550</c:v>
                </c:pt>
                <c:pt idx="442">
                  <c:v>37551</c:v>
                </c:pt>
                <c:pt idx="443">
                  <c:v>37552</c:v>
                </c:pt>
                <c:pt idx="444">
                  <c:v>37553</c:v>
                </c:pt>
                <c:pt idx="445">
                  <c:v>37554</c:v>
                </c:pt>
                <c:pt idx="446">
                  <c:v>37557</c:v>
                </c:pt>
                <c:pt idx="447">
                  <c:v>37558</c:v>
                </c:pt>
                <c:pt idx="448">
                  <c:v>37559</c:v>
                </c:pt>
                <c:pt idx="449">
                  <c:v>37560</c:v>
                </c:pt>
                <c:pt idx="450">
                  <c:v>37561</c:v>
                </c:pt>
                <c:pt idx="451">
                  <c:v>37564</c:v>
                </c:pt>
                <c:pt idx="452">
                  <c:v>37565</c:v>
                </c:pt>
                <c:pt idx="453">
                  <c:v>37566</c:v>
                </c:pt>
                <c:pt idx="454">
                  <c:v>37567</c:v>
                </c:pt>
                <c:pt idx="455">
                  <c:v>37568</c:v>
                </c:pt>
                <c:pt idx="456">
                  <c:v>37571</c:v>
                </c:pt>
                <c:pt idx="457">
                  <c:v>37572</c:v>
                </c:pt>
                <c:pt idx="458">
                  <c:v>37573</c:v>
                </c:pt>
                <c:pt idx="459">
                  <c:v>37574</c:v>
                </c:pt>
                <c:pt idx="460">
                  <c:v>37575</c:v>
                </c:pt>
                <c:pt idx="461">
                  <c:v>37578</c:v>
                </c:pt>
                <c:pt idx="462">
                  <c:v>37579</c:v>
                </c:pt>
                <c:pt idx="463">
                  <c:v>37580</c:v>
                </c:pt>
                <c:pt idx="464">
                  <c:v>37581</c:v>
                </c:pt>
                <c:pt idx="465">
                  <c:v>37582</c:v>
                </c:pt>
                <c:pt idx="466">
                  <c:v>37585</c:v>
                </c:pt>
                <c:pt idx="467">
                  <c:v>37586</c:v>
                </c:pt>
                <c:pt idx="468">
                  <c:v>37587</c:v>
                </c:pt>
                <c:pt idx="469">
                  <c:v>37588</c:v>
                </c:pt>
                <c:pt idx="470">
                  <c:v>37589</c:v>
                </c:pt>
                <c:pt idx="471">
                  <c:v>37592</c:v>
                </c:pt>
                <c:pt idx="472">
                  <c:v>37593</c:v>
                </c:pt>
                <c:pt idx="473">
                  <c:v>37594</c:v>
                </c:pt>
                <c:pt idx="474">
                  <c:v>37595</c:v>
                </c:pt>
                <c:pt idx="475">
                  <c:v>37596</c:v>
                </c:pt>
                <c:pt idx="476">
                  <c:v>37599</c:v>
                </c:pt>
                <c:pt idx="477">
                  <c:v>37600</c:v>
                </c:pt>
                <c:pt idx="478">
                  <c:v>37601</c:v>
                </c:pt>
                <c:pt idx="479">
                  <c:v>37602</c:v>
                </c:pt>
                <c:pt idx="480">
                  <c:v>37603</c:v>
                </c:pt>
                <c:pt idx="481">
                  <c:v>37606</c:v>
                </c:pt>
                <c:pt idx="482">
                  <c:v>37607</c:v>
                </c:pt>
                <c:pt idx="483">
                  <c:v>37608</c:v>
                </c:pt>
                <c:pt idx="484">
                  <c:v>37610</c:v>
                </c:pt>
                <c:pt idx="485">
                  <c:v>37613</c:v>
                </c:pt>
                <c:pt idx="486">
                  <c:v>37614</c:v>
                </c:pt>
                <c:pt idx="487">
                  <c:v>37616</c:v>
                </c:pt>
                <c:pt idx="488">
                  <c:v>37617</c:v>
                </c:pt>
                <c:pt idx="489">
                  <c:v>37620</c:v>
                </c:pt>
                <c:pt idx="490">
                  <c:v>37623</c:v>
                </c:pt>
                <c:pt idx="491">
                  <c:v>37624</c:v>
                </c:pt>
                <c:pt idx="492">
                  <c:v>37627</c:v>
                </c:pt>
                <c:pt idx="493">
                  <c:v>37628</c:v>
                </c:pt>
                <c:pt idx="494">
                  <c:v>37629</c:v>
                </c:pt>
                <c:pt idx="495">
                  <c:v>37630</c:v>
                </c:pt>
                <c:pt idx="496">
                  <c:v>37631</c:v>
                </c:pt>
                <c:pt idx="497">
                  <c:v>37634</c:v>
                </c:pt>
                <c:pt idx="498">
                  <c:v>37635</c:v>
                </c:pt>
                <c:pt idx="499">
                  <c:v>37636</c:v>
                </c:pt>
                <c:pt idx="500">
                  <c:v>37637</c:v>
                </c:pt>
                <c:pt idx="501">
                  <c:v>37638</c:v>
                </c:pt>
                <c:pt idx="502">
                  <c:v>37641</c:v>
                </c:pt>
                <c:pt idx="503">
                  <c:v>37642</c:v>
                </c:pt>
                <c:pt idx="504">
                  <c:v>37643</c:v>
                </c:pt>
                <c:pt idx="505">
                  <c:v>37644</c:v>
                </c:pt>
                <c:pt idx="506">
                  <c:v>37645</c:v>
                </c:pt>
                <c:pt idx="507">
                  <c:v>37648</c:v>
                </c:pt>
                <c:pt idx="508">
                  <c:v>37649</c:v>
                </c:pt>
                <c:pt idx="509">
                  <c:v>37650</c:v>
                </c:pt>
                <c:pt idx="510">
                  <c:v>37651</c:v>
                </c:pt>
                <c:pt idx="511">
                  <c:v>37655</c:v>
                </c:pt>
                <c:pt idx="512">
                  <c:v>37656</c:v>
                </c:pt>
                <c:pt idx="513">
                  <c:v>37657</c:v>
                </c:pt>
                <c:pt idx="514">
                  <c:v>37658</c:v>
                </c:pt>
                <c:pt idx="515">
                  <c:v>37659</c:v>
                </c:pt>
                <c:pt idx="516">
                  <c:v>37662</c:v>
                </c:pt>
                <c:pt idx="517">
                  <c:v>37663</c:v>
                </c:pt>
                <c:pt idx="518">
                  <c:v>37664</c:v>
                </c:pt>
                <c:pt idx="519">
                  <c:v>37665</c:v>
                </c:pt>
                <c:pt idx="520">
                  <c:v>37666</c:v>
                </c:pt>
                <c:pt idx="521">
                  <c:v>37669</c:v>
                </c:pt>
                <c:pt idx="522">
                  <c:v>37670</c:v>
                </c:pt>
                <c:pt idx="523">
                  <c:v>37671</c:v>
                </c:pt>
                <c:pt idx="524">
                  <c:v>37672</c:v>
                </c:pt>
                <c:pt idx="525">
                  <c:v>37673</c:v>
                </c:pt>
                <c:pt idx="526">
                  <c:v>37676</c:v>
                </c:pt>
                <c:pt idx="527">
                  <c:v>37677</c:v>
                </c:pt>
                <c:pt idx="528">
                  <c:v>37678</c:v>
                </c:pt>
                <c:pt idx="529">
                  <c:v>37679</c:v>
                </c:pt>
                <c:pt idx="530">
                  <c:v>37680</c:v>
                </c:pt>
                <c:pt idx="531">
                  <c:v>37683</c:v>
                </c:pt>
                <c:pt idx="532">
                  <c:v>37684</c:v>
                </c:pt>
                <c:pt idx="533">
                  <c:v>37685</c:v>
                </c:pt>
                <c:pt idx="534">
                  <c:v>37686</c:v>
                </c:pt>
                <c:pt idx="535">
                  <c:v>37687</c:v>
                </c:pt>
                <c:pt idx="536">
                  <c:v>37690</c:v>
                </c:pt>
                <c:pt idx="537">
                  <c:v>37691</c:v>
                </c:pt>
                <c:pt idx="538">
                  <c:v>37692</c:v>
                </c:pt>
                <c:pt idx="539">
                  <c:v>37693</c:v>
                </c:pt>
                <c:pt idx="540">
                  <c:v>37694</c:v>
                </c:pt>
                <c:pt idx="541">
                  <c:v>37697</c:v>
                </c:pt>
                <c:pt idx="542">
                  <c:v>37698</c:v>
                </c:pt>
                <c:pt idx="543">
                  <c:v>37699</c:v>
                </c:pt>
                <c:pt idx="544">
                  <c:v>37700</c:v>
                </c:pt>
                <c:pt idx="545">
                  <c:v>37701</c:v>
                </c:pt>
                <c:pt idx="546">
                  <c:v>37704</c:v>
                </c:pt>
                <c:pt idx="547">
                  <c:v>37705</c:v>
                </c:pt>
                <c:pt idx="548">
                  <c:v>37706</c:v>
                </c:pt>
                <c:pt idx="549">
                  <c:v>37707</c:v>
                </c:pt>
                <c:pt idx="550">
                  <c:v>37708</c:v>
                </c:pt>
                <c:pt idx="551">
                  <c:v>37711</c:v>
                </c:pt>
                <c:pt idx="552">
                  <c:v>37712</c:v>
                </c:pt>
                <c:pt idx="553">
                  <c:v>37713</c:v>
                </c:pt>
                <c:pt idx="554">
                  <c:v>37714</c:v>
                </c:pt>
                <c:pt idx="555">
                  <c:v>37715</c:v>
                </c:pt>
                <c:pt idx="556">
                  <c:v>37718</c:v>
                </c:pt>
                <c:pt idx="557">
                  <c:v>37719</c:v>
                </c:pt>
                <c:pt idx="558">
                  <c:v>37720</c:v>
                </c:pt>
                <c:pt idx="559">
                  <c:v>37721</c:v>
                </c:pt>
                <c:pt idx="560">
                  <c:v>37722</c:v>
                </c:pt>
                <c:pt idx="561">
                  <c:v>37725</c:v>
                </c:pt>
                <c:pt idx="562">
                  <c:v>37726</c:v>
                </c:pt>
                <c:pt idx="563">
                  <c:v>37727</c:v>
                </c:pt>
                <c:pt idx="564">
                  <c:v>37728</c:v>
                </c:pt>
                <c:pt idx="565">
                  <c:v>37729</c:v>
                </c:pt>
                <c:pt idx="566">
                  <c:v>37732</c:v>
                </c:pt>
                <c:pt idx="567">
                  <c:v>37733</c:v>
                </c:pt>
                <c:pt idx="568">
                  <c:v>37734</c:v>
                </c:pt>
                <c:pt idx="569">
                  <c:v>37735</c:v>
                </c:pt>
                <c:pt idx="570">
                  <c:v>37736</c:v>
                </c:pt>
                <c:pt idx="571">
                  <c:v>37739</c:v>
                </c:pt>
                <c:pt idx="572">
                  <c:v>37740</c:v>
                </c:pt>
                <c:pt idx="573">
                  <c:v>37741</c:v>
                </c:pt>
                <c:pt idx="574">
                  <c:v>37743</c:v>
                </c:pt>
                <c:pt idx="575">
                  <c:v>37747</c:v>
                </c:pt>
                <c:pt idx="576">
                  <c:v>37748</c:v>
                </c:pt>
                <c:pt idx="577">
                  <c:v>37750</c:v>
                </c:pt>
                <c:pt idx="578">
                  <c:v>37753</c:v>
                </c:pt>
                <c:pt idx="579">
                  <c:v>37754</c:v>
                </c:pt>
                <c:pt idx="580">
                  <c:v>37755</c:v>
                </c:pt>
                <c:pt idx="581">
                  <c:v>37756</c:v>
                </c:pt>
                <c:pt idx="582">
                  <c:v>37757</c:v>
                </c:pt>
                <c:pt idx="583">
                  <c:v>37760</c:v>
                </c:pt>
                <c:pt idx="584">
                  <c:v>37761</c:v>
                </c:pt>
                <c:pt idx="585">
                  <c:v>37762</c:v>
                </c:pt>
                <c:pt idx="586">
                  <c:v>37763</c:v>
                </c:pt>
                <c:pt idx="587">
                  <c:v>37764</c:v>
                </c:pt>
                <c:pt idx="588">
                  <c:v>37767</c:v>
                </c:pt>
                <c:pt idx="589">
                  <c:v>37768</c:v>
                </c:pt>
                <c:pt idx="590">
                  <c:v>37769</c:v>
                </c:pt>
                <c:pt idx="591">
                  <c:v>37770</c:v>
                </c:pt>
                <c:pt idx="592">
                  <c:v>37771</c:v>
                </c:pt>
                <c:pt idx="593">
                  <c:v>37774</c:v>
                </c:pt>
                <c:pt idx="594">
                  <c:v>37775</c:v>
                </c:pt>
                <c:pt idx="595">
                  <c:v>37776</c:v>
                </c:pt>
                <c:pt idx="596">
                  <c:v>37777</c:v>
                </c:pt>
                <c:pt idx="597">
                  <c:v>37781</c:v>
                </c:pt>
                <c:pt idx="598">
                  <c:v>37782</c:v>
                </c:pt>
                <c:pt idx="599">
                  <c:v>37783</c:v>
                </c:pt>
                <c:pt idx="600">
                  <c:v>37784</c:v>
                </c:pt>
                <c:pt idx="601">
                  <c:v>37785</c:v>
                </c:pt>
                <c:pt idx="602">
                  <c:v>37788</c:v>
                </c:pt>
                <c:pt idx="603">
                  <c:v>37789</c:v>
                </c:pt>
                <c:pt idx="604">
                  <c:v>37790</c:v>
                </c:pt>
                <c:pt idx="605">
                  <c:v>37791</c:v>
                </c:pt>
                <c:pt idx="606">
                  <c:v>37792</c:v>
                </c:pt>
                <c:pt idx="607">
                  <c:v>37795</c:v>
                </c:pt>
                <c:pt idx="608">
                  <c:v>37796</c:v>
                </c:pt>
                <c:pt idx="609">
                  <c:v>37797</c:v>
                </c:pt>
                <c:pt idx="610">
                  <c:v>37798</c:v>
                </c:pt>
                <c:pt idx="611">
                  <c:v>37799</c:v>
                </c:pt>
                <c:pt idx="612">
                  <c:v>37802</c:v>
                </c:pt>
                <c:pt idx="613">
                  <c:v>37803</c:v>
                </c:pt>
                <c:pt idx="614">
                  <c:v>37804</c:v>
                </c:pt>
                <c:pt idx="615">
                  <c:v>37805</c:v>
                </c:pt>
                <c:pt idx="616">
                  <c:v>37806</c:v>
                </c:pt>
                <c:pt idx="617">
                  <c:v>37809</c:v>
                </c:pt>
                <c:pt idx="618">
                  <c:v>37810</c:v>
                </c:pt>
                <c:pt idx="619">
                  <c:v>37811</c:v>
                </c:pt>
                <c:pt idx="620">
                  <c:v>37812</c:v>
                </c:pt>
                <c:pt idx="621">
                  <c:v>37813</c:v>
                </c:pt>
                <c:pt idx="622">
                  <c:v>37816</c:v>
                </c:pt>
                <c:pt idx="623">
                  <c:v>37817</c:v>
                </c:pt>
                <c:pt idx="624">
                  <c:v>37818</c:v>
                </c:pt>
                <c:pt idx="625">
                  <c:v>37820</c:v>
                </c:pt>
                <c:pt idx="626">
                  <c:v>37823</c:v>
                </c:pt>
                <c:pt idx="627">
                  <c:v>37824</c:v>
                </c:pt>
                <c:pt idx="628">
                  <c:v>37825</c:v>
                </c:pt>
                <c:pt idx="629">
                  <c:v>37826</c:v>
                </c:pt>
                <c:pt idx="630">
                  <c:v>37827</c:v>
                </c:pt>
                <c:pt idx="631">
                  <c:v>37830</c:v>
                </c:pt>
                <c:pt idx="632">
                  <c:v>37831</c:v>
                </c:pt>
                <c:pt idx="633">
                  <c:v>37832</c:v>
                </c:pt>
                <c:pt idx="634">
                  <c:v>37833</c:v>
                </c:pt>
                <c:pt idx="635">
                  <c:v>37834</c:v>
                </c:pt>
                <c:pt idx="636">
                  <c:v>37837</c:v>
                </c:pt>
                <c:pt idx="637">
                  <c:v>37838</c:v>
                </c:pt>
                <c:pt idx="638">
                  <c:v>37839</c:v>
                </c:pt>
                <c:pt idx="639">
                  <c:v>37840</c:v>
                </c:pt>
                <c:pt idx="640">
                  <c:v>37841</c:v>
                </c:pt>
                <c:pt idx="641">
                  <c:v>37844</c:v>
                </c:pt>
                <c:pt idx="642">
                  <c:v>37845</c:v>
                </c:pt>
                <c:pt idx="643">
                  <c:v>37846</c:v>
                </c:pt>
                <c:pt idx="644">
                  <c:v>37847</c:v>
                </c:pt>
                <c:pt idx="645">
                  <c:v>37851</c:v>
                </c:pt>
                <c:pt idx="646">
                  <c:v>37852</c:v>
                </c:pt>
                <c:pt idx="647">
                  <c:v>37853</c:v>
                </c:pt>
                <c:pt idx="648">
                  <c:v>37854</c:v>
                </c:pt>
                <c:pt idx="649">
                  <c:v>37855</c:v>
                </c:pt>
                <c:pt idx="650">
                  <c:v>37858</c:v>
                </c:pt>
                <c:pt idx="651">
                  <c:v>37859</c:v>
                </c:pt>
                <c:pt idx="652">
                  <c:v>37860</c:v>
                </c:pt>
                <c:pt idx="653">
                  <c:v>37861</c:v>
                </c:pt>
                <c:pt idx="654">
                  <c:v>37862</c:v>
                </c:pt>
                <c:pt idx="655">
                  <c:v>37865</c:v>
                </c:pt>
                <c:pt idx="656">
                  <c:v>37866</c:v>
                </c:pt>
                <c:pt idx="657">
                  <c:v>37867</c:v>
                </c:pt>
                <c:pt idx="658">
                  <c:v>37868</c:v>
                </c:pt>
                <c:pt idx="659">
                  <c:v>37869</c:v>
                </c:pt>
                <c:pt idx="660">
                  <c:v>37872</c:v>
                </c:pt>
                <c:pt idx="661">
                  <c:v>37873</c:v>
                </c:pt>
                <c:pt idx="662">
                  <c:v>37879</c:v>
                </c:pt>
                <c:pt idx="663">
                  <c:v>37880</c:v>
                </c:pt>
                <c:pt idx="664">
                  <c:v>37881</c:v>
                </c:pt>
                <c:pt idx="665">
                  <c:v>37882</c:v>
                </c:pt>
                <c:pt idx="666">
                  <c:v>37883</c:v>
                </c:pt>
                <c:pt idx="667">
                  <c:v>37886</c:v>
                </c:pt>
                <c:pt idx="668">
                  <c:v>37887</c:v>
                </c:pt>
                <c:pt idx="669">
                  <c:v>37888</c:v>
                </c:pt>
                <c:pt idx="670">
                  <c:v>37889</c:v>
                </c:pt>
                <c:pt idx="671">
                  <c:v>37890</c:v>
                </c:pt>
                <c:pt idx="672">
                  <c:v>37893</c:v>
                </c:pt>
                <c:pt idx="673">
                  <c:v>37894</c:v>
                </c:pt>
                <c:pt idx="674">
                  <c:v>37895</c:v>
                </c:pt>
                <c:pt idx="675">
                  <c:v>37896</c:v>
                </c:pt>
                <c:pt idx="676">
                  <c:v>37900</c:v>
                </c:pt>
                <c:pt idx="677">
                  <c:v>37901</c:v>
                </c:pt>
                <c:pt idx="678">
                  <c:v>37902</c:v>
                </c:pt>
                <c:pt idx="679">
                  <c:v>37903</c:v>
                </c:pt>
                <c:pt idx="680">
                  <c:v>37904</c:v>
                </c:pt>
                <c:pt idx="681">
                  <c:v>37907</c:v>
                </c:pt>
                <c:pt idx="682">
                  <c:v>37908</c:v>
                </c:pt>
                <c:pt idx="683">
                  <c:v>37909</c:v>
                </c:pt>
                <c:pt idx="684">
                  <c:v>37910</c:v>
                </c:pt>
                <c:pt idx="685">
                  <c:v>37911</c:v>
                </c:pt>
                <c:pt idx="686">
                  <c:v>37914</c:v>
                </c:pt>
                <c:pt idx="687">
                  <c:v>37915</c:v>
                </c:pt>
                <c:pt idx="688">
                  <c:v>37916</c:v>
                </c:pt>
                <c:pt idx="689">
                  <c:v>37917</c:v>
                </c:pt>
                <c:pt idx="690">
                  <c:v>37918</c:v>
                </c:pt>
                <c:pt idx="691">
                  <c:v>37921</c:v>
                </c:pt>
                <c:pt idx="692">
                  <c:v>37922</c:v>
                </c:pt>
                <c:pt idx="693">
                  <c:v>37923</c:v>
                </c:pt>
                <c:pt idx="694">
                  <c:v>37924</c:v>
                </c:pt>
                <c:pt idx="695">
                  <c:v>37925</c:v>
                </c:pt>
                <c:pt idx="696">
                  <c:v>37928</c:v>
                </c:pt>
                <c:pt idx="697">
                  <c:v>37929</c:v>
                </c:pt>
                <c:pt idx="698">
                  <c:v>37930</c:v>
                </c:pt>
                <c:pt idx="699">
                  <c:v>37931</c:v>
                </c:pt>
                <c:pt idx="700">
                  <c:v>37932</c:v>
                </c:pt>
                <c:pt idx="701">
                  <c:v>37935</c:v>
                </c:pt>
                <c:pt idx="702">
                  <c:v>37936</c:v>
                </c:pt>
                <c:pt idx="703">
                  <c:v>37937</c:v>
                </c:pt>
                <c:pt idx="704">
                  <c:v>37938</c:v>
                </c:pt>
                <c:pt idx="705">
                  <c:v>37939</c:v>
                </c:pt>
                <c:pt idx="706">
                  <c:v>37942</c:v>
                </c:pt>
                <c:pt idx="707">
                  <c:v>37943</c:v>
                </c:pt>
                <c:pt idx="708">
                  <c:v>37944</c:v>
                </c:pt>
                <c:pt idx="709">
                  <c:v>37945</c:v>
                </c:pt>
                <c:pt idx="710">
                  <c:v>37946</c:v>
                </c:pt>
                <c:pt idx="711">
                  <c:v>37949</c:v>
                </c:pt>
                <c:pt idx="712">
                  <c:v>37950</c:v>
                </c:pt>
                <c:pt idx="713">
                  <c:v>37951</c:v>
                </c:pt>
                <c:pt idx="714">
                  <c:v>37952</c:v>
                </c:pt>
                <c:pt idx="715">
                  <c:v>37953</c:v>
                </c:pt>
                <c:pt idx="716">
                  <c:v>37956</c:v>
                </c:pt>
                <c:pt idx="717">
                  <c:v>37957</c:v>
                </c:pt>
                <c:pt idx="718">
                  <c:v>37958</c:v>
                </c:pt>
                <c:pt idx="719">
                  <c:v>37959</c:v>
                </c:pt>
                <c:pt idx="720">
                  <c:v>37960</c:v>
                </c:pt>
                <c:pt idx="721">
                  <c:v>37963</c:v>
                </c:pt>
                <c:pt idx="722">
                  <c:v>37964</c:v>
                </c:pt>
                <c:pt idx="723">
                  <c:v>37965</c:v>
                </c:pt>
                <c:pt idx="724">
                  <c:v>37966</c:v>
                </c:pt>
                <c:pt idx="725">
                  <c:v>37967</c:v>
                </c:pt>
                <c:pt idx="726">
                  <c:v>37970</c:v>
                </c:pt>
                <c:pt idx="727">
                  <c:v>37971</c:v>
                </c:pt>
                <c:pt idx="728">
                  <c:v>37972</c:v>
                </c:pt>
                <c:pt idx="729">
                  <c:v>37973</c:v>
                </c:pt>
                <c:pt idx="730">
                  <c:v>37974</c:v>
                </c:pt>
                <c:pt idx="731">
                  <c:v>37977</c:v>
                </c:pt>
                <c:pt idx="732">
                  <c:v>37978</c:v>
                </c:pt>
                <c:pt idx="733">
                  <c:v>37979</c:v>
                </c:pt>
                <c:pt idx="734">
                  <c:v>37981</c:v>
                </c:pt>
                <c:pt idx="735">
                  <c:v>37984</c:v>
                </c:pt>
                <c:pt idx="736">
                  <c:v>37985</c:v>
                </c:pt>
                <c:pt idx="737">
                  <c:v>37988</c:v>
                </c:pt>
                <c:pt idx="738">
                  <c:v>37991</c:v>
                </c:pt>
                <c:pt idx="739">
                  <c:v>37992</c:v>
                </c:pt>
                <c:pt idx="740">
                  <c:v>37993</c:v>
                </c:pt>
                <c:pt idx="741">
                  <c:v>37994</c:v>
                </c:pt>
                <c:pt idx="742">
                  <c:v>37995</c:v>
                </c:pt>
                <c:pt idx="743">
                  <c:v>37998</c:v>
                </c:pt>
                <c:pt idx="744">
                  <c:v>37999</c:v>
                </c:pt>
                <c:pt idx="745">
                  <c:v>38000</c:v>
                </c:pt>
                <c:pt idx="746">
                  <c:v>38001</c:v>
                </c:pt>
                <c:pt idx="747">
                  <c:v>38002</c:v>
                </c:pt>
                <c:pt idx="748">
                  <c:v>38005</c:v>
                </c:pt>
                <c:pt idx="749">
                  <c:v>38006</c:v>
                </c:pt>
                <c:pt idx="750">
                  <c:v>38012</c:v>
                </c:pt>
                <c:pt idx="751">
                  <c:v>38013</c:v>
                </c:pt>
                <c:pt idx="752">
                  <c:v>38014</c:v>
                </c:pt>
                <c:pt idx="753">
                  <c:v>38015</c:v>
                </c:pt>
                <c:pt idx="754">
                  <c:v>38016</c:v>
                </c:pt>
                <c:pt idx="755">
                  <c:v>38019</c:v>
                </c:pt>
                <c:pt idx="756">
                  <c:v>38020</c:v>
                </c:pt>
                <c:pt idx="757">
                  <c:v>38021</c:v>
                </c:pt>
                <c:pt idx="758">
                  <c:v>38022</c:v>
                </c:pt>
                <c:pt idx="759">
                  <c:v>38023</c:v>
                </c:pt>
                <c:pt idx="760">
                  <c:v>38026</c:v>
                </c:pt>
                <c:pt idx="761">
                  <c:v>38027</c:v>
                </c:pt>
                <c:pt idx="762">
                  <c:v>38028</c:v>
                </c:pt>
                <c:pt idx="763">
                  <c:v>38029</c:v>
                </c:pt>
                <c:pt idx="764">
                  <c:v>38030</c:v>
                </c:pt>
                <c:pt idx="765">
                  <c:v>38033</c:v>
                </c:pt>
                <c:pt idx="766">
                  <c:v>38034</c:v>
                </c:pt>
                <c:pt idx="767">
                  <c:v>38035</c:v>
                </c:pt>
                <c:pt idx="768">
                  <c:v>38036</c:v>
                </c:pt>
                <c:pt idx="769">
                  <c:v>38037</c:v>
                </c:pt>
                <c:pt idx="770">
                  <c:v>38040</c:v>
                </c:pt>
                <c:pt idx="771">
                  <c:v>38041</c:v>
                </c:pt>
                <c:pt idx="772">
                  <c:v>38042</c:v>
                </c:pt>
                <c:pt idx="773">
                  <c:v>38043</c:v>
                </c:pt>
                <c:pt idx="774">
                  <c:v>38044</c:v>
                </c:pt>
                <c:pt idx="775">
                  <c:v>38048</c:v>
                </c:pt>
                <c:pt idx="776">
                  <c:v>38049</c:v>
                </c:pt>
                <c:pt idx="777">
                  <c:v>38050</c:v>
                </c:pt>
                <c:pt idx="778">
                  <c:v>38051</c:v>
                </c:pt>
                <c:pt idx="779">
                  <c:v>38054</c:v>
                </c:pt>
                <c:pt idx="780">
                  <c:v>38055</c:v>
                </c:pt>
                <c:pt idx="781">
                  <c:v>38056</c:v>
                </c:pt>
                <c:pt idx="782">
                  <c:v>38057</c:v>
                </c:pt>
                <c:pt idx="783">
                  <c:v>38058</c:v>
                </c:pt>
                <c:pt idx="784">
                  <c:v>38061</c:v>
                </c:pt>
                <c:pt idx="785">
                  <c:v>38062</c:v>
                </c:pt>
                <c:pt idx="786">
                  <c:v>38063</c:v>
                </c:pt>
                <c:pt idx="787">
                  <c:v>38064</c:v>
                </c:pt>
                <c:pt idx="788">
                  <c:v>38065</c:v>
                </c:pt>
                <c:pt idx="789">
                  <c:v>38068</c:v>
                </c:pt>
                <c:pt idx="790">
                  <c:v>38069</c:v>
                </c:pt>
                <c:pt idx="791">
                  <c:v>38070</c:v>
                </c:pt>
                <c:pt idx="792">
                  <c:v>38071</c:v>
                </c:pt>
                <c:pt idx="793">
                  <c:v>38072</c:v>
                </c:pt>
                <c:pt idx="794">
                  <c:v>38075</c:v>
                </c:pt>
                <c:pt idx="795">
                  <c:v>38076</c:v>
                </c:pt>
                <c:pt idx="796">
                  <c:v>38077</c:v>
                </c:pt>
                <c:pt idx="797">
                  <c:v>38078</c:v>
                </c:pt>
                <c:pt idx="798">
                  <c:v>38079</c:v>
                </c:pt>
                <c:pt idx="799">
                  <c:v>38083</c:v>
                </c:pt>
                <c:pt idx="800">
                  <c:v>38084</c:v>
                </c:pt>
                <c:pt idx="801">
                  <c:v>38085</c:v>
                </c:pt>
                <c:pt idx="802">
                  <c:v>38086</c:v>
                </c:pt>
                <c:pt idx="803">
                  <c:v>38089</c:v>
                </c:pt>
                <c:pt idx="804">
                  <c:v>38090</c:v>
                </c:pt>
                <c:pt idx="805">
                  <c:v>38091</c:v>
                </c:pt>
                <c:pt idx="806">
                  <c:v>38093</c:v>
                </c:pt>
                <c:pt idx="807">
                  <c:v>38096</c:v>
                </c:pt>
                <c:pt idx="808">
                  <c:v>38097</c:v>
                </c:pt>
                <c:pt idx="809">
                  <c:v>38098</c:v>
                </c:pt>
                <c:pt idx="810">
                  <c:v>38099</c:v>
                </c:pt>
                <c:pt idx="811">
                  <c:v>38100</c:v>
                </c:pt>
                <c:pt idx="812">
                  <c:v>38103</c:v>
                </c:pt>
                <c:pt idx="813">
                  <c:v>38104</c:v>
                </c:pt>
                <c:pt idx="814">
                  <c:v>38105</c:v>
                </c:pt>
                <c:pt idx="815">
                  <c:v>38106</c:v>
                </c:pt>
                <c:pt idx="816">
                  <c:v>38107</c:v>
                </c:pt>
                <c:pt idx="817">
                  <c:v>38110</c:v>
                </c:pt>
                <c:pt idx="818">
                  <c:v>38111</c:v>
                </c:pt>
                <c:pt idx="819">
                  <c:v>38113</c:v>
                </c:pt>
                <c:pt idx="820">
                  <c:v>38114</c:v>
                </c:pt>
                <c:pt idx="821">
                  <c:v>38117</c:v>
                </c:pt>
                <c:pt idx="822">
                  <c:v>38118</c:v>
                </c:pt>
                <c:pt idx="823">
                  <c:v>38119</c:v>
                </c:pt>
                <c:pt idx="824">
                  <c:v>38120</c:v>
                </c:pt>
                <c:pt idx="825">
                  <c:v>38121</c:v>
                </c:pt>
                <c:pt idx="826">
                  <c:v>38124</c:v>
                </c:pt>
                <c:pt idx="827">
                  <c:v>38125</c:v>
                </c:pt>
                <c:pt idx="828">
                  <c:v>38126</c:v>
                </c:pt>
                <c:pt idx="829">
                  <c:v>38127</c:v>
                </c:pt>
                <c:pt idx="830">
                  <c:v>38128</c:v>
                </c:pt>
                <c:pt idx="831">
                  <c:v>38131</c:v>
                </c:pt>
                <c:pt idx="832">
                  <c:v>38132</c:v>
                </c:pt>
                <c:pt idx="833">
                  <c:v>38134</c:v>
                </c:pt>
                <c:pt idx="834">
                  <c:v>38135</c:v>
                </c:pt>
                <c:pt idx="835">
                  <c:v>38138</c:v>
                </c:pt>
                <c:pt idx="836">
                  <c:v>38139</c:v>
                </c:pt>
                <c:pt idx="837">
                  <c:v>38140</c:v>
                </c:pt>
                <c:pt idx="838">
                  <c:v>38141</c:v>
                </c:pt>
                <c:pt idx="839">
                  <c:v>38142</c:v>
                </c:pt>
                <c:pt idx="840">
                  <c:v>38145</c:v>
                </c:pt>
                <c:pt idx="841">
                  <c:v>38146</c:v>
                </c:pt>
                <c:pt idx="842">
                  <c:v>38147</c:v>
                </c:pt>
                <c:pt idx="843">
                  <c:v>38148</c:v>
                </c:pt>
                <c:pt idx="844">
                  <c:v>38149</c:v>
                </c:pt>
                <c:pt idx="845">
                  <c:v>38152</c:v>
                </c:pt>
                <c:pt idx="846">
                  <c:v>38153</c:v>
                </c:pt>
                <c:pt idx="847">
                  <c:v>38154</c:v>
                </c:pt>
                <c:pt idx="848">
                  <c:v>38155</c:v>
                </c:pt>
                <c:pt idx="849">
                  <c:v>38156</c:v>
                </c:pt>
                <c:pt idx="850">
                  <c:v>38159</c:v>
                </c:pt>
                <c:pt idx="851">
                  <c:v>38160</c:v>
                </c:pt>
                <c:pt idx="852">
                  <c:v>38161</c:v>
                </c:pt>
                <c:pt idx="853">
                  <c:v>38162</c:v>
                </c:pt>
                <c:pt idx="854">
                  <c:v>38163</c:v>
                </c:pt>
                <c:pt idx="855">
                  <c:v>38166</c:v>
                </c:pt>
                <c:pt idx="856">
                  <c:v>38167</c:v>
                </c:pt>
                <c:pt idx="857">
                  <c:v>38168</c:v>
                </c:pt>
                <c:pt idx="858">
                  <c:v>38169</c:v>
                </c:pt>
                <c:pt idx="859">
                  <c:v>38170</c:v>
                </c:pt>
                <c:pt idx="860">
                  <c:v>38173</c:v>
                </c:pt>
                <c:pt idx="861">
                  <c:v>38174</c:v>
                </c:pt>
                <c:pt idx="862">
                  <c:v>38175</c:v>
                </c:pt>
                <c:pt idx="863">
                  <c:v>38176</c:v>
                </c:pt>
                <c:pt idx="864">
                  <c:v>38177</c:v>
                </c:pt>
                <c:pt idx="865">
                  <c:v>38180</c:v>
                </c:pt>
                <c:pt idx="866">
                  <c:v>38181</c:v>
                </c:pt>
                <c:pt idx="867">
                  <c:v>38182</c:v>
                </c:pt>
                <c:pt idx="868">
                  <c:v>38183</c:v>
                </c:pt>
                <c:pt idx="869">
                  <c:v>38184</c:v>
                </c:pt>
                <c:pt idx="870">
                  <c:v>38187</c:v>
                </c:pt>
                <c:pt idx="871">
                  <c:v>38188</c:v>
                </c:pt>
                <c:pt idx="872">
                  <c:v>38189</c:v>
                </c:pt>
                <c:pt idx="873">
                  <c:v>38190</c:v>
                </c:pt>
                <c:pt idx="874">
                  <c:v>38191</c:v>
                </c:pt>
                <c:pt idx="875">
                  <c:v>38194</c:v>
                </c:pt>
                <c:pt idx="876">
                  <c:v>38195</c:v>
                </c:pt>
                <c:pt idx="877">
                  <c:v>38196</c:v>
                </c:pt>
                <c:pt idx="878">
                  <c:v>38197</c:v>
                </c:pt>
                <c:pt idx="879">
                  <c:v>38198</c:v>
                </c:pt>
                <c:pt idx="880">
                  <c:v>38201</c:v>
                </c:pt>
                <c:pt idx="881">
                  <c:v>38202</c:v>
                </c:pt>
                <c:pt idx="882">
                  <c:v>38203</c:v>
                </c:pt>
                <c:pt idx="883">
                  <c:v>38204</c:v>
                </c:pt>
                <c:pt idx="884">
                  <c:v>38205</c:v>
                </c:pt>
                <c:pt idx="885">
                  <c:v>38208</c:v>
                </c:pt>
                <c:pt idx="886">
                  <c:v>38209</c:v>
                </c:pt>
                <c:pt idx="887">
                  <c:v>38210</c:v>
                </c:pt>
                <c:pt idx="888">
                  <c:v>38211</c:v>
                </c:pt>
                <c:pt idx="889">
                  <c:v>38212</c:v>
                </c:pt>
                <c:pt idx="890">
                  <c:v>38215</c:v>
                </c:pt>
                <c:pt idx="891">
                  <c:v>38216</c:v>
                </c:pt>
                <c:pt idx="892">
                  <c:v>38217</c:v>
                </c:pt>
                <c:pt idx="893">
                  <c:v>38218</c:v>
                </c:pt>
                <c:pt idx="894">
                  <c:v>38219</c:v>
                </c:pt>
                <c:pt idx="895">
                  <c:v>38222</c:v>
                </c:pt>
                <c:pt idx="896">
                  <c:v>38223</c:v>
                </c:pt>
                <c:pt idx="897">
                  <c:v>38224</c:v>
                </c:pt>
                <c:pt idx="898">
                  <c:v>38225</c:v>
                </c:pt>
                <c:pt idx="899">
                  <c:v>38226</c:v>
                </c:pt>
                <c:pt idx="900">
                  <c:v>38229</c:v>
                </c:pt>
                <c:pt idx="901">
                  <c:v>38230</c:v>
                </c:pt>
                <c:pt idx="902">
                  <c:v>38231</c:v>
                </c:pt>
                <c:pt idx="903">
                  <c:v>38232</c:v>
                </c:pt>
                <c:pt idx="904">
                  <c:v>38233</c:v>
                </c:pt>
                <c:pt idx="905">
                  <c:v>38236</c:v>
                </c:pt>
                <c:pt idx="906">
                  <c:v>38237</c:v>
                </c:pt>
                <c:pt idx="907">
                  <c:v>38238</c:v>
                </c:pt>
                <c:pt idx="908">
                  <c:v>38239</c:v>
                </c:pt>
                <c:pt idx="909">
                  <c:v>38240</c:v>
                </c:pt>
                <c:pt idx="910">
                  <c:v>38243</c:v>
                </c:pt>
                <c:pt idx="911">
                  <c:v>38244</c:v>
                </c:pt>
                <c:pt idx="912">
                  <c:v>38245</c:v>
                </c:pt>
                <c:pt idx="913">
                  <c:v>38246</c:v>
                </c:pt>
                <c:pt idx="914">
                  <c:v>38247</c:v>
                </c:pt>
                <c:pt idx="915">
                  <c:v>38250</c:v>
                </c:pt>
                <c:pt idx="916">
                  <c:v>38251</c:v>
                </c:pt>
                <c:pt idx="917">
                  <c:v>38252</c:v>
                </c:pt>
                <c:pt idx="918">
                  <c:v>38253</c:v>
                </c:pt>
                <c:pt idx="919">
                  <c:v>38254</c:v>
                </c:pt>
                <c:pt idx="920">
                  <c:v>38260</c:v>
                </c:pt>
                <c:pt idx="921">
                  <c:v>38261</c:v>
                </c:pt>
                <c:pt idx="922">
                  <c:v>38264</c:v>
                </c:pt>
                <c:pt idx="923">
                  <c:v>38265</c:v>
                </c:pt>
                <c:pt idx="924">
                  <c:v>38266</c:v>
                </c:pt>
                <c:pt idx="925">
                  <c:v>38267</c:v>
                </c:pt>
                <c:pt idx="926">
                  <c:v>38268</c:v>
                </c:pt>
                <c:pt idx="927">
                  <c:v>38271</c:v>
                </c:pt>
                <c:pt idx="928">
                  <c:v>38272</c:v>
                </c:pt>
                <c:pt idx="929">
                  <c:v>38273</c:v>
                </c:pt>
                <c:pt idx="930">
                  <c:v>38274</c:v>
                </c:pt>
                <c:pt idx="931">
                  <c:v>38275</c:v>
                </c:pt>
                <c:pt idx="932">
                  <c:v>38278</c:v>
                </c:pt>
                <c:pt idx="933">
                  <c:v>38279</c:v>
                </c:pt>
                <c:pt idx="934">
                  <c:v>38280</c:v>
                </c:pt>
                <c:pt idx="935">
                  <c:v>38281</c:v>
                </c:pt>
                <c:pt idx="936">
                  <c:v>38282</c:v>
                </c:pt>
                <c:pt idx="937">
                  <c:v>38285</c:v>
                </c:pt>
                <c:pt idx="938">
                  <c:v>38286</c:v>
                </c:pt>
                <c:pt idx="939">
                  <c:v>38287</c:v>
                </c:pt>
                <c:pt idx="940">
                  <c:v>38288</c:v>
                </c:pt>
                <c:pt idx="941">
                  <c:v>38289</c:v>
                </c:pt>
                <c:pt idx="942">
                  <c:v>38292</c:v>
                </c:pt>
                <c:pt idx="943">
                  <c:v>38293</c:v>
                </c:pt>
                <c:pt idx="944">
                  <c:v>38294</c:v>
                </c:pt>
                <c:pt idx="945">
                  <c:v>38295</c:v>
                </c:pt>
                <c:pt idx="946">
                  <c:v>38296</c:v>
                </c:pt>
                <c:pt idx="947">
                  <c:v>38299</c:v>
                </c:pt>
                <c:pt idx="948">
                  <c:v>38300</c:v>
                </c:pt>
                <c:pt idx="949">
                  <c:v>38301</c:v>
                </c:pt>
                <c:pt idx="950">
                  <c:v>38302</c:v>
                </c:pt>
                <c:pt idx="951">
                  <c:v>38303</c:v>
                </c:pt>
                <c:pt idx="952">
                  <c:v>38306</c:v>
                </c:pt>
                <c:pt idx="953">
                  <c:v>38307</c:v>
                </c:pt>
                <c:pt idx="954">
                  <c:v>38308</c:v>
                </c:pt>
                <c:pt idx="955">
                  <c:v>38309</c:v>
                </c:pt>
                <c:pt idx="956">
                  <c:v>38310</c:v>
                </c:pt>
                <c:pt idx="957">
                  <c:v>38313</c:v>
                </c:pt>
                <c:pt idx="958">
                  <c:v>38314</c:v>
                </c:pt>
                <c:pt idx="959">
                  <c:v>38315</c:v>
                </c:pt>
                <c:pt idx="960">
                  <c:v>38316</c:v>
                </c:pt>
                <c:pt idx="961">
                  <c:v>38317</c:v>
                </c:pt>
                <c:pt idx="962">
                  <c:v>38320</c:v>
                </c:pt>
                <c:pt idx="963">
                  <c:v>38321</c:v>
                </c:pt>
                <c:pt idx="964">
                  <c:v>38322</c:v>
                </c:pt>
                <c:pt idx="965">
                  <c:v>38323</c:v>
                </c:pt>
                <c:pt idx="966">
                  <c:v>38324</c:v>
                </c:pt>
                <c:pt idx="967">
                  <c:v>38327</c:v>
                </c:pt>
                <c:pt idx="968">
                  <c:v>38328</c:v>
                </c:pt>
                <c:pt idx="969">
                  <c:v>38329</c:v>
                </c:pt>
                <c:pt idx="970">
                  <c:v>38330</c:v>
                </c:pt>
                <c:pt idx="971">
                  <c:v>38331</c:v>
                </c:pt>
                <c:pt idx="972">
                  <c:v>38334</c:v>
                </c:pt>
                <c:pt idx="973">
                  <c:v>38335</c:v>
                </c:pt>
                <c:pt idx="974">
                  <c:v>38336</c:v>
                </c:pt>
                <c:pt idx="975">
                  <c:v>38337</c:v>
                </c:pt>
                <c:pt idx="976">
                  <c:v>38338</c:v>
                </c:pt>
                <c:pt idx="977">
                  <c:v>38341</c:v>
                </c:pt>
                <c:pt idx="978">
                  <c:v>38342</c:v>
                </c:pt>
                <c:pt idx="979">
                  <c:v>38343</c:v>
                </c:pt>
                <c:pt idx="980">
                  <c:v>38344</c:v>
                </c:pt>
                <c:pt idx="981">
                  <c:v>38345</c:v>
                </c:pt>
                <c:pt idx="982">
                  <c:v>38348</c:v>
                </c:pt>
                <c:pt idx="983">
                  <c:v>38349</c:v>
                </c:pt>
                <c:pt idx="984">
                  <c:v>38350</c:v>
                </c:pt>
                <c:pt idx="985">
                  <c:v>38351</c:v>
                </c:pt>
                <c:pt idx="986">
                  <c:v>38355</c:v>
                </c:pt>
                <c:pt idx="987">
                  <c:v>38356</c:v>
                </c:pt>
                <c:pt idx="988">
                  <c:v>38357</c:v>
                </c:pt>
                <c:pt idx="989">
                  <c:v>38358</c:v>
                </c:pt>
                <c:pt idx="990">
                  <c:v>38359</c:v>
                </c:pt>
                <c:pt idx="991">
                  <c:v>38362</c:v>
                </c:pt>
                <c:pt idx="992">
                  <c:v>38363</c:v>
                </c:pt>
                <c:pt idx="993">
                  <c:v>38364</c:v>
                </c:pt>
                <c:pt idx="994">
                  <c:v>38365</c:v>
                </c:pt>
                <c:pt idx="995">
                  <c:v>38366</c:v>
                </c:pt>
                <c:pt idx="996">
                  <c:v>38369</c:v>
                </c:pt>
                <c:pt idx="997">
                  <c:v>38370</c:v>
                </c:pt>
                <c:pt idx="998">
                  <c:v>38371</c:v>
                </c:pt>
                <c:pt idx="999">
                  <c:v>38372</c:v>
                </c:pt>
                <c:pt idx="1000">
                  <c:v>38373</c:v>
                </c:pt>
                <c:pt idx="1001">
                  <c:v>38376</c:v>
                </c:pt>
                <c:pt idx="1002">
                  <c:v>38377</c:v>
                </c:pt>
                <c:pt idx="1003">
                  <c:v>38378</c:v>
                </c:pt>
                <c:pt idx="1004">
                  <c:v>38379</c:v>
                </c:pt>
                <c:pt idx="1005">
                  <c:v>38380</c:v>
                </c:pt>
                <c:pt idx="1006">
                  <c:v>38383</c:v>
                </c:pt>
                <c:pt idx="1007">
                  <c:v>38384</c:v>
                </c:pt>
                <c:pt idx="1008">
                  <c:v>38385</c:v>
                </c:pt>
                <c:pt idx="1009">
                  <c:v>38386</c:v>
                </c:pt>
                <c:pt idx="1010">
                  <c:v>38387</c:v>
                </c:pt>
                <c:pt idx="1011">
                  <c:v>38390</c:v>
                </c:pt>
                <c:pt idx="1012">
                  <c:v>38394</c:v>
                </c:pt>
                <c:pt idx="1013">
                  <c:v>38397</c:v>
                </c:pt>
                <c:pt idx="1014">
                  <c:v>38398</c:v>
                </c:pt>
                <c:pt idx="1015">
                  <c:v>38399</c:v>
                </c:pt>
                <c:pt idx="1016">
                  <c:v>38400</c:v>
                </c:pt>
                <c:pt idx="1017">
                  <c:v>38401</c:v>
                </c:pt>
                <c:pt idx="1018">
                  <c:v>38404</c:v>
                </c:pt>
                <c:pt idx="1019">
                  <c:v>38405</c:v>
                </c:pt>
                <c:pt idx="1020">
                  <c:v>38406</c:v>
                </c:pt>
                <c:pt idx="1021">
                  <c:v>38407</c:v>
                </c:pt>
                <c:pt idx="1022">
                  <c:v>38408</c:v>
                </c:pt>
                <c:pt idx="1023">
                  <c:v>38411</c:v>
                </c:pt>
                <c:pt idx="1024">
                  <c:v>38413</c:v>
                </c:pt>
                <c:pt idx="1025">
                  <c:v>38414</c:v>
                </c:pt>
                <c:pt idx="1026">
                  <c:v>38415</c:v>
                </c:pt>
                <c:pt idx="1027">
                  <c:v>38418</c:v>
                </c:pt>
                <c:pt idx="1028">
                  <c:v>38419</c:v>
                </c:pt>
                <c:pt idx="1029">
                  <c:v>38420</c:v>
                </c:pt>
                <c:pt idx="1030">
                  <c:v>38421</c:v>
                </c:pt>
                <c:pt idx="1031">
                  <c:v>38422</c:v>
                </c:pt>
                <c:pt idx="1032">
                  <c:v>38425</c:v>
                </c:pt>
                <c:pt idx="1033">
                  <c:v>38426</c:v>
                </c:pt>
                <c:pt idx="1034">
                  <c:v>38427</c:v>
                </c:pt>
                <c:pt idx="1035">
                  <c:v>38428</c:v>
                </c:pt>
                <c:pt idx="1036">
                  <c:v>38429</c:v>
                </c:pt>
                <c:pt idx="1037">
                  <c:v>38432</c:v>
                </c:pt>
                <c:pt idx="1038">
                  <c:v>38433</c:v>
                </c:pt>
                <c:pt idx="1039">
                  <c:v>38434</c:v>
                </c:pt>
                <c:pt idx="1040">
                  <c:v>38435</c:v>
                </c:pt>
                <c:pt idx="1041">
                  <c:v>38436</c:v>
                </c:pt>
                <c:pt idx="1042">
                  <c:v>38439</c:v>
                </c:pt>
                <c:pt idx="1043">
                  <c:v>38440</c:v>
                </c:pt>
                <c:pt idx="1044">
                  <c:v>38441</c:v>
                </c:pt>
                <c:pt idx="1045">
                  <c:v>38442</c:v>
                </c:pt>
                <c:pt idx="1046">
                  <c:v>38443</c:v>
                </c:pt>
                <c:pt idx="1047">
                  <c:v>38446</c:v>
                </c:pt>
                <c:pt idx="1048">
                  <c:v>38448</c:v>
                </c:pt>
                <c:pt idx="1049">
                  <c:v>38449</c:v>
                </c:pt>
                <c:pt idx="1050">
                  <c:v>38450</c:v>
                </c:pt>
                <c:pt idx="1051">
                  <c:v>38453</c:v>
                </c:pt>
                <c:pt idx="1052">
                  <c:v>38454</c:v>
                </c:pt>
                <c:pt idx="1053">
                  <c:v>38455</c:v>
                </c:pt>
                <c:pt idx="1054">
                  <c:v>38456</c:v>
                </c:pt>
                <c:pt idx="1055">
                  <c:v>38457</c:v>
                </c:pt>
                <c:pt idx="1056">
                  <c:v>38460</c:v>
                </c:pt>
                <c:pt idx="1057">
                  <c:v>38461</c:v>
                </c:pt>
                <c:pt idx="1058">
                  <c:v>38462</c:v>
                </c:pt>
                <c:pt idx="1059">
                  <c:v>38463</c:v>
                </c:pt>
                <c:pt idx="1060">
                  <c:v>38464</c:v>
                </c:pt>
                <c:pt idx="1061">
                  <c:v>38467</c:v>
                </c:pt>
                <c:pt idx="1062">
                  <c:v>38468</c:v>
                </c:pt>
                <c:pt idx="1063">
                  <c:v>38469</c:v>
                </c:pt>
                <c:pt idx="1064">
                  <c:v>38470</c:v>
                </c:pt>
                <c:pt idx="1065">
                  <c:v>38471</c:v>
                </c:pt>
                <c:pt idx="1066">
                  <c:v>38474</c:v>
                </c:pt>
                <c:pt idx="1067">
                  <c:v>38475</c:v>
                </c:pt>
                <c:pt idx="1068">
                  <c:v>38476</c:v>
                </c:pt>
                <c:pt idx="1069">
                  <c:v>38478</c:v>
                </c:pt>
                <c:pt idx="1070">
                  <c:v>38481</c:v>
                </c:pt>
                <c:pt idx="1071">
                  <c:v>38482</c:v>
                </c:pt>
                <c:pt idx="1072">
                  <c:v>38483</c:v>
                </c:pt>
                <c:pt idx="1073">
                  <c:v>38484</c:v>
                </c:pt>
                <c:pt idx="1074">
                  <c:v>38485</c:v>
                </c:pt>
                <c:pt idx="1075">
                  <c:v>38488</c:v>
                </c:pt>
                <c:pt idx="1076">
                  <c:v>38489</c:v>
                </c:pt>
                <c:pt idx="1077">
                  <c:v>38490</c:v>
                </c:pt>
                <c:pt idx="1078">
                  <c:v>38491</c:v>
                </c:pt>
                <c:pt idx="1079">
                  <c:v>38492</c:v>
                </c:pt>
                <c:pt idx="1080">
                  <c:v>38495</c:v>
                </c:pt>
                <c:pt idx="1081">
                  <c:v>38496</c:v>
                </c:pt>
                <c:pt idx="1082">
                  <c:v>38497</c:v>
                </c:pt>
                <c:pt idx="1083">
                  <c:v>38498</c:v>
                </c:pt>
                <c:pt idx="1084">
                  <c:v>38499</c:v>
                </c:pt>
                <c:pt idx="1085">
                  <c:v>38502</c:v>
                </c:pt>
                <c:pt idx="1086">
                  <c:v>38503</c:v>
                </c:pt>
                <c:pt idx="1087">
                  <c:v>38504</c:v>
                </c:pt>
                <c:pt idx="1088">
                  <c:v>38505</c:v>
                </c:pt>
                <c:pt idx="1089">
                  <c:v>38506</c:v>
                </c:pt>
                <c:pt idx="1090">
                  <c:v>38510</c:v>
                </c:pt>
                <c:pt idx="1091">
                  <c:v>38511</c:v>
                </c:pt>
                <c:pt idx="1092">
                  <c:v>38512</c:v>
                </c:pt>
                <c:pt idx="1093">
                  <c:v>38513</c:v>
                </c:pt>
                <c:pt idx="1094">
                  <c:v>38516</c:v>
                </c:pt>
                <c:pt idx="1095">
                  <c:v>38517</c:v>
                </c:pt>
                <c:pt idx="1096">
                  <c:v>38518</c:v>
                </c:pt>
                <c:pt idx="1097">
                  <c:v>38519</c:v>
                </c:pt>
                <c:pt idx="1098">
                  <c:v>38520</c:v>
                </c:pt>
                <c:pt idx="1099">
                  <c:v>38523</c:v>
                </c:pt>
                <c:pt idx="1100">
                  <c:v>38524</c:v>
                </c:pt>
                <c:pt idx="1101">
                  <c:v>38525</c:v>
                </c:pt>
                <c:pt idx="1102">
                  <c:v>38526</c:v>
                </c:pt>
                <c:pt idx="1103">
                  <c:v>38527</c:v>
                </c:pt>
                <c:pt idx="1104">
                  <c:v>38530</c:v>
                </c:pt>
                <c:pt idx="1105">
                  <c:v>38531</c:v>
                </c:pt>
                <c:pt idx="1106">
                  <c:v>38532</c:v>
                </c:pt>
                <c:pt idx="1107">
                  <c:v>38533</c:v>
                </c:pt>
                <c:pt idx="1108">
                  <c:v>38534</c:v>
                </c:pt>
                <c:pt idx="1109">
                  <c:v>38537</c:v>
                </c:pt>
                <c:pt idx="1110">
                  <c:v>38538</c:v>
                </c:pt>
                <c:pt idx="1111">
                  <c:v>38539</c:v>
                </c:pt>
                <c:pt idx="1112">
                  <c:v>38540</c:v>
                </c:pt>
                <c:pt idx="1113">
                  <c:v>38541</c:v>
                </c:pt>
                <c:pt idx="1114">
                  <c:v>38544</c:v>
                </c:pt>
                <c:pt idx="1115">
                  <c:v>38545</c:v>
                </c:pt>
                <c:pt idx="1116">
                  <c:v>38546</c:v>
                </c:pt>
                <c:pt idx="1117">
                  <c:v>38547</c:v>
                </c:pt>
                <c:pt idx="1118">
                  <c:v>38548</c:v>
                </c:pt>
                <c:pt idx="1119">
                  <c:v>38551</c:v>
                </c:pt>
                <c:pt idx="1120">
                  <c:v>38552</c:v>
                </c:pt>
                <c:pt idx="1121">
                  <c:v>38553</c:v>
                </c:pt>
                <c:pt idx="1122">
                  <c:v>38554</c:v>
                </c:pt>
                <c:pt idx="1123">
                  <c:v>38555</c:v>
                </c:pt>
                <c:pt idx="1124">
                  <c:v>38558</c:v>
                </c:pt>
                <c:pt idx="1125">
                  <c:v>38559</c:v>
                </c:pt>
                <c:pt idx="1126">
                  <c:v>38560</c:v>
                </c:pt>
                <c:pt idx="1127">
                  <c:v>38561</c:v>
                </c:pt>
                <c:pt idx="1128">
                  <c:v>38562</c:v>
                </c:pt>
                <c:pt idx="1129">
                  <c:v>38565</c:v>
                </c:pt>
                <c:pt idx="1130">
                  <c:v>38566</c:v>
                </c:pt>
                <c:pt idx="1131">
                  <c:v>38567</c:v>
                </c:pt>
                <c:pt idx="1132">
                  <c:v>38568</c:v>
                </c:pt>
                <c:pt idx="1133">
                  <c:v>38569</c:v>
                </c:pt>
                <c:pt idx="1134">
                  <c:v>38572</c:v>
                </c:pt>
                <c:pt idx="1135">
                  <c:v>38573</c:v>
                </c:pt>
                <c:pt idx="1136">
                  <c:v>38574</c:v>
                </c:pt>
                <c:pt idx="1137">
                  <c:v>38575</c:v>
                </c:pt>
                <c:pt idx="1138">
                  <c:v>38576</c:v>
                </c:pt>
                <c:pt idx="1139">
                  <c:v>38580</c:v>
                </c:pt>
                <c:pt idx="1140">
                  <c:v>38581</c:v>
                </c:pt>
                <c:pt idx="1141">
                  <c:v>38582</c:v>
                </c:pt>
                <c:pt idx="1142">
                  <c:v>38583</c:v>
                </c:pt>
                <c:pt idx="1143">
                  <c:v>38586</c:v>
                </c:pt>
                <c:pt idx="1144">
                  <c:v>38587</c:v>
                </c:pt>
                <c:pt idx="1145">
                  <c:v>38588</c:v>
                </c:pt>
                <c:pt idx="1146">
                  <c:v>38589</c:v>
                </c:pt>
                <c:pt idx="1147">
                  <c:v>38590</c:v>
                </c:pt>
                <c:pt idx="1148">
                  <c:v>38593</c:v>
                </c:pt>
                <c:pt idx="1149">
                  <c:v>38594</c:v>
                </c:pt>
                <c:pt idx="1150">
                  <c:v>38595</c:v>
                </c:pt>
                <c:pt idx="1151">
                  <c:v>38596</c:v>
                </c:pt>
                <c:pt idx="1152">
                  <c:v>38597</c:v>
                </c:pt>
                <c:pt idx="1153">
                  <c:v>38600</c:v>
                </c:pt>
                <c:pt idx="1154">
                  <c:v>38601</c:v>
                </c:pt>
                <c:pt idx="1155">
                  <c:v>38602</c:v>
                </c:pt>
                <c:pt idx="1156">
                  <c:v>38603</c:v>
                </c:pt>
                <c:pt idx="1157">
                  <c:v>38604</c:v>
                </c:pt>
                <c:pt idx="1158">
                  <c:v>38607</c:v>
                </c:pt>
                <c:pt idx="1159">
                  <c:v>38608</c:v>
                </c:pt>
                <c:pt idx="1160">
                  <c:v>38609</c:v>
                </c:pt>
                <c:pt idx="1161">
                  <c:v>38610</c:v>
                </c:pt>
                <c:pt idx="1162">
                  <c:v>38611</c:v>
                </c:pt>
                <c:pt idx="1163">
                  <c:v>38615</c:v>
                </c:pt>
                <c:pt idx="1164">
                  <c:v>38616</c:v>
                </c:pt>
                <c:pt idx="1165">
                  <c:v>38617</c:v>
                </c:pt>
                <c:pt idx="1166">
                  <c:v>38618</c:v>
                </c:pt>
                <c:pt idx="1167">
                  <c:v>38621</c:v>
                </c:pt>
                <c:pt idx="1168">
                  <c:v>38622</c:v>
                </c:pt>
                <c:pt idx="1169">
                  <c:v>38623</c:v>
                </c:pt>
                <c:pt idx="1170">
                  <c:v>38624</c:v>
                </c:pt>
                <c:pt idx="1171">
                  <c:v>38625</c:v>
                </c:pt>
                <c:pt idx="1172">
                  <c:v>38629</c:v>
                </c:pt>
                <c:pt idx="1173">
                  <c:v>38630</c:v>
                </c:pt>
                <c:pt idx="1174">
                  <c:v>38631</c:v>
                </c:pt>
                <c:pt idx="1175">
                  <c:v>38632</c:v>
                </c:pt>
                <c:pt idx="1176">
                  <c:v>38635</c:v>
                </c:pt>
                <c:pt idx="1177">
                  <c:v>38636</c:v>
                </c:pt>
                <c:pt idx="1178">
                  <c:v>38637</c:v>
                </c:pt>
                <c:pt idx="1179">
                  <c:v>38638</c:v>
                </c:pt>
                <c:pt idx="1180">
                  <c:v>38639</c:v>
                </c:pt>
                <c:pt idx="1181">
                  <c:v>38642</c:v>
                </c:pt>
                <c:pt idx="1182">
                  <c:v>38643</c:v>
                </c:pt>
                <c:pt idx="1183">
                  <c:v>38644</c:v>
                </c:pt>
                <c:pt idx="1184">
                  <c:v>38645</c:v>
                </c:pt>
                <c:pt idx="1185">
                  <c:v>38646</c:v>
                </c:pt>
                <c:pt idx="1186">
                  <c:v>38649</c:v>
                </c:pt>
                <c:pt idx="1187">
                  <c:v>38650</c:v>
                </c:pt>
                <c:pt idx="1188">
                  <c:v>38651</c:v>
                </c:pt>
                <c:pt idx="1189">
                  <c:v>38652</c:v>
                </c:pt>
                <c:pt idx="1190">
                  <c:v>38653</c:v>
                </c:pt>
                <c:pt idx="1191">
                  <c:v>38656</c:v>
                </c:pt>
                <c:pt idx="1192">
                  <c:v>38657</c:v>
                </c:pt>
                <c:pt idx="1193">
                  <c:v>38658</c:v>
                </c:pt>
                <c:pt idx="1194">
                  <c:v>38659</c:v>
                </c:pt>
                <c:pt idx="1195">
                  <c:v>38660</c:v>
                </c:pt>
                <c:pt idx="1196">
                  <c:v>38663</c:v>
                </c:pt>
                <c:pt idx="1197">
                  <c:v>38664</c:v>
                </c:pt>
                <c:pt idx="1198">
                  <c:v>38665</c:v>
                </c:pt>
                <c:pt idx="1199">
                  <c:v>38666</c:v>
                </c:pt>
                <c:pt idx="1200">
                  <c:v>38667</c:v>
                </c:pt>
                <c:pt idx="1201">
                  <c:v>38670</c:v>
                </c:pt>
                <c:pt idx="1202">
                  <c:v>38671</c:v>
                </c:pt>
                <c:pt idx="1203">
                  <c:v>38672</c:v>
                </c:pt>
                <c:pt idx="1204">
                  <c:v>38673</c:v>
                </c:pt>
                <c:pt idx="1205">
                  <c:v>38674</c:v>
                </c:pt>
                <c:pt idx="1206">
                  <c:v>38677</c:v>
                </c:pt>
                <c:pt idx="1207">
                  <c:v>38678</c:v>
                </c:pt>
                <c:pt idx="1208">
                  <c:v>38679</c:v>
                </c:pt>
                <c:pt idx="1209">
                  <c:v>38680</c:v>
                </c:pt>
                <c:pt idx="1210">
                  <c:v>38681</c:v>
                </c:pt>
                <c:pt idx="1211">
                  <c:v>38684</c:v>
                </c:pt>
                <c:pt idx="1212">
                  <c:v>38685</c:v>
                </c:pt>
                <c:pt idx="1213">
                  <c:v>38686</c:v>
                </c:pt>
                <c:pt idx="1214">
                  <c:v>38687</c:v>
                </c:pt>
                <c:pt idx="1215">
                  <c:v>38688</c:v>
                </c:pt>
                <c:pt idx="1216">
                  <c:v>38691</c:v>
                </c:pt>
                <c:pt idx="1217">
                  <c:v>38692</c:v>
                </c:pt>
                <c:pt idx="1218">
                  <c:v>38693</c:v>
                </c:pt>
                <c:pt idx="1219">
                  <c:v>38694</c:v>
                </c:pt>
                <c:pt idx="1220">
                  <c:v>38695</c:v>
                </c:pt>
                <c:pt idx="1221">
                  <c:v>38698</c:v>
                </c:pt>
                <c:pt idx="1222">
                  <c:v>38699</c:v>
                </c:pt>
                <c:pt idx="1223">
                  <c:v>38700</c:v>
                </c:pt>
                <c:pt idx="1224">
                  <c:v>38701</c:v>
                </c:pt>
                <c:pt idx="1225">
                  <c:v>38702</c:v>
                </c:pt>
                <c:pt idx="1226">
                  <c:v>38705</c:v>
                </c:pt>
                <c:pt idx="1227">
                  <c:v>38706</c:v>
                </c:pt>
                <c:pt idx="1228">
                  <c:v>38707</c:v>
                </c:pt>
                <c:pt idx="1229">
                  <c:v>38708</c:v>
                </c:pt>
                <c:pt idx="1230">
                  <c:v>38709</c:v>
                </c:pt>
                <c:pt idx="1231">
                  <c:v>38712</c:v>
                </c:pt>
                <c:pt idx="1232">
                  <c:v>38713</c:v>
                </c:pt>
                <c:pt idx="1233">
                  <c:v>38714</c:v>
                </c:pt>
                <c:pt idx="1234">
                  <c:v>38715</c:v>
                </c:pt>
                <c:pt idx="1235">
                  <c:v>38719</c:v>
                </c:pt>
                <c:pt idx="1236">
                  <c:v>38720</c:v>
                </c:pt>
                <c:pt idx="1237">
                  <c:v>38721</c:v>
                </c:pt>
                <c:pt idx="1238">
                  <c:v>38722</c:v>
                </c:pt>
                <c:pt idx="1239">
                  <c:v>38723</c:v>
                </c:pt>
                <c:pt idx="1240">
                  <c:v>38726</c:v>
                </c:pt>
                <c:pt idx="1241">
                  <c:v>38727</c:v>
                </c:pt>
                <c:pt idx="1242">
                  <c:v>38728</c:v>
                </c:pt>
                <c:pt idx="1243">
                  <c:v>38729</c:v>
                </c:pt>
                <c:pt idx="1244">
                  <c:v>38730</c:v>
                </c:pt>
                <c:pt idx="1245">
                  <c:v>38733</c:v>
                </c:pt>
                <c:pt idx="1246">
                  <c:v>38734</c:v>
                </c:pt>
                <c:pt idx="1247">
                  <c:v>38735</c:v>
                </c:pt>
                <c:pt idx="1248">
                  <c:v>38736</c:v>
                </c:pt>
                <c:pt idx="1249">
                  <c:v>38737</c:v>
                </c:pt>
                <c:pt idx="1250">
                  <c:v>38740</c:v>
                </c:pt>
                <c:pt idx="1251">
                  <c:v>38741</c:v>
                </c:pt>
                <c:pt idx="1252">
                  <c:v>38742</c:v>
                </c:pt>
                <c:pt idx="1253">
                  <c:v>38743</c:v>
                </c:pt>
                <c:pt idx="1254">
                  <c:v>38744</c:v>
                </c:pt>
                <c:pt idx="1255">
                  <c:v>38748</c:v>
                </c:pt>
                <c:pt idx="1256">
                  <c:v>38749</c:v>
                </c:pt>
                <c:pt idx="1257">
                  <c:v>38750</c:v>
                </c:pt>
                <c:pt idx="1258">
                  <c:v>38751</c:v>
                </c:pt>
                <c:pt idx="1259">
                  <c:v>38754</c:v>
                </c:pt>
                <c:pt idx="1260">
                  <c:v>38755</c:v>
                </c:pt>
                <c:pt idx="1261">
                  <c:v>38756</c:v>
                </c:pt>
                <c:pt idx="1262">
                  <c:v>38757</c:v>
                </c:pt>
                <c:pt idx="1263">
                  <c:v>38758</c:v>
                </c:pt>
                <c:pt idx="1264">
                  <c:v>38761</c:v>
                </c:pt>
                <c:pt idx="1265">
                  <c:v>38762</c:v>
                </c:pt>
                <c:pt idx="1266">
                  <c:v>38763</c:v>
                </c:pt>
                <c:pt idx="1267">
                  <c:v>38764</c:v>
                </c:pt>
                <c:pt idx="1268">
                  <c:v>38765</c:v>
                </c:pt>
                <c:pt idx="1269">
                  <c:v>38768</c:v>
                </c:pt>
                <c:pt idx="1270">
                  <c:v>38769</c:v>
                </c:pt>
                <c:pt idx="1271">
                  <c:v>38770</c:v>
                </c:pt>
                <c:pt idx="1272">
                  <c:v>38771</c:v>
                </c:pt>
                <c:pt idx="1273">
                  <c:v>38772</c:v>
                </c:pt>
                <c:pt idx="1274">
                  <c:v>38775</c:v>
                </c:pt>
                <c:pt idx="1275">
                  <c:v>38776</c:v>
                </c:pt>
                <c:pt idx="1276">
                  <c:v>38778</c:v>
                </c:pt>
                <c:pt idx="1277">
                  <c:v>38779</c:v>
                </c:pt>
                <c:pt idx="1278">
                  <c:v>38782</c:v>
                </c:pt>
                <c:pt idx="1279">
                  <c:v>38783</c:v>
                </c:pt>
                <c:pt idx="1280">
                  <c:v>38784</c:v>
                </c:pt>
                <c:pt idx="1281">
                  <c:v>38785</c:v>
                </c:pt>
                <c:pt idx="1282">
                  <c:v>38786</c:v>
                </c:pt>
                <c:pt idx="1283">
                  <c:v>38789</c:v>
                </c:pt>
                <c:pt idx="1284">
                  <c:v>38790</c:v>
                </c:pt>
                <c:pt idx="1285">
                  <c:v>38791</c:v>
                </c:pt>
                <c:pt idx="1286">
                  <c:v>38792</c:v>
                </c:pt>
                <c:pt idx="1287">
                  <c:v>38793</c:v>
                </c:pt>
                <c:pt idx="1288">
                  <c:v>38796</c:v>
                </c:pt>
                <c:pt idx="1289">
                  <c:v>38797</c:v>
                </c:pt>
                <c:pt idx="1290">
                  <c:v>38798</c:v>
                </c:pt>
                <c:pt idx="1291">
                  <c:v>38799</c:v>
                </c:pt>
                <c:pt idx="1292">
                  <c:v>38800</c:v>
                </c:pt>
                <c:pt idx="1293">
                  <c:v>38803</c:v>
                </c:pt>
                <c:pt idx="1294">
                  <c:v>38804</c:v>
                </c:pt>
                <c:pt idx="1295">
                  <c:v>38805</c:v>
                </c:pt>
                <c:pt idx="1296">
                  <c:v>38806</c:v>
                </c:pt>
                <c:pt idx="1297">
                  <c:v>38807</c:v>
                </c:pt>
                <c:pt idx="1298">
                  <c:v>38810</c:v>
                </c:pt>
                <c:pt idx="1299">
                  <c:v>38811</c:v>
                </c:pt>
                <c:pt idx="1300">
                  <c:v>38812</c:v>
                </c:pt>
                <c:pt idx="1301">
                  <c:v>38813</c:v>
                </c:pt>
                <c:pt idx="1302">
                  <c:v>38814</c:v>
                </c:pt>
                <c:pt idx="1303">
                  <c:v>38817</c:v>
                </c:pt>
                <c:pt idx="1304">
                  <c:v>38818</c:v>
                </c:pt>
                <c:pt idx="1305">
                  <c:v>38819</c:v>
                </c:pt>
                <c:pt idx="1306">
                  <c:v>38820</c:v>
                </c:pt>
                <c:pt idx="1307">
                  <c:v>38821</c:v>
                </c:pt>
                <c:pt idx="1308">
                  <c:v>38824</c:v>
                </c:pt>
                <c:pt idx="1309">
                  <c:v>38825</c:v>
                </c:pt>
                <c:pt idx="1310">
                  <c:v>38826</c:v>
                </c:pt>
                <c:pt idx="1311">
                  <c:v>38827</c:v>
                </c:pt>
                <c:pt idx="1312">
                  <c:v>38828</c:v>
                </c:pt>
                <c:pt idx="1313">
                  <c:v>38831</c:v>
                </c:pt>
                <c:pt idx="1314">
                  <c:v>38832</c:v>
                </c:pt>
                <c:pt idx="1315">
                  <c:v>38833</c:v>
                </c:pt>
                <c:pt idx="1316">
                  <c:v>38834</c:v>
                </c:pt>
                <c:pt idx="1317">
                  <c:v>38835</c:v>
                </c:pt>
                <c:pt idx="1318">
                  <c:v>38839</c:v>
                </c:pt>
                <c:pt idx="1319">
                  <c:v>38840</c:v>
                </c:pt>
                <c:pt idx="1320">
                  <c:v>38841</c:v>
                </c:pt>
                <c:pt idx="1321">
                  <c:v>38845</c:v>
                </c:pt>
                <c:pt idx="1322">
                  <c:v>38846</c:v>
                </c:pt>
                <c:pt idx="1323">
                  <c:v>38847</c:v>
                </c:pt>
                <c:pt idx="1324">
                  <c:v>38848</c:v>
                </c:pt>
                <c:pt idx="1325">
                  <c:v>38849</c:v>
                </c:pt>
                <c:pt idx="1326">
                  <c:v>38852</c:v>
                </c:pt>
                <c:pt idx="1327">
                  <c:v>38853</c:v>
                </c:pt>
                <c:pt idx="1328">
                  <c:v>38854</c:v>
                </c:pt>
                <c:pt idx="1329">
                  <c:v>38855</c:v>
                </c:pt>
                <c:pt idx="1330">
                  <c:v>38856</c:v>
                </c:pt>
                <c:pt idx="1331">
                  <c:v>38859</c:v>
                </c:pt>
                <c:pt idx="1332">
                  <c:v>38860</c:v>
                </c:pt>
                <c:pt idx="1333">
                  <c:v>38861</c:v>
                </c:pt>
                <c:pt idx="1334">
                  <c:v>38862</c:v>
                </c:pt>
                <c:pt idx="1335">
                  <c:v>38863</c:v>
                </c:pt>
                <c:pt idx="1336">
                  <c:v>38866</c:v>
                </c:pt>
                <c:pt idx="1337">
                  <c:v>38867</c:v>
                </c:pt>
                <c:pt idx="1338">
                  <c:v>38869</c:v>
                </c:pt>
                <c:pt idx="1339">
                  <c:v>38870</c:v>
                </c:pt>
                <c:pt idx="1340">
                  <c:v>38873</c:v>
                </c:pt>
                <c:pt idx="1341">
                  <c:v>38875</c:v>
                </c:pt>
                <c:pt idx="1342">
                  <c:v>38876</c:v>
                </c:pt>
                <c:pt idx="1343">
                  <c:v>38877</c:v>
                </c:pt>
                <c:pt idx="1344">
                  <c:v>38880</c:v>
                </c:pt>
                <c:pt idx="1345">
                  <c:v>38881</c:v>
                </c:pt>
                <c:pt idx="1346">
                  <c:v>38882</c:v>
                </c:pt>
                <c:pt idx="1347">
                  <c:v>38883</c:v>
                </c:pt>
                <c:pt idx="1348">
                  <c:v>38884</c:v>
                </c:pt>
                <c:pt idx="1349">
                  <c:v>38887</c:v>
                </c:pt>
                <c:pt idx="1350">
                  <c:v>38888</c:v>
                </c:pt>
                <c:pt idx="1351">
                  <c:v>38889</c:v>
                </c:pt>
                <c:pt idx="1352">
                  <c:v>38890</c:v>
                </c:pt>
                <c:pt idx="1353">
                  <c:v>38891</c:v>
                </c:pt>
                <c:pt idx="1354">
                  <c:v>38894</c:v>
                </c:pt>
                <c:pt idx="1355">
                  <c:v>38895</c:v>
                </c:pt>
                <c:pt idx="1356">
                  <c:v>38896</c:v>
                </c:pt>
                <c:pt idx="1357">
                  <c:v>38897</c:v>
                </c:pt>
                <c:pt idx="1358">
                  <c:v>38898</c:v>
                </c:pt>
                <c:pt idx="1359">
                  <c:v>38901</c:v>
                </c:pt>
                <c:pt idx="1360">
                  <c:v>38902</c:v>
                </c:pt>
                <c:pt idx="1361">
                  <c:v>38903</c:v>
                </c:pt>
                <c:pt idx="1362">
                  <c:v>38904</c:v>
                </c:pt>
                <c:pt idx="1363">
                  <c:v>38905</c:v>
                </c:pt>
                <c:pt idx="1364">
                  <c:v>38908</c:v>
                </c:pt>
                <c:pt idx="1365">
                  <c:v>38909</c:v>
                </c:pt>
                <c:pt idx="1366">
                  <c:v>38910</c:v>
                </c:pt>
                <c:pt idx="1367">
                  <c:v>38911</c:v>
                </c:pt>
                <c:pt idx="1368">
                  <c:v>38912</c:v>
                </c:pt>
                <c:pt idx="1369">
                  <c:v>38916</c:v>
                </c:pt>
                <c:pt idx="1370">
                  <c:v>38917</c:v>
                </c:pt>
                <c:pt idx="1371">
                  <c:v>38918</c:v>
                </c:pt>
                <c:pt idx="1372">
                  <c:v>38919</c:v>
                </c:pt>
                <c:pt idx="1373">
                  <c:v>38922</c:v>
                </c:pt>
                <c:pt idx="1374">
                  <c:v>38923</c:v>
                </c:pt>
                <c:pt idx="1375">
                  <c:v>38924</c:v>
                </c:pt>
                <c:pt idx="1376">
                  <c:v>38925</c:v>
                </c:pt>
                <c:pt idx="1377">
                  <c:v>38926</c:v>
                </c:pt>
                <c:pt idx="1378">
                  <c:v>38929</c:v>
                </c:pt>
                <c:pt idx="1379">
                  <c:v>38930</c:v>
                </c:pt>
                <c:pt idx="1380">
                  <c:v>38931</c:v>
                </c:pt>
                <c:pt idx="1381">
                  <c:v>38932</c:v>
                </c:pt>
                <c:pt idx="1382">
                  <c:v>38933</c:v>
                </c:pt>
                <c:pt idx="1383">
                  <c:v>38936</c:v>
                </c:pt>
                <c:pt idx="1384">
                  <c:v>38937</c:v>
                </c:pt>
                <c:pt idx="1385">
                  <c:v>38938</c:v>
                </c:pt>
                <c:pt idx="1386">
                  <c:v>38939</c:v>
                </c:pt>
                <c:pt idx="1387">
                  <c:v>38940</c:v>
                </c:pt>
                <c:pt idx="1388">
                  <c:v>38943</c:v>
                </c:pt>
                <c:pt idx="1389">
                  <c:v>38945</c:v>
                </c:pt>
                <c:pt idx="1390">
                  <c:v>38946</c:v>
                </c:pt>
                <c:pt idx="1391">
                  <c:v>38947</c:v>
                </c:pt>
                <c:pt idx="1392">
                  <c:v>38950</c:v>
                </c:pt>
                <c:pt idx="1393">
                  <c:v>38951</c:v>
                </c:pt>
                <c:pt idx="1394">
                  <c:v>38952</c:v>
                </c:pt>
                <c:pt idx="1395">
                  <c:v>38953</c:v>
                </c:pt>
                <c:pt idx="1396">
                  <c:v>38954</c:v>
                </c:pt>
                <c:pt idx="1397">
                  <c:v>38957</c:v>
                </c:pt>
                <c:pt idx="1398">
                  <c:v>38958</c:v>
                </c:pt>
                <c:pt idx="1399">
                  <c:v>38959</c:v>
                </c:pt>
                <c:pt idx="1400">
                  <c:v>38960</c:v>
                </c:pt>
                <c:pt idx="1401">
                  <c:v>38961</c:v>
                </c:pt>
                <c:pt idx="1402">
                  <c:v>38964</c:v>
                </c:pt>
                <c:pt idx="1403">
                  <c:v>38965</c:v>
                </c:pt>
                <c:pt idx="1404">
                  <c:v>38966</c:v>
                </c:pt>
                <c:pt idx="1405">
                  <c:v>38967</c:v>
                </c:pt>
                <c:pt idx="1406">
                  <c:v>38968</c:v>
                </c:pt>
                <c:pt idx="1407">
                  <c:v>38971</c:v>
                </c:pt>
                <c:pt idx="1408">
                  <c:v>38972</c:v>
                </c:pt>
                <c:pt idx="1409">
                  <c:v>38973</c:v>
                </c:pt>
                <c:pt idx="1410">
                  <c:v>38974</c:v>
                </c:pt>
                <c:pt idx="1411">
                  <c:v>38975</c:v>
                </c:pt>
                <c:pt idx="1412">
                  <c:v>38978</c:v>
                </c:pt>
                <c:pt idx="1413">
                  <c:v>38979</c:v>
                </c:pt>
                <c:pt idx="1414">
                  <c:v>38980</c:v>
                </c:pt>
                <c:pt idx="1415">
                  <c:v>38981</c:v>
                </c:pt>
                <c:pt idx="1416">
                  <c:v>38982</c:v>
                </c:pt>
                <c:pt idx="1417">
                  <c:v>38985</c:v>
                </c:pt>
                <c:pt idx="1418">
                  <c:v>38986</c:v>
                </c:pt>
                <c:pt idx="1419">
                  <c:v>38987</c:v>
                </c:pt>
                <c:pt idx="1420">
                  <c:v>38988</c:v>
                </c:pt>
                <c:pt idx="1421">
                  <c:v>38989</c:v>
                </c:pt>
                <c:pt idx="1422">
                  <c:v>38992</c:v>
                </c:pt>
                <c:pt idx="1423">
                  <c:v>38994</c:v>
                </c:pt>
                <c:pt idx="1424">
                  <c:v>38999</c:v>
                </c:pt>
                <c:pt idx="1425">
                  <c:v>39000</c:v>
                </c:pt>
                <c:pt idx="1426">
                  <c:v>39001</c:v>
                </c:pt>
                <c:pt idx="1427">
                  <c:v>39002</c:v>
                </c:pt>
                <c:pt idx="1428">
                  <c:v>39003</c:v>
                </c:pt>
                <c:pt idx="1429">
                  <c:v>39006</c:v>
                </c:pt>
                <c:pt idx="1430">
                  <c:v>39007</c:v>
                </c:pt>
                <c:pt idx="1431">
                  <c:v>39008</c:v>
                </c:pt>
                <c:pt idx="1432">
                  <c:v>39009</c:v>
                </c:pt>
                <c:pt idx="1433">
                  <c:v>39010</c:v>
                </c:pt>
                <c:pt idx="1434">
                  <c:v>39013</c:v>
                </c:pt>
                <c:pt idx="1435">
                  <c:v>39014</c:v>
                </c:pt>
                <c:pt idx="1436">
                  <c:v>39015</c:v>
                </c:pt>
                <c:pt idx="1437">
                  <c:v>39016</c:v>
                </c:pt>
                <c:pt idx="1438">
                  <c:v>39017</c:v>
                </c:pt>
                <c:pt idx="1439">
                  <c:v>39020</c:v>
                </c:pt>
                <c:pt idx="1440">
                  <c:v>39021</c:v>
                </c:pt>
                <c:pt idx="1441">
                  <c:v>39022</c:v>
                </c:pt>
                <c:pt idx="1442">
                  <c:v>39023</c:v>
                </c:pt>
                <c:pt idx="1443">
                  <c:v>39024</c:v>
                </c:pt>
                <c:pt idx="1444">
                  <c:v>39027</c:v>
                </c:pt>
                <c:pt idx="1445">
                  <c:v>39028</c:v>
                </c:pt>
                <c:pt idx="1446">
                  <c:v>39029</c:v>
                </c:pt>
                <c:pt idx="1447">
                  <c:v>39030</c:v>
                </c:pt>
                <c:pt idx="1448">
                  <c:v>39031</c:v>
                </c:pt>
                <c:pt idx="1449">
                  <c:v>39034</c:v>
                </c:pt>
                <c:pt idx="1450">
                  <c:v>39035</c:v>
                </c:pt>
                <c:pt idx="1451">
                  <c:v>39036</c:v>
                </c:pt>
                <c:pt idx="1452">
                  <c:v>39037</c:v>
                </c:pt>
                <c:pt idx="1453">
                  <c:v>39038</c:v>
                </c:pt>
                <c:pt idx="1454">
                  <c:v>39041</c:v>
                </c:pt>
                <c:pt idx="1455">
                  <c:v>39042</c:v>
                </c:pt>
                <c:pt idx="1456">
                  <c:v>39043</c:v>
                </c:pt>
                <c:pt idx="1457">
                  <c:v>39044</c:v>
                </c:pt>
                <c:pt idx="1458">
                  <c:v>39045</c:v>
                </c:pt>
                <c:pt idx="1459">
                  <c:v>39048</c:v>
                </c:pt>
                <c:pt idx="1460">
                  <c:v>39049</c:v>
                </c:pt>
                <c:pt idx="1461">
                  <c:v>39050</c:v>
                </c:pt>
                <c:pt idx="1462">
                  <c:v>39051</c:v>
                </c:pt>
                <c:pt idx="1463">
                  <c:v>39052</c:v>
                </c:pt>
                <c:pt idx="1464">
                  <c:v>39055</c:v>
                </c:pt>
                <c:pt idx="1465">
                  <c:v>39056</c:v>
                </c:pt>
                <c:pt idx="1466">
                  <c:v>39057</c:v>
                </c:pt>
                <c:pt idx="1467">
                  <c:v>39058</c:v>
                </c:pt>
                <c:pt idx="1468">
                  <c:v>39059</c:v>
                </c:pt>
                <c:pt idx="1469">
                  <c:v>39062</c:v>
                </c:pt>
                <c:pt idx="1470">
                  <c:v>39063</c:v>
                </c:pt>
                <c:pt idx="1471">
                  <c:v>39064</c:v>
                </c:pt>
                <c:pt idx="1472">
                  <c:v>39065</c:v>
                </c:pt>
                <c:pt idx="1473">
                  <c:v>39066</c:v>
                </c:pt>
                <c:pt idx="1474">
                  <c:v>39069</c:v>
                </c:pt>
                <c:pt idx="1475">
                  <c:v>39070</c:v>
                </c:pt>
                <c:pt idx="1476">
                  <c:v>39071</c:v>
                </c:pt>
                <c:pt idx="1477">
                  <c:v>39072</c:v>
                </c:pt>
                <c:pt idx="1478">
                  <c:v>39073</c:v>
                </c:pt>
                <c:pt idx="1479">
                  <c:v>39077</c:v>
                </c:pt>
                <c:pt idx="1480">
                  <c:v>39078</c:v>
                </c:pt>
                <c:pt idx="1481">
                  <c:v>39079</c:v>
                </c:pt>
                <c:pt idx="1482">
                  <c:v>39084</c:v>
                </c:pt>
                <c:pt idx="1483">
                  <c:v>39085</c:v>
                </c:pt>
                <c:pt idx="1484">
                  <c:v>39086</c:v>
                </c:pt>
                <c:pt idx="1485">
                  <c:v>39087</c:v>
                </c:pt>
                <c:pt idx="1486">
                  <c:v>39090</c:v>
                </c:pt>
                <c:pt idx="1487">
                  <c:v>39091</c:v>
                </c:pt>
                <c:pt idx="1488">
                  <c:v>39092</c:v>
                </c:pt>
                <c:pt idx="1489">
                  <c:v>39093</c:v>
                </c:pt>
                <c:pt idx="1490">
                  <c:v>39094</c:v>
                </c:pt>
                <c:pt idx="1491">
                  <c:v>39097</c:v>
                </c:pt>
                <c:pt idx="1492">
                  <c:v>39098</c:v>
                </c:pt>
                <c:pt idx="1493">
                  <c:v>39099</c:v>
                </c:pt>
                <c:pt idx="1494">
                  <c:v>39100</c:v>
                </c:pt>
                <c:pt idx="1495">
                  <c:v>39101</c:v>
                </c:pt>
                <c:pt idx="1496">
                  <c:v>39104</c:v>
                </c:pt>
                <c:pt idx="1497">
                  <c:v>39105</c:v>
                </c:pt>
                <c:pt idx="1498">
                  <c:v>39106</c:v>
                </c:pt>
                <c:pt idx="1499">
                  <c:v>39107</c:v>
                </c:pt>
                <c:pt idx="1500">
                  <c:v>39108</c:v>
                </c:pt>
                <c:pt idx="1501">
                  <c:v>39111</c:v>
                </c:pt>
                <c:pt idx="1502">
                  <c:v>39112</c:v>
                </c:pt>
                <c:pt idx="1503">
                  <c:v>39113</c:v>
                </c:pt>
                <c:pt idx="1504">
                  <c:v>39114</c:v>
                </c:pt>
                <c:pt idx="1505">
                  <c:v>39115</c:v>
                </c:pt>
                <c:pt idx="1506">
                  <c:v>39118</c:v>
                </c:pt>
                <c:pt idx="1507">
                  <c:v>39119</c:v>
                </c:pt>
                <c:pt idx="1508">
                  <c:v>39120</c:v>
                </c:pt>
                <c:pt idx="1509">
                  <c:v>39121</c:v>
                </c:pt>
                <c:pt idx="1510">
                  <c:v>39122</c:v>
                </c:pt>
                <c:pt idx="1511">
                  <c:v>39125</c:v>
                </c:pt>
                <c:pt idx="1512">
                  <c:v>39126</c:v>
                </c:pt>
                <c:pt idx="1513">
                  <c:v>39127</c:v>
                </c:pt>
                <c:pt idx="1514">
                  <c:v>39128</c:v>
                </c:pt>
                <c:pt idx="1515">
                  <c:v>39129</c:v>
                </c:pt>
                <c:pt idx="1516">
                  <c:v>39133</c:v>
                </c:pt>
                <c:pt idx="1517">
                  <c:v>39134</c:v>
                </c:pt>
                <c:pt idx="1518">
                  <c:v>39135</c:v>
                </c:pt>
                <c:pt idx="1519">
                  <c:v>39136</c:v>
                </c:pt>
                <c:pt idx="1520">
                  <c:v>39139</c:v>
                </c:pt>
                <c:pt idx="1521">
                  <c:v>39140</c:v>
                </c:pt>
                <c:pt idx="1522">
                  <c:v>39141</c:v>
                </c:pt>
                <c:pt idx="1523">
                  <c:v>39143</c:v>
                </c:pt>
                <c:pt idx="1524">
                  <c:v>39146</c:v>
                </c:pt>
                <c:pt idx="1525">
                  <c:v>39147</c:v>
                </c:pt>
                <c:pt idx="1526">
                  <c:v>39148</c:v>
                </c:pt>
                <c:pt idx="1527">
                  <c:v>39149</c:v>
                </c:pt>
                <c:pt idx="1528">
                  <c:v>39150</c:v>
                </c:pt>
                <c:pt idx="1529">
                  <c:v>39153</c:v>
                </c:pt>
                <c:pt idx="1530">
                  <c:v>39154</c:v>
                </c:pt>
                <c:pt idx="1531">
                  <c:v>39155</c:v>
                </c:pt>
                <c:pt idx="1532">
                  <c:v>39156</c:v>
                </c:pt>
                <c:pt idx="1533">
                  <c:v>39157</c:v>
                </c:pt>
                <c:pt idx="1534">
                  <c:v>39160</c:v>
                </c:pt>
                <c:pt idx="1535">
                  <c:v>39161</c:v>
                </c:pt>
                <c:pt idx="1536">
                  <c:v>39162</c:v>
                </c:pt>
                <c:pt idx="1537">
                  <c:v>39163</c:v>
                </c:pt>
                <c:pt idx="1538">
                  <c:v>39164</c:v>
                </c:pt>
                <c:pt idx="1539">
                  <c:v>39167</c:v>
                </c:pt>
                <c:pt idx="1540">
                  <c:v>39168</c:v>
                </c:pt>
                <c:pt idx="1541">
                  <c:v>39169</c:v>
                </c:pt>
                <c:pt idx="1542">
                  <c:v>39170</c:v>
                </c:pt>
                <c:pt idx="1543">
                  <c:v>39171</c:v>
                </c:pt>
                <c:pt idx="1544">
                  <c:v>39174</c:v>
                </c:pt>
                <c:pt idx="1545">
                  <c:v>39175</c:v>
                </c:pt>
                <c:pt idx="1546">
                  <c:v>39176</c:v>
                </c:pt>
                <c:pt idx="1547">
                  <c:v>39177</c:v>
                </c:pt>
                <c:pt idx="1548">
                  <c:v>39178</c:v>
                </c:pt>
                <c:pt idx="1549">
                  <c:v>39181</c:v>
                </c:pt>
                <c:pt idx="1550">
                  <c:v>39182</c:v>
                </c:pt>
                <c:pt idx="1551">
                  <c:v>39183</c:v>
                </c:pt>
                <c:pt idx="1552">
                  <c:v>39184</c:v>
                </c:pt>
                <c:pt idx="1553">
                  <c:v>39185</c:v>
                </c:pt>
                <c:pt idx="1554">
                  <c:v>39188</c:v>
                </c:pt>
                <c:pt idx="1555">
                  <c:v>39189</c:v>
                </c:pt>
                <c:pt idx="1556">
                  <c:v>39190</c:v>
                </c:pt>
                <c:pt idx="1557">
                  <c:v>39191</c:v>
                </c:pt>
                <c:pt idx="1558">
                  <c:v>39192</c:v>
                </c:pt>
                <c:pt idx="1559">
                  <c:v>39195</c:v>
                </c:pt>
                <c:pt idx="1560">
                  <c:v>39196</c:v>
                </c:pt>
                <c:pt idx="1561">
                  <c:v>39197</c:v>
                </c:pt>
                <c:pt idx="1562">
                  <c:v>39198</c:v>
                </c:pt>
                <c:pt idx="1563">
                  <c:v>39199</c:v>
                </c:pt>
                <c:pt idx="1564">
                  <c:v>39202</c:v>
                </c:pt>
                <c:pt idx="1565">
                  <c:v>39204</c:v>
                </c:pt>
                <c:pt idx="1566">
                  <c:v>39205</c:v>
                </c:pt>
                <c:pt idx="1567">
                  <c:v>39206</c:v>
                </c:pt>
                <c:pt idx="1568">
                  <c:v>39209</c:v>
                </c:pt>
                <c:pt idx="1569">
                  <c:v>39210</c:v>
                </c:pt>
                <c:pt idx="1570">
                  <c:v>39211</c:v>
                </c:pt>
                <c:pt idx="1571">
                  <c:v>39212</c:v>
                </c:pt>
                <c:pt idx="1572">
                  <c:v>39213</c:v>
                </c:pt>
                <c:pt idx="1573">
                  <c:v>39216</c:v>
                </c:pt>
                <c:pt idx="1574">
                  <c:v>39217</c:v>
                </c:pt>
                <c:pt idx="1575">
                  <c:v>39218</c:v>
                </c:pt>
                <c:pt idx="1576">
                  <c:v>39219</c:v>
                </c:pt>
                <c:pt idx="1577">
                  <c:v>39220</c:v>
                </c:pt>
                <c:pt idx="1578">
                  <c:v>39223</c:v>
                </c:pt>
                <c:pt idx="1579">
                  <c:v>39224</c:v>
                </c:pt>
                <c:pt idx="1580">
                  <c:v>39225</c:v>
                </c:pt>
                <c:pt idx="1581">
                  <c:v>39227</c:v>
                </c:pt>
                <c:pt idx="1582">
                  <c:v>39230</c:v>
                </c:pt>
                <c:pt idx="1583">
                  <c:v>39231</c:v>
                </c:pt>
                <c:pt idx="1584">
                  <c:v>39232</c:v>
                </c:pt>
                <c:pt idx="1585">
                  <c:v>39233</c:v>
                </c:pt>
                <c:pt idx="1586">
                  <c:v>39234</c:v>
                </c:pt>
                <c:pt idx="1587">
                  <c:v>39237</c:v>
                </c:pt>
                <c:pt idx="1588">
                  <c:v>39238</c:v>
                </c:pt>
                <c:pt idx="1589">
                  <c:v>39240</c:v>
                </c:pt>
                <c:pt idx="1590">
                  <c:v>39241</c:v>
                </c:pt>
                <c:pt idx="1591">
                  <c:v>39244</c:v>
                </c:pt>
                <c:pt idx="1592">
                  <c:v>39245</c:v>
                </c:pt>
                <c:pt idx="1593">
                  <c:v>39246</c:v>
                </c:pt>
                <c:pt idx="1594">
                  <c:v>39247</c:v>
                </c:pt>
                <c:pt idx="1595">
                  <c:v>39248</c:v>
                </c:pt>
                <c:pt idx="1596">
                  <c:v>39251</c:v>
                </c:pt>
                <c:pt idx="1597">
                  <c:v>39252</c:v>
                </c:pt>
                <c:pt idx="1598">
                  <c:v>39253</c:v>
                </c:pt>
                <c:pt idx="1599">
                  <c:v>39254</c:v>
                </c:pt>
                <c:pt idx="1600">
                  <c:v>39255</c:v>
                </c:pt>
                <c:pt idx="1601">
                  <c:v>39258</c:v>
                </c:pt>
                <c:pt idx="1602">
                  <c:v>39259</c:v>
                </c:pt>
                <c:pt idx="1603">
                  <c:v>39260</c:v>
                </c:pt>
                <c:pt idx="1604">
                  <c:v>39261</c:v>
                </c:pt>
                <c:pt idx="1605">
                  <c:v>39262</c:v>
                </c:pt>
                <c:pt idx="1606">
                  <c:v>39265</c:v>
                </c:pt>
                <c:pt idx="1607">
                  <c:v>39266</c:v>
                </c:pt>
                <c:pt idx="1608">
                  <c:v>39267</c:v>
                </c:pt>
                <c:pt idx="1609">
                  <c:v>39268</c:v>
                </c:pt>
                <c:pt idx="1610">
                  <c:v>39269</c:v>
                </c:pt>
                <c:pt idx="1611">
                  <c:v>39272</c:v>
                </c:pt>
                <c:pt idx="1612">
                  <c:v>39273</c:v>
                </c:pt>
                <c:pt idx="1613">
                  <c:v>39274</c:v>
                </c:pt>
                <c:pt idx="1614">
                  <c:v>39275</c:v>
                </c:pt>
                <c:pt idx="1615">
                  <c:v>39276</c:v>
                </c:pt>
                <c:pt idx="1616">
                  <c:v>39279</c:v>
                </c:pt>
                <c:pt idx="1617">
                  <c:v>39281</c:v>
                </c:pt>
                <c:pt idx="1618">
                  <c:v>39282</c:v>
                </c:pt>
                <c:pt idx="1619">
                  <c:v>39283</c:v>
                </c:pt>
                <c:pt idx="1620">
                  <c:v>39286</c:v>
                </c:pt>
                <c:pt idx="1621">
                  <c:v>39287</c:v>
                </c:pt>
                <c:pt idx="1622">
                  <c:v>39288</c:v>
                </c:pt>
                <c:pt idx="1623">
                  <c:v>39289</c:v>
                </c:pt>
                <c:pt idx="1624">
                  <c:v>39290</c:v>
                </c:pt>
                <c:pt idx="1625">
                  <c:v>39293</c:v>
                </c:pt>
                <c:pt idx="1626">
                  <c:v>39294</c:v>
                </c:pt>
                <c:pt idx="1627">
                  <c:v>39295</c:v>
                </c:pt>
                <c:pt idx="1628">
                  <c:v>39296</c:v>
                </c:pt>
                <c:pt idx="1629">
                  <c:v>39297</c:v>
                </c:pt>
                <c:pt idx="1630">
                  <c:v>39300</c:v>
                </c:pt>
                <c:pt idx="1631">
                  <c:v>39301</c:v>
                </c:pt>
                <c:pt idx="1632">
                  <c:v>39302</c:v>
                </c:pt>
                <c:pt idx="1633">
                  <c:v>39303</c:v>
                </c:pt>
                <c:pt idx="1634">
                  <c:v>39304</c:v>
                </c:pt>
                <c:pt idx="1635">
                  <c:v>39307</c:v>
                </c:pt>
                <c:pt idx="1636">
                  <c:v>39308</c:v>
                </c:pt>
                <c:pt idx="1637">
                  <c:v>39310</c:v>
                </c:pt>
                <c:pt idx="1638">
                  <c:v>39311</c:v>
                </c:pt>
                <c:pt idx="1639">
                  <c:v>39314</c:v>
                </c:pt>
                <c:pt idx="1640">
                  <c:v>39315</c:v>
                </c:pt>
                <c:pt idx="1641">
                  <c:v>39316</c:v>
                </c:pt>
                <c:pt idx="1642">
                  <c:v>39317</c:v>
                </c:pt>
                <c:pt idx="1643">
                  <c:v>39318</c:v>
                </c:pt>
                <c:pt idx="1644">
                  <c:v>39321</c:v>
                </c:pt>
                <c:pt idx="1645">
                  <c:v>39322</c:v>
                </c:pt>
                <c:pt idx="1646">
                  <c:v>39323</c:v>
                </c:pt>
                <c:pt idx="1647">
                  <c:v>39324</c:v>
                </c:pt>
                <c:pt idx="1648">
                  <c:v>39325</c:v>
                </c:pt>
                <c:pt idx="1649">
                  <c:v>39328</c:v>
                </c:pt>
                <c:pt idx="1650">
                  <c:v>39329</c:v>
                </c:pt>
                <c:pt idx="1651">
                  <c:v>39330</c:v>
                </c:pt>
                <c:pt idx="1652">
                  <c:v>39331</c:v>
                </c:pt>
                <c:pt idx="1653">
                  <c:v>39332</c:v>
                </c:pt>
                <c:pt idx="1654">
                  <c:v>39335</c:v>
                </c:pt>
                <c:pt idx="1655">
                  <c:v>39336</c:v>
                </c:pt>
                <c:pt idx="1656">
                  <c:v>39337</c:v>
                </c:pt>
                <c:pt idx="1657">
                  <c:v>39338</c:v>
                </c:pt>
                <c:pt idx="1658">
                  <c:v>39339</c:v>
                </c:pt>
                <c:pt idx="1659">
                  <c:v>39342</c:v>
                </c:pt>
                <c:pt idx="1660">
                  <c:v>39343</c:v>
                </c:pt>
                <c:pt idx="1661">
                  <c:v>39344</c:v>
                </c:pt>
                <c:pt idx="1662">
                  <c:v>39345</c:v>
                </c:pt>
                <c:pt idx="1663">
                  <c:v>39346</c:v>
                </c:pt>
                <c:pt idx="1664">
                  <c:v>39352</c:v>
                </c:pt>
                <c:pt idx="1665">
                  <c:v>39353</c:v>
                </c:pt>
                <c:pt idx="1666">
                  <c:v>39356</c:v>
                </c:pt>
                <c:pt idx="1667">
                  <c:v>39357</c:v>
                </c:pt>
                <c:pt idx="1668">
                  <c:v>39359</c:v>
                </c:pt>
                <c:pt idx="1669">
                  <c:v>39360</c:v>
                </c:pt>
                <c:pt idx="1670">
                  <c:v>39363</c:v>
                </c:pt>
                <c:pt idx="1671">
                  <c:v>39364</c:v>
                </c:pt>
                <c:pt idx="1672">
                  <c:v>39365</c:v>
                </c:pt>
                <c:pt idx="1673">
                  <c:v>39366</c:v>
                </c:pt>
                <c:pt idx="1674">
                  <c:v>39367</c:v>
                </c:pt>
                <c:pt idx="1675">
                  <c:v>39370</c:v>
                </c:pt>
                <c:pt idx="1676">
                  <c:v>39371</c:v>
                </c:pt>
                <c:pt idx="1677">
                  <c:v>39372</c:v>
                </c:pt>
                <c:pt idx="1678">
                  <c:v>39373</c:v>
                </c:pt>
                <c:pt idx="1679">
                  <c:v>39374</c:v>
                </c:pt>
                <c:pt idx="1680">
                  <c:v>39377</c:v>
                </c:pt>
                <c:pt idx="1681">
                  <c:v>39378</c:v>
                </c:pt>
                <c:pt idx="1682">
                  <c:v>39379</c:v>
                </c:pt>
                <c:pt idx="1683">
                  <c:v>39380</c:v>
                </c:pt>
                <c:pt idx="1684">
                  <c:v>39381</c:v>
                </c:pt>
                <c:pt idx="1685">
                  <c:v>39384</c:v>
                </c:pt>
                <c:pt idx="1686">
                  <c:v>39385</c:v>
                </c:pt>
                <c:pt idx="1687">
                  <c:v>39386</c:v>
                </c:pt>
                <c:pt idx="1688">
                  <c:v>39387</c:v>
                </c:pt>
                <c:pt idx="1689">
                  <c:v>39388</c:v>
                </c:pt>
                <c:pt idx="1690">
                  <c:v>39391</c:v>
                </c:pt>
                <c:pt idx="1691">
                  <c:v>39392</c:v>
                </c:pt>
                <c:pt idx="1692">
                  <c:v>39393</c:v>
                </c:pt>
                <c:pt idx="1693">
                  <c:v>39394</c:v>
                </c:pt>
                <c:pt idx="1694">
                  <c:v>39395</c:v>
                </c:pt>
                <c:pt idx="1695">
                  <c:v>39398</c:v>
                </c:pt>
                <c:pt idx="1696">
                  <c:v>39399</c:v>
                </c:pt>
                <c:pt idx="1697">
                  <c:v>39400</c:v>
                </c:pt>
                <c:pt idx="1698">
                  <c:v>39401</c:v>
                </c:pt>
                <c:pt idx="1699">
                  <c:v>39402</c:v>
                </c:pt>
                <c:pt idx="1700">
                  <c:v>39405</c:v>
                </c:pt>
                <c:pt idx="1701">
                  <c:v>39406</c:v>
                </c:pt>
                <c:pt idx="1702">
                  <c:v>39407</c:v>
                </c:pt>
                <c:pt idx="1703">
                  <c:v>39408</c:v>
                </c:pt>
                <c:pt idx="1704">
                  <c:v>39409</c:v>
                </c:pt>
                <c:pt idx="1705">
                  <c:v>39412</c:v>
                </c:pt>
                <c:pt idx="1706">
                  <c:v>39413</c:v>
                </c:pt>
                <c:pt idx="1707">
                  <c:v>39414</c:v>
                </c:pt>
                <c:pt idx="1708">
                  <c:v>39415</c:v>
                </c:pt>
                <c:pt idx="1709">
                  <c:v>39416</c:v>
                </c:pt>
                <c:pt idx="1710">
                  <c:v>39419</c:v>
                </c:pt>
                <c:pt idx="1711">
                  <c:v>39420</c:v>
                </c:pt>
                <c:pt idx="1712">
                  <c:v>39421</c:v>
                </c:pt>
                <c:pt idx="1713">
                  <c:v>39422</c:v>
                </c:pt>
                <c:pt idx="1714">
                  <c:v>39423</c:v>
                </c:pt>
                <c:pt idx="1715">
                  <c:v>39426</c:v>
                </c:pt>
                <c:pt idx="1716">
                  <c:v>39427</c:v>
                </c:pt>
                <c:pt idx="1717">
                  <c:v>39428</c:v>
                </c:pt>
                <c:pt idx="1718">
                  <c:v>39429</c:v>
                </c:pt>
                <c:pt idx="1719">
                  <c:v>39430</c:v>
                </c:pt>
                <c:pt idx="1720">
                  <c:v>39433</c:v>
                </c:pt>
                <c:pt idx="1721">
                  <c:v>39434</c:v>
                </c:pt>
                <c:pt idx="1722">
                  <c:v>39436</c:v>
                </c:pt>
                <c:pt idx="1723">
                  <c:v>39437</c:v>
                </c:pt>
                <c:pt idx="1724">
                  <c:v>39440</c:v>
                </c:pt>
                <c:pt idx="1725">
                  <c:v>39442</c:v>
                </c:pt>
                <c:pt idx="1726">
                  <c:v>39443</c:v>
                </c:pt>
                <c:pt idx="1727">
                  <c:v>39444</c:v>
                </c:pt>
                <c:pt idx="1728">
                  <c:v>39449</c:v>
                </c:pt>
                <c:pt idx="1729">
                  <c:v>39450</c:v>
                </c:pt>
                <c:pt idx="1730">
                  <c:v>39451</c:v>
                </c:pt>
                <c:pt idx="1731">
                  <c:v>39454</c:v>
                </c:pt>
                <c:pt idx="1732">
                  <c:v>39455</c:v>
                </c:pt>
                <c:pt idx="1733">
                  <c:v>39456</c:v>
                </c:pt>
                <c:pt idx="1734">
                  <c:v>39457</c:v>
                </c:pt>
                <c:pt idx="1735">
                  <c:v>39458</c:v>
                </c:pt>
                <c:pt idx="1736">
                  <c:v>39461</c:v>
                </c:pt>
                <c:pt idx="1737">
                  <c:v>39462</c:v>
                </c:pt>
                <c:pt idx="1738">
                  <c:v>39463</c:v>
                </c:pt>
                <c:pt idx="1739">
                  <c:v>39464</c:v>
                </c:pt>
                <c:pt idx="1740">
                  <c:v>39465</c:v>
                </c:pt>
                <c:pt idx="1741">
                  <c:v>39468</c:v>
                </c:pt>
                <c:pt idx="1742">
                  <c:v>39469</c:v>
                </c:pt>
                <c:pt idx="1743">
                  <c:v>39470</c:v>
                </c:pt>
                <c:pt idx="1744">
                  <c:v>39471</c:v>
                </c:pt>
                <c:pt idx="1745">
                  <c:v>39472</c:v>
                </c:pt>
                <c:pt idx="1746">
                  <c:v>39475</c:v>
                </c:pt>
                <c:pt idx="1747">
                  <c:v>39476</c:v>
                </c:pt>
                <c:pt idx="1748">
                  <c:v>39477</c:v>
                </c:pt>
                <c:pt idx="1749">
                  <c:v>39478</c:v>
                </c:pt>
                <c:pt idx="1750">
                  <c:v>39479</c:v>
                </c:pt>
                <c:pt idx="1751">
                  <c:v>39482</c:v>
                </c:pt>
                <c:pt idx="1752">
                  <c:v>39483</c:v>
                </c:pt>
                <c:pt idx="1753">
                  <c:v>39489</c:v>
                </c:pt>
                <c:pt idx="1754">
                  <c:v>39490</c:v>
                </c:pt>
                <c:pt idx="1755">
                  <c:v>39491</c:v>
                </c:pt>
                <c:pt idx="1756">
                  <c:v>39492</c:v>
                </c:pt>
                <c:pt idx="1757">
                  <c:v>39493</c:v>
                </c:pt>
                <c:pt idx="1758">
                  <c:v>39496</c:v>
                </c:pt>
                <c:pt idx="1759">
                  <c:v>39497</c:v>
                </c:pt>
                <c:pt idx="1760">
                  <c:v>39498</c:v>
                </c:pt>
                <c:pt idx="1761">
                  <c:v>39499</c:v>
                </c:pt>
                <c:pt idx="1762">
                  <c:v>39500</c:v>
                </c:pt>
                <c:pt idx="1763">
                  <c:v>39503</c:v>
                </c:pt>
                <c:pt idx="1764">
                  <c:v>39504</c:v>
                </c:pt>
                <c:pt idx="1765">
                  <c:v>39505</c:v>
                </c:pt>
                <c:pt idx="1766">
                  <c:v>39506</c:v>
                </c:pt>
                <c:pt idx="1767">
                  <c:v>39507</c:v>
                </c:pt>
                <c:pt idx="1768">
                  <c:v>39510</c:v>
                </c:pt>
                <c:pt idx="1769">
                  <c:v>39511</c:v>
                </c:pt>
                <c:pt idx="1770">
                  <c:v>39512</c:v>
                </c:pt>
                <c:pt idx="1771">
                  <c:v>39513</c:v>
                </c:pt>
                <c:pt idx="1772">
                  <c:v>39514</c:v>
                </c:pt>
                <c:pt idx="1773">
                  <c:v>39517</c:v>
                </c:pt>
                <c:pt idx="1774">
                  <c:v>39518</c:v>
                </c:pt>
                <c:pt idx="1775">
                  <c:v>39519</c:v>
                </c:pt>
                <c:pt idx="1776">
                  <c:v>39520</c:v>
                </c:pt>
                <c:pt idx="1777">
                  <c:v>39521</c:v>
                </c:pt>
                <c:pt idx="1778">
                  <c:v>39524</c:v>
                </c:pt>
                <c:pt idx="1779">
                  <c:v>39525</c:v>
                </c:pt>
                <c:pt idx="1780">
                  <c:v>39526</c:v>
                </c:pt>
                <c:pt idx="1781">
                  <c:v>39527</c:v>
                </c:pt>
                <c:pt idx="1782">
                  <c:v>39528</c:v>
                </c:pt>
                <c:pt idx="1783">
                  <c:v>39531</c:v>
                </c:pt>
                <c:pt idx="1784">
                  <c:v>39532</c:v>
                </c:pt>
                <c:pt idx="1785">
                  <c:v>39533</c:v>
                </c:pt>
                <c:pt idx="1786">
                  <c:v>39534</c:v>
                </c:pt>
                <c:pt idx="1787">
                  <c:v>39535</c:v>
                </c:pt>
                <c:pt idx="1788">
                  <c:v>39538</c:v>
                </c:pt>
                <c:pt idx="1789">
                  <c:v>39539</c:v>
                </c:pt>
                <c:pt idx="1790">
                  <c:v>39540</c:v>
                </c:pt>
                <c:pt idx="1791">
                  <c:v>39541</c:v>
                </c:pt>
                <c:pt idx="1792">
                  <c:v>39542</c:v>
                </c:pt>
                <c:pt idx="1793">
                  <c:v>39545</c:v>
                </c:pt>
                <c:pt idx="1794">
                  <c:v>39546</c:v>
                </c:pt>
                <c:pt idx="1795">
                  <c:v>39548</c:v>
                </c:pt>
                <c:pt idx="1796">
                  <c:v>39549</c:v>
                </c:pt>
                <c:pt idx="1797">
                  <c:v>39552</c:v>
                </c:pt>
                <c:pt idx="1798">
                  <c:v>39553</c:v>
                </c:pt>
                <c:pt idx="1799">
                  <c:v>39554</c:v>
                </c:pt>
                <c:pt idx="1800">
                  <c:v>39555</c:v>
                </c:pt>
                <c:pt idx="1801">
                  <c:v>39556</c:v>
                </c:pt>
                <c:pt idx="1802">
                  <c:v>39559</c:v>
                </c:pt>
                <c:pt idx="1803">
                  <c:v>39560</c:v>
                </c:pt>
                <c:pt idx="1804">
                  <c:v>39561</c:v>
                </c:pt>
                <c:pt idx="1805">
                  <c:v>39562</c:v>
                </c:pt>
                <c:pt idx="1806">
                  <c:v>39563</c:v>
                </c:pt>
                <c:pt idx="1807">
                  <c:v>39566</c:v>
                </c:pt>
                <c:pt idx="1808">
                  <c:v>39567</c:v>
                </c:pt>
                <c:pt idx="1809">
                  <c:v>39568</c:v>
                </c:pt>
                <c:pt idx="1810">
                  <c:v>39570</c:v>
                </c:pt>
                <c:pt idx="1811">
                  <c:v>39574</c:v>
                </c:pt>
                <c:pt idx="1812">
                  <c:v>39575</c:v>
                </c:pt>
                <c:pt idx="1813">
                  <c:v>39576</c:v>
                </c:pt>
                <c:pt idx="1814">
                  <c:v>39577</c:v>
                </c:pt>
                <c:pt idx="1815">
                  <c:v>39581</c:v>
                </c:pt>
                <c:pt idx="1816">
                  <c:v>39582</c:v>
                </c:pt>
                <c:pt idx="1817">
                  <c:v>39583</c:v>
                </c:pt>
                <c:pt idx="1818">
                  <c:v>39584</c:v>
                </c:pt>
                <c:pt idx="1819">
                  <c:v>39587</c:v>
                </c:pt>
                <c:pt idx="1820">
                  <c:v>39588</c:v>
                </c:pt>
                <c:pt idx="1821">
                  <c:v>39589</c:v>
                </c:pt>
                <c:pt idx="1822">
                  <c:v>39590</c:v>
                </c:pt>
                <c:pt idx="1823">
                  <c:v>39591</c:v>
                </c:pt>
                <c:pt idx="1824">
                  <c:v>39594</c:v>
                </c:pt>
                <c:pt idx="1825">
                  <c:v>39595</c:v>
                </c:pt>
                <c:pt idx="1826">
                  <c:v>39596</c:v>
                </c:pt>
                <c:pt idx="1827">
                  <c:v>39597</c:v>
                </c:pt>
                <c:pt idx="1828">
                  <c:v>39598</c:v>
                </c:pt>
                <c:pt idx="1829">
                  <c:v>39601</c:v>
                </c:pt>
                <c:pt idx="1830">
                  <c:v>39602</c:v>
                </c:pt>
                <c:pt idx="1831">
                  <c:v>39603</c:v>
                </c:pt>
                <c:pt idx="1832">
                  <c:v>39604</c:v>
                </c:pt>
                <c:pt idx="1833">
                  <c:v>39608</c:v>
                </c:pt>
                <c:pt idx="1834">
                  <c:v>39609</c:v>
                </c:pt>
                <c:pt idx="1835">
                  <c:v>39610</c:v>
                </c:pt>
                <c:pt idx="1836">
                  <c:v>39611</c:v>
                </c:pt>
                <c:pt idx="1837">
                  <c:v>39612</c:v>
                </c:pt>
                <c:pt idx="1838">
                  <c:v>39615</c:v>
                </c:pt>
                <c:pt idx="1839">
                  <c:v>39616</c:v>
                </c:pt>
                <c:pt idx="1840">
                  <c:v>39617</c:v>
                </c:pt>
                <c:pt idx="1841">
                  <c:v>39618</c:v>
                </c:pt>
                <c:pt idx="1842">
                  <c:v>39619</c:v>
                </c:pt>
                <c:pt idx="1843">
                  <c:v>39622</c:v>
                </c:pt>
                <c:pt idx="1844">
                  <c:v>39623</c:v>
                </c:pt>
                <c:pt idx="1845">
                  <c:v>39624</c:v>
                </c:pt>
                <c:pt idx="1846">
                  <c:v>39625</c:v>
                </c:pt>
                <c:pt idx="1847">
                  <c:v>39626</c:v>
                </c:pt>
                <c:pt idx="1848">
                  <c:v>39629</c:v>
                </c:pt>
                <c:pt idx="1849">
                  <c:v>39630</c:v>
                </c:pt>
                <c:pt idx="1850">
                  <c:v>39631</c:v>
                </c:pt>
                <c:pt idx="1851">
                  <c:v>39632</c:v>
                </c:pt>
                <c:pt idx="1852">
                  <c:v>39633</c:v>
                </c:pt>
                <c:pt idx="1853">
                  <c:v>39636</c:v>
                </c:pt>
                <c:pt idx="1854">
                  <c:v>39637</c:v>
                </c:pt>
                <c:pt idx="1855">
                  <c:v>39638</c:v>
                </c:pt>
                <c:pt idx="1856">
                  <c:v>39639</c:v>
                </c:pt>
                <c:pt idx="1857">
                  <c:v>39640</c:v>
                </c:pt>
                <c:pt idx="1858">
                  <c:v>39643</c:v>
                </c:pt>
                <c:pt idx="1859">
                  <c:v>39644</c:v>
                </c:pt>
                <c:pt idx="1860">
                  <c:v>39645</c:v>
                </c:pt>
                <c:pt idx="1861">
                  <c:v>39646</c:v>
                </c:pt>
                <c:pt idx="1862">
                  <c:v>39647</c:v>
                </c:pt>
                <c:pt idx="1863">
                  <c:v>39650</c:v>
                </c:pt>
                <c:pt idx="1864">
                  <c:v>39651</c:v>
                </c:pt>
                <c:pt idx="1865">
                  <c:v>39652</c:v>
                </c:pt>
                <c:pt idx="1866">
                  <c:v>39653</c:v>
                </c:pt>
                <c:pt idx="1867">
                  <c:v>39654</c:v>
                </c:pt>
                <c:pt idx="1868">
                  <c:v>39657</c:v>
                </c:pt>
                <c:pt idx="1869">
                  <c:v>39658</c:v>
                </c:pt>
                <c:pt idx="1870">
                  <c:v>39659</c:v>
                </c:pt>
                <c:pt idx="1871">
                  <c:v>39660</c:v>
                </c:pt>
                <c:pt idx="1872">
                  <c:v>39661</c:v>
                </c:pt>
                <c:pt idx="1873">
                  <c:v>39664</c:v>
                </c:pt>
                <c:pt idx="1874">
                  <c:v>39665</c:v>
                </c:pt>
                <c:pt idx="1875">
                  <c:v>39666</c:v>
                </c:pt>
                <c:pt idx="1876">
                  <c:v>39667</c:v>
                </c:pt>
                <c:pt idx="1877">
                  <c:v>39668</c:v>
                </c:pt>
                <c:pt idx="1878">
                  <c:v>39671</c:v>
                </c:pt>
                <c:pt idx="1879">
                  <c:v>39672</c:v>
                </c:pt>
                <c:pt idx="1880">
                  <c:v>39673</c:v>
                </c:pt>
                <c:pt idx="1881">
                  <c:v>39674</c:v>
                </c:pt>
                <c:pt idx="1882">
                  <c:v>39678</c:v>
                </c:pt>
                <c:pt idx="1883">
                  <c:v>39679</c:v>
                </c:pt>
                <c:pt idx="1884">
                  <c:v>39680</c:v>
                </c:pt>
                <c:pt idx="1885">
                  <c:v>39681</c:v>
                </c:pt>
                <c:pt idx="1886">
                  <c:v>39682</c:v>
                </c:pt>
                <c:pt idx="1887">
                  <c:v>39685</c:v>
                </c:pt>
                <c:pt idx="1888">
                  <c:v>39686</c:v>
                </c:pt>
                <c:pt idx="1889">
                  <c:v>39687</c:v>
                </c:pt>
                <c:pt idx="1890">
                  <c:v>39688</c:v>
                </c:pt>
                <c:pt idx="1891">
                  <c:v>39689</c:v>
                </c:pt>
                <c:pt idx="1892">
                  <c:v>39692</c:v>
                </c:pt>
                <c:pt idx="1893">
                  <c:v>39693</c:v>
                </c:pt>
                <c:pt idx="1894">
                  <c:v>39694</c:v>
                </c:pt>
                <c:pt idx="1895">
                  <c:v>39695</c:v>
                </c:pt>
                <c:pt idx="1896">
                  <c:v>39696</c:v>
                </c:pt>
                <c:pt idx="1897">
                  <c:v>39699</c:v>
                </c:pt>
                <c:pt idx="1898">
                  <c:v>39700</c:v>
                </c:pt>
                <c:pt idx="1899">
                  <c:v>39701</c:v>
                </c:pt>
                <c:pt idx="1900">
                  <c:v>39702</c:v>
                </c:pt>
                <c:pt idx="1901">
                  <c:v>39703</c:v>
                </c:pt>
                <c:pt idx="1902">
                  <c:v>39707</c:v>
                </c:pt>
                <c:pt idx="1903">
                  <c:v>39708</c:v>
                </c:pt>
                <c:pt idx="1904">
                  <c:v>39709</c:v>
                </c:pt>
                <c:pt idx="1905">
                  <c:v>39710</c:v>
                </c:pt>
                <c:pt idx="1906">
                  <c:v>39713</c:v>
                </c:pt>
                <c:pt idx="1907">
                  <c:v>39714</c:v>
                </c:pt>
                <c:pt idx="1908">
                  <c:v>39715</c:v>
                </c:pt>
                <c:pt idx="1909">
                  <c:v>39716</c:v>
                </c:pt>
                <c:pt idx="1910">
                  <c:v>39717</c:v>
                </c:pt>
                <c:pt idx="1911">
                  <c:v>39720</c:v>
                </c:pt>
                <c:pt idx="1912">
                  <c:v>39721</c:v>
                </c:pt>
                <c:pt idx="1913">
                  <c:v>39722</c:v>
                </c:pt>
                <c:pt idx="1914">
                  <c:v>39723</c:v>
                </c:pt>
                <c:pt idx="1915">
                  <c:v>39727</c:v>
                </c:pt>
                <c:pt idx="1916">
                  <c:v>39728</c:v>
                </c:pt>
                <c:pt idx="1917">
                  <c:v>39729</c:v>
                </c:pt>
                <c:pt idx="1918">
                  <c:v>39730</c:v>
                </c:pt>
                <c:pt idx="1919">
                  <c:v>39731</c:v>
                </c:pt>
                <c:pt idx="1920">
                  <c:v>39734</c:v>
                </c:pt>
                <c:pt idx="1921">
                  <c:v>39735</c:v>
                </c:pt>
                <c:pt idx="1922">
                  <c:v>39736</c:v>
                </c:pt>
                <c:pt idx="1923">
                  <c:v>39737</c:v>
                </c:pt>
                <c:pt idx="1924">
                  <c:v>39738</c:v>
                </c:pt>
                <c:pt idx="1925">
                  <c:v>39741</c:v>
                </c:pt>
                <c:pt idx="1926">
                  <c:v>39742</c:v>
                </c:pt>
                <c:pt idx="1927">
                  <c:v>39743</c:v>
                </c:pt>
                <c:pt idx="1928">
                  <c:v>39744</c:v>
                </c:pt>
                <c:pt idx="1929">
                  <c:v>39745</c:v>
                </c:pt>
                <c:pt idx="1930">
                  <c:v>39748</c:v>
                </c:pt>
                <c:pt idx="1931">
                  <c:v>39749</c:v>
                </c:pt>
                <c:pt idx="1932">
                  <c:v>39750</c:v>
                </c:pt>
                <c:pt idx="1933">
                  <c:v>39751</c:v>
                </c:pt>
                <c:pt idx="1934">
                  <c:v>39752</c:v>
                </c:pt>
                <c:pt idx="1935">
                  <c:v>39755</c:v>
                </c:pt>
                <c:pt idx="1936">
                  <c:v>39756</c:v>
                </c:pt>
                <c:pt idx="1937">
                  <c:v>39757</c:v>
                </c:pt>
                <c:pt idx="1938">
                  <c:v>39758</c:v>
                </c:pt>
                <c:pt idx="1939">
                  <c:v>39759</c:v>
                </c:pt>
                <c:pt idx="1940">
                  <c:v>39762</c:v>
                </c:pt>
                <c:pt idx="1941">
                  <c:v>39763</c:v>
                </c:pt>
                <c:pt idx="1942">
                  <c:v>39764</c:v>
                </c:pt>
                <c:pt idx="1943">
                  <c:v>39765</c:v>
                </c:pt>
                <c:pt idx="1944">
                  <c:v>39766</c:v>
                </c:pt>
                <c:pt idx="1945">
                  <c:v>39769</c:v>
                </c:pt>
                <c:pt idx="1946">
                  <c:v>39770</c:v>
                </c:pt>
                <c:pt idx="1947">
                  <c:v>39771</c:v>
                </c:pt>
                <c:pt idx="1948">
                  <c:v>39772</c:v>
                </c:pt>
                <c:pt idx="1949">
                  <c:v>39773</c:v>
                </c:pt>
                <c:pt idx="1950">
                  <c:v>39776</c:v>
                </c:pt>
                <c:pt idx="1951">
                  <c:v>39777</c:v>
                </c:pt>
                <c:pt idx="1952">
                  <c:v>39778</c:v>
                </c:pt>
                <c:pt idx="1953">
                  <c:v>39779</c:v>
                </c:pt>
                <c:pt idx="1954">
                  <c:v>39780</c:v>
                </c:pt>
                <c:pt idx="1955">
                  <c:v>39783</c:v>
                </c:pt>
                <c:pt idx="1956">
                  <c:v>39784</c:v>
                </c:pt>
                <c:pt idx="1957">
                  <c:v>39785</c:v>
                </c:pt>
                <c:pt idx="1958">
                  <c:v>39786</c:v>
                </c:pt>
                <c:pt idx="1959">
                  <c:v>39787</c:v>
                </c:pt>
                <c:pt idx="1960">
                  <c:v>39790</c:v>
                </c:pt>
                <c:pt idx="1961">
                  <c:v>39791</c:v>
                </c:pt>
                <c:pt idx="1962">
                  <c:v>39792</c:v>
                </c:pt>
                <c:pt idx="1963">
                  <c:v>39793</c:v>
                </c:pt>
                <c:pt idx="1964">
                  <c:v>39794</c:v>
                </c:pt>
                <c:pt idx="1965">
                  <c:v>39797</c:v>
                </c:pt>
                <c:pt idx="1966">
                  <c:v>39798</c:v>
                </c:pt>
                <c:pt idx="1967">
                  <c:v>39799</c:v>
                </c:pt>
                <c:pt idx="1968">
                  <c:v>39800</c:v>
                </c:pt>
                <c:pt idx="1969">
                  <c:v>39801</c:v>
                </c:pt>
                <c:pt idx="1970">
                  <c:v>39804</c:v>
                </c:pt>
                <c:pt idx="1971">
                  <c:v>39805</c:v>
                </c:pt>
                <c:pt idx="1972">
                  <c:v>39806</c:v>
                </c:pt>
                <c:pt idx="1973">
                  <c:v>39808</c:v>
                </c:pt>
                <c:pt idx="1974">
                  <c:v>39811</c:v>
                </c:pt>
                <c:pt idx="1975">
                  <c:v>39812</c:v>
                </c:pt>
                <c:pt idx="1976">
                  <c:v>39815</c:v>
                </c:pt>
                <c:pt idx="1977">
                  <c:v>39818</c:v>
                </c:pt>
                <c:pt idx="1978">
                  <c:v>39819</c:v>
                </c:pt>
                <c:pt idx="1979">
                  <c:v>39820</c:v>
                </c:pt>
                <c:pt idx="1980">
                  <c:v>39821</c:v>
                </c:pt>
                <c:pt idx="1981">
                  <c:v>39822</c:v>
                </c:pt>
                <c:pt idx="1982">
                  <c:v>39825</c:v>
                </c:pt>
                <c:pt idx="1983">
                  <c:v>39826</c:v>
                </c:pt>
                <c:pt idx="1984">
                  <c:v>39827</c:v>
                </c:pt>
                <c:pt idx="1985">
                  <c:v>39828</c:v>
                </c:pt>
                <c:pt idx="1986">
                  <c:v>39829</c:v>
                </c:pt>
                <c:pt idx="1987">
                  <c:v>39832</c:v>
                </c:pt>
                <c:pt idx="1988">
                  <c:v>39833</c:v>
                </c:pt>
                <c:pt idx="1989">
                  <c:v>39834</c:v>
                </c:pt>
                <c:pt idx="1990">
                  <c:v>39835</c:v>
                </c:pt>
                <c:pt idx="1991">
                  <c:v>39836</c:v>
                </c:pt>
                <c:pt idx="1992">
                  <c:v>39841</c:v>
                </c:pt>
                <c:pt idx="1993">
                  <c:v>39842</c:v>
                </c:pt>
                <c:pt idx="1994">
                  <c:v>39843</c:v>
                </c:pt>
                <c:pt idx="1995">
                  <c:v>39846</c:v>
                </c:pt>
                <c:pt idx="1996">
                  <c:v>39847</c:v>
                </c:pt>
                <c:pt idx="1997">
                  <c:v>39848</c:v>
                </c:pt>
                <c:pt idx="1998">
                  <c:v>39849</c:v>
                </c:pt>
                <c:pt idx="1999">
                  <c:v>39850</c:v>
                </c:pt>
                <c:pt idx="2000">
                  <c:v>39853</c:v>
                </c:pt>
                <c:pt idx="2001">
                  <c:v>39854</c:v>
                </c:pt>
                <c:pt idx="2002">
                  <c:v>39855</c:v>
                </c:pt>
                <c:pt idx="2003">
                  <c:v>39856</c:v>
                </c:pt>
                <c:pt idx="2004">
                  <c:v>39857</c:v>
                </c:pt>
                <c:pt idx="2005">
                  <c:v>39860</c:v>
                </c:pt>
                <c:pt idx="2006">
                  <c:v>39861</c:v>
                </c:pt>
                <c:pt idx="2007">
                  <c:v>39862</c:v>
                </c:pt>
                <c:pt idx="2008">
                  <c:v>39863</c:v>
                </c:pt>
                <c:pt idx="2009">
                  <c:v>39864</c:v>
                </c:pt>
                <c:pt idx="2010">
                  <c:v>39867</c:v>
                </c:pt>
                <c:pt idx="2011">
                  <c:v>39868</c:v>
                </c:pt>
                <c:pt idx="2012">
                  <c:v>39869</c:v>
                </c:pt>
                <c:pt idx="2013">
                  <c:v>39870</c:v>
                </c:pt>
                <c:pt idx="2014">
                  <c:v>39871</c:v>
                </c:pt>
                <c:pt idx="2015">
                  <c:v>39874</c:v>
                </c:pt>
                <c:pt idx="2016">
                  <c:v>39875</c:v>
                </c:pt>
                <c:pt idx="2017">
                  <c:v>39876</c:v>
                </c:pt>
                <c:pt idx="2018">
                  <c:v>39877</c:v>
                </c:pt>
                <c:pt idx="2019">
                  <c:v>39878</c:v>
                </c:pt>
                <c:pt idx="2020">
                  <c:v>39881</c:v>
                </c:pt>
                <c:pt idx="2021">
                  <c:v>39882</c:v>
                </c:pt>
                <c:pt idx="2022">
                  <c:v>39883</c:v>
                </c:pt>
                <c:pt idx="2023">
                  <c:v>39884</c:v>
                </c:pt>
                <c:pt idx="2024">
                  <c:v>39885</c:v>
                </c:pt>
                <c:pt idx="2025">
                  <c:v>39888</c:v>
                </c:pt>
                <c:pt idx="2026">
                  <c:v>39889</c:v>
                </c:pt>
                <c:pt idx="2027">
                  <c:v>39890</c:v>
                </c:pt>
                <c:pt idx="2028">
                  <c:v>39891</c:v>
                </c:pt>
                <c:pt idx="2029">
                  <c:v>39892</c:v>
                </c:pt>
                <c:pt idx="2030">
                  <c:v>39895</c:v>
                </c:pt>
                <c:pt idx="2031">
                  <c:v>39896</c:v>
                </c:pt>
                <c:pt idx="2032">
                  <c:v>39897</c:v>
                </c:pt>
                <c:pt idx="2033">
                  <c:v>39898</c:v>
                </c:pt>
                <c:pt idx="2034">
                  <c:v>39899</c:v>
                </c:pt>
                <c:pt idx="2035">
                  <c:v>39902</c:v>
                </c:pt>
                <c:pt idx="2036">
                  <c:v>39903</c:v>
                </c:pt>
                <c:pt idx="2037">
                  <c:v>39904</c:v>
                </c:pt>
                <c:pt idx="2038">
                  <c:v>39905</c:v>
                </c:pt>
                <c:pt idx="2039">
                  <c:v>39906</c:v>
                </c:pt>
                <c:pt idx="2040">
                  <c:v>39909</c:v>
                </c:pt>
                <c:pt idx="2041">
                  <c:v>39910</c:v>
                </c:pt>
                <c:pt idx="2042">
                  <c:v>39911</c:v>
                </c:pt>
                <c:pt idx="2043">
                  <c:v>39912</c:v>
                </c:pt>
                <c:pt idx="2044">
                  <c:v>39913</c:v>
                </c:pt>
                <c:pt idx="2045">
                  <c:v>39916</c:v>
                </c:pt>
                <c:pt idx="2046">
                  <c:v>39917</c:v>
                </c:pt>
                <c:pt idx="2047">
                  <c:v>39918</c:v>
                </c:pt>
                <c:pt idx="2048">
                  <c:v>39919</c:v>
                </c:pt>
                <c:pt idx="2049">
                  <c:v>39920</c:v>
                </c:pt>
                <c:pt idx="2050">
                  <c:v>39923</c:v>
                </c:pt>
                <c:pt idx="2051">
                  <c:v>39924</c:v>
                </c:pt>
                <c:pt idx="2052">
                  <c:v>39925</c:v>
                </c:pt>
                <c:pt idx="2053">
                  <c:v>39926</c:v>
                </c:pt>
                <c:pt idx="2054">
                  <c:v>39927</c:v>
                </c:pt>
                <c:pt idx="2055">
                  <c:v>39930</c:v>
                </c:pt>
                <c:pt idx="2056">
                  <c:v>39931</c:v>
                </c:pt>
                <c:pt idx="2057">
                  <c:v>39932</c:v>
                </c:pt>
                <c:pt idx="2058">
                  <c:v>39933</c:v>
                </c:pt>
                <c:pt idx="2059">
                  <c:v>39937</c:v>
                </c:pt>
                <c:pt idx="2060">
                  <c:v>39939</c:v>
                </c:pt>
                <c:pt idx="2061">
                  <c:v>39940</c:v>
                </c:pt>
                <c:pt idx="2062">
                  <c:v>39941</c:v>
                </c:pt>
                <c:pt idx="2063">
                  <c:v>39944</c:v>
                </c:pt>
                <c:pt idx="2064">
                  <c:v>39945</c:v>
                </c:pt>
                <c:pt idx="2065">
                  <c:v>39946</c:v>
                </c:pt>
                <c:pt idx="2066">
                  <c:v>39947</c:v>
                </c:pt>
                <c:pt idx="2067">
                  <c:v>39948</c:v>
                </c:pt>
                <c:pt idx="2068">
                  <c:v>39951</c:v>
                </c:pt>
                <c:pt idx="2069">
                  <c:v>39952</c:v>
                </c:pt>
                <c:pt idx="2070">
                  <c:v>39953</c:v>
                </c:pt>
                <c:pt idx="2071">
                  <c:v>39954</c:v>
                </c:pt>
                <c:pt idx="2072">
                  <c:v>39955</c:v>
                </c:pt>
                <c:pt idx="2073">
                  <c:v>39958</c:v>
                </c:pt>
                <c:pt idx="2074">
                  <c:v>39959</c:v>
                </c:pt>
                <c:pt idx="2075">
                  <c:v>39960</c:v>
                </c:pt>
                <c:pt idx="2076">
                  <c:v>39961</c:v>
                </c:pt>
                <c:pt idx="2077">
                  <c:v>39962</c:v>
                </c:pt>
                <c:pt idx="2078">
                  <c:v>39965</c:v>
                </c:pt>
                <c:pt idx="2079">
                  <c:v>39966</c:v>
                </c:pt>
                <c:pt idx="2080">
                  <c:v>39967</c:v>
                </c:pt>
                <c:pt idx="2081">
                  <c:v>39968</c:v>
                </c:pt>
                <c:pt idx="2082">
                  <c:v>39969</c:v>
                </c:pt>
                <c:pt idx="2083">
                  <c:v>39972</c:v>
                </c:pt>
                <c:pt idx="2084">
                  <c:v>39973</c:v>
                </c:pt>
                <c:pt idx="2085">
                  <c:v>39974</c:v>
                </c:pt>
                <c:pt idx="2086">
                  <c:v>39975</c:v>
                </c:pt>
                <c:pt idx="2087">
                  <c:v>39976</c:v>
                </c:pt>
                <c:pt idx="2088">
                  <c:v>39979</c:v>
                </c:pt>
                <c:pt idx="2089">
                  <c:v>39980</c:v>
                </c:pt>
                <c:pt idx="2090">
                  <c:v>39981</c:v>
                </c:pt>
                <c:pt idx="2091">
                  <c:v>39982</c:v>
                </c:pt>
                <c:pt idx="2092">
                  <c:v>39983</c:v>
                </c:pt>
                <c:pt idx="2093">
                  <c:v>39986</c:v>
                </c:pt>
                <c:pt idx="2094">
                  <c:v>39987</c:v>
                </c:pt>
                <c:pt idx="2095">
                  <c:v>39988</c:v>
                </c:pt>
                <c:pt idx="2096">
                  <c:v>39989</c:v>
                </c:pt>
                <c:pt idx="2097">
                  <c:v>39990</c:v>
                </c:pt>
                <c:pt idx="2098">
                  <c:v>39993</c:v>
                </c:pt>
                <c:pt idx="2099">
                  <c:v>39994</c:v>
                </c:pt>
                <c:pt idx="2100">
                  <c:v>39995</c:v>
                </c:pt>
                <c:pt idx="2101">
                  <c:v>39996</c:v>
                </c:pt>
                <c:pt idx="2102">
                  <c:v>39997</c:v>
                </c:pt>
                <c:pt idx="2103">
                  <c:v>40000</c:v>
                </c:pt>
                <c:pt idx="2104">
                  <c:v>40001</c:v>
                </c:pt>
                <c:pt idx="2105">
                  <c:v>40002</c:v>
                </c:pt>
                <c:pt idx="2106">
                  <c:v>40003</c:v>
                </c:pt>
                <c:pt idx="2107">
                  <c:v>40004</c:v>
                </c:pt>
                <c:pt idx="2108">
                  <c:v>40007</c:v>
                </c:pt>
                <c:pt idx="2109">
                  <c:v>40008</c:v>
                </c:pt>
                <c:pt idx="2110">
                  <c:v>40009</c:v>
                </c:pt>
                <c:pt idx="2111">
                  <c:v>40010</c:v>
                </c:pt>
                <c:pt idx="2112">
                  <c:v>40011</c:v>
                </c:pt>
                <c:pt idx="2113">
                  <c:v>40014</c:v>
                </c:pt>
                <c:pt idx="2114">
                  <c:v>40015</c:v>
                </c:pt>
                <c:pt idx="2115">
                  <c:v>40016</c:v>
                </c:pt>
                <c:pt idx="2116">
                  <c:v>40017</c:v>
                </c:pt>
                <c:pt idx="2117">
                  <c:v>40018</c:v>
                </c:pt>
                <c:pt idx="2118">
                  <c:v>40021</c:v>
                </c:pt>
                <c:pt idx="2119">
                  <c:v>40022</c:v>
                </c:pt>
                <c:pt idx="2120">
                  <c:v>40023</c:v>
                </c:pt>
                <c:pt idx="2121">
                  <c:v>40024</c:v>
                </c:pt>
                <c:pt idx="2122">
                  <c:v>40025</c:v>
                </c:pt>
                <c:pt idx="2123">
                  <c:v>40028</c:v>
                </c:pt>
                <c:pt idx="2124">
                  <c:v>40029</c:v>
                </c:pt>
                <c:pt idx="2125">
                  <c:v>40030</c:v>
                </c:pt>
                <c:pt idx="2126">
                  <c:v>40031</c:v>
                </c:pt>
                <c:pt idx="2127">
                  <c:v>40032</c:v>
                </c:pt>
                <c:pt idx="2128">
                  <c:v>40035</c:v>
                </c:pt>
                <c:pt idx="2129">
                  <c:v>40036</c:v>
                </c:pt>
                <c:pt idx="2130">
                  <c:v>40037</c:v>
                </c:pt>
                <c:pt idx="2131">
                  <c:v>40038</c:v>
                </c:pt>
                <c:pt idx="2132">
                  <c:v>40039</c:v>
                </c:pt>
                <c:pt idx="2133">
                  <c:v>40042</c:v>
                </c:pt>
                <c:pt idx="2134">
                  <c:v>40043</c:v>
                </c:pt>
                <c:pt idx="2135">
                  <c:v>40044</c:v>
                </c:pt>
                <c:pt idx="2136">
                  <c:v>40045</c:v>
                </c:pt>
                <c:pt idx="2137">
                  <c:v>40046</c:v>
                </c:pt>
                <c:pt idx="2138">
                  <c:v>40049</c:v>
                </c:pt>
                <c:pt idx="2139">
                  <c:v>40050</c:v>
                </c:pt>
                <c:pt idx="2140">
                  <c:v>40051</c:v>
                </c:pt>
                <c:pt idx="2141">
                  <c:v>40052</c:v>
                </c:pt>
                <c:pt idx="2142">
                  <c:v>40053</c:v>
                </c:pt>
                <c:pt idx="2143">
                  <c:v>40056</c:v>
                </c:pt>
                <c:pt idx="2144">
                  <c:v>40057</c:v>
                </c:pt>
                <c:pt idx="2145">
                  <c:v>40058</c:v>
                </c:pt>
                <c:pt idx="2146">
                  <c:v>40059</c:v>
                </c:pt>
                <c:pt idx="2147">
                  <c:v>40060</c:v>
                </c:pt>
                <c:pt idx="2148">
                  <c:v>40063</c:v>
                </c:pt>
                <c:pt idx="2149">
                  <c:v>40064</c:v>
                </c:pt>
                <c:pt idx="2150">
                  <c:v>40065</c:v>
                </c:pt>
                <c:pt idx="2151">
                  <c:v>40066</c:v>
                </c:pt>
                <c:pt idx="2152">
                  <c:v>40067</c:v>
                </c:pt>
                <c:pt idx="2153">
                  <c:v>40070</c:v>
                </c:pt>
                <c:pt idx="2154">
                  <c:v>40071</c:v>
                </c:pt>
                <c:pt idx="2155">
                  <c:v>40072</c:v>
                </c:pt>
                <c:pt idx="2156">
                  <c:v>40073</c:v>
                </c:pt>
                <c:pt idx="2157">
                  <c:v>40074</c:v>
                </c:pt>
                <c:pt idx="2158">
                  <c:v>40077</c:v>
                </c:pt>
                <c:pt idx="2159">
                  <c:v>40078</c:v>
                </c:pt>
                <c:pt idx="2160">
                  <c:v>40079</c:v>
                </c:pt>
                <c:pt idx="2161">
                  <c:v>40080</c:v>
                </c:pt>
                <c:pt idx="2162">
                  <c:v>40081</c:v>
                </c:pt>
                <c:pt idx="2163">
                  <c:v>40084</c:v>
                </c:pt>
                <c:pt idx="2164">
                  <c:v>40085</c:v>
                </c:pt>
                <c:pt idx="2165">
                  <c:v>40086</c:v>
                </c:pt>
                <c:pt idx="2166">
                  <c:v>40087</c:v>
                </c:pt>
                <c:pt idx="2167">
                  <c:v>40091</c:v>
                </c:pt>
                <c:pt idx="2168">
                  <c:v>40092</c:v>
                </c:pt>
                <c:pt idx="2169">
                  <c:v>40093</c:v>
                </c:pt>
                <c:pt idx="2170">
                  <c:v>40094</c:v>
                </c:pt>
                <c:pt idx="2171">
                  <c:v>40095</c:v>
                </c:pt>
                <c:pt idx="2172">
                  <c:v>40098</c:v>
                </c:pt>
                <c:pt idx="2173">
                  <c:v>40099</c:v>
                </c:pt>
                <c:pt idx="2174">
                  <c:v>40100</c:v>
                </c:pt>
                <c:pt idx="2175">
                  <c:v>40101</c:v>
                </c:pt>
                <c:pt idx="2176">
                  <c:v>40102</c:v>
                </c:pt>
                <c:pt idx="2177">
                  <c:v>40105</c:v>
                </c:pt>
                <c:pt idx="2178">
                  <c:v>40106</c:v>
                </c:pt>
                <c:pt idx="2179">
                  <c:v>40107</c:v>
                </c:pt>
                <c:pt idx="2180">
                  <c:v>40108</c:v>
                </c:pt>
                <c:pt idx="2181">
                  <c:v>40109</c:v>
                </c:pt>
                <c:pt idx="2182">
                  <c:v>40112</c:v>
                </c:pt>
                <c:pt idx="2183">
                  <c:v>40113</c:v>
                </c:pt>
                <c:pt idx="2184">
                  <c:v>40114</c:v>
                </c:pt>
                <c:pt idx="2185">
                  <c:v>40115</c:v>
                </c:pt>
                <c:pt idx="2186">
                  <c:v>40116</c:v>
                </c:pt>
                <c:pt idx="2187">
                  <c:v>40119</c:v>
                </c:pt>
                <c:pt idx="2188">
                  <c:v>40120</c:v>
                </c:pt>
                <c:pt idx="2189">
                  <c:v>40121</c:v>
                </c:pt>
                <c:pt idx="2190">
                  <c:v>40122</c:v>
                </c:pt>
                <c:pt idx="2191">
                  <c:v>40123</c:v>
                </c:pt>
                <c:pt idx="2192">
                  <c:v>40126</c:v>
                </c:pt>
                <c:pt idx="2193">
                  <c:v>40127</c:v>
                </c:pt>
                <c:pt idx="2194">
                  <c:v>40128</c:v>
                </c:pt>
                <c:pt idx="2195">
                  <c:v>40129</c:v>
                </c:pt>
                <c:pt idx="2196">
                  <c:v>40130</c:v>
                </c:pt>
                <c:pt idx="2197">
                  <c:v>40133</c:v>
                </c:pt>
                <c:pt idx="2198">
                  <c:v>40134</c:v>
                </c:pt>
                <c:pt idx="2199">
                  <c:v>40135</c:v>
                </c:pt>
                <c:pt idx="2200">
                  <c:v>40136</c:v>
                </c:pt>
                <c:pt idx="2201">
                  <c:v>40137</c:v>
                </c:pt>
                <c:pt idx="2202">
                  <c:v>40140</c:v>
                </c:pt>
                <c:pt idx="2203">
                  <c:v>40141</c:v>
                </c:pt>
                <c:pt idx="2204">
                  <c:v>40142</c:v>
                </c:pt>
                <c:pt idx="2205">
                  <c:v>40143</c:v>
                </c:pt>
                <c:pt idx="2206">
                  <c:v>40144</c:v>
                </c:pt>
                <c:pt idx="2207">
                  <c:v>40147</c:v>
                </c:pt>
                <c:pt idx="2208">
                  <c:v>40148</c:v>
                </c:pt>
                <c:pt idx="2209">
                  <c:v>40149</c:v>
                </c:pt>
                <c:pt idx="2210">
                  <c:v>40150</c:v>
                </c:pt>
                <c:pt idx="2211">
                  <c:v>40151</c:v>
                </c:pt>
                <c:pt idx="2212">
                  <c:v>40154</c:v>
                </c:pt>
                <c:pt idx="2213">
                  <c:v>40155</c:v>
                </c:pt>
                <c:pt idx="2214">
                  <c:v>40156</c:v>
                </c:pt>
                <c:pt idx="2215">
                  <c:v>40157</c:v>
                </c:pt>
                <c:pt idx="2216">
                  <c:v>40158</c:v>
                </c:pt>
                <c:pt idx="2217">
                  <c:v>40161</c:v>
                </c:pt>
                <c:pt idx="2218">
                  <c:v>40162</c:v>
                </c:pt>
                <c:pt idx="2219">
                  <c:v>40163</c:v>
                </c:pt>
                <c:pt idx="2220">
                  <c:v>40164</c:v>
                </c:pt>
                <c:pt idx="2221">
                  <c:v>40165</c:v>
                </c:pt>
                <c:pt idx="2222">
                  <c:v>40168</c:v>
                </c:pt>
                <c:pt idx="2223">
                  <c:v>40169</c:v>
                </c:pt>
                <c:pt idx="2224">
                  <c:v>40170</c:v>
                </c:pt>
                <c:pt idx="2225">
                  <c:v>40171</c:v>
                </c:pt>
                <c:pt idx="2226">
                  <c:v>40175</c:v>
                </c:pt>
                <c:pt idx="2227">
                  <c:v>40176</c:v>
                </c:pt>
                <c:pt idx="2228">
                  <c:v>40177</c:v>
                </c:pt>
                <c:pt idx="2229">
                  <c:v>40182</c:v>
                </c:pt>
                <c:pt idx="2230">
                  <c:v>40183</c:v>
                </c:pt>
                <c:pt idx="2231">
                  <c:v>40184</c:v>
                </c:pt>
                <c:pt idx="2232">
                  <c:v>40185</c:v>
                </c:pt>
                <c:pt idx="2233">
                  <c:v>40186</c:v>
                </c:pt>
                <c:pt idx="2234">
                  <c:v>40189</c:v>
                </c:pt>
                <c:pt idx="2235">
                  <c:v>40190</c:v>
                </c:pt>
                <c:pt idx="2236">
                  <c:v>40191</c:v>
                </c:pt>
                <c:pt idx="2237">
                  <c:v>40192</c:v>
                </c:pt>
                <c:pt idx="2238">
                  <c:v>40193</c:v>
                </c:pt>
                <c:pt idx="2239">
                  <c:v>40196</c:v>
                </c:pt>
                <c:pt idx="2240">
                  <c:v>40197</c:v>
                </c:pt>
                <c:pt idx="2241">
                  <c:v>40198</c:v>
                </c:pt>
                <c:pt idx="2242">
                  <c:v>40199</c:v>
                </c:pt>
                <c:pt idx="2243">
                  <c:v>40200</c:v>
                </c:pt>
                <c:pt idx="2244">
                  <c:v>40203</c:v>
                </c:pt>
                <c:pt idx="2245">
                  <c:v>40204</c:v>
                </c:pt>
                <c:pt idx="2246">
                  <c:v>40205</c:v>
                </c:pt>
                <c:pt idx="2247">
                  <c:v>40206</c:v>
                </c:pt>
                <c:pt idx="2248">
                  <c:v>40207</c:v>
                </c:pt>
                <c:pt idx="2249">
                  <c:v>40210</c:v>
                </c:pt>
                <c:pt idx="2250">
                  <c:v>40211</c:v>
                </c:pt>
                <c:pt idx="2251">
                  <c:v>40212</c:v>
                </c:pt>
                <c:pt idx="2252">
                  <c:v>40213</c:v>
                </c:pt>
                <c:pt idx="2253">
                  <c:v>40214</c:v>
                </c:pt>
                <c:pt idx="2254">
                  <c:v>40217</c:v>
                </c:pt>
                <c:pt idx="2255">
                  <c:v>40218</c:v>
                </c:pt>
                <c:pt idx="2256">
                  <c:v>40219</c:v>
                </c:pt>
                <c:pt idx="2257">
                  <c:v>40220</c:v>
                </c:pt>
                <c:pt idx="2258">
                  <c:v>40221</c:v>
                </c:pt>
                <c:pt idx="2259">
                  <c:v>40225</c:v>
                </c:pt>
                <c:pt idx="2260">
                  <c:v>40226</c:v>
                </c:pt>
                <c:pt idx="2261">
                  <c:v>40227</c:v>
                </c:pt>
                <c:pt idx="2262">
                  <c:v>40228</c:v>
                </c:pt>
                <c:pt idx="2263">
                  <c:v>40231</c:v>
                </c:pt>
                <c:pt idx="2264">
                  <c:v>40232</c:v>
                </c:pt>
                <c:pt idx="2265">
                  <c:v>40233</c:v>
                </c:pt>
                <c:pt idx="2266">
                  <c:v>40234</c:v>
                </c:pt>
                <c:pt idx="2267">
                  <c:v>40235</c:v>
                </c:pt>
                <c:pt idx="2268">
                  <c:v>40239</c:v>
                </c:pt>
                <c:pt idx="2269">
                  <c:v>40240</c:v>
                </c:pt>
                <c:pt idx="2270">
                  <c:v>40241</c:v>
                </c:pt>
                <c:pt idx="2271">
                  <c:v>40242</c:v>
                </c:pt>
                <c:pt idx="2272">
                  <c:v>40245</c:v>
                </c:pt>
                <c:pt idx="2273">
                  <c:v>40246</c:v>
                </c:pt>
                <c:pt idx="2274">
                  <c:v>40247</c:v>
                </c:pt>
                <c:pt idx="2275">
                  <c:v>40248</c:v>
                </c:pt>
                <c:pt idx="2276">
                  <c:v>40249</c:v>
                </c:pt>
                <c:pt idx="2277">
                  <c:v>40252</c:v>
                </c:pt>
                <c:pt idx="2278">
                  <c:v>40253</c:v>
                </c:pt>
                <c:pt idx="2279">
                  <c:v>40254</c:v>
                </c:pt>
                <c:pt idx="2280">
                  <c:v>40255</c:v>
                </c:pt>
                <c:pt idx="2281">
                  <c:v>40256</c:v>
                </c:pt>
                <c:pt idx="2282">
                  <c:v>40259</c:v>
                </c:pt>
                <c:pt idx="2283">
                  <c:v>40260</c:v>
                </c:pt>
                <c:pt idx="2284">
                  <c:v>40261</c:v>
                </c:pt>
                <c:pt idx="2285">
                  <c:v>40262</c:v>
                </c:pt>
                <c:pt idx="2286">
                  <c:v>40263</c:v>
                </c:pt>
                <c:pt idx="2287">
                  <c:v>40266</c:v>
                </c:pt>
                <c:pt idx="2288">
                  <c:v>40267</c:v>
                </c:pt>
                <c:pt idx="2289">
                  <c:v>40268</c:v>
                </c:pt>
                <c:pt idx="2290">
                  <c:v>40269</c:v>
                </c:pt>
                <c:pt idx="2291">
                  <c:v>40270</c:v>
                </c:pt>
                <c:pt idx="2292">
                  <c:v>40273</c:v>
                </c:pt>
                <c:pt idx="2293">
                  <c:v>40274</c:v>
                </c:pt>
                <c:pt idx="2294">
                  <c:v>40275</c:v>
                </c:pt>
                <c:pt idx="2295">
                  <c:v>40276</c:v>
                </c:pt>
                <c:pt idx="2296">
                  <c:v>40277</c:v>
                </c:pt>
                <c:pt idx="2297">
                  <c:v>40280</c:v>
                </c:pt>
                <c:pt idx="2298">
                  <c:v>40281</c:v>
                </c:pt>
                <c:pt idx="2299">
                  <c:v>40282</c:v>
                </c:pt>
                <c:pt idx="2300">
                  <c:v>40283</c:v>
                </c:pt>
                <c:pt idx="2301">
                  <c:v>40284</c:v>
                </c:pt>
                <c:pt idx="2302">
                  <c:v>40287</c:v>
                </c:pt>
                <c:pt idx="2303">
                  <c:v>40288</c:v>
                </c:pt>
                <c:pt idx="2304">
                  <c:v>40289</c:v>
                </c:pt>
                <c:pt idx="2305">
                  <c:v>40290</c:v>
                </c:pt>
                <c:pt idx="2306">
                  <c:v>40291</c:v>
                </c:pt>
                <c:pt idx="2307">
                  <c:v>40294</c:v>
                </c:pt>
                <c:pt idx="2308">
                  <c:v>40295</c:v>
                </c:pt>
                <c:pt idx="2309">
                  <c:v>40296</c:v>
                </c:pt>
                <c:pt idx="2310">
                  <c:v>40297</c:v>
                </c:pt>
                <c:pt idx="2311">
                  <c:v>40298</c:v>
                </c:pt>
                <c:pt idx="2312">
                  <c:v>40301</c:v>
                </c:pt>
                <c:pt idx="2313">
                  <c:v>40302</c:v>
                </c:pt>
                <c:pt idx="2314">
                  <c:v>40304</c:v>
                </c:pt>
                <c:pt idx="2315">
                  <c:v>40305</c:v>
                </c:pt>
                <c:pt idx="2316">
                  <c:v>40308</c:v>
                </c:pt>
                <c:pt idx="2317">
                  <c:v>40309</c:v>
                </c:pt>
                <c:pt idx="2318">
                  <c:v>40310</c:v>
                </c:pt>
                <c:pt idx="2319">
                  <c:v>40311</c:v>
                </c:pt>
                <c:pt idx="2320">
                  <c:v>40312</c:v>
                </c:pt>
                <c:pt idx="2321">
                  <c:v>40315</c:v>
                </c:pt>
                <c:pt idx="2322">
                  <c:v>40316</c:v>
                </c:pt>
                <c:pt idx="2323">
                  <c:v>40317</c:v>
                </c:pt>
                <c:pt idx="2324">
                  <c:v>40318</c:v>
                </c:pt>
                <c:pt idx="2325">
                  <c:v>40322</c:v>
                </c:pt>
                <c:pt idx="2326">
                  <c:v>40323</c:v>
                </c:pt>
                <c:pt idx="2327">
                  <c:v>40324</c:v>
                </c:pt>
                <c:pt idx="2328">
                  <c:v>40325</c:v>
                </c:pt>
                <c:pt idx="2329">
                  <c:v>40326</c:v>
                </c:pt>
                <c:pt idx="2330">
                  <c:v>40329</c:v>
                </c:pt>
                <c:pt idx="2331">
                  <c:v>40330</c:v>
                </c:pt>
                <c:pt idx="2332">
                  <c:v>40332</c:v>
                </c:pt>
                <c:pt idx="2333">
                  <c:v>40333</c:v>
                </c:pt>
                <c:pt idx="2334">
                  <c:v>40336</c:v>
                </c:pt>
                <c:pt idx="2335">
                  <c:v>40337</c:v>
                </c:pt>
                <c:pt idx="2336">
                  <c:v>40338</c:v>
                </c:pt>
                <c:pt idx="2337">
                  <c:v>40339</c:v>
                </c:pt>
                <c:pt idx="2338">
                  <c:v>40340</c:v>
                </c:pt>
                <c:pt idx="2339">
                  <c:v>40343</c:v>
                </c:pt>
                <c:pt idx="2340">
                  <c:v>40344</c:v>
                </c:pt>
                <c:pt idx="2341">
                  <c:v>40345</c:v>
                </c:pt>
                <c:pt idx="2342">
                  <c:v>40346</c:v>
                </c:pt>
                <c:pt idx="2343">
                  <c:v>40347</c:v>
                </c:pt>
                <c:pt idx="2344">
                  <c:v>40350</c:v>
                </c:pt>
                <c:pt idx="2345">
                  <c:v>40351</c:v>
                </c:pt>
                <c:pt idx="2346">
                  <c:v>40352</c:v>
                </c:pt>
                <c:pt idx="2347">
                  <c:v>40353</c:v>
                </c:pt>
                <c:pt idx="2348">
                  <c:v>40354</c:v>
                </c:pt>
                <c:pt idx="2349">
                  <c:v>40357</c:v>
                </c:pt>
                <c:pt idx="2350">
                  <c:v>40358</c:v>
                </c:pt>
                <c:pt idx="2351">
                  <c:v>40359</c:v>
                </c:pt>
                <c:pt idx="2352">
                  <c:v>40360</c:v>
                </c:pt>
                <c:pt idx="2353">
                  <c:v>40361</c:v>
                </c:pt>
                <c:pt idx="2354">
                  <c:v>40364</c:v>
                </c:pt>
                <c:pt idx="2355">
                  <c:v>40365</c:v>
                </c:pt>
                <c:pt idx="2356">
                  <c:v>40366</c:v>
                </c:pt>
                <c:pt idx="2357">
                  <c:v>40367</c:v>
                </c:pt>
                <c:pt idx="2358">
                  <c:v>40368</c:v>
                </c:pt>
                <c:pt idx="2359">
                  <c:v>40371</c:v>
                </c:pt>
                <c:pt idx="2360">
                  <c:v>40372</c:v>
                </c:pt>
                <c:pt idx="2361">
                  <c:v>40373</c:v>
                </c:pt>
                <c:pt idx="2362">
                  <c:v>40374</c:v>
                </c:pt>
                <c:pt idx="2363">
                  <c:v>40375</c:v>
                </c:pt>
                <c:pt idx="2364">
                  <c:v>40378</c:v>
                </c:pt>
                <c:pt idx="2365">
                  <c:v>40379</c:v>
                </c:pt>
                <c:pt idx="2366">
                  <c:v>40380</c:v>
                </c:pt>
                <c:pt idx="2367">
                  <c:v>40381</c:v>
                </c:pt>
                <c:pt idx="2368">
                  <c:v>40382</c:v>
                </c:pt>
                <c:pt idx="2369">
                  <c:v>40385</c:v>
                </c:pt>
                <c:pt idx="2370">
                  <c:v>40386</c:v>
                </c:pt>
                <c:pt idx="2371">
                  <c:v>40387</c:v>
                </c:pt>
                <c:pt idx="2372">
                  <c:v>40388</c:v>
                </c:pt>
                <c:pt idx="2373">
                  <c:v>40389</c:v>
                </c:pt>
                <c:pt idx="2374">
                  <c:v>40392</c:v>
                </c:pt>
                <c:pt idx="2375">
                  <c:v>40393</c:v>
                </c:pt>
                <c:pt idx="2376">
                  <c:v>40394</c:v>
                </c:pt>
                <c:pt idx="2377">
                  <c:v>40395</c:v>
                </c:pt>
                <c:pt idx="2378">
                  <c:v>40396</c:v>
                </c:pt>
                <c:pt idx="2379">
                  <c:v>40399</c:v>
                </c:pt>
                <c:pt idx="2380">
                  <c:v>40400</c:v>
                </c:pt>
                <c:pt idx="2381">
                  <c:v>40401</c:v>
                </c:pt>
                <c:pt idx="2382">
                  <c:v>40402</c:v>
                </c:pt>
                <c:pt idx="2383">
                  <c:v>40403</c:v>
                </c:pt>
                <c:pt idx="2384">
                  <c:v>40406</c:v>
                </c:pt>
                <c:pt idx="2385">
                  <c:v>40407</c:v>
                </c:pt>
                <c:pt idx="2386">
                  <c:v>40408</c:v>
                </c:pt>
                <c:pt idx="2387">
                  <c:v>40409</c:v>
                </c:pt>
                <c:pt idx="2388">
                  <c:v>40410</c:v>
                </c:pt>
                <c:pt idx="2389">
                  <c:v>40413</c:v>
                </c:pt>
                <c:pt idx="2390">
                  <c:v>40414</c:v>
                </c:pt>
                <c:pt idx="2391">
                  <c:v>40415</c:v>
                </c:pt>
                <c:pt idx="2392">
                  <c:v>40416</c:v>
                </c:pt>
                <c:pt idx="2393">
                  <c:v>40417</c:v>
                </c:pt>
                <c:pt idx="2394">
                  <c:v>40420</c:v>
                </c:pt>
                <c:pt idx="2395">
                  <c:v>40421</c:v>
                </c:pt>
                <c:pt idx="2396">
                  <c:v>40422</c:v>
                </c:pt>
                <c:pt idx="2397">
                  <c:v>40423</c:v>
                </c:pt>
                <c:pt idx="2398">
                  <c:v>40424</c:v>
                </c:pt>
                <c:pt idx="2399">
                  <c:v>40427</c:v>
                </c:pt>
                <c:pt idx="2400">
                  <c:v>40428</c:v>
                </c:pt>
                <c:pt idx="2401">
                  <c:v>40429</c:v>
                </c:pt>
                <c:pt idx="2402">
                  <c:v>40430</c:v>
                </c:pt>
                <c:pt idx="2403">
                  <c:v>40431</c:v>
                </c:pt>
                <c:pt idx="2404">
                  <c:v>40434</c:v>
                </c:pt>
                <c:pt idx="2405">
                  <c:v>40435</c:v>
                </c:pt>
                <c:pt idx="2406">
                  <c:v>40436</c:v>
                </c:pt>
                <c:pt idx="2407">
                  <c:v>40437</c:v>
                </c:pt>
                <c:pt idx="2408">
                  <c:v>40438</c:v>
                </c:pt>
                <c:pt idx="2409">
                  <c:v>40441</c:v>
                </c:pt>
                <c:pt idx="2410">
                  <c:v>40445</c:v>
                </c:pt>
                <c:pt idx="2411">
                  <c:v>40448</c:v>
                </c:pt>
                <c:pt idx="2412">
                  <c:v>40449</c:v>
                </c:pt>
                <c:pt idx="2413">
                  <c:v>40450</c:v>
                </c:pt>
                <c:pt idx="2414">
                  <c:v>40451</c:v>
                </c:pt>
                <c:pt idx="2415">
                  <c:v>40452</c:v>
                </c:pt>
                <c:pt idx="2416">
                  <c:v>40455</c:v>
                </c:pt>
                <c:pt idx="2417">
                  <c:v>40456</c:v>
                </c:pt>
                <c:pt idx="2418">
                  <c:v>40457</c:v>
                </c:pt>
                <c:pt idx="2419">
                  <c:v>40458</c:v>
                </c:pt>
                <c:pt idx="2420">
                  <c:v>40459</c:v>
                </c:pt>
                <c:pt idx="2421">
                  <c:v>40462</c:v>
                </c:pt>
                <c:pt idx="2422">
                  <c:v>40463</c:v>
                </c:pt>
                <c:pt idx="2423">
                  <c:v>40464</c:v>
                </c:pt>
                <c:pt idx="2424">
                  <c:v>40465</c:v>
                </c:pt>
                <c:pt idx="2425">
                  <c:v>40466</c:v>
                </c:pt>
                <c:pt idx="2426">
                  <c:v>40469</c:v>
                </c:pt>
                <c:pt idx="2427">
                  <c:v>40470</c:v>
                </c:pt>
                <c:pt idx="2428">
                  <c:v>40471</c:v>
                </c:pt>
                <c:pt idx="2429">
                  <c:v>40472</c:v>
                </c:pt>
                <c:pt idx="2430">
                  <c:v>40473</c:v>
                </c:pt>
                <c:pt idx="2431">
                  <c:v>40476</c:v>
                </c:pt>
                <c:pt idx="2432">
                  <c:v>40477</c:v>
                </c:pt>
                <c:pt idx="2433">
                  <c:v>40478</c:v>
                </c:pt>
                <c:pt idx="2434">
                  <c:v>40479</c:v>
                </c:pt>
                <c:pt idx="2435">
                  <c:v>40480</c:v>
                </c:pt>
                <c:pt idx="2436">
                  <c:v>40483</c:v>
                </c:pt>
                <c:pt idx="2437">
                  <c:v>40484</c:v>
                </c:pt>
                <c:pt idx="2438">
                  <c:v>40485</c:v>
                </c:pt>
                <c:pt idx="2439">
                  <c:v>40486</c:v>
                </c:pt>
                <c:pt idx="2440">
                  <c:v>40487</c:v>
                </c:pt>
                <c:pt idx="2441">
                  <c:v>40490</c:v>
                </c:pt>
                <c:pt idx="2442">
                  <c:v>40491</c:v>
                </c:pt>
                <c:pt idx="2443">
                  <c:v>40492</c:v>
                </c:pt>
                <c:pt idx="2444">
                  <c:v>40493</c:v>
                </c:pt>
                <c:pt idx="2445">
                  <c:v>40494</c:v>
                </c:pt>
                <c:pt idx="2446">
                  <c:v>40497</c:v>
                </c:pt>
                <c:pt idx="2447">
                  <c:v>40498</c:v>
                </c:pt>
                <c:pt idx="2448">
                  <c:v>40499</c:v>
                </c:pt>
                <c:pt idx="2449">
                  <c:v>40500</c:v>
                </c:pt>
                <c:pt idx="2450">
                  <c:v>40501</c:v>
                </c:pt>
                <c:pt idx="2451">
                  <c:v>40504</c:v>
                </c:pt>
                <c:pt idx="2452">
                  <c:v>40505</c:v>
                </c:pt>
                <c:pt idx="2453">
                  <c:v>40506</c:v>
                </c:pt>
                <c:pt idx="2454">
                  <c:v>40507</c:v>
                </c:pt>
                <c:pt idx="2455">
                  <c:v>40508</c:v>
                </c:pt>
                <c:pt idx="2456">
                  <c:v>40511</c:v>
                </c:pt>
                <c:pt idx="2457">
                  <c:v>40512</c:v>
                </c:pt>
                <c:pt idx="2458">
                  <c:v>40513</c:v>
                </c:pt>
                <c:pt idx="2459">
                  <c:v>40514</c:v>
                </c:pt>
                <c:pt idx="2460">
                  <c:v>40515</c:v>
                </c:pt>
                <c:pt idx="2461">
                  <c:v>40518</c:v>
                </c:pt>
                <c:pt idx="2462">
                  <c:v>40519</c:v>
                </c:pt>
                <c:pt idx="2463">
                  <c:v>40520</c:v>
                </c:pt>
                <c:pt idx="2464">
                  <c:v>40521</c:v>
                </c:pt>
                <c:pt idx="2465">
                  <c:v>40522</c:v>
                </c:pt>
                <c:pt idx="2466">
                  <c:v>40525</c:v>
                </c:pt>
                <c:pt idx="2467">
                  <c:v>40526</c:v>
                </c:pt>
                <c:pt idx="2468">
                  <c:v>40527</c:v>
                </c:pt>
                <c:pt idx="2469">
                  <c:v>40528</c:v>
                </c:pt>
                <c:pt idx="2470">
                  <c:v>40529</c:v>
                </c:pt>
                <c:pt idx="2471">
                  <c:v>40532</c:v>
                </c:pt>
                <c:pt idx="2472">
                  <c:v>40533</c:v>
                </c:pt>
                <c:pt idx="2473">
                  <c:v>40534</c:v>
                </c:pt>
                <c:pt idx="2474">
                  <c:v>40535</c:v>
                </c:pt>
                <c:pt idx="2475">
                  <c:v>40536</c:v>
                </c:pt>
                <c:pt idx="2476">
                  <c:v>40539</c:v>
                </c:pt>
                <c:pt idx="2477">
                  <c:v>40540</c:v>
                </c:pt>
                <c:pt idx="2478">
                  <c:v>40541</c:v>
                </c:pt>
                <c:pt idx="2479">
                  <c:v>40542</c:v>
                </c:pt>
                <c:pt idx="2480">
                  <c:v>40546</c:v>
                </c:pt>
                <c:pt idx="2481">
                  <c:v>40547</c:v>
                </c:pt>
                <c:pt idx="2482">
                  <c:v>40548</c:v>
                </c:pt>
                <c:pt idx="2483">
                  <c:v>40549</c:v>
                </c:pt>
                <c:pt idx="2484">
                  <c:v>40550</c:v>
                </c:pt>
                <c:pt idx="2485">
                  <c:v>40553</c:v>
                </c:pt>
                <c:pt idx="2486">
                  <c:v>40554</c:v>
                </c:pt>
                <c:pt idx="2487">
                  <c:v>40555</c:v>
                </c:pt>
                <c:pt idx="2488">
                  <c:v>40556</c:v>
                </c:pt>
                <c:pt idx="2489">
                  <c:v>40557</c:v>
                </c:pt>
                <c:pt idx="2490">
                  <c:v>40560</c:v>
                </c:pt>
                <c:pt idx="2491">
                  <c:v>40561</c:v>
                </c:pt>
                <c:pt idx="2492">
                  <c:v>40562</c:v>
                </c:pt>
                <c:pt idx="2493">
                  <c:v>40563</c:v>
                </c:pt>
                <c:pt idx="2494">
                  <c:v>40564</c:v>
                </c:pt>
                <c:pt idx="2495">
                  <c:v>40567</c:v>
                </c:pt>
                <c:pt idx="2496">
                  <c:v>40568</c:v>
                </c:pt>
                <c:pt idx="2497">
                  <c:v>40569</c:v>
                </c:pt>
                <c:pt idx="2498">
                  <c:v>40570</c:v>
                </c:pt>
                <c:pt idx="2499">
                  <c:v>40571</c:v>
                </c:pt>
                <c:pt idx="2500">
                  <c:v>40574</c:v>
                </c:pt>
                <c:pt idx="2501">
                  <c:v>40575</c:v>
                </c:pt>
                <c:pt idx="2502">
                  <c:v>40581</c:v>
                </c:pt>
                <c:pt idx="2503">
                  <c:v>40582</c:v>
                </c:pt>
                <c:pt idx="2504">
                  <c:v>40583</c:v>
                </c:pt>
                <c:pt idx="2505">
                  <c:v>40584</c:v>
                </c:pt>
                <c:pt idx="2506">
                  <c:v>40585</c:v>
                </c:pt>
                <c:pt idx="2507">
                  <c:v>40588</c:v>
                </c:pt>
                <c:pt idx="2508">
                  <c:v>40589</c:v>
                </c:pt>
                <c:pt idx="2509">
                  <c:v>40590</c:v>
                </c:pt>
                <c:pt idx="2510">
                  <c:v>40591</c:v>
                </c:pt>
                <c:pt idx="2511">
                  <c:v>40592</c:v>
                </c:pt>
                <c:pt idx="2512">
                  <c:v>40595</c:v>
                </c:pt>
                <c:pt idx="2513">
                  <c:v>40596</c:v>
                </c:pt>
                <c:pt idx="2514">
                  <c:v>40597</c:v>
                </c:pt>
                <c:pt idx="2515">
                  <c:v>40598</c:v>
                </c:pt>
                <c:pt idx="2516">
                  <c:v>40599</c:v>
                </c:pt>
                <c:pt idx="2517">
                  <c:v>40602</c:v>
                </c:pt>
                <c:pt idx="2518">
                  <c:v>40604</c:v>
                </c:pt>
                <c:pt idx="2519">
                  <c:v>40605</c:v>
                </c:pt>
                <c:pt idx="2520">
                  <c:v>40606</c:v>
                </c:pt>
                <c:pt idx="2521">
                  <c:v>40609</c:v>
                </c:pt>
                <c:pt idx="2522">
                  <c:v>40610</c:v>
                </c:pt>
                <c:pt idx="2523">
                  <c:v>40611</c:v>
                </c:pt>
                <c:pt idx="2524">
                  <c:v>40612</c:v>
                </c:pt>
                <c:pt idx="2525">
                  <c:v>40613</c:v>
                </c:pt>
                <c:pt idx="2526">
                  <c:v>40616</c:v>
                </c:pt>
                <c:pt idx="2527">
                  <c:v>40617</c:v>
                </c:pt>
                <c:pt idx="2528">
                  <c:v>40618</c:v>
                </c:pt>
                <c:pt idx="2529">
                  <c:v>40619</c:v>
                </c:pt>
                <c:pt idx="2530">
                  <c:v>40620</c:v>
                </c:pt>
                <c:pt idx="2531">
                  <c:v>40623</c:v>
                </c:pt>
                <c:pt idx="2532">
                  <c:v>40624</c:v>
                </c:pt>
                <c:pt idx="2533">
                  <c:v>40625</c:v>
                </c:pt>
                <c:pt idx="2534">
                  <c:v>40626</c:v>
                </c:pt>
                <c:pt idx="2535">
                  <c:v>40627</c:v>
                </c:pt>
                <c:pt idx="2536">
                  <c:v>40630</c:v>
                </c:pt>
                <c:pt idx="2537">
                  <c:v>40631</c:v>
                </c:pt>
                <c:pt idx="2538">
                  <c:v>40632</c:v>
                </c:pt>
                <c:pt idx="2539">
                  <c:v>40633</c:v>
                </c:pt>
                <c:pt idx="2540">
                  <c:v>40634</c:v>
                </c:pt>
                <c:pt idx="2541">
                  <c:v>40637</c:v>
                </c:pt>
                <c:pt idx="2542">
                  <c:v>40638</c:v>
                </c:pt>
                <c:pt idx="2543">
                  <c:v>40639</c:v>
                </c:pt>
                <c:pt idx="2544">
                  <c:v>40640</c:v>
                </c:pt>
                <c:pt idx="2545">
                  <c:v>40641</c:v>
                </c:pt>
                <c:pt idx="2546">
                  <c:v>40644</c:v>
                </c:pt>
                <c:pt idx="2547">
                  <c:v>40645</c:v>
                </c:pt>
                <c:pt idx="2548">
                  <c:v>40646</c:v>
                </c:pt>
                <c:pt idx="2549">
                  <c:v>40647</c:v>
                </c:pt>
                <c:pt idx="2550">
                  <c:v>40648</c:v>
                </c:pt>
                <c:pt idx="2551">
                  <c:v>40651</c:v>
                </c:pt>
                <c:pt idx="2552">
                  <c:v>40652</c:v>
                </c:pt>
                <c:pt idx="2553">
                  <c:v>40653</c:v>
                </c:pt>
                <c:pt idx="2554">
                  <c:v>40654</c:v>
                </c:pt>
                <c:pt idx="2555">
                  <c:v>40655</c:v>
                </c:pt>
                <c:pt idx="2556">
                  <c:v>40658</c:v>
                </c:pt>
                <c:pt idx="2557">
                  <c:v>40659</c:v>
                </c:pt>
                <c:pt idx="2558">
                  <c:v>40660</c:v>
                </c:pt>
                <c:pt idx="2559">
                  <c:v>40661</c:v>
                </c:pt>
                <c:pt idx="2560">
                  <c:v>40662</c:v>
                </c:pt>
                <c:pt idx="2561">
                  <c:v>40665</c:v>
                </c:pt>
                <c:pt idx="2562">
                  <c:v>40666</c:v>
                </c:pt>
                <c:pt idx="2563">
                  <c:v>40667</c:v>
                </c:pt>
                <c:pt idx="2564">
                  <c:v>40669</c:v>
                </c:pt>
                <c:pt idx="2565">
                  <c:v>40672</c:v>
                </c:pt>
                <c:pt idx="2566">
                  <c:v>40674</c:v>
                </c:pt>
                <c:pt idx="2567">
                  <c:v>40675</c:v>
                </c:pt>
                <c:pt idx="2568">
                  <c:v>40676</c:v>
                </c:pt>
                <c:pt idx="2569">
                  <c:v>40679</c:v>
                </c:pt>
                <c:pt idx="2570">
                  <c:v>40680</c:v>
                </c:pt>
                <c:pt idx="2571">
                  <c:v>40681</c:v>
                </c:pt>
                <c:pt idx="2572">
                  <c:v>40682</c:v>
                </c:pt>
                <c:pt idx="2573">
                  <c:v>40683</c:v>
                </c:pt>
                <c:pt idx="2574">
                  <c:v>40686</c:v>
                </c:pt>
                <c:pt idx="2575">
                  <c:v>40687</c:v>
                </c:pt>
                <c:pt idx="2576">
                  <c:v>40688</c:v>
                </c:pt>
                <c:pt idx="2577">
                  <c:v>40689</c:v>
                </c:pt>
                <c:pt idx="2578">
                  <c:v>40690</c:v>
                </c:pt>
                <c:pt idx="2579">
                  <c:v>40693</c:v>
                </c:pt>
                <c:pt idx="2580">
                  <c:v>40694</c:v>
                </c:pt>
                <c:pt idx="2581">
                  <c:v>40695</c:v>
                </c:pt>
                <c:pt idx="2582">
                  <c:v>40696</c:v>
                </c:pt>
                <c:pt idx="2583">
                  <c:v>40697</c:v>
                </c:pt>
                <c:pt idx="2584">
                  <c:v>40701</c:v>
                </c:pt>
                <c:pt idx="2585">
                  <c:v>40702</c:v>
                </c:pt>
                <c:pt idx="2586">
                  <c:v>40703</c:v>
                </c:pt>
                <c:pt idx="2587">
                  <c:v>40704</c:v>
                </c:pt>
                <c:pt idx="2588">
                  <c:v>40707</c:v>
                </c:pt>
                <c:pt idx="2589">
                  <c:v>40708</c:v>
                </c:pt>
                <c:pt idx="2590">
                  <c:v>40709</c:v>
                </c:pt>
                <c:pt idx="2591">
                  <c:v>40710</c:v>
                </c:pt>
                <c:pt idx="2592">
                  <c:v>40711</c:v>
                </c:pt>
                <c:pt idx="2593">
                  <c:v>40714</c:v>
                </c:pt>
                <c:pt idx="2594">
                  <c:v>40715</c:v>
                </c:pt>
                <c:pt idx="2595">
                  <c:v>40716</c:v>
                </c:pt>
                <c:pt idx="2596">
                  <c:v>40717</c:v>
                </c:pt>
                <c:pt idx="2597">
                  <c:v>40718</c:v>
                </c:pt>
                <c:pt idx="2598">
                  <c:v>40721</c:v>
                </c:pt>
                <c:pt idx="2599">
                  <c:v>40722</c:v>
                </c:pt>
                <c:pt idx="2600">
                  <c:v>40723</c:v>
                </c:pt>
                <c:pt idx="2601">
                  <c:v>40724</c:v>
                </c:pt>
                <c:pt idx="2602">
                  <c:v>40725</c:v>
                </c:pt>
                <c:pt idx="2603">
                  <c:v>40728</c:v>
                </c:pt>
                <c:pt idx="2604">
                  <c:v>40729</c:v>
                </c:pt>
                <c:pt idx="2605">
                  <c:v>40730</c:v>
                </c:pt>
                <c:pt idx="2606">
                  <c:v>40731</c:v>
                </c:pt>
                <c:pt idx="2607">
                  <c:v>40732</c:v>
                </c:pt>
                <c:pt idx="2608">
                  <c:v>40735</c:v>
                </c:pt>
                <c:pt idx="2609">
                  <c:v>40736</c:v>
                </c:pt>
                <c:pt idx="2610">
                  <c:v>40737</c:v>
                </c:pt>
                <c:pt idx="2611">
                  <c:v>40738</c:v>
                </c:pt>
                <c:pt idx="2612">
                  <c:v>40739</c:v>
                </c:pt>
                <c:pt idx="2613">
                  <c:v>40742</c:v>
                </c:pt>
                <c:pt idx="2614">
                  <c:v>40743</c:v>
                </c:pt>
                <c:pt idx="2615">
                  <c:v>40744</c:v>
                </c:pt>
                <c:pt idx="2616">
                  <c:v>40745</c:v>
                </c:pt>
                <c:pt idx="2617">
                  <c:v>40746</c:v>
                </c:pt>
                <c:pt idx="2618">
                  <c:v>40749</c:v>
                </c:pt>
                <c:pt idx="2619">
                  <c:v>40750</c:v>
                </c:pt>
                <c:pt idx="2620">
                  <c:v>40751</c:v>
                </c:pt>
                <c:pt idx="2621">
                  <c:v>40752</c:v>
                </c:pt>
                <c:pt idx="2622">
                  <c:v>40753</c:v>
                </c:pt>
                <c:pt idx="2623">
                  <c:v>40756</c:v>
                </c:pt>
                <c:pt idx="2624">
                  <c:v>40757</c:v>
                </c:pt>
                <c:pt idx="2625">
                  <c:v>40758</c:v>
                </c:pt>
                <c:pt idx="2626">
                  <c:v>40759</c:v>
                </c:pt>
                <c:pt idx="2627">
                  <c:v>40760</c:v>
                </c:pt>
                <c:pt idx="2628">
                  <c:v>40763</c:v>
                </c:pt>
                <c:pt idx="2629">
                  <c:v>40764</c:v>
                </c:pt>
                <c:pt idx="2630">
                  <c:v>40765</c:v>
                </c:pt>
                <c:pt idx="2631">
                  <c:v>40766</c:v>
                </c:pt>
                <c:pt idx="2632">
                  <c:v>40767</c:v>
                </c:pt>
                <c:pt idx="2633">
                  <c:v>40771</c:v>
                </c:pt>
                <c:pt idx="2634">
                  <c:v>40772</c:v>
                </c:pt>
                <c:pt idx="2635">
                  <c:v>40773</c:v>
                </c:pt>
                <c:pt idx="2636">
                  <c:v>40774</c:v>
                </c:pt>
                <c:pt idx="2637">
                  <c:v>40777</c:v>
                </c:pt>
                <c:pt idx="2638">
                  <c:v>40778</c:v>
                </c:pt>
                <c:pt idx="2639">
                  <c:v>40779</c:v>
                </c:pt>
                <c:pt idx="2640">
                  <c:v>40780</c:v>
                </c:pt>
                <c:pt idx="2641">
                  <c:v>40781</c:v>
                </c:pt>
                <c:pt idx="2642">
                  <c:v>40784</c:v>
                </c:pt>
                <c:pt idx="2643">
                  <c:v>40785</c:v>
                </c:pt>
                <c:pt idx="2644">
                  <c:v>40786</c:v>
                </c:pt>
                <c:pt idx="2645">
                  <c:v>40787</c:v>
                </c:pt>
                <c:pt idx="2646">
                  <c:v>40788</c:v>
                </c:pt>
                <c:pt idx="2647">
                  <c:v>40791</c:v>
                </c:pt>
                <c:pt idx="2648">
                  <c:v>40792</c:v>
                </c:pt>
                <c:pt idx="2649">
                  <c:v>40793</c:v>
                </c:pt>
                <c:pt idx="2650">
                  <c:v>40794</c:v>
                </c:pt>
                <c:pt idx="2651">
                  <c:v>40795</c:v>
                </c:pt>
                <c:pt idx="2652">
                  <c:v>40800</c:v>
                </c:pt>
                <c:pt idx="2653">
                  <c:v>40801</c:v>
                </c:pt>
                <c:pt idx="2654">
                  <c:v>40802</c:v>
                </c:pt>
                <c:pt idx="2655">
                  <c:v>40805</c:v>
                </c:pt>
                <c:pt idx="2656">
                  <c:v>40806</c:v>
                </c:pt>
                <c:pt idx="2657">
                  <c:v>40807</c:v>
                </c:pt>
                <c:pt idx="2658">
                  <c:v>40808</c:v>
                </c:pt>
                <c:pt idx="2659">
                  <c:v>40809</c:v>
                </c:pt>
                <c:pt idx="2660">
                  <c:v>40812</c:v>
                </c:pt>
                <c:pt idx="2661">
                  <c:v>40813</c:v>
                </c:pt>
                <c:pt idx="2662">
                  <c:v>40814</c:v>
                </c:pt>
                <c:pt idx="2663">
                  <c:v>40815</c:v>
                </c:pt>
                <c:pt idx="2664">
                  <c:v>40816</c:v>
                </c:pt>
                <c:pt idx="2665">
                  <c:v>40820</c:v>
                </c:pt>
                <c:pt idx="2666">
                  <c:v>40821</c:v>
                </c:pt>
                <c:pt idx="2667">
                  <c:v>40822</c:v>
                </c:pt>
                <c:pt idx="2668">
                  <c:v>40823</c:v>
                </c:pt>
                <c:pt idx="2669">
                  <c:v>40826</c:v>
                </c:pt>
                <c:pt idx="2670">
                  <c:v>40827</c:v>
                </c:pt>
                <c:pt idx="2671">
                  <c:v>40828</c:v>
                </c:pt>
                <c:pt idx="2672">
                  <c:v>40829</c:v>
                </c:pt>
                <c:pt idx="2673">
                  <c:v>40830</c:v>
                </c:pt>
                <c:pt idx="2674">
                  <c:v>40833</c:v>
                </c:pt>
                <c:pt idx="2675">
                  <c:v>40834</c:v>
                </c:pt>
                <c:pt idx="2676">
                  <c:v>40835</c:v>
                </c:pt>
                <c:pt idx="2677">
                  <c:v>40836</c:v>
                </c:pt>
                <c:pt idx="2678">
                  <c:v>40837</c:v>
                </c:pt>
                <c:pt idx="2679">
                  <c:v>40840</c:v>
                </c:pt>
                <c:pt idx="2680">
                  <c:v>40841</c:v>
                </c:pt>
                <c:pt idx="2681">
                  <c:v>40842</c:v>
                </c:pt>
                <c:pt idx="2682">
                  <c:v>40843</c:v>
                </c:pt>
                <c:pt idx="2683">
                  <c:v>40844</c:v>
                </c:pt>
                <c:pt idx="2684">
                  <c:v>40847</c:v>
                </c:pt>
                <c:pt idx="2685">
                  <c:v>40848</c:v>
                </c:pt>
                <c:pt idx="2686">
                  <c:v>40849</c:v>
                </c:pt>
                <c:pt idx="2687">
                  <c:v>40850</c:v>
                </c:pt>
                <c:pt idx="2688">
                  <c:v>40851</c:v>
                </c:pt>
                <c:pt idx="2689">
                  <c:v>40854</c:v>
                </c:pt>
                <c:pt idx="2690">
                  <c:v>40855</c:v>
                </c:pt>
                <c:pt idx="2691">
                  <c:v>40856</c:v>
                </c:pt>
                <c:pt idx="2692">
                  <c:v>40857</c:v>
                </c:pt>
                <c:pt idx="2693">
                  <c:v>40858</c:v>
                </c:pt>
                <c:pt idx="2694">
                  <c:v>40861</c:v>
                </c:pt>
                <c:pt idx="2695">
                  <c:v>40862</c:v>
                </c:pt>
                <c:pt idx="2696">
                  <c:v>40863</c:v>
                </c:pt>
                <c:pt idx="2697">
                  <c:v>40864</c:v>
                </c:pt>
                <c:pt idx="2698">
                  <c:v>40865</c:v>
                </c:pt>
                <c:pt idx="2699">
                  <c:v>40868</c:v>
                </c:pt>
                <c:pt idx="2700">
                  <c:v>40869</c:v>
                </c:pt>
                <c:pt idx="2701">
                  <c:v>40870</c:v>
                </c:pt>
                <c:pt idx="2702">
                  <c:v>40871</c:v>
                </c:pt>
                <c:pt idx="2703">
                  <c:v>40872</c:v>
                </c:pt>
                <c:pt idx="2704">
                  <c:v>40875</c:v>
                </c:pt>
                <c:pt idx="2705">
                  <c:v>40876</c:v>
                </c:pt>
                <c:pt idx="2706">
                  <c:v>40877</c:v>
                </c:pt>
                <c:pt idx="2707">
                  <c:v>40878</c:v>
                </c:pt>
                <c:pt idx="2708">
                  <c:v>40879</c:v>
                </c:pt>
                <c:pt idx="2709">
                  <c:v>40882</c:v>
                </c:pt>
                <c:pt idx="2710">
                  <c:v>40883</c:v>
                </c:pt>
                <c:pt idx="2711">
                  <c:v>40884</c:v>
                </c:pt>
                <c:pt idx="2712">
                  <c:v>40885</c:v>
                </c:pt>
                <c:pt idx="2713">
                  <c:v>40886</c:v>
                </c:pt>
                <c:pt idx="2714">
                  <c:v>40889</c:v>
                </c:pt>
                <c:pt idx="2715">
                  <c:v>40890</c:v>
                </c:pt>
                <c:pt idx="2716">
                  <c:v>40891</c:v>
                </c:pt>
                <c:pt idx="2717">
                  <c:v>40892</c:v>
                </c:pt>
                <c:pt idx="2718">
                  <c:v>40893</c:v>
                </c:pt>
                <c:pt idx="2719">
                  <c:v>40896</c:v>
                </c:pt>
                <c:pt idx="2720">
                  <c:v>40897</c:v>
                </c:pt>
                <c:pt idx="2721">
                  <c:v>40898</c:v>
                </c:pt>
                <c:pt idx="2722">
                  <c:v>40899</c:v>
                </c:pt>
                <c:pt idx="2723">
                  <c:v>40900</c:v>
                </c:pt>
                <c:pt idx="2724">
                  <c:v>40903</c:v>
                </c:pt>
                <c:pt idx="2725">
                  <c:v>40904</c:v>
                </c:pt>
                <c:pt idx="2726">
                  <c:v>40905</c:v>
                </c:pt>
                <c:pt idx="2727">
                  <c:v>40906</c:v>
                </c:pt>
                <c:pt idx="2728">
                  <c:v>40910</c:v>
                </c:pt>
                <c:pt idx="2729">
                  <c:v>40911</c:v>
                </c:pt>
                <c:pt idx="2730">
                  <c:v>40912</c:v>
                </c:pt>
                <c:pt idx="2731">
                  <c:v>40913</c:v>
                </c:pt>
                <c:pt idx="2732">
                  <c:v>40914</c:v>
                </c:pt>
                <c:pt idx="2733">
                  <c:v>40917</c:v>
                </c:pt>
                <c:pt idx="2734">
                  <c:v>40918</c:v>
                </c:pt>
                <c:pt idx="2735">
                  <c:v>40919</c:v>
                </c:pt>
                <c:pt idx="2736">
                  <c:v>40920</c:v>
                </c:pt>
                <c:pt idx="2737">
                  <c:v>40921</c:v>
                </c:pt>
                <c:pt idx="2738">
                  <c:v>40924</c:v>
                </c:pt>
                <c:pt idx="2739">
                  <c:v>40925</c:v>
                </c:pt>
                <c:pt idx="2740">
                  <c:v>40926</c:v>
                </c:pt>
                <c:pt idx="2741">
                  <c:v>40927</c:v>
                </c:pt>
                <c:pt idx="2742">
                  <c:v>40928</c:v>
                </c:pt>
                <c:pt idx="2743">
                  <c:v>40933</c:v>
                </c:pt>
                <c:pt idx="2744">
                  <c:v>40934</c:v>
                </c:pt>
                <c:pt idx="2745">
                  <c:v>40935</c:v>
                </c:pt>
                <c:pt idx="2746">
                  <c:v>40938</c:v>
                </c:pt>
                <c:pt idx="2747">
                  <c:v>40939</c:v>
                </c:pt>
                <c:pt idx="2748">
                  <c:v>40940</c:v>
                </c:pt>
                <c:pt idx="2749">
                  <c:v>40941</c:v>
                </c:pt>
                <c:pt idx="2750">
                  <c:v>40942</c:v>
                </c:pt>
                <c:pt idx="2751">
                  <c:v>40945</c:v>
                </c:pt>
                <c:pt idx="2752">
                  <c:v>40946</c:v>
                </c:pt>
                <c:pt idx="2753">
                  <c:v>40947</c:v>
                </c:pt>
                <c:pt idx="2754">
                  <c:v>40948</c:v>
                </c:pt>
                <c:pt idx="2755">
                  <c:v>40949</c:v>
                </c:pt>
                <c:pt idx="2756">
                  <c:v>40952</c:v>
                </c:pt>
                <c:pt idx="2757">
                  <c:v>40953</c:v>
                </c:pt>
                <c:pt idx="2758">
                  <c:v>40954</c:v>
                </c:pt>
                <c:pt idx="2759">
                  <c:v>40955</c:v>
                </c:pt>
                <c:pt idx="2760">
                  <c:v>40956</c:v>
                </c:pt>
                <c:pt idx="2761">
                  <c:v>40959</c:v>
                </c:pt>
                <c:pt idx="2762">
                  <c:v>40960</c:v>
                </c:pt>
                <c:pt idx="2763">
                  <c:v>40961</c:v>
                </c:pt>
                <c:pt idx="2764">
                  <c:v>40962</c:v>
                </c:pt>
                <c:pt idx="2765">
                  <c:v>40963</c:v>
                </c:pt>
                <c:pt idx="2766">
                  <c:v>40966</c:v>
                </c:pt>
                <c:pt idx="2767">
                  <c:v>40967</c:v>
                </c:pt>
                <c:pt idx="2768">
                  <c:v>40968</c:v>
                </c:pt>
                <c:pt idx="2769">
                  <c:v>40970</c:v>
                </c:pt>
                <c:pt idx="2770">
                  <c:v>40973</c:v>
                </c:pt>
                <c:pt idx="2771">
                  <c:v>40974</c:v>
                </c:pt>
                <c:pt idx="2772">
                  <c:v>40975</c:v>
                </c:pt>
                <c:pt idx="2773">
                  <c:v>40976</c:v>
                </c:pt>
                <c:pt idx="2774">
                  <c:v>40977</c:v>
                </c:pt>
                <c:pt idx="2775">
                  <c:v>40980</c:v>
                </c:pt>
                <c:pt idx="2776">
                  <c:v>40981</c:v>
                </c:pt>
                <c:pt idx="2777">
                  <c:v>40982</c:v>
                </c:pt>
                <c:pt idx="2778">
                  <c:v>40983</c:v>
                </c:pt>
                <c:pt idx="2779">
                  <c:v>40984</c:v>
                </c:pt>
                <c:pt idx="2780">
                  <c:v>40987</c:v>
                </c:pt>
                <c:pt idx="2781">
                  <c:v>40988</c:v>
                </c:pt>
                <c:pt idx="2782">
                  <c:v>40989</c:v>
                </c:pt>
                <c:pt idx="2783">
                  <c:v>40990</c:v>
                </c:pt>
                <c:pt idx="2784">
                  <c:v>40991</c:v>
                </c:pt>
                <c:pt idx="2785">
                  <c:v>40994</c:v>
                </c:pt>
                <c:pt idx="2786">
                  <c:v>40995</c:v>
                </c:pt>
                <c:pt idx="2787">
                  <c:v>40996</c:v>
                </c:pt>
                <c:pt idx="2788">
                  <c:v>40997</c:v>
                </c:pt>
                <c:pt idx="2789">
                  <c:v>40998</c:v>
                </c:pt>
                <c:pt idx="2790">
                  <c:v>41001</c:v>
                </c:pt>
                <c:pt idx="2791">
                  <c:v>41002</c:v>
                </c:pt>
                <c:pt idx="2792">
                  <c:v>41003</c:v>
                </c:pt>
                <c:pt idx="2793">
                  <c:v>41004</c:v>
                </c:pt>
                <c:pt idx="2794">
                  <c:v>41005</c:v>
                </c:pt>
                <c:pt idx="2795">
                  <c:v>41008</c:v>
                </c:pt>
                <c:pt idx="2796">
                  <c:v>41009</c:v>
                </c:pt>
                <c:pt idx="2797">
                  <c:v>41011</c:v>
                </c:pt>
                <c:pt idx="2798">
                  <c:v>41012</c:v>
                </c:pt>
                <c:pt idx="2799">
                  <c:v>41015</c:v>
                </c:pt>
                <c:pt idx="2800">
                  <c:v>41016</c:v>
                </c:pt>
                <c:pt idx="2801">
                  <c:v>41017</c:v>
                </c:pt>
                <c:pt idx="2802">
                  <c:v>41018</c:v>
                </c:pt>
                <c:pt idx="2803">
                  <c:v>41019</c:v>
                </c:pt>
                <c:pt idx="2804">
                  <c:v>41022</c:v>
                </c:pt>
                <c:pt idx="2805">
                  <c:v>41023</c:v>
                </c:pt>
                <c:pt idx="2806">
                  <c:v>41024</c:v>
                </c:pt>
                <c:pt idx="2807">
                  <c:v>41025</c:v>
                </c:pt>
                <c:pt idx="2808">
                  <c:v>41026</c:v>
                </c:pt>
                <c:pt idx="2809">
                  <c:v>41029</c:v>
                </c:pt>
                <c:pt idx="2810">
                  <c:v>41031</c:v>
                </c:pt>
                <c:pt idx="2811">
                  <c:v>41032</c:v>
                </c:pt>
                <c:pt idx="2812">
                  <c:v>41033</c:v>
                </c:pt>
                <c:pt idx="2813">
                  <c:v>41036</c:v>
                </c:pt>
                <c:pt idx="2814">
                  <c:v>41037</c:v>
                </c:pt>
                <c:pt idx="2815">
                  <c:v>41038</c:v>
                </c:pt>
                <c:pt idx="2816">
                  <c:v>41039</c:v>
                </c:pt>
                <c:pt idx="2817">
                  <c:v>41040</c:v>
                </c:pt>
                <c:pt idx="2818">
                  <c:v>41043</c:v>
                </c:pt>
                <c:pt idx="2819">
                  <c:v>41044</c:v>
                </c:pt>
                <c:pt idx="2820">
                  <c:v>41045</c:v>
                </c:pt>
                <c:pt idx="2821">
                  <c:v>41046</c:v>
                </c:pt>
                <c:pt idx="2822">
                  <c:v>41047</c:v>
                </c:pt>
                <c:pt idx="2823">
                  <c:v>41050</c:v>
                </c:pt>
                <c:pt idx="2824">
                  <c:v>41051</c:v>
                </c:pt>
                <c:pt idx="2825">
                  <c:v>41052</c:v>
                </c:pt>
                <c:pt idx="2826">
                  <c:v>41053</c:v>
                </c:pt>
                <c:pt idx="2827">
                  <c:v>41054</c:v>
                </c:pt>
                <c:pt idx="2828">
                  <c:v>41058</c:v>
                </c:pt>
                <c:pt idx="2829">
                  <c:v>41059</c:v>
                </c:pt>
                <c:pt idx="2830">
                  <c:v>41060</c:v>
                </c:pt>
                <c:pt idx="2831">
                  <c:v>41061</c:v>
                </c:pt>
                <c:pt idx="2832">
                  <c:v>41064</c:v>
                </c:pt>
                <c:pt idx="2833">
                  <c:v>41065</c:v>
                </c:pt>
                <c:pt idx="2834">
                  <c:v>41067</c:v>
                </c:pt>
                <c:pt idx="2835">
                  <c:v>41068</c:v>
                </c:pt>
                <c:pt idx="2836">
                  <c:v>41071</c:v>
                </c:pt>
                <c:pt idx="2837">
                  <c:v>41072</c:v>
                </c:pt>
                <c:pt idx="2838">
                  <c:v>41073</c:v>
                </c:pt>
                <c:pt idx="2839">
                  <c:v>41074</c:v>
                </c:pt>
                <c:pt idx="2840">
                  <c:v>41075</c:v>
                </c:pt>
                <c:pt idx="2841">
                  <c:v>41078</c:v>
                </c:pt>
                <c:pt idx="2842">
                  <c:v>41079</c:v>
                </c:pt>
                <c:pt idx="2843">
                  <c:v>41080</c:v>
                </c:pt>
                <c:pt idx="2844">
                  <c:v>41081</c:v>
                </c:pt>
                <c:pt idx="2845">
                  <c:v>41082</c:v>
                </c:pt>
                <c:pt idx="2846">
                  <c:v>41085</c:v>
                </c:pt>
                <c:pt idx="2847">
                  <c:v>41086</c:v>
                </c:pt>
                <c:pt idx="2848">
                  <c:v>41087</c:v>
                </c:pt>
                <c:pt idx="2849">
                  <c:v>41088</c:v>
                </c:pt>
                <c:pt idx="2850">
                  <c:v>41089</c:v>
                </c:pt>
                <c:pt idx="2851">
                  <c:v>41092</c:v>
                </c:pt>
                <c:pt idx="2852">
                  <c:v>41093</c:v>
                </c:pt>
                <c:pt idx="2853">
                  <c:v>41094</c:v>
                </c:pt>
                <c:pt idx="2854">
                  <c:v>41095</c:v>
                </c:pt>
                <c:pt idx="2855">
                  <c:v>41096</c:v>
                </c:pt>
                <c:pt idx="2856">
                  <c:v>41099</c:v>
                </c:pt>
                <c:pt idx="2857">
                  <c:v>41100</c:v>
                </c:pt>
                <c:pt idx="2858">
                  <c:v>41101</c:v>
                </c:pt>
                <c:pt idx="2859">
                  <c:v>41102</c:v>
                </c:pt>
                <c:pt idx="2860">
                  <c:v>41103</c:v>
                </c:pt>
                <c:pt idx="2861">
                  <c:v>41106</c:v>
                </c:pt>
                <c:pt idx="2862">
                  <c:v>41107</c:v>
                </c:pt>
                <c:pt idx="2863">
                  <c:v>41108</c:v>
                </c:pt>
                <c:pt idx="2864">
                  <c:v>41109</c:v>
                </c:pt>
                <c:pt idx="2865">
                  <c:v>41110</c:v>
                </c:pt>
                <c:pt idx="2866">
                  <c:v>41113</c:v>
                </c:pt>
                <c:pt idx="2867">
                  <c:v>41114</c:v>
                </c:pt>
                <c:pt idx="2868">
                  <c:v>41115</c:v>
                </c:pt>
                <c:pt idx="2869">
                  <c:v>41116</c:v>
                </c:pt>
                <c:pt idx="2870">
                  <c:v>41117</c:v>
                </c:pt>
                <c:pt idx="2871">
                  <c:v>41120</c:v>
                </c:pt>
                <c:pt idx="2872">
                  <c:v>41121</c:v>
                </c:pt>
                <c:pt idx="2873">
                  <c:v>41122</c:v>
                </c:pt>
                <c:pt idx="2874">
                  <c:v>41123</c:v>
                </c:pt>
                <c:pt idx="2875">
                  <c:v>41124</c:v>
                </c:pt>
                <c:pt idx="2876">
                  <c:v>41127</c:v>
                </c:pt>
                <c:pt idx="2877">
                  <c:v>41128</c:v>
                </c:pt>
                <c:pt idx="2878">
                  <c:v>41129</c:v>
                </c:pt>
                <c:pt idx="2879">
                  <c:v>41130</c:v>
                </c:pt>
                <c:pt idx="2880">
                  <c:v>41131</c:v>
                </c:pt>
                <c:pt idx="2881">
                  <c:v>41134</c:v>
                </c:pt>
                <c:pt idx="2882">
                  <c:v>41135</c:v>
                </c:pt>
                <c:pt idx="2883">
                  <c:v>41137</c:v>
                </c:pt>
                <c:pt idx="2884">
                  <c:v>41138</c:v>
                </c:pt>
                <c:pt idx="2885">
                  <c:v>41141</c:v>
                </c:pt>
                <c:pt idx="2886">
                  <c:v>41142</c:v>
                </c:pt>
                <c:pt idx="2887">
                  <c:v>41143</c:v>
                </c:pt>
                <c:pt idx="2888">
                  <c:v>41144</c:v>
                </c:pt>
                <c:pt idx="2889">
                  <c:v>41145</c:v>
                </c:pt>
                <c:pt idx="2890">
                  <c:v>41148</c:v>
                </c:pt>
                <c:pt idx="2891">
                  <c:v>41149</c:v>
                </c:pt>
                <c:pt idx="2892">
                  <c:v>41150</c:v>
                </c:pt>
                <c:pt idx="2893">
                  <c:v>41151</c:v>
                </c:pt>
                <c:pt idx="2894">
                  <c:v>41152</c:v>
                </c:pt>
                <c:pt idx="2895">
                  <c:v>41155</c:v>
                </c:pt>
                <c:pt idx="2896">
                  <c:v>41156</c:v>
                </c:pt>
                <c:pt idx="2897">
                  <c:v>41157</c:v>
                </c:pt>
                <c:pt idx="2898">
                  <c:v>41158</c:v>
                </c:pt>
                <c:pt idx="2899">
                  <c:v>41159</c:v>
                </c:pt>
                <c:pt idx="2900">
                  <c:v>41162</c:v>
                </c:pt>
                <c:pt idx="2901">
                  <c:v>41163</c:v>
                </c:pt>
                <c:pt idx="2902">
                  <c:v>41164</c:v>
                </c:pt>
                <c:pt idx="2903">
                  <c:v>41165</c:v>
                </c:pt>
                <c:pt idx="2904">
                  <c:v>41166</c:v>
                </c:pt>
                <c:pt idx="2905">
                  <c:v>41169</c:v>
                </c:pt>
                <c:pt idx="2906">
                  <c:v>41170</c:v>
                </c:pt>
                <c:pt idx="2907">
                  <c:v>41171</c:v>
                </c:pt>
                <c:pt idx="2908">
                  <c:v>41172</c:v>
                </c:pt>
                <c:pt idx="2909">
                  <c:v>41173</c:v>
                </c:pt>
                <c:pt idx="2910">
                  <c:v>41176</c:v>
                </c:pt>
                <c:pt idx="2911">
                  <c:v>41177</c:v>
                </c:pt>
                <c:pt idx="2912">
                  <c:v>41178</c:v>
                </c:pt>
                <c:pt idx="2913">
                  <c:v>41179</c:v>
                </c:pt>
                <c:pt idx="2914">
                  <c:v>41180</c:v>
                </c:pt>
                <c:pt idx="2915">
                  <c:v>41184</c:v>
                </c:pt>
                <c:pt idx="2916">
                  <c:v>41186</c:v>
                </c:pt>
                <c:pt idx="2917">
                  <c:v>41187</c:v>
                </c:pt>
                <c:pt idx="2918">
                  <c:v>41190</c:v>
                </c:pt>
                <c:pt idx="2919">
                  <c:v>41191</c:v>
                </c:pt>
                <c:pt idx="2920">
                  <c:v>41192</c:v>
                </c:pt>
                <c:pt idx="2921">
                  <c:v>41193</c:v>
                </c:pt>
                <c:pt idx="2922">
                  <c:v>41194</c:v>
                </c:pt>
                <c:pt idx="2923">
                  <c:v>41197</c:v>
                </c:pt>
                <c:pt idx="2924">
                  <c:v>41198</c:v>
                </c:pt>
                <c:pt idx="2925">
                  <c:v>41199</c:v>
                </c:pt>
                <c:pt idx="2926">
                  <c:v>41200</c:v>
                </c:pt>
                <c:pt idx="2927">
                  <c:v>41201</c:v>
                </c:pt>
                <c:pt idx="2928">
                  <c:v>41204</c:v>
                </c:pt>
                <c:pt idx="2929">
                  <c:v>41205</c:v>
                </c:pt>
                <c:pt idx="2930">
                  <c:v>41206</c:v>
                </c:pt>
                <c:pt idx="2931">
                  <c:v>41207</c:v>
                </c:pt>
                <c:pt idx="2932">
                  <c:v>41208</c:v>
                </c:pt>
                <c:pt idx="2933">
                  <c:v>41211</c:v>
                </c:pt>
                <c:pt idx="2934">
                  <c:v>41212</c:v>
                </c:pt>
                <c:pt idx="2935">
                  <c:v>41213</c:v>
                </c:pt>
                <c:pt idx="2936">
                  <c:v>41214</c:v>
                </c:pt>
                <c:pt idx="2937">
                  <c:v>41215</c:v>
                </c:pt>
                <c:pt idx="2938">
                  <c:v>41218</c:v>
                </c:pt>
                <c:pt idx="2939">
                  <c:v>41219</c:v>
                </c:pt>
                <c:pt idx="2940">
                  <c:v>41220</c:v>
                </c:pt>
                <c:pt idx="2941">
                  <c:v>41221</c:v>
                </c:pt>
                <c:pt idx="2942">
                  <c:v>41222</c:v>
                </c:pt>
                <c:pt idx="2943">
                  <c:v>41225</c:v>
                </c:pt>
                <c:pt idx="2944">
                  <c:v>41226</c:v>
                </c:pt>
                <c:pt idx="2945">
                  <c:v>41227</c:v>
                </c:pt>
                <c:pt idx="2946">
                  <c:v>41228</c:v>
                </c:pt>
                <c:pt idx="2947">
                  <c:v>41229</c:v>
                </c:pt>
                <c:pt idx="2948">
                  <c:v>41232</c:v>
                </c:pt>
                <c:pt idx="2949">
                  <c:v>41233</c:v>
                </c:pt>
                <c:pt idx="2950">
                  <c:v>41234</c:v>
                </c:pt>
                <c:pt idx="2951">
                  <c:v>41235</c:v>
                </c:pt>
                <c:pt idx="2952">
                  <c:v>41236</c:v>
                </c:pt>
                <c:pt idx="2953">
                  <c:v>41239</c:v>
                </c:pt>
                <c:pt idx="2954">
                  <c:v>41240</c:v>
                </c:pt>
                <c:pt idx="2955">
                  <c:v>41241</c:v>
                </c:pt>
                <c:pt idx="2956">
                  <c:v>41242</c:v>
                </c:pt>
                <c:pt idx="2957">
                  <c:v>41243</c:v>
                </c:pt>
                <c:pt idx="2958">
                  <c:v>41246</c:v>
                </c:pt>
                <c:pt idx="2959">
                  <c:v>41247</c:v>
                </c:pt>
                <c:pt idx="2960">
                  <c:v>41248</c:v>
                </c:pt>
                <c:pt idx="2961">
                  <c:v>41249</c:v>
                </c:pt>
                <c:pt idx="2962">
                  <c:v>41250</c:v>
                </c:pt>
                <c:pt idx="2963">
                  <c:v>41253</c:v>
                </c:pt>
                <c:pt idx="2964">
                  <c:v>41254</c:v>
                </c:pt>
                <c:pt idx="2965">
                  <c:v>41255</c:v>
                </c:pt>
                <c:pt idx="2966">
                  <c:v>41256</c:v>
                </c:pt>
                <c:pt idx="2967">
                  <c:v>41257</c:v>
                </c:pt>
                <c:pt idx="2968">
                  <c:v>41260</c:v>
                </c:pt>
                <c:pt idx="2969">
                  <c:v>41261</c:v>
                </c:pt>
                <c:pt idx="2970">
                  <c:v>41263</c:v>
                </c:pt>
                <c:pt idx="2971">
                  <c:v>41264</c:v>
                </c:pt>
                <c:pt idx="2972">
                  <c:v>41267</c:v>
                </c:pt>
                <c:pt idx="2973">
                  <c:v>41269</c:v>
                </c:pt>
                <c:pt idx="2974">
                  <c:v>41270</c:v>
                </c:pt>
                <c:pt idx="2975">
                  <c:v>41271</c:v>
                </c:pt>
                <c:pt idx="2976">
                  <c:v>41276</c:v>
                </c:pt>
                <c:pt idx="2977">
                  <c:v>41277</c:v>
                </c:pt>
                <c:pt idx="2978">
                  <c:v>41278</c:v>
                </c:pt>
                <c:pt idx="2979">
                  <c:v>41281</c:v>
                </c:pt>
                <c:pt idx="2980">
                  <c:v>41282</c:v>
                </c:pt>
                <c:pt idx="2981">
                  <c:v>41283</c:v>
                </c:pt>
                <c:pt idx="2982">
                  <c:v>41284</c:v>
                </c:pt>
                <c:pt idx="2983">
                  <c:v>41285</c:v>
                </c:pt>
                <c:pt idx="2984">
                  <c:v>41288</c:v>
                </c:pt>
                <c:pt idx="2985">
                  <c:v>41289</c:v>
                </c:pt>
                <c:pt idx="2986">
                  <c:v>41290</c:v>
                </c:pt>
                <c:pt idx="2987">
                  <c:v>41291</c:v>
                </c:pt>
                <c:pt idx="2988">
                  <c:v>41292</c:v>
                </c:pt>
                <c:pt idx="2989">
                  <c:v>41295</c:v>
                </c:pt>
                <c:pt idx="2990">
                  <c:v>41296</c:v>
                </c:pt>
                <c:pt idx="2991">
                  <c:v>41297</c:v>
                </c:pt>
                <c:pt idx="2992">
                  <c:v>41298</c:v>
                </c:pt>
                <c:pt idx="2993">
                  <c:v>41299</c:v>
                </c:pt>
                <c:pt idx="2994">
                  <c:v>41302</c:v>
                </c:pt>
                <c:pt idx="2995">
                  <c:v>41303</c:v>
                </c:pt>
                <c:pt idx="2996">
                  <c:v>41304</c:v>
                </c:pt>
                <c:pt idx="2997">
                  <c:v>41305</c:v>
                </c:pt>
                <c:pt idx="2998">
                  <c:v>41306</c:v>
                </c:pt>
                <c:pt idx="2999">
                  <c:v>41309</c:v>
                </c:pt>
                <c:pt idx="3000">
                  <c:v>41310</c:v>
                </c:pt>
                <c:pt idx="3001">
                  <c:v>41311</c:v>
                </c:pt>
                <c:pt idx="3002">
                  <c:v>41312</c:v>
                </c:pt>
                <c:pt idx="3003">
                  <c:v>41313</c:v>
                </c:pt>
                <c:pt idx="3004">
                  <c:v>41317</c:v>
                </c:pt>
                <c:pt idx="3005">
                  <c:v>41318</c:v>
                </c:pt>
                <c:pt idx="3006">
                  <c:v>41319</c:v>
                </c:pt>
                <c:pt idx="3007">
                  <c:v>41320</c:v>
                </c:pt>
                <c:pt idx="3008">
                  <c:v>41323</c:v>
                </c:pt>
                <c:pt idx="3009">
                  <c:v>41324</c:v>
                </c:pt>
                <c:pt idx="3010">
                  <c:v>41325</c:v>
                </c:pt>
                <c:pt idx="3011">
                  <c:v>41326</c:v>
                </c:pt>
                <c:pt idx="3012">
                  <c:v>41327</c:v>
                </c:pt>
                <c:pt idx="3013">
                  <c:v>41330</c:v>
                </c:pt>
                <c:pt idx="3014">
                  <c:v>41331</c:v>
                </c:pt>
                <c:pt idx="3015">
                  <c:v>41332</c:v>
                </c:pt>
                <c:pt idx="3016">
                  <c:v>41333</c:v>
                </c:pt>
                <c:pt idx="3017">
                  <c:v>41337</c:v>
                </c:pt>
                <c:pt idx="3018">
                  <c:v>41338</c:v>
                </c:pt>
                <c:pt idx="3019">
                  <c:v>41339</c:v>
                </c:pt>
                <c:pt idx="3020">
                  <c:v>41340</c:v>
                </c:pt>
                <c:pt idx="3021">
                  <c:v>41341</c:v>
                </c:pt>
                <c:pt idx="3022">
                  <c:v>41344</c:v>
                </c:pt>
                <c:pt idx="3023">
                  <c:v>41345</c:v>
                </c:pt>
                <c:pt idx="3024">
                  <c:v>41346</c:v>
                </c:pt>
                <c:pt idx="3025">
                  <c:v>41347</c:v>
                </c:pt>
                <c:pt idx="3026">
                  <c:v>41348</c:v>
                </c:pt>
                <c:pt idx="3027">
                  <c:v>41351</c:v>
                </c:pt>
                <c:pt idx="3028">
                  <c:v>41352</c:v>
                </c:pt>
                <c:pt idx="3029">
                  <c:v>41353</c:v>
                </c:pt>
                <c:pt idx="3030">
                  <c:v>41354</c:v>
                </c:pt>
                <c:pt idx="3031">
                  <c:v>41355</c:v>
                </c:pt>
                <c:pt idx="3032">
                  <c:v>41358</c:v>
                </c:pt>
                <c:pt idx="3033">
                  <c:v>41359</c:v>
                </c:pt>
                <c:pt idx="3034">
                  <c:v>41360</c:v>
                </c:pt>
                <c:pt idx="3035">
                  <c:v>41361</c:v>
                </c:pt>
                <c:pt idx="3036">
                  <c:v>41362</c:v>
                </c:pt>
                <c:pt idx="3037">
                  <c:v>41365</c:v>
                </c:pt>
                <c:pt idx="3038">
                  <c:v>41366</c:v>
                </c:pt>
                <c:pt idx="3039">
                  <c:v>41367</c:v>
                </c:pt>
                <c:pt idx="3040">
                  <c:v>41368</c:v>
                </c:pt>
                <c:pt idx="3041">
                  <c:v>41369</c:v>
                </c:pt>
                <c:pt idx="3042">
                  <c:v>41372</c:v>
                </c:pt>
                <c:pt idx="3043">
                  <c:v>41373</c:v>
                </c:pt>
                <c:pt idx="3044">
                  <c:v>41374</c:v>
                </c:pt>
                <c:pt idx="3045">
                  <c:v>41375</c:v>
                </c:pt>
                <c:pt idx="3046">
                  <c:v>41376</c:v>
                </c:pt>
                <c:pt idx="3047">
                  <c:v>41379</c:v>
                </c:pt>
                <c:pt idx="3048">
                  <c:v>41380</c:v>
                </c:pt>
                <c:pt idx="3049">
                  <c:v>41381</c:v>
                </c:pt>
                <c:pt idx="3050">
                  <c:v>41382</c:v>
                </c:pt>
                <c:pt idx="3051">
                  <c:v>41383</c:v>
                </c:pt>
                <c:pt idx="3052">
                  <c:v>41386</c:v>
                </c:pt>
                <c:pt idx="3053">
                  <c:v>41387</c:v>
                </c:pt>
                <c:pt idx="3054">
                  <c:v>41388</c:v>
                </c:pt>
                <c:pt idx="3055">
                  <c:v>41389</c:v>
                </c:pt>
                <c:pt idx="3056">
                  <c:v>41390</c:v>
                </c:pt>
                <c:pt idx="3057">
                  <c:v>41393</c:v>
                </c:pt>
                <c:pt idx="3058">
                  <c:v>41394</c:v>
                </c:pt>
                <c:pt idx="3059">
                  <c:v>41396</c:v>
                </c:pt>
                <c:pt idx="3060">
                  <c:v>41397</c:v>
                </c:pt>
                <c:pt idx="3061">
                  <c:v>41400</c:v>
                </c:pt>
                <c:pt idx="3062">
                  <c:v>41401</c:v>
                </c:pt>
                <c:pt idx="3063">
                  <c:v>41402</c:v>
                </c:pt>
                <c:pt idx="3064">
                  <c:v>41403</c:v>
                </c:pt>
                <c:pt idx="3065">
                  <c:v>41404</c:v>
                </c:pt>
                <c:pt idx="3066">
                  <c:v>41407</c:v>
                </c:pt>
                <c:pt idx="3067">
                  <c:v>41408</c:v>
                </c:pt>
                <c:pt idx="3068">
                  <c:v>41409</c:v>
                </c:pt>
                <c:pt idx="3069">
                  <c:v>41410</c:v>
                </c:pt>
                <c:pt idx="3070">
                  <c:v>41414</c:v>
                </c:pt>
                <c:pt idx="3071">
                  <c:v>41415</c:v>
                </c:pt>
                <c:pt idx="3072">
                  <c:v>41416</c:v>
                </c:pt>
                <c:pt idx="3073">
                  <c:v>41417</c:v>
                </c:pt>
                <c:pt idx="3074">
                  <c:v>41418</c:v>
                </c:pt>
                <c:pt idx="3075">
                  <c:v>41421</c:v>
                </c:pt>
                <c:pt idx="3076">
                  <c:v>41422</c:v>
                </c:pt>
                <c:pt idx="3077">
                  <c:v>41423</c:v>
                </c:pt>
                <c:pt idx="3078">
                  <c:v>41424</c:v>
                </c:pt>
                <c:pt idx="3079">
                  <c:v>41425</c:v>
                </c:pt>
                <c:pt idx="3080">
                  <c:v>41428</c:v>
                </c:pt>
                <c:pt idx="3081">
                  <c:v>41429</c:v>
                </c:pt>
                <c:pt idx="3082">
                  <c:v>41430</c:v>
                </c:pt>
                <c:pt idx="3083">
                  <c:v>41432</c:v>
                </c:pt>
                <c:pt idx="3084">
                  <c:v>41435</c:v>
                </c:pt>
                <c:pt idx="3085">
                  <c:v>41436</c:v>
                </c:pt>
                <c:pt idx="3086">
                  <c:v>41437</c:v>
                </c:pt>
                <c:pt idx="3087">
                  <c:v>41438</c:v>
                </c:pt>
                <c:pt idx="3088">
                  <c:v>41439</c:v>
                </c:pt>
                <c:pt idx="3089">
                  <c:v>41442</c:v>
                </c:pt>
                <c:pt idx="3090">
                  <c:v>41443</c:v>
                </c:pt>
                <c:pt idx="3091">
                  <c:v>41444</c:v>
                </c:pt>
                <c:pt idx="3092">
                  <c:v>41445</c:v>
                </c:pt>
                <c:pt idx="3093">
                  <c:v>41446</c:v>
                </c:pt>
                <c:pt idx="3094">
                  <c:v>41449</c:v>
                </c:pt>
                <c:pt idx="3095">
                  <c:v>41450</c:v>
                </c:pt>
                <c:pt idx="3096">
                  <c:v>41451</c:v>
                </c:pt>
                <c:pt idx="3097">
                  <c:v>41452</c:v>
                </c:pt>
                <c:pt idx="3098">
                  <c:v>41453</c:v>
                </c:pt>
                <c:pt idx="3099">
                  <c:v>41456</c:v>
                </c:pt>
                <c:pt idx="3100">
                  <c:v>41457</c:v>
                </c:pt>
                <c:pt idx="3101">
                  <c:v>41458</c:v>
                </c:pt>
                <c:pt idx="3102">
                  <c:v>41459</c:v>
                </c:pt>
                <c:pt idx="3103">
                  <c:v>41460</c:v>
                </c:pt>
                <c:pt idx="3104">
                  <c:v>41463</c:v>
                </c:pt>
                <c:pt idx="3105">
                  <c:v>41464</c:v>
                </c:pt>
                <c:pt idx="3106">
                  <c:v>41465</c:v>
                </c:pt>
                <c:pt idx="3107">
                  <c:v>41466</c:v>
                </c:pt>
                <c:pt idx="3108">
                  <c:v>41467</c:v>
                </c:pt>
                <c:pt idx="3109">
                  <c:v>41470</c:v>
                </c:pt>
                <c:pt idx="3110">
                  <c:v>41471</c:v>
                </c:pt>
                <c:pt idx="3111">
                  <c:v>41472</c:v>
                </c:pt>
                <c:pt idx="3112">
                  <c:v>41473</c:v>
                </c:pt>
                <c:pt idx="3113">
                  <c:v>41474</c:v>
                </c:pt>
                <c:pt idx="3114">
                  <c:v>41477</c:v>
                </c:pt>
                <c:pt idx="3115">
                  <c:v>41478</c:v>
                </c:pt>
                <c:pt idx="3116">
                  <c:v>41479</c:v>
                </c:pt>
                <c:pt idx="3117">
                  <c:v>41480</c:v>
                </c:pt>
                <c:pt idx="3118">
                  <c:v>41481</c:v>
                </c:pt>
                <c:pt idx="3119">
                  <c:v>41484</c:v>
                </c:pt>
                <c:pt idx="3120">
                  <c:v>41485</c:v>
                </c:pt>
                <c:pt idx="3121">
                  <c:v>41486</c:v>
                </c:pt>
                <c:pt idx="3122">
                  <c:v>41487</c:v>
                </c:pt>
                <c:pt idx="3123">
                  <c:v>41488</c:v>
                </c:pt>
                <c:pt idx="3124">
                  <c:v>41491</c:v>
                </c:pt>
                <c:pt idx="3125">
                  <c:v>41492</c:v>
                </c:pt>
                <c:pt idx="3126">
                  <c:v>41493</c:v>
                </c:pt>
                <c:pt idx="3127">
                  <c:v>41494</c:v>
                </c:pt>
                <c:pt idx="3128">
                  <c:v>41495</c:v>
                </c:pt>
                <c:pt idx="3129">
                  <c:v>41498</c:v>
                </c:pt>
                <c:pt idx="3130">
                  <c:v>41499</c:v>
                </c:pt>
                <c:pt idx="3131">
                  <c:v>41500</c:v>
                </c:pt>
                <c:pt idx="3132">
                  <c:v>41502</c:v>
                </c:pt>
                <c:pt idx="3133">
                  <c:v>41505</c:v>
                </c:pt>
                <c:pt idx="3134">
                  <c:v>41506</c:v>
                </c:pt>
                <c:pt idx="3135">
                  <c:v>41507</c:v>
                </c:pt>
                <c:pt idx="3136">
                  <c:v>41508</c:v>
                </c:pt>
                <c:pt idx="3137">
                  <c:v>41509</c:v>
                </c:pt>
                <c:pt idx="3138">
                  <c:v>41512</c:v>
                </c:pt>
                <c:pt idx="3139">
                  <c:v>41513</c:v>
                </c:pt>
                <c:pt idx="3140">
                  <c:v>41514</c:v>
                </c:pt>
                <c:pt idx="3141">
                  <c:v>41515</c:v>
                </c:pt>
                <c:pt idx="3142">
                  <c:v>41516</c:v>
                </c:pt>
                <c:pt idx="3143">
                  <c:v>41519</c:v>
                </c:pt>
                <c:pt idx="3144">
                  <c:v>41520</c:v>
                </c:pt>
                <c:pt idx="3145">
                  <c:v>41521</c:v>
                </c:pt>
                <c:pt idx="3146">
                  <c:v>41522</c:v>
                </c:pt>
                <c:pt idx="3147">
                  <c:v>41523</c:v>
                </c:pt>
                <c:pt idx="3148">
                  <c:v>41526</c:v>
                </c:pt>
                <c:pt idx="3149">
                  <c:v>41527</c:v>
                </c:pt>
                <c:pt idx="3150">
                  <c:v>41528</c:v>
                </c:pt>
                <c:pt idx="3151">
                  <c:v>41529</c:v>
                </c:pt>
                <c:pt idx="3152">
                  <c:v>41530</c:v>
                </c:pt>
                <c:pt idx="3153">
                  <c:v>41533</c:v>
                </c:pt>
                <c:pt idx="3154">
                  <c:v>41534</c:v>
                </c:pt>
                <c:pt idx="3155">
                  <c:v>41540</c:v>
                </c:pt>
                <c:pt idx="3156">
                  <c:v>41541</c:v>
                </c:pt>
                <c:pt idx="3157">
                  <c:v>41542</c:v>
                </c:pt>
                <c:pt idx="3158">
                  <c:v>41543</c:v>
                </c:pt>
                <c:pt idx="3159">
                  <c:v>41544</c:v>
                </c:pt>
                <c:pt idx="3160">
                  <c:v>41547</c:v>
                </c:pt>
                <c:pt idx="3161">
                  <c:v>41548</c:v>
                </c:pt>
                <c:pt idx="3162">
                  <c:v>41549</c:v>
                </c:pt>
                <c:pt idx="3163">
                  <c:v>41551</c:v>
                </c:pt>
                <c:pt idx="3164">
                  <c:v>41554</c:v>
                </c:pt>
                <c:pt idx="3165">
                  <c:v>41555</c:v>
                </c:pt>
                <c:pt idx="3166">
                  <c:v>41557</c:v>
                </c:pt>
                <c:pt idx="3167">
                  <c:v>41558</c:v>
                </c:pt>
                <c:pt idx="3168">
                  <c:v>41561</c:v>
                </c:pt>
                <c:pt idx="3169">
                  <c:v>41562</c:v>
                </c:pt>
                <c:pt idx="3170">
                  <c:v>41563</c:v>
                </c:pt>
                <c:pt idx="3171">
                  <c:v>41564</c:v>
                </c:pt>
                <c:pt idx="3172">
                  <c:v>41565</c:v>
                </c:pt>
                <c:pt idx="3173">
                  <c:v>41568</c:v>
                </c:pt>
                <c:pt idx="3174">
                  <c:v>41569</c:v>
                </c:pt>
                <c:pt idx="3175">
                  <c:v>41570</c:v>
                </c:pt>
                <c:pt idx="3176">
                  <c:v>41571</c:v>
                </c:pt>
                <c:pt idx="3177">
                  <c:v>41572</c:v>
                </c:pt>
                <c:pt idx="3178">
                  <c:v>41575</c:v>
                </c:pt>
                <c:pt idx="3179">
                  <c:v>41576</c:v>
                </c:pt>
                <c:pt idx="3180">
                  <c:v>41577</c:v>
                </c:pt>
                <c:pt idx="3181">
                  <c:v>41578</c:v>
                </c:pt>
                <c:pt idx="3182">
                  <c:v>41579</c:v>
                </c:pt>
                <c:pt idx="3183">
                  <c:v>41582</c:v>
                </c:pt>
                <c:pt idx="3184">
                  <c:v>41583</c:v>
                </c:pt>
                <c:pt idx="3185">
                  <c:v>41584</c:v>
                </c:pt>
                <c:pt idx="3186">
                  <c:v>41585</c:v>
                </c:pt>
                <c:pt idx="3187">
                  <c:v>41586</c:v>
                </c:pt>
                <c:pt idx="3188">
                  <c:v>41589</c:v>
                </c:pt>
                <c:pt idx="3189">
                  <c:v>41590</c:v>
                </c:pt>
                <c:pt idx="3190">
                  <c:v>41591</c:v>
                </c:pt>
                <c:pt idx="3191">
                  <c:v>41592</c:v>
                </c:pt>
                <c:pt idx="3192">
                  <c:v>41593</c:v>
                </c:pt>
                <c:pt idx="3193">
                  <c:v>41596</c:v>
                </c:pt>
                <c:pt idx="3194">
                  <c:v>41597</c:v>
                </c:pt>
                <c:pt idx="3195">
                  <c:v>41598</c:v>
                </c:pt>
                <c:pt idx="3196">
                  <c:v>41599</c:v>
                </c:pt>
                <c:pt idx="3197">
                  <c:v>41600</c:v>
                </c:pt>
                <c:pt idx="3198">
                  <c:v>41603</c:v>
                </c:pt>
                <c:pt idx="3199">
                  <c:v>41604</c:v>
                </c:pt>
                <c:pt idx="3200">
                  <c:v>41605</c:v>
                </c:pt>
                <c:pt idx="3201">
                  <c:v>41606</c:v>
                </c:pt>
                <c:pt idx="3202">
                  <c:v>41607</c:v>
                </c:pt>
                <c:pt idx="3203">
                  <c:v>41610</c:v>
                </c:pt>
                <c:pt idx="3204">
                  <c:v>41611</c:v>
                </c:pt>
                <c:pt idx="3205">
                  <c:v>41612</c:v>
                </c:pt>
                <c:pt idx="3206">
                  <c:v>41613</c:v>
                </c:pt>
                <c:pt idx="3207">
                  <c:v>41614</c:v>
                </c:pt>
                <c:pt idx="3208">
                  <c:v>41617</c:v>
                </c:pt>
                <c:pt idx="3209">
                  <c:v>41618</c:v>
                </c:pt>
                <c:pt idx="3210">
                  <c:v>41619</c:v>
                </c:pt>
                <c:pt idx="3211">
                  <c:v>41620</c:v>
                </c:pt>
                <c:pt idx="3212">
                  <c:v>41621</c:v>
                </c:pt>
                <c:pt idx="3213">
                  <c:v>41624</c:v>
                </c:pt>
                <c:pt idx="3214">
                  <c:v>41625</c:v>
                </c:pt>
                <c:pt idx="3215">
                  <c:v>41626</c:v>
                </c:pt>
                <c:pt idx="3216">
                  <c:v>41627</c:v>
                </c:pt>
                <c:pt idx="3217">
                  <c:v>41628</c:v>
                </c:pt>
                <c:pt idx="3218">
                  <c:v>41631</c:v>
                </c:pt>
                <c:pt idx="3219">
                  <c:v>41632</c:v>
                </c:pt>
                <c:pt idx="3220">
                  <c:v>41634</c:v>
                </c:pt>
                <c:pt idx="3221">
                  <c:v>41635</c:v>
                </c:pt>
                <c:pt idx="3222">
                  <c:v>41638</c:v>
                </c:pt>
                <c:pt idx="3223">
                  <c:v>41641</c:v>
                </c:pt>
                <c:pt idx="3224">
                  <c:v>41642</c:v>
                </c:pt>
                <c:pt idx="3225">
                  <c:v>41645</c:v>
                </c:pt>
                <c:pt idx="3226">
                  <c:v>41646</c:v>
                </c:pt>
                <c:pt idx="3227">
                  <c:v>41647</c:v>
                </c:pt>
                <c:pt idx="3228">
                  <c:v>41648</c:v>
                </c:pt>
                <c:pt idx="3229">
                  <c:v>41649</c:v>
                </c:pt>
                <c:pt idx="3230">
                  <c:v>41652</c:v>
                </c:pt>
                <c:pt idx="3231">
                  <c:v>41653</c:v>
                </c:pt>
                <c:pt idx="3232">
                  <c:v>41654</c:v>
                </c:pt>
                <c:pt idx="3233">
                  <c:v>41655</c:v>
                </c:pt>
                <c:pt idx="3234">
                  <c:v>41656</c:v>
                </c:pt>
                <c:pt idx="3235">
                  <c:v>41659</c:v>
                </c:pt>
                <c:pt idx="3236">
                  <c:v>41660</c:v>
                </c:pt>
                <c:pt idx="3237">
                  <c:v>41661</c:v>
                </c:pt>
                <c:pt idx="3238">
                  <c:v>41662</c:v>
                </c:pt>
                <c:pt idx="3239">
                  <c:v>41663</c:v>
                </c:pt>
                <c:pt idx="3240">
                  <c:v>41666</c:v>
                </c:pt>
                <c:pt idx="3241">
                  <c:v>41667</c:v>
                </c:pt>
                <c:pt idx="3242">
                  <c:v>41668</c:v>
                </c:pt>
                <c:pt idx="3243">
                  <c:v>41673</c:v>
                </c:pt>
                <c:pt idx="3244">
                  <c:v>41674</c:v>
                </c:pt>
                <c:pt idx="3245">
                  <c:v>41675</c:v>
                </c:pt>
                <c:pt idx="3246">
                  <c:v>41676</c:v>
                </c:pt>
                <c:pt idx="3247">
                  <c:v>41677</c:v>
                </c:pt>
                <c:pt idx="3248">
                  <c:v>41680</c:v>
                </c:pt>
                <c:pt idx="3249">
                  <c:v>41681</c:v>
                </c:pt>
                <c:pt idx="3250">
                  <c:v>41682</c:v>
                </c:pt>
                <c:pt idx="3251">
                  <c:v>41683</c:v>
                </c:pt>
                <c:pt idx="3252">
                  <c:v>41684</c:v>
                </c:pt>
                <c:pt idx="3253">
                  <c:v>41687</c:v>
                </c:pt>
                <c:pt idx="3254">
                  <c:v>41688</c:v>
                </c:pt>
                <c:pt idx="3255">
                  <c:v>41689</c:v>
                </c:pt>
                <c:pt idx="3256">
                  <c:v>41690</c:v>
                </c:pt>
                <c:pt idx="3257">
                  <c:v>41691</c:v>
                </c:pt>
                <c:pt idx="3258">
                  <c:v>41694</c:v>
                </c:pt>
                <c:pt idx="3259">
                  <c:v>41695</c:v>
                </c:pt>
                <c:pt idx="3260">
                  <c:v>41696</c:v>
                </c:pt>
                <c:pt idx="3261">
                  <c:v>41697</c:v>
                </c:pt>
                <c:pt idx="3262">
                  <c:v>41698</c:v>
                </c:pt>
                <c:pt idx="3263">
                  <c:v>41701</c:v>
                </c:pt>
                <c:pt idx="3264">
                  <c:v>41702</c:v>
                </c:pt>
                <c:pt idx="3265">
                  <c:v>41703</c:v>
                </c:pt>
                <c:pt idx="3266">
                  <c:v>41704</c:v>
                </c:pt>
                <c:pt idx="3267">
                  <c:v>41705</c:v>
                </c:pt>
                <c:pt idx="3268">
                  <c:v>41708</c:v>
                </c:pt>
                <c:pt idx="3269">
                  <c:v>41709</c:v>
                </c:pt>
                <c:pt idx="3270">
                  <c:v>41710</c:v>
                </c:pt>
                <c:pt idx="3271">
                  <c:v>41711</c:v>
                </c:pt>
                <c:pt idx="3272">
                  <c:v>41712</c:v>
                </c:pt>
                <c:pt idx="3273">
                  <c:v>41715</c:v>
                </c:pt>
                <c:pt idx="3274">
                  <c:v>41716</c:v>
                </c:pt>
                <c:pt idx="3275">
                  <c:v>41717</c:v>
                </c:pt>
                <c:pt idx="3276">
                  <c:v>41718</c:v>
                </c:pt>
                <c:pt idx="3277">
                  <c:v>41719</c:v>
                </c:pt>
                <c:pt idx="3278">
                  <c:v>41722</c:v>
                </c:pt>
                <c:pt idx="3279">
                  <c:v>41723</c:v>
                </c:pt>
                <c:pt idx="3280">
                  <c:v>41724</c:v>
                </c:pt>
                <c:pt idx="3281">
                  <c:v>41725</c:v>
                </c:pt>
                <c:pt idx="3282">
                  <c:v>41726</c:v>
                </c:pt>
                <c:pt idx="3283">
                  <c:v>41729</c:v>
                </c:pt>
                <c:pt idx="3284">
                  <c:v>41730</c:v>
                </c:pt>
                <c:pt idx="3285">
                  <c:v>41731</c:v>
                </c:pt>
                <c:pt idx="3286">
                  <c:v>41732</c:v>
                </c:pt>
                <c:pt idx="3287">
                  <c:v>41733</c:v>
                </c:pt>
                <c:pt idx="3288">
                  <c:v>41736</c:v>
                </c:pt>
                <c:pt idx="3289">
                  <c:v>41737</c:v>
                </c:pt>
                <c:pt idx="3290">
                  <c:v>41738</c:v>
                </c:pt>
                <c:pt idx="3291">
                  <c:v>41739</c:v>
                </c:pt>
                <c:pt idx="3292">
                  <c:v>41740</c:v>
                </c:pt>
                <c:pt idx="3293">
                  <c:v>41743</c:v>
                </c:pt>
                <c:pt idx="3294">
                  <c:v>41744</c:v>
                </c:pt>
                <c:pt idx="3295">
                  <c:v>41745</c:v>
                </c:pt>
                <c:pt idx="3296">
                  <c:v>41746</c:v>
                </c:pt>
                <c:pt idx="3297">
                  <c:v>41747</c:v>
                </c:pt>
                <c:pt idx="3298">
                  <c:v>41750</c:v>
                </c:pt>
                <c:pt idx="3299">
                  <c:v>41751</c:v>
                </c:pt>
                <c:pt idx="3300">
                  <c:v>41752</c:v>
                </c:pt>
                <c:pt idx="3301">
                  <c:v>41753</c:v>
                </c:pt>
                <c:pt idx="3302">
                  <c:v>41754</c:v>
                </c:pt>
                <c:pt idx="3303">
                  <c:v>41757</c:v>
                </c:pt>
                <c:pt idx="3304">
                  <c:v>41758</c:v>
                </c:pt>
                <c:pt idx="3305">
                  <c:v>41759</c:v>
                </c:pt>
                <c:pt idx="3306">
                  <c:v>41761</c:v>
                </c:pt>
                <c:pt idx="3307">
                  <c:v>41766</c:v>
                </c:pt>
                <c:pt idx="3308">
                  <c:v>41767</c:v>
                </c:pt>
                <c:pt idx="3309">
                  <c:v>41768</c:v>
                </c:pt>
                <c:pt idx="3310">
                  <c:v>41771</c:v>
                </c:pt>
                <c:pt idx="3311">
                  <c:v>41772</c:v>
                </c:pt>
                <c:pt idx="3312">
                  <c:v>41773</c:v>
                </c:pt>
                <c:pt idx="3313">
                  <c:v>41774</c:v>
                </c:pt>
                <c:pt idx="3314">
                  <c:v>41775</c:v>
                </c:pt>
                <c:pt idx="3315">
                  <c:v>41778</c:v>
                </c:pt>
                <c:pt idx="3316">
                  <c:v>41779</c:v>
                </c:pt>
                <c:pt idx="3317">
                  <c:v>41780</c:v>
                </c:pt>
                <c:pt idx="3318">
                  <c:v>41781</c:v>
                </c:pt>
                <c:pt idx="3319">
                  <c:v>41782</c:v>
                </c:pt>
                <c:pt idx="3320">
                  <c:v>41785</c:v>
                </c:pt>
                <c:pt idx="3321">
                  <c:v>41786</c:v>
                </c:pt>
                <c:pt idx="3322">
                  <c:v>41787</c:v>
                </c:pt>
                <c:pt idx="3323">
                  <c:v>41788</c:v>
                </c:pt>
                <c:pt idx="3324">
                  <c:v>41789</c:v>
                </c:pt>
                <c:pt idx="3325">
                  <c:v>41792</c:v>
                </c:pt>
                <c:pt idx="3326">
                  <c:v>41793</c:v>
                </c:pt>
                <c:pt idx="3327">
                  <c:v>41795</c:v>
                </c:pt>
                <c:pt idx="3328">
                  <c:v>41799</c:v>
                </c:pt>
                <c:pt idx="3329">
                  <c:v>41800</c:v>
                </c:pt>
                <c:pt idx="3330">
                  <c:v>41801</c:v>
                </c:pt>
                <c:pt idx="3331">
                  <c:v>41802</c:v>
                </c:pt>
                <c:pt idx="3332">
                  <c:v>41803</c:v>
                </c:pt>
                <c:pt idx="3333">
                  <c:v>41806</c:v>
                </c:pt>
                <c:pt idx="3334">
                  <c:v>41807</c:v>
                </c:pt>
                <c:pt idx="3335">
                  <c:v>41808</c:v>
                </c:pt>
                <c:pt idx="3336">
                  <c:v>41809</c:v>
                </c:pt>
                <c:pt idx="3337">
                  <c:v>41810</c:v>
                </c:pt>
                <c:pt idx="3338">
                  <c:v>41813</c:v>
                </c:pt>
                <c:pt idx="3339">
                  <c:v>41814</c:v>
                </c:pt>
                <c:pt idx="3340">
                  <c:v>41815</c:v>
                </c:pt>
                <c:pt idx="3341">
                  <c:v>41816</c:v>
                </c:pt>
                <c:pt idx="3342">
                  <c:v>41817</c:v>
                </c:pt>
                <c:pt idx="3343">
                  <c:v>41820</c:v>
                </c:pt>
                <c:pt idx="3344">
                  <c:v>41821</c:v>
                </c:pt>
                <c:pt idx="3345">
                  <c:v>41822</c:v>
                </c:pt>
                <c:pt idx="3346">
                  <c:v>41823</c:v>
                </c:pt>
                <c:pt idx="3347">
                  <c:v>41824</c:v>
                </c:pt>
                <c:pt idx="3348">
                  <c:v>41827</c:v>
                </c:pt>
                <c:pt idx="3349">
                  <c:v>41828</c:v>
                </c:pt>
                <c:pt idx="3350">
                  <c:v>41829</c:v>
                </c:pt>
                <c:pt idx="3351">
                  <c:v>41830</c:v>
                </c:pt>
                <c:pt idx="3352">
                  <c:v>41831</c:v>
                </c:pt>
                <c:pt idx="3353">
                  <c:v>41834</c:v>
                </c:pt>
                <c:pt idx="3354">
                  <c:v>41835</c:v>
                </c:pt>
                <c:pt idx="3355">
                  <c:v>41836</c:v>
                </c:pt>
                <c:pt idx="3356">
                  <c:v>41837</c:v>
                </c:pt>
                <c:pt idx="3357">
                  <c:v>41838</c:v>
                </c:pt>
                <c:pt idx="3358">
                  <c:v>41841</c:v>
                </c:pt>
                <c:pt idx="3359">
                  <c:v>41842</c:v>
                </c:pt>
                <c:pt idx="3360">
                  <c:v>41843</c:v>
                </c:pt>
                <c:pt idx="3361">
                  <c:v>41844</c:v>
                </c:pt>
                <c:pt idx="3362">
                  <c:v>41845</c:v>
                </c:pt>
                <c:pt idx="3363">
                  <c:v>41848</c:v>
                </c:pt>
                <c:pt idx="3364">
                  <c:v>41849</c:v>
                </c:pt>
                <c:pt idx="3365">
                  <c:v>41850</c:v>
                </c:pt>
                <c:pt idx="3366">
                  <c:v>41851</c:v>
                </c:pt>
                <c:pt idx="3367">
                  <c:v>41852</c:v>
                </c:pt>
                <c:pt idx="3368">
                  <c:v>41855</c:v>
                </c:pt>
                <c:pt idx="3369">
                  <c:v>41856</c:v>
                </c:pt>
                <c:pt idx="3370">
                  <c:v>41857</c:v>
                </c:pt>
                <c:pt idx="3371">
                  <c:v>41858</c:v>
                </c:pt>
                <c:pt idx="3372">
                  <c:v>41859</c:v>
                </c:pt>
                <c:pt idx="3373">
                  <c:v>41862</c:v>
                </c:pt>
                <c:pt idx="3374">
                  <c:v>41863</c:v>
                </c:pt>
                <c:pt idx="3375">
                  <c:v>41864</c:v>
                </c:pt>
                <c:pt idx="3376">
                  <c:v>41865</c:v>
                </c:pt>
                <c:pt idx="3377">
                  <c:v>41869</c:v>
                </c:pt>
                <c:pt idx="3378">
                  <c:v>41870</c:v>
                </c:pt>
                <c:pt idx="3379">
                  <c:v>41871</c:v>
                </c:pt>
                <c:pt idx="3380">
                  <c:v>41872</c:v>
                </c:pt>
                <c:pt idx="3381">
                  <c:v>41873</c:v>
                </c:pt>
                <c:pt idx="3382">
                  <c:v>41876</c:v>
                </c:pt>
                <c:pt idx="3383">
                  <c:v>41877</c:v>
                </c:pt>
                <c:pt idx="3384">
                  <c:v>41878</c:v>
                </c:pt>
                <c:pt idx="3385">
                  <c:v>41879</c:v>
                </c:pt>
                <c:pt idx="3386">
                  <c:v>41880</c:v>
                </c:pt>
                <c:pt idx="3387">
                  <c:v>41883</c:v>
                </c:pt>
                <c:pt idx="3388">
                  <c:v>41884</c:v>
                </c:pt>
                <c:pt idx="3389">
                  <c:v>41885</c:v>
                </c:pt>
                <c:pt idx="3390">
                  <c:v>41886</c:v>
                </c:pt>
                <c:pt idx="3391">
                  <c:v>41887</c:v>
                </c:pt>
                <c:pt idx="3392">
                  <c:v>41893</c:v>
                </c:pt>
                <c:pt idx="3393">
                  <c:v>41894</c:v>
                </c:pt>
                <c:pt idx="3394">
                  <c:v>41897</c:v>
                </c:pt>
                <c:pt idx="3395">
                  <c:v>41898</c:v>
                </c:pt>
                <c:pt idx="3396">
                  <c:v>41899</c:v>
                </c:pt>
                <c:pt idx="3397">
                  <c:v>41900</c:v>
                </c:pt>
                <c:pt idx="3398">
                  <c:v>41901</c:v>
                </c:pt>
                <c:pt idx="3399">
                  <c:v>41904</c:v>
                </c:pt>
                <c:pt idx="3400">
                  <c:v>41905</c:v>
                </c:pt>
                <c:pt idx="3401">
                  <c:v>41906</c:v>
                </c:pt>
                <c:pt idx="3402">
                  <c:v>41907</c:v>
                </c:pt>
                <c:pt idx="3403">
                  <c:v>41908</c:v>
                </c:pt>
                <c:pt idx="3404">
                  <c:v>41911</c:v>
                </c:pt>
                <c:pt idx="3405">
                  <c:v>41912</c:v>
                </c:pt>
                <c:pt idx="3406">
                  <c:v>41913</c:v>
                </c:pt>
                <c:pt idx="3407">
                  <c:v>41914</c:v>
                </c:pt>
                <c:pt idx="3408">
                  <c:v>41918</c:v>
                </c:pt>
                <c:pt idx="3409">
                  <c:v>41919</c:v>
                </c:pt>
                <c:pt idx="3410">
                  <c:v>41920</c:v>
                </c:pt>
                <c:pt idx="3411">
                  <c:v>41922</c:v>
                </c:pt>
                <c:pt idx="3412">
                  <c:v>41925</c:v>
                </c:pt>
                <c:pt idx="3413">
                  <c:v>41926</c:v>
                </c:pt>
                <c:pt idx="3414">
                  <c:v>41927</c:v>
                </c:pt>
                <c:pt idx="3415">
                  <c:v>41928</c:v>
                </c:pt>
                <c:pt idx="3416">
                  <c:v>41929</c:v>
                </c:pt>
                <c:pt idx="3417">
                  <c:v>41932</c:v>
                </c:pt>
                <c:pt idx="3418">
                  <c:v>41933</c:v>
                </c:pt>
                <c:pt idx="3419">
                  <c:v>41934</c:v>
                </c:pt>
                <c:pt idx="3420">
                  <c:v>41935</c:v>
                </c:pt>
                <c:pt idx="3421">
                  <c:v>41936</c:v>
                </c:pt>
                <c:pt idx="3422">
                  <c:v>41939</c:v>
                </c:pt>
                <c:pt idx="3423">
                  <c:v>41940</c:v>
                </c:pt>
                <c:pt idx="3424">
                  <c:v>41941</c:v>
                </c:pt>
                <c:pt idx="3425">
                  <c:v>41942</c:v>
                </c:pt>
                <c:pt idx="3426">
                  <c:v>41943</c:v>
                </c:pt>
                <c:pt idx="3427">
                  <c:v>41946</c:v>
                </c:pt>
                <c:pt idx="3428">
                  <c:v>41947</c:v>
                </c:pt>
                <c:pt idx="3429">
                  <c:v>41948</c:v>
                </c:pt>
                <c:pt idx="3430">
                  <c:v>41949</c:v>
                </c:pt>
                <c:pt idx="3431">
                  <c:v>41950</c:v>
                </c:pt>
                <c:pt idx="3432">
                  <c:v>41953</c:v>
                </c:pt>
                <c:pt idx="3433">
                  <c:v>41954</c:v>
                </c:pt>
                <c:pt idx="3434">
                  <c:v>41955</c:v>
                </c:pt>
                <c:pt idx="3435">
                  <c:v>41956</c:v>
                </c:pt>
                <c:pt idx="3436">
                  <c:v>41957</c:v>
                </c:pt>
                <c:pt idx="3437">
                  <c:v>41960</c:v>
                </c:pt>
                <c:pt idx="3438">
                  <c:v>41961</c:v>
                </c:pt>
                <c:pt idx="3439">
                  <c:v>41962</c:v>
                </c:pt>
                <c:pt idx="3440">
                  <c:v>41963</c:v>
                </c:pt>
                <c:pt idx="3441">
                  <c:v>41964</c:v>
                </c:pt>
                <c:pt idx="3442">
                  <c:v>41967</c:v>
                </c:pt>
                <c:pt idx="3443">
                  <c:v>41968</c:v>
                </c:pt>
                <c:pt idx="3444">
                  <c:v>41969</c:v>
                </c:pt>
                <c:pt idx="3445">
                  <c:v>41970</c:v>
                </c:pt>
                <c:pt idx="3446">
                  <c:v>41971</c:v>
                </c:pt>
                <c:pt idx="3447">
                  <c:v>41974</c:v>
                </c:pt>
                <c:pt idx="3448">
                  <c:v>41975</c:v>
                </c:pt>
                <c:pt idx="3449">
                  <c:v>41976</c:v>
                </c:pt>
                <c:pt idx="3450">
                  <c:v>41977</c:v>
                </c:pt>
                <c:pt idx="3451">
                  <c:v>41978</c:v>
                </c:pt>
                <c:pt idx="3452">
                  <c:v>41981</c:v>
                </c:pt>
                <c:pt idx="3453">
                  <c:v>41982</c:v>
                </c:pt>
                <c:pt idx="3454">
                  <c:v>41983</c:v>
                </c:pt>
                <c:pt idx="3455">
                  <c:v>41984</c:v>
                </c:pt>
                <c:pt idx="3456">
                  <c:v>41985</c:v>
                </c:pt>
                <c:pt idx="3457">
                  <c:v>41988</c:v>
                </c:pt>
                <c:pt idx="3458">
                  <c:v>41989</c:v>
                </c:pt>
                <c:pt idx="3459">
                  <c:v>41990</c:v>
                </c:pt>
                <c:pt idx="3460">
                  <c:v>41991</c:v>
                </c:pt>
                <c:pt idx="3461">
                  <c:v>41992</c:v>
                </c:pt>
                <c:pt idx="3462">
                  <c:v>41995</c:v>
                </c:pt>
                <c:pt idx="3463">
                  <c:v>41996</c:v>
                </c:pt>
                <c:pt idx="3464">
                  <c:v>41997</c:v>
                </c:pt>
                <c:pt idx="3465">
                  <c:v>41999</c:v>
                </c:pt>
                <c:pt idx="3466">
                  <c:v>42002</c:v>
                </c:pt>
                <c:pt idx="3467">
                  <c:v>42003</c:v>
                </c:pt>
                <c:pt idx="3468">
                  <c:v>42006</c:v>
                </c:pt>
                <c:pt idx="3469">
                  <c:v>42009</c:v>
                </c:pt>
                <c:pt idx="3470">
                  <c:v>42010</c:v>
                </c:pt>
                <c:pt idx="3471">
                  <c:v>42011</c:v>
                </c:pt>
                <c:pt idx="3472">
                  <c:v>42012</c:v>
                </c:pt>
                <c:pt idx="3473">
                  <c:v>42013</c:v>
                </c:pt>
                <c:pt idx="3474">
                  <c:v>42016</c:v>
                </c:pt>
                <c:pt idx="3475">
                  <c:v>42017</c:v>
                </c:pt>
                <c:pt idx="3476">
                  <c:v>42018</c:v>
                </c:pt>
                <c:pt idx="3477">
                  <c:v>42019</c:v>
                </c:pt>
                <c:pt idx="3478">
                  <c:v>42020</c:v>
                </c:pt>
                <c:pt idx="3479">
                  <c:v>42023</c:v>
                </c:pt>
                <c:pt idx="3480">
                  <c:v>42024</c:v>
                </c:pt>
                <c:pt idx="3481">
                  <c:v>42025</c:v>
                </c:pt>
                <c:pt idx="3482">
                  <c:v>42026</c:v>
                </c:pt>
                <c:pt idx="3483">
                  <c:v>42027</c:v>
                </c:pt>
                <c:pt idx="3484">
                  <c:v>42030</c:v>
                </c:pt>
                <c:pt idx="3485">
                  <c:v>42031</c:v>
                </c:pt>
                <c:pt idx="3486">
                  <c:v>42032</c:v>
                </c:pt>
                <c:pt idx="3487">
                  <c:v>42033</c:v>
                </c:pt>
                <c:pt idx="3488">
                  <c:v>42034</c:v>
                </c:pt>
                <c:pt idx="3489">
                  <c:v>42037</c:v>
                </c:pt>
                <c:pt idx="3490">
                  <c:v>42038</c:v>
                </c:pt>
                <c:pt idx="3491">
                  <c:v>42039</c:v>
                </c:pt>
                <c:pt idx="3492">
                  <c:v>42040</c:v>
                </c:pt>
                <c:pt idx="3493">
                  <c:v>42041</c:v>
                </c:pt>
                <c:pt idx="3494">
                  <c:v>42044</c:v>
                </c:pt>
                <c:pt idx="3495">
                  <c:v>42045</c:v>
                </c:pt>
                <c:pt idx="3496">
                  <c:v>42046</c:v>
                </c:pt>
                <c:pt idx="3497">
                  <c:v>42047</c:v>
                </c:pt>
                <c:pt idx="3498">
                  <c:v>42048</c:v>
                </c:pt>
                <c:pt idx="3499">
                  <c:v>42051</c:v>
                </c:pt>
                <c:pt idx="3500">
                  <c:v>42052</c:v>
                </c:pt>
                <c:pt idx="3501">
                  <c:v>42058</c:v>
                </c:pt>
                <c:pt idx="3502">
                  <c:v>42059</c:v>
                </c:pt>
                <c:pt idx="3503">
                  <c:v>42060</c:v>
                </c:pt>
                <c:pt idx="3504">
                  <c:v>42061</c:v>
                </c:pt>
                <c:pt idx="3505">
                  <c:v>42062</c:v>
                </c:pt>
                <c:pt idx="3506">
                  <c:v>42065</c:v>
                </c:pt>
                <c:pt idx="3507">
                  <c:v>42066</c:v>
                </c:pt>
                <c:pt idx="3508">
                  <c:v>42067</c:v>
                </c:pt>
                <c:pt idx="3509">
                  <c:v>42068</c:v>
                </c:pt>
                <c:pt idx="3510">
                  <c:v>42069</c:v>
                </c:pt>
                <c:pt idx="3511">
                  <c:v>42072</c:v>
                </c:pt>
                <c:pt idx="3512">
                  <c:v>42073</c:v>
                </c:pt>
                <c:pt idx="3513">
                  <c:v>42074</c:v>
                </c:pt>
                <c:pt idx="3514">
                  <c:v>42075</c:v>
                </c:pt>
                <c:pt idx="3515">
                  <c:v>42076</c:v>
                </c:pt>
                <c:pt idx="3516">
                  <c:v>42079</c:v>
                </c:pt>
                <c:pt idx="3517">
                  <c:v>42080</c:v>
                </c:pt>
                <c:pt idx="3518">
                  <c:v>42081</c:v>
                </c:pt>
                <c:pt idx="3519">
                  <c:v>42082</c:v>
                </c:pt>
                <c:pt idx="3520">
                  <c:v>42083</c:v>
                </c:pt>
                <c:pt idx="3521">
                  <c:v>42086</c:v>
                </c:pt>
                <c:pt idx="3522">
                  <c:v>42087</c:v>
                </c:pt>
                <c:pt idx="3523">
                  <c:v>42088</c:v>
                </c:pt>
                <c:pt idx="3524">
                  <c:v>42089</c:v>
                </c:pt>
                <c:pt idx="3525">
                  <c:v>42090</c:v>
                </c:pt>
                <c:pt idx="3526">
                  <c:v>42093</c:v>
                </c:pt>
                <c:pt idx="3527">
                  <c:v>42094</c:v>
                </c:pt>
                <c:pt idx="3528">
                  <c:v>42095</c:v>
                </c:pt>
                <c:pt idx="3529">
                  <c:v>42096</c:v>
                </c:pt>
                <c:pt idx="3530">
                  <c:v>42097</c:v>
                </c:pt>
                <c:pt idx="3531">
                  <c:v>42100</c:v>
                </c:pt>
                <c:pt idx="3532">
                  <c:v>42101</c:v>
                </c:pt>
                <c:pt idx="3533">
                  <c:v>42102</c:v>
                </c:pt>
                <c:pt idx="3534">
                  <c:v>42103</c:v>
                </c:pt>
                <c:pt idx="3535">
                  <c:v>42104</c:v>
                </c:pt>
                <c:pt idx="3536">
                  <c:v>42107</c:v>
                </c:pt>
                <c:pt idx="3537">
                  <c:v>42108</c:v>
                </c:pt>
                <c:pt idx="3538">
                  <c:v>42109</c:v>
                </c:pt>
                <c:pt idx="3539">
                  <c:v>42110</c:v>
                </c:pt>
                <c:pt idx="3540">
                  <c:v>42111</c:v>
                </c:pt>
                <c:pt idx="3541">
                  <c:v>42114</c:v>
                </c:pt>
                <c:pt idx="3542">
                  <c:v>42115</c:v>
                </c:pt>
                <c:pt idx="3543">
                  <c:v>42116</c:v>
                </c:pt>
                <c:pt idx="3544">
                  <c:v>42117</c:v>
                </c:pt>
                <c:pt idx="3545">
                  <c:v>42118</c:v>
                </c:pt>
                <c:pt idx="3546">
                  <c:v>42121</c:v>
                </c:pt>
                <c:pt idx="3547">
                  <c:v>42122</c:v>
                </c:pt>
                <c:pt idx="3548">
                  <c:v>42123</c:v>
                </c:pt>
                <c:pt idx="3549">
                  <c:v>42124</c:v>
                </c:pt>
                <c:pt idx="3550">
                  <c:v>42128</c:v>
                </c:pt>
                <c:pt idx="3551">
                  <c:v>42130</c:v>
                </c:pt>
                <c:pt idx="3552">
                  <c:v>42131</c:v>
                </c:pt>
                <c:pt idx="3553">
                  <c:v>42132</c:v>
                </c:pt>
                <c:pt idx="3554">
                  <c:v>42135</c:v>
                </c:pt>
                <c:pt idx="3555">
                  <c:v>42136</c:v>
                </c:pt>
                <c:pt idx="3556">
                  <c:v>42137</c:v>
                </c:pt>
                <c:pt idx="3557">
                  <c:v>42138</c:v>
                </c:pt>
                <c:pt idx="3558">
                  <c:v>42139</c:v>
                </c:pt>
                <c:pt idx="3559">
                  <c:v>42142</c:v>
                </c:pt>
                <c:pt idx="3560">
                  <c:v>42143</c:v>
                </c:pt>
                <c:pt idx="3561">
                  <c:v>42144</c:v>
                </c:pt>
                <c:pt idx="3562">
                  <c:v>42145</c:v>
                </c:pt>
                <c:pt idx="3563">
                  <c:v>42146</c:v>
                </c:pt>
                <c:pt idx="3564">
                  <c:v>42150</c:v>
                </c:pt>
                <c:pt idx="3565">
                  <c:v>42151</c:v>
                </c:pt>
                <c:pt idx="3566">
                  <c:v>42152</c:v>
                </c:pt>
                <c:pt idx="3567">
                  <c:v>42153</c:v>
                </c:pt>
                <c:pt idx="3568">
                  <c:v>42156</c:v>
                </c:pt>
                <c:pt idx="3569">
                  <c:v>42157</c:v>
                </c:pt>
                <c:pt idx="3570">
                  <c:v>42158</c:v>
                </c:pt>
                <c:pt idx="3571">
                  <c:v>42159</c:v>
                </c:pt>
                <c:pt idx="3572">
                  <c:v>42160</c:v>
                </c:pt>
                <c:pt idx="3573">
                  <c:v>42163</c:v>
                </c:pt>
                <c:pt idx="3574">
                  <c:v>42164</c:v>
                </c:pt>
                <c:pt idx="3575">
                  <c:v>42165</c:v>
                </c:pt>
                <c:pt idx="3576">
                  <c:v>42166</c:v>
                </c:pt>
                <c:pt idx="3577">
                  <c:v>42167</c:v>
                </c:pt>
                <c:pt idx="3578">
                  <c:v>42170</c:v>
                </c:pt>
                <c:pt idx="3579">
                  <c:v>42171</c:v>
                </c:pt>
                <c:pt idx="3580">
                  <c:v>42172</c:v>
                </c:pt>
                <c:pt idx="3581">
                  <c:v>42173</c:v>
                </c:pt>
                <c:pt idx="3582">
                  <c:v>42174</c:v>
                </c:pt>
                <c:pt idx="3583">
                  <c:v>42177</c:v>
                </c:pt>
                <c:pt idx="3584">
                  <c:v>42178</c:v>
                </c:pt>
                <c:pt idx="3585">
                  <c:v>42179</c:v>
                </c:pt>
                <c:pt idx="3586">
                  <c:v>42180</c:v>
                </c:pt>
                <c:pt idx="3587">
                  <c:v>42181</c:v>
                </c:pt>
                <c:pt idx="3588">
                  <c:v>42184</c:v>
                </c:pt>
                <c:pt idx="3589">
                  <c:v>42185</c:v>
                </c:pt>
                <c:pt idx="3590">
                  <c:v>42186</c:v>
                </c:pt>
                <c:pt idx="3591">
                  <c:v>42187</c:v>
                </c:pt>
                <c:pt idx="3592">
                  <c:v>42188</c:v>
                </c:pt>
                <c:pt idx="3593">
                  <c:v>42191</c:v>
                </c:pt>
                <c:pt idx="3594">
                  <c:v>42192</c:v>
                </c:pt>
                <c:pt idx="3595">
                  <c:v>42193</c:v>
                </c:pt>
                <c:pt idx="3596">
                  <c:v>42194</c:v>
                </c:pt>
                <c:pt idx="3597">
                  <c:v>42195</c:v>
                </c:pt>
                <c:pt idx="3598">
                  <c:v>42198</c:v>
                </c:pt>
                <c:pt idx="3599">
                  <c:v>42199</c:v>
                </c:pt>
                <c:pt idx="3600">
                  <c:v>42200</c:v>
                </c:pt>
                <c:pt idx="3601">
                  <c:v>42201</c:v>
                </c:pt>
                <c:pt idx="3602">
                  <c:v>42202</c:v>
                </c:pt>
                <c:pt idx="3603">
                  <c:v>42205</c:v>
                </c:pt>
                <c:pt idx="3604">
                  <c:v>42206</c:v>
                </c:pt>
                <c:pt idx="3605">
                  <c:v>42207</c:v>
                </c:pt>
                <c:pt idx="3606">
                  <c:v>42208</c:v>
                </c:pt>
                <c:pt idx="3607">
                  <c:v>42209</c:v>
                </c:pt>
                <c:pt idx="3608">
                  <c:v>42212</c:v>
                </c:pt>
                <c:pt idx="3609">
                  <c:v>42213</c:v>
                </c:pt>
                <c:pt idx="3610">
                  <c:v>42214</c:v>
                </c:pt>
                <c:pt idx="3611">
                  <c:v>42215</c:v>
                </c:pt>
                <c:pt idx="3612">
                  <c:v>42216</c:v>
                </c:pt>
                <c:pt idx="3613">
                  <c:v>42219</c:v>
                </c:pt>
                <c:pt idx="3614">
                  <c:v>42220</c:v>
                </c:pt>
                <c:pt idx="3615">
                  <c:v>42221</c:v>
                </c:pt>
                <c:pt idx="3616">
                  <c:v>42222</c:v>
                </c:pt>
                <c:pt idx="3617">
                  <c:v>42223</c:v>
                </c:pt>
                <c:pt idx="3618">
                  <c:v>42226</c:v>
                </c:pt>
                <c:pt idx="3619">
                  <c:v>42227</c:v>
                </c:pt>
                <c:pt idx="3620">
                  <c:v>42228</c:v>
                </c:pt>
                <c:pt idx="3621">
                  <c:v>42229</c:v>
                </c:pt>
                <c:pt idx="3622">
                  <c:v>42233</c:v>
                </c:pt>
                <c:pt idx="3623">
                  <c:v>42234</c:v>
                </c:pt>
                <c:pt idx="3624">
                  <c:v>42235</c:v>
                </c:pt>
                <c:pt idx="3625">
                  <c:v>42236</c:v>
                </c:pt>
                <c:pt idx="3626">
                  <c:v>42237</c:v>
                </c:pt>
                <c:pt idx="3627">
                  <c:v>42240</c:v>
                </c:pt>
                <c:pt idx="3628">
                  <c:v>42241</c:v>
                </c:pt>
                <c:pt idx="3629">
                  <c:v>42242</c:v>
                </c:pt>
                <c:pt idx="3630">
                  <c:v>42243</c:v>
                </c:pt>
                <c:pt idx="3631">
                  <c:v>42244</c:v>
                </c:pt>
                <c:pt idx="3632">
                  <c:v>42247</c:v>
                </c:pt>
                <c:pt idx="3633">
                  <c:v>42248</c:v>
                </c:pt>
                <c:pt idx="3634">
                  <c:v>42249</c:v>
                </c:pt>
                <c:pt idx="3635">
                  <c:v>42250</c:v>
                </c:pt>
                <c:pt idx="3636">
                  <c:v>42251</c:v>
                </c:pt>
                <c:pt idx="3637">
                  <c:v>42254</c:v>
                </c:pt>
                <c:pt idx="3638">
                  <c:v>42255</c:v>
                </c:pt>
                <c:pt idx="3639">
                  <c:v>42256</c:v>
                </c:pt>
                <c:pt idx="3640">
                  <c:v>42257</c:v>
                </c:pt>
                <c:pt idx="3641">
                  <c:v>42258</c:v>
                </c:pt>
                <c:pt idx="3642">
                  <c:v>42261</c:v>
                </c:pt>
                <c:pt idx="3643">
                  <c:v>42262</c:v>
                </c:pt>
                <c:pt idx="3644">
                  <c:v>42263</c:v>
                </c:pt>
                <c:pt idx="3645">
                  <c:v>42264</c:v>
                </c:pt>
                <c:pt idx="3646">
                  <c:v>42265</c:v>
                </c:pt>
                <c:pt idx="3647">
                  <c:v>42268</c:v>
                </c:pt>
                <c:pt idx="3648">
                  <c:v>42269</c:v>
                </c:pt>
                <c:pt idx="3649">
                  <c:v>42270</c:v>
                </c:pt>
                <c:pt idx="3650">
                  <c:v>42271</c:v>
                </c:pt>
                <c:pt idx="3651">
                  <c:v>42272</c:v>
                </c:pt>
                <c:pt idx="3652">
                  <c:v>42277</c:v>
                </c:pt>
                <c:pt idx="3653">
                  <c:v>42278</c:v>
                </c:pt>
                <c:pt idx="3654">
                  <c:v>42279</c:v>
                </c:pt>
                <c:pt idx="3655">
                  <c:v>42282</c:v>
                </c:pt>
                <c:pt idx="3656">
                  <c:v>42283</c:v>
                </c:pt>
                <c:pt idx="3657">
                  <c:v>42284</c:v>
                </c:pt>
                <c:pt idx="3658">
                  <c:v>42285</c:v>
                </c:pt>
                <c:pt idx="3659">
                  <c:v>42289</c:v>
                </c:pt>
                <c:pt idx="3660">
                  <c:v>42290</c:v>
                </c:pt>
                <c:pt idx="3661">
                  <c:v>42291</c:v>
                </c:pt>
                <c:pt idx="3662">
                  <c:v>42292</c:v>
                </c:pt>
                <c:pt idx="3663">
                  <c:v>42293</c:v>
                </c:pt>
                <c:pt idx="3664">
                  <c:v>42296</c:v>
                </c:pt>
                <c:pt idx="3665">
                  <c:v>42297</c:v>
                </c:pt>
                <c:pt idx="3666">
                  <c:v>42298</c:v>
                </c:pt>
                <c:pt idx="3667">
                  <c:v>42299</c:v>
                </c:pt>
                <c:pt idx="3668">
                  <c:v>42300</c:v>
                </c:pt>
                <c:pt idx="3669">
                  <c:v>42303</c:v>
                </c:pt>
                <c:pt idx="3670">
                  <c:v>42304</c:v>
                </c:pt>
                <c:pt idx="3671">
                  <c:v>42305</c:v>
                </c:pt>
                <c:pt idx="3672">
                  <c:v>42306</c:v>
                </c:pt>
                <c:pt idx="3673">
                  <c:v>42307</c:v>
                </c:pt>
                <c:pt idx="3674">
                  <c:v>42310</c:v>
                </c:pt>
                <c:pt idx="3675">
                  <c:v>42311</c:v>
                </c:pt>
                <c:pt idx="3676">
                  <c:v>42312</c:v>
                </c:pt>
                <c:pt idx="3677">
                  <c:v>42313</c:v>
                </c:pt>
                <c:pt idx="3678">
                  <c:v>42314</c:v>
                </c:pt>
                <c:pt idx="3679">
                  <c:v>42317</c:v>
                </c:pt>
                <c:pt idx="3680">
                  <c:v>42318</c:v>
                </c:pt>
                <c:pt idx="3681">
                  <c:v>42319</c:v>
                </c:pt>
                <c:pt idx="3682">
                  <c:v>42320</c:v>
                </c:pt>
                <c:pt idx="3683">
                  <c:v>42321</c:v>
                </c:pt>
                <c:pt idx="3684">
                  <c:v>42324</c:v>
                </c:pt>
                <c:pt idx="3685">
                  <c:v>42325</c:v>
                </c:pt>
                <c:pt idx="3686">
                  <c:v>42326</c:v>
                </c:pt>
                <c:pt idx="3687">
                  <c:v>42327</c:v>
                </c:pt>
                <c:pt idx="3688">
                  <c:v>42328</c:v>
                </c:pt>
                <c:pt idx="3689">
                  <c:v>42331</c:v>
                </c:pt>
                <c:pt idx="3690">
                  <c:v>42332</c:v>
                </c:pt>
                <c:pt idx="3691">
                  <c:v>42333</c:v>
                </c:pt>
                <c:pt idx="3692">
                  <c:v>42334</c:v>
                </c:pt>
                <c:pt idx="3693">
                  <c:v>42335</c:v>
                </c:pt>
                <c:pt idx="3694">
                  <c:v>42338</c:v>
                </c:pt>
                <c:pt idx="3695">
                  <c:v>42339</c:v>
                </c:pt>
                <c:pt idx="3696">
                  <c:v>42340</c:v>
                </c:pt>
                <c:pt idx="3697">
                  <c:v>42341</c:v>
                </c:pt>
                <c:pt idx="3698">
                  <c:v>42342</c:v>
                </c:pt>
                <c:pt idx="3699">
                  <c:v>42345</c:v>
                </c:pt>
                <c:pt idx="3700">
                  <c:v>42346</c:v>
                </c:pt>
                <c:pt idx="3701">
                  <c:v>42347</c:v>
                </c:pt>
                <c:pt idx="3702">
                  <c:v>42348</c:v>
                </c:pt>
                <c:pt idx="3703">
                  <c:v>42349</c:v>
                </c:pt>
                <c:pt idx="3704">
                  <c:v>42352</c:v>
                </c:pt>
                <c:pt idx="3705">
                  <c:v>42353</c:v>
                </c:pt>
                <c:pt idx="3706">
                  <c:v>42354</c:v>
                </c:pt>
                <c:pt idx="3707">
                  <c:v>42355</c:v>
                </c:pt>
                <c:pt idx="3708">
                  <c:v>42356</c:v>
                </c:pt>
                <c:pt idx="3709">
                  <c:v>42359</c:v>
                </c:pt>
                <c:pt idx="3710">
                  <c:v>42360</c:v>
                </c:pt>
                <c:pt idx="3711">
                  <c:v>42361</c:v>
                </c:pt>
                <c:pt idx="3712">
                  <c:v>42362</c:v>
                </c:pt>
                <c:pt idx="3713">
                  <c:v>42366</c:v>
                </c:pt>
                <c:pt idx="3714">
                  <c:v>42367</c:v>
                </c:pt>
                <c:pt idx="3715">
                  <c:v>42368</c:v>
                </c:pt>
                <c:pt idx="3716">
                  <c:v>42373</c:v>
                </c:pt>
                <c:pt idx="3717">
                  <c:v>42374</c:v>
                </c:pt>
                <c:pt idx="3718">
                  <c:v>42375</c:v>
                </c:pt>
                <c:pt idx="3719">
                  <c:v>42376</c:v>
                </c:pt>
                <c:pt idx="3720">
                  <c:v>42377</c:v>
                </c:pt>
                <c:pt idx="3721">
                  <c:v>42380</c:v>
                </c:pt>
                <c:pt idx="3722">
                  <c:v>42381</c:v>
                </c:pt>
                <c:pt idx="3723">
                  <c:v>42382</c:v>
                </c:pt>
                <c:pt idx="3724">
                  <c:v>42383</c:v>
                </c:pt>
                <c:pt idx="3725">
                  <c:v>42384</c:v>
                </c:pt>
                <c:pt idx="3726">
                  <c:v>42387</c:v>
                </c:pt>
                <c:pt idx="3727">
                  <c:v>42388</c:v>
                </c:pt>
                <c:pt idx="3728">
                  <c:v>42389</c:v>
                </c:pt>
                <c:pt idx="3729">
                  <c:v>42390</c:v>
                </c:pt>
                <c:pt idx="3730">
                  <c:v>42391</c:v>
                </c:pt>
                <c:pt idx="3731">
                  <c:v>42394</c:v>
                </c:pt>
                <c:pt idx="3732">
                  <c:v>42395</c:v>
                </c:pt>
                <c:pt idx="3733">
                  <c:v>42396</c:v>
                </c:pt>
                <c:pt idx="3734">
                  <c:v>42397</c:v>
                </c:pt>
                <c:pt idx="3735">
                  <c:v>42398</c:v>
                </c:pt>
                <c:pt idx="3736">
                  <c:v>42401</c:v>
                </c:pt>
                <c:pt idx="3737">
                  <c:v>42402</c:v>
                </c:pt>
                <c:pt idx="3738">
                  <c:v>42403</c:v>
                </c:pt>
                <c:pt idx="3739">
                  <c:v>42404</c:v>
                </c:pt>
                <c:pt idx="3740">
                  <c:v>42405</c:v>
                </c:pt>
                <c:pt idx="3741">
                  <c:v>42411</c:v>
                </c:pt>
                <c:pt idx="3742">
                  <c:v>42412</c:v>
                </c:pt>
                <c:pt idx="3743">
                  <c:v>42415</c:v>
                </c:pt>
                <c:pt idx="3744">
                  <c:v>42416</c:v>
                </c:pt>
                <c:pt idx="3745">
                  <c:v>42417</c:v>
                </c:pt>
                <c:pt idx="3746">
                  <c:v>42418</c:v>
                </c:pt>
                <c:pt idx="3747">
                  <c:v>42419</c:v>
                </c:pt>
                <c:pt idx="3748">
                  <c:v>42422</c:v>
                </c:pt>
                <c:pt idx="3749">
                  <c:v>42423</c:v>
                </c:pt>
                <c:pt idx="3750">
                  <c:v>42424</c:v>
                </c:pt>
                <c:pt idx="3751">
                  <c:v>42425</c:v>
                </c:pt>
                <c:pt idx="3752">
                  <c:v>42426</c:v>
                </c:pt>
                <c:pt idx="3753">
                  <c:v>42429</c:v>
                </c:pt>
                <c:pt idx="3754">
                  <c:v>42431</c:v>
                </c:pt>
                <c:pt idx="3755">
                  <c:v>42432</c:v>
                </c:pt>
                <c:pt idx="3756">
                  <c:v>42433</c:v>
                </c:pt>
                <c:pt idx="3757">
                  <c:v>42436</c:v>
                </c:pt>
                <c:pt idx="3758">
                  <c:v>42437</c:v>
                </c:pt>
                <c:pt idx="3759">
                  <c:v>42438</c:v>
                </c:pt>
                <c:pt idx="3760">
                  <c:v>42439</c:v>
                </c:pt>
                <c:pt idx="3761">
                  <c:v>42440</c:v>
                </c:pt>
                <c:pt idx="3762">
                  <c:v>42443</c:v>
                </c:pt>
                <c:pt idx="3763">
                  <c:v>42444</c:v>
                </c:pt>
                <c:pt idx="3764">
                  <c:v>42445</c:v>
                </c:pt>
                <c:pt idx="3765">
                  <c:v>42446</c:v>
                </c:pt>
                <c:pt idx="3766">
                  <c:v>42447</c:v>
                </c:pt>
                <c:pt idx="3767">
                  <c:v>42450</c:v>
                </c:pt>
                <c:pt idx="3768">
                  <c:v>42451</c:v>
                </c:pt>
                <c:pt idx="3769">
                  <c:v>42452</c:v>
                </c:pt>
                <c:pt idx="3770">
                  <c:v>42453</c:v>
                </c:pt>
                <c:pt idx="3771">
                  <c:v>42454</c:v>
                </c:pt>
                <c:pt idx="3772">
                  <c:v>42457</c:v>
                </c:pt>
                <c:pt idx="3773">
                  <c:v>42458</c:v>
                </c:pt>
                <c:pt idx="3774">
                  <c:v>42459</c:v>
                </c:pt>
                <c:pt idx="3775">
                  <c:v>42460</c:v>
                </c:pt>
                <c:pt idx="3776">
                  <c:v>42461</c:v>
                </c:pt>
                <c:pt idx="3777">
                  <c:v>42464</c:v>
                </c:pt>
                <c:pt idx="3778">
                  <c:v>42465</c:v>
                </c:pt>
                <c:pt idx="3779">
                  <c:v>42466</c:v>
                </c:pt>
                <c:pt idx="3780">
                  <c:v>42467</c:v>
                </c:pt>
                <c:pt idx="3781">
                  <c:v>42468</c:v>
                </c:pt>
                <c:pt idx="3782">
                  <c:v>42471</c:v>
                </c:pt>
                <c:pt idx="3783">
                  <c:v>42472</c:v>
                </c:pt>
                <c:pt idx="3784">
                  <c:v>42474</c:v>
                </c:pt>
                <c:pt idx="3785">
                  <c:v>42475</c:v>
                </c:pt>
                <c:pt idx="3786">
                  <c:v>42478</c:v>
                </c:pt>
                <c:pt idx="3787">
                  <c:v>42479</c:v>
                </c:pt>
                <c:pt idx="3788">
                  <c:v>42480</c:v>
                </c:pt>
                <c:pt idx="3789">
                  <c:v>42481</c:v>
                </c:pt>
                <c:pt idx="3790">
                  <c:v>42482</c:v>
                </c:pt>
                <c:pt idx="3791">
                  <c:v>42485</c:v>
                </c:pt>
                <c:pt idx="3792">
                  <c:v>42486</c:v>
                </c:pt>
                <c:pt idx="3793">
                  <c:v>42487</c:v>
                </c:pt>
                <c:pt idx="3794">
                  <c:v>42488</c:v>
                </c:pt>
                <c:pt idx="3795">
                  <c:v>42489</c:v>
                </c:pt>
                <c:pt idx="3796">
                  <c:v>42492</c:v>
                </c:pt>
                <c:pt idx="3797">
                  <c:v>42493</c:v>
                </c:pt>
                <c:pt idx="3798">
                  <c:v>42494</c:v>
                </c:pt>
                <c:pt idx="3799">
                  <c:v>42499</c:v>
                </c:pt>
                <c:pt idx="3800">
                  <c:v>42500</c:v>
                </c:pt>
                <c:pt idx="3801">
                  <c:v>42501</c:v>
                </c:pt>
                <c:pt idx="3802">
                  <c:v>42502</c:v>
                </c:pt>
                <c:pt idx="3803">
                  <c:v>42503</c:v>
                </c:pt>
                <c:pt idx="3804">
                  <c:v>42506</c:v>
                </c:pt>
                <c:pt idx="3805">
                  <c:v>42507</c:v>
                </c:pt>
                <c:pt idx="3806">
                  <c:v>42508</c:v>
                </c:pt>
                <c:pt idx="3807">
                  <c:v>42509</c:v>
                </c:pt>
                <c:pt idx="3808">
                  <c:v>42510</c:v>
                </c:pt>
                <c:pt idx="3809">
                  <c:v>42513</c:v>
                </c:pt>
                <c:pt idx="3810">
                  <c:v>42514</c:v>
                </c:pt>
                <c:pt idx="3811">
                  <c:v>42515</c:v>
                </c:pt>
                <c:pt idx="3812">
                  <c:v>42516</c:v>
                </c:pt>
                <c:pt idx="3813">
                  <c:v>42517</c:v>
                </c:pt>
                <c:pt idx="3814">
                  <c:v>42520</c:v>
                </c:pt>
                <c:pt idx="3815">
                  <c:v>42521</c:v>
                </c:pt>
                <c:pt idx="3816">
                  <c:v>42522</c:v>
                </c:pt>
                <c:pt idx="3817">
                  <c:v>42523</c:v>
                </c:pt>
                <c:pt idx="3818">
                  <c:v>42524</c:v>
                </c:pt>
                <c:pt idx="3819">
                  <c:v>42528</c:v>
                </c:pt>
                <c:pt idx="3820">
                  <c:v>42529</c:v>
                </c:pt>
                <c:pt idx="3821">
                  <c:v>42530</c:v>
                </c:pt>
                <c:pt idx="3822">
                  <c:v>42531</c:v>
                </c:pt>
                <c:pt idx="3823">
                  <c:v>42534</c:v>
                </c:pt>
                <c:pt idx="3824">
                  <c:v>42535</c:v>
                </c:pt>
                <c:pt idx="3825">
                  <c:v>42536</c:v>
                </c:pt>
                <c:pt idx="3826">
                  <c:v>42537</c:v>
                </c:pt>
                <c:pt idx="3827">
                  <c:v>42538</c:v>
                </c:pt>
                <c:pt idx="3828">
                  <c:v>42541</c:v>
                </c:pt>
                <c:pt idx="3829">
                  <c:v>42542</c:v>
                </c:pt>
                <c:pt idx="3830">
                  <c:v>42543</c:v>
                </c:pt>
                <c:pt idx="3831">
                  <c:v>42544</c:v>
                </c:pt>
                <c:pt idx="3832">
                  <c:v>42545</c:v>
                </c:pt>
                <c:pt idx="3833">
                  <c:v>42548</c:v>
                </c:pt>
                <c:pt idx="3834">
                  <c:v>42549</c:v>
                </c:pt>
                <c:pt idx="3835">
                  <c:v>42550</c:v>
                </c:pt>
                <c:pt idx="3836">
                  <c:v>42551</c:v>
                </c:pt>
                <c:pt idx="3837">
                  <c:v>42552</c:v>
                </c:pt>
                <c:pt idx="3838">
                  <c:v>42555</c:v>
                </c:pt>
                <c:pt idx="3839">
                  <c:v>42556</c:v>
                </c:pt>
                <c:pt idx="3840">
                  <c:v>42557</c:v>
                </c:pt>
                <c:pt idx="3841">
                  <c:v>42558</c:v>
                </c:pt>
                <c:pt idx="3842">
                  <c:v>42559</c:v>
                </c:pt>
                <c:pt idx="3843">
                  <c:v>42562</c:v>
                </c:pt>
                <c:pt idx="3844">
                  <c:v>42563</c:v>
                </c:pt>
                <c:pt idx="3845">
                  <c:v>42564</c:v>
                </c:pt>
                <c:pt idx="3846">
                  <c:v>42565</c:v>
                </c:pt>
                <c:pt idx="3847">
                  <c:v>42566</c:v>
                </c:pt>
                <c:pt idx="3848">
                  <c:v>42569</c:v>
                </c:pt>
                <c:pt idx="3849">
                  <c:v>42570</c:v>
                </c:pt>
                <c:pt idx="3850">
                  <c:v>42571</c:v>
                </c:pt>
                <c:pt idx="3851">
                  <c:v>42572</c:v>
                </c:pt>
                <c:pt idx="3852">
                  <c:v>42573</c:v>
                </c:pt>
                <c:pt idx="3853">
                  <c:v>42576</c:v>
                </c:pt>
                <c:pt idx="3854">
                  <c:v>42577</c:v>
                </c:pt>
                <c:pt idx="3855">
                  <c:v>42578</c:v>
                </c:pt>
                <c:pt idx="3856">
                  <c:v>42579</c:v>
                </c:pt>
                <c:pt idx="3857">
                  <c:v>42580</c:v>
                </c:pt>
                <c:pt idx="3858">
                  <c:v>42583</c:v>
                </c:pt>
                <c:pt idx="3859">
                  <c:v>42584</c:v>
                </c:pt>
                <c:pt idx="3860">
                  <c:v>42585</c:v>
                </c:pt>
                <c:pt idx="3861">
                  <c:v>42586</c:v>
                </c:pt>
                <c:pt idx="3862">
                  <c:v>42587</c:v>
                </c:pt>
                <c:pt idx="3863">
                  <c:v>42590</c:v>
                </c:pt>
                <c:pt idx="3864">
                  <c:v>42591</c:v>
                </c:pt>
                <c:pt idx="3865">
                  <c:v>42592</c:v>
                </c:pt>
                <c:pt idx="3866">
                  <c:v>42593</c:v>
                </c:pt>
                <c:pt idx="3867">
                  <c:v>42594</c:v>
                </c:pt>
                <c:pt idx="3868">
                  <c:v>42598</c:v>
                </c:pt>
                <c:pt idx="3869">
                  <c:v>42599</c:v>
                </c:pt>
                <c:pt idx="3870">
                  <c:v>42600</c:v>
                </c:pt>
                <c:pt idx="3871">
                  <c:v>42601</c:v>
                </c:pt>
                <c:pt idx="3872">
                  <c:v>42604</c:v>
                </c:pt>
                <c:pt idx="3873">
                  <c:v>42605</c:v>
                </c:pt>
                <c:pt idx="3874">
                  <c:v>42606</c:v>
                </c:pt>
                <c:pt idx="3875">
                  <c:v>42607</c:v>
                </c:pt>
                <c:pt idx="3876">
                  <c:v>42608</c:v>
                </c:pt>
                <c:pt idx="3877">
                  <c:v>42611</c:v>
                </c:pt>
                <c:pt idx="3878">
                  <c:v>42612</c:v>
                </c:pt>
                <c:pt idx="3879">
                  <c:v>42613</c:v>
                </c:pt>
                <c:pt idx="3880">
                  <c:v>42614</c:v>
                </c:pt>
                <c:pt idx="3881">
                  <c:v>42615</c:v>
                </c:pt>
                <c:pt idx="3882">
                  <c:v>42618</c:v>
                </c:pt>
                <c:pt idx="3883">
                  <c:v>42619</c:v>
                </c:pt>
                <c:pt idx="3884">
                  <c:v>42620</c:v>
                </c:pt>
                <c:pt idx="3885">
                  <c:v>42621</c:v>
                </c:pt>
                <c:pt idx="3886">
                  <c:v>42622</c:v>
                </c:pt>
                <c:pt idx="3887">
                  <c:v>42625</c:v>
                </c:pt>
                <c:pt idx="3888">
                  <c:v>42626</c:v>
                </c:pt>
                <c:pt idx="3889">
                  <c:v>42632</c:v>
                </c:pt>
                <c:pt idx="3890">
                  <c:v>42633</c:v>
                </c:pt>
                <c:pt idx="3891">
                  <c:v>42634</c:v>
                </c:pt>
                <c:pt idx="3892">
                  <c:v>42635</c:v>
                </c:pt>
                <c:pt idx="3893">
                  <c:v>42636</c:v>
                </c:pt>
                <c:pt idx="3894">
                  <c:v>42639</c:v>
                </c:pt>
                <c:pt idx="3895">
                  <c:v>42640</c:v>
                </c:pt>
                <c:pt idx="3896">
                  <c:v>42641</c:v>
                </c:pt>
                <c:pt idx="3897">
                  <c:v>42642</c:v>
                </c:pt>
                <c:pt idx="3898">
                  <c:v>42643</c:v>
                </c:pt>
                <c:pt idx="3899">
                  <c:v>42647</c:v>
                </c:pt>
                <c:pt idx="3900">
                  <c:v>42648</c:v>
                </c:pt>
                <c:pt idx="3901">
                  <c:v>42649</c:v>
                </c:pt>
                <c:pt idx="3902">
                  <c:v>42650</c:v>
                </c:pt>
                <c:pt idx="3903">
                  <c:v>42653</c:v>
                </c:pt>
                <c:pt idx="3904">
                  <c:v>42654</c:v>
                </c:pt>
                <c:pt idx="3905">
                  <c:v>42655</c:v>
                </c:pt>
                <c:pt idx="3906">
                  <c:v>42656</c:v>
                </c:pt>
                <c:pt idx="3907">
                  <c:v>42657</c:v>
                </c:pt>
                <c:pt idx="3908">
                  <c:v>42660</c:v>
                </c:pt>
                <c:pt idx="3909">
                  <c:v>42661</c:v>
                </c:pt>
                <c:pt idx="3910">
                  <c:v>42662</c:v>
                </c:pt>
                <c:pt idx="3911">
                  <c:v>42663</c:v>
                </c:pt>
                <c:pt idx="3912">
                  <c:v>42664</c:v>
                </c:pt>
                <c:pt idx="3913">
                  <c:v>42667</c:v>
                </c:pt>
                <c:pt idx="3914">
                  <c:v>42668</c:v>
                </c:pt>
                <c:pt idx="3915">
                  <c:v>42669</c:v>
                </c:pt>
                <c:pt idx="3916">
                  <c:v>42670</c:v>
                </c:pt>
                <c:pt idx="3917">
                  <c:v>42671</c:v>
                </c:pt>
                <c:pt idx="3918">
                  <c:v>42674</c:v>
                </c:pt>
                <c:pt idx="3919">
                  <c:v>42675</c:v>
                </c:pt>
                <c:pt idx="3920">
                  <c:v>42676</c:v>
                </c:pt>
                <c:pt idx="3921">
                  <c:v>42677</c:v>
                </c:pt>
                <c:pt idx="3922">
                  <c:v>42678</c:v>
                </c:pt>
                <c:pt idx="3923">
                  <c:v>42681</c:v>
                </c:pt>
                <c:pt idx="3924">
                  <c:v>42682</c:v>
                </c:pt>
                <c:pt idx="3925">
                  <c:v>42683</c:v>
                </c:pt>
                <c:pt idx="3926">
                  <c:v>42684</c:v>
                </c:pt>
                <c:pt idx="3927">
                  <c:v>42685</c:v>
                </c:pt>
                <c:pt idx="3928">
                  <c:v>42688</c:v>
                </c:pt>
                <c:pt idx="3929">
                  <c:v>42689</c:v>
                </c:pt>
                <c:pt idx="3930">
                  <c:v>42690</c:v>
                </c:pt>
                <c:pt idx="3931">
                  <c:v>42691</c:v>
                </c:pt>
                <c:pt idx="3932">
                  <c:v>42692</c:v>
                </c:pt>
                <c:pt idx="3933">
                  <c:v>42695</c:v>
                </c:pt>
                <c:pt idx="3934">
                  <c:v>42696</c:v>
                </c:pt>
                <c:pt idx="3935">
                  <c:v>42697</c:v>
                </c:pt>
                <c:pt idx="3936">
                  <c:v>42698</c:v>
                </c:pt>
                <c:pt idx="3937">
                  <c:v>42699</c:v>
                </c:pt>
                <c:pt idx="3938">
                  <c:v>42702</c:v>
                </c:pt>
                <c:pt idx="3939">
                  <c:v>42703</c:v>
                </c:pt>
                <c:pt idx="3940">
                  <c:v>42704</c:v>
                </c:pt>
                <c:pt idx="3941">
                  <c:v>42705</c:v>
                </c:pt>
                <c:pt idx="3942">
                  <c:v>42706</c:v>
                </c:pt>
                <c:pt idx="3943">
                  <c:v>42709</c:v>
                </c:pt>
                <c:pt idx="3944">
                  <c:v>42710</c:v>
                </c:pt>
                <c:pt idx="3945">
                  <c:v>42711</c:v>
                </c:pt>
                <c:pt idx="3946">
                  <c:v>42712</c:v>
                </c:pt>
                <c:pt idx="3947">
                  <c:v>42713</c:v>
                </c:pt>
                <c:pt idx="3948">
                  <c:v>42716</c:v>
                </c:pt>
                <c:pt idx="3949">
                  <c:v>42717</c:v>
                </c:pt>
                <c:pt idx="3950">
                  <c:v>42718</c:v>
                </c:pt>
                <c:pt idx="3951">
                  <c:v>42719</c:v>
                </c:pt>
                <c:pt idx="3952">
                  <c:v>42720</c:v>
                </c:pt>
                <c:pt idx="3953">
                  <c:v>42723</c:v>
                </c:pt>
                <c:pt idx="3954">
                  <c:v>42724</c:v>
                </c:pt>
                <c:pt idx="3955">
                  <c:v>42725</c:v>
                </c:pt>
                <c:pt idx="3956">
                  <c:v>42726</c:v>
                </c:pt>
                <c:pt idx="3957">
                  <c:v>42727</c:v>
                </c:pt>
                <c:pt idx="3958">
                  <c:v>42730</c:v>
                </c:pt>
                <c:pt idx="3959">
                  <c:v>42731</c:v>
                </c:pt>
                <c:pt idx="3960">
                  <c:v>42732</c:v>
                </c:pt>
                <c:pt idx="3961">
                  <c:v>42733</c:v>
                </c:pt>
                <c:pt idx="3962">
                  <c:v>42737</c:v>
                </c:pt>
                <c:pt idx="3963">
                  <c:v>42738</c:v>
                </c:pt>
                <c:pt idx="3964">
                  <c:v>42739</c:v>
                </c:pt>
                <c:pt idx="3965">
                  <c:v>42740</c:v>
                </c:pt>
                <c:pt idx="3966">
                  <c:v>42741</c:v>
                </c:pt>
                <c:pt idx="3967">
                  <c:v>42744</c:v>
                </c:pt>
                <c:pt idx="3968">
                  <c:v>42745</c:v>
                </c:pt>
                <c:pt idx="3969">
                  <c:v>42746</c:v>
                </c:pt>
                <c:pt idx="3970">
                  <c:v>42747</c:v>
                </c:pt>
                <c:pt idx="3971">
                  <c:v>42748</c:v>
                </c:pt>
                <c:pt idx="3972">
                  <c:v>42751</c:v>
                </c:pt>
                <c:pt idx="3973">
                  <c:v>42752</c:v>
                </c:pt>
                <c:pt idx="3974">
                  <c:v>42753</c:v>
                </c:pt>
                <c:pt idx="3975">
                  <c:v>42754</c:v>
                </c:pt>
                <c:pt idx="3976">
                  <c:v>42755</c:v>
                </c:pt>
                <c:pt idx="3977">
                  <c:v>42758</c:v>
                </c:pt>
                <c:pt idx="3978">
                  <c:v>42759</c:v>
                </c:pt>
                <c:pt idx="3979">
                  <c:v>42760</c:v>
                </c:pt>
                <c:pt idx="3980">
                  <c:v>42761</c:v>
                </c:pt>
                <c:pt idx="3981">
                  <c:v>42766</c:v>
                </c:pt>
                <c:pt idx="3982">
                  <c:v>42767</c:v>
                </c:pt>
                <c:pt idx="3983">
                  <c:v>42768</c:v>
                </c:pt>
                <c:pt idx="3984">
                  <c:v>42769</c:v>
                </c:pt>
                <c:pt idx="3985">
                  <c:v>42772</c:v>
                </c:pt>
                <c:pt idx="3986">
                  <c:v>42773</c:v>
                </c:pt>
                <c:pt idx="3987">
                  <c:v>42774</c:v>
                </c:pt>
                <c:pt idx="3988">
                  <c:v>42775</c:v>
                </c:pt>
                <c:pt idx="3989">
                  <c:v>42776</c:v>
                </c:pt>
                <c:pt idx="3990">
                  <c:v>42779</c:v>
                </c:pt>
                <c:pt idx="3991">
                  <c:v>42780</c:v>
                </c:pt>
                <c:pt idx="3992">
                  <c:v>42781</c:v>
                </c:pt>
                <c:pt idx="3993">
                  <c:v>42782</c:v>
                </c:pt>
                <c:pt idx="3994">
                  <c:v>42783</c:v>
                </c:pt>
                <c:pt idx="3995">
                  <c:v>42786</c:v>
                </c:pt>
                <c:pt idx="3996">
                  <c:v>42787</c:v>
                </c:pt>
                <c:pt idx="3997">
                  <c:v>42788</c:v>
                </c:pt>
                <c:pt idx="3998">
                  <c:v>42789</c:v>
                </c:pt>
                <c:pt idx="3999">
                  <c:v>42790</c:v>
                </c:pt>
                <c:pt idx="4000">
                  <c:v>42793</c:v>
                </c:pt>
                <c:pt idx="4001">
                  <c:v>42794</c:v>
                </c:pt>
                <c:pt idx="4002">
                  <c:v>42796</c:v>
                </c:pt>
                <c:pt idx="4003">
                  <c:v>42797</c:v>
                </c:pt>
                <c:pt idx="4004">
                  <c:v>42800</c:v>
                </c:pt>
                <c:pt idx="4005">
                  <c:v>42801</c:v>
                </c:pt>
                <c:pt idx="4006">
                  <c:v>42802</c:v>
                </c:pt>
                <c:pt idx="4007">
                  <c:v>42803</c:v>
                </c:pt>
                <c:pt idx="4008">
                  <c:v>42804</c:v>
                </c:pt>
                <c:pt idx="4009">
                  <c:v>42807</c:v>
                </c:pt>
                <c:pt idx="4010">
                  <c:v>42808</c:v>
                </c:pt>
                <c:pt idx="4011">
                  <c:v>42809</c:v>
                </c:pt>
                <c:pt idx="4012">
                  <c:v>42810</c:v>
                </c:pt>
                <c:pt idx="4013">
                  <c:v>42811</c:v>
                </c:pt>
                <c:pt idx="4014">
                  <c:v>42814</c:v>
                </c:pt>
                <c:pt idx="4015">
                  <c:v>42815</c:v>
                </c:pt>
                <c:pt idx="4016">
                  <c:v>42816</c:v>
                </c:pt>
                <c:pt idx="4017">
                  <c:v>42817</c:v>
                </c:pt>
                <c:pt idx="4018">
                  <c:v>42818</c:v>
                </c:pt>
                <c:pt idx="4019">
                  <c:v>42821</c:v>
                </c:pt>
                <c:pt idx="4020">
                  <c:v>42822</c:v>
                </c:pt>
                <c:pt idx="4021">
                  <c:v>42823</c:v>
                </c:pt>
                <c:pt idx="4022">
                  <c:v>42824</c:v>
                </c:pt>
                <c:pt idx="4023">
                  <c:v>42825</c:v>
                </c:pt>
                <c:pt idx="4024">
                  <c:v>42828</c:v>
                </c:pt>
                <c:pt idx="4025">
                  <c:v>42829</c:v>
                </c:pt>
                <c:pt idx="4026">
                  <c:v>42830</c:v>
                </c:pt>
                <c:pt idx="4027">
                  <c:v>42831</c:v>
                </c:pt>
                <c:pt idx="4028">
                  <c:v>42832</c:v>
                </c:pt>
                <c:pt idx="4029">
                  <c:v>42835</c:v>
                </c:pt>
                <c:pt idx="4030">
                  <c:v>42836</c:v>
                </c:pt>
                <c:pt idx="4031">
                  <c:v>42837</c:v>
                </c:pt>
                <c:pt idx="4032">
                  <c:v>42838</c:v>
                </c:pt>
                <c:pt idx="4033">
                  <c:v>42839</c:v>
                </c:pt>
                <c:pt idx="4034">
                  <c:v>42842</c:v>
                </c:pt>
                <c:pt idx="4035">
                  <c:v>42843</c:v>
                </c:pt>
                <c:pt idx="4036">
                  <c:v>42844</c:v>
                </c:pt>
                <c:pt idx="4037">
                  <c:v>42845</c:v>
                </c:pt>
                <c:pt idx="4038">
                  <c:v>42846</c:v>
                </c:pt>
                <c:pt idx="4039">
                  <c:v>42849</c:v>
                </c:pt>
                <c:pt idx="4040">
                  <c:v>42850</c:v>
                </c:pt>
                <c:pt idx="4041">
                  <c:v>42851</c:v>
                </c:pt>
                <c:pt idx="4042">
                  <c:v>42852</c:v>
                </c:pt>
                <c:pt idx="4043">
                  <c:v>42853</c:v>
                </c:pt>
                <c:pt idx="4044">
                  <c:v>42857</c:v>
                </c:pt>
                <c:pt idx="4045">
                  <c:v>42859</c:v>
                </c:pt>
                <c:pt idx="4046">
                  <c:v>42863</c:v>
                </c:pt>
                <c:pt idx="4047">
                  <c:v>42865</c:v>
                </c:pt>
                <c:pt idx="4048">
                  <c:v>42866</c:v>
                </c:pt>
                <c:pt idx="4049">
                  <c:v>42867</c:v>
                </c:pt>
                <c:pt idx="4050">
                  <c:v>42870</c:v>
                </c:pt>
                <c:pt idx="4051">
                  <c:v>42871</c:v>
                </c:pt>
                <c:pt idx="4052">
                  <c:v>42872</c:v>
                </c:pt>
                <c:pt idx="4053">
                  <c:v>42873</c:v>
                </c:pt>
                <c:pt idx="4054">
                  <c:v>42874</c:v>
                </c:pt>
                <c:pt idx="4055">
                  <c:v>42877</c:v>
                </c:pt>
                <c:pt idx="4056">
                  <c:v>42878</c:v>
                </c:pt>
                <c:pt idx="4057">
                  <c:v>42879</c:v>
                </c:pt>
                <c:pt idx="4058">
                  <c:v>42880</c:v>
                </c:pt>
                <c:pt idx="4059">
                  <c:v>42881</c:v>
                </c:pt>
                <c:pt idx="4060">
                  <c:v>42884</c:v>
                </c:pt>
                <c:pt idx="4061">
                  <c:v>42885</c:v>
                </c:pt>
                <c:pt idx="4062">
                  <c:v>42886</c:v>
                </c:pt>
                <c:pt idx="4063">
                  <c:v>42887</c:v>
                </c:pt>
                <c:pt idx="4064">
                  <c:v>42888</c:v>
                </c:pt>
                <c:pt idx="4065">
                  <c:v>42891</c:v>
                </c:pt>
                <c:pt idx="4066">
                  <c:v>42893</c:v>
                </c:pt>
                <c:pt idx="4067">
                  <c:v>42894</c:v>
                </c:pt>
                <c:pt idx="4068">
                  <c:v>42895</c:v>
                </c:pt>
                <c:pt idx="4069">
                  <c:v>42898</c:v>
                </c:pt>
                <c:pt idx="4070">
                  <c:v>42899</c:v>
                </c:pt>
                <c:pt idx="4071">
                  <c:v>42900</c:v>
                </c:pt>
                <c:pt idx="4072">
                  <c:v>42901</c:v>
                </c:pt>
                <c:pt idx="4073">
                  <c:v>42902</c:v>
                </c:pt>
                <c:pt idx="4074">
                  <c:v>42905</c:v>
                </c:pt>
                <c:pt idx="4075">
                  <c:v>42906</c:v>
                </c:pt>
                <c:pt idx="4076">
                  <c:v>42907</c:v>
                </c:pt>
                <c:pt idx="4077">
                  <c:v>42908</c:v>
                </c:pt>
                <c:pt idx="4078">
                  <c:v>42909</c:v>
                </c:pt>
                <c:pt idx="4079">
                  <c:v>42912</c:v>
                </c:pt>
                <c:pt idx="4080">
                  <c:v>42913</c:v>
                </c:pt>
                <c:pt idx="4081">
                  <c:v>42914</c:v>
                </c:pt>
                <c:pt idx="4082">
                  <c:v>42915</c:v>
                </c:pt>
                <c:pt idx="4083">
                  <c:v>42916</c:v>
                </c:pt>
                <c:pt idx="4084">
                  <c:v>42919</c:v>
                </c:pt>
                <c:pt idx="4085">
                  <c:v>42920</c:v>
                </c:pt>
                <c:pt idx="4086">
                  <c:v>42921</c:v>
                </c:pt>
                <c:pt idx="4087">
                  <c:v>42922</c:v>
                </c:pt>
                <c:pt idx="4088">
                  <c:v>42923</c:v>
                </c:pt>
                <c:pt idx="4089">
                  <c:v>42926</c:v>
                </c:pt>
                <c:pt idx="4090">
                  <c:v>42927</c:v>
                </c:pt>
                <c:pt idx="4091">
                  <c:v>42928</c:v>
                </c:pt>
                <c:pt idx="4092">
                  <c:v>42929</c:v>
                </c:pt>
                <c:pt idx="4093">
                  <c:v>42930</c:v>
                </c:pt>
                <c:pt idx="4094">
                  <c:v>42933</c:v>
                </c:pt>
                <c:pt idx="4095">
                  <c:v>42934</c:v>
                </c:pt>
                <c:pt idx="4096">
                  <c:v>42935</c:v>
                </c:pt>
                <c:pt idx="4097">
                  <c:v>42936</c:v>
                </c:pt>
                <c:pt idx="4098">
                  <c:v>42937</c:v>
                </c:pt>
                <c:pt idx="4099">
                  <c:v>42940</c:v>
                </c:pt>
                <c:pt idx="4100">
                  <c:v>42941</c:v>
                </c:pt>
                <c:pt idx="4101">
                  <c:v>42942</c:v>
                </c:pt>
                <c:pt idx="4102">
                  <c:v>42943</c:v>
                </c:pt>
                <c:pt idx="4103">
                  <c:v>42944</c:v>
                </c:pt>
                <c:pt idx="4104">
                  <c:v>42947</c:v>
                </c:pt>
                <c:pt idx="4105">
                  <c:v>42948</c:v>
                </c:pt>
                <c:pt idx="4106">
                  <c:v>42949</c:v>
                </c:pt>
                <c:pt idx="4107">
                  <c:v>42950</c:v>
                </c:pt>
                <c:pt idx="4108">
                  <c:v>42951</c:v>
                </c:pt>
                <c:pt idx="4109">
                  <c:v>42954</c:v>
                </c:pt>
                <c:pt idx="4110">
                  <c:v>42955</c:v>
                </c:pt>
                <c:pt idx="4111">
                  <c:v>42956</c:v>
                </c:pt>
                <c:pt idx="4112">
                  <c:v>42957</c:v>
                </c:pt>
                <c:pt idx="4113">
                  <c:v>42958</c:v>
                </c:pt>
                <c:pt idx="4114">
                  <c:v>42961</c:v>
                </c:pt>
                <c:pt idx="4115">
                  <c:v>42963</c:v>
                </c:pt>
                <c:pt idx="4116">
                  <c:v>42964</c:v>
                </c:pt>
                <c:pt idx="4117">
                  <c:v>42965</c:v>
                </c:pt>
                <c:pt idx="4118">
                  <c:v>42968</c:v>
                </c:pt>
                <c:pt idx="4119">
                  <c:v>42969</c:v>
                </c:pt>
                <c:pt idx="4120">
                  <c:v>42970</c:v>
                </c:pt>
                <c:pt idx="4121">
                  <c:v>42971</c:v>
                </c:pt>
                <c:pt idx="4122">
                  <c:v>42972</c:v>
                </c:pt>
                <c:pt idx="4123">
                  <c:v>42975</c:v>
                </c:pt>
                <c:pt idx="4124">
                  <c:v>42976</c:v>
                </c:pt>
                <c:pt idx="4125">
                  <c:v>42977</c:v>
                </c:pt>
                <c:pt idx="4126">
                  <c:v>42978</c:v>
                </c:pt>
                <c:pt idx="4127">
                  <c:v>42979</c:v>
                </c:pt>
                <c:pt idx="4128">
                  <c:v>42982</c:v>
                </c:pt>
                <c:pt idx="4129">
                  <c:v>42983</c:v>
                </c:pt>
                <c:pt idx="4130">
                  <c:v>42984</c:v>
                </c:pt>
                <c:pt idx="4131">
                  <c:v>42985</c:v>
                </c:pt>
                <c:pt idx="4132">
                  <c:v>42986</c:v>
                </c:pt>
                <c:pt idx="4133">
                  <c:v>42989</c:v>
                </c:pt>
                <c:pt idx="4134">
                  <c:v>42990</c:v>
                </c:pt>
                <c:pt idx="4135">
                  <c:v>42991</c:v>
                </c:pt>
                <c:pt idx="4136">
                  <c:v>42992</c:v>
                </c:pt>
                <c:pt idx="4137">
                  <c:v>42993</c:v>
                </c:pt>
                <c:pt idx="4138">
                  <c:v>42996</c:v>
                </c:pt>
                <c:pt idx="4139">
                  <c:v>42997</c:v>
                </c:pt>
                <c:pt idx="4140">
                  <c:v>42998</c:v>
                </c:pt>
                <c:pt idx="4141">
                  <c:v>42999</c:v>
                </c:pt>
                <c:pt idx="4142">
                  <c:v>43000</c:v>
                </c:pt>
                <c:pt idx="4143">
                  <c:v>43003</c:v>
                </c:pt>
                <c:pt idx="4144">
                  <c:v>43004</c:v>
                </c:pt>
                <c:pt idx="4145">
                  <c:v>43005</c:v>
                </c:pt>
                <c:pt idx="4146">
                  <c:v>43006</c:v>
                </c:pt>
                <c:pt idx="4147">
                  <c:v>43007</c:v>
                </c:pt>
                <c:pt idx="4148">
                  <c:v>43018</c:v>
                </c:pt>
                <c:pt idx="4149">
                  <c:v>43019</c:v>
                </c:pt>
                <c:pt idx="4150">
                  <c:v>43020</c:v>
                </c:pt>
                <c:pt idx="4151">
                  <c:v>43021</c:v>
                </c:pt>
                <c:pt idx="4152">
                  <c:v>43024</c:v>
                </c:pt>
                <c:pt idx="4153">
                  <c:v>43025</c:v>
                </c:pt>
                <c:pt idx="4154">
                  <c:v>43026</c:v>
                </c:pt>
                <c:pt idx="4155">
                  <c:v>43027</c:v>
                </c:pt>
                <c:pt idx="4156">
                  <c:v>43028</c:v>
                </c:pt>
                <c:pt idx="4157">
                  <c:v>43031</c:v>
                </c:pt>
                <c:pt idx="4158">
                  <c:v>43032</c:v>
                </c:pt>
                <c:pt idx="4159">
                  <c:v>43033</c:v>
                </c:pt>
                <c:pt idx="4160">
                  <c:v>43034</c:v>
                </c:pt>
                <c:pt idx="4161">
                  <c:v>43035</c:v>
                </c:pt>
                <c:pt idx="4162">
                  <c:v>43038</c:v>
                </c:pt>
                <c:pt idx="4163">
                  <c:v>43039</c:v>
                </c:pt>
                <c:pt idx="4164">
                  <c:v>43040</c:v>
                </c:pt>
                <c:pt idx="4165">
                  <c:v>43041</c:v>
                </c:pt>
                <c:pt idx="4166">
                  <c:v>43042</c:v>
                </c:pt>
                <c:pt idx="4167">
                  <c:v>43045</c:v>
                </c:pt>
                <c:pt idx="4168">
                  <c:v>43046</c:v>
                </c:pt>
                <c:pt idx="4169">
                  <c:v>43047</c:v>
                </c:pt>
                <c:pt idx="4170">
                  <c:v>43048</c:v>
                </c:pt>
                <c:pt idx="4171">
                  <c:v>43049</c:v>
                </c:pt>
                <c:pt idx="4172">
                  <c:v>43052</c:v>
                </c:pt>
                <c:pt idx="4173">
                  <c:v>43053</c:v>
                </c:pt>
                <c:pt idx="4174">
                  <c:v>43054</c:v>
                </c:pt>
                <c:pt idx="4175">
                  <c:v>43055</c:v>
                </c:pt>
                <c:pt idx="4176">
                  <c:v>43056</c:v>
                </c:pt>
                <c:pt idx="4177">
                  <c:v>43059</c:v>
                </c:pt>
                <c:pt idx="4178">
                  <c:v>43060</c:v>
                </c:pt>
                <c:pt idx="4179">
                  <c:v>43061</c:v>
                </c:pt>
                <c:pt idx="4180">
                  <c:v>43062</c:v>
                </c:pt>
                <c:pt idx="4181">
                  <c:v>43063</c:v>
                </c:pt>
                <c:pt idx="4182">
                  <c:v>43066</c:v>
                </c:pt>
                <c:pt idx="4183">
                  <c:v>43067</c:v>
                </c:pt>
                <c:pt idx="4184">
                  <c:v>43068</c:v>
                </c:pt>
                <c:pt idx="4185">
                  <c:v>43069</c:v>
                </c:pt>
                <c:pt idx="4186">
                  <c:v>43070</c:v>
                </c:pt>
                <c:pt idx="4187">
                  <c:v>43073</c:v>
                </c:pt>
                <c:pt idx="4188">
                  <c:v>43074</c:v>
                </c:pt>
                <c:pt idx="4189">
                  <c:v>43075</c:v>
                </c:pt>
                <c:pt idx="4190">
                  <c:v>43076</c:v>
                </c:pt>
                <c:pt idx="4191">
                  <c:v>43077</c:v>
                </c:pt>
                <c:pt idx="4192">
                  <c:v>43080</c:v>
                </c:pt>
                <c:pt idx="4193">
                  <c:v>43081</c:v>
                </c:pt>
                <c:pt idx="4194">
                  <c:v>43082</c:v>
                </c:pt>
                <c:pt idx="4195">
                  <c:v>43083</c:v>
                </c:pt>
                <c:pt idx="4196">
                  <c:v>43084</c:v>
                </c:pt>
                <c:pt idx="4197">
                  <c:v>43087</c:v>
                </c:pt>
                <c:pt idx="4198">
                  <c:v>43088</c:v>
                </c:pt>
                <c:pt idx="4199">
                  <c:v>43089</c:v>
                </c:pt>
                <c:pt idx="4200">
                  <c:v>43090</c:v>
                </c:pt>
                <c:pt idx="4201">
                  <c:v>43091</c:v>
                </c:pt>
                <c:pt idx="4202">
                  <c:v>43095</c:v>
                </c:pt>
                <c:pt idx="4203">
                  <c:v>43096</c:v>
                </c:pt>
                <c:pt idx="4204">
                  <c:v>43097</c:v>
                </c:pt>
                <c:pt idx="4205">
                  <c:v>43102</c:v>
                </c:pt>
                <c:pt idx="4206">
                  <c:v>43103</c:v>
                </c:pt>
                <c:pt idx="4207">
                  <c:v>43104</c:v>
                </c:pt>
                <c:pt idx="4208">
                  <c:v>43105</c:v>
                </c:pt>
                <c:pt idx="4209">
                  <c:v>43108</c:v>
                </c:pt>
                <c:pt idx="4210">
                  <c:v>43109</c:v>
                </c:pt>
                <c:pt idx="4211">
                  <c:v>43110</c:v>
                </c:pt>
                <c:pt idx="4212">
                  <c:v>43111</c:v>
                </c:pt>
                <c:pt idx="4213">
                  <c:v>43112</c:v>
                </c:pt>
                <c:pt idx="4214">
                  <c:v>43115</c:v>
                </c:pt>
                <c:pt idx="4215">
                  <c:v>43116</c:v>
                </c:pt>
                <c:pt idx="4216">
                  <c:v>43117</c:v>
                </c:pt>
                <c:pt idx="4217">
                  <c:v>43118</c:v>
                </c:pt>
                <c:pt idx="4218">
                  <c:v>43119</c:v>
                </c:pt>
                <c:pt idx="4219">
                  <c:v>43122</c:v>
                </c:pt>
                <c:pt idx="4220">
                  <c:v>43123</c:v>
                </c:pt>
                <c:pt idx="4221">
                  <c:v>43124</c:v>
                </c:pt>
                <c:pt idx="4222">
                  <c:v>43125</c:v>
                </c:pt>
                <c:pt idx="4223">
                  <c:v>43126</c:v>
                </c:pt>
                <c:pt idx="4224">
                  <c:v>43129</c:v>
                </c:pt>
                <c:pt idx="4225">
                  <c:v>43130</c:v>
                </c:pt>
                <c:pt idx="4226">
                  <c:v>43131</c:v>
                </c:pt>
                <c:pt idx="4227">
                  <c:v>43132</c:v>
                </c:pt>
                <c:pt idx="4228">
                  <c:v>43133</c:v>
                </c:pt>
                <c:pt idx="4229">
                  <c:v>43136</c:v>
                </c:pt>
                <c:pt idx="4230">
                  <c:v>43137</c:v>
                </c:pt>
                <c:pt idx="4231">
                  <c:v>43138</c:v>
                </c:pt>
                <c:pt idx="4232">
                  <c:v>43139</c:v>
                </c:pt>
                <c:pt idx="4233">
                  <c:v>43140</c:v>
                </c:pt>
                <c:pt idx="4234">
                  <c:v>43143</c:v>
                </c:pt>
                <c:pt idx="4235">
                  <c:v>43144</c:v>
                </c:pt>
                <c:pt idx="4236">
                  <c:v>43145</c:v>
                </c:pt>
                <c:pt idx="4237">
                  <c:v>43150</c:v>
                </c:pt>
                <c:pt idx="4238">
                  <c:v>43151</c:v>
                </c:pt>
                <c:pt idx="4239">
                  <c:v>43152</c:v>
                </c:pt>
                <c:pt idx="4240">
                  <c:v>43153</c:v>
                </c:pt>
                <c:pt idx="4241">
                  <c:v>43154</c:v>
                </c:pt>
                <c:pt idx="4242">
                  <c:v>43157</c:v>
                </c:pt>
                <c:pt idx="4243">
                  <c:v>43158</c:v>
                </c:pt>
                <c:pt idx="4244">
                  <c:v>43159</c:v>
                </c:pt>
                <c:pt idx="4245">
                  <c:v>43161</c:v>
                </c:pt>
                <c:pt idx="4246">
                  <c:v>43164</c:v>
                </c:pt>
                <c:pt idx="4247">
                  <c:v>43165</c:v>
                </c:pt>
                <c:pt idx="4248">
                  <c:v>43166</c:v>
                </c:pt>
                <c:pt idx="4249">
                  <c:v>43167</c:v>
                </c:pt>
                <c:pt idx="4250">
                  <c:v>43168</c:v>
                </c:pt>
                <c:pt idx="4251">
                  <c:v>43171</c:v>
                </c:pt>
                <c:pt idx="4252">
                  <c:v>43172</c:v>
                </c:pt>
                <c:pt idx="4253">
                  <c:v>43173</c:v>
                </c:pt>
                <c:pt idx="4254">
                  <c:v>43174</c:v>
                </c:pt>
                <c:pt idx="4255">
                  <c:v>43175</c:v>
                </c:pt>
                <c:pt idx="4256">
                  <c:v>43178</c:v>
                </c:pt>
                <c:pt idx="4257">
                  <c:v>43179</c:v>
                </c:pt>
                <c:pt idx="4258">
                  <c:v>43180</c:v>
                </c:pt>
                <c:pt idx="4259">
                  <c:v>43181</c:v>
                </c:pt>
                <c:pt idx="4260">
                  <c:v>43182</c:v>
                </c:pt>
                <c:pt idx="4261">
                  <c:v>43185</c:v>
                </c:pt>
                <c:pt idx="4262">
                  <c:v>43186</c:v>
                </c:pt>
                <c:pt idx="4263">
                  <c:v>43187</c:v>
                </c:pt>
                <c:pt idx="4264">
                  <c:v>43188</c:v>
                </c:pt>
                <c:pt idx="4265">
                  <c:v>43189</c:v>
                </c:pt>
                <c:pt idx="4266">
                  <c:v>43192</c:v>
                </c:pt>
                <c:pt idx="4267">
                  <c:v>43193</c:v>
                </c:pt>
                <c:pt idx="4268">
                  <c:v>43194</c:v>
                </c:pt>
                <c:pt idx="4269">
                  <c:v>43195</c:v>
                </c:pt>
                <c:pt idx="4270">
                  <c:v>43196</c:v>
                </c:pt>
                <c:pt idx="4271">
                  <c:v>43199</c:v>
                </c:pt>
                <c:pt idx="4272">
                  <c:v>43200</c:v>
                </c:pt>
                <c:pt idx="4273">
                  <c:v>43201</c:v>
                </c:pt>
                <c:pt idx="4274">
                  <c:v>43202</c:v>
                </c:pt>
                <c:pt idx="4275">
                  <c:v>43203</c:v>
                </c:pt>
                <c:pt idx="4276">
                  <c:v>43206</c:v>
                </c:pt>
                <c:pt idx="4277">
                  <c:v>43207</c:v>
                </c:pt>
                <c:pt idx="4278">
                  <c:v>43208</c:v>
                </c:pt>
                <c:pt idx="4279">
                  <c:v>43209</c:v>
                </c:pt>
                <c:pt idx="4280">
                  <c:v>43210</c:v>
                </c:pt>
                <c:pt idx="4281">
                  <c:v>43213</c:v>
                </c:pt>
                <c:pt idx="4282">
                  <c:v>43214</c:v>
                </c:pt>
                <c:pt idx="4283">
                  <c:v>43215</c:v>
                </c:pt>
                <c:pt idx="4284">
                  <c:v>43216</c:v>
                </c:pt>
                <c:pt idx="4285">
                  <c:v>43217</c:v>
                </c:pt>
                <c:pt idx="4286">
                  <c:v>43220</c:v>
                </c:pt>
                <c:pt idx="4287">
                  <c:v>43222</c:v>
                </c:pt>
                <c:pt idx="4288">
                  <c:v>43223</c:v>
                </c:pt>
                <c:pt idx="4289">
                  <c:v>43224</c:v>
                </c:pt>
                <c:pt idx="4290">
                  <c:v>43228</c:v>
                </c:pt>
                <c:pt idx="4291">
                  <c:v>43229</c:v>
                </c:pt>
                <c:pt idx="4292">
                  <c:v>43230</c:v>
                </c:pt>
                <c:pt idx="4293">
                  <c:v>43231</c:v>
                </c:pt>
                <c:pt idx="4294">
                  <c:v>43234</c:v>
                </c:pt>
                <c:pt idx="4295">
                  <c:v>43235</c:v>
                </c:pt>
                <c:pt idx="4296">
                  <c:v>43236</c:v>
                </c:pt>
                <c:pt idx="4297">
                  <c:v>43237</c:v>
                </c:pt>
                <c:pt idx="4298">
                  <c:v>43238</c:v>
                </c:pt>
                <c:pt idx="4299">
                  <c:v>43241</c:v>
                </c:pt>
                <c:pt idx="4300">
                  <c:v>43243</c:v>
                </c:pt>
                <c:pt idx="4301">
                  <c:v>43244</c:v>
                </c:pt>
                <c:pt idx="4302">
                  <c:v>43245</c:v>
                </c:pt>
                <c:pt idx="4303">
                  <c:v>43248</c:v>
                </c:pt>
                <c:pt idx="4304">
                  <c:v>43249</c:v>
                </c:pt>
                <c:pt idx="4305">
                  <c:v>43250</c:v>
                </c:pt>
                <c:pt idx="4306">
                  <c:v>43251</c:v>
                </c:pt>
                <c:pt idx="4307">
                  <c:v>43252</c:v>
                </c:pt>
                <c:pt idx="4308">
                  <c:v>43255</c:v>
                </c:pt>
                <c:pt idx="4309">
                  <c:v>43256</c:v>
                </c:pt>
                <c:pt idx="4310">
                  <c:v>43258</c:v>
                </c:pt>
                <c:pt idx="4311">
                  <c:v>43259</c:v>
                </c:pt>
                <c:pt idx="4312">
                  <c:v>43262</c:v>
                </c:pt>
                <c:pt idx="4313">
                  <c:v>43263</c:v>
                </c:pt>
                <c:pt idx="4314">
                  <c:v>43265</c:v>
                </c:pt>
                <c:pt idx="4315">
                  <c:v>43266</c:v>
                </c:pt>
                <c:pt idx="4316">
                  <c:v>43269</c:v>
                </c:pt>
                <c:pt idx="4317">
                  <c:v>43270</c:v>
                </c:pt>
                <c:pt idx="4318">
                  <c:v>43271</c:v>
                </c:pt>
                <c:pt idx="4319">
                  <c:v>43272</c:v>
                </c:pt>
                <c:pt idx="4320">
                  <c:v>43273</c:v>
                </c:pt>
                <c:pt idx="4321">
                  <c:v>43276</c:v>
                </c:pt>
                <c:pt idx="4322">
                  <c:v>43277</c:v>
                </c:pt>
                <c:pt idx="4323">
                  <c:v>43278</c:v>
                </c:pt>
                <c:pt idx="4324">
                  <c:v>43279</c:v>
                </c:pt>
                <c:pt idx="4325">
                  <c:v>43280</c:v>
                </c:pt>
                <c:pt idx="4326">
                  <c:v>43283</c:v>
                </c:pt>
                <c:pt idx="4327">
                  <c:v>43284</c:v>
                </c:pt>
                <c:pt idx="4328">
                  <c:v>43285</c:v>
                </c:pt>
                <c:pt idx="4329">
                  <c:v>43286</c:v>
                </c:pt>
                <c:pt idx="4330">
                  <c:v>43287</c:v>
                </c:pt>
                <c:pt idx="4331">
                  <c:v>43290</c:v>
                </c:pt>
                <c:pt idx="4332">
                  <c:v>43291</c:v>
                </c:pt>
                <c:pt idx="4333">
                  <c:v>43292</c:v>
                </c:pt>
                <c:pt idx="4334">
                  <c:v>43293</c:v>
                </c:pt>
                <c:pt idx="4335">
                  <c:v>43294</c:v>
                </c:pt>
                <c:pt idx="4336">
                  <c:v>43297</c:v>
                </c:pt>
                <c:pt idx="4337">
                  <c:v>43298</c:v>
                </c:pt>
                <c:pt idx="4338">
                  <c:v>43299</c:v>
                </c:pt>
                <c:pt idx="4339">
                  <c:v>43300</c:v>
                </c:pt>
                <c:pt idx="4340">
                  <c:v>43301</c:v>
                </c:pt>
                <c:pt idx="4341">
                  <c:v>43304</c:v>
                </c:pt>
                <c:pt idx="4342">
                  <c:v>43305</c:v>
                </c:pt>
                <c:pt idx="4343">
                  <c:v>43306</c:v>
                </c:pt>
                <c:pt idx="4344">
                  <c:v>43307</c:v>
                </c:pt>
                <c:pt idx="4345">
                  <c:v>43308</c:v>
                </c:pt>
                <c:pt idx="4346">
                  <c:v>43311</c:v>
                </c:pt>
                <c:pt idx="4347">
                  <c:v>43312</c:v>
                </c:pt>
                <c:pt idx="4348">
                  <c:v>43313</c:v>
                </c:pt>
                <c:pt idx="4349">
                  <c:v>43314</c:v>
                </c:pt>
                <c:pt idx="4350">
                  <c:v>43315</c:v>
                </c:pt>
                <c:pt idx="4351">
                  <c:v>43318</c:v>
                </c:pt>
                <c:pt idx="4352">
                  <c:v>43319</c:v>
                </c:pt>
                <c:pt idx="4353">
                  <c:v>43320</c:v>
                </c:pt>
                <c:pt idx="4354">
                  <c:v>43321</c:v>
                </c:pt>
                <c:pt idx="4355">
                  <c:v>43322</c:v>
                </c:pt>
                <c:pt idx="4356">
                  <c:v>43325</c:v>
                </c:pt>
                <c:pt idx="4357">
                  <c:v>43326</c:v>
                </c:pt>
                <c:pt idx="4358">
                  <c:v>43328</c:v>
                </c:pt>
                <c:pt idx="4359">
                  <c:v>43329</c:v>
                </c:pt>
                <c:pt idx="4360">
                  <c:v>43332</c:v>
                </c:pt>
                <c:pt idx="4361">
                  <c:v>43333</c:v>
                </c:pt>
                <c:pt idx="4362">
                  <c:v>43334</c:v>
                </c:pt>
                <c:pt idx="4363">
                  <c:v>43335</c:v>
                </c:pt>
                <c:pt idx="4364">
                  <c:v>43336</c:v>
                </c:pt>
                <c:pt idx="4365">
                  <c:v>43339</c:v>
                </c:pt>
                <c:pt idx="4366">
                  <c:v>43340</c:v>
                </c:pt>
                <c:pt idx="4367">
                  <c:v>43341</c:v>
                </c:pt>
                <c:pt idx="4368">
                  <c:v>43342</c:v>
                </c:pt>
                <c:pt idx="4369">
                  <c:v>43343</c:v>
                </c:pt>
                <c:pt idx="4370">
                  <c:v>43346</c:v>
                </c:pt>
                <c:pt idx="4371">
                  <c:v>43347</c:v>
                </c:pt>
                <c:pt idx="4372">
                  <c:v>43348</c:v>
                </c:pt>
                <c:pt idx="4373">
                  <c:v>43349</c:v>
                </c:pt>
                <c:pt idx="4374">
                  <c:v>43350</c:v>
                </c:pt>
                <c:pt idx="4375">
                  <c:v>43353</c:v>
                </c:pt>
                <c:pt idx="4376">
                  <c:v>43354</c:v>
                </c:pt>
                <c:pt idx="4377">
                  <c:v>43355</c:v>
                </c:pt>
                <c:pt idx="4378">
                  <c:v>43356</c:v>
                </c:pt>
                <c:pt idx="4379">
                  <c:v>43357</c:v>
                </c:pt>
                <c:pt idx="4380">
                  <c:v>43360</c:v>
                </c:pt>
                <c:pt idx="4381">
                  <c:v>43361</c:v>
                </c:pt>
                <c:pt idx="4382">
                  <c:v>43362</c:v>
                </c:pt>
                <c:pt idx="4383">
                  <c:v>43363</c:v>
                </c:pt>
                <c:pt idx="4384">
                  <c:v>43364</c:v>
                </c:pt>
                <c:pt idx="4385">
                  <c:v>43370</c:v>
                </c:pt>
                <c:pt idx="4386">
                  <c:v>43371</c:v>
                </c:pt>
                <c:pt idx="4387">
                  <c:v>43374</c:v>
                </c:pt>
                <c:pt idx="4388">
                  <c:v>43375</c:v>
                </c:pt>
                <c:pt idx="4389">
                  <c:v>43377</c:v>
                </c:pt>
                <c:pt idx="4390">
                  <c:v>43378</c:v>
                </c:pt>
                <c:pt idx="4391">
                  <c:v>43381</c:v>
                </c:pt>
                <c:pt idx="4392">
                  <c:v>43383</c:v>
                </c:pt>
                <c:pt idx="4393">
                  <c:v>43384</c:v>
                </c:pt>
                <c:pt idx="4394">
                  <c:v>43385</c:v>
                </c:pt>
                <c:pt idx="4395">
                  <c:v>43388</c:v>
                </c:pt>
                <c:pt idx="4396">
                  <c:v>43389</c:v>
                </c:pt>
                <c:pt idx="4397">
                  <c:v>43390</c:v>
                </c:pt>
                <c:pt idx="4398">
                  <c:v>43391</c:v>
                </c:pt>
                <c:pt idx="4399">
                  <c:v>43392</c:v>
                </c:pt>
                <c:pt idx="4400">
                  <c:v>43395</c:v>
                </c:pt>
                <c:pt idx="4401">
                  <c:v>43396</c:v>
                </c:pt>
                <c:pt idx="4402">
                  <c:v>43397</c:v>
                </c:pt>
                <c:pt idx="4403">
                  <c:v>43398</c:v>
                </c:pt>
                <c:pt idx="4404">
                  <c:v>43399</c:v>
                </c:pt>
                <c:pt idx="4405">
                  <c:v>43402</c:v>
                </c:pt>
                <c:pt idx="4406">
                  <c:v>43403</c:v>
                </c:pt>
                <c:pt idx="4407">
                  <c:v>43404</c:v>
                </c:pt>
                <c:pt idx="4408">
                  <c:v>43405</c:v>
                </c:pt>
                <c:pt idx="4409">
                  <c:v>43406</c:v>
                </c:pt>
                <c:pt idx="4410">
                  <c:v>43409</c:v>
                </c:pt>
                <c:pt idx="4411">
                  <c:v>43410</c:v>
                </c:pt>
                <c:pt idx="4412">
                  <c:v>43411</c:v>
                </c:pt>
                <c:pt idx="4413">
                  <c:v>43412</c:v>
                </c:pt>
                <c:pt idx="4414">
                  <c:v>43413</c:v>
                </c:pt>
                <c:pt idx="4415">
                  <c:v>43416</c:v>
                </c:pt>
                <c:pt idx="4416">
                  <c:v>43417</c:v>
                </c:pt>
                <c:pt idx="4417">
                  <c:v>43418</c:v>
                </c:pt>
                <c:pt idx="4418">
                  <c:v>43419</c:v>
                </c:pt>
                <c:pt idx="4419">
                  <c:v>43420</c:v>
                </c:pt>
                <c:pt idx="4420">
                  <c:v>43423</c:v>
                </c:pt>
                <c:pt idx="4421">
                  <c:v>43424</c:v>
                </c:pt>
                <c:pt idx="4422">
                  <c:v>43425</c:v>
                </c:pt>
                <c:pt idx="4423">
                  <c:v>43426</c:v>
                </c:pt>
                <c:pt idx="4424">
                  <c:v>43427</c:v>
                </c:pt>
                <c:pt idx="4425">
                  <c:v>43430</c:v>
                </c:pt>
                <c:pt idx="4426">
                  <c:v>43431</c:v>
                </c:pt>
                <c:pt idx="4427">
                  <c:v>43432</c:v>
                </c:pt>
                <c:pt idx="4428">
                  <c:v>43433</c:v>
                </c:pt>
                <c:pt idx="4429">
                  <c:v>43434</c:v>
                </c:pt>
                <c:pt idx="4430">
                  <c:v>43437</c:v>
                </c:pt>
                <c:pt idx="4431">
                  <c:v>43438</c:v>
                </c:pt>
                <c:pt idx="4432">
                  <c:v>43439</c:v>
                </c:pt>
                <c:pt idx="4433">
                  <c:v>43440</c:v>
                </c:pt>
                <c:pt idx="4434">
                  <c:v>43441</c:v>
                </c:pt>
                <c:pt idx="4435">
                  <c:v>43444</c:v>
                </c:pt>
                <c:pt idx="4436">
                  <c:v>43445</c:v>
                </c:pt>
                <c:pt idx="4437">
                  <c:v>43446</c:v>
                </c:pt>
                <c:pt idx="4438">
                  <c:v>43447</c:v>
                </c:pt>
                <c:pt idx="4439">
                  <c:v>43448</c:v>
                </c:pt>
                <c:pt idx="4440">
                  <c:v>43451</c:v>
                </c:pt>
                <c:pt idx="4441">
                  <c:v>43452</c:v>
                </c:pt>
                <c:pt idx="4442">
                  <c:v>43453</c:v>
                </c:pt>
                <c:pt idx="4443">
                  <c:v>43454</c:v>
                </c:pt>
                <c:pt idx="4444">
                  <c:v>43455</c:v>
                </c:pt>
                <c:pt idx="4445">
                  <c:v>43458</c:v>
                </c:pt>
                <c:pt idx="4446">
                  <c:v>43460</c:v>
                </c:pt>
                <c:pt idx="4447">
                  <c:v>43461</c:v>
                </c:pt>
                <c:pt idx="4448">
                  <c:v>43462</c:v>
                </c:pt>
                <c:pt idx="4449">
                  <c:v>43467</c:v>
                </c:pt>
                <c:pt idx="4450">
                  <c:v>43468</c:v>
                </c:pt>
                <c:pt idx="4451">
                  <c:v>43469</c:v>
                </c:pt>
                <c:pt idx="4452">
                  <c:v>43472</c:v>
                </c:pt>
                <c:pt idx="4453">
                  <c:v>43473</c:v>
                </c:pt>
                <c:pt idx="4454">
                  <c:v>43474</c:v>
                </c:pt>
                <c:pt idx="4455">
                  <c:v>43475</c:v>
                </c:pt>
                <c:pt idx="4456">
                  <c:v>43476</c:v>
                </c:pt>
                <c:pt idx="4457">
                  <c:v>43479</c:v>
                </c:pt>
                <c:pt idx="4458">
                  <c:v>43480</c:v>
                </c:pt>
                <c:pt idx="4459">
                  <c:v>43481</c:v>
                </c:pt>
                <c:pt idx="4460">
                  <c:v>43482</c:v>
                </c:pt>
                <c:pt idx="4461">
                  <c:v>43483</c:v>
                </c:pt>
                <c:pt idx="4462">
                  <c:v>43486</c:v>
                </c:pt>
                <c:pt idx="4463">
                  <c:v>43487</c:v>
                </c:pt>
                <c:pt idx="4464">
                  <c:v>43488</c:v>
                </c:pt>
                <c:pt idx="4465">
                  <c:v>43489</c:v>
                </c:pt>
                <c:pt idx="4466">
                  <c:v>43490</c:v>
                </c:pt>
                <c:pt idx="4467">
                  <c:v>43493</c:v>
                </c:pt>
                <c:pt idx="4468">
                  <c:v>43494</c:v>
                </c:pt>
                <c:pt idx="4469">
                  <c:v>43495</c:v>
                </c:pt>
                <c:pt idx="4470">
                  <c:v>43496</c:v>
                </c:pt>
                <c:pt idx="4471">
                  <c:v>43497</c:v>
                </c:pt>
                <c:pt idx="4472">
                  <c:v>43503</c:v>
                </c:pt>
                <c:pt idx="4473">
                  <c:v>43504</c:v>
                </c:pt>
                <c:pt idx="4474">
                  <c:v>43507</c:v>
                </c:pt>
                <c:pt idx="4475">
                  <c:v>43508</c:v>
                </c:pt>
                <c:pt idx="4476">
                  <c:v>43509</c:v>
                </c:pt>
                <c:pt idx="4477">
                  <c:v>43510</c:v>
                </c:pt>
                <c:pt idx="4478">
                  <c:v>43511</c:v>
                </c:pt>
                <c:pt idx="4479">
                  <c:v>43514</c:v>
                </c:pt>
                <c:pt idx="4480">
                  <c:v>43515</c:v>
                </c:pt>
                <c:pt idx="4481">
                  <c:v>43516</c:v>
                </c:pt>
                <c:pt idx="4482">
                  <c:v>43517</c:v>
                </c:pt>
                <c:pt idx="4483">
                  <c:v>43518</c:v>
                </c:pt>
                <c:pt idx="4484">
                  <c:v>43521</c:v>
                </c:pt>
                <c:pt idx="4485">
                  <c:v>43522</c:v>
                </c:pt>
                <c:pt idx="4486">
                  <c:v>43523</c:v>
                </c:pt>
                <c:pt idx="4487">
                  <c:v>43524</c:v>
                </c:pt>
                <c:pt idx="4488">
                  <c:v>43528</c:v>
                </c:pt>
                <c:pt idx="4489">
                  <c:v>43529</c:v>
                </c:pt>
                <c:pt idx="4490">
                  <c:v>43530</c:v>
                </c:pt>
                <c:pt idx="4491">
                  <c:v>43531</c:v>
                </c:pt>
                <c:pt idx="4492">
                  <c:v>43532</c:v>
                </c:pt>
                <c:pt idx="4493">
                  <c:v>43535</c:v>
                </c:pt>
                <c:pt idx="4494">
                  <c:v>43536</c:v>
                </c:pt>
                <c:pt idx="4495">
                  <c:v>43537</c:v>
                </c:pt>
                <c:pt idx="4496">
                  <c:v>43538</c:v>
                </c:pt>
                <c:pt idx="4497">
                  <c:v>43539</c:v>
                </c:pt>
                <c:pt idx="4498">
                  <c:v>43542</c:v>
                </c:pt>
                <c:pt idx="4499">
                  <c:v>43543</c:v>
                </c:pt>
                <c:pt idx="4500">
                  <c:v>43544</c:v>
                </c:pt>
                <c:pt idx="4501">
                  <c:v>43545</c:v>
                </c:pt>
                <c:pt idx="4502">
                  <c:v>43546</c:v>
                </c:pt>
                <c:pt idx="4503">
                  <c:v>43549</c:v>
                </c:pt>
                <c:pt idx="4504">
                  <c:v>43550</c:v>
                </c:pt>
                <c:pt idx="4505">
                  <c:v>43551</c:v>
                </c:pt>
                <c:pt idx="4506">
                  <c:v>43552</c:v>
                </c:pt>
                <c:pt idx="4507">
                  <c:v>43553</c:v>
                </c:pt>
                <c:pt idx="4508">
                  <c:v>43556</c:v>
                </c:pt>
                <c:pt idx="4509">
                  <c:v>43557</c:v>
                </c:pt>
                <c:pt idx="4510">
                  <c:v>43558</c:v>
                </c:pt>
                <c:pt idx="4511">
                  <c:v>43559</c:v>
                </c:pt>
                <c:pt idx="4512">
                  <c:v>43560</c:v>
                </c:pt>
                <c:pt idx="4513">
                  <c:v>43563</c:v>
                </c:pt>
                <c:pt idx="4514">
                  <c:v>43564</c:v>
                </c:pt>
                <c:pt idx="4515">
                  <c:v>43565</c:v>
                </c:pt>
                <c:pt idx="4516">
                  <c:v>43566</c:v>
                </c:pt>
                <c:pt idx="4517">
                  <c:v>43567</c:v>
                </c:pt>
                <c:pt idx="4518">
                  <c:v>43570</c:v>
                </c:pt>
                <c:pt idx="4519">
                  <c:v>43571</c:v>
                </c:pt>
                <c:pt idx="4520">
                  <c:v>43572</c:v>
                </c:pt>
                <c:pt idx="4521">
                  <c:v>43573</c:v>
                </c:pt>
                <c:pt idx="4522">
                  <c:v>43574</c:v>
                </c:pt>
                <c:pt idx="4523">
                  <c:v>43577</c:v>
                </c:pt>
                <c:pt idx="4524">
                  <c:v>43578</c:v>
                </c:pt>
                <c:pt idx="4525">
                  <c:v>43579</c:v>
                </c:pt>
                <c:pt idx="4526">
                  <c:v>43580</c:v>
                </c:pt>
                <c:pt idx="4527">
                  <c:v>43581</c:v>
                </c:pt>
                <c:pt idx="4528">
                  <c:v>43584</c:v>
                </c:pt>
                <c:pt idx="4529">
                  <c:v>43585</c:v>
                </c:pt>
                <c:pt idx="4530">
                  <c:v>43587</c:v>
                </c:pt>
                <c:pt idx="4531">
                  <c:v>43588</c:v>
                </c:pt>
                <c:pt idx="4532">
                  <c:v>43592</c:v>
                </c:pt>
                <c:pt idx="4533">
                  <c:v>43593</c:v>
                </c:pt>
                <c:pt idx="4534">
                  <c:v>43594</c:v>
                </c:pt>
                <c:pt idx="4535">
                  <c:v>43595</c:v>
                </c:pt>
                <c:pt idx="4536">
                  <c:v>43598</c:v>
                </c:pt>
                <c:pt idx="4537">
                  <c:v>43599</c:v>
                </c:pt>
                <c:pt idx="4538">
                  <c:v>43600</c:v>
                </c:pt>
                <c:pt idx="4539">
                  <c:v>43601</c:v>
                </c:pt>
                <c:pt idx="4540">
                  <c:v>43602</c:v>
                </c:pt>
                <c:pt idx="4541">
                  <c:v>43605</c:v>
                </c:pt>
                <c:pt idx="4542">
                  <c:v>43606</c:v>
                </c:pt>
                <c:pt idx="4543">
                  <c:v>43607</c:v>
                </c:pt>
                <c:pt idx="4544">
                  <c:v>43608</c:v>
                </c:pt>
                <c:pt idx="4545">
                  <c:v>43609</c:v>
                </c:pt>
                <c:pt idx="4546">
                  <c:v>43612</c:v>
                </c:pt>
                <c:pt idx="4547">
                  <c:v>43613</c:v>
                </c:pt>
                <c:pt idx="4548">
                  <c:v>43614</c:v>
                </c:pt>
                <c:pt idx="4549">
                  <c:v>43615</c:v>
                </c:pt>
                <c:pt idx="4550">
                  <c:v>43616</c:v>
                </c:pt>
                <c:pt idx="4551">
                  <c:v>43619</c:v>
                </c:pt>
                <c:pt idx="4552">
                  <c:v>43620</c:v>
                </c:pt>
                <c:pt idx="4553">
                  <c:v>43621</c:v>
                </c:pt>
                <c:pt idx="4554">
                  <c:v>43623</c:v>
                </c:pt>
                <c:pt idx="4555">
                  <c:v>43626</c:v>
                </c:pt>
                <c:pt idx="4556">
                  <c:v>43627</c:v>
                </c:pt>
                <c:pt idx="4557">
                  <c:v>43628</c:v>
                </c:pt>
                <c:pt idx="4558">
                  <c:v>43629</c:v>
                </c:pt>
                <c:pt idx="4559">
                  <c:v>43630</c:v>
                </c:pt>
                <c:pt idx="4560">
                  <c:v>43633</c:v>
                </c:pt>
                <c:pt idx="4561">
                  <c:v>43634</c:v>
                </c:pt>
                <c:pt idx="4562">
                  <c:v>43635</c:v>
                </c:pt>
                <c:pt idx="4563">
                  <c:v>43636</c:v>
                </c:pt>
                <c:pt idx="4564">
                  <c:v>43637</c:v>
                </c:pt>
                <c:pt idx="4565">
                  <c:v>43640</c:v>
                </c:pt>
                <c:pt idx="4566">
                  <c:v>43641</c:v>
                </c:pt>
                <c:pt idx="4567">
                  <c:v>43642</c:v>
                </c:pt>
                <c:pt idx="4568">
                  <c:v>43643</c:v>
                </c:pt>
                <c:pt idx="4569">
                  <c:v>43644</c:v>
                </c:pt>
                <c:pt idx="4570">
                  <c:v>43647</c:v>
                </c:pt>
                <c:pt idx="4571">
                  <c:v>43648</c:v>
                </c:pt>
                <c:pt idx="4572">
                  <c:v>43649</c:v>
                </c:pt>
                <c:pt idx="4573">
                  <c:v>43650</c:v>
                </c:pt>
                <c:pt idx="4574">
                  <c:v>43651</c:v>
                </c:pt>
                <c:pt idx="4575">
                  <c:v>43654</c:v>
                </c:pt>
                <c:pt idx="4576">
                  <c:v>43655</c:v>
                </c:pt>
                <c:pt idx="4577">
                  <c:v>43656</c:v>
                </c:pt>
                <c:pt idx="4578">
                  <c:v>43657</c:v>
                </c:pt>
                <c:pt idx="4579">
                  <c:v>43658</c:v>
                </c:pt>
                <c:pt idx="4580">
                  <c:v>43661</c:v>
                </c:pt>
                <c:pt idx="4581">
                  <c:v>43662</c:v>
                </c:pt>
                <c:pt idx="4582">
                  <c:v>43663</c:v>
                </c:pt>
                <c:pt idx="4583">
                  <c:v>43664</c:v>
                </c:pt>
                <c:pt idx="4584">
                  <c:v>43665</c:v>
                </c:pt>
                <c:pt idx="4585">
                  <c:v>43668</c:v>
                </c:pt>
                <c:pt idx="4586">
                  <c:v>43669</c:v>
                </c:pt>
                <c:pt idx="4587">
                  <c:v>43670</c:v>
                </c:pt>
                <c:pt idx="4588">
                  <c:v>43671</c:v>
                </c:pt>
                <c:pt idx="4589">
                  <c:v>43672</c:v>
                </c:pt>
                <c:pt idx="4590">
                  <c:v>43675</c:v>
                </c:pt>
                <c:pt idx="4591">
                  <c:v>43676</c:v>
                </c:pt>
                <c:pt idx="4592">
                  <c:v>43677</c:v>
                </c:pt>
                <c:pt idx="4593">
                  <c:v>43678</c:v>
                </c:pt>
                <c:pt idx="4594">
                  <c:v>43679</c:v>
                </c:pt>
                <c:pt idx="4595">
                  <c:v>43682</c:v>
                </c:pt>
                <c:pt idx="4596">
                  <c:v>43683</c:v>
                </c:pt>
                <c:pt idx="4597">
                  <c:v>43684</c:v>
                </c:pt>
                <c:pt idx="4598">
                  <c:v>43685</c:v>
                </c:pt>
                <c:pt idx="4599">
                  <c:v>43686</c:v>
                </c:pt>
                <c:pt idx="4600">
                  <c:v>43689</c:v>
                </c:pt>
                <c:pt idx="4601">
                  <c:v>43690</c:v>
                </c:pt>
                <c:pt idx="4602">
                  <c:v>43691</c:v>
                </c:pt>
                <c:pt idx="4603">
                  <c:v>43693</c:v>
                </c:pt>
                <c:pt idx="4604">
                  <c:v>43696</c:v>
                </c:pt>
                <c:pt idx="4605">
                  <c:v>43697</c:v>
                </c:pt>
                <c:pt idx="4606">
                  <c:v>43698</c:v>
                </c:pt>
                <c:pt idx="4607">
                  <c:v>43699</c:v>
                </c:pt>
                <c:pt idx="4608">
                  <c:v>43700</c:v>
                </c:pt>
                <c:pt idx="4609">
                  <c:v>43703</c:v>
                </c:pt>
                <c:pt idx="4610">
                  <c:v>43704</c:v>
                </c:pt>
                <c:pt idx="4611">
                  <c:v>43705</c:v>
                </c:pt>
                <c:pt idx="4612">
                  <c:v>43706</c:v>
                </c:pt>
                <c:pt idx="4613">
                  <c:v>43707</c:v>
                </c:pt>
                <c:pt idx="4614">
                  <c:v>43710</c:v>
                </c:pt>
                <c:pt idx="4615">
                  <c:v>43711</c:v>
                </c:pt>
                <c:pt idx="4616">
                  <c:v>43712</c:v>
                </c:pt>
                <c:pt idx="4617">
                  <c:v>43713</c:v>
                </c:pt>
                <c:pt idx="4618">
                  <c:v>43714</c:v>
                </c:pt>
                <c:pt idx="4619">
                  <c:v>43717</c:v>
                </c:pt>
                <c:pt idx="4620">
                  <c:v>43718</c:v>
                </c:pt>
                <c:pt idx="4621">
                  <c:v>43719</c:v>
                </c:pt>
                <c:pt idx="4622">
                  <c:v>43724</c:v>
                </c:pt>
                <c:pt idx="4623">
                  <c:v>43725</c:v>
                </c:pt>
                <c:pt idx="4624">
                  <c:v>43726</c:v>
                </c:pt>
                <c:pt idx="4625">
                  <c:v>43727</c:v>
                </c:pt>
                <c:pt idx="4626">
                  <c:v>43728</c:v>
                </c:pt>
                <c:pt idx="4627">
                  <c:v>43731</c:v>
                </c:pt>
                <c:pt idx="4628">
                  <c:v>43732</c:v>
                </c:pt>
                <c:pt idx="4629">
                  <c:v>43733</c:v>
                </c:pt>
                <c:pt idx="4630">
                  <c:v>43734</c:v>
                </c:pt>
                <c:pt idx="4631">
                  <c:v>43735</c:v>
                </c:pt>
                <c:pt idx="4632">
                  <c:v>43738</c:v>
                </c:pt>
                <c:pt idx="4633">
                  <c:v>43739</c:v>
                </c:pt>
                <c:pt idx="4634">
                  <c:v>43740</c:v>
                </c:pt>
                <c:pt idx="4635">
                  <c:v>43742</c:v>
                </c:pt>
                <c:pt idx="4636">
                  <c:v>43745</c:v>
                </c:pt>
                <c:pt idx="4637">
                  <c:v>43746</c:v>
                </c:pt>
                <c:pt idx="4638">
                  <c:v>43748</c:v>
                </c:pt>
                <c:pt idx="4639">
                  <c:v>43749</c:v>
                </c:pt>
                <c:pt idx="4640">
                  <c:v>43752</c:v>
                </c:pt>
                <c:pt idx="4641">
                  <c:v>43753</c:v>
                </c:pt>
                <c:pt idx="4642">
                  <c:v>43754</c:v>
                </c:pt>
                <c:pt idx="4643">
                  <c:v>43755</c:v>
                </c:pt>
                <c:pt idx="4644">
                  <c:v>43756</c:v>
                </c:pt>
                <c:pt idx="4645">
                  <c:v>43759</c:v>
                </c:pt>
                <c:pt idx="4646">
                  <c:v>43760</c:v>
                </c:pt>
                <c:pt idx="4647">
                  <c:v>43761</c:v>
                </c:pt>
                <c:pt idx="4648">
                  <c:v>43762</c:v>
                </c:pt>
                <c:pt idx="4649">
                  <c:v>43763</c:v>
                </c:pt>
                <c:pt idx="4650">
                  <c:v>43766</c:v>
                </c:pt>
                <c:pt idx="4651">
                  <c:v>43767</c:v>
                </c:pt>
                <c:pt idx="4652">
                  <c:v>43768</c:v>
                </c:pt>
                <c:pt idx="4653">
                  <c:v>43769</c:v>
                </c:pt>
                <c:pt idx="4654">
                  <c:v>43770</c:v>
                </c:pt>
                <c:pt idx="4655">
                  <c:v>43773</c:v>
                </c:pt>
                <c:pt idx="4656">
                  <c:v>43774</c:v>
                </c:pt>
                <c:pt idx="4657">
                  <c:v>43775</c:v>
                </c:pt>
                <c:pt idx="4658">
                  <c:v>43776</c:v>
                </c:pt>
                <c:pt idx="4659">
                  <c:v>43777</c:v>
                </c:pt>
                <c:pt idx="4660">
                  <c:v>43780</c:v>
                </c:pt>
                <c:pt idx="4661">
                  <c:v>43781</c:v>
                </c:pt>
                <c:pt idx="4662">
                  <c:v>43782</c:v>
                </c:pt>
                <c:pt idx="4663">
                  <c:v>43783</c:v>
                </c:pt>
                <c:pt idx="4664">
                  <c:v>43784</c:v>
                </c:pt>
                <c:pt idx="4665">
                  <c:v>43787</c:v>
                </c:pt>
                <c:pt idx="4666">
                  <c:v>43788</c:v>
                </c:pt>
                <c:pt idx="4667">
                  <c:v>43789</c:v>
                </c:pt>
                <c:pt idx="4668">
                  <c:v>43790</c:v>
                </c:pt>
                <c:pt idx="4669">
                  <c:v>43791</c:v>
                </c:pt>
                <c:pt idx="4670">
                  <c:v>43794</c:v>
                </c:pt>
                <c:pt idx="4671">
                  <c:v>43795</c:v>
                </c:pt>
                <c:pt idx="4672">
                  <c:v>43796</c:v>
                </c:pt>
                <c:pt idx="4673">
                  <c:v>43797</c:v>
                </c:pt>
                <c:pt idx="4674">
                  <c:v>43798</c:v>
                </c:pt>
                <c:pt idx="4675">
                  <c:v>43801</c:v>
                </c:pt>
                <c:pt idx="4676">
                  <c:v>43802</c:v>
                </c:pt>
                <c:pt idx="4677">
                  <c:v>43803</c:v>
                </c:pt>
                <c:pt idx="4678">
                  <c:v>43804</c:v>
                </c:pt>
                <c:pt idx="4679">
                  <c:v>43805</c:v>
                </c:pt>
                <c:pt idx="4680">
                  <c:v>43808</c:v>
                </c:pt>
                <c:pt idx="4681">
                  <c:v>43809</c:v>
                </c:pt>
                <c:pt idx="4682">
                  <c:v>43810</c:v>
                </c:pt>
                <c:pt idx="4683">
                  <c:v>43811</c:v>
                </c:pt>
                <c:pt idx="4684">
                  <c:v>43812</c:v>
                </c:pt>
                <c:pt idx="4685">
                  <c:v>43815</c:v>
                </c:pt>
                <c:pt idx="4686">
                  <c:v>43816</c:v>
                </c:pt>
                <c:pt idx="4687">
                  <c:v>43817</c:v>
                </c:pt>
                <c:pt idx="4688">
                  <c:v>43818</c:v>
                </c:pt>
                <c:pt idx="4689">
                  <c:v>43819</c:v>
                </c:pt>
                <c:pt idx="4690">
                  <c:v>43822</c:v>
                </c:pt>
                <c:pt idx="4691">
                  <c:v>43823</c:v>
                </c:pt>
                <c:pt idx="4692">
                  <c:v>43825</c:v>
                </c:pt>
                <c:pt idx="4693">
                  <c:v>43826</c:v>
                </c:pt>
                <c:pt idx="4694">
                  <c:v>43829</c:v>
                </c:pt>
                <c:pt idx="4695">
                  <c:v>43832</c:v>
                </c:pt>
                <c:pt idx="4696">
                  <c:v>43833</c:v>
                </c:pt>
                <c:pt idx="4697">
                  <c:v>43836</c:v>
                </c:pt>
                <c:pt idx="4698">
                  <c:v>43837</c:v>
                </c:pt>
                <c:pt idx="4699">
                  <c:v>43838</c:v>
                </c:pt>
                <c:pt idx="4700">
                  <c:v>43839</c:v>
                </c:pt>
                <c:pt idx="4701">
                  <c:v>43840</c:v>
                </c:pt>
                <c:pt idx="4702">
                  <c:v>43843</c:v>
                </c:pt>
                <c:pt idx="4703">
                  <c:v>43844</c:v>
                </c:pt>
                <c:pt idx="4704">
                  <c:v>43845</c:v>
                </c:pt>
                <c:pt idx="4705">
                  <c:v>43846</c:v>
                </c:pt>
                <c:pt idx="4706">
                  <c:v>43847</c:v>
                </c:pt>
                <c:pt idx="4707">
                  <c:v>43850</c:v>
                </c:pt>
                <c:pt idx="4708">
                  <c:v>43851</c:v>
                </c:pt>
                <c:pt idx="4709">
                  <c:v>43852</c:v>
                </c:pt>
                <c:pt idx="4710">
                  <c:v>43853</c:v>
                </c:pt>
                <c:pt idx="4711">
                  <c:v>43858</c:v>
                </c:pt>
                <c:pt idx="4712">
                  <c:v>43859</c:v>
                </c:pt>
                <c:pt idx="4713">
                  <c:v>43860</c:v>
                </c:pt>
                <c:pt idx="4714">
                  <c:v>43861</c:v>
                </c:pt>
                <c:pt idx="4715">
                  <c:v>43864</c:v>
                </c:pt>
                <c:pt idx="4716">
                  <c:v>43865</c:v>
                </c:pt>
                <c:pt idx="4717">
                  <c:v>43866</c:v>
                </c:pt>
                <c:pt idx="4718">
                  <c:v>43867</c:v>
                </c:pt>
                <c:pt idx="4719">
                  <c:v>43868</c:v>
                </c:pt>
                <c:pt idx="4720">
                  <c:v>43871</c:v>
                </c:pt>
                <c:pt idx="4721">
                  <c:v>43872</c:v>
                </c:pt>
                <c:pt idx="4722">
                  <c:v>43873</c:v>
                </c:pt>
                <c:pt idx="4723">
                  <c:v>43874</c:v>
                </c:pt>
                <c:pt idx="4724">
                  <c:v>43875</c:v>
                </c:pt>
                <c:pt idx="4725">
                  <c:v>43878</c:v>
                </c:pt>
                <c:pt idx="4726">
                  <c:v>43879</c:v>
                </c:pt>
                <c:pt idx="4727">
                  <c:v>43880</c:v>
                </c:pt>
                <c:pt idx="4728">
                  <c:v>43881</c:v>
                </c:pt>
                <c:pt idx="4729">
                  <c:v>43882</c:v>
                </c:pt>
                <c:pt idx="4730">
                  <c:v>43885</c:v>
                </c:pt>
                <c:pt idx="4731">
                  <c:v>43886</c:v>
                </c:pt>
                <c:pt idx="4732">
                  <c:v>43887</c:v>
                </c:pt>
                <c:pt idx="4733">
                  <c:v>43888</c:v>
                </c:pt>
                <c:pt idx="4734">
                  <c:v>43889</c:v>
                </c:pt>
                <c:pt idx="4735">
                  <c:v>43892</c:v>
                </c:pt>
                <c:pt idx="4736">
                  <c:v>43893</c:v>
                </c:pt>
                <c:pt idx="4737">
                  <c:v>43894</c:v>
                </c:pt>
                <c:pt idx="4738">
                  <c:v>43895</c:v>
                </c:pt>
                <c:pt idx="4739">
                  <c:v>43896</c:v>
                </c:pt>
                <c:pt idx="4740">
                  <c:v>43899</c:v>
                </c:pt>
                <c:pt idx="4741">
                  <c:v>43900</c:v>
                </c:pt>
                <c:pt idx="4742">
                  <c:v>43901</c:v>
                </c:pt>
                <c:pt idx="4743">
                  <c:v>43902</c:v>
                </c:pt>
                <c:pt idx="4744">
                  <c:v>43903</c:v>
                </c:pt>
                <c:pt idx="4745">
                  <c:v>43906</c:v>
                </c:pt>
                <c:pt idx="4746">
                  <c:v>43907</c:v>
                </c:pt>
                <c:pt idx="4747">
                  <c:v>43908</c:v>
                </c:pt>
                <c:pt idx="4748">
                  <c:v>43909</c:v>
                </c:pt>
                <c:pt idx="4749">
                  <c:v>43910</c:v>
                </c:pt>
                <c:pt idx="4750">
                  <c:v>43913</c:v>
                </c:pt>
                <c:pt idx="4751">
                  <c:v>43914</c:v>
                </c:pt>
                <c:pt idx="4752">
                  <c:v>43915</c:v>
                </c:pt>
                <c:pt idx="4753">
                  <c:v>43916</c:v>
                </c:pt>
                <c:pt idx="4754">
                  <c:v>43917</c:v>
                </c:pt>
                <c:pt idx="4755">
                  <c:v>43920</c:v>
                </c:pt>
                <c:pt idx="4756">
                  <c:v>43921</c:v>
                </c:pt>
                <c:pt idx="4757">
                  <c:v>43922</c:v>
                </c:pt>
                <c:pt idx="4758">
                  <c:v>43923</c:v>
                </c:pt>
                <c:pt idx="4759">
                  <c:v>43924</c:v>
                </c:pt>
                <c:pt idx="4760">
                  <c:v>43927</c:v>
                </c:pt>
                <c:pt idx="4761">
                  <c:v>43928</c:v>
                </c:pt>
                <c:pt idx="4762">
                  <c:v>43929</c:v>
                </c:pt>
                <c:pt idx="4763">
                  <c:v>43930</c:v>
                </c:pt>
                <c:pt idx="4764">
                  <c:v>43931</c:v>
                </c:pt>
                <c:pt idx="4765">
                  <c:v>43934</c:v>
                </c:pt>
                <c:pt idx="4766">
                  <c:v>43935</c:v>
                </c:pt>
                <c:pt idx="4767">
                  <c:v>43937</c:v>
                </c:pt>
                <c:pt idx="4768">
                  <c:v>43938</c:v>
                </c:pt>
                <c:pt idx="4769">
                  <c:v>43941</c:v>
                </c:pt>
                <c:pt idx="4770">
                  <c:v>43942</c:v>
                </c:pt>
                <c:pt idx="4771">
                  <c:v>43943</c:v>
                </c:pt>
                <c:pt idx="4772">
                  <c:v>43944</c:v>
                </c:pt>
                <c:pt idx="4773">
                  <c:v>43945</c:v>
                </c:pt>
                <c:pt idx="4774">
                  <c:v>43948</c:v>
                </c:pt>
                <c:pt idx="4775">
                  <c:v>43949</c:v>
                </c:pt>
                <c:pt idx="4776">
                  <c:v>43950</c:v>
                </c:pt>
                <c:pt idx="4777">
                  <c:v>43955</c:v>
                </c:pt>
                <c:pt idx="4778">
                  <c:v>43957</c:v>
                </c:pt>
                <c:pt idx="4779">
                  <c:v>43958</c:v>
                </c:pt>
                <c:pt idx="4780">
                  <c:v>43959</c:v>
                </c:pt>
                <c:pt idx="4781">
                  <c:v>43962</c:v>
                </c:pt>
                <c:pt idx="4782">
                  <c:v>43963</c:v>
                </c:pt>
                <c:pt idx="4783">
                  <c:v>43964</c:v>
                </c:pt>
                <c:pt idx="4784">
                  <c:v>43965</c:v>
                </c:pt>
                <c:pt idx="4785">
                  <c:v>43966</c:v>
                </c:pt>
                <c:pt idx="4786">
                  <c:v>43969</c:v>
                </c:pt>
                <c:pt idx="4787">
                  <c:v>43970</c:v>
                </c:pt>
                <c:pt idx="4788">
                  <c:v>43971</c:v>
                </c:pt>
                <c:pt idx="4789">
                  <c:v>43972</c:v>
                </c:pt>
                <c:pt idx="4790">
                  <c:v>43973</c:v>
                </c:pt>
                <c:pt idx="4791">
                  <c:v>43976</c:v>
                </c:pt>
                <c:pt idx="4792">
                  <c:v>43977</c:v>
                </c:pt>
                <c:pt idx="4793">
                  <c:v>43978</c:v>
                </c:pt>
                <c:pt idx="4794">
                  <c:v>43979</c:v>
                </c:pt>
                <c:pt idx="4795">
                  <c:v>43980</c:v>
                </c:pt>
                <c:pt idx="4796">
                  <c:v>43983</c:v>
                </c:pt>
                <c:pt idx="4797">
                  <c:v>43984</c:v>
                </c:pt>
                <c:pt idx="4798">
                  <c:v>43985</c:v>
                </c:pt>
                <c:pt idx="4799">
                  <c:v>43986</c:v>
                </c:pt>
                <c:pt idx="4800">
                  <c:v>43987</c:v>
                </c:pt>
                <c:pt idx="4801">
                  <c:v>43990</c:v>
                </c:pt>
                <c:pt idx="4802">
                  <c:v>43991</c:v>
                </c:pt>
                <c:pt idx="4803">
                  <c:v>43992</c:v>
                </c:pt>
                <c:pt idx="4804">
                  <c:v>43993</c:v>
                </c:pt>
                <c:pt idx="4805">
                  <c:v>43994</c:v>
                </c:pt>
                <c:pt idx="4806">
                  <c:v>43997</c:v>
                </c:pt>
                <c:pt idx="4807">
                  <c:v>43998</c:v>
                </c:pt>
                <c:pt idx="4808">
                  <c:v>43999</c:v>
                </c:pt>
                <c:pt idx="4809">
                  <c:v>44000</c:v>
                </c:pt>
                <c:pt idx="4810">
                  <c:v>44001</c:v>
                </c:pt>
                <c:pt idx="4811">
                  <c:v>44004</c:v>
                </c:pt>
                <c:pt idx="4812">
                  <c:v>44005</c:v>
                </c:pt>
                <c:pt idx="4813">
                  <c:v>44006</c:v>
                </c:pt>
                <c:pt idx="4814">
                  <c:v>44007</c:v>
                </c:pt>
                <c:pt idx="4815">
                  <c:v>44008</c:v>
                </c:pt>
                <c:pt idx="4816">
                  <c:v>44011</c:v>
                </c:pt>
                <c:pt idx="4817">
                  <c:v>44012</c:v>
                </c:pt>
                <c:pt idx="4818">
                  <c:v>44013</c:v>
                </c:pt>
                <c:pt idx="4819">
                  <c:v>44014</c:v>
                </c:pt>
                <c:pt idx="4820">
                  <c:v>44015</c:v>
                </c:pt>
                <c:pt idx="4821">
                  <c:v>44018</c:v>
                </c:pt>
                <c:pt idx="4822">
                  <c:v>44019</c:v>
                </c:pt>
                <c:pt idx="4823">
                  <c:v>44020</c:v>
                </c:pt>
                <c:pt idx="4824">
                  <c:v>44021</c:v>
                </c:pt>
                <c:pt idx="4825">
                  <c:v>44022</c:v>
                </c:pt>
                <c:pt idx="4826">
                  <c:v>44025</c:v>
                </c:pt>
                <c:pt idx="4827">
                  <c:v>44026</c:v>
                </c:pt>
                <c:pt idx="4828">
                  <c:v>44027</c:v>
                </c:pt>
                <c:pt idx="4829">
                  <c:v>44028</c:v>
                </c:pt>
                <c:pt idx="4830">
                  <c:v>44029</c:v>
                </c:pt>
                <c:pt idx="4831">
                  <c:v>44032</c:v>
                </c:pt>
                <c:pt idx="4832">
                  <c:v>44033</c:v>
                </c:pt>
                <c:pt idx="4833">
                  <c:v>44034</c:v>
                </c:pt>
                <c:pt idx="4834">
                  <c:v>44035</c:v>
                </c:pt>
                <c:pt idx="4835">
                  <c:v>44036</c:v>
                </c:pt>
                <c:pt idx="4836">
                  <c:v>44039</c:v>
                </c:pt>
                <c:pt idx="4837">
                  <c:v>44040</c:v>
                </c:pt>
                <c:pt idx="4838">
                  <c:v>44041</c:v>
                </c:pt>
                <c:pt idx="4839">
                  <c:v>44042</c:v>
                </c:pt>
                <c:pt idx="4840">
                  <c:v>44043</c:v>
                </c:pt>
                <c:pt idx="4841">
                  <c:v>44046</c:v>
                </c:pt>
                <c:pt idx="4842">
                  <c:v>44047</c:v>
                </c:pt>
                <c:pt idx="4843">
                  <c:v>44048</c:v>
                </c:pt>
                <c:pt idx="4844">
                  <c:v>44049</c:v>
                </c:pt>
                <c:pt idx="4845">
                  <c:v>44050</c:v>
                </c:pt>
                <c:pt idx="4846">
                  <c:v>44053</c:v>
                </c:pt>
                <c:pt idx="4847">
                  <c:v>44054</c:v>
                </c:pt>
                <c:pt idx="4848">
                  <c:v>44055</c:v>
                </c:pt>
                <c:pt idx="4849">
                  <c:v>44056</c:v>
                </c:pt>
                <c:pt idx="4850">
                  <c:v>44057</c:v>
                </c:pt>
                <c:pt idx="4851">
                  <c:v>44061</c:v>
                </c:pt>
                <c:pt idx="4852">
                  <c:v>44062</c:v>
                </c:pt>
                <c:pt idx="4853">
                  <c:v>44063</c:v>
                </c:pt>
                <c:pt idx="4854">
                  <c:v>44064</c:v>
                </c:pt>
                <c:pt idx="4855">
                  <c:v>44067</c:v>
                </c:pt>
                <c:pt idx="4856">
                  <c:v>44068</c:v>
                </c:pt>
                <c:pt idx="4857">
                  <c:v>44069</c:v>
                </c:pt>
                <c:pt idx="4858">
                  <c:v>44070</c:v>
                </c:pt>
                <c:pt idx="4859">
                  <c:v>44071</c:v>
                </c:pt>
                <c:pt idx="4860">
                  <c:v>44074</c:v>
                </c:pt>
                <c:pt idx="4861">
                  <c:v>44075</c:v>
                </c:pt>
                <c:pt idx="4862">
                  <c:v>44076</c:v>
                </c:pt>
                <c:pt idx="4863">
                  <c:v>44077</c:v>
                </c:pt>
                <c:pt idx="4864">
                  <c:v>44078</c:v>
                </c:pt>
                <c:pt idx="4865">
                  <c:v>44081</c:v>
                </c:pt>
                <c:pt idx="4866">
                  <c:v>44082</c:v>
                </c:pt>
                <c:pt idx="4867">
                  <c:v>44083</c:v>
                </c:pt>
                <c:pt idx="4868">
                  <c:v>44084</c:v>
                </c:pt>
                <c:pt idx="4869">
                  <c:v>44085</c:v>
                </c:pt>
                <c:pt idx="4870">
                  <c:v>44088</c:v>
                </c:pt>
                <c:pt idx="4871">
                  <c:v>44089</c:v>
                </c:pt>
                <c:pt idx="4872">
                  <c:v>44090</c:v>
                </c:pt>
                <c:pt idx="4873">
                  <c:v>44091</c:v>
                </c:pt>
                <c:pt idx="4874">
                  <c:v>44092</c:v>
                </c:pt>
                <c:pt idx="4875">
                  <c:v>44095</c:v>
                </c:pt>
                <c:pt idx="4876">
                  <c:v>44096</c:v>
                </c:pt>
                <c:pt idx="4877">
                  <c:v>44097</c:v>
                </c:pt>
                <c:pt idx="4878">
                  <c:v>44098</c:v>
                </c:pt>
                <c:pt idx="4879">
                  <c:v>44099</c:v>
                </c:pt>
                <c:pt idx="4880">
                  <c:v>44102</c:v>
                </c:pt>
                <c:pt idx="4881">
                  <c:v>44103</c:v>
                </c:pt>
                <c:pt idx="4882">
                  <c:v>44109</c:v>
                </c:pt>
                <c:pt idx="4883">
                  <c:v>44110</c:v>
                </c:pt>
                <c:pt idx="4884">
                  <c:v>44111</c:v>
                </c:pt>
                <c:pt idx="4885">
                  <c:v>44112</c:v>
                </c:pt>
                <c:pt idx="4886">
                  <c:v>44116</c:v>
                </c:pt>
                <c:pt idx="4887">
                  <c:v>44117</c:v>
                </c:pt>
                <c:pt idx="4888">
                  <c:v>44118</c:v>
                </c:pt>
                <c:pt idx="4889">
                  <c:v>44119</c:v>
                </c:pt>
                <c:pt idx="4890">
                  <c:v>44120</c:v>
                </c:pt>
                <c:pt idx="4891">
                  <c:v>44123</c:v>
                </c:pt>
                <c:pt idx="4892">
                  <c:v>44124</c:v>
                </c:pt>
                <c:pt idx="4893">
                  <c:v>44125</c:v>
                </c:pt>
                <c:pt idx="4894">
                  <c:v>44126</c:v>
                </c:pt>
                <c:pt idx="4895">
                  <c:v>44127</c:v>
                </c:pt>
                <c:pt idx="4896">
                  <c:v>44130</c:v>
                </c:pt>
                <c:pt idx="4897">
                  <c:v>44131</c:v>
                </c:pt>
                <c:pt idx="4898">
                  <c:v>44132</c:v>
                </c:pt>
                <c:pt idx="4899">
                  <c:v>44133</c:v>
                </c:pt>
                <c:pt idx="4900">
                  <c:v>44134</c:v>
                </c:pt>
                <c:pt idx="4901">
                  <c:v>44137</c:v>
                </c:pt>
                <c:pt idx="4902">
                  <c:v>44138</c:v>
                </c:pt>
                <c:pt idx="4903">
                  <c:v>44139</c:v>
                </c:pt>
                <c:pt idx="4904">
                  <c:v>44140</c:v>
                </c:pt>
                <c:pt idx="4905">
                  <c:v>44141</c:v>
                </c:pt>
                <c:pt idx="4906">
                  <c:v>44144</c:v>
                </c:pt>
                <c:pt idx="4907">
                  <c:v>44145</c:v>
                </c:pt>
                <c:pt idx="4908">
                  <c:v>44146</c:v>
                </c:pt>
                <c:pt idx="4909">
                  <c:v>44147</c:v>
                </c:pt>
                <c:pt idx="4910">
                  <c:v>44148</c:v>
                </c:pt>
                <c:pt idx="4911">
                  <c:v>44151</c:v>
                </c:pt>
                <c:pt idx="4912">
                  <c:v>44152</c:v>
                </c:pt>
                <c:pt idx="4913">
                  <c:v>44153</c:v>
                </c:pt>
                <c:pt idx="4914">
                  <c:v>44154</c:v>
                </c:pt>
                <c:pt idx="4915">
                  <c:v>44155</c:v>
                </c:pt>
                <c:pt idx="4916">
                  <c:v>44158</c:v>
                </c:pt>
                <c:pt idx="4917">
                  <c:v>44159</c:v>
                </c:pt>
                <c:pt idx="4918">
                  <c:v>44160</c:v>
                </c:pt>
                <c:pt idx="4919">
                  <c:v>44161</c:v>
                </c:pt>
                <c:pt idx="4920">
                  <c:v>44162</c:v>
                </c:pt>
                <c:pt idx="4921">
                  <c:v>44165</c:v>
                </c:pt>
                <c:pt idx="4922">
                  <c:v>44166</c:v>
                </c:pt>
                <c:pt idx="4923">
                  <c:v>44167</c:v>
                </c:pt>
                <c:pt idx="4924">
                  <c:v>44168</c:v>
                </c:pt>
                <c:pt idx="4925">
                  <c:v>44169</c:v>
                </c:pt>
                <c:pt idx="4926">
                  <c:v>44172</c:v>
                </c:pt>
                <c:pt idx="4927">
                  <c:v>44173</c:v>
                </c:pt>
                <c:pt idx="4928">
                  <c:v>44174</c:v>
                </c:pt>
                <c:pt idx="4929">
                  <c:v>44175</c:v>
                </c:pt>
                <c:pt idx="4930">
                  <c:v>44176</c:v>
                </c:pt>
                <c:pt idx="4931">
                  <c:v>44179</c:v>
                </c:pt>
                <c:pt idx="4932">
                  <c:v>44180</c:v>
                </c:pt>
                <c:pt idx="4933">
                  <c:v>44181</c:v>
                </c:pt>
                <c:pt idx="4934">
                  <c:v>44182</c:v>
                </c:pt>
                <c:pt idx="4935">
                  <c:v>44183</c:v>
                </c:pt>
                <c:pt idx="4936">
                  <c:v>44186</c:v>
                </c:pt>
                <c:pt idx="4937">
                  <c:v>44187</c:v>
                </c:pt>
                <c:pt idx="4938">
                  <c:v>44188</c:v>
                </c:pt>
                <c:pt idx="4939">
                  <c:v>44189</c:v>
                </c:pt>
                <c:pt idx="4940">
                  <c:v>44193</c:v>
                </c:pt>
                <c:pt idx="4941">
                  <c:v>44194</c:v>
                </c:pt>
                <c:pt idx="4942">
                  <c:v>44195</c:v>
                </c:pt>
                <c:pt idx="4943">
                  <c:v>44200</c:v>
                </c:pt>
                <c:pt idx="4944">
                  <c:v>44201</c:v>
                </c:pt>
                <c:pt idx="4945">
                  <c:v>44202</c:v>
                </c:pt>
                <c:pt idx="4946">
                  <c:v>44203</c:v>
                </c:pt>
                <c:pt idx="4947">
                  <c:v>44204</c:v>
                </c:pt>
                <c:pt idx="4948">
                  <c:v>44207</c:v>
                </c:pt>
                <c:pt idx="4949">
                  <c:v>44208</c:v>
                </c:pt>
                <c:pt idx="4950">
                  <c:v>44209</c:v>
                </c:pt>
                <c:pt idx="4951">
                  <c:v>44210</c:v>
                </c:pt>
                <c:pt idx="4952">
                  <c:v>44211</c:v>
                </c:pt>
                <c:pt idx="4953">
                  <c:v>44214</c:v>
                </c:pt>
                <c:pt idx="4954">
                  <c:v>44215</c:v>
                </c:pt>
                <c:pt idx="4955">
                  <c:v>44216</c:v>
                </c:pt>
                <c:pt idx="4956">
                  <c:v>44217</c:v>
                </c:pt>
                <c:pt idx="4957">
                  <c:v>44218</c:v>
                </c:pt>
                <c:pt idx="4958">
                  <c:v>44221</c:v>
                </c:pt>
                <c:pt idx="4959">
                  <c:v>44222</c:v>
                </c:pt>
                <c:pt idx="4960">
                  <c:v>44223</c:v>
                </c:pt>
                <c:pt idx="4961">
                  <c:v>44224</c:v>
                </c:pt>
                <c:pt idx="4962">
                  <c:v>44225</c:v>
                </c:pt>
                <c:pt idx="4963">
                  <c:v>44228</c:v>
                </c:pt>
                <c:pt idx="4964">
                  <c:v>44229</c:v>
                </c:pt>
                <c:pt idx="4965">
                  <c:v>44230</c:v>
                </c:pt>
                <c:pt idx="4966">
                  <c:v>44231</c:v>
                </c:pt>
                <c:pt idx="4967">
                  <c:v>44232</c:v>
                </c:pt>
                <c:pt idx="4968">
                  <c:v>44235</c:v>
                </c:pt>
                <c:pt idx="4969">
                  <c:v>44236</c:v>
                </c:pt>
                <c:pt idx="4970">
                  <c:v>44237</c:v>
                </c:pt>
                <c:pt idx="4971">
                  <c:v>44242</c:v>
                </c:pt>
                <c:pt idx="4972">
                  <c:v>44243</c:v>
                </c:pt>
                <c:pt idx="4973">
                  <c:v>44244</c:v>
                </c:pt>
                <c:pt idx="4974">
                  <c:v>44245</c:v>
                </c:pt>
                <c:pt idx="4975">
                  <c:v>44246</c:v>
                </c:pt>
                <c:pt idx="4976">
                  <c:v>44249</c:v>
                </c:pt>
                <c:pt idx="4977">
                  <c:v>44250</c:v>
                </c:pt>
                <c:pt idx="4978">
                  <c:v>44251</c:v>
                </c:pt>
                <c:pt idx="4979">
                  <c:v>44252</c:v>
                </c:pt>
                <c:pt idx="4980">
                  <c:v>44253</c:v>
                </c:pt>
                <c:pt idx="4981">
                  <c:v>44257</c:v>
                </c:pt>
                <c:pt idx="4982">
                  <c:v>44258</c:v>
                </c:pt>
                <c:pt idx="4983">
                  <c:v>44259</c:v>
                </c:pt>
                <c:pt idx="4984">
                  <c:v>44260</c:v>
                </c:pt>
                <c:pt idx="4985">
                  <c:v>44263</c:v>
                </c:pt>
                <c:pt idx="4986">
                  <c:v>44264</c:v>
                </c:pt>
                <c:pt idx="4987">
                  <c:v>44265</c:v>
                </c:pt>
                <c:pt idx="4988">
                  <c:v>44266</c:v>
                </c:pt>
                <c:pt idx="4989">
                  <c:v>44267</c:v>
                </c:pt>
                <c:pt idx="4990">
                  <c:v>44270</c:v>
                </c:pt>
                <c:pt idx="4991">
                  <c:v>44271</c:v>
                </c:pt>
                <c:pt idx="4992">
                  <c:v>44272</c:v>
                </c:pt>
                <c:pt idx="4993">
                  <c:v>44273</c:v>
                </c:pt>
                <c:pt idx="4994">
                  <c:v>44274</c:v>
                </c:pt>
                <c:pt idx="4995">
                  <c:v>44277</c:v>
                </c:pt>
                <c:pt idx="4996">
                  <c:v>44278</c:v>
                </c:pt>
                <c:pt idx="4997">
                  <c:v>44279</c:v>
                </c:pt>
                <c:pt idx="4998">
                  <c:v>44280</c:v>
                </c:pt>
                <c:pt idx="4999">
                  <c:v>44281</c:v>
                </c:pt>
                <c:pt idx="5000">
                  <c:v>44284</c:v>
                </c:pt>
                <c:pt idx="5001">
                  <c:v>44285</c:v>
                </c:pt>
                <c:pt idx="5002">
                  <c:v>44286</c:v>
                </c:pt>
                <c:pt idx="5003">
                  <c:v>44287</c:v>
                </c:pt>
                <c:pt idx="5004">
                  <c:v>44288</c:v>
                </c:pt>
                <c:pt idx="5005">
                  <c:v>44291</c:v>
                </c:pt>
                <c:pt idx="5006">
                  <c:v>44292</c:v>
                </c:pt>
                <c:pt idx="5007">
                  <c:v>44293</c:v>
                </c:pt>
                <c:pt idx="5008">
                  <c:v>44294</c:v>
                </c:pt>
                <c:pt idx="5009">
                  <c:v>44295</c:v>
                </c:pt>
                <c:pt idx="5010">
                  <c:v>44298</c:v>
                </c:pt>
                <c:pt idx="5011">
                  <c:v>44299</c:v>
                </c:pt>
                <c:pt idx="5012">
                  <c:v>44300</c:v>
                </c:pt>
                <c:pt idx="5013">
                  <c:v>44301</c:v>
                </c:pt>
                <c:pt idx="5014">
                  <c:v>44302</c:v>
                </c:pt>
                <c:pt idx="5015">
                  <c:v>44305</c:v>
                </c:pt>
                <c:pt idx="5016">
                  <c:v>44306</c:v>
                </c:pt>
                <c:pt idx="5017">
                  <c:v>44307</c:v>
                </c:pt>
                <c:pt idx="5018">
                  <c:v>44308</c:v>
                </c:pt>
                <c:pt idx="5019">
                  <c:v>44309</c:v>
                </c:pt>
                <c:pt idx="5020">
                  <c:v>44312</c:v>
                </c:pt>
                <c:pt idx="5021">
                  <c:v>44313</c:v>
                </c:pt>
                <c:pt idx="5022">
                  <c:v>44314</c:v>
                </c:pt>
                <c:pt idx="5023">
                  <c:v>44315</c:v>
                </c:pt>
                <c:pt idx="5024">
                  <c:v>44316</c:v>
                </c:pt>
                <c:pt idx="5025">
                  <c:v>44319</c:v>
                </c:pt>
                <c:pt idx="5026">
                  <c:v>44320</c:v>
                </c:pt>
                <c:pt idx="5027">
                  <c:v>44322</c:v>
                </c:pt>
                <c:pt idx="5028">
                  <c:v>44323</c:v>
                </c:pt>
                <c:pt idx="5029">
                  <c:v>44326</c:v>
                </c:pt>
                <c:pt idx="5030">
                  <c:v>44327</c:v>
                </c:pt>
                <c:pt idx="5031">
                  <c:v>44328</c:v>
                </c:pt>
                <c:pt idx="5032">
                  <c:v>44329</c:v>
                </c:pt>
                <c:pt idx="5033">
                  <c:v>44330</c:v>
                </c:pt>
                <c:pt idx="5034">
                  <c:v>44333</c:v>
                </c:pt>
                <c:pt idx="5035">
                  <c:v>44334</c:v>
                </c:pt>
                <c:pt idx="5036">
                  <c:v>44336</c:v>
                </c:pt>
                <c:pt idx="5037">
                  <c:v>44337</c:v>
                </c:pt>
                <c:pt idx="5038">
                  <c:v>44340</c:v>
                </c:pt>
                <c:pt idx="5039">
                  <c:v>44341</c:v>
                </c:pt>
                <c:pt idx="5040">
                  <c:v>44342</c:v>
                </c:pt>
                <c:pt idx="5041">
                  <c:v>44343</c:v>
                </c:pt>
                <c:pt idx="5042">
                  <c:v>44344</c:v>
                </c:pt>
                <c:pt idx="5043">
                  <c:v>44347</c:v>
                </c:pt>
                <c:pt idx="5044">
                  <c:v>44348</c:v>
                </c:pt>
                <c:pt idx="5045">
                  <c:v>44349</c:v>
                </c:pt>
                <c:pt idx="5046">
                  <c:v>44350</c:v>
                </c:pt>
                <c:pt idx="5047">
                  <c:v>44351</c:v>
                </c:pt>
                <c:pt idx="5048">
                  <c:v>44354</c:v>
                </c:pt>
                <c:pt idx="5049">
                  <c:v>44355</c:v>
                </c:pt>
                <c:pt idx="5050">
                  <c:v>44356</c:v>
                </c:pt>
                <c:pt idx="5051">
                  <c:v>44357</c:v>
                </c:pt>
                <c:pt idx="5052">
                  <c:v>44358</c:v>
                </c:pt>
                <c:pt idx="5053">
                  <c:v>44361</c:v>
                </c:pt>
                <c:pt idx="5054">
                  <c:v>44362</c:v>
                </c:pt>
                <c:pt idx="5055">
                  <c:v>44363</c:v>
                </c:pt>
                <c:pt idx="5056">
                  <c:v>44364</c:v>
                </c:pt>
                <c:pt idx="5057">
                  <c:v>44365</c:v>
                </c:pt>
                <c:pt idx="5058">
                  <c:v>44368</c:v>
                </c:pt>
                <c:pt idx="5059">
                  <c:v>44369</c:v>
                </c:pt>
                <c:pt idx="5060">
                  <c:v>44370</c:v>
                </c:pt>
                <c:pt idx="5061">
                  <c:v>44371</c:v>
                </c:pt>
                <c:pt idx="5062">
                  <c:v>44372</c:v>
                </c:pt>
                <c:pt idx="5063">
                  <c:v>44375</c:v>
                </c:pt>
                <c:pt idx="5064">
                  <c:v>44376</c:v>
                </c:pt>
                <c:pt idx="5065">
                  <c:v>44377</c:v>
                </c:pt>
                <c:pt idx="5066">
                  <c:v>44378</c:v>
                </c:pt>
                <c:pt idx="5067">
                  <c:v>44379</c:v>
                </c:pt>
                <c:pt idx="5068">
                  <c:v>44382</c:v>
                </c:pt>
                <c:pt idx="5069">
                  <c:v>44383</c:v>
                </c:pt>
                <c:pt idx="5070">
                  <c:v>44384</c:v>
                </c:pt>
                <c:pt idx="5071">
                  <c:v>44385</c:v>
                </c:pt>
                <c:pt idx="5072">
                  <c:v>44386</c:v>
                </c:pt>
                <c:pt idx="5073">
                  <c:v>44389</c:v>
                </c:pt>
                <c:pt idx="5074">
                  <c:v>44390</c:v>
                </c:pt>
                <c:pt idx="5075">
                  <c:v>44391</c:v>
                </c:pt>
                <c:pt idx="5076">
                  <c:v>44392</c:v>
                </c:pt>
                <c:pt idx="5077">
                  <c:v>44393</c:v>
                </c:pt>
                <c:pt idx="5078">
                  <c:v>44396</c:v>
                </c:pt>
                <c:pt idx="5079">
                  <c:v>44397</c:v>
                </c:pt>
                <c:pt idx="5080">
                  <c:v>44398</c:v>
                </c:pt>
                <c:pt idx="5081">
                  <c:v>44399</c:v>
                </c:pt>
                <c:pt idx="5082">
                  <c:v>44400</c:v>
                </c:pt>
                <c:pt idx="5083">
                  <c:v>44403</c:v>
                </c:pt>
                <c:pt idx="5084">
                  <c:v>44404</c:v>
                </c:pt>
                <c:pt idx="5085">
                  <c:v>44405</c:v>
                </c:pt>
                <c:pt idx="5086">
                  <c:v>44406</c:v>
                </c:pt>
                <c:pt idx="5087">
                  <c:v>44407</c:v>
                </c:pt>
                <c:pt idx="5088">
                  <c:v>44410</c:v>
                </c:pt>
                <c:pt idx="5089">
                  <c:v>44411</c:v>
                </c:pt>
                <c:pt idx="5090">
                  <c:v>44412</c:v>
                </c:pt>
                <c:pt idx="5091">
                  <c:v>44413</c:v>
                </c:pt>
                <c:pt idx="5092">
                  <c:v>44414</c:v>
                </c:pt>
                <c:pt idx="5093">
                  <c:v>44417</c:v>
                </c:pt>
                <c:pt idx="5094">
                  <c:v>44418</c:v>
                </c:pt>
                <c:pt idx="5095">
                  <c:v>44419</c:v>
                </c:pt>
                <c:pt idx="5096">
                  <c:v>44420</c:v>
                </c:pt>
                <c:pt idx="5097">
                  <c:v>44421</c:v>
                </c:pt>
                <c:pt idx="5098">
                  <c:v>44425</c:v>
                </c:pt>
                <c:pt idx="5099">
                  <c:v>44426</c:v>
                </c:pt>
                <c:pt idx="5100">
                  <c:v>44427</c:v>
                </c:pt>
                <c:pt idx="5101">
                  <c:v>44428</c:v>
                </c:pt>
                <c:pt idx="5102">
                  <c:v>44431</c:v>
                </c:pt>
                <c:pt idx="5103">
                  <c:v>44432</c:v>
                </c:pt>
                <c:pt idx="5104">
                  <c:v>44433</c:v>
                </c:pt>
                <c:pt idx="5105">
                  <c:v>44434</c:v>
                </c:pt>
                <c:pt idx="5106">
                  <c:v>44435</c:v>
                </c:pt>
                <c:pt idx="5107">
                  <c:v>44438</c:v>
                </c:pt>
                <c:pt idx="5108">
                  <c:v>44439</c:v>
                </c:pt>
                <c:pt idx="5109">
                  <c:v>44440</c:v>
                </c:pt>
                <c:pt idx="5110">
                  <c:v>44441</c:v>
                </c:pt>
                <c:pt idx="5111">
                  <c:v>44442</c:v>
                </c:pt>
                <c:pt idx="5112">
                  <c:v>44445</c:v>
                </c:pt>
                <c:pt idx="5113">
                  <c:v>44446</c:v>
                </c:pt>
                <c:pt idx="5114">
                  <c:v>44447</c:v>
                </c:pt>
                <c:pt idx="5115">
                  <c:v>44448</c:v>
                </c:pt>
                <c:pt idx="5116">
                  <c:v>44449</c:v>
                </c:pt>
                <c:pt idx="5117">
                  <c:v>44452</c:v>
                </c:pt>
                <c:pt idx="5118">
                  <c:v>44453</c:v>
                </c:pt>
                <c:pt idx="5119">
                  <c:v>44454</c:v>
                </c:pt>
                <c:pt idx="5120">
                  <c:v>44455</c:v>
                </c:pt>
                <c:pt idx="5121">
                  <c:v>44456</c:v>
                </c:pt>
                <c:pt idx="5122">
                  <c:v>44462</c:v>
                </c:pt>
                <c:pt idx="5123">
                  <c:v>44463</c:v>
                </c:pt>
                <c:pt idx="5124">
                  <c:v>44466</c:v>
                </c:pt>
                <c:pt idx="5125">
                  <c:v>44467</c:v>
                </c:pt>
                <c:pt idx="5126">
                  <c:v>44468</c:v>
                </c:pt>
                <c:pt idx="5127">
                  <c:v>44469</c:v>
                </c:pt>
                <c:pt idx="5128">
                  <c:v>44470</c:v>
                </c:pt>
                <c:pt idx="5129">
                  <c:v>44474</c:v>
                </c:pt>
                <c:pt idx="5130">
                  <c:v>44475</c:v>
                </c:pt>
                <c:pt idx="5131">
                  <c:v>44476</c:v>
                </c:pt>
                <c:pt idx="5132">
                  <c:v>44477</c:v>
                </c:pt>
                <c:pt idx="5133">
                  <c:v>44481</c:v>
                </c:pt>
                <c:pt idx="5134">
                  <c:v>44482</c:v>
                </c:pt>
                <c:pt idx="5135">
                  <c:v>44483</c:v>
                </c:pt>
                <c:pt idx="5136">
                  <c:v>44484</c:v>
                </c:pt>
                <c:pt idx="5137">
                  <c:v>44487</c:v>
                </c:pt>
                <c:pt idx="5138">
                  <c:v>44488</c:v>
                </c:pt>
                <c:pt idx="5139">
                  <c:v>44489</c:v>
                </c:pt>
                <c:pt idx="5140">
                  <c:v>44490</c:v>
                </c:pt>
                <c:pt idx="5141">
                  <c:v>44491</c:v>
                </c:pt>
                <c:pt idx="5142">
                  <c:v>44494</c:v>
                </c:pt>
                <c:pt idx="5143">
                  <c:v>44495</c:v>
                </c:pt>
                <c:pt idx="5144">
                  <c:v>44496</c:v>
                </c:pt>
                <c:pt idx="5145">
                  <c:v>44497</c:v>
                </c:pt>
                <c:pt idx="5146">
                  <c:v>44498</c:v>
                </c:pt>
                <c:pt idx="5147">
                  <c:v>44501</c:v>
                </c:pt>
                <c:pt idx="5148">
                  <c:v>44502</c:v>
                </c:pt>
                <c:pt idx="5149">
                  <c:v>44503</c:v>
                </c:pt>
                <c:pt idx="5150">
                  <c:v>44504</c:v>
                </c:pt>
                <c:pt idx="5151">
                  <c:v>44505</c:v>
                </c:pt>
                <c:pt idx="5152">
                  <c:v>44508</c:v>
                </c:pt>
                <c:pt idx="5153">
                  <c:v>44509</c:v>
                </c:pt>
                <c:pt idx="5154">
                  <c:v>44510</c:v>
                </c:pt>
                <c:pt idx="5155">
                  <c:v>44511</c:v>
                </c:pt>
                <c:pt idx="5156">
                  <c:v>44512</c:v>
                </c:pt>
                <c:pt idx="5157">
                  <c:v>44515</c:v>
                </c:pt>
                <c:pt idx="5158">
                  <c:v>44516</c:v>
                </c:pt>
                <c:pt idx="5159">
                  <c:v>44517</c:v>
                </c:pt>
                <c:pt idx="5160">
                  <c:v>44518</c:v>
                </c:pt>
                <c:pt idx="5161">
                  <c:v>44519</c:v>
                </c:pt>
                <c:pt idx="5162">
                  <c:v>44522</c:v>
                </c:pt>
                <c:pt idx="5163">
                  <c:v>44523</c:v>
                </c:pt>
                <c:pt idx="5164">
                  <c:v>44524</c:v>
                </c:pt>
                <c:pt idx="5165">
                  <c:v>44525</c:v>
                </c:pt>
                <c:pt idx="5166">
                  <c:v>44526</c:v>
                </c:pt>
                <c:pt idx="5167">
                  <c:v>44529</c:v>
                </c:pt>
                <c:pt idx="5168">
                  <c:v>44530</c:v>
                </c:pt>
                <c:pt idx="5169">
                  <c:v>44531</c:v>
                </c:pt>
                <c:pt idx="5170">
                  <c:v>44532</c:v>
                </c:pt>
                <c:pt idx="5171">
                  <c:v>44533</c:v>
                </c:pt>
                <c:pt idx="5172">
                  <c:v>44536</c:v>
                </c:pt>
                <c:pt idx="5173">
                  <c:v>44537</c:v>
                </c:pt>
                <c:pt idx="5174">
                  <c:v>44538</c:v>
                </c:pt>
                <c:pt idx="5175">
                  <c:v>44539</c:v>
                </c:pt>
                <c:pt idx="5176">
                  <c:v>44540</c:v>
                </c:pt>
                <c:pt idx="5177">
                  <c:v>44543</c:v>
                </c:pt>
                <c:pt idx="5178">
                  <c:v>44544</c:v>
                </c:pt>
                <c:pt idx="5179">
                  <c:v>44545</c:v>
                </c:pt>
                <c:pt idx="5180">
                  <c:v>44546</c:v>
                </c:pt>
                <c:pt idx="5181">
                  <c:v>44547</c:v>
                </c:pt>
                <c:pt idx="5182">
                  <c:v>44550</c:v>
                </c:pt>
                <c:pt idx="5183">
                  <c:v>44551</c:v>
                </c:pt>
                <c:pt idx="5184">
                  <c:v>44552</c:v>
                </c:pt>
                <c:pt idx="5185">
                  <c:v>44553</c:v>
                </c:pt>
                <c:pt idx="5186">
                  <c:v>44554</c:v>
                </c:pt>
                <c:pt idx="5187">
                  <c:v>44557</c:v>
                </c:pt>
                <c:pt idx="5188">
                  <c:v>44558</c:v>
                </c:pt>
                <c:pt idx="5189">
                  <c:v>44559</c:v>
                </c:pt>
                <c:pt idx="5190">
                  <c:v>44560</c:v>
                </c:pt>
                <c:pt idx="5191">
                  <c:v>44564</c:v>
                </c:pt>
                <c:pt idx="5192">
                  <c:v>44565</c:v>
                </c:pt>
                <c:pt idx="5193">
                  <c:v>44566</c:v>
                </c:pt>
                <c:pt idx="5194">
                  <c:v>44567</c:v>
                </c:pt>
                <c:pt idx="5195">
                  <c:v>44568</c:v>
                </c:pt>
                <c:pt idx="5196">
                  <c:v>44571</c:v>
                </c:pt>
                <c:pt idx="5197">
                  <c:v>44572</c:v>
                </c:pt>
                <c:pt idx="5198">
                  <c:v>44573</c:v>
                </c:pt>
                <c:pt idx="5199">
                  <c:v>44574</c:v>
                </c:pt>
                <c:pt idx="5200">
                  <c:v>44575</c:v>
                </c:pt>
                <c:pt idx="5201">
                  <c:v>44578</c:v>
                </c:pt>
                <c:pt idx="5202">
                  <c:v>44579</c:v>
                </c:pt>
                <c:pt idx="5203">
                  <c:v>44580</c:v>
                </c:pt>
                <c:pt idx="5204">
                  <c:v>44581</c:v>
                </c:pt>
                <c:pt idx="5205">
                  <c:v>44582</c:v>
                </c:pt>
                <c:pt idx="5206">
                  <c:v>44585</c:v>
                </c:pt>
                <c:pt idx="5207">
                  <c:v>44586</c:v>
                </c:pt>
                <c:pt idx="5208">
                  <c:v>44587</c:v>
                </c:pt>
                <c:pt idx="5209">
                  <c:v>44588</c:v>
                </c:pt>
                <c:pt idx="5210">
                  <c:v>44589</c:v>
                </c:pt>
                <c:pt idx="5211">
                  <c:v>44595</c:v>
                </c:pt>
                <c:pt idx="5212">
                  <c:v>44596</c:v>
                </c:pt>
                <c:pt idx="5213">
                  <c:v>44599</c:v>
                </c:pt>
                <c:pt idx="5214">
                  <c:v>44600</c:v>
                </c:pt>
                <c:pt idx="5215">
                  <c:v>44601</c:v>
                </c:pt>
                <c:pt idx="5216">
                  <c:v>44602</c:v>
                </c:pt>
                <c:pt idx="5217">
                  <c:v>44603</c:v>
                </c:pt>
                <c:pt idx="5218">
                  <c:v>44606</c:v>
                </c:pt>
                <c:pt idx="5219">
                  <c:v>44607</c:v>
                </c:pt>
                <c:pt idx="5220">
                  <c:v>44608</c:v>
                </c:pt>
                <c:pt idx="5221">
                  <c:v>44609</c:v>
                </c:pt>
                <c:pt idx="5222">
                  <c:v>44610</c:v>
                </c:pt>
                <c:pt idx="5223">
                  <c:v>44613</c:v>
                </c:pt>
                <c:pt idx="5224">
                  <c:v>44614</c:v>
                </c:pt>
                <c:pt idx="5225">
                  <c:v>44615</c:v>
                </c:pt>
                <c:pt idx="5226">
                  <c:v>44616</c:v>
                </c:pt>
                <c:pt idx="5227">
                  <c:v>44617</c:v>
                </c:pt>
                <c:pt idx="5228">
                  <c:v>44620</c:v>
                </c:pt>
                <c:pt idx="5229">
                  <c:v>44622</c:v>
                </c:pt>
                <c:pt idx="5230">
                  <c:v>44623</c:v>
                </c:pt>
                <c:pt idx="5231">
                  <c:v>44624</c:v>
                </c:pt>
                <c:pt idx="5232">
                  <c:v>44627</c:v>
                </c:pt>
                <c:pt idx="5233">
                  <c:v>44628</c:v>
                </c:pt>
                <c:pt idx="5234">
                  <c:v>44630</c:v>
                </c:pt>
                <c:pt idx="5235">
                  <c:v>44631</c:v>
                </c:pt>
                <c:pt idx="5236">
                  <c:v>44634</c:v>
                </c:pt>
                <c:pt idx="5237">
                  <c:v>44635</c:v>
                </c:pt>
                <c:pt idx="5238">
                  <c:v>44636</c:v>
                </c:pt>
                <c:pt idx="5239">
                  <c:v>44637</c:v>
                </c:pt>
                <c:pt idx="5240">
                  <c:v>44638</c:v>
                </c:pt>
                <c:pt idx="5241">
                  <c:v>44641</c:v>
                </c:pt>
                <c:pt idx="5242">
                  <c:v>44642</c:v>
                </c:pt>
                <c:pt idx="5243">
                  <c:v>44643</c:v>
                </c:pt>
                <c:pt idx="5244">
                  <c:v>44644</c:v>
                </c:pt>
                <c:pt idx="5245">
                  <c:v>44645</c:v>
                </c:pt>
                <c:pt idx="5246">
                  <c:v>44648</c:v>
                </c:pt>
                <c:pt idx="5247">
                  <c:v>44649</c:v>
                </c:pt>
                <c:pt idx="5248">
                  <c:v>44650</c:v>
                </c:pt>
                <c:pt idx="5249">
                  <c:v>44651</c:v>
                </c:pt>
                <c:pt idx="5250">
                  <c:v>44652</c:v>
                </c:pt>
                <c:pt idx="5251">
                  <c:v>44655</c:v>
                </c:pt>
                <c:pt idx="5252">
                  <c:v>44656</c:v>
                </c:pt>
                <c:pt idx="5253">
                  <c:v>44657</c:v>
                </c:pt>
                <c:pt idx="5254">
                  <c:v>44658</c:v>
                </c:pt>
                <c:pt idx="5255">
                  <c:v>44659</c:v>
                </c:pt>
                <c:pt idx="5256">
                  <c:v>44662</c:v>
                </c:pt>
                <c:pt idx="5257">
                  <c:v>44663</c:v>
                </c:pt>
                <c:pt idx="5258">
                  <c:v>44664</c:v>
                </c:pt>
                <c:pt idx="5259">
                  <c:v>44665</c:v>
                </c:pt>
                <c:pt idx="5260">
                  <c:v>44666</c:v>
                </c:pt>
                <c:pt idx="5261">
                  <c:v>44669</c:v>
                </c:pt>
                <c:pt idx="5262">
                  <c:v>44670</c:v>
                </c:pt>
                <c:pt idx="5263">
                  <c:v>44671</c:v>
                </c:pt>
                <c:pt idx="5264">
                  <c:v>44672</c:v>
                </c:pt>
                <c:pt idx="5265">
                  <c:v>44673</c:v>
                </c:pt>
                <c:pt idx="5266">
                  <c:v>44676</c:v>
                </c:pt>
                <c:pt idx="5267">
                  <c:v>44677</c:v>
                </c:pt>
                <c:pt idx="5268">
                  <c:v>44678</c:v>
                </c:pt>
                <c:pt idx="5269">
                  <c:v>44679</c:v>
                </c:pt>
                <c:pt idx="5270">
                  <c:v>44680</c:v>
                </c:pt>
                <c:pt idx="5271">
                  <c:v>44683</c:v>
                </c:pt>
                <c:pt idx="5272">
                  <c:v>44684</c:v>
                </c:pt>
                <c:pt idx="5273">
                  <c:v>44685</c:v>
                </c:pt>
                <c:pt idx="5274">
                  <c:v>44687</c:v>
                </c:pt>
                <c:pt idx="5275">
                  <c:v>44690</c:v>
                </c:pt>
                <c:pt idx="5276">
                  <c:v>44691</c:v>
                </c:pt>
                <c:pt idx="5277">
                  <c:v>44692</c:v>
                </c:pt>
                <c:pt idx="5278">
                  <c:v>44693</c:v>
                </c:pt>
                <c:pt idx="5279">
                  <c:v>44694</c:v>
                </c:pt>
                <c:pt idx="5280">
                  <c:v>44697</c:v>
                </c:pt>
                <c:pt idx="5281">
                  <c:v>44698</c:v>
                </c:pt>
                <c:pt idx="5282">
                  <c:v>44699</c:v>
                </c:pt>
                <c:pt idx="5283">
                  <c:v>44700</c:v>
                </c:pt>
                <c:pt idx="5284">
                  <c:v>44701</c:v>
                </c:pt>
                <c:pt idx="5285">
                  <c:v>44704</c:v>
                </c:pt>
                <c:pt idx="5286">
                  <c:v>44705</c:v>
                </c:pt>
                <c:pt idx="5287">
                  <c:v>44706</c:v>
                </c:pt>
                <c:pt idx="5288">
                  <c:v>44707</c:v>
                </c:pt>
                <c:pt idx="5289">
                  <c:v>44708</c:v>
                </c:pt>
                <c:pt idx="5290">
                  <c:v>44711</c:v>
                </c:pt>
                <c:pt idx="5291">
                  <c:v>44712</c:v>
                </c:pt>
                <c:pt idx="5292">
                  <c:v>44714</c:v>
                </c:pt>
                <c:pt idx="5293">
                  <c:v>44715</c:v>
                </c:pt>
                <c:pt idx="5294">
                  <c:v>44719</c:v>
                </c:pt>
                <c:pt idx="5295">
                  <c:v>44720</c:v>
                </c:pt>
                <c:pt idx="5296">
                  <c:v>44721</c:v>
                </c:pt>
                <c:pt idx="5297">
                  <c:v>44722</c:v>
                </c:pt>
                <c:pt idx="5298">
                  <c:v>44725</c:v>
                </c:pt>
                <c:pt idx="5299">
                  <c:v>44726</c:v>
                </c:pt>
                <c:pt idx="5300">
                  <c:v>44727</c:v>
                </c:pt>
                <c:pt idx="5301">
                  <c:v>44728</c:v>
                </c:pt>
                <c:pt idx="5302">
                  <c:v>44729</c:v>
                </c:pt>
                <c:pt idx="5303">
                  <c:v>44732</c:v>
                </c:pt>
                <c:pt idx="5304">
                  <c:v>44733</c:v>
                </c:pt>
                <c:pt idx="5305">
                  <c:v>44734</c:v>
                </c:pt>
                <c:pt idx="5306">
                  <c:v>44735</c:v>
                </c:pt>
                <c:pt idx="5307">
                  <c:v>44736</c:v>
                </c:pt>
                <c:pt idx="5308">
                  <c:v>44739</c:v>
                </c:pt>
                <c:pt idx="5309">
                  <c:v>44740</c:v>
                </c:pt>
                <c:pt idx="5310">
                  <c:v>44741</c:v>
                </c:pt>
                <c:pt idx="5311">
                  <c:v>44742</c:v>
                </c:pt>
                <c:pt idx="5312">
                  <c:v>44743</c:v>
                </c:pt>
                <c:pt idx="5313">
                  <c:v>44746</c:v>
                </c:pt>
                <c:pt idx="5314">
                  <c:v>44747</c:v>
                </c:pt>
                <c:pt idx="5315">
                  <c:v>44748</c:v>
                </c:pt>
                <c:pt idx="5316">
                  <c:v>44749</c:v>
                </c:pt>
                <c:pt idx="5317">
                  <c:v>44750</c:v>
                </c:pt>
                <c:pt idx="5318">
                  <c:v>44753</c:v>
                </c:pt>
                <c:pt idx="5319">
                  <c:v>44754</c:v>
                </c:pt>
                <c:pt idx="5320">
                  <c:v>44755</c:v>
                </c:pt>
                <c:pt idx="5321">
                  <c:v>44756</c:v>
                </c:pt>
                <c:pt idx="5322">
                  <c:v>44757</c:v>
                </c:pt>
                <c:pt idx="5323">
                  <c:v>44760</c:v>
                </c:pt>
                <c:pt idx="5324">
                  <c:v>44761</c:v>
                </c:pt>
                <c:pt idx="5325">
                  <c:v>44762</c:v>
                </c:pt>
                <c:pt idx="5326">
                  <c:v>44763</c:v>
                </c:pt>
                <c:pt idx="5327">
                  <c:v>44764</c:v>
                </c:pt>
                <c:pt idx="5328">
                  <c:v>44767</c:v>
                </c:pt>
                <c:pt idx="5329">
                  <c:v>44768</c:v>
                </c:pt>
                <c:pt idx="5330">
                  <c:v>44769</c:v>
                </c:pt>
                <c:pt idx="5331">
                  <c:v>44770</c:v>
                </c:pt>
                <c:pt idx="5332">
                  <c:v>44771</c:v>
                </c:pt>
                <c:pt idx="5333">
                  <c:v>44774</c:v>
                </c:pt>
                <c:pt idx="5334">
                  <c:v>44775</c:v>
                </c:pt>
                <c:pt idx="5335">
                  <c:v>44776</c:v>
                </c:pt>
                <c:pt idx="5336">
                  <c:v>44777</c:v>
                </c:pt>
                <c:pt idx="5337">
                  <c:v>44778</c:v>
                </c:pt>
                <c:pt idx="5338">
                  <c:v>44781</c:v>
                </c:pt>
                <c:pt idx="5339">
                  <c:v>44782</c:v>
                </c:pt>
                <c:pt idx="5340">
                  <c:v>44783</c:v>
                </c:pt>
                <c:pt idx="5341">
                  <c:v>44784</c:v>
                </c:pt>
                <c:pt idx="5342">
                  <c:v>44785</c:v>
                </c:pt>
                <c:pt idx="5343">
                  <c:v>44789</c:v>
                </c:pt>
                <c:pt idx="5344">
                  <c:v>44790</c:v>
                </c:pt>
                <c:pt idx="5345">
                  <c:v>44791</c:v>
                </c:pt>
                <c:pt idx="5346">
                  <c:v>44792</c:v>
                </c:pt>
                <c:pt idx="5347">
                  <c:v>44795</c:v>
                </c:pt>
                <c:pt idx="5348">
                  <c:v>44796</c:v>
                </c:pt>
                <c:pt idx="5349">
                  <c:v>44797</c:v>
                </c:pt>
                <c:pt idx="5350">
                  <c:v>44798</c:v>
                </c:pt>
                <c:pt idx="5351">
                  <c:v>44799</c:v>
                </c:pt>
                <c:pt idx="5352">
                  <c:v>44802</c:v>
                </c:pt>
                <c:pt idx="5353">
                  <c:v>44803</c:v>
                </c:pt>
                <c:pt idx="5354">
                  <c:v>44804</c:v>
                </c:pt>
                <c:pt idx="5355">
                  <c:v>44805</c:v>
                </c:pt>
                <c:pt idx="5356">
                  <c:v>44806</c:v>
                </c:pt>
                <c:pt idx="5357">
                  <c:v>44809</c:v>
                </c:pt>
                <c:pt idx="5358">
                  <c:v>44810</c:v>
                </c:pt>
                <c:pt idx="5359">
                  <c:v>44811</c:v>
                </c:pt>
                <c:pt idx="5360">
                  <c:v>44812</c:v>
                </c:pt>
                <c:pt idx="5361">
                  <c:v>44817</c:v>
                </c:pt>
                <c:pt idx="5362">
                  <c:v>44818</c:v>
                </c:pt>
                <c:pt idx="5363">
                  <c:v>44819</c:v>
                </c:pt>
                <c:pt idx="5364">
                  <c:v>44820</c:v>
                </c:pt>
                <c:pt idx="5365">
                  <c:v>44823</c:v>
                </c:pt>
                <c:pt idx="5366">
                  <c:v>44824</c:v>
                </c:pt>
                <c:pt idx="5367">
                  <c:v>44825</c:v>
                </c:pt>
                <c:pt idx="5368">
                  <c:v>44826</c:v>
                </c:pt>
                <c:pt idx="5369">
                  <c:v>44827</c:v>
                </c:pt>
                <c:pt idx="5370">
                  <c:v>44830</c:v>
                </c:pt>
                <c:pt idx="5371">
                  <c:v>44831</c:v>
                </c:pt>
                <c:pt idx="5372">
                  <c:v>44832</c:v>
                </c:pt>
                <c:pt idx="5373">
                  <c:v>44833</c:v>
                </c:pt>
                <c:pt idx="5374">
                  <c:v>44834</c:v>
                </c:pt>
                <c:pt idx="5375">
                  <c:v>44838</c:v>
                </c:pt>
                <c:pt idx="5376">
                  <c:v>44839</c:v>
                </c:pt>
                <c:pt idx="5377">
                  <c:v>44840</c:v>
                </c:pt>
                <c:pt idx="5378">
                  <c:v>44841</c:v>
                </c:pt>
                <c:pt idx="5379">
                  <c:v>44845</c:v>
                </c:pt>
                <c:pt idx="5380">
                  <c:v>44846</c:v>
                </c:pt>
                <c:pt idx="5381">
                  <c:v>44847</c:v>
                </c:pt>
                <c:pt idx="5382">
                  <c:v>44848</c:v>
                </c:pt>
                <c:pt idx="5383">
                  <c:v>44851</c:v>
                </c:pt>
                <c:pt idx="5384">
                  <c:v>44852</c:v>
                </c:pt>
                <c:pt idx="5385">
                  <c:v>44853</c:v>
                </c:pt>
                <c:pt idx="5386">
                  <c:v>44854</c:v>
                </c:pt>
                <c:pt idx="5387">
                  <c:v>44855</c:v>
                </c:pt>
                <c:pt idx="5388">
                  <c:v>44858</c:v>
                </c:pt>
                <c:pt idx="5389">
                  <c:v>44859</c:v>
                </c:pt>
                <c:pt idx="5390">
                  <c:v>44860</c:v>
                </c:pt>
                <c:pt idx="5391">
                  <c:v>44861</c:v>
                </c:pt>
                <c:pt idx="5392">
                  <c:v>44862</c:v>
                </c:pt>
                <c:pt idx="5393">
                  <c:v>44865</c:v>
                </c:pt>
                <c:pt idx="5394">
                  <c:v>44866</c:v>
                </c:pt>
                <c:pt idx="5395">
                  <c:v>44867</c:v>
                </c:pt>
                <c:pt idx="5396">
                  <c:v>44868</c:v>
                </c:pt>
                <c:pt idx="5397">
                  <c:v>44869</c:v>
                </c:pt>
                <c:pt idx="5398">
                  <c:v>44872</c:v>
                </c:pt>
                <c:pt idx="5399">
                  <c:v>44873</c:v>
                </c:pt>
                <c:pt idx="5400">
                  <c:v>44874</c:v>
                </c:pt>
                <c:pt idx="5401">
                  <c:v>44875</c:v>
                </c:pt>
                <c:pt idx="5402">
                  <c:v>44876</c:v>
                </c:pt>
                <c:pt idx="5403">
                  <c:v>44879</c:v>
                </c:pt>
                <c:pt idx="5404">
                  <c:v>44880</c:v>
                </c:pt>
                <c:pt idx="5405">
                  <c:v>44881</c:v>
                </c:pt>
                <c:pt idx="5406">
                  <c:v>44882</c:v>
                </c:pt>
                <c:pt idx="5407">
                  <c:v>44883</c:v>
                </c:pt>
                <c:pt idx="5408">
                  <c:v>44886</c:v>
                </c:pt>
                <c:pt idx="5409">
                  <c:v>44887</c:v>
                </c:pt>
                <c:pt idx="5410">
                  <c:v>44888</c:v>
                </c:pt>
                <c:pt idx="5411">
                  <c:v>44889</c:v>
                </c:pt>
                <c:pt idx="5412">
                  <c:v>44890</c:v>
                </c:pt>
                <c:pt idx="5413">
                  <c:v>44893</c:v>
                </c:pt>
                <c:pt idx="5414">
                  <c:v>44894</c:v>
                </c:pt>
                <c:pt idx="5415">
                  <c:v>44895</c:v>
                </c:pt>
                <c:pt idx="5416">
                  <c:v>44896</c:v>
                </c:pt>
                <c:pt idx="5417">
                  <c:v>44897</c:v>
                </c:pt>
                <c:pt idx="5418">
                  <c:v>44900</c:v>
                </c:pt>
                <c:pt idx="5419">
                  <c:v>44901</c:v>
                </c:pt>
                <c:pt idx="5420">
                  <c:v>44902</c:v>
                </c:pt>
                <c:pt idx="5421">
                  <c:v>44903</c:v>
                </c:pt>
                <c:pt idx="5422">
                  <c:v>44904</c:v>
                </c:pt>
                <c:pt idx="5423">
                  <c:v>44907</c:v>
                </c:pt>
                <c:pt idx="5424">
                  <c:v>44908</c:v>
                </c:pt>
                <c:pt idx="5425">
                  <c:v>44909</c:v>
                </c:pt>
                <c:pt idx="5426">
                  <c:v>44910</c:v>
                </c:pt>
                <c:pt idx="5427">
                  <c:v>44911</c:v>
                </c:pt>
                <c:pt idx="5428">
                  <c:v>44914</c:v>
                </c:pt>
                <c:pt idx="5429">
                  <c:v>44915</c:v>
                </c:pt>
                <c:pt idx="5430">
                  <c:v>44916</c:v>
                </c:pt>
                <c:pt idx="5431">
                  <c:v>44917</c:v>
                </c:pt>
                <c:pt idx="5432">
                  <c:v>44918</c:v>
                </c:pt>
                <c:pt idx="5433">
                  <c:v>44921</c:v>
                </c:pt>
                <c:pt idx="5434">
                  <c:v>44922</c:v>
                </c:pt>
                <c:pt idx="5435">
                  <c:v>44923</c:v>
                </c:pt>
                <c:pt idx="5436">
                  <c:v>44924</c:v>
                </c:pt>
                <c:pt idx="5437">
                  <c:v>44928</c:v>
                </c:pt>
                <c:pt idx="5438">
                  <c:v>44929</c:v>
                </c:pt>
                <c:pt idx="5439">
                  <c:v>44930</c:v>
                </c:pt>
                <c:pt idx="5440">
                  <c:v>44931</c:v>
                </c:pt>
                <c:pt idx="5441">
                  <c:v>44932</c:v>
                </c:pt>
                <c:pt idx="5442">
                  <c:v>44935</c:v>
                </c:pt>
                <c:pt idx="5443">
                  <c:v>44936</c:v>
                </c:pt>
                <c:pt idx="5444">
                  <c:v>44937</c:v>
                </c:pt>
                <c:pt idx="5445">
                  <c:v>44938</c:v>
                </c:pt>
                <c:pt idx="5446">
                  <c:v>44939</c:v>
                </c:pt>
                <c:pt idx="5447">
                  <c:v>44942</c:v>
                </c:pt>
                <c:pt idx="5448">
                  <c:v>44943</c:v>
                </c:pt>
                <c:pt idx="5449">
                  <c:v>44944</c:v>
                </c:pt>
                <c:pt idx="5450">
                  <c:v>44945</c:v>
                </c:pt>
                <c:pt idx="5451">
                  <c:v>44946</c:v>
                </c:pt>
                <c:pt idx="5452">
                  <c:v>44951</c:v>
                </c:pt>
                <c:pt idx="5453">
                  <c:v>44952</c:v>
                </c:pt>
                <c:pt idx="5454">
                  <c:v>44953</c:v>
                </c:pt>
                <c:pt idx="5455">
                  <c:v>44956</c:v>
                </c:pt>
                <c:pt idx="5456">
                  <c:v>44957</c:v>
                </c:pt>
                <c:pt idx="5457">
                  <c:v>44958</c:v>
                </c:pt>
                <c:pt idx="5458">
                  <c:v>44959</c:v>
                </c:pt>
                <c:pt idx="5459">
                  <c:v>44960</c:v>
                </c:pt>
                <c:pt idx="5460">
                  <c:v>44963</c:v>
                </c:pt>
                <c:pt idx="5461">
                  <c:v>44964</c:v>
                </c:pt>
                <c:pt idx="5462">
                  <c:v>44965</c:v>
                </c:pt>
                <c:pt idx="5463">
                  <c:v>44966</c:v>
                </c:pt>
                <c:pt idx="5464">
                  <c:v>44967</c:v>
                </c:pt>
                <c:pt idx="5465">
                  <c:v>44970</c:v>
                </c:pt>
                <c:pt idx="5466">
                  <c:v>44971</c:v>
                </c:pt>
                <c:pt idx="5467">
                  <c:v>44972</c:v>
                </c:pt>
                <c:pt idx="5468">
                  <c:v>44973</c:v>
                </c:pt>
                <c:pt idx="5469">
                  <c:v>44974</c:v>
                </c:pt>
                <c:pt idx="5470">
                  <c:v>44977</c:v>
                </c:pt>
                <c:pt idx="5471">
                  <c:v>44978</c:v>
                </c:pt>
                <c:pt idx="5472">
                  <c:v>44979</c:v>
                </c:pt>
                <c:pt idx="5473">
                  <c:v>44980</c:v>
                </c:pt>
                <c:pt idx="5474">
                  <c:v>44981</c:v>
                </c:pt>
                <c:pt idx="5475">
                  <c:v>44984</c:v>
                </c:pt>
                <c:pt idx="5476">
                  <c:v>44985</c:v>
                </c:pt>
                <c:pt idx="5477">
                  <c:v>44987</c:v>
                </c:pt>
                <c:pt idx="5478">
                  <c:v>44988</c:v>
                </c:pt>
                <c:pt idx="5479">
                  <c:v>44991</c:v>
                </c:pt>
                <c:pt idx="5480">
                  <c:v>44992</c:v>
                </c:pt>
                <c:pt idx="5481">
                  <c:v>44993</c:v>
                </c:pt>
                <c:pt idx="5482">
                  <c:v>44994</c:v>
                </c:pt>
                <c:pt idx="5483">
                  <c:v>44995</c:v>
                </c:pt>
                <c:pt idx="5484">
                  <c:v>44998</c:v>
                </c:pt>
                <c:pt idx="5485">
                  <c:v>44999</c:v>
                </c:pt>
                <c:pt idx="5486">
                  <c:v>45000</c:v>
                </c:pt>
                <c:pt idx="5487">
                  <c:v>45001</c:v>
                </c:pt>
                <c:pt idx="5488">
                  <c:v>45002</c:v>
                </c:pt>
                <c:pt idx="5489">
                  <c:v>45005</c:v>
                </c:pt>
                <c:pt idx="5490">
                  <c:v>45006</c:v>
                </c:pt>
                <c:pt idx="5491">
                  <c:v>45007</c:v>
                </c:pt>
                <c:pt idx="5492">
                  <c:v>45008</c:v>
                </c:pt>
                <c:pt idx="5493">
                  <c:v>45009</c:v>
                </c:pt>
                <c:pt idx="5494">
                  <c:v>45012</c:v>
                </c:pt>
                <c:pt idx="5495">
                  <c:v>45013</c:v>
                </c:pt>
                <c:pt idx="5496">
                  <c:v>45014</c:v>
                </c:pt>
                <c:pt idx="5497">
                  <c:v>45015</c:v>
                </c:pt>
                <c:pt idx="5498">
                  <c:v>45016</c:v>
                </c:pt>
                <c:pt idx="5499">
                  <c:v>45019</c:v>
                </c:pt>
                <c:pt idx="5500">
                  <c:v>45020</c:v>
                </c:pt>
                <c:pt idx="5501">
                  <c:v>45021</c:v>
                </c:pt>
                <c:pt idx="5502">
                  <c:v>45022</c:v>
                </c:pt>
                <c:pt idx="5503">
                  <c:v>45023</c:v>
                </c:pt>
                <c:pt idx="5504">
                  <c:v>45026</c:v>
                </c:pt>
                <c:pt idx="5505">
                  <c:v>45027</c:v>
                </c:pt>
                <c:pt idx="5506">
                  <c:v>45028</c:v>
                </c:pt>
                <c:pt idx="5507">
                  <c:v>45029</c:v>
                </c:pt>
                <c:pt idx="5508">
                  <c:v>45030</c:v>
                </c:pt>
                <c:pt idx="5509">
                  <c:v>45033</c:v>
                </c:pt>
                <c:pt idx="5510">
                  <c:v>45034</c:v>
                </c:pt>
                <c:pt idx="5511">
                  <c:v>45035</c:v>
                </c:pt>
                <c:pt idx="5512">
                  <c:v>45036</c:v>
                </c:pt>
                <c:pt idx="5513">
                  <c:v>45037</c:v>
                </c:pt>
                <c:pt idx="5514">
                  <c:v>45040</c:v>
                </c:pt>
                <c:pt idx="5515">
                  <c:v>45041</c:v>
                </c:pt>
                <c:pt idx="5516">
                  <c:v>45042</c:v>
                </c:pt>
                <c:pt idx="5517">
                  <c:v>45043</c:v>
                </c:pt>
                <c:pt idx="5518">
                  <c:v>45044</c:v>
                </c:pt>
                <c:pt idx="5519">
                  <c:v>45048</c:v>
                </c:pt>
                <c:pt idx="5520">
                  <c:v>45049</c:v>
                </c:pt>
                <c:pt idx="5521">
                  <c:v>45050</c:v>
                </c:pt>
                <c:pt idx="5522">
                  <c:v>45054</c:v>
                </c:pt>
                <c:pt idx="5523">
                  <c:v>45055</c:v>
                </c:pt>
                <c:pt idx="5524">
                  <c:v>45056</c:v>
                </c:pt>
                <c:pt idx="5525">
                  <c:v>45057</c:v>
                </c:pt>
                <c:pt idx="5526">
                  <c:v>45058</c:v>
                </c:pt>
                <c:pt idx="5527">
                  <c:v>45061</c:v>
                </c:pt>
                <c:pt idx="5528">
                  <c:v>45062</c:v>
                </c:pt>
                <c:pt idx="5529">
                  <c:v>45063</c:v>
                </c:pt>
                <c:pt idx="5530">
                  <c:v>45064</c:v>
                </c:pt>
                <c:pt idx="5531">
                  <c:v>45065</c:v>
                </c:pt>
                <c:pt idx="5532">
                  <c:v>45068</c:v>
                </c:pt>
                <c:pt idx="5533">
                  <c:v>45069</c:v>
                </c:pt>
                <c:pt idx="5534">
                  <c:v>45070</c:v>
                </c:pt>
                <c:pt idx="5535">
                  <c:v>45071</c:v>
                </c:pt>
                <c:pt idx="5536">
                  <c:v>45072</c:v>
                </c:pt>
                <c:pt idx="5537">
                  <c:v>45076</c:v>
                </c:pt>
                <c:pt idx="5538">
                  <c:v>45077</c:v>
                </c:pt>
                <c:pt idx="5539">
                  <c:v>45078</c:v>
                </c:pt>
                <c:pt idx="5540">
                  <c:v>45079</c:v>
                </c:pt>
                <c:pt idx="5541">
                  <c:v>45082</c:v>
                </c:pt>
                <c:pt idx="5542">
                  <c:v>45084</c:v>
                </c:pt>
                <c:pt idx="5543">
                  <c:v>45085</c:v>
                </c:pt>
                <c:pt idx="5544">
                  <c:v>45086</c:v>
                </c:pt>
                <c:pt idx="5545">
                  <c:v>45089</c:v>
                </c:pt>
                <c:pt idx="5546">
                  <c:v>45090</c:v>
                </c:pt>
                <c:pt idx="5547">
                  <c:v>45091</c:v>
                </c:pt>
                <c:pt idx="5548">
                  <c:v>45092</c:v>
                </c:pt>
                <c:pt idx="5549">
                  <c:v>45093</c:v>
                </c:pt>
                <c:pt idx="5550">
                  <c:v>45096</c:v>
                </c:pt>
                <c:pt idx="5551">
                  <c:v>45097</c:v>
                </c:pt>
                <c:pt idx="5552">
                  <c:v>45098</c:v>
                </c:pt>
                <c:pt idx="5553">
                  <c:v>45099</c:v>
                </c:pt>
                <c:pt idx="5554">
                  <c:v>45100</c:v>
                </c:pt>
                <c:pt idx="5555">
                  <c:v>45103</c:v>
                </c:pt>
                <c:pt idx="5556">
                  <c:v>45104</c:v>
                </c:pt>
                <c:pt idx="5557">
                  <c:v>45105</c:v>
                </c:pt>
                <c:pt idx="5558">
                  <c:v>45106</c:v>
                </c:pt>
                <c:pt idx="5559">
                  <c:v>45107</c:v>
                </c:pt>
                <c:pt idx="5560">
                  <c:v>45110</c:v>
                </c:pt>
                <c:pt idx="5561">
                  <c:v>45111</c:v>
                </c:pt>
                <c:pt idx="5562">
                  <c:v>45112</c:v>
                </c:pt>
                <c:pt idx="5563">
                  <c:v>45113</c:v>
                </c:pt>
                <c:pt idx="5564">
                  <c:v>45114</c:v>
                </c:pt>
                <c:pt idx="5565">
                  <c:v>45117</c:v>
                </c:pt>
                <c:pt idx="5566">
                  <c:v>45118</c:v>
                </c:pt>
                <c:pt idx="5567">
                  <c:v>45119</c:v>
                </c:pt>
                <c:pt idx="5568">
                  <c:v>45120</c:v>
                </c:pt>
                <c:pt idx="5569">
                  <c:v>45121</c:v>
                </c:pt>
                <c:pt idx="5570">
                  <c:v>45124</c:v>
                </c:pt>
                <c:pt idx="5571">
                  <c:v>45125</c:v>
                </c:pt>
                <c:pt idx="5572">
                  <c:v>45126</c:v>
                </c:pt>
                <c:pt idx="5573">
                  <c:v>45127</c:v>
                </c:pt>
                <c:pt idx="5574">
                  <c:v>45128</c:v>
                </c:pt>
                <c:pt idx="5575">
                  <c:v>45131</c:v>
                </c:pt>
                <c:pt idx="5576">
                  <c:v>45132</c:v>
                </c:pt>
                <c:pt idx="5577">
                  <c:v>45133</c:v>
                </c:pt>
                <c:pt idx="5578">
                  <c:v>45134</c:v>
                </c:pt>
                <c:pt idx="5579">
                  <c:v>45135</c:v>
                </c:pt>
                <c:pt idx="5580">
                  <c:v>45138</c:v>
                </c:pt>
                <c:pt idx="5581">
                  <c:v>45139</c:v>
                </c:pt>
                <c:pt idx="5582">
                  <c:v>45140</c:v>
                </c:pt>
                <c:pt idx="5583">
                  <c:v>45141</c:v>
                </c:pt>
                <c:pt idx="5584">
                  <c:v>45142</c:v>
                </c:pt>
                <c:pt idx="5585">
                  <c:v>45145</c:v>
                </c:pt>
                <c:pt idx="5586">
                  <c:v>45146</c:v>
                </c:pt>
                <c:pt idx="5587">
                  <c:v>45147</c:v>
                </c:pt>
                <c:pt idx="5588">
                  <c:v>45148</c:v>
                </c:pt>
                <c:pt idx="5589">
                  <c:v>45149</c:v>
                </c:pt>
                <c:pt idx="5590">
                  <c:v>45152</c:v>
                </c:pt>
                <c:pt idx="5591">
                  <c:v>45154</c:v>
                </c:pt>
                <c:pt idx="5592">
                  <c:v>45155</c:v>
                </c:pt>
                <c:pt idx="5593">
                  <c:v>45156</c:v>
                </c:pt>
                <c:pt idx="5594">
                  <c:v>45159</c:v>
                </c:pt>
                <c:pt idx="5595">
                  <c:v>45160</c:v>
                </c:pt>
                <c:pt idx="5596">
                  <c:v>45161</c:v>
                </c:pt>
                <c:pt idx="5597">
                  <c:v>45162</c:v>
                </c:pt>
                <c:pt idx="5598">
                  <c:v>45163</c:v>
                </c:pt>
                <c:pt idx="5599">
                  <c:v>45166</c:v>
                </c:pt>
                <c:pt idx="5600">
                  <c:v>45167</c:v>
                </c:pt>
                <c:pt idx="5601">
                  <c:v>45168</c:v>
                </c:pt>
                <c:pt idx="5602">
                  <c:v>45169</c:v>
                </c:pt>
                <c:pt idx="5603">
                  <c:v>45170</c:v>
                </c:pt>
                <c:pt idx="5604">
                  <c:v>45173</c:v>
                </c:pt>
                <c:pt idx="5605">
                  <c:v>45174</c:v>
                </c:pt>
                <c:pt idx="5606">
                  <c:v>45175</c:v>
                </c:pt>
                <c:pt idx="5607">
                  <c:v>45176</c:v>
                </c:pt>
                <c:pt idx="5608">
                  <c:v>45177</c:v>
                </c:pt>
                <c:pt idx="5609">
                  <c:v>45180</c:v>
                </c:pt>
                <c:pt idx="5610">
                  <c:v>45181</c:v>
                </c:pt>
                <c:pt idx="5611">
                  <c:v>45182</c:v>
                </c:pt>
                <c:pt idx="5612">
                  <c:v>45183</c:v>
                </c:pt>
                <c:pt idx="5613">
                  <c:v>45184</c:v>
                </c:pt>
                <c:pt idx="5614">
                  <c:v>45187</c:v>
                </c:pt>
                <c:pt idx="5615">
                  <c:v>45188</c:v>
                </c:pt>
                <c:pt idx="5616">
                  <c:v>45189</c:v>
                </c:pt>
                <c:pt idx="5617">
                  <c:v>45190</c:v>
                </c:pt>
                <c:pt idx="5618">
                  <c:v>45191</c:v>
                </c:pt>
                <c:pt idx="5619">
                  <c:v>45194</c:v>
                </c:pt>
                <c:pt idx="5620">
                  <c:v>45195</c:v>
                </c:pt>
                <c:pt idx="5621">
                  <c:v>45196</c:v>
                </c:pt>
                <c:pt idx="5622">
                  <c:v>45203</c:v>
                </c:pt>
                <c:pt idx="5623">
                  <c:v>45204</c:v>
                </c:pt>
                <c:pt idx="5624">
                  <c:v>45205</c:v>
                </c:pt>
                <c:pt idx="5625">
                  <c:v>45209</c:v>
                </c:pt>
                <c:pt idx="5626">
                  <c:v>45210</c:v>
                </c:pt>
                <c:pt idx="5627">
                  <c:v>45211</c:v>
                </c:pt>
                <c:pt idx="5628">
                  <c:v>45212</c:v>
                </c:pt>
                <c:pt idx="5629">
                  <c:v>45215</c:v>
                </c:pt>
                <c:pt idx="5630">
                  <c:v>45216</c:v>
                </c:pt>
                <c:pt idx="5631">
                  <c:v>45217</c:v>
                </c:pt>
                <c:pt idx="5632">
                  <c:v>45218</c:v>
                </c:pt>
                <c:pt idx="5633">
                  <c:v>45219</c:v>
                </c:pt>
                <c:pt idx="5634">
                  <c:v>45222</c:v>
                </c:pt>
                <c:pt idx="5635">
                  <c:v>45223</c:v>
                </c:pt>
                <c:pt idx="5636">
                  <c:v>45224</c:v>
                </c:pt>
                <c:pt idx="5637">
                  <c:v>45225</c:v>
                </c:pt>
                <c:pt idx="5638">
                  <c:v>45226</c:v>
                </c:pt>
                <c:pt idx="5639">
                  <c:v>45229</c:v>
                </c:pt>
                <c:pt idx="5640">
                  <c:v>45230</c:v>
                </c:pt>
                <c:pt idx="5641">
                  <c:v>45231</c:v>
                </c:pt>
                <c:pt idx="5642">
                  <c:v>45232</c:v>
                </c:pt>
                <c:pt idx="5643">
                  <c:v>45233</c:v>
                </c:pt>
                <c:pt idx="5644">
                  <c:v>45236</c:v>
                </c:pt>
                <c:pt idx="5645">
                  <c:v>45237</c:v>
                </c:pt>
                <c:pt idx="5646">
                  <c:v>45238</c:v>
                </c:pt>
                <c:pt idx="5647">
                  <c:v>45239</c:v>
                </c:pt>
                <c:pt idx="5648">
                  <c:v>45240</c:v>
                </c:pt>
                <c:pt idx="5649">
                  <c:v>45243</c:v>
                </c:pt>
                <c:pt idx="5650">
                  <c:v>45244</c:v>
                </c:pt>
                <c:pt idx="5651">
                  <c:v>45245</c:v>
                </c:pt>
                <c:pt idx="5652">
                  <c:v>45246</c:v>
                </c:pt>
                <c:pt idx="5653">
                  <c:v>45247</c:v>
                </c:pt>
                <c:pt idx="5654">
                  <c:v>45250</c:v>
                </c:pt>
                <c:pt idx="5655">
                  <c:v>45251</c:v>
                </c:pt>
                <c:pt idx="5656">
                  <c:v>45252</c:v>
                </c:pt>
                <c:pt idx="5657">
                  <c:v>45253</c:v>
                </c:pt>
                <c:pt idx="5658">
                  <c:v>45254</c:v>
                </c:pt>
                <c:pt idx="5659">
                  <c:v>45257</c:v>
                </c:pt>
                <c:pt idx="5660">
                  <c:v>45258</c:v>
                </c:pt>
                <c:pt idx="5661">
                  <c:v>45259</c:v>
                </c:pt>
                <c:pt idx="5662">
                  <c:v>45260</c:v>
                </c:pt>
                <c:pt idx="5663">
                  <c:v>45261</c:v>
                </c:pt>
                <c:pt idx="5664">
                  <c:v>45264</c:v>
                </c:pt>
                <c:pt idx="5665">
                  <c:v>45265</c:v>
                </c:pt>
                <c:pt idx="5666">
                  <c:v>45266</c:v>
                </c:pt>
                <c:pt idx="5667">
                  <c:v>45267</c:v>
                </c:pt>
                <c:pt idx="5668">
                  <c:v>45268</c:v>
                </c:pt>
                <c:pt idx="5669">
                  <c:v>45271</c:v>
                </c:pt>
                <c:pt idx="5670">
                  <c:v>45272</c:v>
                </c:pt>
                <c:pt idx="5671">
                  <c:v>45273</c:v>
                </c:pt>
                <c:pt idx="5672">
                  <c:v>45274</c:v>
                </c:pt>
                <c:pt idx="5673">
                  <c:v>45275</c:v>
                </c:pt>
                <c:pt idx="5674">
                  <c:v>45278</c:v>
                </c:pt>
                <c:pt idx="5675">
                  <c:v>45279</c:v>
                </c:pt>
                <c:pt idx="5676">
                  <c:v>45280</c:v>
                </c:pt>
                <c:pt idx="5677">
                  <c:v>45281</c:v>
                </c:pt>
                <c:pt idx="5678">
                  <c:v>45282</c:v>
                </c:pt>
                <c:pt idx="5679">
                  <c:v>45286</c:v>
                </c:pt>
                <c:pt idx="5680">
                  <c:v>45287</c:v>
                </c:pt>
                <c:pt idx="5681">
                  <c:v>45288</c:v>
                </c:pt>
                <c:pt idx="5682">
                  <c:v>45293</c:v>
                </c:pt>
                <c:pt idx="5683">
                  <c:v>45294</c:v>
                </c:pt>
                <c:pt idx="5684">
                  <c:v>45295</c:v>
                </c:pt>
                <c:pt idx="5685">
                  <c:v>45296</c:v>
                </c:pt>
                <c:pt idx="5686">
                  <c:v>45299</c:v>
                </c:pt>
                <c:pt idx="5687">
                  <c:v>45300</c:v>
                </c:pt>
                <c:pt idx="5688">
                  <c:v>45301</c:v>
                </c:pt>
                <c:pt idx="5689">
                  <c:v>45302</c:v>
                </c:pt>
                <c:pt idx="5690">
                  <c:v>45303</c:v>
                </c:pt>
                <c:pt idx="5691">
                  <c:v>45306</c:v>
                </c:pt>
                <c:pt idx="5692">
                  <c:v>45307</c:v>
                </c:pt>
                <c:pt idx="5693">
                  <c:v>45308</c:v>
                </c:pt>
                <c:pt idx="5694">
                  <c:v>45309</c:v>
                </c:pt>
                <c:pt idx="5695">
                  <c:v>45310</c:v>
                </c:pt>
                <c:pt idx="5696">
                  <c:v>45313</c:v>
                </c:pt>
                <c:pt idx="5697">
                  <c:v>45314</c:v>
                </c:pt>
                <c:pt idx="5698">
                  <c:v>45315</c:v>
                </c:pt>
                <c:pt idx="5699">
                  <c:v>45316</c:v>
                </c:pt>
                <c:pt idx="5700">
                  <c:v>45317</c:v>
                </c:pt>
                <c:pt idx="5701">
                  <c:v>45320</c:v>
                </c:pt>
                <c:pt idx="5702">
                  <c:v>45321</c:v>
                </c:pt>
                <c:pt idx="5703">
                  <c:v>45322</c:v>
                </c:pt>
                <c:pt idx="5704">
                  <c:v>45323</c:v>
                </c:pt>
                <c:pt idx="5705">
                  <c:v>45324</c:v>
                </c:pt>
                <c:pt idx="5706">
                  <c:v>45327</c:v>
                </c:pt>
                <c:pt idx="5707">
                  <c:v>45328</c:v>
                </c:pt>
                <c:pt idx="5708">
                  <c:v>45329</c:v>
                </c:pt>
                <c:pt idx="5709">
                  <c:v>45330</c:v>
                </c:pt>
                <c:pt idx="5710">
                  <c:v>45335</c:v>
                </c:pt>
                <c:pt idx="5711">
                  <c:v>45336</c:v>
                </c:pt>
                <c:pt idx="5712">
                  <c:v>45337</c:v>
                </c:pt>
                <c:pt idx="5713">
                  <c:v>45338</c:v>
                </c:pt>
                <c:pt idx="5714">
                  <c:v>45341</c:v>
                </c:pt>
                <c:pt idx="5715">
                  <c:v>45342</c:v>
                </c:pt>
                <c:pt idx="5716">
                  <c:v>45343</c:v>
                </c:pt>
                <c:pt idx="5717">
                  <c:v>45344</c:v>
                </c:pt>
                <c:pt idx="5718">
                  <c:v>45345</c:v>
                </c:pt>
                <c:pt idx="5719">
                  <c:v>45348</c:v>
                </c:pt>
                <c:pt idx="5720">
                  <c:v>45349</c:v>
                </c:pt>
                <c:pt idx="5721">
                  <c:v>45350</c:v>
                </c:pt>
                <c:pt idx="5722">
                  <c:v>45351</c:v>
                </c:pt>
                <c:pt idx="5723">
                  <c:v>45355</c:v>
                </c:pt>
                <c:pt idx="5724">
                  <c:v>45356</c:v>
                </c:pt>
                <c:pt idx="5725">
                  <c:v>45357</c:v>
                </c:pt>
                <c:pt idx="5726">
                  <c:v>45358</c:v>
                </c:pt>
                <c:pt idx="5727">
                  <c:v>45359</c:v>
                </c:pt>
                <c:pt idx="5728">
                  <c:v>45362</c:v>
                </c:pt>
                <c:pt idx="5729">
                  <c:v>45363</c:v>
                </c:pt>
                <c:pt idx="5730">
                  <c:v>45364</c:v>
                </c:pt>
                <c:pt idx="5731">
                  <c:v>45365</c:v>
                </c:pt>
                <c:pt idx="5732">
                  <c:v>45366</c:v>
                </c:pt>
                <c:pt idx="5733">
                  <c:v>45369</c:v>
                </c:pt>
                <c:pt idx="5734">
                  <c:v>45370</c:v>
                </c:pt>
                <c:pt idx="5735">
                  <c:v>45371</c:v>
                </c:pt>
                <c:pt idx="5736">
                  <c:v>45372</c:v>
                </c:pt>
                <c:pt idx="5737">
                  <c:v>45373</c:v>
                </c:pt>
                <c:pt idx="5738">
                  <c:v>45376</c:v>
                </c:pt>
                <c:pt idx="5739">
                  <c:v>45377</c:v>
                </c:pt>
                <c:pt idx="5740">
                  <c:v>45378</c:v>
                </c:pt>
                <c:pt idx="5741">
                  <c:v>45379</c:v>
                </c:pt>
                <c:pt idx="5742">
                  <c:v>45380</c:v>
                </c:pt>
                <c:pt idx="5743">
                  <c:v>45383</c:v>
                </c:pt>
                <c:pt idx="5744">
                  <c:v>45384</c:v>
                </c:pt>
                <c:pt idx="5745">
                  <c:v>45385</c:v>
                </c:pt>
                <c:pt idx="5746">
                  <c:v>45386</c:v>
                </c:pt>
                <c:pt idx="5747">
                  <c:v>45387</c:v>
                </c:pt>
                <c:pt idx="5748">
                  <c:v>45390</c:v>
                </c:pt>
                <c:pt idx="5749">
                  <c:v>45391</c:v>
                </c:pt>
                <c:pt idx="5750">
                  <c:v>45393</c:v>
                </c:pt>
                <c:pt idx="5751">
                  <c:v>45394</c:v>
                </c:pt>
                <c:pt idx="5752">
                  <c:v>45397</c:v>
                </c:pt>
                <c:pt idx="5753">
                  <c:v>45398</c:v>
                </c:pt>
                <c:pt idx="5754">
                  <c:v>45399</c:v>
                </c:pt>
                <c:pt idx="5755">
                  <c:v>45400</c:v>
                </c:pt>
                <c:pt idx="5756">
                  <c:v>45401</c:v>
                </c:pt>
                <c:pt idx="5757">
                  <c:v>45404</c:v>
                </c:pt>
                <c:pt idx="5758">
                  <c:v>45405</c:v>
                </c:pt>
                <c:pt idx="5759">
                  <c:v>45406</c:v>
                </c:pt>
                <c:pt idx="5760">
                  <c:v>45407</c:v>
                </c:pt>
                <c:pt idx="5761">
                  <c:v>45408</c:v>
                </c:pt>
                <c:pt idx="5762">
                  <c:v>45411</c:v>
                </c:pt>
                <c:pt idx="5763">
                  <c:v>45412</c:v>
                </c:pt>
                <c:pt idx="5764">
                  <c:v>45414</c:v>
                </c:pt>
                <c:pt idx="5765">
                  <c:v>45415</c:v>
                </c:pt>
                <c:pt idx="5766">
                  <c:v>45419</c:v>
                </c:pt>
                <c:pt idx="5767">
                  <c:v>45420</c:v>
                </c:pt>
                <c:pt idx="5768">
                  <c:v>45421</c:v>
                </c:pt>
                <c:pt idx="5769">
                  <c:v>45422</c:v>
                </c:pt>
                <c:pt idx="5770">
                  <c:v>45425</c:v>
                </c:pt>
                <c:pt idx="5771">
                  <c:v>45426</c:v>
                </c:pt>
                <c:pt idx="5772">
                  <c:v>45428</c:v>
                </c:pt>
                <c:pt idx="5773">
                  <c:v>45429</c:v>
                </c:pt>
                <c:pt idx="5774">
                  <c:v>45432</c:v>
                </c:pt>
                <c:pt idx="5775">
                  <c:v>45433</c:v>
                </c:pt>
                <c:pt idx="5776">
                  <c:v>45434</c:v>
                </c:pt>
                <c:pt idx="5777">
                  <c:v>45435</c:v>
                </c:pt>
                <c:pt idx="5778">
                  <c:v>45436</c:v>
                </c:pt>
                <c:pt idx="5779">
                  <c:v>45439</c:v>
                </c:pt>
                <c:pt idx="5780">
                  <c:v>45440</c:v>
                </c:pt>
                <c:pt idx="5781">
                  <c:v>45441</c:v>
                </c:pt>
                <c:pt idx="5782">
                  <c:v>45442</c:v>
                </c:pt>
                <c:pt idx="5783">
                  <c:v>45443</c:v>
                </c:pt>
                <c:pt idx="5784">
                  <c:v>45446</c:v>
                </c:pt>
                <c:pt idx="5785">
                  <c:v>45447</c:v>
                </c:pt>
                <c:pt idx="5786">
                  <c:v>45448</c:v>
                </c:pt>
                <c:pt idx="5787">
                  <c:v>45450</c:v>
                </c:pt>
                <c:pt idx="5788">
                  <c:v>45453</c:v>
                </c:pt>
                <c:pt idx="5789">
                  <c:v>45454</c:v>
                </c:pt>
                <c:pt idx="5790">
                  <c:v>45455</c:v>
                </c:pt>
                <c:pt idx="5791">
                  <c:v>45456</c:v>
                </c:pt>
                <c:pt idx="5792">
                  <c:v>45457</c:v>
                </c:pt>
                <c:pt idx="5793">
                  <c:v>45460</c:v>
                </c:pt>
                <c:pt idx="5794">
                  <c:v>45461</c:v>
                </c:pt>
                <c:pt idx="5795">
                  <c:v>45462</c:v>
                </c:pt>
                <c:pt idx="5796">
                  <c:v>45463</c:v>
                </c:pt>
                <c:pt idx="5797">
                  <c:v>45464</c:v>
                </c:pt>
                <c:pt idx="5798">
                  <c:v>45467</c:v>
                </c:pt>
                <c:pt idx="5799">
                  <c:v>45468</c:v>
                </c:pt>
                <c:pt idx="5800">
                  <c:v>45469</c:v>
                </c:pt>
                <c:pt idx="5801">
                  <c:v>45470</c:v>
                </c:pt>
                <c:pt idx="5802">
                  <c:v>45471</c:v>
                </c:pt>
                <c:pt idx="5803">
                  <c:v>45474</c:v>
                </c:pt>
                <c:pt idx="5804">
                  <c:v>45475</c:v>
                </c:pt>
                <c:pt idx="5805">
                  <c:v>45476</c:v>
                </c:pt>
                <c:pt idx="5806">
                  <c:v>45477</c:v>
                </c:pt>
                <c:pt idx="5807">
                  <c:v>45478</c:v>
                </c:pt>
                <c:pt idx="5808">
                  <c:v>45481</c:v>
                </c:pt>
                <c:pt idx="5809">
                  <c:v>45482</c:v>
                </c:pt>
                <c:pt idx="5810">
                  <c:v>45483</c:v>
                </c:pt>
                <c:pt idx="5811">
                  <c:v>45484</c:v>
                </c:pt>
                <c:pt idx="5812">
                  <c:v>45485</c:v>
                </c:pt>
                <c:pt idx="5813">
                  <c:v>45488</c:v>
                </c:pt>
                <c:pt idx="5814">
                  <c:v>45489</c:v>
                </c:pt>
                <c:pt idx="5815">
                  <c:v>45490</c:v>
                </c:pt>
                <c:pt idx="5816">
                  <c:v>45491</c:v>
                </c:pt>
                <c:pt idx="5817">
                  <c:v>45492</c:v>
                </c:pt>
                <c:pt idx="5818">
                  <c:v>45495</c:v>
                </c:pt>
                <c:pt idx="5819">
                  <c:v>45496</c:v>
                </c:pt>
                <c:pt idx="5820">
                  <c:v>45497</c:v>
                </c:pt>
                <c:pt idx="5821">
                  <c:v>45498</c:v>
                </c:pt>
                <c:pt idx="5822">
                  <c:v>45499</c:v>
                </c:pt>
                <c:pt idx="5823">
                  <c:v>45502</c:v>
                </c:pt>
                <c:pt idx="5824">
                  <c:v>45503</c:v>
                </c:pt>
                <c:pt idx="5825">
                  <c:v>45504</c:v>
                </c:pt>
                <c:pt idx="5826">
                  <c:v>45505</c:v>
                </c:pt>
                <c:pt idx="5827">
                  <c:v>45506</c:v>
                </c:pt>
                <c:pt idx="5828">
                  <c:v>45509</c:v>
                </c:pt>
                <c:pt idx="5829">
                  <c:v>45510</c:v>
                </c:pt>
                <c:pt idx="5830">
                  <c:v>45511</c:v>
                </c:pt>
                <c:pt idx="5831">
                  <c:v>45512</c:v>
                </c:pt>
                <c:pt idx="5832">
                  <c:v>45513</c:v>
                </c:pt>
                <c:pt idx="5833">
                  <c:v>45516</c:v>
                </c:pt>
                <c:pt idx="5834">
                  <c:v>45517</c:v>
                </c:pt>
                <c:pt idx="5835">
                  <c:v>45518</c:v>
                </c:pt>
                <c:pt idx="5836">
                  <c:v>45520</c:v>
                </c:pt>
                <c:pt idx="5837">
                  <c:v>45523</c:v>
                </c:pt>
                <c:pt idx="5838">
                  <c:v>45524</c:v>
                </c:pt>
                <c:pt idx="5839">
                  <c:v>45525</c:v>
                </c:pt>
                <c:pt idx="5840">
                  <c:v>45526</c:v>
                </c:pt>
                <c:pt idx="5841">
                  <c:v>45527</c:v>
                </c:pt>
                <c:pt idx="5842">
                  <c:v>45530</c:v>
                </c:pt>
                <c:pt idx="5843">
                  <c:v>45531</c:v>
                </c:pt>
                <c:pt idx="5844">
                  <c:v>45532</c:v>
                </c:pt>
                <c:pt idx="5845">
                  <c:v>45533</c:v>
                </c:pt>
                <c:pt idx="5846">
                  <c:v>45534</c:v>
                </c:pt>
                <c:pt idx="5847">
                  <c:v>45537</c:v>
                </c:pt>
                <c:pt idx="5848">
                  <c:v>45538</c:v>
                </c:pt>
                <c:pt idx="5849">
                  <c:v>45539</c:v>
                </c:pt>
                <c:pt idx="5850">
                  <c:v>45540</c:v>
                </c:pt>
                <c:pt idx="5851">
                  <c:v>45541</c:v>
                </c:pt>
                <c:pt idx="5852">
                  <c:v>45544</c:v>
                </c:pt>
                <c:pt idx="5853">
                  <c:v>45545</c:v>
                </c:pt>
                <c:pt idx="5854">
                  <c:v>45546</c:v>
                </c:pt>
                <c:pt idx="5855">
                  <c:v>45547</c:v>
                </c:pt>
                <c:pt idx="5856">
                  <c:v>45548</c:v>
                </c:pt>
                <c:pt idx="5857">
                  <c:v>45554</c:v>
                </c:pt>
                <c:pt idx="5858">
                  <c:v>45555</c:v>
                </c:pt>
                <c:pt idx="5859">
                  <c:v>45558</c:v>
                </c:pt>
                <c:pt idx="5860">
                  <c:v>45559</c:v>
                </c:pt>
                <c:pt idx="5861">
                  <c:v>45560</c:v>
                </c:pt>
                <c:pt idx="5862">
                  <c:v>45561</c:v>
                </c:pt>
                <c:pt idx="5863">
                  <c:v>45562</c:v>
                </c:pt>
                <c:pt idx="5864">
                  <c:v>45565</c:v>
                </c:pt>
                <c:pt idx="5865">
                  <c:v>45567</c:v>
                </c:pt>
                <c:pt idx="5866">
                  <c:v>45569</c:v>
                </c:pt>
                <c:pt idx="5867">
                  <c:v>45572</c:v>
                </c:pt>
                <c:pt idx="5868">
                  <c:v>45573</c:v>
                </c:pt>
                <c:pt idx="5869">
                  <c:v>45575</c:v>
                </c:pt>
                <c:pt idx="5870">
                  <c:v>45576</c:v>
                </c:pt>
                <c:pt idx="5871">
                  <c:v>45579</c:v>
                </c:pt>
                <c:pt idx="5872">
                  <c:v>45580</c:v>
                </c:pt>
                <c:pt idx="5873">
                  <c:v>45581</c:v>
                </c:pt>
                <c:pt idx="5874">
                  <c:v>45582</c:v>
                </c:pt>
                <c:pt idx="5875">
                  <c:v>45583</c:v>
                </c:pt>
                <c:pt idx="5876">
                  <c:v>45586</c:v>
                </c:pt>
                <c:pt idx="5877">
                  <c:v>45587</c:v>
                </c:pt>
                <c:pt idx="5878">
                  <c:v>45588</c:v>
                </c:pt>
                <c:pt idx="5879">
                  <c:v>45589</c:v>
                </c:pt>
                <c:pt idx="5880">
                  <c:v>45590</c:v>
                </c:pt>
                <c:pt idx="5881">
                  <c:v>45593</c:v>
                </c:pt>
                <c:pt idx="5882">
                  <c:v>45594</c:v>
                </c:pt>
                <c:pt idx="5883">
                  <c:v>45595</c:v>
                </c:pt>
                <c:pt idx="5884">
                  <c:v>45596</c:v>
                </c:pt>
                <c:pt idx="5885">
                  <c:v>45597</c:v>
                </c:pt>
                <c:pt idx="5886">
                  <c:v>45600</c:v>
                </c:pt>
                <c:pt idx="5887">
                  <c:v>45601</c:v>
                </c:pt>
                <c:pt idx="5888">
                  <c:v>45602</c:v>
                </c:pt>
                <c:pt idx="5889">
                  <c:v>45603</c:v>
                </c:pt>
                <c:pt idx="5890">
                  <c:v>45604</c:v>
                </c:pt>
                <c:pt idx="5891">
                  <c:v>45607</c:v>
                </c:pt>
                <c:pt idx="5892">
                  <c:v>45608</c:v>
                </c:pt>
                <c:pt idx="5893">
                  <c:v>45609</c:v>
                </c:pt>
                <c:pt idx="5894">
                  <c:v>45610</c:v>
                </c:pt>
                <c:pt idx="5895">
                  <c:v>45611</c:v>
                </c:pt>
                <c:pt idx="5896">
                  <c:v>45614</c:v>
                </c:pt>
                <c:pt idx="5897">
                  <c:v>45615</c:v>
                </c:pt>
                <c:pt idx="5898">
                  <c:v>45616</c:v>
                </c:pt>
                <c:pt idx="5899">
                  <c:v>45617</c:v>
                </c:pt>
                <c:pt idx="5900">
                  <c:v>45618</c:v>
                </c:pt>
                <c:pt idx="5901">
                  <c:v>45621</c:v>
                </c:pt>
                <c:pt idx="5902">
                  <c:v>45622</c:v>
                </c:pt>
                <c:pt idx="5903">
                  <c:v>45623</c:v>
                </c:pt>
                <c:pt idx="5904">
                  <c:v>45624</c:v>
                </c:pt>
                <c:pt idx="5905">
                  <c:v>45625</c:v>
                </c:pt>
                <c:pt idx="5906">
                  <c:v>45628</c:v>
                </c:pt>
                <c:pt idx="5907">
                  <c:v>45629</c:v>
                </c:pt>
                <c:pt idx="5908">
                  <c:v>45630</c:v>
                </c:pt>
                <c:pt idx="5909">
                  <c:v>45631</c:v>
                </c:pt>
                <c:pt idx="5910">
                  <c:v>45632</c:v>
                </c:pt>
                <c:pt idx="5911">
                  <c:v>45635</c:v>
                </c:pt>
                <c:pt idx="5912">
                  <c:v>45636</c:v>
                </c:pt>
                <c:pt idx="5913">
                  <c:v>45637</c:v>
                </c:pt>
                <c:pt idx="5914">
                  <c:v>45638</c:v>
                </c:pt>
                <c:pt idx="5915">
                  <c:v>45639</c:v>
                </c:pt>
                <c:pt idx="5916">
                  <c:v>45642</c:v>
                </c:pt>
                <c:pt idx="5917">
                  <c:v>45643</c:v>
                </c:pt>
                <c:pt idx="5918">
                  <c:v>45644</c:v>
                </c:pt>
                <c:pt idx="5919">
                  <c:v>45645</c:v>
                </c:pt>
                <c:pt idx="5920">
                  <c:v>45646</c:v>
                </c:pt>
                <c:pt idx="5921">
                  <c:v>45649</c:v>
                </c:pt>
                <c:pt idx="5922">
                  <c:v>45650</c:v>
                </c:pt>
                <c:pt idx="5923">
                  <c:v>45652</c:v>
                </c:pt>
                <c:pt idx="5924">
                  <c:v>45653</c:v>
                </c:pt>
                <c:pt idx="5925">
                  <c:v>45656</c:v>
                </c:pt>
                <c:pt idx="5926">
                  <c:v>45659</c:v>
                </c:pt>
                <c:pt idx="5927">
                  <c:v>45660</c:v>
                </c:pt>
                <c:pt idx="5928">
                  <c:v>45663</c:v>
                </c:pt>
                <c:pt idx="5929">
                  <c:v>45664</c:v>
                </c:pt>
                <c:pt idx="5930">
                  <c:v>45665</c:v>
                </c:pt>
                <c:pt idx="5931">
                  <c:v>45666</c:v>
                </c:pt>
                <c:pt idx="5932">
                  <c:v>45667</c:v>
                </c:pt>
                <c:pt idx="5933">
                  <c:v>45670</c:v>
                </c:pt>
                <c:pt idx="5934">
                  <c:v>45671</c:v>
                </c:pt>
                <c:pt idx="5935">
                  <c:v>45672</c:v>
                </c:pt>
                <c:pt idx="5936">
                  <c:v>45673</c:v>
                </c:pt>
                <c:pt idx="5937">
                  <c:v>45674</c:v>
                </c:pt>
                <c:pt idx="5938">
                  <c:v>45677</c:v>
                </c:pt>
                <c:pt idx="5939">
                  <c:v>45678</c:v>
                </c:pt>
                <c:pt idx="5940">
                  <c:v>45679</c:v>
                </c:pt>
                <c:pt idx="5941">
                  <c:v>45680</c:v>
                </c:pt>
                <c:pt idx="5942">
                  <c:v>45681</c:v>
                </c:pt>
                <c:pt idx="5943">
                  <c:v>45688</c:v>
                </c:pt>
                <c:pt idx="5944">
                  <c:v>45691</c:v>
                </c:pt>
                <c:pt idx="5945">
                  <c:v>45692</c:v>
                </c:pt>
                <c:pt idx="5946">
                  <c:v>45693</c:v>
                </c:pt>
                <c:pt idx="5947">
                  <c:v>45694</c:v>
                </c:pt>
                <c:pt idx="5948">
                  <c:v>45695</c:v>
                </c:pt>
                <c:pt idx="5949">
                  <c:v>45698</c:v>
                </c:pt>
                <c:pt idx="5950">
                  <c:v>45699</c:v>
                </c:pt>
                <c:pt idx="5951">
                  <c:v>45700</c:v>
                </c:pt>
                <c:pt idx="5952">
                  <c:v>45701</c:v>
                </c:pt>
                <c:pt idx="5953">
                  <c:v>45702</c:v>
                </c:pt>
                <c:pt idx="5954">
                  <c:v>45705</c:v>
                </c:pt>
                <c:pt idx="5955">
                  <c:v>45706</c:v>
                </c:pt>
                <c:pt idx="5956">
                  <c:v>45707</c:v>
                </c:pt>
                <c:pt idx="5957">
                  <c:v>45708</c:v>
                </c:pt>
                <c:pt idx="5958">
                  <c:v>45709</c:v>
                </c:pt>
                <c:pt idx="5959">
                  <c:v>45712</c:v>
                </c:pt>
                <c:pt idx="5960">
                  <c:v>45713</c:v>
                </c:pt>
                <c:pt idx="5961">
                  <c:v>45714</c:v>
                </c:pt>
                <c:pt idx="5962">
                  <c:v>45715</c:v>
                </c:pt>
                <c:pt idx="5963">
                  <c:v>45716</c:v>
                </c:pt>
                <c:pt idx="5964">
                  <c:v>45720</c:v>
                </c:pt>
                <c:pt idx="5965">
                  <c:v>45721</c:v>
                </c:pt>
                <c:pt idx="5966">
                  <c:v>45722</c:v>
                </c:pt>
                <c:pt idx="5967">
                  <c:v>45723</c:v>
                </c:pt>
                <c:pt idx="5968">
                  <c:v>45726</c:v>
                </c:pt>
                <c:pt idx="5969">
                  <c:v>45727</c:v>
                </c:pt>
                <c:pt idx="5970">
                  <c:v>45728</c:v>
                </c:pt>
                <c:pt idx="5971">
                  <c:v>45729</c:v>
                </c:pt>
                <c:pt idx="5972">
                  <c:v>45730</c:v>
                </c:pt>
                <c:pt idx="5973">
                  <c:v>45733</c:v>
                </c:pt>
                <c:pt idx="5974">
                  <c:v>45734</c:v>
                </c:pt>
                <c:pt idx="5975">
                  <c:v>45735</c:v>
                </c:pt>
                <c:pt idx="5976">
                  <c:v>45736</c:v>
                </c:pt>
                <c:pt idx="5977">
                  <c:v>45737</c:v>
                </c:pt>
                <c:pt idx="5978">
                  <c:v>45740</c:v>
                </c:pt>
                <c:pt idx="5979">
                  <c:v>45741</c:v>
                </c:pt>
                <c:pt idx="5980">
                  <c:v>45742</c:v>
                </c:pt>
                <c:pt idx="5981">
                  <c:v>45743</c:v>
                </c:pt>
                <c:pt idx="5982">
                  <c:v>45744</c:v>
                </c:pt>
                <c:pt idx="5983">
                  <c:v>45747</c:v>
                </c:pt>
                <c:pt idx="5984">
                  <c:v>45748</c:v>
                </c:pt>
                <c:pt idx="5985">
                  <c:v>45749</c:v>
                </c:pt>
                <c:pt idx="5986">
                  <c:v>45750</c:v>
                </c:pt>
                <c:pt idx="5987">
                  <c:v>45751</c:v>
                </c:pt>
                <c:pt idx="5988">
                  <c:v>45754</c:v>
                </c:pt>
                <c:pt idx="5989">
                  <c:v>45755</c:v>
                </c:pt>
                <c:pt idx="5990">
                  <c:v>45756</c:v>
                </c:pt>
                <c:pt idx="5991">
                  <c:v>45757</c:v>
                </c:pt>
                <c:pt idx="5992">
                  <c:v>45758</c:v>
                </c:pt>
                <c:pt idx="5993">
                  <c:v>45761</c:v>
                </c:pt>
                <c:pt idx="5994">
                  <c:v>45762</c:v>
                </c:pt>
                <c:pt idx="5995">
                  <c:v>45763</c:v>
                </c:pt>
                <c:pt idx="5996">
                  <c:v>45764</c:v>
                </c:pt>
                <c:pt idx="5997">
                  <c:v>45765</c:v>
                </c:pt>
                <c:pt idx="5998">
                  <c:v>45768</c:v>
                </c:pt>
                <c:pt idx="5999">
                  <c:v>45769</c:v>
                </c:pt>
                <c:pt idx="6000">
                  <c:v>45770</c:v>
                </c:pt>
                <c:pt idx="6001">
                  <c:v>45771</c:v>
                </c:pt>
                <c:pt idx="6002">
                  <c:v>45772</c:v>
                </c:pt>
                <c:pt idx="6003">
                  <c:v>45775</c:v>
                </c:pt>
                <c:pt idx="6004">
                  <c:v>45776</c:v>
                </c:pt>
                <c:pt idx="6005">
                  <c:v>45777</c:v>
                </c:pt>
                <c:pt idx="6006">
                  <c:v>45779</c:v>
                </c:pt>
                <c:pt idx="6007">
                  <c:v>45784</c:v>
                </c:pt>
                <c:pt idx="6008">
                  <c:v>45785</c:v>
                </c:pt>
                <c:pt idx="6009">
                  <c:v>45786</c:v>
                </c:pt>
                <c:pt idx="6010">
                  <c:v>45789</c:v>
                </c:pt>
                <c:pt idx="6011">
                  <c:v>45790</c:v>
                </c:pt>
                <c:pt idx="6012">
                  <c:v>45791</c:v>
                </c:pt>
                <c:pt idx="6013">
                  <c:v>45792</c:v>
                </c:pt>
                <c:pt idx="6014">
                  <c:v>45793</c:v>
                </c:pt>
                <c:pt idx="6015">
                  <c:v>45796</c:v>
                </c:pt>
                <c:pt idx="6016">
                  <c:v>45797</c:v>
                </c:pt>
                <c:pt idx="6017">
                  <c:v>45798</c:v>
                </c:pt>
                <c:pt idx="6018">
                  <c:v>45799</c:v>
                </c:pt>
                <c:pt idx="6019">
                  <c:v>45800</c:v>
                </c:pt>
                <c:pt idx="6020">
                  <c:v>45803</c:v>
                </c:pt>
                <c:pt idx="6021">
                  <c:v>45804</c:v>
                </c:pt>
                <c:pt idx="6022">
                  <c:v>45805</c:v>
                </c:pt>
                <c:pt idx="6023">
                  <c:v>45806</c:v>
                </c:pt>
                <c:pt idx="6024">
                  <c:v>45807</c:v>
                </c:pt>
                <c:pt idx="6025">
                  <c:v>45810</c:v>
                </c:pt>
                <c:pt idx="6026">
                  <c:v>45812</c:v>
                </c:pt>
                <c:pt idx="6027">
                  <c:v>45813</c:v>
                </c:pt>
                <c:pt idx="6028">
                  <c:v>45817</c:v>
                </c:pt>
                <c:pt idx="6029">
                  <c:v>45818</c:v>
                </c:pt>
                <c:pt idx="6030">
                  <c:v>45819</c:v>
                </c:pt>
                <c:pt idx="6031">
                  <c:v>45820</c:v>
                </c:pt>
                <c:pt idx="6032">
                  <c:v>45821</c:v>
                </c:pt>
                <c:pt idx="6033">
                  <c:v>45824</c:v>
                </c:pt>
                <c:pt idx="6034">
                  <c:v>45825</c:v>
                </c:pt>
                <c:pt idx="6035">
                  <c:v>45826</c:v>
                </c:pt>
                <c:pt idx="6036">
                  <c:v>45827</c:v>
                </c:pt>
                <c:pt idx="6037">
                  <c:v>45828</c:v>
                </c:pt>
                <c:pt idx="6038">
                  <c:v>45831</c:v>
                </c:pt>
                <c:pt idx="6039">
                  <c:v>45832</c:v>
                </c:pt>
                <c:pt idx="6040">
                  <c:v>45833</c:v>
                </c:pt>
                <c:pt idx="6041">
                  <c:v>45834</c:v>
                </c:pt>
                <c:pt idx="6042">
                  <c:v>45835</c:v>
                </c:pt>
                <c:pt idx="6043">
                  <c:v>45838</c:v>
                </c:pt>
                <c:pt idx="6044">
                  <c:v>45839</c:v>
                </c:pt>
                <c:pt idx="6045">
                  <c:v>45840</c:v>
                </c:pt>
                <c:pt idx="6046">
                  <c:v>45841</c:v>
                </c:pt>
                <c:pt idx="6047">
                  <c:v>45842</c:v>
                </c:pt>
                <c:pt idx="6048">
                  <c:v>45845</c:v>
                </c:pt>
                <c:pt idx="6049">
                  <c:v>45846</c:v>
                </c:pt>
                <c:pt idx="6050">
                  <c:v>45847</c:v>
                </c:pt>
                <c:pt idx="6051">
                  <c:v>45848</c:v>
                </c:pt>
                <c:pt idx="6052">
                  <c:v>45849</c:v>
                </c:pt>
                <c:pt idx="6053">
                  <c:v>45852</c:v>
                </c:pt>
                <c:pt idx="6054">
                  <c:v>45853</c:v>
                </c:pt>
                <c:pt idx="6055">
                  <c:v>45854</c:v>
                </c:pt>
                <c:pt idx="6056">
                  <c:v>45855</c:v>
                </c:pt>
                <c:pt idx="6057">
                  <c:v>45856</c:v>
                </c:pt>
                <c:pt idx="6058">
                  <c:v>45859</c:v>
                </c:pt>
                <c:pt idx="6059">
                  <c:v>45860</c:v>
                </c:pt>
                <c:pt idx="6060">
                  <c:v>45861</c:v>
                </c:pt>
                <c:pt idx="6061">
                  <c:v>45862</c:v>
                </c:pt>
                <c:pt idx="6062">
                  <c:v>45863</c:v>
                </c:pt>
                <c:pt idx="6063">
                  <c:v>45866</c:v>
                </c:pt>
                <c:pt idx="6064">
                  <c:v>45867</c:v>
                </c:pt>
                <c:pt idx="6065">
                  <c:v>45868</c:v>
                </c:pt>
                <c:pt idx="6066">
                  <c:v>45869</c:v>
                </c:pt>
                <c:pt idx="6067">
                  <c:v>45870</c:v>
                </c:pt>
                <c:pt idx="6068">
                  <c:v>45873</c:v>
                </c:pt>
                <c:pt idx="6069">
                  <c:v>45874</c:v>
                </c:pt>
                <c:pt idx="6070">
                  <c:v>45875</c:v>
                </c:pt>
                <c:pt idx="6071">
                  <c:v>45876</c:v>
                </c:pt>
                <c:pt idx="6072">
                  <c:v>45877</c:v>
                </c:pt>
                <c:pt idx="6073">
                  <c:v>45880</c:v>
                </c:pt>
                <c:pt idx="6074">
                  <c:v>45881</c:v>
                </c:pt>
                <c:pt idx="6075">
                  <c:v>45882</c:v>
                </c:pt>
                <c:pt idx="6076">
                  <c:v>45883</c:v>
                </c:pt>
                <c:pt idx="6077">
                  <c:v>45887</c:v>
                </c:pt>
                <c:pt idx="6078">
                  <c:v>45888</c:v>
                </c:pt>
                <c:pt idx="6079">
                  <c:v>45889</c:v>
                </c:pt>
                <c:pt idx="6080">
                  <c:v>45890</c:v>
                </c:pt>
                <c:pt idx="6081">
                  <c:v>45891</c:v>
                </c:pt>
                <c:pt idx="6082">
                  <c:v>45894</c:v>
                </c:pt>
                <c:pt idx="6083">
                  <c:v>45895</c:v>
                </c:pt>
                <c:pt idx="6084">
                  <c:v>45896</c:v>
                </c:pt>
                <c:pt idx="6085">
                  <c:v>45897</c:v>
                </c:pt>
                <c:pt idx="6086">
                  <c:v>45898</c:v>
                </c:pt>
                <c:pt idx="6087">
                  <c:v>45901</c:v>
                </c:pt>
                <c:pt idx="6088">
                  <c:v>45902</c:v>
                </c:pt>
                <c:pt idx="6089">
                  <c:v>45903</c:v>
                </c:pt>
                <c:pt idx="6090">
                  <c:v>45904</c:v>
                </c:pt>
                <c:pt idx="6091">
                  <c:v>45905</c:v>
                </c:pt>
                <c:pt idx="6092">
                  <c:v>45908</c:v>
                </c:pt>
                <c:pt idx="6093">
                  <c:v>45909</c:v>
                </c:pt>
                <c:pt idx="6094">
                  <c:v>45910</c:v>
                </c:pt>
                <c:pt idx="6095">
                  <c:v>45911</c:v>
                </c:pt>
                <c:pt idx="6096">
                  <c:v>45912</c:v>
                </c:pt>
                <c:pt idx="6097">
                  <c:v>45915</c:v>
                </c:pt>
                <c:pt idx="6098">
                  <c:v>45916</c:v>
                </c:pt>
                <c:pt idx="6099">
                  <c:v>45917</c:v>
                </c:pt>
                <c:pt idx="6100">
                  <c:v>45918</c:v>
                </c:pt>
                <c:pt idx="6101">
                  <c:v>45919</c:v>
                </c:pt>
                <c:pt idx="6102">
                  <c:v>45922</c:v>
                </c:pt>
                <c:pt idx="6103">
                  <c:v>45923</c:v>
                </c:pt>
                <c:pt idx="6104">
                  <c:v>45924</c:v>
                </c:pt>
                <c:pt idx="6105">
                  <c:v>45925</c:v>
                </c:pt>
                <c:pt idx="6106">
                  <c:v>45926</c:v>
                </c:pt>
                <c:pt idx="6107">
                  <c:v>45929</c:v>
                </c:pt>
                <c:pt idx="6108">
                  <c:v>45930</c:v>
                </c:pt>
                <c:pt idx="6109">
                  <c:v>45931</c:v>
                </c:pt>
                <c:pt idx="6110">
                  <c:v>45932</c:v>
                </c:pt>
                <c:pt idx="6111">
                  <c:v>45940</c:v>
                </c:pt>
                <c:pt idx="6112">
                  <c:v>45943</c:v>
                </c:pt>
                <c:pt idx="6113">
                  <c:v>45944</c:v>
                </c:pt>
                <c:pt idx="6114">
                  <c:v>45945</c:v>
                </c:pt>
                <c:pt idx="6115">
                  <c:v>45946</c:v>
                </c:pt>
                <c:pt idx="6116">
                  <c:v>45947</c:v>
                </c:pt>
                <c:pt idx="6117">
                  <c:v>45950</c:v>
                </c:pt>
                <c:pt idx="6118">
                  <c:v>45951</c:v>
                </c:pt>
                <c:pt idx="6119">
                  <c:v>45952</c:v>
                </c:pt>
                <c:pt idx="6120">
                  <c:v>45953</c:v>
                </c:pt>
                <c:pt idx="6121">
                  <c:v>45954</c:v>
                </c:pt>
                <c:pt idx="6122">
                  <c:v>45957</c:v>
                </c:pt>
                <c:pt idx="6123">
                  <c:v>45958</c:v>
                </c:pt>
                <c:pt idx="6124">
                  <c:v>45959</c:v>
                </c:pt>
                <c:pt idx="6125">
                  <c:v>45960</c:v>
                </c:pt>
                <c:pt idx="6126">
                  <c:v>45961</c:v>
                </c:pt>
                <c:pt idx="6127">
                  <c:v>45964</c:v>
                </c:pt>
                <c:pt idx="6128">
                  <c:v>45965</c:v>
                </c:pt>
                <c:pt idx="6129">
                  <c:v>45966</c:v>
                </c:pt>
                <c:pt idx="6130">
                  <c:v>45967</c:v>
                </c:pt>
                <c:pt idx="6131">
                  <c:v>45968</c:v>
                </c:pt>
                <c:pt idx="6132">
                  <c:v>45971</c:v>
                </c:pt>
                <c:pt idx="6133">
                  <c:v>45972</c:v>
                </c:pt>
                <c:pt idx="6134">
                  <c:v>45973</c:v>
                </c:pt>
                <c:pt idx="6135">
                  <c:v>45974</c:v>
                </c:pt>
                <c:pt idx="6136">
                  <c:v>45975</c:v>
                </c:pt>
                <c:pt idx="6137">
                  <c:v>45978</c:v>
                </c:pt>
                <c:pt idx="6138">
                  <c:v>45979</c:v>
                </c:pt>
                <c:pt idx="6139">
                  <c:v>45980</c:v>
                </c:pt>
                <c:pt idx="6140">
                  <c:v>45981</c:v>
                </c:pt>
                <c:pt idx="6141">
                  <c:v>45982</c:v>
                </c:pt>
                <c:pt idx="6142">
                  <c:v>45985</c:v>
                </c:pt>
                <c:pt idx="6143">
                  <c:v>45986</c:v>
                </c:pt>
                <c:pt idx="6144">
                  <c:v>45987</c:v>
                </c:pt>
                <c:pt idx="6145">
                  <c:v>45988</c:v>
                </c:pt>
                <c:pt idx="6146">
                  <c:v>45989</c:v>
                </c:pt>
                <c:pt idx="6147">
                  <c:v>45992</c:v>
                </c:pt>
                <c:pt idx="6148">
                  <c:v>45993</c:v>
                </c:pt>
                <c:pt idx="6149">
                  <c:v>45994</c:v>
                </c:pt>
                <c:pt idx="6150">
                  <c:v>45995</c:v>
                </c:pt>
                <c:pt idx="6151">
                  <c:v>45996</c:v>
                </c:pt>
                <c:pt idx="6152">
                  <c:v>45999</c:v>
                </c:pt>
                <c:pt idx="6153">
                  <c:v>46000</c:v>
                </c:pt>
                <c:pt idx="6154">
                  <c:v>46001</c:v>
                </c:pt>
                <c:pt idx="6155">
                  <c:v>46002</c:v>
                </c:pt>
                <c:pt idx="6156">
                  <c:v>46003</c:v>
                </c:pt>
                <c:pt idx="6157">
                  <c:v>46006</c:v>
                </c:pt>
                <c:pt idx="6158">
                  <c:v>46007</c:v>
                </c:pt>
                <c:pt idx="6159">
                  <c:v>46008</c:v>
                </c:pt>
                <c:pt idx="6160">
                  <c:v>46009</c:v>
                </c:pt>
                <c:pt idx="6161">
                  <c:v>46010</c:v>
                </c:pt>
                <c:pt idx="6162">
                  <c:v>46013</c:v>
                </c:pt>
                <c:pt idx="6163">
                  <c:v>46014</c:v>
                </c:pt>
                <c:pt idx="6164">
                  <c:v>46015</c:v>
                </c:pt>
                <c:pt idx="6165">
                  <c:v>46017</c:v>
                </c:pt>
                <c:pt idx="6166">
                  <c:v>46020</c:v>
                </c:pt>
                <c:pt idx="6167">
                  <c:v>46021</c:v>
                </c:pt>
                <c:pt idx="6168">
                  <c:v>46024</c:v>
                </c:pt>
                <c:pt idx="6169">
                  <c:v>46027</c:v>
                </c:pt>
                <c:pt idx="6170">
                  <c:v>46028</c:v>
                </c:pt>
                <c:pt idx="6171">
                  <c:v>46029</c:v>
                </c:pt>
                <c:pt idx="6172">
                  <c:v>46030</c:v>
                </c:pt>
                <c:pt idx="6173">
                  <c:v>46031</c:v>
                </c:pt>
                <c:pt idx="6174">
                  <c:v>46034</c:v>
                </c:pt>
                <c:pt idx="6175">
                  <c:v>46035</c:v>
                </c:pt>
                <c:pt idx="6176">
                  <c:v>46036</c:v>
                </c:pt>
                <c:pt idx="6177">
                  <c:v>46037</c:v>
                </c:pt>
                <c:pt idx="6178">
                  <c:v>46038</c:v>
                </c:pt>
                <c:pt idx="6179">
                  <c:v>46041</c:v>
                </c:pt>
                <c:pt idx="6180">
                  <c:v>46042</c:v>
                </c:pt>
                <c:pt idx="6181">
                  <c:v>46043</c:v>
                </c:pt>
                <c:pt idx="6182">
                  <c:v>46044</c:v>
                </c:pt>
                <c:pt idx="6183">
                  <c:v>46045</c:v>
                </c:pt>
                <c:pt idx="6184">
                  <c:v>46048</c:v>
                </c:pt>
                <c:pt idx="6185">
                  <c:v>46049</c:v>
                </c:pt>
                <c:pt idx="6186">
                  <c:v>46050</c:v>
                </c:pt>
                <c:pt idx="6187">
                  <c:v>46051</c:v>
                </c:pt>
                <c:pt idx="6188">
                  <c:v>46052</c:v>
                </c:pt>
                <c:pt idx="6189">
                  <c:v>46055</c:v>
                </c:pt>
                <c:pt idx="6190">
                  <c:v>46056</c:v>
                </c:pt>
                <c:pt idx="6191">
                  <c:v>46057</c:v>
                </c:pt>
                <c:pt idx="6192">
                  <c:v>46058</c:v>
                </c:pt>
                <c:pt idx="6193">
                  <c:v>46059</c:v>
                </c:pt>
                <c:pt idx="6194">
                  <c:v>46062</c:v>
                </c:pt>
                <c:pt idx="6195">
                  <c:v>46063</c:v>
                </c:pt>
                <c:pt idx="6196">
                  <c:v>46064</c:v>
                </c:pt>
                <c:pt idx="6197">
                  <c:v>46065</c:v>
                </c:pt>
                <c:pt idx="6198">
                  <c:v>46066</c:v>
                </c:pt>
                <c:pt idx="6199">
                  <c:v>46072</c:v>
                </c:pt>
                <c:pt idx="6200">
                  <c:v>46073</c:v>
                </c:pt>
                <c:pt idx="6201">
                  <c:v>46076</c:v>
                </c:pt>
                <c:pt idx="6202">
                  <c:v>46077</c:v>
                </c:pt>
                <c:pt idx="6203">
                  <c:v>46078</c:v>
                </c:pt>
                <c:pt idx="6204">
                  <c:v>46079</c:v>
                </c:pt>
                <c:pt idx="6205">
                  <c:v>46080</c:v>
                </c:pt>
                <c:pt idx="6206">
                  <c:v>46084</c:v>
                </c:pt>
                <c:pt idx="6207">
                  <c:v>46085</c:v>
                </c:pt>
                <c:pt idx="6208">
                  <c:v>46086</c:v>
                </c:pt>
                <c:pt idx="6209">
                  <c:v>46087</c:v>
                </c:pt>
                <c:pt idx="6210">
                  <c:v>46090</c:v>
                </c:pt>
                <c:pt idx="6211">
                  <c:v>46091</c:v>
                </c:pt>
                <c:pt idx="6212">
                  <c:v>46092</c:v>
                </c:pt>
                <c:pt idx="6213">
                  <c:v>46093</c:v>
                </c:pt>
                <c:pt idx="6214">
                  <c:v>46094</c:v>
                </c:pt>
                <c:pt idx="6215">
                  <c:v>46097</c:v>
                </c:pt>
                <c:pt idx="6216">
                  <c:v>46098</c:v>
                </c:pt>
                <c:pt idx="6217">
                  <c:v>46099</c:v>
                </c:pt>
                <c:pt idx="6218">
                  <c:v>46100</c:v>
                </c:pt>
                <c:pt idx="6219">
                  <c:v>46101</c:v>
                </c:pt>
                <c:pt idx="6220">
                  <c:v>46104</c:v>
                </c:pt>
                <c:pt idx="6221">
                  <c:v>46105</c:v>
                </c:pt>
                <c:pt idx="6222">
                  <c:v>46106</c:v>
                </c:pt>
                <c:pt idx="6223">
                  <c:v>46107</c:v>
                </c:pt>
                <c:pt idx="6224">
                  <c:v>46108</c:v>
                </c:pt>
                <c:pt idx="6225">
                  <c:v>46111</c:v>
                </c:pt>
                <c:pt idx="6226">
                  <c:v>46112</c:v>
                </c:pt>
                <c:pt idx="6227">
                  <c:v>46113</c:v>
                </c:pt>
                <c:pt idx="6228">
                  <c:v>46114</c:v>
                </c:pt>
                <c:pt idx="6229">
                  <c:v>46115</c:v>
                </c:pt>
                <c:pt idx="6230">
                  <c:v>46118</c:v>
                </c:pt>
                <c:pt idx="6231">
                  <c:v>46119</c:v>
                </c:pt>
                <c:pt idx="6232">
                  <c:v>46120</c:v>
                </c:pt>
                <c:pt idx="6233">
                  <c:v>46121</c:v>
                </c:pt>
                <c:pt idx="6234">
                  <c:v>46122</c:v>
                </c:pt>
                <c:pt idx="6235">
                  <c:v>46125</c:v>
                </c:pt>
                <c:pt idx="6236">
                  <c:v>46126</c:v>
                </c:pt>
                <c:pt idx="6237">
                  <c:v>46127</c:v>
                </c:pt>
                <c:pt idx="6238">
                  <c:v>46128</c:v>
                </c:pt>
                <c:pt idx="6239">
                  <c:v>46129</c:v>
                </c:pt>
                <c:pt idx="6240">
                  <c:v>46132</c:v>
                </c:pt>
                <c:pt idx="6241">
                  <c:v>46133</c:v>
                </c:pt>
                <c:pt idx="6242">
                  <c:v>46134</c:v>
                </c:pt>
                <c:pt idx="6243">
                  <c:v>46135</c:v>
                </c:pt>
                <c:pt idx="6244">
                  <c:v>46136</c:v>
                </c:pt>
                <c:pt idx="6245">
                  <c:v>46139</c:v>
                </c:pt>
                <c:pt idx="6246">
                  <c:v>46140</c:v>
                </c:pt>
                <c:pt idx="6247">
                  <c:v>46141</c:v>
                </c:pt>
                <c:pt idx="6248">
                  <c:v>46142</c:v>
                </c:pt>
                <c:pt idx="6249">
                  <c:v>46143</c:v>
                </c:pt>
                <c:pt idx="6250">
                  <c:v>46146</c:v>
                </c:pt>
                <c:pt idx="6251">
                  <c:v>46147</c:v>
                </c:pt>
                <c:pt idx="6252">
                  <c:v>46148</c:v>
                </c:pt>
                <c:pt idx="6253">
                  <c:v>46149</c:v>
                </c:pt>
                <c:pt idx="6254">
                  <c:v>46150</c:v>
                </c:pt>
                <c:pt idx="6255">
                  <c:v>46153</c:v>
                </c:pt>
                <c:pt idx="6256">
                  <c:v>46154</c:v>
                </c:pt>
                <c:pt idx="6257">
                  <c:v>46155</c:v>
                </c:pt>
                <c:pt idx="6258">
                  <c:v>46156</c:v>
                </c:pt>
                <c:pt idx="6259">
                  <c:v>46157</c:v>
                </c:pt>
                <c:pt idx="6260">
                  <c:v>46160</c:v>
                </c:pt>
                <c:pt idx="6261">
                  <c:v>46161</c:v>
                </c:pt>
                <c:pt idx="6262">
                  <c:v>46162</c:v>
                </c:pt>
                <c:pt idx="6263">
                  <c:v>46163</c:v>
                </c:pt>
                <c:pt idx="6264">
                  <c:v>46164</c:v>
                </c:pt>
                <c:pt idx="6265">
                  <c:v>46167</c:v>
                </c:pt>
                <c:pt idx="6266">
                  <c:v>46168</c:v>
                </c:pt>
                <c:pt idx="6267">
                  <c:v>46169</c:v>
                </c:pt>
                <c:pt idx="6268">
                  <c:v>46170</c:v>
                </c:pt>
                <c:pt idx="6269">
                  <c:v>46171</c:v>
                </c:pt>
                <c:pt idx="6270">
                  <c:v>46174</c:v>
                </c:pt>
                <c:pt idx="6271">
                  <c:v>46175</c:v>
                </c:pt>
                <c:pt idx="6272">
                  <c:v>46176</c:v>
                </c:pt>
                <c:pt idx="6273">
                  <c:v>46177</c:v>
                </c:pt>
                <c:pt idx="6274">
                  <c:v>46178</c:v>
                </c:pt>
                <c:pt idx="6275">
                  <c:v>46181</c:v>
                </c:pt>
                <c:pt idx="6276">
                  <c:v>46182</c:v>
                </c:pt>
                <c:pt idx="6277">
                  <c:v>46183</c:v>
                </c:pt>
                <c:pt idx="6278">
                  <c:v>46184</c:v>
                </c:pt>
                <c:pt idx="6279">
                  <c:v>46185</c:v>
                </c:pt>
                <c:pt idx="6280">
                  <c:v>46188</c:v>
                </c:pt>
                <c:pt idx="6281">
                  <c:v>46189</c:v>
                </c:pt>
                <c:pt idx="6282">
                  <c:v>46190</c:v>
                </c:pt>
                <c:pt idx="6283">
                  <c:v>46191</c:v>
                </c:pt>
                <c:pt idx="6284">
                  <c:v>46192</c:v>
                </c:pt>
                <c:pt idx="6285">
                  <c:v>46195</c:v>
                </c:pt>
                <c:pt idx="6286">
                  <c:v>46196</c:v>
                </c:pt>
                <c:pt idx="6287">
                  <c:v>46197</c:v>
                </c:pt>
                <c:pt idx="6288">
                  <c:v>46198</c:v>
                </c:pt>
                <c:pt idx="6289">
                  <c:v>46199</c:v>
                </c:pt>
                <c:pt idx="6290">
                  <c:v>46202</c:v>
                </c:pt>
                <c:pt idx="6291">
                  <c:v>46203</c:v>
                </c:pt>
                <c:pt idx="6292">
                  <c:v>46204</c:v>
                </c:pt>
                <c:pt idx="6293">
                  <c:v>46205</c:v>
                </c:pt>
                <c:pt idx="6294">
                  <c:v>46206</c:v>
                </c:pt>
                <c:pt idx="6295">
                  <c:v>46209</c:v>
                </c:pt>
                <c:pt idx="6296">
                  <c:v>46210</c:v>
                </c:pt>
                <c:pt idx="6297">
                  <c:v>46211</c:v>
                </c:pt>
                <c:pt idx="6298">
                  <c:v>46212</c:v>
                </c:pt>
                <c:pt idx="6299">
                  <c:v>46213</c:v>
                </c:pt>
                <c:pt idx="6300">
                  <c:v>46216</c:v>
                </c:pt>
                <c:pt idx="6301">
                  <c:v>46217</c:v>
                </c:pt>
                <c:pt idx="6302">
                  <c:v>46218</c:v>
                </c:pt>
                <c:pt idx="6303">
                  <c:v>46219</c:v>
                </c:pt>
                <c:pt idx="6304">
                  <c:v>46220</c:v>
                </c:pt>
                <c:pt idx="6305">
                  <c:v>46223</c:v>
                </c:pt>
                <c:pt idx="6306">
                  <c:v>46224</c:v>
                </c:pt>
                <c:pt idx="6307">
                  <c:v>46225</c:v>
                </c:pt>
                <c:pt idx="6308">
                  <c:v>46226</c:v>
                </c:pt>
                <c:pt idx="6309">
                  <c:v>46227</c:v>
                </c:pt>
                <c:pt idx="6310">
                  <c:v>46230</c:v>
                </c:pt>
                <c:pt idx="6311">
                  <c:v>46231</c:v>
                </c:pt>
                <c:pt idx="6312">
                  <c:v>46232</c:v>
                </c:pt>
                <c:pt idx="6313">
                  <c:v>46233</c:v>
                </c:pt>
                <c:pt idx="6314">
                  <c:v>46234</c:v>
                </c:pt>
                <c:pt idx="6315">
                  <c:v>46237</c:v>
                </c:pt>
                <c:pt idx="6316">
                  <c:v>46238</c:v>
                </c:pt>
                <c:pt idx="6317">
                  <c:v>46239</c:v>
                </c:pt>
                <c:pt idx="6318">
                  <c:v>46240</c:v>
                </c:pt>
                <c:pt idx="6319">
                  <c:v>46241</c:v>
                </c:pt>
                <c:pt idx="6320">
                  <c:v>46244</c:v>
                </c:pt>
                <c:pt idx="6321">
                  <c:v>46245</c:v>
                </c:pt>
                <c:pt idx="6322">
                  <c:v>46246</c:v>
                </c:pt>
                <c:pt idx="6323">
                  <c:v>46247</c:v>
                </c:pt>
                <c:pt idx="6324">
                  <c:v>46248</c:v>
                </c:pt>
                <c:pt idx="6325">
                  <c:v>46251</c:v>
                </c:pt>
                <c:pt idx="6326">
                  <c:v>46252</c:v>
                </c:pt>
                <c:pt idx="6327">
                  <c:v>46253</c:v>
                </c:pt>
                <c:pt idx="6328">
                  <c:v>46254</c:v>
                </c:pt>
                <c:pt idx="6329">
                  <c:v>46255</c:v>
                </c:pt>
                <c:pt idx="6330">
                  <c:v>46258</c:v>
                </c:pt>
                <c:pt idx="6331">
                  <c:v>46259</c:v>
                </c:pt>
                <c:pt idx="6332">
                  <c:v>46260</c:v>
                </c:pt>
                <c:pt idx="6333">
                  <c:v>46261</c:v>
                </c:pt>
                <c:pt idx="6334">
                  <c:v>46262</c:v>
                </c:pt>
                <c:pt idx="6335">
                  <c:v>46265</c:v>
                </c:pt>
                <c:pt idx="6336">
                  <c:v>46266</c:v>
                </c:pt>
                <c:pt idx="6337">
                  <c:v>46267</c:v>
                </c:pt>
                <c:pt idx="6338">
                  <c:v>46268</c:v>
                </c:pt>
                <c:pt idx="6339">
                  <c:v>46269</c:v>
                </c:pt>
                <c:pt idx="6340">
                  <c:v>46272</c:v>
                </c:pt>
                <c:pt idx="6341">
                  <c:v>46273</c:v>
                </c:pt>
                <c:pt idx="6342">
                  <c:v>46274</c:v>
                </c:pt>
                <c:pt idx="6343">
                  <c:v>46275</c:v>
                </c:pt>
                <c:pt idx="6344">
                  <c:v>46276</c:v>
                </c:pt>
                <c:pt idx="6345">
                  <c:v>46279</c:v>
                </c:pt>
                <c:pt idx="6346">
                  <c:v>46280</c:v>
                </c:pt>
                <c:pt idx="6347">
                  <c:v>46281</c:v>
                </c:pt>
                <c:pt idx="6348">
                  <c:v>46282</c:v>
                </c:pt>
                <c:pt idx="6349">
                  <c:v>46283</c:v>
                </c:pt>
                <c:pt idx="6350">
                  <c:v>46286</c:v>
                </c:pt>
                <c:pt idx="6351">
                  <c:v>46287</c:v>
                </c:pt>
                <c:pt idx="6352">
                  <c:v>46288</c:v>
                </c:pt>
                <c:pt idx="6353">
                  <c:v>46289</c:v>
                </c:pt>
                <c:pt idx="6354">
                  <c:v>46290</c:v>
                </c:pt>
                <c:pt idx="6355">
                  <c:v>46293</c:v>
                </c:pt>
                <c:pt idx="6356">
                  <c:v>46294</c:v>
                </c:pt>
                <c:pt idx="6357">
                  <c:v>46295</c:v>
                </c:pt>
                <c:pt idx="6358">
                  <c:v>46296</c:v>
                </c:pt>
                <c:pt idx="6359">
                  <c:v>46297</c:v>
                </c:pt>
                <c:pt idx="6360">
                  <c:v>46300</c:v>
                </c:pt>
                <c:pt idx="6361">
                  <c:v>46301</c:v>
                </c:pt>
                <c:pt idx="6362">
                  <c:v>46302</c:v>
                </c:pt>
                <c:pt idx="6363">
                  <c:v>46303</c:v>
                </c:pt>
                <c:pt idx="6364">
                  <c:v>46304</c:v>
                </c:pt>
                <c:pt idx="6365">
                  <c:v>46307</c:v>
                </c:pt>
                <c:pt idx="6366">
                  <c:v>46308</c:v>
                </c:pt>
                <c:pt idx="6367">
                  <c:v>46309</c:v>
                </c:pt>
                <c:pt idx="6368">
                  <c:v>46310</c:v>
                </c:pt>
                <c:pt idx="6369">
                  <c:v>46311</c:v>
                </c:pt>
                <c:pt idx="6370">
                  <c:v>46314</c:v>
                </c:pt>
                <c:pt idx="6371">
                  <c:v>46315</c:v>
                </c:pt>
                <c:pt idx="6372">
                  <c:v>46316</c:v>
                </c:pt>
                <c:pt idx="6373">
                  <c:v>46317</c:v>
                </c:pt>
                <c:pt idx="6374">
                  <c:v>46318</c:v>
                </c:pt>
                <c:pt idx="6375">
                  <c:v>46321</c:v>
                </c:pt>
                <c:pt idx="6376">
                  <c:v>46322</c:v>
                </c:pt>
                <c:pt idx="6377">
                  <c:v>46323</c:v>
                </c:pt>
                <c:pt idx="6378">
                  <c:v>46324</c:v>
                </c:pt>
                <c:pt idx="6379">
                  <c:v>46325</c:v>
                </c:pt>
                <c:pt idx="6380">
                  <c:v>46328</c:v>
                </c:pt>
                <c:pt idx="6381">
                  <c:v>46329</c:v>
                </c:pt>
                <c:pt idx="6382">
                  <c:v>46330</c:v>
                </c:pt>
                <c:pt idx="6383">
                  <c:v>46331</c:v>
                </c:pt>
                <c:pt idx="6384">
                  <c:v>46332</c:v>
                </c:pt>
                <c:pt idx="6385">
                  <c:v>46335</c:v>
                </c:pt>
                <c:pt idx="6386">
                  <c:v>46336</c:v>
                </c:pt>
                <c:pt idx="6387">
                  <c:v>46337</c:v>
                </c:pt>
                <c:pt idx="6388">
                  <c:v>46338</c:v>
                </c:pt>
                <c:pt idx="6389">
                  <c:v>46339</c:v>
                </c:pt>
                <c:pt idx="6390">
                  <c:v>46342</c:v>
                </c:pt>
                <c:pt idx="6391">
                  <c:v>46343</c:v>
                </c:pt>
                <c:pt idx="6392">
                  <c:v>46344</c:v>
                </c:pt>
                <c:pt idx="6393">
                  <c:v>46345</c:v>
                </c:pt>
                <c:pt idx="6394">
                  <c:v>46346</c:v>
                </c:pt>
                <c:pt idx="6395">
                  <c:v>46349</c:v>
                </c:pt>
                <c:pt idx="6396">
                  <c:v>46350</c:v>
                </c:pt>
                <c:pt idx="6397">
                  <c:v>46351</c:v>
                </c:pt>
                <c:pt idx="6398">
                  <c:v>46352</c:v>
                </c:pt>
                <c:pt idx="6399">
                  <c:v>46353</c:v>
                </c:pt>
                <c:pt idx="6400">
                  <c:v>46356</c:v>
                </c:pt>
                <c:pt idx="6401">
                  <c:v>46357</c:v>
                </c:pt>
                <c:pt idx="6402">
                  <c:v>46358</c:v>
                </c:pt>
                <c:pt idx="6403">
                  <c:v>46359</c:v>
                </c:pt>
                <c:pt idx="6404">
                  <c:v>46360</c:v>
                </c:pt>
                <c:pt idx="6405">
                  <c:v>46363</c:v>
                </c:pt>
                <c:pt idx="6406">
                  <c:v>46364</c:v>
                </c:pt>
                <c:pt idx="6407">
                  <c:v>46365</c:v>
                </c:pt>
                <c:pt idx="6408">
                  <c:v>46366</c:v>
                </c:pt>
                <c:pt idx="6409">
                  <c:v>46367</c:v>
                </c:pt>
                <c:pt idx="6410">
                  <c:v>46370</c:v>
                </c:pt>
                <c:pt idx="6411">
                  <c:v>46371</c:v>
                </c:pt>
                <c:pt idx="6412">
                  <c:v>46372</c:v>
                </c:pt>
                <c:pt idx="6413">
                  <c:v>46373</c:v>
                </c:pt>
                <c:pt idx="6414">
                  <c:v>46374</c:v>
                </c:pt>
                <c:pt idx="6415">
                  <c:v>46377</c:v>
                </c:pt>
                <c:pt idx="6416">
                  <c:v>46378</c:v>
                </c:pt>
                <c:pt idx="6417">
                  <c:v>46379</c:v>
                </c:pt>
                <c:pt idx="6418">
                  <c:v>46380</c:v>
                </c:pt>
                <c:pt idx="6419">
                  <c:v>46381</c:v>
                </c:pt>
                <c:pt idx="6420">
                  <c:v>46384</c:v>
                </c:pt>
                <c:pt idx="6421">
                  <c:v>46385</c:v>
                </c:pt>
                <c:pt idx="6422">
                  <c:v>46386</c:v>
                </c:pt>
                <c:pt idx="6423">
                  <c:v>46387</c:v>
                </c:pt>
              </c:numCache>
            </c:numRef>
          </c:cat>
          <c:val>
            <c:numRef>
              <c:f>'과거 밸류에이션'!$C$9:$C$16075</c:f>
              <c:numCache>
                <c:formatCode>General</c:formatCode>
                <c:ptCount val="16067"/>
                <c:pt idx="0">
                  <c:v>9.5013740949316166</c:v>
                </c:pt>
                <c:pt idx="1">
                  <c:v>9.5013740949316166</c:v>
                </c:pt>
                <c:pt idx="2">
                  <c:v>9.5013740949316166</c:v>
                </c:pt>
                <c:pt idx="3">
                  <c:v>9.5013740949316166</c:v>
                </c:pt>
                <c:pt idx="4">
                  <c:v>9.5013740949316166</c:v>
                </c:pt>
                <c:pt idx="5">
                  <c:v>9.5013740949316166</c:v>
                </c:pt>
                <c:pt idx="6">
                  <c:v>9.5013740949316166</c:v>
                </c:pt>
                <c:pt idx="7">
                  <c:v>9.5013740949316166</c:v>
                </c:pt>
                <c:pt idx="8">
                  <c:v>9.5013740949316166</c:v>
                </c:pt>
                <c:pt idx="9">
                  <c:v>9.5013740949316166</c:v>
                </c:pt>
                <c:pt idx="10">
                  <c:v>9.5013740949316166</c:v>
                </c:pt>
                <c:pt idx="11">
                  <c:v>9.5013740949316166</c:v>
                </c:pt>
                <c:pt idx="12">
                  <c:v>9.5013740949316166</c:v>
                </c:pt>
                <c:pt idx="13">
                  <c:v>9.5013740949316166</c:v>
                </c:pt>
                <c:pt idx="14">
                  <c:v>9.5013740949316166</c:v>
                </c:pt>
                <c:pt idx="15">
                  <c:v>9.5013740949316166</c:v>
                </c:pt>
                <c:pt idx="16">
                  <c:v>9.5013740949316166</c:v>
                </c:pt>
                <c:pt idx="17">
                  <c:v>9.5013740949316166</c:v>
                </c:pt>
                <c:pt idx="18">
                  <c:v>9.5013740949316166</c:v>
                </c:pt>
                <c:pt idx="19">
                  <c:v>9.5013740949316166</c:v>
                </c:pt>
                <c:pt idx="20">
                  <c:v>9.5013740949316166</c:v>
                </c:pt>
                <c:pt idx="21">
                  <c:v>9.5013740949316166</c:v>
                </c:pt>
                <c:pt idx="22">
                  <c:v>9.5013740949316166</c:v>
                </c:pt>
                <c:pt idx="23">
                  <c:v>9.5013740949316166</c:v>
                </c:pt>
                <c:pt idx="24">
                  <c:v>9.5013740949316166</c:v>
                </c:pt>
                <c:pt idx="25">
                  <c:v>9.5013740949316166</c:v>
                </c:pt>
                <c:pt idx="26">
                  <c:v>9.5013740949316166</c:v>
                </c:pt>
                <c:pt idx="27">
                  <c:v>9.5013740949316166</c:v>
                </c:pt>
                <c:pt idx="28">
                  <c:v>9.5013740949316166</c:v>
                </c:pt>
                <c:pt idx="29">
                  <c:v>9.5013740949316166</c:v>
                </c:pt>
                <c:pt idx="30">
                  <c:v>9.5013740949316166</c:v>
                </c:pt>
                <c:pt idx="31">
                  <c:v>9.5013740949316166</c:v>
                </c:pt>
                <c:pt idx="32">
                  <c:v>9.5013740949316166</c:v>
                </c:pt>
                <c:pt idx="33">
                  <c:v>9.5013740949316166</c:v>
                </c:pt>
                <c:pt idx="34">
                  <c:v>9.5013740949316166</c:v>
                </c:pt>
                <c:pt idx="35">
                  <c:v>9.5013740949316166</c:v>
                </c:pt>
                <c:pt idx="36">
                  <c:v>9.5013740949316166</c:v>
                </c:pt>
                <c:pt idx="37">
                  <c:v>9.5013740949316166</c:v>
                </c:pt>
                <c:pt idx="38">
                  <c:v>9.5013740949316166</c:v>
                </c:pt>
                <c:pt idx="39">
                  <c:v>9.5013740949316166</c:v>
                </c:pt>
                <c:pt idx="40">
                  <c:v>9.5013740949316166</c:v>
                </c:pt>
                <c:pt idx="41">
                  <c:v>9.5013740949316166</c:v>
                </c:pt>
                <c:pt idx="42">
                  <c:v>9.5013740949316166</c:v>
                </c:pt>
                <c:pt idx="43">
                  <c:v>9.5013740949316166</c:v>
                </c:pt>
                <c:pt idx="44">
                  <c:v>9.5013740949316166</c:v>
                </c:pt>
                <c:pt idx="45">
                  <c:v>9.5013740949316166</c:v>
                </c:pt>
                <c:pt idx="46">
                  <c:v>9.5013740949316166</c:v>
                </c:pt>
                <c:pt idx="47">
                  <c:v>9.5013740949316166</c:v>
                </c:pt>
                <c:pt idx="48">
                  <c:v>9.5013740949316166</c:v>
                </c:pt>
                <c:pt idx="49">
                  <c:v>9.5013740949316166</c:v>
                </c:pt>
                <c:pt idx="50">
                  <c:v>9.5013740949316166</c:v>
                </c:pt>
                <c:pt idx="51">
                  <c:v>9.5013740949316166</c:v>
                </c:pt>
                <c:pt idx="52">
                  <c:v>9.5013740949316166</c:v>
                </c:pt>
                <c:pt idx="53">
                  <c:v>9.5013740949316166</c:v>
                </c:pt>
                <c:pt idx="54">
                  <c:v>9.5013740949316166</c:v>
                </c:pt>
                <c:pt idx="55">
                  <c:v>9.5013740949316166</c:v>
                </c:pt>
                <c:pt idx="56">
                  <c:v>9.5013740949316166</c:v>
                </c:pt>
                <c:pt idx="57">
                  <c:v>9.5013740949316166</c:v>
                </c:pt>
                <c:pt idx="58">
                  <c:v>9.5013740949316166</c:v>
                </c:pt>
                <c:pt idx="59">
                  <c:v>9.5013740949316166</c:v>
                </c:pt>
                <c:pt idx="60">
                  <c:v>9.5013740949316166</c:v>
                </c:pt>
                <c:pt idx="61">
                  <c:v>9.5013740949316166</c:v>
                </c:pt>
                <c:pt idx="62">
                  <c:v>9.5013740949316166</c:v>
                </c:pt>
                <c:pt idx="63">
                  <c:v>9.5013740949316166</c:v>
                </c:pt>
                <c:pt idx="64">
                  <c:v>9.5013740949316166</c:v>
                </c:pt>
                <c:pt idx="65">
                  <c:v>9.5013740949316166</c:v>
                </c:pt>
                <c:pt idx="66">
                  <c:v>9.5013740949316166</c:v>
                </c:pt>
                <c:pt idx="67">
                  <c:v>9.5013740949316166</c:v>
                </c:pt>
                <c:pt idx="68">
                  <c:v>9.5013740949316166</c:v>
                </c:pt>
                <c:pt idx="69">
                  <c:v>9.5013740949316166</c:v>
                </c:pt>
                <c:pt idx="70">
                  <c:v>9.5013740949316166</c:v>
                </c:pt>
                <c:pt idx="71">
                  <c:v>9.5013740949316166</c:v>
                </c:pt>
                <c:pt idx="72">
                  <c:v>9.5013740949316166</c:v>
                </c:pt>
                <c:pt idx="73">
                  <c:v>9.5013740949316166</c:v>
                </c:pt>
                <c:pt idx="74">
                  <c:v>9.5013740949316166</c:v>
                </c:pt>
                <c:pt idx="75">
                  <c:v>9.5013740949316166</c:v>
                </c:pt>
                <c:pt idx="76">
                  <c:v>9.5013740949316166</c:v>
                </c:pt>
                <c:pt idx="77">
                  <c:v>9.5013740949316166</c:v>
                </c:pt>
                <c:pt idx="78">
                  <c:v>9.5013740949316166</c:v>
                </c:pt>
                <c:pt idx="79">
                  <c:v>9.5013740949316166</c:v>
                </c:pt>
                <c:pt idx="80">
                  <c:v>9.5013740949316166</c:v>
                </c:pt>
                <c:pt idx="81">
                  <c:v>9.5013740949316166</c:v>
                </c:pt>
                <c:pt idx="82">
                  <c:v>9.5013740949316166</c:v>
                </c:pt>
                <c:pt idx="83">
                  <c:v>9.5013740949316166</c:v>
                </c:pt>
                <c:pt idx="84">
                  <c:v>9.5013740949316166</c:v>
                </c:pt>
                <c:pt idx="85">
                  <c:v>9.5013740949316166</c:v>
                </c:pt>
                <c:pt idx="86">
                  <c:v>9.5013740949316166</c:v>
                </c:pt>
                <c:pt idx="87">
                  <c:v>9.5013740949316166</c:v>
                </c:pt>
                <c:pt idx="88">
                  <c:v>9.5013740949316166</c:v>
                </c:pt>
                <c:pt idx="89">
                  <c:v>9.5013740949316166</c:v>
                </c:pt>
                <c:pt idx="90">
                  <c:v>9.5013740949316166</c:v>
                </c:pt>
                <c:pt idx="91">
                  <c:v>9.5013740949316166</c:v>
                </c:pt>
                <c:pt idx="92">
                  <c:v>9.5013740949316166</c:v>
                </c:pt>
                <c:pt idx="93">
                  <c:v>9.5013740949316166</c:v>
                </c:pt>
                <c:pt idx="94">
                  <c:v>9.5013740949316166</c:v>
                </c:pt>
                <c:pt idx="95">
                  <c:v>9.5013740949316166</c:v>
                </c:pt>
                <c:pt idx="96">
                  <c:v>9.5013740949316166</c:v>
                </c:pt>
                <c:pt idx="97">
                  <c:v>9.5013740949316166</c:v>
                </c:pt>
                <c:pt idx="98">
                  <c:v>9.5013740949316166</c:v>
                </c:pt>
                <c:pt idx="99">
                  <c:v>9.5013740949316166</c:v>
                </c:pt>
                <c:pt idx="100">
                  <c:v>9.5013740949316166</c:v>
                </c:pt>
                <c:pt idx="101">
                  <c:v>9.5013740949316166</c:v>
                </c:pt>
                <c:pt idx="102">
                  <c:v>9.5013740949316166</c:v>
                </c:pt>
                <c:pt idx="103">
                  <c:v>9.5013740949316166</c:v>
                </c:pt>
                <c:pt idx="104">
                  <c:v>9.5013740949316166</c:v>
                </c:pt>
                <c:pt idx="105">
                  <c:v>9.5013740949316166</c:v>
                </c:pt>
                <c:pt idx="106">
                  <c:v>9.5013740949316166</c:v>
                </c:pt>
                <c:pt idx="107">
                  <c:v>9.5013740949316166</c:v>
                </c:pt>
                <c:pt idx="108">
                  <c:v>9.5013740949316166</c:v>
                </c:pt>
                <c:pt idx="109">
                  <c:v>9.5013740949316166</c:v>
                </c:pt>
                <c:pt idx="110">
                  <c:v>9.5013740949316166</c:v>
                </c:pt>
                <c:pt idx="111">
                  <c:v>9.5013740949316166</c:v>
                </c:pt>
                <c:pt idx="112">
                  <c:v>9.5013740949316166</c:v>
                </c:pt>
                <c:pt idx="113">
                  <c:v>9.5013740949316166</c:v>
                </c:pt>
                <c:pt idx="114">
                  <c:v>9.5013740949316166</c:v>
                </c:pt>
                <c:pt idx="115">
                  <c:v>9.5013740949316166</c:v>
                </c:pt>
                <c:pt idx="116">
                  <c:v>9.5013740949316166</c:v>
                </c:pt>
                <c:pt idx="117">
                  <c:v>9.5013740949316166</c:v>
                </c:pt>
                <c:pt idx="118">
                  <c:v>9.5013740949316166</c:v>
                </c:pt>
                <c:pt idx="119">
                  <c:v>9.5013740949316166</c:v>
                </c:pt>
                <c:pt idx="120">
                  <c:v>9.5013740949316166</c:v>
                </c:pt>
                <c:pt idx="121">
                  <c:v>9.5013740949316166</c:v>
                </c:pt>
                <c:pt idx="122">
                  <c:v>9.5013740949316166</c:v>
                </c:pt>
                <c:pt idx="123">
                  <c:v>9.5013740949316166</c:v>
                </c:pt>
                <c:pt idx="124">
                  <c:v>9.5013740949316166</c:v>
                </c:pt>
                <c:pt idx="125">
                  <c:v>9.5013740949316166</c:v>
                </c:pt>
                <c:pt idx="126">
                  <c:v>9.5013740949316166</c:v>
                </c:pt>
                <c:pt idx="127">
                  <c:v>9.5013740949316166</c:v>
                </c:pt>
                <c:pt idx="128">
                  <c:v>9.5013740949316166</c:v>
                </c:pt>
                <c:pt idx="129">
                  <c:v>9.5013740949316166</c:v>
                </c:pt>
                <c:pt idx="130">
                  <c:v>9.5013740949316166</c:v>
                </c:pt>
                <c:pt idx="131">
                  <c:v>9.5013740949316166</c:v>
                </c:pt>
                <c:pt idx="132">
                  <c:v>9.5013740949316166</c:v>
                </c:pt>
                <c:pt idx="133">
                  <c:v>9.5013740949316166</c:v>
                </c:pt>
                <c:pt idx="134">
                  <c:v>9.5013740949316166</c:v>
                </c:pt>
                <c:pt idx="135">
                  <c:v>9.5013740949316166</c:v>
                </c:pt>
                <c:pt idx="136">
                  <c:v>9.5013740949316166</c:v>
                </c:pt>
                <c:pt idx="137">
                  <c:v>9.5013740949316166</c:v>
                </c:pt>
                <c:pt idx="138">
                  <c:v>9.5013740949316166</c:v>
                </c:pt>
                <c:pt idx="139">
                  <c:v>9.5013740949316166</c:v>
                </c:pt>
                <c:pt idx="140">
                  <c:v>9.5013740949316166</c:v>
                </c:pt>
                <c:pt idx="141">
                  <c:v>9.5013740949316166</c:v>
                </c:pt>
                <c:pt idx="142">
                  <c:v>9.5013740949316166</c:v>
                </c:pt>
                <c:pt idx="143">
                  <c:v>9.5013740949316166</c:v>
                </c:pt>
                <c:pt idx="144">
                  <c:v>9.5013740949316166</c:v>
                </c:pt>
                <c:pt idx="145">
                  <c:v>9.5013740949316166</c:v>
                </c:pt>
                <c:pt idx="146">
                  <c:v>9.5013740949316166</c:v>
                </c:pt>
                <c:pt idx="147">
                  <c:v>9.5013740949316166</c:v>
                </c:pt>
                <c:pt idx="148">
                  <c:v>9.5013740949316166</c:v>
                </c:pt>
                <c:pt idx="149">
                  <c:v>9.5013740949316166</c:v>
                </c:pt>
                <c:pt idx="150">
                  <c:v>9.5013740949316166</c:v>
                </c:pt>
                <c:pt idx="151">
                  <c:v>9.5013740949316166</c:v>
                </c:pt>
                <c:pt idx="152">
                  <c:v>9.5013740949316166</c:v>
                </c:pt>
                <c:pt idx="153">
                  <c:v>9.5013740949316166</c:v>
                </c:pt>
                <c:pt idx="154">
                  <c:v>9.5013740949316166</c:v>
                </c:pt>
                <c:pt idx="155">
                  <c:v>9.5013740949316166</c:v>
                </c:pt>
                <c:pt idx="156">
                  <c:v>9.5013740949316166</c:v>
                </c:pt>
                <c:pt idx="157">
                  <c:v>9.5013740949316166</c:v>
                </c:pt>
                <c:pt idx="158">
                  <c:v>9.5013740949316166</c:v>
                </c:pt>
                <c:pt idx="159">
                  <c:v>9.5013740949316166</c:v>
                </c:pt>
                <c:pt idx="160">
                  <c:v>9.5013740949316166</c:v>
                </c:pt>
                <c:pt idx="161">
                  <c:v>9.5013740949316166</c:v>
                </c:pt>
                <c:pt idx="162">
                  <c:v>9.5013740949316166</c:v>
                </c:pt>
                <c:pt idx="163">
                  <c:v>9.5013740949316166</c:v>
                </c:pt>
                <c:pt idx="164">
                  <c:v>9.5013740949316166</c:v>
                </c:pt>
                <c:pt idx="165">
                  <c:v>9.5013740949316166</c:v>
                </c:pt>
                <c:pt idx="166">
                  <c:v>9.5013740949316166</c:v>
                </c:pt>
                <c:pt idx="167">
                  <c:v>9.5013740949316166</c:v>
                </c:pt>
                <c:pt idx="168">
                  <c:v>9.5013740949316166</c:v>
                </c:pt>
                <c:pt idx="169">
                  <c:v>9.5013740949316166</c:v>
                </c:pt>
                <c:pt idx="170">
                  <c:v>9.5013740949316166</c:v>
                </c:pt>
                <c:pt idx="171">
                  <c:v>9.5013740949316166</c:v>
                </c:pt>
                <c:pt idx="172">
                  <c:v>9.5013740949316166</c:v>
                </c:pt>
                <c:pt idx="173">
                  <c:v>9.5013740949316166</c:v>
                </c:pt>
                <c:pt idx="174">
                  <c:v>9.5013740949316166</c:v>
                </c:pt>
                <c:pt idx="175">
                  <c:v>9.5013740949316166</c:v>
                </c:pt>
                <c:pt idx="176">
                  <c:v>9.5013740949316166</c:v>
                </c:pt>
                <c:pt idx="177">
                  <c:v>9.5013740949316166</c:v>
                </c:pt>
                <c:pt idx="178">
                  <c:v>9.5013740949316166</c:v>
                </c:pt>
                <c:pt idx="179">
                  <c:v>9.5013740949316166</c:v>
                </c:pt>
                <c:pt idx="180">
                  <c:v>9.5013740949316166</c:v>
                </c:pt>
                <c:pt idx="181">
                  <c:v>9.5013740949316166</c:v>
                </c:pt>
                <c:pt idx="182">
                  <c:v>9.5013740949316166</c:v>
                </c:pt>
                <c:pt idx="183">
                  <c:v>9.5013740949316166</c:v>
                </c:pt>
                <c:pt idx="184">
                  <c:v>9.5013740949316166</c:v>
                </c:pt>
                <c:pt idx="185">
                  <c:v>9.5013740949316166</c:v>
                </c:pt>
                <c:pt idx="186">
                  <c:v>9.5013740949316166</c:v>
                </c:pt>
                <c:pt idx="187">
                  <c:v>9.5013740949316166</c:v>
                </c:pt>
                <c:pt idx="188">
                  <c:v>9.5013740949316166</c:v>
                </c:pt>
                <c:pt idx="189">
                  <c:v>9.5013740949316166</c:v>
                </c:pt>
                <c:pt idx="190">
                  <c:v>9.5013740949316166</c:v>
                </c:pt>
                <c:pt idx="191">
                  <c:v>9.5013740949316166</c:v>
                </c:pt>
                <c:pt idx="192">
                  <c:v>9.5013740949316166</c:v>
                </c:pt>
                <c:pt idx="193">
                  <c:v>9.5013740949316166</c:v>
                </c:pt>
                <c:pt idx="194">
                  <c:v>9.5013740949316166</c:v>
                </c:pt>
                <c:pt idx="195">
                  <c:v>9.5013740949316166</c:v>
                </c:pt>
                <c:pt idx="196">
                  <c:v>9.5013740949316166</c:v>
                </c:pt>
                <c:pt idx="197">
                  <c:v>9.5013740949316166</c:v>
                </c:pt>
                <c:pt idx="198">
                  <c:v>9.5013740949316166</c:v>
                </c:pt>
                <c:pt idx="199">
                  <c:v>9.5013740949316166</c:v>
                </c:pt>
                <c:pt idx="200">
                  <c:v>9.5013740949316166</c:v>
                </c:pt>
                <c:pt idx="201">
                  <c:v>9.5013740949316166</c:v>
                </c:pt>
                <c:pt idx="202">
                  <c:v>9.5013740949316166</c:v>
                </c:pt>
                <c:pt idx="203">
                  <c:v>9.5013740949316166</c:v>
                </c:pt>
                <c:pt idx="204">
                  <c:v>9.5013740949316166</c:v>
                </c:pt>
                <c:pt idx="205">
                  <c:v>9.5013740949316166</c:v>
                </c:pt>
                <c:pt idx="206">
                  <c:v>9.5013740949316166</c:v>
                </c:pt>
                <c:pt idx="207">
                  <c:v>9.5013740949316166</c:v>
                </c:pt>
                <c:pt idx="208">
                  <c:v>9.5013740949316166</c:v>
                </c:pt>
                <c:pt idx="209">
                  <c:v>9.5013740949316166</c:v>
                </c:pt>
                <c:pt idx="210">
                  <c:v>9.5013740949316166</c:v>
                </c:pt>
                <c:pt idx="211">
                  <c:v>9.5013740949316166</c:v>
                </c:pt>
                <c:pt idx="212">
                  <c:v>9.5013740949316166</c:v>
                </c:pt>
                <c:pt idx="213">
                  <c:v>9.5013740949316166</c:v>
                </c:pt>
                <c:pt idx="214">
                  <c:v>9.5013740949316166</c:v>
                </c:pt>
                <c:pt idx="215">
                  <c:v>9.5013740949316166</c:v>
                </c:pt>
                <c:pt idx="216">
                  <c:v>9.5013740949316166</c:v>
                </c:pt>
                <c:pt idx="217">
                  <c:v>9.5013740949316166</c:v>
                </c:pt>
                <c:pt idx="218">
                  <c:v>9.5013740949316166</c:v>
                </c:pt>
                <c:pt idx="219">
                  <c:v>9.5013740949316166</c:v>
                </c:pt>
                <c:pt idx="220">
                  <c:v>9.5013740949316166</c:v>
                </c:pt>
                <c:pt idx="221">
                  <c:v>9.5013740949316166</c:v>
                </c:pt>
                <c:pt idx="222">
                  <c:v>9.5013740949316166</c:v>
                </c:pt>
                <c:pt idx="223">
                  <c:v>9.5013740949316166</c:v>
                </c:pt>
                <c:pt idx="224">
                  <c:v>9.5013740949316166</c:v>
                </c:pt>
                <c:pt idx="225">
                  <c:v>9.5013740949316166</c:v>
                </c:pt>
                <c:pt idx="226">
                  <c:v>9.5013740949316166</c:v>
                </c:pt>
                <c:pt idx="227">
                  <c:v>9.5013740949316166</c:v>
                </c:pt>
                <c:pt idx="228">
                  <c:v>9.5013740949316166</c:v>
                </c:pt>
                <c:pt idx="229">
                  <c:v>9.5013740949316166</c:v>
                </c:pt>
                <c:pt idx="230">
                  <c:v>9.5013740949316166</c:v>
                </c:pt>
                <c:pt idx="231">
                  <c:v>9.5013740949316166</c:v>
                </c:pt>
                <c:pt idx="232">
                  <c:v>9.5013740949316166</c:v>
                </c:pt>
                <c:pt idx="233">
                  <c:v>9.5013740949316166</c:v>
                </c:pt>
                <c:pt idx="234">
                  <c:v>9.5013740949316166</c:v>
                </c:pt>
                <c:pt idx="235">
                  <c:v>9.5013740949316166</c:v>
                </c:pt>
                <c:pt idx="236">
                  <c:v>9.5013740949316166</c:v>
                </c:pt>
                <c:pt idx="237">
                  <c:v>9.5013740949316166</c:v>
                </c:pt>
                <c:pt idx="238">
                  <c:v>9.5013740949316166</c:v>
                </c:pt>
                <c:pt idx="239">
                  <c:v>9.5013740949316166</c:v>
                </c:pt>
                <c:pt idx="240">
                  <c:v>9.5013740949316166</c:v>
                </c:pt>
                <c:pt idx="241">
                  <c:v>9.5013740949316166</c:v>
                </c:pt>
                <c:pt idx="242">
                  <c:v>9.5013740949316166</c:v>
                </c:pt>
                <c:pt idx="243">
                  <c:v>9.5013740949316166</c:v>
                </c:pt>
                <c:pt idx="244">
                  <c:v>9.5013740949316166</c:v>
                </c:pt>
                <c:pt idx="245">
                  <c:v>9.5013740949316166</c:v>
                </c:pt>
                <c:pt idx="246">
                  <c:v>9.5013740949316166</c:v>
                </c:pt>
                <c:pt idx="247">
                  <c:v>9.5013740949316166</c:v>
                </c:pt>
                <c:pt idx="248">
                  <c:v>9.5013740949316166</c:v>
                </c:pt>
                <c:pt idx="249">
                  <c:v>9.5013740949316166</c:v>
                </c:pt>
                <c:pt idx="250">
                  <c:v>9.5013740949316166</c:v>
                </c:pt>
                <c:pt idx="251">
                  <c:v>9.5013740949316166</c:v>
                </c:pt>
                <c:pt idx="252">
                  <c:v>9.5013740949316166</c:v>
                </c:pt>
                <c:pt idx="253">
                  <c:v>9.5013740949316166</c:v>
                </c:pt>
                <c:pt idx="254">
                  <c:v>9.5013740949316166</c:v>
                </c:pt>
                <c:pt idx="255">
                  <c:v>9.5013740949316166</c:v>
                </c:pt>
                <c:pt idx="256">
                  <c:v>9.5013740949316166</c:v>
                </c:pt>
                <c:pt idx="257">
                  <c:v>9.5013740949316166</c:v>
                </c:pt>
                <c:pt idx="258">
                  <c:v>9.5013740949316166</c:v>
                </c:pt>
                <c:pt idx="259">
                  <c:v>9.5013740949316166</c:v>
                </c:pt>
                <c:pt idx="260">
                  <c:v>9.5013740949316166</c:v>
                </c:pt>
                <c:pt idx="261">
                  <c:v>9.5013740949316166</c:v>
                </c:pt>
                <c:pt idx="262">
                  <c:v>9.5013740949316166</c:v>
                </c:pt>
                <c:pt idx="263">
                  <c:v>9.5013740949316166</c:v>
                </c:pt>
                <c:pt idx="264">
                  <c:v>9.5013740949316166</c:v>
                </c:pt>
                <c:pt idx="265">
                  <c:v>9.5013740949316166</c:v>
                </c:pt>
                <c:pt idx="266">
                  <c:v>9.5013740949316166</c:v>
                </c:pt>
                <c:pt idx="267">
                  <c:v>9.5013740949316166</c:v>
                </c:pt>
                <c:pt idx="268">
                  <c:v>9.5013740949316166</c:v>
                </c:pt>
                <c:pt idx="269">
                  <c:v>9.5013740949316166</c:v>
                </c:pt>
                <c:pt idx="270">
                  <c:v>9.5013740949316166</c:v>
                </c:pt>
                <c:pt idx="271">
                  <c:v>9.5013740949316166</c:v>
                </c:pt>
                <c:pt idx="272">
                  <c:v>9.5013740949316166</c:v>
                </c:pt>
                <c:pt idx="273">
                  <c:v>9.5013740949316166</c:v>
                </c:pt>
                <c:pt idx="274">
                  <c:v>9.5013740949316166</c:v>
                </c:pt>
                <c:pt idx="275">
                  <c:v>9.5013740949316166</c:v>
                </c:pt>
                <c:pt idx="276">
                  <c:v>9.5013740949316166</c:v>
                </c:pt>
                <c:pt idx="277">
                  <c:v>9.5013740949316166</c:v>
                </c:pt>
                <c:pt idx="278">
                  <c:v>9.5013740949316166</c:v>
                </c:pt>
                <c:pt idx="279">
                  <c:v>9.5013740949316166</c:v>
                </c:pt>
                <c:pt idx="280">
                  <c:v>9.5013740949316166</c:v>
                </c:pt>
                <c:pt idx="281">
                  <c:v>9.5013740949316166</c:v>
                </c:pt>
                <c:pt idx="282">
                  <c:v>9.5013740949316166</c:v>
                </c:pt>
                <c:pt idx="283">
                  <c:v>9.5013740949316166</c:v>
                </c:pt>
                <c:pt idx="284">
                  <c:v>9.5013740949316166</c:v>
                </c:pt>
                <c:pt idx="285">
                  <c:v>9.5013740949316166</c:v>
                </c:pt>
                <c:pt idx="286">
                  <c:v>9.5013740949316166</c:v>
                </c:pt>
                <c:pt idx="287">
                  <c:v>9.5013740949316166</c:v>
                </c:pt>
                <c:pt idx="288">
                  <c:v>9.5013740949316166</c:v>
                </c:pt>
                <c:pt idx="289">
                  <c:v>9.5013740949316166</c:v>
                </c:pt>
                <c:pt idx="290">
                  <c:v>9.5013740949316166</c:v>
                </c:pt>
                <c:pt idx="291">
                  <c:v>9.5013740949316166</c:v>
                </c:pt>
                <c:pt idx="292">
                  <c:v>9.5013740949316166</c:v>
                </c:pt>
                <c:pt idx="293">
                  <c:v>9.5013740949316166</c:v>
                </c:pt>
                <c:pt idx="294">
                  <c:v>9.5013740949316166</c:v>
                </c:pt>
                <c:pt idx="295">
                  <c:v>9.5013740949316166</c:v>
                </c:pt>
                <c:pt idx="296">
                  <c:v>9.5013740949316166</c:v>
                </c:pt>
                <c:pt idx="297">
                  <c:v>9.5013740949316166</c:v>
                </c:pt>
                <c:pt idx="298">
                  <c:v>9.5013740949316166</c:v>
                </c:pt>
                <c:pt idx="299">
                  <c:v>9.5013740949316166</c:v>
                </c:pt>
                <c:pt idx="300">
                  <c:v>9.5013740949316166</c:v>
                </c:pt>
                <c:pt idx="301">
                  <c:v>9.5013740949316166</c:v>
                </c:pt>
                <c:pt idx="302">
                  <c:v>9.5013740949316166</c:v>
                </c:pt>
                <c:pt idx="303">
                  <c:v>9.5013740949316166</c:v>
                </c:pt>
                <c:pt idx="304">
                  <c:v>9.5013740949316166</c:v>
                </c:pt>
                <c:pt idx="305">
                  <c:v>9.5013740949316166</c:v>
                </c:pt>
                <c:pt idx="306">
                  <c:v>9.5013740949316166</c:v>
                </c:pt>
                <c:pt idx="307">
                  <c:v>9.5013740949316166</c:v>
                </c:pt>
                <c:pt idx="308">
                  <c:v>9.5013740949316166</c:v>
                </c:pt>
                <c:pt idx="309">
                  <c:v>9.5013740949316166</c:v>
                </c:pt>
                <c:pt idx="310">
                  <c:v>9.5013740949316166</c:v>
                </c:pt>
                <c:pt idx="311">
                  <c:v>9.5013740949316166</c:v>
                </c:pt>
                <c:pt idx="312">
                  <c:v>9.5013740949316166</c:v>
                </c:pt>
                <c:pt idx="313">
                  <c:v>9.5013740949316166</c:v>
                </c:pt>
                <c:pt idx="314">
                  <c:v>9.5013740949316166</c:v>
                </c:pt>
                <c:pt idx="315">
                  <c:v>9.5013740949316166</c:v>
                </c:pt>
                <c:pt idx="316">
                  <c:v>9.5013740949316166</c:v>
                </c:pt>
                <c:pt idx="317">
                  <c:v>9.5013740949316166</c:v>
                </c:pt>
                <c:pt idx="318">
                  <c:v>9.5013740949316166</c:v>
                </c:pt>
                <c:pt idx="319">
                  <c:v>9.5013740949316166</c:v>
                </c:pt>
                <c:pt idx="320">
                  <c:v>9.5013740949316166</c:v>
                </c:pt>
                <c:pt idx="321">
                  <c:v>9.5013740949316166</c:v>
                </c:pt>
                <c:pt idx="322">
                  <c:v>9.5013740949316166</c:v>
                </c:pt>
                <c:pt idx="323">
                  <c:v>9.5013740949316166</c:v>
                </c:pt>
                <c:pt idx="324">
                  <c:v>9.5013740949316166</c:v>
                </c:pt>
                <c:pt idx="325">
                  <c:v>9.5013740949316166</c:v>
                </c:pt>
                <c:pt idx="326">
                  <c:v>9.5013740949316166</c:v>
                </c:pt>
                <c:pt idx="327">
                  <c:v>9.5013740949316166</c:v>
                </c:pt>
                <c:pt idx="328">
                  <c:v>9.5013740949316166</c:v>
                </c:pt>
                <c:pt idx="329">
                  <c:v>9.5013740949316166</c:v>
                </c:pt>
                <c:pt idx="330">
                  <c:v>9.5013740949316166</c:v>
                </c:pt>
                <c:pt idx="331">
                  <c:v>9.5013740949316166</c:v>
                </c:pt>
                <c:pt idx="332">
                  <c:v>9.5013740949316166</c:v>
                </c:pt>
                <c:pt idx="333">
                  <c:v>9.5013740949316166</c:v>
                </c:pt>
                <c:pt idx="334">
                  <c:v>9.5013740949316166</c:v>
                </c:pt>
                <c:pt idx="335">
                  <c:v>9.5013740949316166</c:v>
                </c:pt>
                <c:pt idx="336">
                  <c:v>9.5013740949316166</c:v>
                </c:pt>
                <c:pt idx="337">
                  <c:v>9.5013740949316166</c:v>
                </c:pt>
                <c:pt idx="338">
                  <c:v>9.5013740949316166</c:v>
                </c:pt>
                <c:pt idx="339">
                  <c:v>9.5013740949316166</c:v>
                </c:pt>
                <c:pt idx="340">
                  <c:v>9.5013740949316166</c:v>
                </c:pt>
                <c:pt idx="341">
                  <c:v>9.5013740949316166</c:v>
                </c:pt>
                <c:pt idx="342">
                  <c:v>9.5013740949316166</c:v>
                </c:pt>
                <c:pt idx="343">
                  <c:v>9.5013740949316166</c:v>
                </c:pt>
                <c:pt idx="344">
                  <c:v>9.5013740949316166</c:v>
                </c:pt>
                <c:pt idx="345">
                  <c:v>9.5013740949316166</c:v>
                </c:pt>
                <c:pt idx="346">
                  <c:v>9.5013740949316166</c:v>
                </c:pt>
                <c:pt idx="347">
                  <c:v>9.5013740949316166</c:v>
                </c:pt>
                <c:pt idx="348">
                  <c:v>9.5013740949316166</c:v>
                </c:pt>
                <c:pt idx="349">
                  <c:v>9.5013740949316166</c:v>
                </c:pt>
                <c:pt idx="350">
                  <c:v>9.5013740949316166</c:v>
                </c:pt>
                <c:pt idx="351">
                  <c:v>9.5013740949316166</c:v>
                </c:pt>
                <c:pt idx="352">
                  <c:v>9.5013740949316166</c:v>
                </c:pt>
                <c:pt idx="353">
                  <c:v>9.5013740949316166</c:v>
                </c:pt>
                <c:pt idx="354">
                  <c:v>9.5013740949316166</c:v>
                </c:pt>
                <c:pt idx="355">
                  <c:v>9.5013740949316166</c:v>
                </c:pt>
                <c:pt idx="356">
                  <c:v>9.5013740949316166</c:v>
                </c:pt>
                <c:pt idx="357">
                  <c:v>9.5013740949316166</c:v>
                </c:pt>
                <c:pt idx="358">
                  <c:v>9.5013740949316166</c:v>
                </c:pt>
                <c:pt idx="359">
                  <c:v>9.5013740949316166</c:v>
                </c:pt>
                <c:pt idx="360">
                  <c:v>9.5013740949316166</c:v>
                </c:pt>
                <c:pt idx="361">
                  <c:v>9.5013740949316166</c:v>
                </c:pt>
                <c:pt idx="362">
                  <c:v>9.5013740949316166</c:v>
                </c:pt>
                <c:pt idx="363">
                  <c:v>9.5013740949316166</c:v>
                </c:pt>
                <c:pt idx="364">
                  <c:v>9.5013740949316166</c:v>
                </c:pt>
                <c:pt idx="365">
                  <c:v>9.5013740949316166</c:v>
                </c:pt>
                <c:pt idx="366">
                  <c:v>9.5013740949316166</c:v>
                </c:pt>
                <c:pt idx="367">
                  <c:v>9.5013740949316166</c:v>
                </c:pt>
                <c:pt idx="368">
                  <c:v>9.5013740949316166</c:v>
                </c:pt>
                <c:pt idx="369">
                  <c:v>9.5013740949316166</c:v>
                </c:pt>
                <c:pt idx="370">
                  <c:v>9.5013740949316166</c:v>
                </c:pt>
                <c:pt idx="371">
                  <c:v>9.5013740949316166</c:v>
                </c:pt>
                <c:pt idx="372">
                  <c:v>9.5013740949316166</c:v>
                </c:pt>
                <c:pt idx="373">
                  <c:v>9.5013740949316166</c:v>
                </c:pt>
                <c:pt idx="374">
                  <c:v>9.5013740949316166</c:v>
                </c:pt>
                <c:pt idx="375">
                  <c:v>9.5013740949316166</c:v>
                </c:pt>
                <c:pt idx="376">
                  <c:v>9.5013740949316166</c:v>
                </c:pt>
                <c:pt idx="377">
                  <c:v>9.5013740949316166</c:v>
                </c:pt>
                <c:pt idx="378">
                  <c:v>9.5013740949316166</c:v>
                </c:pt>
                <c:pt idx="379">
                  <c:v>9.5013740949316166</c:v>
                </c:pt>
                <c:pt idx="380">
                  <c:v>9.5013740949316166</c:v>
                </c:pt>
                <c:pt idx="381">
                  <c:v>9.5013740949316166</c:v>
                </c:pt>
                <c:pt idx="382">
                  <c:v>9.5013740949316166</c:v>
                </c:pt>
                <c:pt idx="383">
                  <c:v>9.5013740949316166</c:v>
                </c:pt>
                <c:pt idx="384">
                  <c:v>9.5013740949316166</c:v>
                </c:pt>
                <c:pt idx="385">
                  <c:v>9.5013740949316166</c:v>
                </c:pt>
                <c:pt idx="386">
                  <c:v>9.5013740949316166</c:v>
                </c:pt>
                <c:pt idx="387">
                  <c:v>9.5013740949316166</c:v>
                </c:pt>
                <c:pt idx="388">
                  <c:v>9.5013740949316166</c:v>
                </c:pt>
                <c:pt idx="389">
                  <c:v>9.5013740949316166</c:v>
                </c:pt>
                <c:pt idx="390">
                  <c:v>9.5013740949316166</c:v>
                </c:pt>
                <c:pt idx="391">
                  <c:v>9.5013740949316166</c:v>
                </c:pt>
                <c:pt idx="392">
                  <c:v>9.5013740949316166</c:v>
                </c:pt>
                <c:pt idx="393">
                  <c:v>9.5013740949316166</c:v>
                </c:pt>
                <c:pt idx="394">
                  <c:v>9.5013740949316166</c:v>
                </c:pt>
                <c:pt idx="395">
                  <c:v>9.5013740949316166</c:v>
                </c:pt>
                <c:pt idx="396">
                  <c:v>9.5013740949316166</c:v>
                </c:pt>
                <c:pt idx="397">
                  <c:v>9.5013740949316166</c:v>
                </c:pt>
                <c:pt idx="398">
                  <c:v>9.5013740949316166</c:v>
                </c:pt>
                <c:pt idx="399">
                  <c:v>9.5013740949316166</c:v>
                </c:pt>
                <c:pt idx="400">
                  <c:v>9.5013740949316166</c:v>
                </c:pt>
                <c:pt idx="401">
                  <c:v>9.5013740949316166</c:v>
                </c:pt>
                <c:pt idx="402">
                  <c:v>9.5013740949316166</c:v>
                </c:pt>
                <c:pt idx="403">
                  <c:v>9.5013740949316166</c:v>
                </c:pt>
                <c:pt idx="404">
                  <c:v>9.5013740949316166</c:v>
                </c:pt>
                <c:pt idx="405">
                  <c:v>9.5013740949316166</c:v>
                </c:pt>
                <c:pt idx="406">
                  <c:v>9.5013740949316166</c:v>
                </c:pt>
                <c:pt idx="407">
                  <c:v>9.5013740949316166</c:v>
                </c:pt>
                <c:pt idx="408">
                  <c:v>9.5013740949316166</c:v>
                </c:pt>
                <c:pt idx="409">
                  <c:v>9.5013740949316166</c:v>
                </c:pt>
                <c:pt idx="410">
                  <c:v>9.5013740949316166</c:v>
                </c:pt>
                <c:pt idx="411">
                  <c:v>9.5013740949316166</c:v>
                </c:pt>
                <c:pt idx="412">
                  <c:v>9.5013740949316166</c:v>
                </c:pt>
                <c:pt idx="413">
                  <c:v>9.5013740949316166</c:v>
                </c:pt>
                <c:pt idx="414">
                  <c:v>9.5013740949316166</c:v>
                </c:pt>
                <c:pt idx="415">
                  <c:v>9.5013740949316166</c:v>
                </c:pt>
                <c:pt idx="416">
                  <c:v>9.5013740949316166</c:v>
                </c:pt>
                <c:pt idx="417">
                  <c:v>9.5013740949316166</c:v>
                </c:pt>
                <c:pt idx="418">
                  <c:v>9.5013740949316166</c:v>
                </c:pt>
                <c:pt idx="419">
                  <c:v>9.5013740949316166</c:v>
                </c:pt>
                <c:pt idx="420">
                  <c:v>9.5013740949316166</c:v>
                </c:pt>
                <c:pt idx="421">
                  <c:v>9.5013740949316166</c:v>
                </c:pt>
                <c:pt idx="422">
                  <c:v>9.5013740949316166</c:v>
                </c:pt>
                <c:pt idx="423">
                  <c:v>9.5013740949316166</c:v>
                </c:pt>
                <c:pt idx="424">
                  <c:v>9.5013740949316166</c:v>
                </c:pt>
                <c:pt idx="425">
                  <c:v>9.5013740949316166</c:v>
                </c:pt>
                <c:pt idx="426">
                  <c:v>9.5013740949316166</c:v>
                </c:pt>
                <c:pt idx="427">
                  <c:v>9.5013740949316166</c:v>
                </c:pt>
                <c:pt idx="428">
                  <c:v>9.5013740949316166</c:v>
                </c:pt>
                <c:pt idx="429">
                  <c:v>9.5013740949316166</c:v>
                </c:pt>
                <c:pt idx="430">
                  <c:v>9.5013740949316166</c:v>
                </c:pt>
                <c:pt idx="431">
                  <c:v>9.5013740949316166</c:v>
                </c:pt>
                <c:pt idx="432">
                  <c:v>9.5013740949316166</c:v>
                </c:pt>
                <c:pt idx="433">
                  <c:v>9.5013740949316166</c:v>
                </c:pt>
                <c:pt idx="434">
                  <c:v>9.5013740949316166</c:v>
                </c:pt>
                <c:pt idx="435">
                  <c:v>9.5013740949316166</c:v>
                </c:pt>
                <c:pt idx="436">
                  <c:v>9.5013740949316166</c:v>
                </c:pt>
                <c:pt idx="437">
                  <c:v>9.5013740949316166</c:v>
                </c:pt>
                <c:pt idx="438">
                  <c:v>9.5013740949316166</c:v>
                </c:pt>
                <c:pt idx="439">
                  <c:v>9.5013740949316166</c:v>
                </c:pt>
                <c:pt idx="440">
                  <c:v>9.5013740949316166</c:v>
                </c:pt>
                <c:pt idx="441">
                  <c:v>9.5013740949316166</c:v>
                </c:pt>
                <c:pt idx="442">
                  <c:v>9.5013740949316166</c:v>
                </c:pt>
                <c:pt idx="443">
                  <c:v>9.5013740949316166</c:v>
                </c:pt>
                <c:pt idx="444">
                  <c:v>9.5013740949316166</c:v>
                </c:pt>
                <c:pt idx="445">
                  <c:v>9.5013740949316166</c:v>
                </c:pt>
                <c:pt idx="446">
                  <c:v>9.5013740949316166</c:v>
                </c:pt>
                <c:pt idx="447">
                  <c:v>9.5013740949316166</c:v>
                </c:pt>
                <c:pt idx="448">
                  <c:v>9.5013740949316166</c:v>
                </c:pt>
                <c:pt idx="449">
                  <c:v>9.5013740949316166</c:v>
                </c:pt>
                <c:pt idx="450">
                  <c:v>9.5013740949316166</c:v>
                </c:pt>
                <c:pt idx="451">
                  <c:v>9.5013740949316166</c:v>
                </c:pt>
                <c:pt idx="452">
                  <c:v>9.5013740949316166</c:v>
                </c:pt>
                <c:pt idx="453">
                  <c:v>9.5013740949316166</c:v>
                </c:pt>
                <c:pt idx="454">
                  <c:v>9.5013740949316166</c:v>
                </c:pt>
                <c:pt idx="455">
                  <c:v>9.5013740949316166</c:v>
                </c:pt>
                <c:pt idx="456">
                  <c:v>9.5013740949316166</c:v>
                </c:pt>
                <c:pt idx="457">
                  <c:v>9.5013740949316166</c:v>
                </c:pt>
                <c:pt idx="458">
                  <c:v>9.5013740949316166</c:v>
                </c:pt>
                <c:pt idx="459">
                  <c:v>9.5013740949316166</c:v>
                </c:pt>
                <c:pt idx="460">
                  <c:v>9.5013740949316166</c:v>
                </c:pt>
                <c:pt idx="461">
                  <c:v>9.5013740949316166</c:v>
                </c:pt>
                <c:pt idx="462">
                  <c:v>9.5013740949316166</c:v>
                </c:pt>
                <c:pt idx="463">
                  <c:v>9.5013740949316166</c:v>
                </c:pt>
                <c:pt idx="464">
                  <c:v>9.5013740949316166</c:v>
                </c:pt>
                <c:pt idx="465">
                  <c:v>9.5013740949316166</c:v>
                </c:pt>
                <c:pt idx="466">
                  <c:v>9.5013740949316166</c:v>
                </c:pt>
                <c:pt idx="467">
                  <c:v>9.5013740949316166</c:v>
                </c:pt>
                <c:pt idx="468">
                  <c:v>9.5013740949316166</c:v>
                </c:pt>
                <c:pt idx="469">
                  <c:v>9.5013740949316166</c:v>
                </c:pt>
                <c:pt idx="470">
                  <c:v>9.5013740949316166</c:v>
                </c:pt>
                <c:pt idx="471">
                  <c:v>9.5013740949316166</c:v>
                </c:pt>
                <c:pt idx="472">
                  <c:v>9.5013740949316166</c:v>
                </c:pt>
                <c:pt idx="473">
                  <c:v>9.5013740949316166</c:v>
                </c:pt>
                <c:pt idx="474">
                  <c:v>9.5013740949316166</c:v>
                </c:pt>
                <c:pt idx="475">
                  <c:v>9.5013740949316166</c:v>
                </c:pt>
                <c:pt idx="476">
                  <c:v>9.5013740949316166</c:v>
                </c:pt>
                <c:pt idx="477">
                  <c:v>9.5013740949316166</c:v>
                </c:pt>
                <c:pt idx="478">
                  <c:v>9.5013740949316166</c:v>
                </c:pt>
                <c:pt idx="479">
                  <c:v>9.5013740949316166</c:v>
                </c:pt>
                <c:pt idx="480">
                  <c:v>9.5013740949316166</c:v>
                </c:pt>
                <c:pt idx="481">
                  <c:v>9.5013740949316166</c:v>
                </c:pt>
                <c:pt idx="482">
                  <c:v>9.5013740949316166</c:v>
                </c:pt>
                <c:pt idx="483">
                  <c:v>9.5013740949316166</c:v>
                </c:pt>
                <c:pt idx="484">
                  <c:v>9.5013740949316166</c:v>
                </c:pt>
                <c:pt idx="485">
                  <c:v>9.5013740949316166</c:v>
                </c:pt>
                <c:pt idx="486">
                  <c:v>9.5013740949316166</c:v>
                </c:pt>
                <c:pt idx="487">
                  <c:v>9.5013740949316166</c:v>
                </c:pt>
                <c:pt idx="488">
                  <c:v>9.5013740949316166</c:v>
                </c:pt>
                <c:pt idx="489">
                  <c:v>9.5013740949316166</c:v>
                </c:pt>
                <c:pt idx="490">
                  <c:v>9.5013740949316166</c:v>
                </c:pt>
                <c:pt idx="491">
                  <c:v>9.5013740949316166</c:v>
                </c:pt>
                <c:pt idx="492">
                  <c:v>9.5013740949316166</c:v>
                </c:pt>
                <c:pt idx="493">
                  <c:v>9.5013740949316166</c:v>
                </c:pt>
                <c:pt idx="494">
                  <c:v>9.5013740949316166</c:v>
                </c:pt>
                <c:pt idx="495">
                  <c:v>9.5013740949316166</c:v>
                </c:pt>
                <c:pt idx="496">
                  <c:v>9.5013740949316166</c:v>
                </c:pt>
                <c:pt idx="497">
                  <c:v>9.5013740949316166</c:v>
                </c:pt>
                <c:pt idx="498">
                  <c:v>9.5013740949316166</c:v>
                </c:pt>
                <c:pt idx="499">
                  <c:v>9.5013740949316166</c:v>
                </c:pt>
                <c:pt idx="500">
                  <c:v>9.5013740949316166</c:v>
                </c:pt>
                <c:pt idx="501">
                  <c:v>9.5013740949316166</c:v>
                </c:pt>
                <c:pt idx="502">
                  <c:v>9.5013740949316166</c:v>
                </c:pt>
                <c:pt idx="503">
                  <c:v>9.5013740949316166</c:v>
                </c:pt>
                <c:pt idx="504">
                  <c:v>9.5013740949316166</c:v>
                </c:pt>
                <c:pt idx="505">
                  <c:v>9.5013740949316166</c:v>
                </c:pt>
                <c:pt idx="506">
                  <c:v>9.5013740949316166</c:v>
                </c:pt>
                <c:pt idx="507">
                  <c:v>9.5013740949316166</c:v>
                </c:pt>
                <c:pt idx="508">
                  <c:v>9.5013740949316166</c:v>
                </c:pt>
                <c:pt idx="509">
                  <c:v>9.5013740949316166</c:v>
                </c:pt>
                <c:pt idx="510">
                  <c:v>9.5013740949316166</c:v>
                </c:pt>
                <c:pt idx="511">
                  <c:v>9.5013740949316166</c:v>
                </c:pt>
                <c:pt idx="512">
                  <c:v>9.5013740949316166</c:v>
                </c:pt>
                <c:pt idx="513">
                  <c:v>9.5013740949316166</c:v>
                </c:pt>
                <c:pt idx="514">
                  <c:v>9.5013740949316166</c:v>
                </c:pt>
                <c:pt idx="515">
                  <c:v>9.5013740949316166</c:v>
                </c:pt>
                <c:pt idx="516">
                  <c:v>9.5013740949316166</c:v>
                </c:pt>
                <c:pt idx="517">
                  <c:v>9.5013740949316166</c:v>
                </c:pt>
                <c:pt idx="518">
                  <c:v>9.5013740949316166</c:v>
                </c:pt>
                <c:pt idx="519">
                  <c:v>9.5013740949316166</c:v>
                </c:pt>
                <c:pt idx="520">
                  <c:v>9.5013740949316166</c:v>
                </c:pt>
                <c:pt idx="521">
                  <c:v>9.5013740949316166</c:v>
                </c:pt>
                <c:pt idx="522">
                  <c:v>9.5013740949316166</c:v>
                </c:pt>
                <c:pt idx="523">
                  <c:v>9.5013740949316166</c:v>
                </c:pt>
                <c:pt idx="524">
                  <c:v>9.5013740949316166</c:v>
                </c:pt>
                <c:pt idx="525">
                  <c:v>9.5013740949316166</c:v>
                </c:pt>
                <c:pt idx="526">
                  <c:v>9.5013740949316166</c:v>
                </c:pt>
                <c:pt idx="527">
                  <c:v>9.5013740949316166</c:v>
                </c:pt>
                <c:pt idx="528">
                  <c:v>9.5013740949316166</c:v>
                </c:pt>
                <c:pt idx="529">
                  <c:v>9.5013740949316166</c:v>
                </c:pt>
                <c:pt idx="530">
                  <c:v>9.5013740949316166</c:v>
                </c:pt>
                <c:pt idx="531">
                  <c:v>9.5013740949316166</c:v>
                </c:pt>
                <c:pt idx="532">
                  <c:v>9.5013740949316166</c:v>
                </c:pt>
                <c:pt idx="533">
                  <c:v>9.5013740949316166</c:v>
                </c:pt>
                <c:pt idx="534">
                  <c:v>9.5013740949316166</c:v>
                </c:pt>
                <c:pt idx="535">
                  <c:v>9.5013740949316166</c:v>
                </c:pt>
                <c:pt idx="536">
                  <c:v>9.5013740949316166</c:v>
                </c:pt>
                <c:pt idx="537">
                  <c:v>9.5013740949316166</c:v>
                </c:pt>
                <c:pt idx="538">
                  <c:v>9.5013740949316166</c:v>
                </c:pt>
                <c:pt idx="539">
                  <c:v>9.5013740949316166</c:v>
                </c:pt>
                <c:pt idx="540">
                  <c:v>9.5013740949316166</c:v>
                </c:pt>
                <c:pt idx="541">
                  <c:v>9.5013740949316166</c:v>
                </c:pt>
                <c:pt idx="542">
                  <c:v>9.5013740949316166</c:v>
                </c:pt>
                <c:pt idx="543">
                  <c:v>9.5013740949316166</c:v>
                </c:pt>
                <c:pt idx="544">
                  <c:v>9.5013740949316166</c:v>
                </c:pt>
                <c:pt idx="545">
                  <c:v>9.5013740949316166</c:v>
                </c:pt>
                <c:pt idx="546">
                  <c:v>9.5013740949316166</c:v>
                </c:pt>
                <c:pt idx="547">
                  <c:v>9.5013740949316166</c:v>
                </c:pt>
                <c:pt idx="548">
                  <c:v>9.5013740949316166</c:v>
                </c:pt>
                <c:pt idx="549">
                  <c:v>9.5013740949316166</c:v>
                </c:pt>
                <c:pt idx="550">
                  <c:v>9.5013740949316166</c:v>
                </c:pt>
                <c:pt idx="551">
                  <c:v>9.5013740949316166</c:v>
                </c:pt>
                <c:pt idx="552">
                  <c:v>9.5013740949316166</c:v>
                </c:pt>
                <c:pt idx="553">
                  <c:v>9.5013740949316166</c:v>
                </c:pt>
                <c:pt idx="554">
                  <c:v>9.5013740949316166</c:v>
                </c:pt>
                <c:pt idx="555">
                  <c:v>9.5013740949316166</c:v>
                </c:pt>
                <c:pt idx="556">
                  <c:v>9.5013740949316166</c:v>
                </c:pt>
                <c:pt idx="557">
                  <c:v>9.5013740949316166</c:v>
                </c:pt>
                <c:pt idx="558">
                  <c:v>9.5013740949316166</c:v>
                </c:pt>
                <c:pt idx="559">
                  <c:v>9.5013740949316166</c:v>
                </c:pt>
                <c:pt idx="560">
                  <c:v>9.5013740949316166</c:v>
                </c:pt>
                <c:pt idx="561">
                  <c:v>9.5013740949316166</c:v>
                </c:pt>
                <c:pt idx="562">
                  <c:v>9.5013740949316166</c:v>
                </c:pt>
                <c:pt idx="563">
                  <c:v>9.5013740949316166</c:v>
                </c:pt>
                <c:pt idx="564">
                  <c:v>9.5013740949316166</c:v>
                </c:pt>
                <c:pt idx="565">
                  <c:v>9.5013740949316166</c:v>
                </c:pt>
                <c:pt idx="566">
                  <c:v>9.5013740949316166</c:v>
                </c:pt>
                <c:pt idx="567">
                  <c:v>9.5013740949316166</c:v>
                </c:pt>
                <c:pt idx="568">
                  <c:v>9.5013740949316166</c:v>
                </c:pt>
                <c:pt idx="569">
                  <c:v>9.5013740949316166</c:v>
                </c:pt>
                <c:pt idx="570">
                  <c:v>9.5013740949316166</c:v>
                </c:pt>
                <c:pt idx="571">
                  <c:v>9.5013740949316166</c:v>
                </c:pt>
                <c:pt idx="572">
                  <c:v>9.5013740949316166</c:v>
                </c:pt>
                <c:pt idx="573">
                  <c:v>9.5013740949316166</c:v>
                </c:pt>
                <c:pt idx="574">
                  <c:v>9.5013740949316166</c:v>
                </c:pt>
                <c:pt idx="575">
                  <c:v>9.5013740949316166</c:v>
                </c:pt>
                <c:pt idx="576">
                  <c:v>9.5013740949316166</c:v>
                </c:pt>
                <c:pt idx="577">
                  <c:v>9.5013740949316166</c:v>
                </c:pt>
                <c:pt idx="578">
                  <c:v>9.5013740949316166</c:v>
                </c:pt>
                <c:pt idx="579">
                  <c:v>9.5013740949316166</c:v>
                </c:pt>
                <c:pt idx="580">
                  <c:v>9.5013740949316166</c:v>
                </c:pt>
                <c:pt idx="581">
                  <c:v>9.5013740949316166</c:v>
                </c:pt>
                <c:pt idx="582">
                  <c:v>9.5013740949316166</c:v>
                </c:pt>
                <c:pt idx="583">
                  <c:v>9.5013740949316166</c:v>
                </c:pt>
                <c:pt idx="584">
                  <c:v>9.5013740949316166</c:v>
                </c:pt>
                <c:pt idx="585">
                  <c:v>9.5013740949316166</c:v>
                </c:pt>
                <c:pt idx="586">
                  <c:v>9.5013740949316166</c:v>
                </c:pt>
                <c:pt idx="587">
                  <c:v>9.5013740949316166</c:v>
                </c:pt>
                <c:pt idx="588">
                  <c:v>9.5013740949316166</c:v>
                </c:pt>
                <c:pt idx="589">
                  <c:v>9.5013740949316166</c:v>
                </c:pt>
                <c:pt idx="590">
                  <c:v>9.5013740949316166</c:v>
                </c:pt>
                <c:pt idx="591">
                  <c:v>9.5013740949316166</c:v>
                </c:pt>
                <c:pt idx="592">
                  <c:v>9.5013740949316166</c:v>
                </c:pt>
                <c:pt idx="593">
                  <c:v>9.5013740949316166</c:v>
                </c:pt>
                <c:pt idx="594">
                  <c:v>9.5013740949316166</c:v>
                </c:pt>
                <c:pt idx="595">
                  <c:v>9.5013740949316166</c:v>
                </c:pt>
                <c:pt idx="596">
                  <c:v>9.5013740949316166</c:v>
                </c:pt>
                <c:pt idx="597">
                  <c:v>9.5013740949316166</c:v>
                </c:pt>
                <c:pt idx="598">
                  <c:v>9.5013740949316166</c:v>
                </c:pt>
                <c:pt idx="599">
                  <c:v>9.5013740949316166</c:v>
                </c:pt>
                <c:pt idx="600">
                  <c:v>9.5013740949316166</c:v>
                </c:pt>
                <c:pt idx="601">
                  <c:v>9.5013740949316166</c:v>
                </c:pt>
                <c:pt idx="602">
                  <c:v>9.5013740949316166</c:v>
                </c:pt>
                <c:pt idx="603">
                  <c:v>9.5013740949316166</c:v>
                </c:pt>
                <c:pt idx="604">
                  <c:v>9.5013740949316166</c:v>
                </c:pt>
                <c:pt idx="605">
                  <c:v>9.5013740949316166</c:v>
                </c:pt>
                <c:pt idx="606">
                  <c:v>9.5013740949316166</c:v>
                </c:pt>
                <c:pt idx="607">
                  <c:v>9.5013740949316166</c:v>
                </c:pt>
                <c:pt idx="608">
                  <c:v>9.5013740949316166</c:v>
                </c:pt>
                <c:pt idx="609">
                  <c:v>9.5013740949316166</c:v>
                </c:pt>
                <c:pt idx="610">
                  <c:v>9.5013740949316166</c:v>
                </c:pt>
                <c:pt idx="611">
                  <c:v>9.5013740949316166</c:v>
                </c:pt>
                <c:pt idx="612">
                  <c:v>9.5013740949316166</c:v>
                </c:pt>
                <c:pt idx="613">
                  <c:v>9.5013740949316166</c:v>
                </c:pt>
                <c:pt idx="614">
                  <c:v>9.5013740949316166</c:v>
                </c:pt>
                <c:pt idx="615">
                  <c:v>9.5013740949316166</c:v>
                </c:pt>
                <c:pt idx="616">
                  <c:v>9.5013740949316166</c:v>
                </c:pt>
                <c:pt idx="617">
                  <c:v>9.5013740949316166</c:v>
                </c:pt>
                <c:pt idx="618">
                  <c:v>9.5013740949316166</c:v>
                </c:pt>
                <c:pt idx="619">
                  <c:v>9.5013740949316166</c:v>
                </c:pt>
                <c:pt idx="620">
                  <c:v>9.5013740949316166</c:v>
                </c:pt>
                <c:pt idx="621">
                  <c:v>9.5013740949316166</c:v>
                </c:pt>
                <c:pt idx="622">
                  <c:v>9.5013740949316166</c:v>
                </c:pt>
                <c:pt idx="623">
                  <c:v>9.5013740949316166</c:v>
                </c:pt>
                <c:pt idx="624">
                  <c:v>9.5013740949316166</c:v>
                </c:pt>
                <c:pt idx="625">
                  <c:v>9.5013740949316166</c:v>
                </c:pt>
                <c:pt idx="626">
                  <c:v>9.5013740949316166</c:v>
                </c:pt>
                <c:pt idx="627">
                  <c:v>9.5013740949316166</c:v>
                </c:pt>
                <c:pt idx="628">
                  <c:v>9.5013740949316166</c:v>
                </c:pt>
                <c:pt idx="629">
                  <c:v>9.5013740949316166</c:v>
                </c:pt>
                <c:pt idx="630">
                  <c:v>9.5013740949316166</c:v>
                </c:pt>
                <c:pt idx="631">
                  <c:v>9.5013740949316166</c:v>
                </c:pt>
                <c:pt idx="632">
                  <c:v>9.5013740949316166</c:v>
                </c:pt>
                <c:pt idx="633">
                  <c:v>9.5013740949316166</c:v>
                </c:pt>
                <c:pt idx="634">
                  <c:v>9.5013740949316166</c:v>
                </c:pt>
                <c:pt idx="635">
                  <c:v>9.5013740949316166</c:v>
                </c:pt>
                <c:pt idx="636">
                  <c:v>9.5013740949316166</c:v>
                </c:pt>
                <c:pt idx="637">
                  <c:v>9.5013740949316166</c:v>
                </c:pt>
                <c:pt idx="638">
                  <c:v>9.5013740949316166</c:v>
                </c:pt>
                <c:pt idx="639">
                  <c:v>9.5013740949316166</c:v>
                </c:pt>
                <c:pt idx="640">
                  <c:v>9.5013740949316166</c:v>
                </c:pt>
                <c:pt idx="641">
                  <c:v>9.5013740949316166</c:v>
                </c:pt>
                <c:pt idx="642">
                  <c:v>9.5013740949316166</c:v>
                </c:pt>
                <c:pt idx="643">
                  <c:v>9.5013740949316166</c:v>
                </c:pt>
                <c:pt idx="644">
                  <c:v>9.5013740949316166</c:v>
                </c:pt>
                <c:pt idx="645">
                  <c:v>9.5013740949316166</c:v>
                </c:pt>
                <c:pt idx="646">
                  <c:v>9.5013740949316166</c:v>
                </c:pt>
                <c:pt idx="647">
                  <c:v>9.5013740949316166</c:v>
                </c:pt>
                <c:pt idx="648">
                  <c:v>9.5013740949316166</c:v>
                </c:pt>
                <c:pt idx="649">
                  <c:v>9.5013740949316166</c:v>
                </c:pt>
                <c:pt idx="650">
                  <c:v>9.5013740949316166</c:v>
                </c:pt>
                <c:pt idx="651">
                  <c:v>9.5013740949316166</c:v>
                </c:pt>
                <c:pt idx="652">
                  <c:v>9.5013740949316166</c:v>
                </c:pt>
                <c:pt idx="653">
                  <c:v>9.5013740949316166</c:v>
                </c:pt>
                <c:pt idx="654">
                  <c:v>9.5013740949316166</c:v>
                </c:pt>
                <c:pt idx="655">
                  <c:v>9.5013740949316166</c:v>
                </c:pt>
                <c:pt idx="656">
                  <c:v>9.5013740949316166</c:v>
                </c:pt>
                <c:pt idx="657">
                  <c:v>9.5013740949316166</c:v>
                </c:pt>
                <c:pt idx="658">
                  <c:v>9.5013740949316166</c:v>
                </c:pt>
                <c:pt idx="659">
                  <c:v>9.5013740949316166</c:v>
                </c:pt>
                <c:pt idx="660">
                  <c:v>9.5013740949316166</c:v>
                </c:pt>
                <c:pt idx="661">
                  <c:v>9.5013740949316166</c:v>
                </c:pt>
                <c:pt idx="662">
                  <c:v>9.5013740949316166</c:v>
                </c:pt>
                <c:pt idx="663">
                  <c:v>9.5013740949316166</c:v>
                </c:pt>
                <c:pt idx="664">
                  <c:v>9.5013740949316166</c:v>
                </c:pt>
                <c:pt idx="665">
                  <c:v>9.5013740949316166</c:v>
                </c:pt>
                <c:pt idx="666">
                  <c:v>9.5013740949316166</c:v>
                </c:pt>
                <c:pt idx="667">
                  <c:v>9.5013740949316166</c:v>
                </c:pt>
                <c:pt idx="668">
                  <c:v>9.5013740949316166</c:v>
                </c:pt>
                <c:pt idx="669">
                  <c:v>9.5013740949316166</c:v>
                </c:pt>
                <c:pt idx="670">
                  <c:v>9.5013740949316166</c:v>
                </c:pt>
                <c:pt idx="671">
                  <c:v>9.5013740949316166</c:v>
                </c:pt>
                <c:pt idx="672">
                  <c:v>9.5013740949316166</c:v>
                </c:pt>
                <c:pt idx="673">
                  <c:v>9.5013740949316166</c:v>
                </c:pt>
                <c:pt idx="674">
                  <c:v>9.5013740949316166</c:v>
                </c:pt>
                <c:pt idx="675">
                  <c:v>9.5013740949316166</c:v>
                </c:pt>
                <c:pt idx="676">
                  <c:v>9.5013740949316166</c:v>
                </c:pt>
                <c:pt idx="677">
                  <c:v>9.5013740949316166</c:v>
                </c:pt>
                <c:pt idx="678">
                  <c:v>9.5013740949316166</c:v>
                </c:pt>
                <c:pt idx="679">
                  <c:v>9.5013740949316166</c:v>
                </c:pt>
                <c:pt idx="680">
                  <c:v>9.5013740949316166</c:v>
                </c:pt>
                <c:pt idx="681">
                  <c:v>9.5013740949316166</c:v>
                </c:pt>
                <c:pt idx="682">
                  <c:v>9.5013740949316166</c:v>
                </c:pt>
                <c:pt idx="683">
                  <c:v>9.5013740949316166</c:v>
                </c:pt>
                <c:pt idx="684">
                  <c:v>9.5013740949316166</c:v>
                </c:pt>
                <c:pt idx="685">
                  <c:v>9.5013740949316166</c:v>
                </c:pt>
                <c:pt idx="686">
                  <c:v>9.5013740949316166</c:v>
                </c:pt>
                <c:pt idx="687">
                  <c:v>9.5013740949316166</c:v>
                </c:pt>
                <c:pt idx="688">
                  <c:v>9.5013740949316166</c:v>
                </c:pt>
                <c:pt idx="689">
                  <c:v>9.5013740949316166</c:v>
                </c:pt>
                <c:pt idx="690">
                  <c:v>9.5013740949316166</c:v>
                </c:pt>
                <c:pt idx="691">
                  <c:v>9.5013740949316166</c:v>
                </c:pt>
                <c:pt idx="692">
                  <c:v>9.5013740949316166</c:v>
                </c:pt>
                <c:pt idx="693">
                  <c:v>9.5013740949316166</c:v>
                </c:pt>
                <c:pt idx="694">
                  <c:v>9.5013740949316166</c:v>
                </c:pt>
                <c:pt idx="695">
                  <c:v>9.5013740949316166</c:v>
                </c:pt>
                <c:pt idx="696">
                  <c:v>9.5013740949316166</c:v>
                </c:pt>
                <c:pt idx="697">
                  <c:v>9.5013740949316166</c:v>
                </c:pt>
                <c:pt idx="698">
                  <c:v>9.5013740949316166</c:v>
                </c:pt>
                <c:pt idx="699">
                  <c:v>9.5013740949316166</c:v>
                </c:pt>
                <c:pt idx="700">
                  <c:v>9.5013740949316166</c:v>
                </c:pt>
                <c:pt idx="701">
                  <c:v>9.5013740949316166</c:v>
                </c:pt>
                <c:pt idx="702">
                  <c:v>9.5013740949316166</c:v>
                </c:pt>
                <c:pt idx="703">
                  <c:v>9.5013740949316166</c:v>
                </c:pt>
                <c:pt idx="704">
                  <c:v>9.5013740949316166</c:v>
                </c:pt>
                <c:pt idx="705">
                  <c:v>9.5013740949316166</c:v>
                </c:pt>
                <c:pt idx="706">
                  <c:v>9.5013740949316166</c:v>
                </c:pt>
                <c:pt idx="707">
                  <c:v>9.5013740949316166</c:v>
                </c:pt>
                <c:pt idx="708">
                  <c:v>9.5013740949316166</c:v>
                </c:pt>
                <c:pt idx="709">
                  <c:v>9.5013740949316166</c:v>
                </c:pt>
                <c:pt idx="710">
                  <c:v>9.5013740949316166</c:v>
                </c:pt>
                <c:pt idx="711">
                  <c:v>9.5013740949316166</c:v>
                </c:pt>
                <c:pt idx="712">
                  <c:v>9.5013740949316166</c:v>
                </c:pt>
                <c:pt idx="713">
                  <c:v>9.5013740949316166</c:v>
                </c:pt>
                <c:pt idx="714">
                  <c:v>9.5013740949316166</c:v>
                </c:pt>
                <c:pt idx="715">
                  <c:v>9.5013740949316166</c:v>
                </c:pt>
                <c:pt idx="716">
                  <c:v>9.5013740949316166</c:v>
                </c:pt>
                <c:pt idx="717">
                  <c:v>9.5013740949316166</c:v>
                </c:pt>
                <c:pt idx="718">
                  <c:v>9.5013740949316166</c:v>
                </c:pt>
                <c:pt idx="719">
                  <c:v>9.5013740949316166</c:v>
                </c:pt>
                <c:pt idx="720">
                  <c:v>9.5013740949316166</c:v>
                </c:pt>
                <c:pt idx="721">
                  <c:v>9.5013740949316166</c:v>
                </c:pt>
                <c:pt idx="722">
                  <c:v>9.5013740949316166</c:v>
                </c:pt>
                <c:pt idx="723">
                  <c:v>9.5013740949316166</c:v>
                </c:pt>
                <c:pt idx="724">
                  <c:v>9.5013740949316166</c:v>
                </c:pt>
                <c:pt idx="725">
                  <c:v>9.5013740949316166</c:v>
                </c:pt>
                <c:pt idx="726">
                  <c:v>9.5013740949316166</c:v>
                </c:pt>
                <c:pt idx="727">
                  <c:v>9.5013740949316166</c:v>
                </c:pt>
                <c:pt idx="728">
                  <c:v>9.5013740949316166</c:v>
                </c:pt>
                <c:pt idx="729">
                  <c:v>9.5013740949316166</c:v>
                </c:pt>
                <c:pt idx="730">
                  <c:v>9.5013740949316166</c:v>
                </c:pt>
                <c:pt idx="731">
                  <c:v>9.5013740949316166</c:v>
                </c:pt>
                <c:pt idx="732">
                  <c:v>9.5013740949316166</c:v>
                </c:pt>
                <c:pt idx="733">
                  <c:v>9.5013740949316166</c:v>
                </c:pt>
                <c:pt idx="734">
                  <c:v>9.5013740949316166</c:v>
                </c:pt>
                <c:pt idx="735">
                  <c:v>9.5013740949316166</c:v>
                </c:pt>
                <c:pt idx="736">
                  <c:v>9.5013740949316166</c:v>
                </c:pt>
                <c:pt idx="737">
                  <c:v>9.5013740949316166</c:v>
                </c:pt>
                <c:pt idx="738">
                  <c:v>9.5013740949316166</c:v>
                </c:pt>
                <c:pt idx="739">
                  <c:v>9.5013740949316166</c:v>
                </c:pt>
                <c:pt idx="740">
                  <c:v>9.5013740949316166</c:v>
                </c:pt>
                <c:pt idx="741">
                  <c:v>9.5013740949316166</c:v>
                </c:pt>
                <c:pt idx="742">
                  <c:v>9.5013740949316166</c:v>
                </c:pt>
                <c:pt idx="743">
                  <c:v>9.5013740949316166</c:v>
                </c:pt>
                <c:pt idx="744">
                  <c:v>9.5013740949316166</c:v>
                </c:pt>
                <c:pt idx="745">
                  <c:v>9.5013740949316166</c:v>
                </c:pt>
                <c:pt idx="746">
                  <c:v>9.5013740949316166</c:v>
                </c:pt>
                <c:pt idx="747">
                  <c:v>9.5013740949316166</c:v>
                </c:pt>
                <c:pt idx="748">
                  <c:v>9.5013740949316166</c:v>
                </c:pt>
                <c:pt idx="749">
                  <c:v>9.5013740949316166</c:v>
                </c:pt>
                <c:pt idx="750">
                  <c:v>9.5013740949316166</c:v>
                </c:pt>
                <c:pt idx="751">
                  <c:v>9.5013740949316166</c:v>
                </c:pt>
                <c:pt idx="752">
                  <c:v>9.5013740949316166</c:v>
                </c:pt>
                <c:pt idx="753">
                  <c:v>9.5013740949316166</c:v>
                </c:pt>
                <c:pt idx="754">
                  <c:v>9.5013740949316166</c:v>
                </c:pt>
                <c:pt idx="755">
                  <c:v>9.5013740949316166</c:v>
                </c:pt>
                <c:pt idx="756">
                  <c:v>9.5013740949316166</c:v>
                </c:pt>
                <c:pt idx="757">
                  <c:v>9.5013740949316166</c:v>
                </c:pt>
                <c:pt idx="758">
                  <c:v>9.5013740949316166</c:v>
                </c:pt>
                <c:pt idx="759">
                  <c:v>9.5013740949316166</c:v>
                </c:pt>
                <c:pt idx="760">
                  <c:v>9.5013740949316166</c:v>
                </c:pt>
                <c:pt idx="761">
                  <c:v>9.5013740949316166</c:v>
                </c:pt>
                <c:pt idx="762">
                  <c:v>9.5013740949316166</c:v>
                </c:pt>
                <c:pt idx="763">
                  <c:v>9.5013740949316166</c:v>
                </c:pt>
                <c:pt idx="764">
                  <c:v>9.5013740949316166</c:v>
                </c:pt>
                <c:pt idx="765">
                  <c:v>9.5013740949316166</c:v>
                </c:pt>
                <c:pt idx="766">
                  <c:v>9.5013740949316166</c:v>
                </c:pt>
                <c:pt idx="767">
                  <c:v>9.5013740949316166</c:v>
                </c:pt>
                <c:pt idx="768">
                  <c:v>9.5013740949316166</c:v>
                </c:pt>
                <c:pt idx="769">
                  <c:v>9.5013740949316166</c:v>
                </c:pt>
                <c:pt idx="770">
                  <c:v>9.5013740949316166</c:v>
                </c:pt>
                <c:pt idx="771">
                  <c:v>9.5013740949316166</c:v>
                </c:pt>
                <c:pt idx="772">
                  <c:v>9.5013740949316166</c:v>
                </c:pt>
                <c:pt idx="773">
                  <c:v>9.5013740949316166</c:v>
                </c:pt>
                <c:pt idx="774">
                  <c:v>9.5013740949316166</c:v>
                </c:pt>
                <c:pt idx="775">
                  <c:v>9.5013740949316166</c:v>
                </c:pt>
                <c:pt idx="776">
                  <c:v>9.5013740949316166</c:v>
                </c:pt>
                <c:pt idx="777">
                  <c:v>9.5013740949316166</c:v>
                </c:pt>
                <c:pt idx="778">
                  <c:v>9.5013740949316166</c:v>
                </c:pt>
                <c:pt idx="779">
                  <c:v>9.5013740949316166</c:v>
                </c:pt>
                <c:pt idx="780">
                  <c:v>9.5013740949316166</c:v>
                </c:pt>
                <c:pt idx="781">
                  <c:v>9.5013740949316166</c:v>
                </c:pt>
                <c:pt idx="782">
                  <c:v>9.5013740949316166</c:v>
                </c:pt>
                <c:pt idx="783">
                  <c:v>9.5013740949316166</c:v>
                </c:pt>
                <c:pt idx="784">
                  <c:v>9.5013740949316166</c:v>
                </c:pt>
                <c:pt idx="785">
                  <c:v>9.5013740949316166</c:v>
                </c:pt>
                <c:pt idx="786">
                  <c:v>9.5013740949316166</c:v>
                </c:pt>
                <c:pt idx="787">
                  <c:v>9.5013740949316166</c:v>
                </c:pt>
                <c:pt idx="788">
                  <c:v>9.5013740949316166</c:v>
                </c:pt>
                <c:pt idx="789">
                  <c:v>9.5013740949316166</c:v>
                </c:pt>
                <c:pt idx="790">
                  <c:v>9.5013740949316166</c:v>
                </c:pt>
                <c:pt idx="791">
                  <c:v>9.5013740949316166</c:v>
                </c:pt>
                <c:pt idx="792">
                  <c:v>9.5013740949316166</c:v>
                </c:pt>
                <c:pt idx="793">
                  <c:v>9.5013740949316166</c:v>
                </c:pt>
                <c:pt idx="794">
                  <c:v>9.5013740949316166</c:v>
                </c:pt>
                <c:pt idx="795">
                  <c:v>9.5013740949316166</c:v>
                </c:pt>
                <c:pt idx="796">
                  <c:v>9.5013740949316166</c:v>
                </c:pt>
                <c:pt idx="797">
                  <c:v>9.5013740949316166</c:v>
                </c:pt>
                <c:pt idx="798">
                  <c:v>9.5013740949316166</c:v>
                </c:pt>
                <c:pt idx="799">
                  <c:v>9.5013740949316166</c:v>
                </c:pt>
                <c:pt idx="800">
                  <c:v>9.5013740949316166</c:v>
                </c:pt>
                <c:pt idx="801">
                  <c:v>9.5013740949316166</c:v>
                </c:pt>
                <c:pt idx="802">
                  <c:v>9.5013740949316166</c:v>
                </c:pt>
                <c:pt idx="803">
                  <c:v>9.5013740949316166</c:v>
                </c:pt>
                <c:pt idx="804">
                  <c:v>9.5013740949316166</c:v>
                </c:pt>
                <c:pt idx="805">
                  <c:v>9.5013740949316166</c:v>
                </c:pt>
                <c:pt idx="806">
                  <c:v>9.5013740949316166</c:v>
                </c:pt>
                <c:pt idx="807">
                  <c:v>9.5013740949316166</c:v>
                </c:pt>
                <c:pt idx="808">
                  <c:v>9.5013740949316166</c:v>
                </c:pt>
                <c:pt idx="809">
                  <c:v>9.5013740949316166</c:v>
                </c:pt>
                <c:pt idx="810">
                  <c:v>9.5013740949316166</c:v>
                </c:pt>
                <c:pt idx="811">
                  <c:v>9.5013740949316166</c:v>
                </c:pt>
                <c:pt idx="812">
                  <c:v>9.5013740949316166</c:v>
                </c:pt>
                <c:pt idx="813">
                  <c:v>9.5013740949316166</c:v>
                </c:pt>
                <c:pt idx="814">
                  <c:v>9.5013740949316166</c:v>
                </c:pt>
                <c:pt idx="815">
                  <c:v>9.5013740949316166</c:v>
                </c:pt>
                <c:pt idx="816">
                  <c:v>9.5013740949316166</c:v>
                </c:pt>
                <c:pt idx="817">
                  <c:v>9.5013740949316166</c:v>
                </c:pt>
                <c:pt idx="818">
                  <c:v>9.5013740949316166</c:v>
                </c:pt>
                <c:pt idx="819">
                  <c:v>9.5013740949316166</c:v>
                </c:pt>
                <c:pt idx="820">
                  <c:v>9.5013740949316166</c:v>
                </c:pt>
                <c:pt idx="821">
                  <c:v>9.5013740949316166</c:v>
                </c:pt>
                <c:pt idx="822">
                  <c:v>9.5013740949316166</c:v>
                </c:pt>
                <c:pt idx="823">
                  <c:v>9.5013740949316166</c:v>
                </c:pt>
                <c:pt idx="824">
                  <c:v>9.5013740949316166</c:v>
                </c:pt>
                <c:pt idx="825">
                  <c:v>9.5013740949316166</c:v>
                </c:pt>
                <c:pt idx="826">
                  <c:v>9.5013740949316166</c:v>
                </c:pt>
                <c:pt idx="827">
                  <c:v>9.5013740949316166</c:v>
                </c:pt>
                <c:pt idx="828">
                  <c:v>9.5013740949316166</c:v>
                </c:pt>
                <c:pt idx="829">
                  <c:v>9.5013740949316166</c:v>
                </c:pt>
                <c:pt idx="830">
                  <c:v>9.5013740949316166</c:v>
                </c:pt>
                <c:pt idx="831">
                  <c:v>9.5013740949316166</c:v>
                </c:pt>
                <c:pt idx="832">
                  <c:v>9.5013740949316166</c:v>
                </c:pt>
                <c:pt idx="833">
                  <c:v>9.5013740949316166</c:v>
                </c:pt>
                <c:pt idx="834">
                  <c:v>9.5013740949316166</c:v>
                </c:pt>
                <c:pt idx="835">
                  <c:v>9.5013740949316166</c:v>
                </c:pt>
                <c:pt idx="836">
                  <c:v>9.5013740949316166</c:v>
                </c:pt>
                <c:pt idx="837">
                  <c:v>9.5013740949316166</c:v>
                </c:pt>
                <c:pt idx="838">
                  <c:v>9.5013740949316166</c:v>
                </c:pt>
                <c:pt idx="839">
                  <c:v>9.5013740949316166</c:v>
                </c:pt>
                <c:pt idx="840">
                  <c:v>9.5013740949316166</c:v>
                </c:pt>
                <c:pt idx="841">
                  <c:v>9.5013740949316166</c:v>
                </c:pt>
                <c:pt idx="842">
                  <c:v>9.5013740949316166</c:v>
                </c:pt>
                <c:pt idx="843">
                  <c:v>9.5013740949316166</c:v>
                </c:pt>
                <c:pt idx="844">
                  <c:v>9.5013740949316166</c:v>
                </c:pt>
                <c:pt idx="845">
                  <c:v>9.5013740949316166</c:v>
                </c:pt>
                <c:pt idx="846">
                  <c:v>9.5013740949316166</c:v>
                </c:pt>
                <c:pt idx="847">
                  <c:v>9.5013740949316166</c:v>
                </c:pt>
                <c:pt idx="848">
                  <c:v>9.5013740949316166</c:v>
                </c:pt>
                <c:pt idx="849">
                  <c:v>9.5013740949316166</c:v>
                </c:pt>
                <c:pt idx="850">
                  <c:v>9.5013740949316166</c:v>
                </c:pt>
                <c:pt idx="851">
                  <c:v>9.5013740949316166</c:v>
                </c:pt>
                <c:pt idx="852">
                  <c:v>9.5013740949316166</c:v>
                </c:pt>
                <c:pt idx="853">
                  <c:v>9.5013740949316166</c:v>
                </c:pt>
                <c:pt idx="854">
                  <c:v>9.5013740949316166</c:v>
                </c:pt>
                <c:pt idx="855">
                  <c:v>9.5013740949316166</c:v>
                </c:pt>
                <c:pt idx="856">
                  <c:v>9.5013740949316166</c:v>
                </c:pt>
                <c:pt idx="857">
                  <c:v>9.5013740949316166</c:v>
                </c:pt>
                <c:pt idx="858">
                  <c:v>9.5013740949316166</c:v>
                </c:pt>
                <c:pt idx="859">
                  <c:v>9.5013740949316166</c:v>
                </c:pt>
                <c:pt idx="860">
                  <c:v>9.5013740949316166</c:v>
                </c:pt>
                <c:pt idx="861">
                  <c:v>9.5013740949316166</c:v>
                </c:pt>
                <c:pt idx="862">
                  <c:v>9.5013740949316166</c:v>
                </c:pt>
                <c:pt idx="863">
                  <c:v>9.5013740949316166</c:v>
                </c:pt>
                <c:pt idx="864">
                  <c:v>9.5013740949316166</c:v>
                </c:pt>
                <c:pt idx="865">
                  <c:v>9.5013740949316166</c:v>
                </c:pt>
                <c:pt idx="866">
                  <c:v>9.5013740949316166</c:v>
                </c:pt>
                <c:pt idx="867">
                  <c:v>9.5013740949316166</c:v>
                </c:pt>
                <c:pt idx="868">
                  <c:v>9.5013740949316166</c:v>
                </c:pt>
                <c:pt idx="869">
                  <c:v>9.5013740949316166</c:v>
                </c:pt>
                <c:pt idx="870">
                  <c:v>9.5013740949316166</c:v>
                </c:pt>
                <c:pt idx="871">
                  <c:v>9.5013740949316166</c:v>
                </c:pt>
                <c:pt idx="872">
                  <c:v>9.5013740949316166</c:v>
                </c:pt>
                <c:pt idx="873">
                  <c:v>9.5013740949316166</c:v>
                </c:pt>
                <c:pt idx="874">
                  <c:v>9.5013740949316166</c:v>
                </c:pt>
                <c:pt idx="875">
                  <c:v>9.5013740949316166</c:v>
                </c:pt>
                <c:pt idx="876">
                  <c:v>9.5013740949316166</c:v>
                </c:pt>
                <c:pt idx="877">
                  <c:v>9.5013740949316166</c:v>
                </c:pt>
                <c:pt idx="878">
                  <c:v>9.5013740949316166</c:v>
                </c:pt>
                <c:pt idx="879">
                  <c:v>9.5013740949316166</c:v>
                </c:pt>
                <c:pt idx="880">
                  <c:v>9.5013740949316166</c:v>
                </c:pt>
                <c:pt idx="881">
                  <c:v>9.5013740949316166</c:v>
                </c:pt>
                <c:pt idx="882">
                  <c:v>9.5013740949316166</c:v>
                </c:pt>
                <c:pt idx="883">
                  <c:v>9.5013740949316166</c:v>
                </c:pt>
                <c:pt idx="884">
                  <c:v>9.5013740949316166</c:v>
                </c:pt>
                <c:pt idx="885">
                  <c:v>9.5013740949316166</c:v>
                </c:pt>
                <c:pt idx="886">
                  <c:v>9.5013740949316166</c:v>
                </c:pt>
                <c:pt idx="887">
                  <c:v>9.5013740949316166</c:v>
                </c:pt>
                <c:pt idx="888">
                  <c:v>9.5013740949316166</c:v>
                </c:pt>
                <c:pt idx="889">
                  <c:v>9.5013740949316166</c:v>
                </c:pt>
                <c:pt idx="890">
                  <c:v>9.5013740949316166</c:v>
                </c:pt>
                <c:pt idx="891">
                  <c:v>9.5013740949316166</c:v>
                </c:pt>
                <c:pt idx="892">
                  <c:v>9.5013740949316166</c:v>
                </c:pt>
                <c:pt idx="893">
                  <c:v>9.5013740949316166</c:v>
                </c:pt>
                <c:pt idx="894">
                  <c:v>9.5013740949316166</c:v>
                </c:pt>
                <c:pt idx="895">
                  <c:v>9.5013740949316166</c:v>
                </c:pt>
                <c:pt idx="896">
                  <c:v>9.5013740949316166</c:v>
                </c:pt>
                <c:pt idx="897">
                  <c:v>9.5013740949316166</c:v>
                </c:pt>
                <c:pt idx="898">
                  <c:v>9.5013740949316166</c:v>
                </c:pt>
                <c:pt idx="899">
                  <c:v>9.5013740949316166</c:v>
                </c:pt>
                <c:pt idx="900">
                  <c:v>9.5013740949316166</c:v>
                </c:pt>
                <c:pt idx="901">
                  <c:v>9.5013740949316166</c:v>
                </c:pt>
                <c:pt idx="902">
                  <c:v>9.5013740949316166</c:v>
                </c:pt>
                <c:pt idx="903">
                  <c:v>9.5013740949316166</c:v>
                </c:pt>
                <c:pt idx="904">
                  <c:v>9.5013740949316166</c:v>
                </c:pt>
                <c:pt idx="905">
                  <c:v>9.5013740949316166</c:v>
                </c:pt>
                <c:pt idx="906">
                  <c:v>9.5013740949316166</c:v>
                </c:pt>
                <c:pt idx="907">
                  <c:v>9.5013740949316166</c:v>
                </c:pt>
                <c:pt idx="908">
                  <c:v>9.5013740949316166</c:v>
                </c:pt>
                <c:pt idx="909">
                  <c:v>9.5013740949316166</c:v>
                </c:pt>
                <c:pt idx="910">
                  <c:v>9.5013740949316166</c:v>
                </c:pt>
                <c:pt idx="911">
                  <c:v>9.5013740949316166</c:v>
                </c:pt>
                <c:pt idx="912">
                  <c:v>9.5013740949316166</c:v>
                </c:pt>
                <c:pt idx="913">
                  <c:v>9.5013740949316166</c:v>
                </c:pt>
                <c:pt idx="914">
                  <c:v>9.5013740949316166</c:v>
                </c:pt>
                <c:pt idx="915">
                  <c:v>9.5013740949316166</c:v>
                </c:pt>
                <c:pt idx="916">
                  <c:v>9.5013740949316166</c:v>
                </c:pt>
                <c:pt idx="917">
                  <c:v>9.5013740949316166</c:v>
                </c:pt>
                <c:pt idx="918">
                  <c:v>9.5013740949316166</c:v>
                </c:pt>
                <c:pt idx="919">
                  <c:v>9.5013740949316166</c:v>
                </c:pt>
                <c:pt idx="920">
                  <c:v>9.5013740949316166</c:v>
                </c:pt>
                <c:pt idx="921">
                  <c:v>9.5013740949316166</c:v>
                </c:pt>
                <c:pt idx="922">
                  <c:v>9.5013740949316166</c:v>
                </c:pt>
                <c:pt idx="923">
                  <c:v>9.5013740949316166</c:v>
                </c:pt>
                <c:pt idx="924">
                  <c:v>9.5013740949316166</c:v>
                </c:pt>
                <c:pt idx="925">
                  <c:v>9.5013740949316166</c:v>
                </c:pt>
                <c:pt idx="926">
                  <c:v>9.5013740949316166</c:v>
                </c:pt>
                <c:pt idx="927">
                  <c:v>9.5013740949316166</c:v>
                </c:pt>
                <c:pt idx="928">
                  <c:v>9.5013740949316166</c:v>
                </c:pt>
                <c:pt idx="929">
                  <c:v>9.5013740949316166</c:v>
                </c:pt>
                <c:pt idx="930">
                  <c:v>9.5013740949316166</c:v>
                </c:pt>
                <c:pt idx="931">
                  <c:v>9.5013740949316166</c:v>
                </c:pt>
                <c:pt idx="932">
                  <c:v>9.5013740949316166</c:v>
                </c:pt>
                <c:pt idx="933">
                  <c:v>9.5013740949316166</c:v>
                </c:pt>
                <c:pt idx="934">
                  <c:v>9.5013740949316166</c:v>
                </c:pt>
                <c:pt idx="935">
                  <c:v>9.5013740949316166</c:v>
                </c:pt>
                <c:pt idx="936">
                  <c:v>9.5013740949316166</c:v>
                </c:pt>
                <c:pt idx="937">
                  <c:v>9.5013740949316166</c:v>
                </c:pt>
                <c:pt idx="938">
                  <c:v>9.5013740949316166</c:v>
                </c:pt>
                <c:pt idx="939">
                  <c:v>9.5013740949316166</c:v>
                </c:pt>
                <c:pt idx="940">
                  <c:v>9.5013740949316166</c:v>
                </c:pt>
                <c:pt idx="941">
                  <c:v>9.5013740949316166</c:v>
                </c:pt>
                <c:pt idx="942">
                  <c:v>9.5013740949316166</c:v>
                </c:pt>
                <c:pt idx="943">
                  <c:v>9.5013740949316166</c:v>
                </c:pt>
                <c:pt idx="944">
                  <c:v>9.5013740949316166</c:v>
                </c:pt>
                <c:pt idx="945">
                  <c:v>9.5013740949316166</c:v>
                </c:pt>
                <c:pt idx="946">
                  <c:v>9.5013740949316166</c:v>
                </c:pt>
                <c:pt idx="947">
                  <c:v>9.5013740949316166</c:v>
                </c:pt>
                <c:pt idx="948">
                  <c:v>9.5013740949316166</c:v>
                </c:pt>
                <c:pt idx="949">
                  <c:v>9.5013740949316166</c:v>
                </c:pt>
                <c:pt idx="950">
                  <c:v>9.5013740949316166</c:v>
                </c:pt>
                <c:pt idx="951">
                  <c:v>9.5013740949316166</c:v>
                </c:pt>
                <c:pt idx="952">
                  <c:v>9.5013740949316166</c:v>
                </c:pt>
                <c:pt idx="953">
                  <c:v>9.5013740949316166</c:v>
                </c:pt>
                <c:pt idx="954">
                  <c:v>9.5013740949316166</c:v>
                </c:pt>
                <c:pt idx="955">
                  <c:v>9.5013740949316166</c:v>
                </c:pt>
                <c:pt idx="956">
                  <c:v>9.5013740949316166</c:v>
                </c:pt>
                <c:pt idx="957">
                  <c:v>9.5013740949316166</c:v>
                </c:pt>
                <c:pt idx="958">
                  <c:v>9.5013740949316166</c:v>
                </c:pt>
                <c:pt idx="959">
                  <c:v>9.5013740949316166</c:v>
                </c:pt>
                <c:pt idx="960">
                  <c:v>9.5013740949316166</c:v>
                </c:pt>
                <c:pt idx="961">
                  <c:v>9.5013740949316166</c:v>
                </c:pt>
                <c:pt idx="962">
                  <c:v>9.5013740949316166</c:v>
                </c:pt>
                <c:pt idx="963">
                  <c:v>9.5013740949316166</c:v>
                </c:pt>
                <c:pt idx="964">
                  <c:v>9.5013740949316166</c:v>
                </c:pt>
                <c:pt idx="965">
                  <c:v>9.5013740949316166</c:v>
                </c:pt>
                <c:pt idx="966">
                  <c:v>9.5013740949316166</c:v>
                </c:pt>
                <c:pt idx="967">
                  <c:v>9.5013740949316166</c:v>
                </c:pt>
                <c:pt idx="968">
                  <c:v>9.5013740949316166</c:v>
                </c:pt>
                <c:pt idx="969">
                  <c:v>9.5013740949316166</c:v>
                </c:pt>
                <c:pt idx="970">
                  <c:v>9.5013740949316166</c:v>
                </c:pt>
                <c:pt idx="971">
                  <c:v>9.5013740949316166</c:v>
                </c:pt>
                <c:pt idx="972">
                  <c:v>9.5013740949316166</c:v>
                </c:pt>
                <c:pt idx="973">
                  <c:v>9.5013740949316166</c:v>
                </c:pt>
                <c:pt idx="974">
                  <c:v>9.5013740949316166</c:v>
                </c:pt>
                <c:pt idx="975">
                  <c:v>9.5013740949316166</c:v>
                </c:pt>
                <c:pt idx="976">
                  <c:v>9.5013740949316166</c:v>
                </c:pt>
                <c:pt idx="977">
                  <c:v>9.5013740949316166</c:v>
                </c:pt>
                <c:pt idx="978">
                  <c:v>9.5013740949316166</c:v>
                </c:pt>
                <c:pt idx="979">
                  <c:v>9.5013740949316166</c:v>
                </c:pt>
                <c:pt idx="980">
                  <c:v>9.5013740949316166</c:v>
                </c:pt>
                <c:pt idx="981">
                  <c:v>9.5013740949316166</c:v>
                </c:pt>
                <c:pt idx="982">
                  <c:v>9.5013740949316166</c:v>
                </c:pt>
                <c:pt idx="983">
                  <c:v>9.5013740949316166</c:v>
                </c:pt>
                <c:pt idx="984">
                  <c:v>9.5013740949316166</c:v>
                </c:pt>
                <c:pt idx="985">
                  <c:v>9.5013740949316166</c:v>
                </c:pt>
                <c:pt idx="986">
                  <c:v>9.5013740949316166</c:v>
                </c:pt>
                <c:pt idx="987">
                  <c:v>9.5013740949316166</c:v>
                </c:pt>
                <c:pt idx="988">
                  <c:v>9.5013740949316166</c:v>
                </c:pt>
                <c:pt idx="989">
                  <c:v>9.5013740949316166</c:v>
                </c:pt>
                <c:pt idx="990">
                  <c:v>9.5013740949316166</c:v>
                </c:pt>
                <c:pt idx="991">
                  <c:v>9.5013740949316166</c:v>
                </c:pt>
                <c:pt idx="992">
                  <c:v>9.5013740949316166</c:v>
                </c:pt>
                <c:pt idx="993">
                  <c:v>9.5013740949316166</c:v>
                </c:pt>
                <c:pt idx="994">
                  <c:v>9.5013740949316166</c:v>
                </c:pt>
                <c:pt idx="995">
                  <c:v>9.5013740949316166</c:v>
                </c:pt>
                <c:pt idx="996">
                  <c:v>9.5013740949316166</c:v>
                </c:pt>
                <c:pt idx="997">
                  <c:v>9.5013740949316166</c:v>
                </c:pt>
                <c:pt idx="998">
                  <c:v>9.5013740949316166</c:v>
                </c:pt>
                <c:pt idx="999">
                  <c:v>9.5013740949316166</c:v>
                </c:pt>
                <c:pt idx="1000">
                  <c:v>9.5013740949316166</c:v>
                </c:pt>
                <c:pt idx="1001">
                  <c:v>9.5013740949316166</c:v>
                </c:pt>
                <c:pt idx="1002">
                  <c:v>9.5013740949316166</c:v>
                </c:pt>
                <c:pt idx="1003">
                  <c:v>9.5013740949316166</c:v>
                </c:pt>
                <c:pt idx="1004">
                  <c:v>9.5013740949316166</c:v>
                </c:pt>
                <c:pt idx="1005">
                  <c:v>9.5013740949316166</c:v>
                </c:pt>
                <c:pt idx="1006">
                  <c:v>9.5013740949316166</c:v>
                </c:pt>
                <c:pt idx="1007">
                  <c:v>9.5013740949316166</c:v>
                </c:pt>
                <c:pt idx="1008">
                  <c:v>9.5013740949316166</c:v>
                </c:pt>
                <c:pt idx="1009">
                  <c:v>9.5013740949316166</c:v>
                </c:pt>
                <c:pt idx="1010">
                  <c:v>9.5013740949316166</c:v>
                </c:pt>
                <c:pt idx="1011">
                  <c:v>9.5013740949316166</c:v>
                </c:pt>
                <c:pt idx="1012">
                  <c:v>9.5013740949316166</c:v>
                </c:pt>
                <c:pt idx="1013">
                  <c:v>9.5013740949316166</c:v>
                </c:pt>
                <c:pt idx="1014">
                  <c:v>9.5013740949316166</c:v>
                </c:pt>
                <c:pt idx="1015">
                  <c:v>9.5013740949316166</c:v>
                </c:pt>
                <c:pt idx="1016">
                  <c:v>9.5013740949316166</c:v>
                </c:pt>
                <c:pt idx="1017">
                  <c:v>9.5013740949316166</c:v>
                </c:pt>
                <c:pt idx="1018">
                  <c:v>9.5013740949316166</c:v>
                </c:pt>
                <c:pt idx="1019">
                  <c:v>9.5013740949316166</c:v>
                </c:pt>
                <c:pt idx="1020">
                  <c:v>9.5013740949316166</c:v>
                </c:pt>
                <c:pt idx="1021">
                  <c:v>9.5013740949316166</c:v>
                </c:pt>
                <c:pt idx="1022">
                  <c:v>9.5013740949316166</c:v>
                </c:pt>
                <c:pt idx="1023">
                  <c:v>9.5013740949316166</c:v>
                </c:pt>
                <c:pt idx="1024">
                  <c:v>9.5013740949316166</c:v>
                </c:pt>
                <c:pt idx="1025">
                  <c:v>9.5013740949316166</c:v>
                </c:pt>
                <c:pt idx="1026">
                  <c:v>9.5013740949316166</c:v>
                </c:pt>
                <c:pt idx="1027">
                  <c:v>9.5013740949316166</c:v>
                </c:pt>
                <c:pt idx="1028">
                  <c:v>9.5013740949316166</c:v>
                </c:pt>
                <c:pt idx="1029">
                  <c:v>9.5013740949316166</c:v>
                </c:pt>
                <c:pt idx="1030">
                  <c:v>9.5013740949316166</c:v>
                </c:pt>
                <c:pt idx="1031">
                  <c:v>9.5013740949316166</c:v>
                </c:pt>
                <c:pt idx="1032">
                  <c:v>9.5013740949316166</c:v>
                </c:pt>
                <c:pt idx="1033">
                  <c:v>9.5013740949316166</c:v>
                </c:pt>
                <c:pt idx="1034">
                  <c:v>9.5013740949316166</c:v>
                </c:pt>
                <c:pt idx="1035">
                  <c:v>9.5013740949316166</c:v>
                </c:pt>
                <c:pt idx="1036">
                  <c:v>9.5013740949316166</c:v>
                </c:pt>
                <c:pt idx="1037">
                  <c:v>9.5013740949316166</c:v>
                </c:pt>
                <c:pt idx="1038">
                  <c:v>9.5013740949316166</c:v>
                </c:pt>
                <c:pt idx="1039">
                  <c:v>9.5013740949316166</c:v>
                </c:pt>
                <c:pt idx="1040">
                  <c:v>9.5013740949316166</c:v>
                </c:pt>
                <c:pt idx="1041">
                  <c:v>9.5013740949316166</c:v>
                </c:pt>
                <c:pt idx="1042">
                  <c:v>9.5013740949316166</c:v>
                </c:pt>
                <c:pt idx="1043">
                  <c:v>9.5013740949316166</c:v>
                </c:pt>
                <c:pt idx="1044">
                  <c:v>9.5013740949316166</c:v>
                </c:pt>
                <c:pt idx="1045">
                  <c:v>9.5013740949316166</c:v>
                </c:pt>
                <c:pt idx="1046">
                  <c:v>9.5013740949316166</c:v>
                </c:pt>
                <c:pt idx="1047">
                  <c:v>9.5013740949316166</c:v>
                </c:pt>
                <c:pt idx="1048">
                  <c:v>9.5013740949316166</c:v>
                </c:pt>
                <c:pt idx="1049">
                  <c:v>9.5013740949316166</c:v>
                </c:pt>
                <c:pt idx="1050">
                  <c:v>9.5013740949316166</c:v>
                </c:pt>
                <c:pt idx="1051">
                  <c:v>9.5013740949316166</c:v>
                </c:pt>
                <c:pt idx="1052">
                  <c:v>9.5013740949316166</c:v>
                </c:pt>
                <c:pt idx="1053">
                  <c:v>9.5013740949316166</c:v>
                </c:pt>
                <c:pt idx="1054">
                  <c:v>9.5013740949316166</c:v>
                </c:pt>
                <c:pt idx="1055">
                  <c:v>9.5013740949316166</c:v>
                </c:pt>
                <c:pt idx="1056">
                  <c:v>9.5013740949316166</c:v>
                </c:pt>
                <c:pt idx="1057">
                  <c:v>9.5013740949316166</c:v>
                </c:pt>
                <c:pt idx="1058">
                  <c:v>9.5013740949316166</c:v>
                </c:pt>
                <c:pt idx="1059">
                  <c:v>9.5013740949316166</c:v>
                </c:pt>
                <c:pt idx="1060">
                  <c:v>9.5013740949316166</c:v>
                </c:pt>
                <c:pt idx="1061">
                  <c:v>9.5013740949316166</c:v>
                </c:pt>
                <c:pt idx="1062">
                  <c:v>9.5013740949316166</c:v>
                </c:pt>
                <c:pt idx="1063">
                  <c:v>9.5013740949316166</c:v>
                </c:pt>
                <c:pt idx="1064">
                  <c:v>9.5013740949316166</c:v>
                </c:pt>
                <c:pt idx="1065">
                  <c:v>9.5013740949316166</c:v>
                </c:pt>
                <c:pt idx="1066">
                  <c:v>9.5013740949316166</c:v>
                </c:pt>
                <c:pt idx="1067">
                  <c:v>9.5013740949316166</c:v>
                </c:pt>
                <c:pt idx="1068">
                  <c:v>9.5013740949316166</c:v>
                </c:pt>
                <c:pt idx="1069">
                  <c:v>9.5013740949316166</c:v>
                </c:pt>
                <c:pt idx="1070">
                  <c:v>9.5013740949316166</c:v>
                </c:pt>
                <c:pt idx="1071">
                  <c:v>9.5013740949316166</c:v>
                </c:pt>
                <c:pt idx="1072">
                  <c:v>9.5013740949316166</c:v>
                </c:pt>
                <c:pt idx="1073">
                  <c:v>9.5013740949316166</c:v>
                </c:pt>
                <c:pt idx="1074">
                  <c:v>9.5013740949316166</c:v>
                </c:pt>
                <c:pt idx="1075">
                  <c:v>9.5013740949316166</c:v>
                </c:pt>
                <c:pt idx="1076">
                  <c:v>9.5013740949316166</c:v>
                </c:pt>
                <c:pt idx="1077">
                  <c:v>9.5013740949316166</c:v>
                </c:pt>
                <c:pt idx="1078">
                  <c:v>9.5013740949316166</c:v>
                </c:pt>
                <c:pt idx="1079">
                  <c:v>9.5013740949316166</c:v>
                </c:pt>
                <c:pt idx="1080">
                  <c:v>9.5013740949316166</c:v>
                </c:pt>
                <c:pt idx="1081">
                  <c:v>9.5013740949316166</c:v>
                </c:pt>
                <c:pt idx="1082">
                  <c:v>9.5013740949316166</c:v>
                </c:pt>
                <c:pt idx="1083">
                  <c:v>9.5013740949316166</c:v>
                </c:pt>
                <c:pt idx="1084">
                  <c:v>9.5013740949316166</c:v>
                </c:pt>
                <c:pt idx="1085">
                  <c:v>9.5013740949316166</c:v>
                </c:pt>
                <c:pt idx="1086">
                  <c:v>9.5013740949316166</c:v>
                </c:pt>
                <c:pt idx="1087">
                  <c:v>9.5013740949316166</c:v>
                </c:pt>
                <c:pt idx="1088">
                  <c:v>9.5013740949316166</c:v>
                </c:pt>
                <c:pt idx="1089">
                  <c:v>9.5013740949316166</c:v>
                </c:pt>
                <c:pt idx="1090">
                  <c:v>9.5013740949316166</c:v>
                </c:pt>
                <c:pt idx="1091">
                  <c:v>9.5013740949316166</c:v>
                </c:pt>
                <c:pt idx="1092">
                  <c:v>9.5013740949316166</c:v>
                </c:pt>
                <c:pt idx="1093">
                  <c:v>9.5013740949316166</c:v>
                </c:pt>
                <c:pt idx="1094">
                  <c:v>9.5013740949316166</c:v>
                </c:pt>
                <c:pt idx="1095">
                  <c:v>9.5013740949316166</c:v>
                </c:pt>
                <c:pt idx="1096">
                  <c:v>9.5013740949316166</c:v>
                </c:pt>
                <c:pt idx="1097">
                  <c:v>9.5013740949316166</c:v>
                </c:pt>
                <c:pt idx="1098">
                  <c:v>9.5013740949316166</c:v>
                </c:pt>
                <c:pt idx="1099">
                  <c:v>9.5013740949316166</c:v>
                </c:pt>
                <c:pt idx="1100">
                  <c:v>9.5013740949316166</c:v>
                </c:pt>
                <c:pt idx="1101">
                  <c:v>9.5013740949316166</c:v>
                </c:pt>
                <c:pt idx="1102">
                  <c:v>9.5013740949316166</c:v>
                </c:pt>
                <c:pt idx="1103">
                  <c:v>9.5013740949316166</c:v>
                </c:pt>
                <c:pt idx="1104">
                  <c:v>9.5013740949316166</c:v>
                </c:pt>
                <c:pt idx="1105">
                  <c:v>9.5013740949316166</c:v>
                </c:pt>
                <c:pt idx="1106">
                  <c:v>9.5013740949316166</c:v>
                </c:pt>
                <c:pt idx="1107">
                  <c:v>9.5013740949316166</c:v>
                </c:pt>
                <c:pt idx="1108">
                  <c:v>9.5013740949316166</c:v>
                </c:pt>
                <c:pt idx="1109">
                  <c:v>9.5013740949316166</c:v>
                </c:pt>
                <c:pt idx="1110">
                  <c:v>9.5013740949316166</c:v>
                </c:pt>
                <c:pt idx="1111">
                  <c:v>9.5013740949316166</c:v>
                </c:pt>
                <c:pt idx="1112">
                  <c:v>9.5013740949316166</c:v>
                </c:pt>
                <c:pt idx="1113">
                  <c:v>9.5013740949316166</c:v>
                </c:pt>
                <c:pt idx="1114">
                  <c:v>9.5013740949316166</c:v>
                </c:pt>
                <c:pt idx="1115">
                  <c:v>9.5013740949316166</c:v>
                </c:pt>
                <c:pt idx="1116">
                  <c:v>9.5013740949316166</c:v>
                </c:pt>
                <c:pt idx="1117">
                  <c:v>9.5013740949316166</c:v>
                </c:pt>
                <c:pt idx="1118">
                  <c:v>9.5013740949316166</c:v>
                </c:pt>
                <c:pt idx="1119">
                  <c:v>9.5013740949316166</c:v>
                </c:pt>
                <c:pt idx="1120">
                  <c:v>9.5013740949316166</c:v>
                </c:pt>
                <c:pt idx="1121">
                  <c:v>9.5013740949316166</c:v>
                </c:pt>
                <c:pt idx="1122">
                  <c:v>9.5013740949316166</c:v>
                </c:pt>
                <c:pt idx="1123">
                  <c:v>9.5013740949316166</c:v>
                </c:pt>
                <c:pt idx="1124">
                  <c:v>9.5013740949316166</c:v>
                </c:pt>
                <c:pt idx="1125">
                  <c:v>9.5013740949316166</c:v>
                </c:pt>
                <c:pt idx="1126">
                  <c:v>9.5013740949316166</c:v>
                </c:pt>
                <c:pt idx="1127">
                  <c:v>9.5013740949316166</c:v>
                </c:pt>
                <c:pt idx="1128">
                  <c:v>9.5013740949316166</c:v>
                </c:pt>
                <c:pt idx="1129">
                  <c:v>9.5013740949316166</c:v>
                </c:pt>
                <c:pt idx="1130">
                  <c:v>9.5013740949316166</c:v>
                </c:pt>
                <c:pt idx="1131">
                  <c:v>9.5013740949316166</c:v>
                </c:pt>
                <c:pt idx="1132">
                  <c:v>9.5013740949316166</c:v>
                </c:pt>
                <c:pt idx="1133">
                  <c:v>9.5013740949316166</c:v>
                </c:pt>
                <c:pt idx="1134">
                  <c:v>9.5013740949316166</c:v>
                </c:pt>
                <c:pt idx="1135">
                  <c:v>9.5013740949316166</c:v>
                </c:pt>
                <c:pt idx="1136">
                  <c:v>9.5013740949316166</c:v>
                </c:pt>
                <c:pt idx="1137">
                  <c:v>9.5013740949316166</c:v>
                </c:pt>
                <c:pt idx="1138">
                  <c:v>9.5013740949316166</c:v>
                </c:pt>
                <c:pt idx="1139">
                  <c:v>9.5013740949316166</c:v>
                </c:pt>
                <c:pt idx="1140">
                  <c:v>9.5013740949316166</c:v>
                </c:pt>
                <c:pt idx="1141">
                  <c:v>9.5013740949316166</c:v>
                </c:pt>
                <c:pt idx="1142">
                  <c:v>9.5013740949316166</c:v>
                </c:pt>
                <c:pt idx="1143">
                  <c:v>9.5013740949316166</c:v>
                </c:pt>
                <c:pt idx="1144">
                  <c:v>9.5013740949316166</c:v>
                </c:pt>
                <c:pt idx="1145">
                  <c:v>9.5013740949316166</c:v>
                </c:pt>
                <c:pt idx="1146">
                  <c:v>9.5013740949316166</c:v>
                </c:pt>
                <c:pt idx="1147">
                  <c:v>9.5013740949316166</c:v>
                </c:pt>
                <c:pt idx="1148">
                  <c:v>9.5013740949316166</c:v>
                </c:pt>
                <c:pt idx="1149">
                  <c:v>9.5013740949316166</c:v>
                </c:pt>
                <c:pt idx="1150">
                  <c:v>9.5013740949316166</c:v>
                </c:pt>
                <c:pt idx="1151">
                  <c:v>9.5013740949316166</c:v>
                </c:pt>
                <c:pt idx="1152">
                  <c:v>9.5013740949316166</c:v>
                </c:pt>
                <c:pt idx="1153">
                  <c:v>9.5013740949316166</c:v>
                </c:pt>
                <c:pt idx="1154">
                  <c:v>9.5013740949316166</c:v>
                </c:pt>
                <c:pt idx="1155">
                  <c:v>9.5013740949316166</c:v>
                </c:pt>
                <c:pt idx="1156">
                  <c:v>9.5013740949316166</c:v>
                </c:pt>
                <c:pt idx="1157">
                  <c:v>9.5013740949316166</c:v>
                </c:pt>
                <c:pt idx="1158">
                  <c:v>9.5013740949316166</c:v>
                </c:pt>
                <c:pt idx="1159">
                  <c:v>9.5013740949316166</c:v>
                </c:pt>
                <c:pt idx="1160">
                  <c:v>9.5013740949316166</c:v>
                </c:pt>
                <c:pt idx="1161">
                  <c:v>9.5013740949316166</c:v>
                </c:pt>
                <c:pt idx="1162">
                  <c:v>9.5013740949316166</c:v>
                </c:pt>
                <c:pt idx="1163">
                  <c:v>9.5013740949316166</c:v>
                </c:pt>
                <c:pt idx="1164">
                  <c:v>9.5013740949316166</c:v>
                </c:pt>
                <c:pt idx="1165">
                  <c:v>9.5013740949316166</c:v>
                </c:pt>
                <c:pt idx="1166">
                  <c:v>9.5013740949316166</c:v>
                </c:pt>
                <c:pt idx="1167">
                  <c:v>9.5013740949316166</c:v>
                </c:pt>
                <c:pt idx="1168">
                  <c:v>9.5013740949316166</c:v>
                </c:pt>
                <c:pt idx="1169">
                  <c:v>9.5013740949316166</c:v>
                </c:pt>
                <c:pt idx="1170">
                  <c:v>9.5013740949316166</c:v>
                </c:pt>
                <c:pt idx="1171">
                  <c:v>9.5013740949316166</c:v>
                </c:pt>
                <c:pt idx="1172">
                  <c:v>9.5013740949316166</c:v>
                </c:pt>
                <c:pt idx="1173">
                  <c:v>9.5013740949316166</c:v>
                </c:pt>
                <c:pt idx="1174">
                  <c:v>9.5013740949316166</c:v>
                </c:pt>
                <c:pt idx="1175">
                  <c:v>9.5013740949316166</c:v>
                </c:pt>
                <c:pt idx="1176">
                  <c:v>9.5013740949316166</c:v>
                </c:pt>
                <c:pt idx="1177">
                  <c:v>9.5013740949316166</c:v>
                </c:pt>
                <c:pt idx="1178">
                  <c:v>9.5013740949316166</c:v>
                </c:pt>
                <c:pt idx="1179">
                  <c:v>9.5013740949316166</c:v>
                </c:pt>
                <c:pt idx="1180">
                  <c:v>9.5013740949316166</c:v>
                </c:pt>
                <c:pt idx="1181">
                  <c:v>9.5013740949316166</c:v>
                </c:pt>
                <c:pt idx="1182">
                  <c:v>9.5013740949316166</c:v>
                </c:pt>
                <c:pt idx="1183">
                  <c:v>9.5013740949316166</c:v>
                </c:pt>
                <c:pt idx="1184">
                  <c:v>9.5013740949316166</c:v>
                </c:pt>
                <c:pt idx="1185">
                  <c:v>9.5013740949316166</c:v>
                </c:pt>
                <c:pt idx="1186">
                  <c:v>9.5013740949316166</c:v>
                </c:pt>
                <c:pt idx="1187">
                  <c:v>9.5013740949316166</c:v>
                </c:pt>
                <c:pt idx="1188">
                  <c:v>9.5013740949316166</c:v>
                </c:pt>
                <c:pt idx="1189">
                  <c:v>9.5013740949316166</c:v>
                </c:pt>
                <c:pt idx="1190">
                  <c:v>9.5013740949316166</c:v>
                </c:pt>
                <c:pt idx="1191">
                  <c:v>9.5013740949316166</c:v>
                </c:pt>
                <c:pt idx="1192">
                  <c:v>9.5013740949316166</c:v>
                </c:pt>
                <c:pt idx="1193">
                  <c:v>9.5013740949316166</c:v>
                </c:pt>
                <c:pt idx="1194">
                  <c:v>9.5013740949316166</c:v>
                </c:pt>
                <c:pt idx="1195">
                  <c:v>9.5013740949316166</c:v>
                </c:pt>
                <c:pt idx="1196">
                  <c:v>9.5013740949316166</c:v>
                </c:pt>
                <c:pt idx="1197">
                  <c:v>9.5013740949316166</c:v>
                </c:pt>
                <c:pt idx="1198">
                  <c:v>9.5013740949316166</c:v>
                </c:pt>
                <c:pt idx="1199">
                  <c:v>9.5013740949316166</c:v>
                </c:pt>
                <c:pt idx="1200">
                  <c:v>9.5013740949316166</c:v>
                </c:pt>
                <c:pt idx="1201">
                  <c:v>9.5013740949316166</c:v>
                </c:pt>
                <c:pt idx="1202">
                  <c:v>9.5013740949316166</c:v>
                </c:pt>
                <c:pt idx="1203">
                  <c:v>9.5013740949316166</c:v>
                </c:pt>
                <c:pt idx="1204">
                  <c:v>9.5013740949316166</c:v>
                </c:pt>
                <c:pt idx="1205">
                  <c:v>9.5013740949316166</c:v>
                </c:pt>
                <c:pt idx="1206">
                  <c:v>9.5013740949316166</c:v>
                </c:pt>
                <c:pt idx="1207">
                  <c:v>9.5013740949316166</c:v>
                </c:pt>
                <c:pt idx="1208">
                  <c:v>9.5013740949316166</c:v>
                </c:pt>
                <c:pt idx="1209">
                  <c:v>9.5013740949316166</c:v>
                </c:pt>
                <c:pt idx="1210">
                  <c:v>9.5013740949316166</c:v>
                </c:pt>
                <c:pt idx="1211">
                  <c:v>9.5013740949316166</c:v>
                </c:pt>
                <c:pt idx="1212">
                  <c:v>9.5013740949316166</c:v>
                </c:pt>
                <c:pt idx="1213">
                  <c:v>9.5013740949316166</c:v>
                </c:pt>
                <c:pt idx="1214">
                  <c:v>9.5013740949316166</c:v>
                </c:pt>
                <c:pt idx="1215">
                  <c:v>9.5013740949316166</c:v>
                </c:pt>
                <c:pt idx="1216">
                  <c:v>9.5013740949316166</c:v>
                </c:pt>
                <c:pt idx="1217">
                  <c:v>9.5013740949316166</c:v>
                </c:pt>
                <c:pt idx="1218">
                  <c:v>9.5013740949316166</c:v>
                </c:pt>
                <c:pt idx="1219">
                  <c:v>9.5013740949316166</c:v>
                </c:pt>
                <c:pt idx="1220">
                  <c:v>9.5013740949316166</c:v>
                </c:pt>
                <c:pt idx="1221">
                  <c:v>9.5013740949316166</c:v>
                </c:pt>
                <c:pt idx="1222">
                  <c:v>9.5013740949316166</c:v>
                </c:pt>
                <c:pt idx="1223">
                  <c:v>9.5013740949316166</c:v>
                </c:pt>
                <c:pt idx="1224">
                  <c:v>9.5013740949316166</c:v>
                </c:pt>
                <c:pt idx="1225">
                  <c:v>9.5013740949316166</c:v>
                </c:pt>
                <c:pt idx="1226">
                  <c:v>9.5013740949316166</c:v>
                </c:pt>
                <c:pt idx="1227">
                  <c:v>9.5013740949316166</c:v>
                </c:pt>
                <c:pt idx="1228">
                  <c:v>9.5013740949316166</c:v>
                </c:pt>
                <c:pt idx="1229">
                  <c:v>9.5013740949316166</c:v>
                </c:pt>
                <c:pt idx="1230">
                  <c:v>9.5013740949316166</c:v>
                </c:pt>
                <c:pt idx="1231">
                  <c:v>9.5013740949316166</c:v>
                </c:pt>
                <c:pt idx="1232">
                  <c:v>9.5013740949316166</c:v>
                </c:pt>
                <c:pt idx="1233">
                  <c:v>9.5013740949316166</c:v>
                </c:pt>
                <c:pt idx="1234">
                  <c:v>9.5013740949316166</c:v>
                </c:pt>
                <c:pt idx="1235">
                  <c:v>9.5013740949316166</c:v>
                </c:pt>
                <c:pt idx="1236">
                  <c:v>9.5013740949316166</c:v>
                </c:pt>
                <c:pt idx="1237">
                  <c:v>9.5013740949316166</c:v>
                </c:pt>
                <c:pt idx="1238">
                  <c:v>9.5013740949316166</c:v>
                </c:pt>
                <c:pt idx="1239">
                  <c:v>9.5013740949316166</c:v>
                </c:pt>
                <c:pt idx="1240">
                  <c:v>9.5013740949316166</c:v>
                </c:pt>
                <c:pt idx="1241">
                  <c:v>9.5013740949316166</c:v>
                </c:pt>
                <c:pt idx="1242">
                  <c:v>9.5013740949316166</c:v>
                </c:pt>
                <c:pt idx="1243">
                  <c:v>9.5013740949316166</c:v>
                </c:pt>
                <c:pt idx="1244">
                  <c:v>9.5013740949316166</c:v>
                </c:pt>
                <c:pt idx="1245">
                  <c:v>9.5013740949316166</c:v>
                </c:pt>
                <c:pt idx="1246">
                  <c:v>9.5013740949316166</c:v>
                </c:pt>
                <c:pt idx="1247">
                  <c:v>9.5013740949316166</c:v>
                </c:pt>
                <c:pt idx="1248">
                  <c:v>9.5013740949316166</c:v>
                </c:pt>
                <c:pt idx="1249">
                  <c:v>9.5013740949316166</c:v>
                </c:pt>
                <c:pt idx="1250">
                  <c:v>9.5013740949316166</c:v>
                </c:pt>
                <c:pt idx="1251">
                  <c:v>9.5013740949316166</c:v>
                </c:pt>
                <c:pt idx="1252">
                  <c:v>9.5013740949316166</c:v>
                </c:pt>
                <c:pt idx="1253">
                  <c:v>9.5013740949316166</c:v>
                </c:pt>
                <c:pt idx="1254">
                  <c:v>9.5013740949316166</c:v>
                </c:pt>
                <c:pt idx="1255">
                  <c:v>9.5013740949316166</c:v>
                </c:pt>
                <c:pt idx="1256">
                  <c:v>9.5013740949316166</c:v>
                </c:pt>
                <c:pt idx="1257">
                  <c:v>9.5013740949316166</c:v>
                </c:pt>
                <c:pt idx="1258">
                  <c:v>9.5013740949316166</c:v>
                </c:pt>
                <c:pt idx="1259">
                  <c:v>9.5013740949316166</c:v>
                </c:pt>
                <c:pt idx="1260">
                  <c:v>9.5013740949316166</c:v>
                </c:pt>
                <c:pt idx="1261">
                  <c:v>9.5013740949316166</c:v>
                </c:pt>
                <c:pt idx="1262">
                  <c:v>9.5013740949316166</c:v>
                </c:pt>
                <c:pt idx="1263">
                  <c:v>9.5013740949316166</c:v>
                </c:pt>
                <c:pt idx="1264">
                  <c:v>9.5013740949316166</c:v>
                </c:pt>
                <c:pt idx="1265">
                  <c:v>9.5013740949316166</c:v>
                </c:pt>
                <c:pt idx="1266">
                  <c:v>9.5013740949316166</c:v>
                </c:pt>
                <c:pt idx="1267">
                  <c:v>9.5013740949316166</c:v>
                </c:pt>
                <c:pt idx="1268">
                  <c:v>9.5013740949316166</c:v>
                </c:pt>
                <c:pt idx="1269">
                  <c:v>9.5013740949316166</c:v>
                </c:pt>
                <c:pt idx="1270">
                  <c:v>9.5013740949316166</c:v>
                </c:pt>
                <c:pt idx="1271">
                  <c:v>9.5013740949316166</c:v>
                </c:pt>
                <c:pt idx="1272">
                  <c:v>9.5013740949316166</c:v>
                </c:pt>
                <c:pt idx="1273">
                  <c:v>9.5013740949316166</c:v>
                </c:pt>
                <c:pt idx="1274">
                  <c:v>9.5013740949316166</c:v>
                </c:pt>
                <c:pt idx="1275">
                  <c:v>9.5013740949316166</c:v>
                </c:pt>
                <c:pt idx="1276">
                  <c:v>9.5013740949316166</c:v>
                </c:pt>
                <c:pt idx="1277">
                  <c:v>9.5013740949316166</c:v>
                </c:pt>
                <c:pt idx="1278">
                  <c:v>9.5013740949316166</c:v>
                </c:pt>
                <c:pt idx="1279">
                  <c:v>9.5013740949316166</c:v>
                </c:pt>
                <c:pt idx="1280">
                  <c:v>9.5013740949316166</c:v>
                </c:pt>
                <c:pt idx="1281">
                  <c:v>9.5013740949316166</c:v>
                </c:pt>
                <c:pt idx="1282">
                  <c:v>9.5013740949316166</c:v>
                </c:pt>
                <c:pt idx="1283">
                  <c:v>9.5013740949316166</c:v>
                </c:pt>
                <c:pt idx="1284">
                  <c:v>9.5013740949316166</c:v>
                </c:pt>
                <c:pt idx="1285">
                  <c:v>9.5013740949316166</c:v>
                </c:pt>
                <c:pt idx="1286">
                  <c:v>9.5013740949316166</c:v>
                </c:pt>
                <c:pt idx="1287">
                  <c:v>9.5013740949316166</c:v>
                </c:pt>
                <c:pt idx="1288">
                  <c:v>9.5013740949316166</c:v>
                </c:pt>
                <c:pt idx="1289">
                  <c:v>9.5013740949316166</c:v>
                </c:pt>
                <c:pt idx="1290">
                  <c:v>9.5013740949316166</c:v>
                </c:pt>
                <c:pt idx="1291">
                  <c:v>9.5013740949316166</c:v>
                </c:pt>
                <c:pt idx="1292">
                  <c:v>9.5013740949316166</c:v>
                </c:pt>
                <c:pt idx="1293">
                  <c:v>9.5013740949316166</c:v>
                </c:pt>
                <c:pt idx="1294">
                  <c:v>9.5013740949316166</c:v>
                </c:pt>
                <c:pt idx="1295">
                  <c:v>9.5013740949316166</c:v>
                </c:pt>
                <c:pt idx="1296">
                  <c:v>9.5013740949316166</c:v>
                </c:pt>
                <c:pt idx="1297">
                  <c:v>9.5013740949316166</c:v>
                </c:pt>
                <c:pt idx="1298">
                  <c:v>9.5013740949316166</c:v>
                </c:pt>
                <c:pt idx="1299">
                  <c:v>9.5013740949316166</c:v>
                </c:pt>
                <c:pt idx="1300">
                  <c:v>9.5013740949316166</c:v>
                </c:pt>
                <c:pt idx="1301">
                  <c:v>9.5013740949316166</c:v>
                </c:pt>
                <c:pt idx="1302">
                  <c:v>9.5013740949316166</c:v>
                </c:pt>
                <c:pt idx="1303">
                  <c:v>9.5013740949316166</c:v>
                </c:pt>
                <c:pt idx="1304">
                  <c:v>9.5013740949316166</c:v>
                </c:pt>
                <c:pt idx="1305">
                  <c:v>9.5013740949316166</c:v>
                </c:pt>
                <c:pt idx="1306">
                  <c:v>9.5013740949316166</c:v>
                </c:pt>
                <c:pt idx="1307">
                  <c:v>9.5013740949316166</c:v>
                </c:pt>
                <c:pt idx="1308">
                  <c:v>9.5013740949316166</c:v>
                </c:pt>
                <c:pt idx="1309">
                  <c:v>9.5013740949316166</c:v>
                </c:pt>
                <c:pt idx="1310">
                  <c:v>9.5013740949316166</c:v>
                </c:pt>
                <c:pt idx="1311">
                  <c:v>9.5013740949316166</c:v>
                </c:pt>
                <c:pt idx="1312">
                  <c:v>9.5013740949316166</c:v>
                </c:pt>
                <c:pt idx="1313">
                  <c:v>9.5013740949316166</c:v>
                </c:pt>
                <c:pt idx="1314">
                  <c:v>9.5013740949316166</c:v>
                </c:pt>
                <c:pt idx="1315">
                  <c:v>9.5013740949316166</c:v>
                </c:pt>
                <c:pt idx="1316">
                  <c:v>9.5013740949316166</c:v>
                </c:pt>
                <c:pt idx="1317">
                  <c:v>9.5013740949316166</c:v>
                </c:pt>
                <c:pt idx="1318">
                  <c:v>9.5013740949316166</c:v>
                </c:pt>
                <c:pt idx="1319">
                  <c:v>9.5013740949316166</c:v>
                </c:pt>
                <c:pt idx="1320">
                  <c:v>9.5013740949316166</c:v>
                </c:pt>
                <c:pt idx="1321">
                  <c:v>9.5013740949316166</c:v>
                </c:pt>
                <c:pt idx="1322">
                  <c:v>9.5013740949316166</c:v>
                </c:pt>
                <c:pt idx="1323">
                  <c:v>9.5013740949316166</c:v>
                </c:pt>
                <c:pt idx="1324">
                  <c:v>9.5013740949316166</c:v>
                </c:pt>
                <c:pt idx="1325">
                  <c:v>9.5013740949316166</c:v>
                </c:pt>
                <c:pt idx="1326">
                  <c:v>9.5013740949316166</c:v>
                </c:pt>
                <c:pt idx="1327">
                  <c:v>9.5013740949316166</c:v>
                </c:pt>
                <c:pt idx="1328">
                  <c:v>9.5013740949316166</c:v>
                </c:pt>
                <c:pt idx="1329">
                  <c:v>9.5013740949316166</c:v>
                </c:pt>
                <c:pt idx="1330">
                  <c:v>9.5013740949316166</c:v>
                </c:pt>
                <c:pt idx="1331">
                  <c:v>9.5013740949316166</c:v>
                </c:pt>
                <c:pt idx="1332">
                  <c:v>9.5013740949316166</c:v>
                </c:pt>
                <c:pt idx="1333">
                  <c:v>9.5013740949316166</c:v>
                </c:pt>
                <c:pt idx="1334">
                  <c:v>9.5013740949316166</c:v>
                </c:pt>
                <c:pt idx="1335">
                  <c:v>9.5013740949316166</c:v>
                </c:pt>
                <c:pt idx="1336">
                  <c:v>9.5013740949316166</c:v>
                </c:pt>
                <c:pt idx="1337">
                  <c:v>9.5013740949316166</c:v>
                </c:pt>
                <c:pt idx="1338">
                  <c:v>9.5013740949316166</c:v>
                </c:pt>
                <c:pt idx="1339">
                  <c:v>9.5013740949316166</c:v>
                </c:pt>
                <c:pt idx="1340">
                  <c:v>9.5013740949316166</c:v>
                </c:pt>
                <c:pt idx="1341">
                  <c:v>9.5013740949316166</c:v>
                </c:pt>
                <c:pt idx="1342">
                  <c:v>9.5013740949316166</c:v>
                </c:pt>
                <c:pt idx="1343">
                  <c:v>9.5013740949316166</c:v>
                </c:pt>
                <c:pt idx="1344">
                  <c:v>9.5013740949316166</c:v>
                </c:pt>
                <c:pt idx="1345">
                  <c:v>9.5013740949316166</c:v>
                </c:pt>
                <c:pt idx="1346">
                  <c:v>9.5013740949316166</c:v>
                </c:pt>
                <c:pt idx="1347">
                  <c:v>9.5013740949316166</c:v>
                </c:pt>
                <c:pt idx="1348">
                  <c:v>9.5013740949316166</c:v>
                </c:pt>
                <c:pt idx="1349">
                  <c:v>9.5013740949316166</c:v>
                </c:pt>
                <c:pt idx="1350">
                  <c:v>9.5013740949316166</c:v>
                </c:pt>
                <c:pt idx="1351">
                  <c:v>9.5013740949316166</c:v>
                </c:pt>
                <c:pt idx="1352">
                  <c:v>9.5013740949316166</c:v>
                </c:pt>
                <c:pt idx="1353">
                  <c:v>9.5013740949316166</c:v>
                </c:pt>
                <c:pt idx="1354">
                  <c:v>9.5013740949316166</c:v>
                </c:pt>
                <c:pt idx="1355">
                  <c:v>9.5013740949316166</c:v>
                </c:pt>
                <c:pt idx="1356">
                  <c:v>9.5013740949316166</c:v>
                </c:pt>
                <c:pt idx="1357">
                  <c:v>9.5013740949316166</c:v>
                </c:pt>
                <c:pt idx="1358">
                  <c:v>9.5013740949316166</c:v>
                </c:pt>
                <c:pt idx="1359">
                  <c:v>9.5013740949316166</c:v>
                </c:pt>
                <c:pt idx="1360">
                  <c:v>9.5013740949316166</c:v>
                </c:pt>
                <c:pt idx="1361">
                  <c:v>9.5013740949316166</c:v>
                </c:pt>
                <c:pt idx="1362">
                  <c:v>9.5013740949316166</c:v>
                </c:pt>
                <c:pt idx="1363">
                  <c:v>9.5013740949316166</c:v>
                </c:pt>
                <c:pt idx="1364">
                  <c:v>9.5013740949316166</c:v>
                </c:pt>
                <c:pt idx="1365">
                  <c:v>9.5013740949316166</c:v>
                </c:pt>
                <c:pt idx="1366">
                  <c:v>9.5013740949316166</c:v>
                </c:pt>
                <c:pt idx="1367">
                  <c:v>9.5013740949316166</c:v>
                </c:pt>
                <c:pt idx="1368">
                  <c:v>9.5013740949316166</c:v>
                </c:pt>
                <c:pt idx="1369">
                  <c:v>9.5013740949316166</c:v>
                </c:pt>
                <c:pt idx="1370">
                  <c:v>9.5013740949316166</c:v>
                </c:pt>
                <c:pt idx="1371">
                  <c:v>9.5013740949316166</c:v>
                </c:pt>
                <c:pt idx="1372">
                  <c:v>9.5013740949316166</c:v>
                </c:pt>
                <c:pt idx="1373">
                  <c:v>9.5013740949316166</c:v>
                </c:pt>
                <c:pt idx="1374">
                  <c:v>9.5013740949316166</c:v>
                </c:pt>
                <c:pt idx="1375">
                  <c:v>9.5013740949316166</c:v>
                </c:pt>
                <c:pt idx="1376">
                  <c:v>9.5013740949316166</c:v>
                </c:pt>
                <c:pt idx="1377">
                  <c:v>9.5013740949316166</c:v>
                </c:pt>
                <c:pt idx="1378">
                  <c:v>9.5013740949316166</c:v>
                </c:pt>
                <c:pt idx="1379">
                  <c:v>9.5013740949316166</c:v>
                </c:pt>
                <c:pt idx="1380">
                  <c:v>9.5013740949316166</c:v>
                </c:pt>
                <c:pt idx="1381">
                  <c:v>9.5013740949316166</c:v>
                </c:pt>
                <c:pt idx="1382">
                  <c:v>9.5013740949316166</c:v>
                </c:pt>
                <c:pt idx="1383">
                  <c:v>9.5013740949316166</c:v>
                </c:pt>
                <c:pt idx="1384">
                  <c:v>9.5013740949316166</c:v>
                </c:pt>
                <c:pt idx="1385">
                  <c:v>9.5013740949316166</c:v>
                </c:pt>
                <c:pt idx="1386">
                  <c:v>9.5013740949316166</c:v>
                </c:pt>
                <c:pt idx="1387">
                  <c:v>9.5013740949316166</c:v>
                </c:pt>
                <c:pt idx="1388">
                  <c:v>9.5013740949316166</c:v>
                </c:pt>
                <c:pt idx="1389">
                  <c:v>9.5013740949316166</c:v>
                </c:pt>
                <c:pt idx="1390">
                  <c:v>9.5013740949316166</c:v>
                </c:pt>
                <c:pt idx="1391">
                  <c:v>9.5013740949316166</c:v>
                </c:pt>
                <c:pt idx="1392">
                  <c:v>9.5013740949316166</c:v>
                </c:pt>
                <c:pt idx="1393">
                  <c:v>9.5013740949316166</c:v>
                </c:pt>
                <c:pt idx="1394">
                  <c:v>9.5013740949316166</c:v>
                </c:pt>
                <c:pt idx="1395">
                  <c:v>9.5013740949316166</c:v>
                </c:pt>
                <c:pt idx="1396">
                  <c:v>9.5013740949316166</c:v>
                </c:pt>
                <c:pt idx="1397">
                  <c:v>9.5013740949316166</c:v>
                </c:pt>
                <c:pt idx="1398">
                  <c:v>9.5013740949316166</c:v>
                </c:pt>
                <c:pt idx="1399">
                  <c:v>9.5013740949316166</c:v>
                </c:pt>
                <c:pt idx="1400">
                  <c:v>9.5013740949316166</c:v>
                </c:pt>
                <c:pt idx="1401">
                  <c:v>9.5013740949316166</c:v>
                </c:pt>
                <c:pt idx="1402">
                  <c:v>9.5013740949316166</c:v>
                </c:pt>
                <c:pt idx="1403">
                  <c:v>9.5013740949316166</c:v>
                </c:pt>
                <c:pt idx="1404">
                  <c:v>9.5013740949316166</c:v>
                </c:pt>
                <c:pt idx="1405">
                  <c:v>9.5013740949316166</c:v>
                </c:pt>
                <c:pt idx="1406">
                  <c:v>9.5013740949316166</c:v>
                </c:pt>
                <c:pt idx="1407">
                  <c:v>9.5013740949316166</c:v>
                </c:pt>
                <c:pt idx="1408">
                  <c:v>9.5013740949316166</c:v>
                </c:pt>
                <c:pt idx="1409">
                  <c:v>9.5013740949316166</c:v>
                </c:pt>
                <c:pt idx="1410">
                  <c:v>9.5013740949316166</c:v>
                </c:pt>
                <c:pt idx="1411">
                  <c:v>9.5013740949316166</c:v>
                </c:pt>
                <c:pt idx="1412">
                  <c:v>9.5013740949316166</c:v>
                </c:pt>
                <c:pt idx="1413">
                  <c:v>9.5013740949316166</c:v>
                </c:pt>
                <c:pt idx="1414">
                  <c:v>9.5013740949316166</c:v>
                </c:pt>
                <c:pt idx="1415">
                  <c:v>9.5013740949316166</c:v>
                </c:pt>
                <c:pt idx="1416">
                  <c:v>9.5013740949316166</c:v>
                </c:pt>
                <c:pt idx="1417">
                  <c:v>9.5013740949316166</c:v>
                </c:pt>
                <c:pt idx="1418">
                  <c:v>9.5013740949316166</c:v>
                </c:pt>
                <c:pt idx="1419">
                  <c:v>9.5013740949316166</c:v>
                </c:pt>
                <c:pt idx="1420">
                  <c:v>9.5013740949316166</c:v>
                </c:pt>
                <c:pt idx="1421">
                  <c:v>9.5013740949316166</c:v>
                </c:pt>
                <c:pt idx="1422">
                  <c:v>9.5013740949316166</c:v>
                </c:pt>
                <c:pt idx="1423">
                  <c:v>9.5013740949316166</c:v>
                </c:pt>
                <c:pt idx="1424">
                  <c:v>9.5013740949316166</c:v>
                </c:pt>
                <c:pt idx="1425">
                  <c:v>9.5013740949316166</c:v>
                </c:pt>
                <c:pt idx="1426">
                  <c:v>9.5013740949316166</c:v>
                </c:pt>
                <c:pt idx="1427">
                  <c:v>9.5013740949316166</c:v>
                </c:pt>
                <c:pt idx="1428">
                  <c:v>9.5013740949316166</c:v>
                </c:pt>
                <c:pt idx="1429">
                  <c:v>9.5013740949316166</c:v>
                </c:pt>
                <c:pt idx="1430">
                  <c:v>9.5013740949316166</c:v>
                </c:pt>
                <c:pt idx="1431">
                  <c:v>9.5013740949316166</c:v>
                </c:pt>
                <c:pt idx="1432">
                  <c:v>9.5013740949316166</c:v>
                </c:pt>
                <c:pt idx="1433">
                  <c:v>9.5013740949316166</c:v>
                </c:pt>
                <c:pt idx="1434">
                  <c:v>9.5013740949316166</c:v>
                </c:pt>
                <c:pt idx="1435">
                  <c:v>9.5013740949316166</c:v>
                </c:pt>
                <c:pt idx="1436">
                  <c:v>9.5013740949316166</c:v>
                </c:pt>
                <c:pt idx="1437">
                  <c:v>9.5013740949316166</c:v>
                </c:pt>
                <c:pt idx="1438">
                  <c:v>9.5013740949316166</c:v>
                </c:pt>
                <c:pt idx="1439">
                  <c:v>9.5013740949316166</c:v>
                </c:pt>
                <c:pt idx="1440">
                  <c:v>9.5013740949316166</c:v>
                </c:pt>
                <c:pt idx="1441">
                  <c:v>9.5013740949316166</c:v>
                </c:pt>
                <c:pt idx="1442">
                  <c:v>9.5013740949316166</c:v>
                </c:pt>
                <c:pt idx="1443">
                  <c:v>9.5013740949316166</c:v>
                </c:pt>
                <c:pt idx="1444">
                  <c:v>9.5013740949316166</c:v>
                </c:pt>
                <c:pt idx="1445">
                  <c:v>9.5013740949316166</c:v>
                </c:pt>
                <c:pt idx="1446">
                  <c:v>9.5013740949316166</c:v>
                </c:pt>
                <c:pt idx="1447">
                  <c:v>9.5013740949316166</c:v>
                </c:pt>
                <c:pt idx="1448">
                  <c:v>9.5013740949316166</c:v>
                </c:pt>
                <c:pt idx="1449">
                  <c:v>9.5013740949316166</c:v>
                </c:pt>
                <c:pt idx="1450">
                  <c:v>9.5013740949316166</c:v>
                </c:pt>
                <c:pt idx="1451">
                  <c:v>9.5013740949316166</c:v>
                </c:pt>
                <c:pt idx="1452">
                  <c:v>9.5013740949316166</c:v>
                </c:pt>
                <c:pt idx="1453">
                  <c:v>9.5013740949316166</c:v>
                </c:pt>
                <c:pt idx="1454">
                  <c:v>9.5013740949316166</c:v>
                </c:pt>
                <c:pt idx="1455">
                  <c:v>9.5013740949316166</c:v>
                </c:pt>
                <c:pt idx="1456">
                  <c:v>9.5013740949316166</c:v>
                </c:pt>
                <c:pt idx="1457">
                  <c:v>9.5013740949316166</c:v>
                </c:pt>
                <c:pt idx="1458">
                  <c:v>9.5013740949316166</c:v>
                </c:pt>
                <c:pt idx="1459">
                  <c:v>9.5013740949316166</c:v>
                </c:pt>
                <c:pt idx="1460">
                  <c:v>9.5013740949316166</c:v>
                </c:pt>
                <c:pt idx="1461">
                  <c:v>9.5013740949316166</c:v>
                </c:pt>
                <c:pt idx="1462">
                  <c:v>9.5013740949316166</c:v>
                </c:pt>
                <c:pt idx="1463">
                  <c:v>9.5013740949316166</c:v>
                </c:pt>
                <c:pt idx="1464">
                  <c:v>9.5013740949316166</c:v>
                </c:pt>
                <c:pt idx="1465">
                  <c:v>9.5013740949316166</c:v>
                </c:pt>
                <c:pt idx="1466">
                  <c:v>9.5013740949316166</c:v>
                </c:pt>
                <c:pt idx="1467">
                  <c:v>9.5013740949316166</c:v>
                </c:pt>
                <c:pt idx="1468">
                  <c:v>9.5013740949316166</c:v>
                </c:pt>
                <c:pt idx="1469">
                  <c:v>9.5013740949316166</c:v>
                </c:pt>
                <c:pt idx="1470">
                  <c:v>9.5013740949316166</c:v>
                </c:pt>
                <c:pt idx="1471">
                  <c:v>9.5013740949316166</c:v>
                </c:pt>
                <c:pt idx="1472">
                  <c:v>9.5013740949316166</c:v>
                </c:pt>
                <c:pt idx="1473">
                  <c:v>9.5013740949316166</c:v>
                </c:pt>
                <c:pt idx="1474">
                  <c:v>9.5013740949316166</c:v>
                </c:pt>
                <c:pt idx="1475">
                  <c:v>9.5013740949316166</c:v>
                </c:pt>
                <c:pt idx="1476">
                  <c:v>9.5013740949316166</c:v>
                </c:pt>
                <c:pt idx="1477">
                  <c:v>9.5013740949316166</c:v>
                </c:pt>
                <c:pt idx="1478">
                  <c:v>9.5013740949316166</c:v>
                </c:pt>
                <c:pt idx="1479">
                  <c:v>9.5013740949316166</c:v>
                </c:pt>
                <c:pt idx="1480">
                  <c:v>9.5013740949316166</c:v>
                </c:pt>
                <c:pt idx="1481">
                  <c:v>9.5013740949316166</c:v>
                </c:pt>
                <c:pt idx="1482">
                  <c:v>9.5013740949316166</c:v>
                </c:pt>
                <c:pt idx="1483">
                  <c:v>9.5013740949316166</c:v>
                </c:pt>
                <c:pt idx="1484">
                  <c:v>9.5013740949316166</c:v>
                </c:pt>
                <c:pt idx="1485">
                  <c:v>9.5013740949316166</c:v>
                </c:pt>
                <c:pt idx="1486">
                  <c:v>9.5013740949316166</c:v>
                </c:pt>
                <c:pt idx="1487">
                  <c:v>9.5013740949316166</c:v>
                </c:pt>
                <c:pt idx="1488">
                  <c:v>9.5013740949316166</c:v>
                </c:pt>
                <c:pt idx="1489">
                  <c:v>9.5013740949316166</c:v>
                </c:pt>
                <c:pt idx="1490">
                  <c:v>9.5013740949316166</c:v>
                </c:pt>
                <c:pt idx="1491">
                  <c:v>9.5013740949316166</c:v>
                </c:pt>
                <c:pt idx="1492">
                  <c:v>9.5013740949316166</c:v>
                </c:pt>
                <c:pt idx="1493">
                  <c:v>9.5013740949316166</c:v>
                </c:pt>
                <c:pt idx="1494">
                  <c:v>9.5013740949316166</c:v>
                </c:pt>
                <c:pt idx="1495">
                  <c:v>9.5013740949316166</c:v>
                </c:pt>
                <c:pt idx="1496">
                  <c:v>9.5013740949316166</c:v>
                </c:pt>
                <c:pt idx="1497">
                  <c:v>9.5013740949316166</c:v>
                </c:pt>
                <c:pt idx="1498">
                  <c:v>9.5013740949316166</c:v>
                </c:pt>
                <c:pt idx="1499">
                  <c:v>9.5013740949316166</c:v>
                </c:pt>
                <c:pt idx="1500">
                  <c:v>9.5013740949316166</c:v>
                </c:pt>
                <c:pt idx="1501">
                  <c:v>9.5013740949316166</c:v>
                </c:pt>
                <c:pt idx="1502">
                  <c:v>9.5013740949316166</c:v>
                </c:pt>
                <c:pt idx="1503">
                  <c:v>9.5013740949316166</c:v>
                </c:pt>
                <c:pt idx="1504">
                  <c:v>9.5013740949316166</c:v>
                </c:pt>
                <c:pt idx="1505">
                  <c:v>9.5013740949316166</c:v>
                </c:pt>
                <c:pt idx="1506">
                  <c:v>9.5013740949316166</c:v>
                </c:pt>
                <c:pt idx="1507">
                  <c:v>9.5013740949316166</c:v>
                </c:pt>
                <c:pt idx="1508">
                  <c:v>9.5013740949316166</c:v>
                </c:pt>
                <c:pt idx="1509">
                  <c:v>9.5013740949316166</c:v>
                </c:pt>
                <c:pt idx="1510">
                  <c:v>9.5013740949316166</c:v>
                </c:pt>
                <c:pt idx="1511">
                  <c:v>9.5013740949316166</c:v>
                </c:pt>
                <c:pt idx="1512">
                  <c:v>9.5013740949316166</c:v>
                </c:pt>
                <c:pt idx="1513">
                  <c:v>9.5013740949316166</c:v>
                </c:pt>
                <c:pt idx="1514">
                  <c:v>9.5013740949316166</c:v>
                </c:pt>
                <c:pt idx="1515">
                  <c:v>9.5013740949316166</c:v>
                </c:pt>
                <c:pt idx="1516">
                  <c:v>9.5013740949316166</c:v>
                </c:pt>
                <c:pt idx="1517">
                  <c:v>9.5013740949316166</c:v>
                </c:pt>
                <c:pt idx="1518">
                  <c:v>9.5013740949316166</c:v>
                </c:pt>
                <c:pt idx="1519">
                  <c:v>9.5013740949316166</c:v>
                </c:pt>
                <c:pt idx="1520">
                  <c:v>9.5013740949316166</c:v>
                </c:pt>
                <c:pt idx="1521">
                  <c:v>9.5013740949316166</c:v>
                </c:pt>
                <c:pt idx="1522">
                  <c:v>9.5013740949316166</c:v>
                </c:pt>
                <c:pt idx="1523">
                  <c:v>9.5013740949316166</c:v>
                </c:pt>
                <c:pt idx="1524">
                  <c:v>9.5013740949316166</c:v>
                </c:pt>
                <c:pt idx="1525">
                  <c:v>9.5013740949316166</c:v>
                </c:pt>
                <c:pt idx="1526">
                  <c:v>9.5013740949316166</c:v>
                </c:pt>
                <c:pt idx="1527">
                  <c:v>9.5013740949316166</c:v>
                </c:pt>
                <c:pt idx="1528">
                  <c:v>9.5013740949316166</c:v>
                </c:pt>
                <c:pt idx="1529">
                  <c:v>9.5013740949316166</c:v>
                </c:pt>
                <c:pt idx="1530">
                  <c:v>9.5013740949316166</c:v>
                </c:pt>
                <c:pt idx="1531">
                  <c:v>9.5013740949316166</c:v>
                </c:pt>
                <c:pt idx="1532">
                  <c:v>9.5013740949316166</c:v>
                </c:pt>
                <c:pt idx="1533">
                  <c:v>9.5013740949316166</c:v>
                </c:pt>
                <c:pt idx="1534">
                  <c:v>9.5013740949316166</c:v>
                </c:pt>
                <c:pt idx="1535">
                  <c:v>9.5013740949316166</c:v>
                </c:pt>
                <c:pt idx="1536">
                  <c:v>9.5013740949316166</c:v>
                </c:pt>
                <c:pt idx="1537">
                  <c:v>9.5013740949316166</c:v>
                </c:pt>
                <c:pt idx="1538">
                  <c:v>9.5013740949316166</c:v>
                </c:pt>
                <c:pt idx="1539">
                  <c:v>9.5013740949316166</c:v>
                </c:pt>
                <c:pt idx="1540">
                  <c:v>9.5013740949316166</c:v>
                </c:pt>
                <c:pt idx="1541">
                  <c:v>9.5013740949316166</c:v>
                </c:pt>
                <c:pt idx="1542">
                  <c:v>9.5013740949316166</c:v>
                </c:pt>
                <c:pt idx="1543">
                  <c:v>9.5013740949316166</c:v>
                </c:pt>
                <c:pt idx="1544">
                  <c:v>9.5013740949316166</c:v>
                </c:pt>
                <c:pt idx="1545">
                  <c:v>9.5013740949316166</c:v>
                </c:pt>
                <c:pt idx="1546">
                  <c:v>9.5013740949316166</c:v>
                </c:pt>
                <c:pt idx="1547">
                  <c:v>9.5013740949316166</c:v>
                </c:pt>
                <c:pt idx="1548">
                  <c:v>9.5013740949316166</c:v>
                </c:pt>
                <c:pt idx="1549">
                  <c:v>9.5013740949316166</c:v>
                </c:pt>
                <c:pt idx="1550">
                  <c:v>9.5013740949316166</c:v>
                </c:pt>
                <c:pt idx="1551">
                  <c:v>9.5013740949316166</c:v>
                </c:pt>
                <c:pt idx="1552">
                  <c:v>9.5013740949316166</c:v>
                </c:pt>
                <c:pt idx="1553">
                  <c:v>9.5013740949316166</c:v>
                </c:pt>
                <c:pt idx="1554">
                  <c:v>9.5013740949316166</c:v>
                </c:pt>
                <c:pt idx="1555">
                  <c:v>9.5013740949316166</c:v>
                </c:pt>
                <c:pt idx="1556">
                  <c:v>9.5013740949316166</c:v>
                </c:pt>
                <c:pt idx="1557">
                  <c:v>9.5013740949316166</c:v>
                </c:pt>
                <c:pt idx="1558">
                  <c:v>9.5013740949316166</c:v>
                </c:pt>
                <c:pt idx="1559">
                  <c:v>9.5013740949316166</c:v>
                </c:pt>
                <c:pt idx="1560">
                  <c:v>9.5013740949316166</c:v>
                </c:pt>
                <c:pt idx="1561">
                  <c:v>9.5013740949316166</c:v>
                </c:pt>
                <c:pt idx="1562">
                  <c:v>9.5013740949316166</c:v>
                </c:pt>
                <c:pt idx="1563">
                  <c:v>9.5013740949316166</c:v>
                </c:pt>
                <c:pt idx="1564">
                  <c:v>9.5013740949316166</c:v>
                </c:pt>
                <c:pt idx="1565">
                  <c:v>9.5013740949316166</c:v>
                </c:pt>
                <c:pt idx="1566">
                  <c:v>9.5013740949316166</c:v>
                </c:pt>
                <c:pt idx="1567">
                  <c:v>9.5013740949316166</c:v>
                </c:pt>
                <c:pt idx="1568">
                  <c:v>9.5013740949316166</c:v>
                </c:pt>
                <c:pt idx="1569">
                  <c:v>9.5013740949316166</c:v>
                </c:pt>
                <c:pt idx="1570">
                  <c:v>9.5013740949316166</c:v>
                </c:pt>
                <c:pt idx="1571">
                  <c:v>9.5013740949316166</c:v>
                </c:pt>
                <c:pt idx="1572">
                  <c:v>9.5013740949316166</c:v>
                </c:pt>
                <c:pt idx="1573">
                  <c:v>9.5013740949316166</c:v>
                </c:pt>
                <c:pt idx="1574">
                  <c:v>9.5013740949316166</c:v>
                </c:pt>
                <c:pt idx="1575">
                  <c:v>9.5013740949316166</c:v>
                </c:pt>
                <c:pt idx="1576">
                  <c:v>9.5013740949316166</c:v>
                </c:pt>
                <c:pt idx="1577">
                  <c:v>9.5013740949316166</c:v>
                </c:pt>
                <c:pt idx="1578">
                  <c:v>9.5013740949316166</c:v>
                </c:pt>
                <c:pt idx="1579">
                  <c:v>9.5013740949316166</c:v>
                </c:pt>
                <c:pt idx="1580">
                  <c:v>9.5013740949316166</c:v>
                </c:pt>
                <c:pt idx="1581">
                  <c:v>9.5013740949316166</c:v>
                </c:pt>
                <c:pt idx="1582">
                  <c:v>9.5013740949316166</c:v>
                </c:pt>
                <c:pt idx="1583">
                  <c:v>9.5013740949316166</c:v>
                </c:pt>
                <c:pt idx="1584">
                  <c:v>9.5013740949316166</c:v>
                </c:pt>
                <c:pt idx="1585">
                  <c:v>9.5013740949316166</c:v>
                </c:pt>
                <c:pt idx="1586">
                  <c:v>9.5013740949316166</c:v>
                </c:pt>
                <c:pt idx="1587">
                  <c:v>9.5013740949316166</c:v>
                </c:pt>
                <c:pt idx="1588">
                  <c:v>9.5013740949316166</c:v>
                </c:pt>
                <c:pt idx="1589">
                  <c:v>9.5013740949316166</c:v>
                </c:pt>
                <c:pt idx="1590">
                  <c:v>9.5013740949316166</c:v>
                </c:pt>
                <c:pt idx="1591">
                  <c:v>9.5013740949316166</c:v>
                </c:pt>
                <c:pt idx="1592">
                  <c:v>9.5013740949316166</c:v>
                </c:pt>
                <c:pt idx="1593">
                  <c:v>9.5013740949316166</c:v>
                </c:pt>
                <c:pt idx="1594">
                  <c:v>9.5013740949316166</c:v>
                </c:pt>
                <c:pt idx="1595">
                  <c:v>9.5013740949316166</c:v>
                </c:pt>
                <c:pt idx="1596">
                  <c:v>9.5013740949316166</c:v>
                </c:pt>
                <c:pt idx="1597">
                  <c:v>9.5013740949316166</c:v>
                </c:pt>
                <c:pt idx="1598">
                  <c:v>9.5013740949316166</c:v>
                </c:pt>
                <c:pt idx="1599">
                  <c:v>9.5013740949316166</c:v>
                </c:pt>
                <c:pt idx="1600">
                  <c:v>9.5013740949316166</c:v>
                </c:pt>
                <c:pt idx="1601">
                  <c:v>9.5013740949316166</c:v>
                </c:pt>
                <c:pt idx="1602">
                  <c:v>9.5013740949316166</c:v>
                </c:pt>
                <c:pt idx="1603">
                  <c:v>9.5013740949316166</c:v>
                </c:pt>
                <c:pt idx="1604">
                  <c:v>9.5013740949316166</c:v>
                </c:pt>
                <c:pt idx="1605">
                  <c:v>9.5013740949316166</c:v>
                </c:pt>
                <c:pt idx="1606">
                  <c:v>9.5013740949316166</c:v>
                </c:pt>
                <c:pt idx="1607">
                  <c:v>9.5013740949316166</c:v>
                </c:pt>
                <c:pt idx="1608">
                  <c:v>9.5013740949316166</c:v>
                </c:pt>
                <c:pt idx="1609">
                  <c:v>9.5013740949316166</c:v>
                </c:pt>
                <c:pt idx="1610">
                  <c:v>9.5013740949316166</c:v>
                </c:pt>
                <c:pt idx="1611">
                  <c:v>9.5013740949316166</c:v>
                </c:pt>
                <c:pt idx="1612">
                  <c:v>9.5013740949316166</c:v>
                </c:pt>
                <c:pt idx="1613">
                  <c:v>9.5013740949316166</c:v>
                </c:pt>
                <c:pt idx="1614">
                  <c:v>9.5013740949316166</c:v>
                </c:pt>
                <c:pt idx="1615">
                  <c:v>9.5013740949316166</c:v>
                </c:pt>
                <c:pt idx="1616">
                  <c:v>9.5013740949316166</c:v>
                </c:pt>
                <c:pt idx="1617">
                  <c:v>9.5013740949316166</c:v>
                </c:pt>
                <c:pt idx="1618">
                  <c:v>9.5013740949316166</c:v>
                </c:pt>
                <c:pt idx="1619">
                  <c:v>9.5013740949316166</c:v>
                </c:pt>
                <c:pt idx="1620">
                  <c:v>9.5013740949316166</c:v>
                </c:pt>
                <c:pt idx="1621">
                  <c:v>9.5013740949316166</c:v>
                </c:pt>
                <c:pt idx="1622">
                  <c:v>9.5013740949316166</c:v>
                </c:pt>
                <c:pt idx="1623">
                  <c:v>9.5013740949316166</c:v>
                </c:pt>
                <c:pt idx="1624">
                  <c:v>9.5013740949316166</c:v>
                </c:pt>
                <c:pt idx="1625">
                  <c:v>9.5013740949316166</c:v>
                </c:pt>
                <c:pt idx="1626">
                  <c:v>9.5013740949316166</c:v>
                </c:pt>
                <c:pt idx="1627">
                  <c:v>9.5013740949316166</c:v>
                </c:pt>
                <c:pt idx="1628">
                  <c:v>9.5013740949316166</c:v>
                </c:pt>
                <c:pt idx="1629">
                  <c:v>9.5013740949316166</c:v>
                </c:pt>
                <c:pt idx="1630">
                  <c:v>9.5013740949316166</c:v>
                </c:pt>
                <c:pt idx="1631">
                  <c:v>9.5013740949316166</c:v>
                </c:pt>
                <c:pt idx="1632">
                  <c:v>9.5013740949316166</c:v>
                </c:pt>
                <c:pt idx="1633">
                  <c:v>9.5013740949316166</c:v>
                </c:pt>
                <c:pt idx="1634">
                  <c:v>9.5013740949316166</c:v>
                </c:pt>
                <c:pt idx="1635">
                  <c:v>9.5013740949316166</c:v>
                </c:pt>
                <c:pt idx="1636">
                  <c:v>9.5013740949316166</c:v>
                </c:pt>
                <c:pt idx="1637">
                  <c:v>9.5013740949316166</c:v>
                </c:pt>
                <c:pt idx="1638">
                  <c:v>9.5013740949316166</c:v>
                </c:pt>
                <c:pt idx="1639">
                  <c:v>9.5013740949316166</c:v>
                </c:pt>
                <c:pt idx="1640">
                  <c:v>9.5013740949316166</c:v>
                </c:pt>
                <c:pt idx="1641">
                  <c:v>9.5013740949316166</c:v>
                </c:pt>
                <c:pt idx="1642">
                  <c:v>9.5013740949316166</c:v>
                </c:pt>
                <c:pt idx="1643">
                  <c:v>9.5013740949316166</c:v>
                </c:pt>
                <c:pt idx="1644">
                  <c:v>9.5013740949316166</c:v>
                </c:pt>
                <c:pt idx="1645">
                  <c:v>9.5013740949316166</c:v>
                </c:pt>
                <c:pt idx="1646">
                  <c:v>9.5013740949316166</c:v>
                </c:pt>
                <c:pt idx="1647">
                  <c:v>9.5013740949316166</c:v>
                </c:pt>
                <c:pt idx="1648">
                  <c:v>9.5013740949316166</c:v>
                </c:pt>
                <c:pt idx="1649">
                  <c:v>9.5013740949316166</c:v>
                </c:pt>
                <c:pt idx="1650">
                  <c:v>9.5013740949316166</c:v>
                </c:pt>
                <c:pt idx="1651">
                  <c:v>9.5013740949316166</c:v>
                </c:pt>
                <c:pt idx="1652">
                  <c:v>9.5013740949316166</c:v>
                </c:pt>
                <c:pt idx="1653">
                  <c:v>9.5013740949316166</c:v>
                </c:pt>
                <c:pt idx="1654">
                  <c:v>9.5013740949316166</c:v>
                </c:pt>
                <c:pt idx="1655">
                  <c:v>9.5013740949316166</c:v>
                </c:pt>
                <c:pt idx="1656">
                  <c:v>9.5013740949316166</c:v>
                </c:pt>
                <c:pt idx="1657">
                  <c:v>9.5013740949316166</c:v>
                </c:pt>
                <c:pt idx="1658">
                  <c:v>9.5013740949316166</c:v>
                </c:pt>
                <c:pt idx="1659">
                  <c:v>9.5013740949316166</c:v>
                </c:pt>
                <c:pt idx="1660">
                  <c:v>9.5013740949316166</c:v>
                </c:pt>
                <c:pt idx="1661">
                  <c:v>9.5013740949316166</c:v>
                </c:pt>
                <c:pt idx="1662">
                  <c:v>9.5013740949316166</c:v>
                </c:pt>
                <c:pt idx="1663">
                  <c:v>9.5013740949316166</c:v>
                </c:pt>
                <c:pt idx="1664">
                  <c:v>9.5013740949316166</c:v>
                </c:pt>
                <c:pt idx="1665">
                  <c:v>9.5013740949316166</c:v>
                </c:pt>
                <c:pt idx="1666">
                  <c:v>9.5013740949316166</c:v>
                </c:pt>
                <c:pt idx="1667">
                  <c:v>9.5013740949316166</c:v>
                </c:pt>
                <c:pt idx="1668">
                  <c:v>9.5013740949316166</c:v>
                </c:pt>
                <c:pt idx="1669">
                  <c:v>9.5013740949316166</c:v>
                </c:pt>
                <c:pt idx="1670">
                  <c:v>9.5013740949316166</c:v>
                </c:pt>
                <c:pt idx="1671">
                  <c:v>9.5013740949316166</c:v>
                </c:pt>
                <c:pt idx="1672">
                  <c:v>9.5013740949316166</c:v>
                </c:pt>
                <c:pt idx="1673">
                  <c:v>9.5013740949316166</c:v>
                </c:pt>
                <c:pt idx="1674">
                  <c:v>9.5013740949316166</c:v>
                </c:pt>
                <c:pt idx="1675">
                  <c:v>9.5013740949316166</c:v>
                </c:pt>
                <c:pt idx="1676">
                  <c:v>9.5013740949316166</c:v>
                </c:pt>
                <c:pt idx="1677">
                  <c:v>9.5013740949316166</c:v>
                </c:pt>
                <c:pt idx="1678">
                  <c:v>9.5013740949316166</c:v>
                </c:pt>
                <c:pt idx="1679">
                  <c:v>9.5013740949316166</c:v>
                </c:pt>
                <c:pt idx="1680">
                  <c:v>9.5013740949316166</c:v>
                </c:pt>
                <c:pt idx="1681">
                  <c:v>9.5013740949316166</c:v>
                </c:pt>
                <c:pt idx="1682">
                  <c:v>9.5013740949316166</c:v>
                </c:pt>
                <c:pt idx="1683">
                  <c:v>9.5013740949316166</c:v>
                </c:pt>
                <c:pt idx="1684">
                  <c:v>9.5013740949316166</c:v>
                </c:pt>
                <c:pt idx="1685">
                  <c:v>9.5013740949316166</c:v>
                </c:pt>
                <c:pt idx="1686">
                  <c:v>9.5013740949316166</c:v>
                </c:pt>
                <c:pt idx="1687">
                  <c:v>9.5013740949316166</c:v>
                </c:pt>
                <c:pt idx="1688">
                  <c:v>9.5013740949316166</c:v>
                </c:pt>
                <c:pt idx="1689">
                  <c:v>9.5013740949316166</c:v>
                </c:pt>
                <c:pt idx="1690">
                  <c:v>9.5013740949316166</c:v>
                </c:pt>
                <c:pt idx="1691">
                  <c:v>9.5013740949316166</c:v>
                </c:pt>
                <c:pt idx="1692">
                  <c:v>9.5013740949316166</c:v>
                </c:pt>
                <c:pt idx="1693">
                  <c:v>9.5013740949316166</c:v>
                </c:pt>
                <c:pt idx="1694">
                  <c:v>9.5013740949316166</c:v>
                </c:pt>
                <c:pt idx="1695">
                  <c:v>9.5013740949316166</c:v>
                </c:pt>
                <c:pt idx="1696">
                  <c:v>9.5013740949316166</c:v>
                </c:pt>
                <c:pt idx="1697">
                  <c:v>9.5013740949316166</c:v>
                </c:pt>
                <c:pt idx="1698">
                  <c:v>9.5013740949316166</c:v>
                </c:pt>
                <c:pt idx="1699">
                  <c:v>9.5013740949316166</c:v>
                </c:pt>
                <c:pt idx="1700">
                  <c:v>9.5013740949316166</c:v>
                </c:pt>
                <c:pt idx="1701">
                  <c:v>9.5013740949316166</c:v>
                </c:pt>
                <c:pt idx="1702">
                  <c:v>9.5013740949316166</c:v>
                </c:pt>
                <c:pt idx="1703">
                  <c:v>9.5013740949316166</c:v>
                </c:pt>
                <c:pt idx="1704">
                  <c:v>9.5013740949316166</c:v>
                </c:pt>
                <c:pt idx="1705">
                  <c:v>9.5013740949316166</c:v>
                </c:pt>
                <c:pt idx="1706">
                  <c:v>9.5013740949316166</c:v>
                </c:pt>
                <c:pt idx="1707">
                  <c:v>9.5013740949316166</c:v>
                </c:pt>
                <c:pt idx="1708">
                  <c:v>9.5013740949316166</c:v>
                </c:pt>
                <c:pt idx="1709">
                  <c:v>9.5013740949316166</c:v>
                </c:pt>
                <c:pt idx="1710">
                  <c:v>9.5013740949316166</c:v>
                </c:pt>
                <c:pt idx="1711">
                  <c:v>9.5013740949316166</c:v>
                </c:pt>
                <c:pt idx="1712">
                  <c:v>9.5013740949316166</c:v>
                </c:pt>
                <c:pt idx="1713">
                  <c:v>9.5013740949316166</c:v>
                </c:pt>
                <c:pt idx="1714">
                  <c:v>9.5013740949316166</c:v>
                </c:pt>
                <c:pt idx="1715">
                  <c:v>9.5013740949316166</c:v>
                </c:pt>
                <c:pt idx="1716">
                  <c:v>9.5013740949316166</c:v>
                </c:pt>
                <c:pt idx="1717">
                  <c:v>9.5013740949316166</c:v>
                </c:pt>
                <c:pt idx="1718">
                  <c:v>9.5013740949316166</c:v>
                </c:pt>
                <c:pt idx="1719">
                  <c:v>9.5013740949316166</c:v>
                </c:pt>
                <c:pt idx="1720">
                  <c:v>9.5013740949316166</c:v>
                </c:pt>
                <c:pt idx="1721">
                  <c:v>9.5013740949316166</c:v>
                </c:pt>
                <c:pt idx="1722">
                  <c:v>9.5013740949316166</c:v>
                </c:pt>
                <c:pt idx="1723">
                  <c:v>9.5013740949316166</c:v>
                </c:pt>
                <c:pt idx="1724">
                  <c:v>9.5013740949316166</c:v>
                </c:pt>
                <c:pt idx="1725">
                  <c:v>9.5013740949316166</c:v>
                </c:pt>
                <c:pt idx="1726">
                  <c:v>9.5013740949316166</c:v>
                </c:pt>
                <c:pt idx="1727">
                  <c:v>9.5013740949316166</c:v>
                </c:pt>
                <c:pt idx="1728">
                  <c:v>9.5013740949316166</c:v>
                </c:pt>
                <c:pt idx="1729">
                  <c:v>9.5013740949316166</c:v>
                </c:pt>
                <c:pt idx="1730">
                  <c:v>9.5013740949316166</c:v>
                </c:pt>
                <c:pt idx="1731">
                  <c:v>9.5013740949316166</c:v>
                </c:pt>
                <c:pt idx="1732">
                  <c:v>9.5013740949316166</c:v>
                </c:pt>
                <c:pt idx="1733">
                  <c:v>9.5013740949316166</c:v>
                </c:pt>
                <c:pt idx="1734">
                  <c:v>9.5013740949316166</c:v>
                </c:pt>
                <c:pt idx="1735">
                  <c:v>9.5013740949316166</c:v>
                </c:pt>
                <c:pt idx="1736">
                  <c:v>9.5013740949316166</c:v>
                </c:pt>
                <c:pt idx="1737">
                  <c:v>9.5013740949316166</c:v>
                </c:pt>
                <c:pt idx="1738">
                  <c:v>9.5013740949316166</c:v>
                </c:pt>
                <c:pt idx="1739">
                  <c:v>9.5013740949316166</c:v>
                </c:pt>
                <c:pt idx="1740">
                  <c:v>9.5013740949316166</c:v>
                </c:pt>
                <c:pt idx="1741">
                  <c:v>9.5013740949316166</c:v>
                </c:pt>
                <c:pt idx="1742">
                  <c:v>9.5013740949316166</c:v>
                </c:pt>
                <c:pt idx="1743">
                  <c:v>9.5013740949316166</c:v>
                </c:pt>
                <c:pt idx="1744">
                  <c:v>9.5013740949316166</c:v>
                </c:pt>
                <c:pt idx="1745">
                  <c:v>9.5013740949316166</c:v>
                </c:pt>
                <c:pt idx="1746">
                  <c:v>9.5013740949316166</c:v>
                </c:pt>
                <c:pt idx="1747">
                  <c:v>9.5013740949316166</c:v>
                </c:pt>
                <c:pt idx="1748">
                  <c:v>9.5013740949316166</c:v>
                </c:pt>
                <c:pt idx="1749">
                  <c:v>9.5013740949316166</c:v>
                </c:pt>
                <c:pt idx="1750">
                  <c:v>9.5013740949316166</c:v>
                </c:pt>
                <c:pt idx="1751">
                  <c:v>9.5013740949316166</c:v>
                </c:pt>
                <c:pt idx="1752">
                  <c:v>9.5013740949316166</c:v>
                </c:pt>
                <c:pt idx="1753">
                  <c:v>9.5013740949316166</c:v>
                </c:pt>
                <c:pt idx="1754">
                  <c:v>9.5013740949316166</c:v>
                </c:pt>
                <c:pt idx="1755">
                  <c:v>9.5013740949316166</c:v>
                </c:pt>
                <c:pt idx="1756">
                  <c:v>9.5013740949316166</c:v>
                </c:pt>
                <c:pt idx="1757">
                  <c:v>9.5013740949316166</c:v>
                </c:pt>
                <c:pt idx="1758">
                  <c:v>9.5013740949316166</c:v>
                </c:pt>
                <c:pt idx="1759">
                  <c:v>9.5013740949316166</c:v>
                </c:pt>
                <c:pt idx="1760">
                  <c:v>9.5013740949316166</c:v>
                </c:pt>
                <c:pt idx="1761">
                  <c:v>9.5013740949316166</c:v>
                </c:pt>
                <c:pt idx="1762">
                  <c:v>9.5013740949316166</c:v>
                </c:pt>
                <c:pt idx="1763">
                  <c:v>9.5013740949316166</c:v>
                </c:pt>
                <c:pt idx="1764">
                  <c:v>9.5013740949316166</c:v>
                </c:pt>
                <c:pt idx="1765">
                  <c:v>9.5013740949316166</c:v>
                </c:pt>
                <c:pt idx="1766">
                  <c:v>9.5013740949316166</c:v>
                </c:pt>
                <c:pt idx="1767">
                  <c:v>9.5013740949316166</c:v>
                </c:pt>
                <c:pt idx="1768">
                  <c:v>9.5013740949316166</c:v>
                </c:pt>
                <c:pt idx="1769">
                  <c:v>9.5013740949316166</c:v>
                </c:pt>
                <c:pt idx="1770">
                  <c:v>9.5013740949316166</c:v>
                </c:pt>
                <c:pt idx="1771">
                  <c:v>9.5013740949316166</c:v>
                </c:pt>
                <c:pt idx="1772">
                  <c:v>9.5013740949316166</c:v>
                </c:pt>
                <c:pt idx="1773">
                  <c:v>9.5013740949316166</c:v>
                </c:pt>
                <c:pt idx="1774">
                  <c:v>9.5013740949316166</c:v>
                </c:pt>
                <c:pt idx="1775">
                  <c:v>9.5013740949316166</c:v>
                </c:pt>
                <c:pt idx="1776">
                  <c:v>9.5013740949316166</c:v>
                </c:pt>
                <c:pt idx="1777">
                  <c:v>9.5013740949316166</c:v>
                </c:pt>
                <c:pt idx="1778">
                  <c:v>9.5013740949316166</c:v>
                </c:pt>
                <c:pt idx="1779">
                  <c:v>9.5013740949316166</c:v>
                </c:pt>
                <c:pt idx="1780">
                  <c:v>9.5013740949316166</c:v>
                </c:pt>
                <c:pt idx="1781">
                  <c:v>9.5013740949316166</c:v>
                </c:pt>
                <c:pt idx="1782">
                  <c:v>9.5013740949316166</c:v>
                </c:pt>
                <c:pt idx="1783">
                  <c:v>9.5013740949316166</c:v>
                </c:pt>
                <c:pt idx="1784">
                  <c:v>9.5013740949316166</c:v>
                </c:pt>
                <c:pt idx="1785">
                  <c:v>9.5013740949316166</c:v>
                </c:pt>
                <c:pt idx="1786">
                  <c:v>9.5013740949316166</c:v>
                </c:pt>
                <c:pt idx="1787">
                  <c:v>9.5013740949316166</c:v>
                </c:pt>
                <c:pt idx="1788">
                  <c:v>9.5013740949316166</c:v>
                </c:pt>
                <c:pt idx="1789">
                  <c:v>9.5013740949316166</c:v>
                </c:pt>
                <c:pt idx="1790">
                  <c:v>9.5013740949316166</c:v>
                </c:pt>
                <c:pt idx="1791">
                  <c:v>9.5013740949316166</c:v>
                </c:pt>
                <c:pt idx="1792">
                  <c:v>9.5013740949316166</c:v>
                </c:pt>
                <c:pt idx="1793">
                  <c:v>9.5013740949316166</c:v>
                </c:pt>
                <c:pt idx="1794">
                  <c:v>9.5013740949316166</c:v>
                </c:pt>
                <c:pt idx="1795">
                  <c:v>9.5013740949316166</c:v>
                </c:pt>
                <c:pt idx="1796">
                  <c:v>9.5013740949316166</c:v>
                </c:pt>
                <c:pt idx="1797">
                  <c:v>9.5013740949316166</c:v>
                </c:pt>
                <c:pt idx="1798">
                  <c:v>9.5013740949316166</c:v>
                </c:pt>
                <c:pt idx="1799">
                  <c:v>9.5013740949316166</c:v>
                </c:pt>
                <c:pt idx="1800">
                  <c:v>9.5013740949316166</c:v>
                </c:pt>
                <c:pt idx="1801">
                  <c:v>9.5013740949316166</c:v>
                </c:pt>
                <c:pt idx="1802">
                  <c:v>9.5013740949316166</c:v>
                </c:pt>
                <c:pt idx="1803">
                  <c:v>9.5013740949316166</c:v>
                </c:pt>
                <c:pt idx="1804">
                  <c:v>9.5013740949316166</c:v>
                </c:pt>
                <c:pt idx="1805">
                  <c:v>9.5013740949316166</c:v>
                </c:pt>
                <c:pt idx="1806">
                  <c:v>9.5013740949316166</c:v>
                </c:pt>
                <c:pt idx="1807">
                  <c:v>9.5013740949316166</c:v>
                </c:pt>
                <c:pt idx="1808">
                  <c:v>9.5013740949316166</c:v>
                </c:pt>
                <c:pt idx="1809">
                  <c:v>9.5013740949316166</c:v>
                </c:pt>
                <c:pt idx="1810">
                  <c:v>9.5013740949316166</c:v>
                </c:pt>
                <c:pt idx="1811">
                  <c:v>9.5013740949316166</c:v>
                </c:pt>
                <c:pt idx="1812">
                  <c:v>9.5013740949316166</c:v>
                </c:pt>
                <c:pt idx="1813">
                  <c:v>9.5013740949316166</c:v>
                </c:pt>
                <c:pt idx="1814">
                  <c:v>9.5013740949316166</c:v>
                </c:pt>
                <c:pt idx="1815">
                  <c:v>9.5013740949316166</c:v>
                </c:pt>
                <c:pt idx="1816">
                  <c:v>9.5013740949316166</c:v>
                </c:pt>
                <c:pt idx="1817">
                  <c:v>9.5013740949316166</c:v>
                </c:pt>
                <c:pt idx="1818">
                  <c:v>9.5013740949316166</c:v>
                </c:pt>
                <c:pt idx="1819">
                  <c:v>9.5013740949316166</c:v>
                </c:pt>
                <c:pt idx="1820">
                  <c:v>9.5013740949316166</c:v>
                </c:pt>
                <c:pt idx="1821">
                  <c:v>9.5013740949316166</c:v>
                </c:pt>
                <c:pt idx="1822">
                  <c:v>9.5013740949316166</c:v>
                </c:pt>
                <c:pt idx="1823">
                  <c:v>9.5013740949316166</c:v>
                </c:pt>
                <c:pt idx="1824">
                  <c:v>9.5013740949316166</c:v>
                </c:pt>
                <c:pt idx="1825">
                  <c:v>9.5013740949316166</c:v>
                </c:pt>
                <c:pt idx="1826">
                  <c:v>9.5013740949316166</c:v>
                </c:pt>
                <c:pt idx="1827">
                  <c:v>9.5013740949316166</c:v>
                </c:pt>
                <c:pt idx="1828">
                  <c:v>9.5013740949316166</c:v>
                </c:pt>
                <c:pt idx="1829">
                  <c:v>9.5013740949316166</c:v>
                </c:pt>
                <c:pt idx="1830">
                  <c:v>9.5013740949316166</c:v>
                </c:pt>
                <c:pt idx="1831">
                  <c:v>9.5013740949316166</c:v>
                </c:pt>
                <c:pt idx="1832">
                  <c:v>9.5013740949316166</c:v>
                </c:pt>
                <c:pt idx="1833">
                  <c:v>9.5013740949316166</c:v>
                </c:pt>
                <c:pt idx="1834">
                  <c:v>9.5013740949316166</c:v>
                </c:pt>
                <c:pt idx="1835">
                  <c:v>9.5013740949316166</c:v>
                </c:pt>
                <c:pt idx="1836">
                  <c:v>9.5013740949316166</c:v>
                </c:pt>
                <c:pt idx="1837">
                  <c:v>9.5013740949316166</c:v>
                </c:pt>
                <c:pt idx="1838">
                  <c:v>9.5013740949316166</c:v>
                </c:pt>
                <c:pt idx="1839">
                  <c:v>9.5013740949316166</c:v>
                </c:pt>
                <c:pt idx="1840">
                  <c:v>9.5013740949316166</c:v>
                </c:pt>
                <c:pt idx="1841">
                  <c:v>9.5013740949316166</c:v>
                </c:pt>
                <c:pt idx="1842">
                  <c:v>9.5013740949316166</c:v>
                </c:pt>
                <c:pt idx="1843">
                  <c:v>9.5013740949316166</c:v>
                </c:pt>
                <c:pt idx="1844">
                  <c:v>9.5013740949316166</c:v>
                </c:pt>
                <c:pt idx="1845">
                  <c:v>9.5013740949316166</c:v>
                </c:pt>
                <c:pt idx="1846">
                  <c:v>9.5013740949316166</c:v>
                </c:pt>
                <c:pt idx="1847">
                  <c:v>9.5013740949316166</c:v>
                </c:pt>
                <c:pt idx="1848">
                  <c:v>9.5013740949316166</c:v>
                </c:pt>
                <c:pt idx="1849">
                  <c:v>9.5013740949316166</c:v>
                </c:pt>
                <c:pt idx="1850">
                  <c:v>9.5013740949316166</c:v>
                </c:pt>
                <c:pt idx="1851">
                  <c:v>9.5013740949316166</c:v>
                </c:pt>
                <c:pt idx="1852">
                  <c:v>9.5013740949316166</c:v>
                </c:pt>
                <c:pt idx="1853">
                  <c:v>9.5013740949316166</c:v>
                </c:pt>
                <c:pt idx="1854">
                  <c:v>9.5013740949316166</c:v>
                </c:pt>
                <c:pt idx="1855">
                  <c:v>9.5013740949316166</c:v>
                </c:pt>
                <c:pt idx="1856">
                  <c:v>9.5013740949316166</c:v>
                </c:pt>
                <c:pt idx="1857">
                  <c:v>9.5013740949316166</c:v>
                </c:pt>
                <c:pt idx="1858">
                  <c:v>9.5013740949316166</c:v>
                </c:pt>
                <c:pt idx="1859">
                  <c:v>9.5013740949316166</c:v>
                </c:pt>
                <c:pt idx="1860">
                  <c:v>9.5013740949316166</c:v>
                </c:pt>
                <c:pt idx="1861">
                  <c:v>9.5013740949316166</c:v>
                </c:pt>
                <c:pt idx="1862">
                  <c:v>9.5013740949316166</c:v>
                </c:pt>
                <c:pt idx="1863">
                  <c:v>9.5013740949316166</c:v>
                </c:pt>
                <c:pt idx="1864">
                  <c:v>9.5013740949316166</c:v>
                </c:pt>
                <c:pt idx="1865">
                  <c:v>9.5013740949316166</c:v>
                </c:pt>
                <c:pt idx="1866">
                  <c:v>9.5013740949316166</c:v>
                </c:pt>
                <c:pt idx="1867">
                  <c:v>9.5013740949316166</c:v>
                </c:pt>
                <c:pt idx="1868">
                  <c:v>9.5013740949316166</c:v>
                </c:pt>
                <c:pt idx="1869">
                  <c:v>9.5013740949316166</c:v>
                </c:pt>
                <c:pt idx="1870">
                  <c:v>9.5013740949316166</c:v>
                </c:pt>
                <c:pt idx="1871">
                  <c:v>9.5013740949316166</c:v>
                </c:pt>
                <c:pt idx="1872">
                  <c:v>9.5013740949316166</c:v>
                </c:pt>
                <c:pt idx="1873">
                  <c:v>9.5013740949316166</c:v>
                </c:pt>
                <c:pt idx="1874">
                  <c:v>9.5013740949316166</c:v>
                </c:pt>
                <c:pt idx="1875">
                  <c:v>9.5013740949316166</c:v>
                </c:pt>
                <c:pt idx="1876">
                  <c:v>9.5013740949316166</c:v>
                </c:pt>
                <c:pt idx="1877">
                  <c:v>9.5013740949316166</c:v>
                </c:pt>
                <c:pt idx="1878">
                  <c:v>9.5013740949316166</c:v>
                </c:pt>
                <c:pt idx="1879">
                  <c:v>9.5013740949316166</c:v>
                </c:pt>
                <c:pt idx="1880">
                  <c:v>9.5013740949316166</c:v>
                </c:pt>
                <c:pt idx="1881">
                  <c:v>9.5013740949316166</c:v>
                </c:pt>
                <c:pt idx="1882">
                  <c:v>9.5013740949316166</c:v>
                </c:pt>
                <c:pt idx="1883">
                  <c:v>9.5013740949316166</c:v>
                </c:pt>
                <c:pt idx="1884">
                  <c:v>9.5013740949316166</c:v>
                </c:pt>
                <c:pt idx="1885">
                  <c:v>9.5013740949316166</c:v>
                </c:pt>
                <c:pt idx="1886">
                  <c:v>9.5013740949316166</c:v>
                </c:pt>
                <c:pt idx="1887">
                  <c:v>9.5013740949316166</c:v>
                </c:pt>
                <c:pt idx="1888">
                  <c:v>9.5013740949316166</c:v>
                </c:pt>
                <c:pt idx="1889">
                  <c:v>9.5013740949316166</c:v>
                </c:pt>
                <c:pt idx="1890">
                  <c:v>9.5013740949316166</c:v>
                </c:pt>
                <c:pt idx="1891">
                  <c:v>9.5013740949316166</c:v>
                </c:pt>
                <c:pt idx="1892">
                  <c:v>9.5013740949316166</c:v>
                </c:pt>
                <c:pt idx="1893">
                  <c:v>9.5013740949316166</c:v>
                </c:pt>
                <c:pt idx="1894">
                  <c:v>9.5013740949316166</c:v>
                </c:pt>
                <c:pt idx="1895">
                  <c:v>9.5013740949316166</c:v>
                </c:pt>
                <c:pt idx="1896">
                  <c:v>9.5013740949316166</c:v>
                </c:pt>
                <c:pt idx="1897">
                  <c:v>9.5013740949316166</c:v>
                </c:pt>
                <c:pt idx="1898">
                  <c:v>9.5013740949316166</c:v>
                </c:pt>
                <c:pt idx="1899">
                  <c:v>9.5013740949316166</c:v>
                </c:pt>
                <c:pt idx="1900">
                  <c:v>9.5013740949316166</c:v>
                </c:pt>
                <c:pt idx="1901">
                  <c:v>9.5013740949316166</c:v>
                </c:pt>
                <c:pt idx="1902">
                  <c:v>9.5013740949316166</c:v>
                </c:pt>
                <c:pt idx="1903">
                  <c:v>9.5013740949316166</c:v>
                </c:pt>
                <c:pt idx="1904">
                  <c:v>9.5013740949316166</c:v>
                </c:pt>
                <c:pt idx="1905">
                  <c:v>9.5013740949316166</c:v>
                </c:pt>
                <c:pt idx="1906">
                  <c:v>9.5013740949316166</c:v>
                </c:pt>
                <c:pt idx="1907">
                  <c:v>9.5013740949316166</c:v>
                </c:pt>
                <c:pt idx="1908">
                  <c:v>9.5013740949316166</c:v>
                </c:pt>
                <c:pt idx="1909">
                  <c:v>9.5013740949316166</c:v>
                </c:pt>
                <c:pt idx="1910">
                  <c:v>9.5013740949316166</c:v>
                </c:pt>
                <c:pt idx="1911">
                  <c:v>9.5013740949316166</c:v>
                </c:pt>
                <c:pt idx="1912">
                  <c:v>9.5013740949316166</c:v>
                </c:pt>
                <c:pt idx="1913">
                  <c:v>9.5013740949316166</c:v>
                </c:pt>
                <c:pt idx="1914">
                  <c:v>9.5013740949316166</c:v>
                </c:pt>
                <c:pt idx="1915">
                  <c:v>9.5013740949316166</c:v>
                </c:pt>
                <c:pt idx="1916">
                  <c:v>9.5013740949316166</c:v>
                </c:pt>
                <c:pt idx="1917">
                  <c:v>9.5013740949316166</c:v>
                </c:pt>
                <c:pt idx="1918">
                  <c:v>9.5013740949316166</c:v>
                </c:pt>
                <c:pt idx="1919">
                  <c:v>9.5013740949316166</c:v>
                </c:pt>
                <c:pt idx="1920">
                  <c:v>9.5013740949316166</c:v>
                </c:pt>
                <c:pt idx="1921">
                  <c:v>9.5013740949316166</c:v>
                </c:pt>
                <c:pt idx="1922">
                  <c:v>9.5013740949316166</c:v>
                </c:pt>
                <c:pt idx="1923">
                  <c:v>9.5013740949316166</c:v>
                </c:pt>
                <c:pt idx="1924">
                  <c:v>9.5013740949316166</c:v>
                </c:pt>
                <c:pt idx="1925">
                  <c:v>9.5013740949316166</c:v>
                </c:pt>
                <c:pt idx="1926">
                  <c:v>9.5013740949316166</c:v>
                </c:pt>
                <c:pt idx="1927">
                  <c:v>9.5013740949316166</c:v>
                </c:pt>
                <c:pt idx="1928">
                  <c:v>9.5013740949316166</c:v>
                </c:pt>
                <c:pt idx="1929">
                  <c:v>9.5013740949316166</c:v>
                </c:pt>
                <c:pt idx="1930">
                  <c:v>9.5013740949316166</c:v>
                </c:pt>
                <c:pt idx="1931">
                  <c:v>9.5013740949316166</c:v>
                </c:pt>
                <c:pt idx="1932">
                  <c:v>9.5013740949316166</c:v>
                </c:pt>
                <c:pt idx="1933">
                  <c:v>9.5013740949316166</c:v>
                </c:pt>
                <c:pt idx="1934">
                  <c:v>9.5013740949316166</c:v>
                </c:pt>
                <c:pt idx="1935">
                  <c:v>9.5013740949316166</c:v>
                </c:pt>
                <c:pt idx="1936">
                  <c:v>9.5013740949316166</c:v>
                </c:pt>
                <c:pt idx="1937">
                  <c:v>9.5013740949316166</c:v>
                </c:pt>
                <c:pt idx="1938">
                  <c:v>9.5013740949316166</c:v>
                </c:pt>
                <c:pt idx="1939">
                  <c:v>9.5013740949316166</c:v>
                </c:pt>
                <c:pt idx="1940">
                  <c:v>9.5013740949316166</c:v>
                </c:pt>
                <c:pt idx="1941">
                  <c:v>9.5013740949316166</c:v>
                </c:pt>
                <c:pt idx="1942">
                  <c:v>9.5013740949316166</c:v>
                </c:pt>
                <c:pt idx="1943">
                  <c:v>9.5013740949316166</c:v>
                </c:pt>
                <c:pt idx="1944">
                  <c:v>9.5013740949316166</c:v>
                </c:pt>
                <c:pt idx="1945">
                  <c:v>9.5013740949316166</c:v>
                </c:pt>
                <c:pt idx="1946">
                  <c:v>9.5013740949316166</c:v>
                </c:pt>
                <c:pt idx="1947">
                  <c:v>9.5013740949316166</c:v>
                </c:pt>
                <c:pt idx="1948">
                  <c:v>9.5013740949316166</c:v>
                </c:pt>
                <c:pt idx="1949">
                  <c:v>9.5013740949316166</c:v>
                </c:pt>
                <c:pt idx="1950">
                  <c:v>9.5013740949316166</c:v>
                </c:pt>
                <c:pt idx="1951">
                  <c:v>9.5013740949316166</c:v>
                </c:pt>
                <c:pt idx="1952">
                  <c:v>9.5013740949316166</c:v>
                </c:pt>
                <c:pt idx="1953">
                  <c:v>9.5013740949316166</c:v>
                </c:pt>
                <c:pt idx="1954">
                  <c:v>9.5013740949316166</c:v>
                </c:pt>
                <c:pt idx="1955">
                  <c:v>9.5013740949316166</c:v>
                </c:pt>
                <c:pt idx="1956">
                  <c:v>9.5013740949316166</c:v>
                </c:pt>
                <c:pt idx="1957">
                  <c:v>9.5013740949316166</c:v>
                </c:pt>
                <c:pt idx="1958">
                  <c:v>9.5013740949316166</c:v>
                </c:pt>
                <c:pt idx="1959">
                  <c:v>9.5013740949316166</c:v>
                </c:pt>
                <c:pt idx="1960">
                  <c:v>9.5013740949316166</c:v>
                </c:pt>
                <c:pt idx="1961">
                  <c:v>9.5013740949316166</c:v>
                </c:pt>
                <c:pt idx="1962">
                  <c:v>9.5013740949316166</c:v>
                </c:pt>
                <c:pt idx="1963">
                  <c:v>9.5013740949316166</c:v>
                </c:pt>
                <c:pt idx="1964">
                  <c:v>9.5013740949316166</c:v>
                </c:pt>
                <c:pt idx="1965">
                  <c:v>9.5013740949316166</c:v>
                </c:pt>
                <c:pt idx="1966">
                  <c:v>9.5013740949316166</c:v>
                </c:pt>
                <c:pt idx="1967">
                  <c:v>9.5013740949316166</c:v>
                </c:pt>
                <c:pt idx="1968">
                  <c:v>9.5013740949316166</c:v>
                </c:pt>
                <c:pt idx="1969">
                  <c:v>9.5013740949316166</c:v>
                </c:pt>
                <c:pt idx="1970">
                  <c:v>9.5013740949316166</c:v>
                </c:pt>
                <c:pt idx="1971">
                  <c:v>9.5013740949316166</c:v>
                </c:pt>
                <c:pt idx="1972">
                  <c:v>9.5013740949316166</c:v>
                </c:pt>
                <c:pt idx="1973">
                  <c:v>9.5013740949316166</c:v>
                </c:pt>
                <c:pt idx="1974">
                  <c:v>9.5013740949316166</c:v>
                </c:pt>
                <c:pt idx="1975">
                  <c:v>9.5013740949316166</c:v>
                </c:pt>
                <c:pt idx="1976">
                  <c:v>9.5013740949316166</c:v>
                </c:pt>
                <c:pt idx="1977">
                  <c:v>9.5013740949316166</c:v>
                </c:pt>
                <c:pt idx="1978">
                  <c:v>9.5013740949316166</c:v>
                </c:pt>
                <c:pt idx="1979">
                  <c:v>9.5013740949316166</c:v>
                </c:pt>
                <c:pt idx="1980">
                  <c:v>9.5013740949316166</c:v>
                </c:pt>
                <c:pt idx="1981">
                  <c:v>9.5013740949316166</c:v>
                </c:pt>
                <c:pt idx="1982">
                  <c:v>9.5013740949316166</c:v>
                </c:pt>
                <c:pt idx="1983">
                  <c:v>9.5013740949316166</c:v>
                </c:pt>
                <c:pt idx="1984">
                  <c:v>9.5013740949316166</c:v>
                </c:pt>
                <c:pt idx="1985">
                  <c:v>9.5013740949316166</c:v>
                </c:pt>
                <c:pt idx="1986">
                  <c:v>9.5013740949316166</c:v>
                </c:pt>
                <c:pt idx="1987">
                  <c:v>9.5013740949316166</c:v>
                </c:pt>
                <c:pt idx="1988">
                  <c:v>9.5013740949316166</c:v>
                </c:pt>
                <c:pt idx="1989">
                  <c:v>9.5013740949316166</c:v>
                </c:pt>
                <c:pt idx="1990">
                  <c:v>9.5013740949316166</c:v>
                </c:pt>
                <c:pt idx="1991">
                  <c:v>9.5013740949316166</c:v>
                </c:pt>
                <c:pt idx="1992">
                  <c:v>9.5013740949316166</c:v>
                </c:pt>
                <c:pt idx="1993">
                  <c:v>9.5013740949316166</c:v>
                </c:pt>
                <c:pt idx="1994">
                  <c:v>9.5013740949316166</c:v>
                </c:pt>
                <c:pt idx="1995">
                  <c:v>9.5013740949316166</c:v>
                </c:pt>
                <c:pt idx="1996">
                  <c:v>9.5013740949316166</c:v>
                </c:pt>
                <c:pt idx="1997">
                  <c:v>9.5013740949316166</c:v>
                </c:pt>
                <c:pt idx="1998">
                  <c:v>9.5013740949316166</c:v>
                </c:pt>
                <c:pt idx="1999">
                  <c:v>9.5013740949316166</c:v>
                </c:pt>
                <c:pt idx="2000">
                  <c:v>9.5013740949316166</c:v>
                </c:pt>
                <c:pt idx="2001">
                  <c:v>9.5013740949316166</c:v>
                </c:pt>
                <c:pt idx="2002">
                  <c:v>9.5013740949316166</c:v>
                </c:pt>
                <c:pt idx="2003">
                  <c:v>9.5013740949316166</c:v>
                </c:pt>
                <c:pt idx="2004">
                  <c:v>9.5013740949316166</c:v>
                </c:pt>
                <c:pt idx="2005">
                  <c:v>9.5013740949316166</c:v>
                </c:pt>
                <c:pt idx="2006">
                  <c:v>9.5013740949316166</c:v>
                </c:pt>
                <c:pt idx="2007">
                  <c:v>9.5013740949316166</c:v>
                </c:pt>
                <c:pt idx="2008">
                  <c:v>9.5013740949316166</c:v>
                </c:pt>
                <c:pt idx="2009">
                  <c:v>9.5013740949316166</c:v>
                </c:pt>
                <c:pt idx="2010">
                  <c:v>9.5013740949316166</c:v>
                </c:pt>
                <c:pt idx="2011">
                  <c:v>9.5013740949316166</c:v>
                </c:pt>
                <c:pt idx="2012">
                  <c:v>9.5013740949316166</c:v>
                </c:pt>
                <c:pt idx="2013">
                  <c:v>9.5013740949316166</c:v>
                </c:pt>
                <c:pt idx="2014">
                  <c:v>9.5013740949316166</c:v>
                </c:pt>
                <c:pt idx="2015">
                  <c:v>9.5013740949316166</c:v>
                </c:pt>
                <c:pt idx="2016">
                  <c:v>9.5013740949316166</c:v>
                </c:pt>
                <c:pt idx="2017">
                  <c:v>9.5013740949316166</c:v>
                </c:pt>
                <c:pt idx="2018">
                  <c:v>9.5013740949316166</c:v>
                </c:pt>
                <c:pt idx="2019">
                  <c:v>9.5013740949316166</c:v>
                </c:pt>
                <c:pt idx="2020">
                  <c:v>9.5013740949316166</c:v>
                </c:pt>
                <c:pt idx="2021">
                  <c:v>9.5013740949316166</c:v>
                </c:pt>
                <c:pt idx="2022">
                  <c:v>9.5013740949316166</c:v>
                </c:pt>
                <c:pt idx="2023">
                  <c:v>9.5013740949316166</c:v>
                </c:pt>
                <c:pt idx="2024">
                  <c:v>9.5013740949316166</c:v>
                </c:pt>
                <c:pt idx="2025">
                  <c:v>9.5013740949316166</c:v>
                </c:pt>
                <c:pt idx="2026">
                  <c:v>9.5013740949316166</c:v>
                </c:pt>
                <c:pt idx="2027">
                  <c:v>9.5013740949316166</c:v>
                </c:pt>
                <c:pt idx="2028">
                  <c:v>9.5013740949316166</c:v>
                </c:pt>
                <c:pt idx="2029">
                  <c:v>9.5013740949316166</c:v>
                </c:pt>
                <c:pt idx="2030">
                  <c:v>9.5013740949316166</c:v>
                </c:pt>
                <c:pt idx="2031">
                  <c:v>9.5013740949316166</c:v>
                </c:pt>
                <c:pt idx="2032">
                  <c:v>9.5013740949316166</c:v>
                </c:pt>
                <c:pt idx="2033">
                  <c:v>9.5013740949316166</c:v>
                </c:pt>
                <c:pt idx="2034">
                  <c:v>9.5013740949316166</c:v>
                </c:pt>
                <c:pt idx="2035">
                  <c:v>9.5013740949316166</c:v>
                </c:pt>
                <c:pt idx="2036">
                  <c:v>9.5013740949316166</c:v>
                </c:pt>
                <c:pt idx="2037">
                  <c:v>9.5013740949316166</c:v>
                </c:pt>
                <c:pt idx="2038">
                  <c:v>9.5013740949316166</c:v>
                </c:pt>
                <c:pt idx="2039">
                  <c:v>9.5013740949316166</c:v>
                </c:pt>
                <c:pt idx="2040">
                  <c:v>9.5013740949316166</c:v>
                </c:pt>
                <c:pt idx="2041">
                  <c:v>9.5013740949316166</c:v>
                </c:pt>
                <c:pt idx="2042">
                  <c:v>9.5013740949316166</c:v>
                </c:pt>
                <c:pt idx="2043">
                  <c:v>9.5013740949316166</c:v>
                </c:pt>
                <c:pt idx="2044">
                  <c:v>9.5013740949316166</c:v>
                </c:pt>
                <c:pt idx="2045">
                  <c:v>9.5013740949316166</c:v>
                </c:pt>
                <c:pt idx="2046">
                  <c:v>9.5013740949316166</c:v>
                </c:pt>
                <c:pt idx="2047">
                  <c:v>9.5013740949316166</c:v>
                </c:pt>
                <c:pt idx="2048">
                  <c:v>9.5013740949316166</c:v>
                </c:pt>
                <c:pt idx="2049">
                  <c:v>9.5013740949316166</c:v>
                </c:pt>
                <c:pt idx="2050">
                  <c:v>9.5013740949316166</c:v>
                </c:pt>
                <c:pt idx="2051">
                  <c:v>9.5013740949316166</c:v>
                </c:pt>
                <c:pt idx="2052">
                  <c:v>9.5013740949316166</c:v>
                </c:pt>
                <c:pt idx="2053">
                  <c:v>9.5013740949316166</c:v>
                </c:pt>
                <c:pt idx="2054">
                  <c:v>9.5013740949316166</c:v>
                </c:pt>
                <c:pt idx="2055">
                  <c:v>9.5013740949316166</c:v>
                </c:pt>
                <c:pt idx="2056">
                  <c:v>9.5013740949316166</c:v>
                </c:pt>
                <c:pt idx="2057">
                  <c:v>9.5013740949316166</c:v>
                </c:pt>
                <c:pt idx="2058">
                  <c:v>9.5013740949316166</c:v>
                </c:pt>
                <c:pt idx="2059">
                  <c:v>9.5013740949316166</c:v>
                </c:pt>
                <c:pt idx="2060">
                  <c:v>9.5013740949316166</c:v>
                </c:pt>
                <c:pt idx="2061">
                  <c:v>9.5013740949316166</c:v>
                </c:pt>
                <c:pt idx="2062">
                  <c:v>9.5013740949316166</c:v>
                </c:pt>
                <c:pt idx="2063">
                  <c:v>9.5013740949316166</c:v>
                </c:pt>
                <c:pt idx="2064">
                  <c:v>9.5013740949316166</c:v>
                </c:pt>
                <c:pt idx="2065">
                  <c:v>9.5013740949316166</c:v>
                </c:pt>
                <c:pt idx="2066">
                  <c:v>9.5013740949316166</c:v>
                </c:pt>
                <c:pt idx="2067">
                  <c:v>9.5013740949316166</c:v>
                </c:pt>
                <c:pt idx="2068">
                  <c:v>9.5013740949316166</c:v>
                </c:pt>
                <c:pt idx="2069">
                  <c:v>9.5013740949316166</c:v>
                </c:pt>
                <c:pt idx="2070">
                  <c:v>9.5013740949316166</c:v>
                </c:pt>
                <c:pt idx="2071">
                  <c:v>9.5013740949316166</c:v>
                </c:pt>
                <c:pt idx="2072">
                  <c:v>9.5013740949316166</c:v>
                </c:pt>
                <c:pt idx="2073">
                  <c:v>9.5013740949316166</c:v>
                </c:pt>
                <c:pt idx="2074">
                  <c:v>9.5013740949316166</c:v>
                </c:pt>
                <c:pt idx="2075">
                  <c:v>9.5013740949316166</c:v>
                </c:pt>
                <c:pt idx="2076">
                  <c:v>9.5013740949316166</c:v>
                </c:pt>
                <c:pt idx="2077">
                  <c:v>9.5013740949316166</c:v>
                </c:pt>
                <c:pt idx="2078">
                  <c:v>9.5013740949316166</c:v>
                </c:pt>
                <c:pt idx="2079">
                  <c:v>9.5013740949316166</c:v>
                </c:pt>
                <c:pt idx="2080">
                  <c:v>9.5013740949316166</c:v>
                </c:pt>
                <c:pt idx="2081">
                  <c:v>9.5013740949316166</c:v>
                </c:pt>
                <c:pt idx="2082">
                  <c:v>9.5013740949316166</c:v>
                </c:pt>
                <c:pt idx="2083">
                  <c:v>9.5013740949316166</c:v>
                </c:pt>
                <c:pt idx="2084">
                  <c:v>9.5013740949316166</c:v>
                </c:pt>
                <c:pt idx="2085">
                  <c:v>9.5013740949316166</c:v>
                </c:pt>
                <c:pt idx="2086">
                  <c:v>9.5013740949316166</c:v>
                </c:pt>
                <c:pt idx="2087">
                  <c:v>9.5013740949316166</c:v>
                </c:pt>
                <c:pt idx="2088">
                  <c:v>9.5013740949316166</c:v>
                </c:pt>
                <c:pt idx="2089">
                  <c:v>9.5013740949316166</c:v>
                </c:pt>
                <c:pt idx="2090">
                  <c:v>9.5013740949316166</c:v>
                </c:pt>
                <c:pt idx="2091">
                  <c:v>9.5013740949316166</c:v>
                </c:pt>
                <c:pt idx="2092">
                  <c:v>9.5013740949316166</c:v>
                </c:pt>
                <c:pt idx="2093">
                  <c:v>9.5013740949316166</c:v>
                </c:pt>
                <c:pt idx="2094">
                  <c:v>9.5013740949316166</c:v>
                </c:pt>
                <c:pt idx="2095">
                  <c:v>9.5013740949316166</c:v>
                </c:pt>
                <c:pt idx="2096">
                  <c:v>9.5013740949316166</c:v>
                </c:pt>
                <c:pt idx="2097">
                  <c:v>9.5013740949316166</c:v>
                </c:pt>
                <c:pt idx="2098">
                  <c:v>9.5013740949316166</c:v>
                </c:pt>
                <c:pt idx="2099">
                  <c:v>9.5013740949316166</c:v>
                </c:pt>
                <c:pt idx="2100">
                  <c:v>9.5013740949316166</c:v>
                </c:pt>
                <c:pt idx="2101">
                  <c:v>9.5013740949316166</c:v>
                </c:pt>
                <c:pt idx="2102">
                  <c:v>9.5013740949316166</c:v>
                </c:pt>
                <c:pt idx="2103">
                  <c:v>9.5013740949316166</c:v>
                </c:pt>
                <c:pt idx="2104">
                  <c:v>9.5013740949316166</c:v>
                </c:pt>
                <c:pt idx="2105">
                  <c:v>9.5013740949316166</c:v>
                </c:pt>
                <c:pt idx="2106">
                  <c:v>9.5013740949316166</c:v>
                </c:pt>
                <c:pt idx="2107">
                  <c:v>9.5013740949316166</c:v>
                </c:pt>
                <c:pt idx="2108">
                  <c:v>9.5013740949316166</c:v>
                </c:pt>
                <c:pt idx="2109">
                  <c:v>9.5013740949316166</c:v>
                </c:pt>
                <c:pt idx="2110">
                  <c:v>9.5013740949316166</c:v>
                </c:pt>
                <c:pt idx="2111">
                  <c:v>9.5013740949316166</c:v>
                </c:pt>
                <c:pt idx="2112">
                  <c:v>9.5013740949316166</c:v>
                </c:pt>
                <c:pt idx="2113">
                  <c:v>9.5013740949316166</c:v>
                </c:pt>
                <c:pt idx="2114">
                  <c:v>9.5013740949316166</c:v>
                </c:pt>
                <c:pt idx="2115">
                  <c:v>9.5013740949316166</c:v>
                </c:pt>
                <c:pt idx="2116">
                  <c:v>9.5013740949316166</c:v>
                </c:pt>
                <c:pt idx="2117">
                  <c:v>9.5013740949316166</c:v>
                </c:pt>
                <c:pt idx="2118">
                  <c:v>9.5013740949316166</c:v>
                </c:pt>
                <c:pt idx="2119">
                  <c:v>9.5013740949316166</c:v>
                </c:pt>
                <c:pt idx="2120">
                  <c:v>9.5013740949316166</c:v>
                </c:pt>
                <c:pt idx="2121">
                  <c:v>9.5013740949316166</c:v>
                </c:pt>
                <c:pt idx="2122">
                  <c:v>9.5013740949316166</c:v>
                </c:pt>
                <c:pt idx="2123">
                  <c:v>9.5013740949316166</c:v>
                </c:pt>
                <c:pt idx="2124">
                  <c:v>9.5013740949316166</c:v>
                </c:pt>
                <c:pt idx="2125">
                  <c:v>9.5013740949316166</c:v>
                </c:pt>
                <c:pt idx="2126">
                  <c:v>9.5013740949316166</c:v>
                </c:pt>
                <c:pt idx="2127">
                  <c:v>9.5013740949316166</c:v>
                </c:pt>
                <c:pt idx="2128">
                  <c:v>9.5013740949316166</c:v>
                </c:pt>
                <c:pt idx="2129">
                  <c:v>9.5013740949316166</c:v>
                </c:pt>
                <c:pt idx="2130">
                  <c:v>9.5013740949316166</c:v>
                </c:pt>
                <c:pt idx="2131">
                  <c:v>9.5013740949316166</c:v>
                </c:pt>
                <c:pt idx="2132">
                  <c:v>9.5013740949316166</c:v>
                </c:pt>
                <c:pt idx="2133">
                  <c:v>9.5013740949316166</c:v>
                </c:pt>
                <c:pt idx="2134">
                  <c:v>9.5013740949316166</c:v>
                </c:pt>
                <c:pt idx="2135">
                  <c:v>9.5013740949316166</c:v>
                </c:pt>
                <c:pt idx="2136">
                  <c:v>9.5013740949316166</c:v>
                </c:pt>
                <c:pt idx="2137">
                  <c:v>9.5013740949316166</c:v>
                </c:pt>
                <c:pt idx="2138">
                  <c:v>9.5013740949316166</c:v>
                </c:pt>
                <c:pt idx="2139">
                  <c:v>9.5013740949316166</c:v>
                </c:pt>
                <c:pt idx="2140">
                  <c:v>9.5013740949316166</c:v>
                </c:pt>
                <c:pt idx="2141">
                  <c:v>9.5013740949316166</c:v>
                </c:pt>
                <c:pt idx="2142">
                  <c:v>9.5013740949316166</c:v>
                </c:pt>
                <c:pt idx="2143">
                  <c:v>9.5013740949316166</c:v>
                </c:pt>
                <c:pt idx="2144">
                  <c:v>9.5013740949316166</c:v>
                </c:pt>
                <c:pt idx="2145">
                  <c:v>9.5013740949316166</c:v>
                </c:pt>
                <c:pt idx="2146">
                  <c:v>9.5013740949316166</c:v>
                </c:pt>
                <c:pt idx="2147">
                  <c:v>9.5013740949316166</c:v>
                </c:pt>
                <c:pt idx="2148">
                  <c:v>9.5013740949316166</c:v>
                </c:pt>
                <c:pt idx="2149">
                  <c:v>9.5013740949316166</c:v>
                </c:pt>
                <c:pt idx="2150">
                  <c:v>9.5013740949316166</c:v>
                </c:pt>
                <c:pt idx="2151">
                  <c:v>9.5013740949316166</c:v>
                </c:pt>
                <c:pt idx="2152">
                  <c:v>9.5013740949316166</c:v>
                </c:pt>
                <c:pt idx="2153">
                  <c:v>9.5013740949316166</c:v>
                </c:pt>
                <c:pt idx="2154">
                  <c:v>9.5013740949316166</c:v>
                </c:pt>
                <c:pt idx="2155">
                  <c:v>9.5013740949316166</c:v>
                </c:pt>
                <c:pt idx="2156">
                  <c:v>9.5013740949316166</c:v>
                </c:pt>
                <c:pt idx="2157">
                  <c:v>9.5013740949316166</c:v>
                </c:pt>
                <c:pt idx="2158">
                  <c:v>9.5013740949316166</c:v>
                </c:pt>
                <c:pt idx="2159">
                  <c:v>9.5013740949316166</c:v>
                </c:pt>
                <c:pt idx="2160">
                  <c:v>9.5013740949316166</c:v>
                </c:pt>
                <c:pt idx="2161">
                  <c:v>9.5013740949316166</c:v>
                </c:pt>
                <c:pt idx="2162">
                  <c:v>9.5013740949316166</c:v>
                </c:pt>
                <c:pt idx="2163">
                  <c:v>9.5013740949316166</c:v>
                </c:pt>
                <c:pt idx="2164">
                  <c:v>9.5013740949316166</c:v>
                </c:pt>
                <c:pt idx="2165">
                  <c:v>9.5013740949316166</c:v>
                </c:pt>
                <c:pt idx="2166">
                  <c:v>9.5013740949316166</c:v>
                </c:pt>
                <c:pt idx="2167">
                  <c:v>9.5013740949316166</c:v>
                </c:pt>
                <c:pt idx="2168">
                  <c:v>9.5013740949316166</c:v>
                </c:pt>
                <c:pt idx="2169">
                  <c:v>9.5013740949316166</c:v>
                </c:pt>
                <c:pt idx="2170">
                  <c:v>9.5013740949316166</c:v>
                </c:pt>
                <c:pt idx="2171">
                  <c:v>9.5013740949316166</c:v>
                </c:pt>
                <c:pt idx="2172">
                  <c:v>9.5013740949316166</c:v>
                </c:pt>
                <c:pt idx="2173">
                  <c:v>9.5013740949316166</c:v>
                </c:pt>
                <c:pt idx="2174">
                  <c:v>9.5013740949316166</c:v>
                </c:pt>
                <c:pt idx="2175">
                  <c:v>9.5013740949316166</c:v>
                </c:pt>
                <c:pt idx="2176">
                  <c:v>9.5013740949316166</c:v>
                </c:pt>
                <c:pt idx="2177">
                  <c:v>9.5013740949316166</c:v>
                </c:pt>
                <c:pt idx="2178">
                  <c:v>9.5013740949316166</c:v>
                </c:pt>
                <c:pt idx="2179">
                  <c:v>9.5013740949316166</c:v>
                </c:pt>
                <c:pt idx="2180">
                  <c:v>9.5013740949316166</c:v>
                </c:pt>
                <c:pt idx="2181">
                  <c:v>9.5013740949316166</c:v>
                </c:pt>
                <c:pt idx="2182">
                  <c:v>9.5013740949316166</c:v>
                </c:pt>
                <c:pt idx="2183">
                  <c:v>9.5013740949316166</c:v>
                </c:pt>
                <c:pt idx="2184">
                  <c:v>9.5013740949316166</c:v>
                </c:pt>
                <c:pt idx="2185">
                  <c:v>9.5013740949316166</c:v>
                </c:pt>
                <c:pt idx="2186">
                  <c:v>9.5013740949316166</c:v>
                </c:pt>
                <c:pt idx="2187">
                  <c:v>9.5013740949316166</c:v>
                </c:pt>
                <c:pt idx="2188">
                  <c:v>9.5013740949316166</c:v>
                </c:pt>
                <c:pt idx="2189">
                  <c:v>9.5013740949316166</c:v>
                </c:pt>
                <c:pt idx="2190">
                  <c:v>9.5013740949316166</c:v>
                </c:pt>
                <c:pt idx="2191">
                  <c:v>9.5013740949316166</c:v>
                </c:pt>
                <c:pt idx="2192">
                  <c:v>9.5013740949316166</c:v>
                </c:pt>
                <c:pt idx="2193">
                  <c:v>9.5013740949316166</c:v>
                </c:pt>
                <c:pt idx="2194">
                  <c:v>9.5013740949316166</c:v>
                </c:pt>
                <c:pt idx="2195">
                  <c:v>9.5013740949316166</c:v>
                </c:pt>
                <c:pt idx="2196">
                  <c:v>9.5013740949316166</c:v>
                </c:pt>
                <c:pt idx="2197">
                  <c:v>9.5013740949316166</c:v>
                </c:pt>
                <c:pt idx="2198">
                  <c:v>9.5013740949316166</c:v>
                </c:pt>
                <c:pt idx="2199">
                  <c:v>9.5013740949316166</c:v>
                </c:pt>
                <c:pt idx="2200">
                  <c:v>9.5013740949316166</c:v>
                </c:pt>
                <c:pt idx="2201">
                  <c:v>9.5013740949316166</c:v>
                </c:pt>
                <c:pt idx="2202">
                  <c:v>9.5013740949316166</c:v>
                </c:pt>
                <c:pt idx="2203">
                  <c:v>9.5013740949316166</c:v>
                </c:pt>
                <c:pt idx="2204">
                  <c:v>9.5013740949316166</c:v>
                </c:pt>
                <c:pt idx="2205">
                  <c:v>9.5013740949316166</c:v>
                </c:pt>
                <c:pt idx="2206">
                  <c:v>9.5013740949316166</c:v>
                </c:pt>
                <c:pt idx="2207">
                  <c:v>9.5013740949316166</c:v>
                </c:pt>
                <c:pt idx="2208">
                  <c:v>9.5013740949316166</c:v>
                </c:pt>
                <c:pt idx="2209">
                  <c:v>9.5013740949316166</c:v>
                </c:pt>
                <c:pt idx="2210">
                  <c:v>9.5013740949316166</c:v>
                </c:pt>
                <c:pt idx="2211">
                  <c:v>9.5013740949316166</c:v>
                </c:pt>
                <c:pt idx="2212">
                  <c:v>9.5013740949316166</c:v>
                </c:pt>
                <c:pt idx="2213">
                  <c:v>9.5013740949316166</c:v>
                </c:pt>
                <c:pt idx="2214">
                  <c:v>9.5013740949316166</c:v>
                </c:pt>
                <c:pt idx="2215">
                  <c:v>9.5013740949316166</c:v>
                </c:pt>
                <c:pt idx="2216">
                  <c:v>9.5013740949316166</c:v>
                </c:pt>
                <c:pt idx="2217">
                  <c:v>9.5013740949316166</c:v>
                </c:pt>
                <c:pt idx="2218">
                  <c:v>9.5013740949316166</c:v>
                </c:pt>
                <c:pt idx="2219">
                  <c:v>9.5013740949316166</c:v>
                </c:pt>
                <c:pt idx="2220">
                  <c:v>9.5013740949316166</c:v>
                </c:pt>
                <c:pt idx="2221">
                  <c:v>9.5013740949316166</c:v>
                </c:pt>
                <c:pt idx="2222">
                  <c:v>9.5013740949316166</c:v>
                </c:pt>
                <c:pt idx="2223">
                  <c:v>9.5013740949316166</c:v>
                </c:pt>
                <c:pt idx="2224">
                  <c:v>9.5013740949316166</c:v>
                </c:pt>
                <c:pt idx="2225">
                  <c:v>9.5013740949316166</c:v>
                </c:pt>
                <c:pt idx="2226">
                  <c:v>9.5013740949316166</c:v>
                </c:pt>
                <c:pt idx="2227">
                  <c:v>9.5013740949316166</c:v>
                </c:pt>
                <c:pt idx="2228">
                  <c:v>9.5013740949316166</c:v>
                </c:pt>
                <c:pt idx="2229">
                  <c:v>9.5013740949316166</c:v>
                </c:pt>
                <c:pt idx="2230">
                  <c:v>9.5013740949316166</c:v>
                </c:pt>
                <c:pt idx="2231">
                  <c:v>9.5013740949316166</c:v>
                </c:pt>
                <c:pt idx="2232">
                  <c:v>9.5013740949316166</c:v>
                </c:pt>
                <c:pt idx="2233">
                  <c:v>9.5013740949316166</c:v>
                </c:pt>
                <c:pt idx="2234">
                  <c:v>9.5013740949316166</c:v>
                </c:pt>
                <c:pt idx="2235">
                  <c:v>9.5013740949316166</c:v>
                </c:pt>
                <c:pt idx="2236">
                  <c:v>9.5013740949316166</c:v>
                </c:pt>
                <c:pt idx="2237">
                  <c:v>9.5013740949316166</c:v>
                </c:pt>
                <c:pt idx="2238">
                  <c:v>9.5013740949316166</c:v>
                </c:pt>
                <c:pt idx="2239">
                  <c:v>9.5013740949316166</c:v>
                </c:pt>
                <c:pt idx="2240">
                  <c:v>9.5013740949316166</c:v>
                </c:pt>
                <c:pt idx="2241">
                  <c:v>9.5013740949316166</c:v>
                </c:pt>
                <c:pt idx="2242">
                  <c:v>9.5013740949316166</c:v>
                </c:pt>
                <c:pt idx="2243">
                  <c:v>9.5013740949316166</c:v>
                </c:pt>
                <c:pt idx="2244">
                  <c:v>9.5013740949316166</c:v>
                </c:pt>
                <c:pt idx="2245">
                  <c:v>9.5013740949316166</c:v>
                </c:pt>
                <c:pt idx="2246">
                  <c:v>9.5013740949316166</c:v>
                </c:pt>
                <c:pt idx="2247">
                  <c:v>9.5013740949316166</c:v>
                </c:pt>
                <c:pt idx="2248">
                  <c:v>9.5013740949316166</c:v>
                </c:pt>
                <c:pt idx="2249">
                  <c:v>9.5013740949316166</c:v>
                </c:pt>
                <c:pt idx="2250">
                  <c:v>9.5013740949316166</c:v>
                </c:pt>
                <c:pt idx="2251">
                  <c:v>9.5013740949316166</c:v>
                </c:pt>
                <c:pt idx="2252">
                  <c:v>9.5013740949316166</c:v>
                </c:pt>
                <c:pt idx="2253">
                  <c:v>9.5013740949316166</c:v>
                </c:pt>
                <c:pt idx="2254">
                  <c:v>9.5013740949316166</c:v>
                </c:pt>
                <c:pt idx="2255">
                  <c:v>9.5013740949316166</c:v>
                </c:pt>
                <c:pt idx="2256">
                  <c:v>9.5013740949316166</c:v>
                </c:pt>
                <c:pt idx="2257">
                  <c:v>9.5013740949316166</c:v>
                </c:pt>
                <c:pt idx="2258">
                  <c:v>9.5013740949316166</c:v>
                </c:pt>
                <c:pt idx="2259">
                  <c:v>9.5013740949316166</c:v>
                </c:pt>
                <c:pt idx="2260">
                  <c:v>9.5013740949316166</c:v>
                </c:pt>
                <c:pt idx="2261">
                  <c:v>9.5013740949316166</c:v>
                </c:pt>
                <c:pt idx="2262">
                  <c:v>9.5013740949316166</c:v>
                </c:pt>
                <c:pt idx="2263">
                  <c:v>9.5013740949316166</c:v>
                </c:pt>
                <c:pt idx="2264">
                  <c:v>9.5013740949316166</c:v>
                </c:pt>
                <c:pt idx="2265">
                  <c:v>9.5013740949316166</c:v>
                </c:pt>
                <c:pt idx="2266">
                  <c:v>9.5013740949316166</c:v>
                </c:pt>
                <c:pt idx="2267">
                  <c:v>9.5013740949316166</c:v>
                </c:pt>
                <c:pt idx="2268">
                  <c:v>9.5013740949316166</c:v>
                </c:pt>
                <c:pt idx="2269">
                  <c:v>9.5013740949316166</c:v>
                </c:pt>
                <c:pt idx="2270">
                  <c:v>9.5013740949316166</c:v>
                </c:pt>
                <c:pt idx="2271">
                  <c:v>9.5013740949316166</c:v>
                </c:pt>
                <c:pt idx="2272">
                  <c:v>9.5013740949316166</c:v>
                </c:pt>
                <c:pt idx="2273">
                  <c:v>9.5013740949316166</c:v>
                </c:pt>
                <c:pt idx="2274">
                  <c:v>9.5013740949316166</c:v>
                </c:pt>
                <c:pt idx="2275">
                  <c:v>9.5013740949316166</c:v>
                </c:pt>
                <c:pt idx="2276">
                  <c:v>9.5013740949316166</c:v>
                </c:pt>
                <c:pt idx="2277">
                  <c:v>9.5013740949316166</c:v>
                </c:pt>
                <c:pt idx="2278">
                  <c:v>9.5013740949316166</c:v>
                </c:pt>
                <c:pt idx="2279">
                  <c:v>9.5013740949316166</c:v>
                </c:pt>
                <c:pt idx="2280">
                  <c:v>9.5013740949316166</c:v>
                </c:pt>
                <c:pt idx="2281">
                  <c:v>9.5013740949316166</c:v>
                </c:pt>
                <c:pt idx="2282">
                  <c:v>9.5013740949316166</c:v>
                </c:pt>
                <c:pt idx="2283">
                  <c:v>9.5013740949316166</c:v>
                </c:pt>
                <c:pt idx="2284">
                  <c:v>9.5013740949316166</c:v>
                </c:pt>
                <c:pt idx="2285">
                  <c:v>9.5013740949316166</c:v>
                </c:pt>
                <c:pt idx="2286">
                  <c:v>9.5013740949316166</c:v>
                </c:pt>
                <c:pt idx="2287">
                  <c:v>9.5013740949316166</c:v>
                </c:pt>
                <c:pt idx="2288">
                  <c:v>9.5013740949316166</c:v>
                </c:pt>
                <c:pt idx="2289">
                  <c:v>9.5013740949316166</c:v>
                </c:pt>
                <c:pt idx="2290">
                  <c:v>9.5013740949316166</c:v>
                </c:pt>
                <c:pt idx="2291">
                  <c:v>9.5013740949316166</c:v>
                </c:pt>
                <c:pt idx="2292">
                  <c:v>9.5013740949316166</c:v>
                </c:pt>
                <c:pt idx="2293">
                  <c:v>9.5013740949316166</c:v>
                </c:pt>
                <c:pt idx="2294">
                  <c:v>9.5013740949316166</c:v>
                </c:pt>
                <c:pt idx="2295">
                  <c:v>9.5013740949316166</c:v>
                </c:pt>
                <c:pt idx="2296">
                  <c:v>9.5013740949316166</c:v>
                </c:pt>
                <c:pt idx="2297">
                  <c:v>9.5013740949316166</c:v>
                </c:pt>
                <c:pt idx="2298">
                  <c:v>9.5013740949316166</c:v>
                </c:pt>
                <c:pt idx="2299">
                  <c:v>9.5013740949316166</c:v>
                </c:pt>
                <c:pt idx="2300">
                  <c:v>9.5013740949316166</c:v>
                </c:pt>
                <c:pt idx="2301">
                  <c:v>9.5013740949316166</c:v>
                </c:pt>
                <c:pt idx="2302">
                  <c:v>9.5013740949316166</c:v>
                </c:pt>
                <c:pt idx="2303">
                  <c:v>9.5013740949316166</c:v>
                </c:pt>
                <c:pt idx="2304">
                  <c:v>9.5013740949316166</c:v>
                </c:pt>
                <c:pt idx="2305">
                  <c:v>9.5013740949316166</c:v>
                </c:pt>
                <c:pt idx="2306">
                  <c:v>9.5013740949316166</c:v>
                </c:pt>
                <c:pt idx="2307">
                  <c:v>9.5013740949316166</c:v>
                </c:pt>
                <c:pt idx="2308">
                  <c:v>9.5013740949316166</c:v>
                </c:pt>
                <c:pt idx="2309">
                  <c:v>9.5013740949316166</c:v>
                </c:pt>
                <c:pt idx="2310">
                  <c:v>9.5013740949316166</c:v>
                </c:pt>
                <c:pt idx="2311">
                  <c:v>9.5013740949316166</c:v>
                </c:pt>
                <c:pt idx="2312">
                  <c:v>9.5013740949316166</c:v>
                </c:pt>
                <c:pt idx="2313">
                  <c:v>9.5013740949316166</c:v>
                </c:pt>
                <c:pt idx="2314">
                  <c:v>9.5013740949316166</c:v>
                </c:pt>
                <c:pt idx="2315">
                  <c:v>9.5013740949316166</c:v>
                </c:pt>
                <c:pt idx="2316">
                  <c:v>9.5013740949316166</c:v>
                </c:pt>
                <c:pt idx="2317">
                  <c:v>9.5013740949316166</c:v>
                </c:pt>
                <c:pt idx="2318">
                  <c:v>9.5013740949316166</c:v>
                </c:pt>
                <c:pt idx="2319">
                  <c:v>9.5013740949316166</c:v>
                </c:pt>
                <c:pt idx="2320">
                  <c:v>9.5013740949316166</c:v>
                </c:pt>
                <c:pt idx="2321">
                  <c:v>9.5013740949316166</c:v>
                </c:pt>
                <c:pt idx="2322">
                  <c:v>9.5013740949316166</c:v>
                </c:pt>
                <c:pt idx="2323">
                  <c:v>9.5013740949316166</c:v>
                </c:pt>
                <c:pt idx="2324">
                  <c:v>9.5013740949316166</c:v>
                </c:pt>
                <c:pt idx="2325">
                  <c:v>9.5013740949316166</c:v>
                </c:pt>
                <c:pt idx="2326">
                  <c:v>9.5013740949316166</c:v>
                </c:pt>
                <c:pt idx="2327">
                  <c:v>9.5013740949316166</c:v>
                </c:pt>
                <c:pt idx="2328">
                  <c:v>9.5013740949316166</c:v>
                </c:pt>
                <c:pt idx="2329">
                  <c:v>9.5013740949316166</c:v>
                </c:pt>
                <c:pt idx="2330">
                  <c:v>9.5013740949316166</c:v>
                </c:pt>
                <c:pt idx="2331">
                  <c:v>9.5013740949316166</c:v>
                </c:pt>
                <c:pt idx="2332">
                  <c:v>9.5013740949316166</c:v>
                </c:pt>
                <c:pt idx="2333">
                  <c:v>9.5013740949316166</c:v>
                </c:pt>
                <c:pt idx="2334">
                  <c:v>9.5013740949316166</c:v>
                </c:pt>
                <c:pt idx="2335">
                  <c:v>9.5013740949316166</c:v>
                </c:pt>
                <c:pt idx="2336">
                  <c:v>9.5013740949316166</c:v>
                </c:pt>
                <c:pt idx="2337">
                  <c:v>9.5013740949316166</c:v>
                </c:pt>
                <c:pt idx="2338">
                  <c:v>9.5013740949316166</c:v>
                </c:pt>
                <c:pt idx="2339">
                  <c:v>9.5013740949316166</c:v>
                </c:pt>
                <c:pt idx="2340">
                  <c:v>9.5013740949316166</c:v>
                </c:pt>
                <c:pt idx="2341">
                  <c:v>9.5013740949316166</c:v>
                </c:pt>
                <c:pt idx="2342">
                  <c:v>9.5013740949316166</c:v>
                </c:pt>
                <c:pt idx="2343">
                  <c:v>9.5013740949316166</c:v>
                </c:pt>
                <c:pt idx="2344">
                  <c:v>9.5013740949316166</c:v>
                </c:pt>
                <c:pt idx="2345">
                  <c:v>9.5013740949316166</c:v>
                </c:pt>
                <c:pt idx="2346">
                  <c:v>9.5013740949316166</c:v>
                </c:pt>
                <c:pt idx="2347">
                  <c:v>9.5013740949316166</c:v>
                </c:pt>
                <c:pt idx="2348">
                  <c:v>9.5013740949316166</c:v>
                </c:pt>
                <c:pt idx="2349">
                  <c:v>9.5013740949316166</c:v>
                </c:pt>
                <c:pt idx="2350">
                  <c:v>9.5013740949316166</c:v>
                </c:pt>
                <c:pt idx="2351">
                  <c:v>9.5013740949316166</c:v>
                </c:pt>
                <c:pt idx="2352">
                  <c:v>9.5013740949316166</c:v>
                </c:pt>
                <c:pt idx="2353">
                  <c:v>9.5013740949316166</c:v>
                </c:pt>
                <c:pt idx="2354">
                  <c:v>9.5013740949316166</c:v>
                </c:pt>
                <c:pt idx="2355">
                  <c:v>9.5013740949316166</c:v>
                </c:pt>
                <c:pt idx="2356">
                  <c:v>9.5013740949316166</c:v>
                </c:pt>
                <c:pt idx="2357">
                  <c:v>9.5013740949316166</c:v>
                </c:pt>
                <c:pt idx="2358">
                  <c:v>9.5013740949316166</c:v>
                </c:pt>
                <c:pt idx="2359">
                  <c:v>9.5013740949316166</c:v>
                </c:pt>
                <c:pt idx="2360">
                  <c:v>9.5013740949316166</c:v>
                </c:pt>
                <c:pt idx="2361">
                  <c:v>9.5013740949316166</c:v>
                </c:pt>
                <c:pt idx="2362">
                  <c:v>9.5013740949316166</c:v>
                </c:pt>
                <c:pt idx="2363">
                  <c:v>9.5013740949316166</c:v>
                </c:pt>
                <c:pt idx="2364">
                  <c:v>9.5013740949316166</c:v>
                </c:pt>
                <c:pt idx="2365">
                  <c:v>9.5013740949316166</c:v>
                </c:pt>
                <c:pt idx="2366">
                  <c:v>9.5013740949316166</c:v>
                </c:pt>
                <c:pt idx="2367">
                  <c:v>9.5013740949316166</c:v>
                </c:pt>
                <c:pt idx="2368">
                  <c:v>9.5013740949316166</c:v>
                </c:pt>
                <c:pt idx="2369">
                  <c:v>9.5013740949316166</c:v>
                </c:pt>
                <c:pt idx="2370">
                  <c:v>9.5013740949316166</c:v>
                </c:pt>
                <c:pt idx="2371">
                  <c:v>9.5013740949316166</c:v>
                </c:pt>
                <c:pt idx="2372">
                  <c:v>9.5013740949316166</c:v>
                </c:pt>
                <c:pt idx="2373">
                  <c:v>9.5013740949316166</c:v>
                </c:pt>
                <c:pt idx="2374">
                  <c:v>9.5013740949316166</c:v>
                </c:pt>
                <c:pt idx="2375">
                  <c:v>9.5013740949316166</c:v>
                </c:pt>
                <c:pt idx="2376">
                  <c:v>9.5013740949316166</c:v>
                </c:pt>
                <c:pt idx="2377">
                  <c:v>9.5013740949316166</c:v>
                </c:pt>
                <c:pt idx="2378">
                  <c:v>9.5013740949316166</c:v>
                </c:pt>
                <c:pt idx="2379">
                  <c:v>9.5013740949316166</c:v>
                </c:pt>
                <c:pt idx="2380">
                  <c:v>9.5013740949316166</c:v>
                </c:pt>
                <c:pt idx="2381">
                  <c:v>9.5013740949316166</c:v>
                </c:pt>
                <c:pt idx="2382">
                  <c:v>9.5013740949316166</c:v>
                </c:pt>
                <c:pt idx="2383">
                  <c:v>9.5013740949316166</c:v>
                </c:pt>
                <c:pt idx="2384">
                  <c:v>9.5013740949316166</c:v>
                </c:pt>
                <c:pt idx="2385">
                  <c:v>9.5013740949316166</c:v>
                </c:pt>
                <c:pt idx="2386">
                  <c:v>9.5013740949316166</c:v>
                </c:pt>
                <c:pt idx="2387">
                  <c:v>9.5013740949316166</c:v>
                </c:pt>
                <c:pt idx="2388">
                  <c:v>9.5013740949316166</c:v>
                </c:pt>
                <c:pt idx="2389">
                  <c:v>9.5013740949316166</c:v>
                </c:pt>
                <c:pt idx="2390">
                  <c:v>9.5013740949316166</c:v>
                </c:pt>
                <c:pt idx="2391">
                  <c:v>9.5013740949316166</c:v>
                </c:pt>
                <c:pt idx="2392">
                  <c:v>9.5013740949316166</c:v>
                </c:pt>
                <c:pt idx="2393">
                  <c:v>9.5013740949316166</c:v>
                </c:pt>
                <c:pt idx="2394">
                  <c:v>9.5013740949316166</c:v>
                </c:pt>
                <c:pt idx="2395">
                  <c:v>9.5013740949316166</c:v>
                </c:pt>
                <c:pt idx="2396">
                  <c:v>9.5013740949316166</c:v>
                </c:pt>
                <c:pt idx="2397">
                  <c:v>9.5013740949316166</c:v>
                </c:pt>
                <c:pt idx="2398">
                  <c:v>9.5013740949316166</c:v>
                </c:pt>
                <c:pt idx="2399">
                  <c:v>9.5013740949316166</c:v>
                </c:pt>
                <c:pt idx="2400">
                  <c:v>9.5013740949316166</c:v>
                </c:pt>
                <c:pt idx="2401">
                  <c:v>9.5013740949316166</c:v>
                </c:pt>
                <c:pt idx="2402">
                  <c:v>9.5013740949316166</c:v>
                </c:pt>
                <c:pt idx="2403">
                  <c:v>9.5013740949316166</c:v>
                </c:pt>
                <c:pt idx="2404">
                  <c:v>9.5013740949316166</c:v>
                </c:pt>
                <c:pt idx="2405">
                  <c:v>9.5013740949316166</c:v>
                </c:pt>
                <c:pt idx="2406">
                  <c:v>9.5013740949316166</c:v>
                </c:pt>
                <c:pt idx="2407">
                  <c:v>9.5013740949316166</c:v>
                </c:pt>
                <c:pt idx="2408">
                  <c:v>9.5013740949316166</c:v>
                </c:pt>
                <c:pt idx="2409">
                  <c:v>9.5013740949316166</c:v>
                </c:pt>
                <c:pt idx="2410">
                  <c:v>9.5013740949316166</c:v>
                </c:pt>
                <c:pt idx="2411">
                  <c:v>9.5013740949316166</c:v>
                </c:pt>
                <c:pt idx="2412">
                  <c:v>9.5013740949316166</c:v>
                </c:pt>
                <c:pt idx="2413">
                  <c:v>9.5013740949316166</c:v>
                </c:pt>
                <c:pt idx="2414">
                  <c:v>9.5013740949316166</c:v>
                </c:pt>
                <c:pt idx="2415">
                  <c:v>9.5013740949316166</c:v>
                </c:pt>
                <c:pt idx="2416">
                  <c:v>9.5013740949316166</c:v>
                </c:pt>
                <c:pt idx="2417">
                  <c:v>9.5013740949316166</c:v>
                </c:pt>
                <c:pt idx="2418">
                  <c:v>9.5013740949316166</c:v>
                </c:pt>
                <c:pt idx="2419">
                  <c:v>9.5013740949316166</c:v>
                </c:pt>
                <c:pt idx="2420">
                  <c:v>9.5013740949316166</c:v>
                </c:pt>
                <c:pt idx="2421">
                  <c:v>9.5013740949316166</c:v>
                </c:pt>
                <c:pt idx="2422">
                  <c:v>9.5013740949316166</c:v>
                </c:pt>
                <c:pt idx="2423">
                  <c:v>9.5013740949316166</c:v>
                </c:pt>
                <c:pt idx="2424">
                  <c:v>9.5013740949316166</c:v>
                </c:pt>
                <c:pt idx="2425">
                  <c:v>9.5013740949316166</c:v>
                </c:pt>
                <c:pt idx="2426">
                  <c:v>9.5013740949316166</c:v>
                </c:pt>
                <c:pt idx="2427">
                  <c:v>9.5013740949316166</c:v>
                </c:pt>
                <c:pt idx="2428">
                  <c:v>9.5013740949316166</c:v>
                </c:pt>
                <c:pt idx="2429">
                  <c:v>9.5013740949316166</c:v>
                </c:pt>
                <c:pt idx="2430">
                  <c:v>9.5013740949316166</c:v>
                </c:pt>
                <c:pt idx="2431">
                  <c:v>9.5013740949316166</c:v>
                </c:pt>
                <c:pt idx="2432">
                  <c:v>9.5013740949316166</c:v>
                </c:pt>
                <c:pt idx="2433">
                  <c:v>9.5013740949316166</c:v>
                </c:pt>
                <c:pt idx="2434">
                  <c:v>9.5013740949316166</c:v>
                </c:pt>
                <c:pt idx="2435">
                  <c:v>9.5013740949316166</c:v>
                </c:pt>
                <c:pt idx="2436">
                  <c:v>9.5013740949316166</c:v>
                </c:pt>
                <c:pt idx="2437">
                  <c:v>9.5013740949316166</c:v>
                </c:pt>
                <c:pt idx="2438">
                  <c:v>9.5013740949316166</c:v>
                </c:pt>
                <c:pt idx="2439">
                  <c:v>9.5013740949316166</c:v>
                </c:pt>
                <c:pt idx="2440">
                  <c:v>9.5013740949316166</c:v>
                </c:pt>
                <c:pt idx="2441">
                  <c:v>9.5013740949316166</c:v>
                </c:pt>
                <c:pt idx="2442">
                  <c:v>9.5013740949316166</c:v>
                </c:pt>
                <c:pt idx="2443">
                  <c:v>9.5013740949316166</c:v>
                </c:pt>
                <c:pt idx="2444">
                  <c:v>9.5013740949316166</c:v>
                </c:pt>
                <c:pt idx="2445">
                  <c:v>9.5013740949316166</c:v>
                </c:pt>
                <c:pt idx="2446">
                  <c:v>9.5013740949316166</c:v>
                </c:pt>
                <c:pt idx="2447">
                  <c:v>9.5013740949316166</c:v>
                </c:pt>
                <c:pt idx="2448">
                  <c:v>9.5013740949316166</c:v>
                </c:pt>
                <c:pt idx="2449">
                  <c:v>9.5013740949316166</c:v>
                </c:pt>
                <c:pt idx="2450">
                  <c:v>9.5013740949316166</c:v>
                </c:pt>
                <c:pt idx="2451">
                  <c:v>9.5013740949316166</c:v>
                </c:pt>
                <c:pt idx="2452">
                  <c:v>9.5013740949316166</c:v>
                </c:pt>
                <c:pt idx="2453">
                  <c:v>9.5013740949316166</c:v>
                </c:pt>
                <c:pt idx="2454">
                  <c:v>9.5013740949316166</c:v>
                </c:pt>
                <c:pt idx="2455">
                  <c:v>9.5013740949316166</c:v>
                </c:pt>
                <c:pt idx="2456">
                  <c:v>9.5013740949316166</c:v>
                </c:pt>
                <c:pt idx="2457">
                  <c:v>9.5013740949316166</c:v>
                </c:pt>
                <c:pt idx="2458">
                  <c:v>9.5013740949316166</c:v>
                </c:pt>
                <c:pt idx="2459">
                  <c:v>9.5013740949316166</c:v>
                </c:pt>
                <c:pt idx="2460">
                  <c:v>9.5013740949316166</c:v>
                </c:pt>
                <c:pt idx="2461">
                  <c:v>9.5013740949316166</c:v>
                </c:pt>
                <c:pt idx="2462">
                  <c:v>9.5013740949316166</c:v>
                </c:pt>
                <c:pt idx="2463">
                  <c:v>9.5013740949316166</c:v>
                </c:pt>
                <c:pt idx="2464">
                  <c:v>9.5013740949316166</c:v>
                </c:pt>
                <c:pt idx="2465">
                  <c:v>9.5013740949316166</c:v>
                </c:pt>
                <c:pt idx="2466">
                  <c:v>9.5013740949316166</c:v>
                </c:pt>
                <c:pt idx="2467">
                  <c:v>9.5013740949316166</c:v>
                </c:pt>
                <c:pt idx="2468">
                  <c:v>9.5013740949316166</c:v>
                </c:pt>
                <c:pt idx="2469">
                  <c:v>9.5013740949316166</c:v>
                </c:pt>
                <c:pt idx="2470">
                  <c:v>9.5013740949316166</c:v>
                </c:pt>
                <c:pt idx="2471">
                  <c:v>9.5013740949316166</c:v>
                </c:pt>
                <c:pt idx="2472">
                  <c:v>9.5013740949316166</c:v>
                </c:pt>
                <c:pt idx="2473">
                  <c:v>9.5013740949316166</c:v>
                </c:pt>
                <c:pt idx="2474">
                  <c:v>9.5013740949316166</c:v>
                </c:pt>
                <c:pt idx="2475">
                  <c:v>9.5013740949316166</c:v>
                </c:pt>
                <c:pt idx="2476">
                  <c:v>9.5013740949316166</c:v>
                </c:pt>
                <c:pt idx="2477">
                  <c:v>9.5013740949316166</c:v>
                </c:pt>
                <c:pt idx="2478">
                  <c:v>9.5013740949316166</c:v>
                </c:pt>
                <c:pt idx="2479">
                  <c:v>9.5013740949316166</c:v>
                </c:pt>
                <c:pt idx="2480">
                  <c:v>9.5013740949316166</c:v>
                </c:pt>
                <c:pt idx="2481">
                  <c:v>9.5013740949316166</c:v>
                </c:pt>
                <c:pt idx="2482">
                  <c:v>9.5013740949316166</c:v>
                </c:pt>
                <c:pt idx="2483">
                  <c:v>9.5013740949316166</c:v>
                </c:pt>
                <c:pt idx="2484">
                  <c:v>9.5013740949316166</c:v>
                </c:pt>
                <c:pt idx="2485">
                  <c:v>9.5013740949316166</c:v>
                </c:pt>
                <c:pt idx="2486">
                  <c:v>9.5013740949316166</c:v>
                </c:pt>
                <c:pt idx="2487">
                  <c:v>9.5013740949316166</c:v>
                </c:pt>
                <c:pt idx="2488">
                  <c:v>9.5013740949316166</c:v>
                </c:pt>
                <c:pt idx="2489">
                  <c:v>9.5013740949316166</c:v>
                </c:pt>
                <c:pt idx="2490">
                  <c:v>9.5013740949316166</c:v>
                </c:pt>
                <c:pt idx="2491">
                  <c:v>9.5013740949316166</c:v>
                </c:pt>
                <c:pt idx="2492">
                  <c:v>9.5013740949316166</c:v>
                </c:pt>
                <c:pt idx="2493">
                  <c:v>9.5013740949316166</c:v>
                </c:pt>
                <c:pt idx="2494">
                  <c:v>9.5013740949316166</c:v>
                </c:pt>
                <c:pt idx="2495">
                  <c:v>9.5013740949316166</c:v>
                </c:pt>
                <c:pt idx="2496">
                  <c:v>9.5013740949316166</c:v>
                </c:pt>
                <c:pt idx="2497">
                  <c:v>9.5013740949316166</c:v>
                </c:pt>
                <c:pt idx="2498">
                  <c:v>9.5013740949316166</c:v>
                </c:pt>
                <c:pt idx="2499">
                  <c:v>9.5013740949316166</c:v>
                </c:pt>
                <c:pt idx="2500">
                  <c:v>9.5013740949316166</c:v>
                </c:pt>
                <c:pt idx="2501">
                  <c:v>9.5013740949316166</c:v>
                </c:pt>
                <c:pt idx="2502">
                  <c:v>9.5013740949316166</c:v>
                </c:pt>
                <c:pt idx="2503">
                  <c:v>9.5013740949316166</c:v>
                </c:pt>
                <c:pt idx="2504">
                  <c:v>9.5013740949316166</c:v>
                </c:pt>
                <c:pt idx="2505">
                  <c:v>9.5013740949316166</c:v>
                </c:pt>
                <c:pt idx="2506">
                  <c:v>9.5013740949316166</c:v>
                </c:pt>
                <c:pt idx="2507">
                  <c:v>9.5013740949316166</c:v>
                </c:pt>
                <c:pt idx="2508">
                  <c:v>9.5013740949316166</c:v>
                </c:pt>
                <c:pt idx="2509">
                  <c:v>9.5013740949316166</c:v>
                </c:pt>
                <c:pt idx="2510">
                  <c:v>9.5013740949316166</c:v>
                </c:pt>
                <c:pt idx="2511">
                  <c:v>9.5013740949316166</c:v>
                </c:pt>
                <c:pt idx="2512">
                  <c:v>9.5013740949316166</c:v>
                </c:pt>
                <c:pt idx="2513">
                  <c:v>9.5013740949316166</c:v>
                </c:pt>
                <c:pt idx="2514">
                  <c:v>9.5013740949316166</c:v>
                </c:pt>
                <c:pt idx="2515">
                  <c:v>9.5013740949316166</c:v>
                </c:pt>
                <c:pt idx="2516">
                  <c:v>9.5013740949316166</c:v>
                </c:pt>
                <c:pt idx="2517">
                  <c:v>9.5013740949316166</c:v>
                </c:pt>
                <c:pt idx="2518">
                  <c:v>9.5013740949316166</c:v>
                </c:pt>
                <c:pt idx="2519">
                  <c:v>9.5013740949316166</c:v>
                </c:pt>
                <c:pt idx="2520">
                  <c:v>9.5013740949316166</c:v>
                </c:pt>
                <c:pt idx="2521">
                  <c:v>9.5013740949316166</c:v>
                </c:pt>
                <c:pt idx="2522">
                  <c:v>9.5013740949316166</c:v>
                </c:pt>
                <c:pt idx="2523">
                  <c:v>9.5013740949316166</c:v>
                </c:pt>
                <c:pt idx="2524">
                  <c:v>9.5013740949316166</c:v>
                </c:pt>
                <c:pt idx="2525">
                  <c:v>9.5013740949316166</c:v>
                </c:pt>
                <c:pt idx="2526">
                  <c:v>9.5013740949316166</c:v>
                </c:pt>
                <c:pt idx="2527">
                  <c:v>9.5013740949316166</c:v>
                </c:pt>
                <c:pt idx="2528">
                  <c:v>9.5013740949316166</c:v>
                </c:pt>
                <c:pt idx="2529">
                  <c:v>9.5013740949316166</c:v>
                </c:pt>
                <c:pt idx="2530">
                  <c:v>9.5013740949316166</c:v>
                </c:pt>
                <c:pt idx="2531">
                  <c:v>9.5013740949316166</c:v>
                </c:pt>
                <c:pt idx="2532">
                  <c:v>9.5013740949316166</c:v>
                </c:pt>
                <c:pt idx="2533">
                  <c:v>9.5013740949316166</c:v>
                </c:pt>
                <c:pt idx="2534">
                  <c:v>9.5013740949316166</c:v>
                </c:pt>
                <c:pt idx="2535">
                  <c:v>9.5013740949316166</c:v>
                </c:pt>
                <c:pt idx="2536">
                  <c:v>9.5013740949316166</c:v>
                </c:pt>
                <c:pt idx="2537">
                  <c:v>9.5013740949316166</c:v>
                </c:pt>
                <c:pt idx="2538">
                  <c:v>9.5013740949316166</c:v>
                </c:pt>
                <c:pt idx="2539">
                  <c:v>9.5013740949316166</c:v>
                </c:pt>
                <c:pt idx="2540">
                  <c:v>9.5013740949316166</c:v>
                </c:pt>
                <c:pt idx="2541">
                  <c:v>9.5013740949316166</c:v>
                </c:pt>
                <c:pt idx="2542">
                  <c:v>9.5013740949316166</c:v>
                </c:pt>
                <c:pt idx="2543">
                  <c:v>9.5013740949316166</c:v>
                </c:pt>
                <c:pt idx="2544">
                  <c:v>9.5013740949316166</c:v>
                </c:pt>
                <c:pt idx="2545">
                  <c:v>9.5013740949316166</c:v>
                </c:pt>
                <c:pt idx="2546">
                  <c:v>9.5013740949316166</c:v>
                </c:pt>
                <c:pt idx="2547">
                  <c:v>9.5013740949316166</c:v>
                </c:pt>
                <c:pt idx="2548">
                  <c:v>9.5013740949316166</c:v>
                </c:pt>
                <c:pt idx="2549">
                  <c:v>9.5013740949316166</c:v>
                </c:pt>
                <c:pt idx="2550">
                  <c:v>9.5013740949316166</c:v>
                </c:pt>
                <c:pt idx="2551">
                  <c:v>9.5013740949316166</c:v>
                </c:pt>
                <c:pt idx="2552">
                  <c:v>9.5013740949316166</c:v>
                </c:pt>
                <c:pt idx="2553">
                  <c:v>9.5013740949316166</c:v>
                </c:pt>
                <c:pt idx="2554">
                  <c:v>9.5013740949316166</c:v>
                </c:pt>
                <c:pt idx="2555">
                  <c:v>9.5013740949316166</c:v>
                </c:pt>
                <c:pt idx="2556">
                  <c:v>9.5013740949316166</c:v>
                </c:pt>
                <c:pt idx="2557">
                  <c:v>9.5013740949316166</c:v>
                </c:pt>
                <c:pt idx="2558">
                  <c:v>9.5013740949316166</c:v>
                </c:pt>
                <c:pt idx="2559">
                  <c:v>9.5013740949316166</c:v>
                </c:pt>
                <c:pt idx="2560">
                  <c:v>9.5013740949316166</c:v>
                </c:pt>
                <c:pt idx="2561">
                  <c:v>9.5013740949316166</c:v>
                </c:pt>
                <c:pt idx="2562">
                  <c:v>9.5013740949316166</c:v>
                </c:pt>
                <c:pt idx="2563">
                  <c:v>9.5013740949316166</c:v>
                </c:pt>
                <c:pt idx="2564">
                  <c:v>9.5013740949316166</c:v>
                </c:pt>
                <c:pt idx="2565">
                  <c:v>9.5013740949316166</c:v>
                </c:pt>
                <c:pt idx="2566">
                  <c:v>9.5013740949316166</c:v>
                </c:pt>
                <c:pt idx="2567">
                  <c:v>9.5013740949316166</c:v>
                </c:pt>
                <c:pt idx="2568">
                  <c:v>9.5013740949316166</c:v>
                </c:pt>
                <c:pt idx="2569">
                  <c:v>9.5013740949316166</c:v>
                </c:pt>
                <c:pt idx="2570">
                  <c:v>9.5013740949316166</c:v>
                </c:pt>
                <c:pt idx="2571">
                  <c:v>9.5013740949316166</c:v>
                </c:pt>
                <c:pt idx="2572">
                  <c:v>9.5013740949316166</c:v>
                </c:pt>
                <c:pt idx="2573">
                  <c:v>9.5013740949316166</c:v>
                </c:pt>
                <c:pt idx="2574">
                  <c:v>9.5013740949316166</c:v>
                </c:pt>
                <c:pt idx="2575">
                  <c:v>9.5013740949316166</c:v>
                </c:pt>
                <c:pt idx="2576">
                  <c:v>9.5013740949316166</c:v>
                </c:pt>
                <c:pt idx="2577">
                  <c:v>9.5013740949316166</c:v>
                </c:pt>
                <c:pt idx="2578">
                  <c:v>9.5013740949316166</c:v>
                </c:pt>
                <c:pt idx="2579">
                  <c:v>9.5013740949316166</c:v>
                </c:pt>
                <c:pt idx="2580">
                  <c:v>9.5013740949316166</c:v>
                </c:pt>
                <c:pt idx="2581">
                  <c:v>9.5013740949316166</c:v>
                </c:pt>
                <c:pt idx="2582">
                  <c:v>9.5013740949316166</c:v>
                </c:pt>
                <c:pt idx="2583">
                  <c:v>9.5013740949316166</c:v>
                </c:pt>
                <c:pt idx="2584">
                  <c:v>9.5013740949316166</c:v>
                </c:pt>
                <c:pt idx="2585">
                  <c:v>9.5013740949316166</c:v>
                </c:pt>
                <c:pt idx="2586">
                  <c:v>9.5013740949316166</c:v>
                </c:pt>
                <c:pt idx="2587">
                  <c:v>9.5013740949316166</c:v>
                </c:pt>
                <c:pt idx="2588">
                  <c:v>9.5013740949316166</c:v>
                </c:pt>
                <c:pt idx="2589">
                  <c:v>9.5013740949316166</c:v>
                </c:pt>
                <c:pt idx="2590">
                  <c:v>9.5013740949316166</c:v>
                </c:pt>
                <c:pt idx="2591">
                  <c:v>9.5013740949316166</c:v>
                </c:pt>
                <c:pt idx="2592">
                  <c:v>9.5013740949316166</c:v>
                </c:pt>
                <c:pt idx="2593">
                  <c:v>9.5013740949316166</c:v>
                </c:pt>
                <c:pt idx="2594">
                  <c:v>9.5013740949316166</c:v>
                </c:pt>
                <c:pt idx="2595">
                  <c:v>9.5013740949316166</c:v>
                </c:pt>
                <c:pt idx="2596">
                  <c:v>9.5013740949316166</c:v>
                </c:pt>
                <c:pt idx="2597">
                  <c:v>9.5013740949316166</c:v>
                </c:pt>
                <c:pt idx="2598">
                  <c:v>9.5013740949316166</c:v>
                </c:pt>
                <c:pt idx="2599">
                  <c:v>9.5013740949316166</c:v>
                </c:pt>
                <c:pt idx="2600">
                  <c:v>9.5013740949316166</c:v>
                </c:pt>
                <c:pt idx="2601">
                  <c:v>9.5013740949316166</c:v>
                </c:pt>
                <c:pt idx="2602">
                  <c:v>9.5013740949316166</c:v>
                </c:pt>
                <c:pt idx="2603">
                  <c:v>9.5013740949316166</c:v>
                </c:pt>
                <c:pt idx="2604">
                  <c:v>9.5013740949316166</c:v>
                </c:pt>
                <c:pt idx="2605">
                  <c:v>9.5013740949316166</c:v>
                </c:pt>
                <c:pt idx="2606">
                  <c:v>9.5013740949316166</c:v>
                </c:pt>
                <c:pt idx="2607">
                  <c:v>9.5013740949316166</c:v>
                </c:pt>
                <c:pt idx="2608">
                  <c:v>9.5013740949316166</c:v>
                </c:pt>
                <c:pt idx="2609">
                  <c:v>9.5013740949316166</c:v>
                </c:pt>
                <c:pt idx="2610">
                  <c:v>9.5013740949316166</c:v>
                </c:pt>
                <c:pt idx="2611">
                  <c:v>9.5013740949316166</c:v>
                </c:pt>
                <c:pt idx="2612">
                  <c:v>9.5013740949316166</c:v>
                </c:pt>
                <c:pt idx="2613">
                  <c:v>9.5013740949316166</c:v>
                </c:pt>
                <c:pt idx="2614">
                  <c:v>9.5013740949316166</c:v>
                </c:pt>
                <c:pt idx="2615">
                  <c:v>9.5013740949316166</c:v>
                </c:pt>
                <c:pt idx="2616">
                  <c:v>9.5013740949316166</c:v>
                </c:pt>
                <c:pt idx="2617">
                  <c:v>9.5013740949316166</c:v>
                </c:pt>
                <c:pt idx="2618">
                  <c:v>9.5013740949316166</c:v>
                </c:pt>
                <c:pt idx="2619">
                  <c:v>9.5013740949316166</c:v>
                </c:pt>
                <c:pt idx="2620">
                  <c:v>9.5013740949316166</c:v>
                </c:pt>
                <c:pt idx="2621">
                  <c:v>9.5013740949316166</c:v>
                </c:pt>
                <c:pt idx="2622">
                  <c:v>9.5013740949316166</c:v>
                </c:pt>
                <c:pt idx="2623">
                  <c:v>9.5013740949316166</c:v>
                </c:pt>
                <c:pt idx="2624">
                  <c:v>9.5013740949316166</c:v>
                </c:pt>
                <c:pt idx="2625">
                  <c:v>9.5013740949316166</c:v>
                </c:pt>
                <c:pt idx="2626">
                  <c:v>9.5013740949316166</c:v>
                </c:pt>
                <c:pt idx="2627">
                  <c:v>9.5013740949316166</c:v>
                </c:pt>
                <c:pt idx="2628">
                  <c:v>9.5013740949316166</c:v>
                </c:pt>
                <c:pt idx="2629">
                  <c:v>9.5013740949316166</c:v>
                </c:pt>
                <c:pt idx="2630">
                  <c:v>9.5013740949316166</c:v>
                </c:pt>
                <c:pt idx="2631">
                  <c:v>9.5013740949316166</c:v>
                </c:pt>
                <c:pt idx="2632">
                  <c:v>9.5013740949316166</c:v>
                </c:pt>
                <c:pt idx="2633">
                  <c:v>9.5013740949316166</c:v>
                </c:pt>
                <c:pt idx="2634">
                  <c:v>9.5013740949316166</c:v>
                </c:pt>
                <c:pt idx="2635">
                  <c:v>9.5013740949316166</c:v>
                </c:pt>
                <c:pt idx="2636">
                  <c:v>9.5013740949316166</c:v>
                </c:pt>
                <c:pt idx="2637">
                  <c:v>9.5013740949316166</c:v>
                </c:pt>
                <c:pt idx="2638">
                  <c:v>9.5013740949316166</c:v>
                </c:pt>
                <c:pt idx="2639">
                  <c:v>9.5013740949316166</c:v>
                </c:pt>
                <c:pt idx="2640">
                  <c:v>9.5013740949316166</c:v>
                </c:pt>
                <c:pt idx="2641">
                  <c:v>9.5013740949316166</c:v>
                </c:pt>
                <c:pt idx="2642">
                  <c:v>9.5013740949316166</c:v>
                </c:pt>
                <c:pt idx="2643">
                  <c:v>9.5013740949316166</c:v>
                </c:pt>
                <c:pt idx="2644">
                  <c:v>9.5013740949316166</c:v>
                </c:pt>
                <c:pt idx="2645">
                  <c:v>9.5013740949316166</c:v>
                </c:pt>
                <c:pt idx="2646">
                  <c:v>9.5013740949316166</c:v>
                </c:pt>
                <c:pt idx="2647">
                  <c:v>9.5013740949316166</c:v>
                </c:pt>
                <c:pt idx="2648">
                  <c:v>9.5013740949316166</c:v>
                </c:pt>
                <c:pt idx="2649">
                  <c:v>9.5013740949316166</c:v>
                </c:pt>
                <c:pt idx="2650">
                  <c:v>9.5013740949316166</c:v>
                </c:pt>
                <c:pt idx="2651">
                  <c:v>9.5013740949316166</c:v>
                </c:pt>
                <c:pt idx="2652">
                  <c:v>9.5013740949316166</c:v>
                </c:pt>
                <c:pt idx="2653">
                  <c:v>9.5013740949316166</c:v>
                </c:pt>
                <c:pt idx="2654">
                  <c:v>9.5013740949316166</c:v>
                </c:pt>
                <c:pt idx="2655">
                  <c:v>9.5013740949316166</c:v>
                </c:pt>
                <c:pt idx="2656">
                  <c:v>9.5013740949316166</c:v>
                </c:pt>
                <c:pt idx="2657">
                  <c:v>9.5013740949316166</c:v>
                </c:pt>
                <c:pt idx="2658">
                  <c:v>9.5013740949316166</c:v>
                </c:pt>
                <c:pt idx="2659">
                  <c:v>9.5013740949316166</c:v>
                </c:pt>
                <c:pt idx="2660">
                  <c:v>9.5013740949316166</c:v>
                </c:pt>
                <c:pt idx="2661">
                  <c:v>9.5013740949316166</c:v>
                </c:pt>
                <c:pt idx="2662">
                  <c:v>9.5013740949316166</c:v>
                </c:pt>
                <c:pt idx="2663">
                  <c:v>9.5013740949316166</c:v>
                </c:pt>
                <c:pt idx="2664">
                  <c:v>9.5013740949316166</c:v>
                </c:pt>
                <c:pt idx="2665">
                  <c:v>9.5013740949316166</c:v>
                </c:pt>
                <c:pt idx="2666">
                  <c:v>9.5013740949316166</c:v>
                </c:pt>
                <c:pt idx="2667">
                  <c:v>9.5013740949316166</c:v>
                </c:pt>
                <c:pt idx="2668">
                  <c:v>9.5013740949316166</c:v>
                </c:pt>
                <c:pt idx="2669">
                  <c:v>9.5013740949316166</c:v>
                </c:pt>
                <c:pt idx="2670">
                  <c:v>9.5013740949316166</c:v>
                </c:pt>
                <c:pt idx="2671">
                  <c:v>9.5013740949316166</c:v>
                </c:pt>
                <c:pt idx="2672">
                  <c:v>9.5013740949316166</c:v>
                </c:pt>
                <c:pt idx="2673">
                  <c:v>9.5013740949316166</c:v>
                </c:pt>
                <c:pt idx="2674">
                  <c:v>9.5013740949316166</c:v>
                </c:pt>
                <c:pt idx="2675">
                  <c:v>9.5013740949316166</c:v>
                </c:pt>
                <c:pt idx="2676">
                  <c:v>9.5013740949316166</c:v>
                </c:pt>
                <c:pt idx="2677">
                  <c:v>9.5013740949316166</c:v>
                </c:pt>
                <c:pt idx="2678">
                  <c:v>9.5013740949316166</c:v>
                </c:pt>
                <c:pt idx="2679">
                  <c:v>9.5013740949316166</c:v>
                </c:pt>
                <c:pt idx="2680">
                  <c:v>9.5013740949316166</c:v>
                </c:pt>
                <c:pt idx="2681">
                  <c:v>9.5013740949316166</c:v>
                </c:pt>
                <c:pt idx="2682">
                  <c:v>9.5013740949316166</c:v>
                </c:pt>
                <c:pt idx="2683">
                  <c:v>9.5013740949316166</c:v>
                </c:pt>
                <c:pt idx="2684">
                  <c:v>9.5013740949316166</c:v>
                </c:pt>
                <c:pt idx="2685">
                  <c:v>9.5013740949316166</c:v>
                </c:pt>
                <c:pt idx="2686">
                  <c:v>9.5013740949316166</c:v>
                </c:pt>
                <c:pt idx="2687">
                  <c:v>9.5013740949316166</c:v>
                </c:pt>
                <c:pt idx="2688">
                  <c:v>9.5013740949316166</c:v>
                </c:pt>
                <c:pt idx="2689">
                  <c:v>9.5013740949316166</c:v>
                </c:pt>
                <c:pt idx="2690">
                  <c:v>9.5013740949316166</c:v>
                </c:pt>
                <c:pt idx="2691">
                  <c:v>9.5013740949316166</c:v>
                </c:pt>
                <c:pt idx="2692">
                  <c:v>9.5013740949316166</c:v>
                </c:pt>
                <c:pt idx="2693">
                  <c:v>9.5013740949316166</c:v>
                </c:pt>
                <c:pt idx="2694">
                  <c:v>9.5013740949316166</c:v>
                </c:pt>
                <c:pt idx="2695">
                  <c:v>9.5013740949316166</c:v>
                </c:pt>
                <c:pt idx="2696">
                  <c:v>9.5013740949316166</c:v>
                </c:pt>
                <c:pt idx="2697">
                  <c:v>9.5013740949316166</c:v>
                </c:pt>
                <c:pt idx="2698">
                  <c:v>9.5013740949316166</c:v>
                </c:pt>
                <c:pt idx="2699">
                  <c:v>9.5013740949316166</c:v>
                </c:pt>
                <c:pt idx="2700">
                  <c:v>9.5013740949316166</c:v>
                </c:pt>
                <c:pt idx="2701">
                  <c:v>9.5013740949316166</c:v>
                </c:pt>
                <c:pt idx="2702">
                  <c:v>9.5013740949316166</c:v>
                </c:pt>
                <c:pt idx="2703">
                  <c:v>9.5013740949316166</c:v>
                </c:pt>
                <c:pt idx="2704">
                  <c:v>9.5013740949316166</c:v>
                </c:pt>
                <c:pt idx="2705">
                  <c:v>9.5013740949316166</c:v>
                </c:pt>
                <c:pt idx="2706">
                  <c:v>9.5013740949316166</c:v>
                </c:pt>
                <c:pt idx="2707">
                  <c:v>9.5013740949316166</c:v>
                </c:pt>
                <c:pt idx="2708">
                  <c:v>9.5013740949316166</c:v>
                </c:pt>
                <c:pt idx="2709">
                  <c:v>9.5013740949316166</c:v>
                </c:pt>
                <c:pt idx="2710">
                  <c:v>9.5013740949316166</c:v>
                </c:pt>
                <c:pt idx="2711">
                  <c:v>9.5013740949316166</c:v>
                </c:pt>
                <c:pt idx="2712">
                  <c:v>9.5013740949316166</c:v>
                </c:pt>
                <c:pt idx="2713">
                  <c:v>9.5013740949316166</c:v>
                </c:pt>
                <c:pt idx="2714">
                  <c:v>9.5013740949316166</c:v>
                </c:pt>
                <c:pt idx="2715">
                  <c:v>9.5013740949316166</c:v>
                </c:pt>
                <c:pt idx="2716">
                  <c:v>9.5013740949316166</c:v>
                </c:pt>
                <c:pt idx="2717">
                  <c:v>9.5013740949316166</c:v>
                </c:pt>
                <c:pt idx="2718">
                  <c:v>9.5013740949316166</c:v>
                </c:pt>
                <c:pt idx="2719">
                  <c:v>9.5013740949316166</c:v>
                </c:pt>
                <c:pt idx="2720">
                  <c:v>9.5013740949316166</c:v>
                </c:pt>
                <c:pt idx="2721">
                  <c:v>9.5013740949316166</c:v>
                </c:pt>
                <c:pt idx="2722">
                  <c:v>9.5013740949316166</c:v>
                </c:pt>
                <c:pt idx="2723">
                  <c:v>9.5013740949316166</c:v>
                </c:pt>
                <c:pt idx="2724">
                  <c:v>9.5013740949316166</c:v>
                </c:pt>
                <c:pt idx="2725">
                  <c:v>9.5013740949316166</c:v>
                </c:pt>
                <c:pt idx="2726">
                  <c:v>9.5013740949316166</c:v>
                </c:pt>
                <c:pt idx="2727">
                  <c:v>9.5013740949316166</c:v>
                </c:pt>
                <c:pt idx="2728">
                  <c:v>9.5013740949316166</c:v>
                </c:pt>
                <c:pt idx="2729">
                  <c:v>9.5013740949316166</c:v>
                </c:pt>
                <c:pt idx="2730">
                  <c:v>9.5013740949316166</c:v>
                </c:pt>
                <c:pt idx="2731">
                  <c:v>9.5013740949316166</c:v>
                </c:pt>
                <c:pt idx="2732">
                  <c:v>9.5013740949316166</c:v>
                </c:pt>
                <c:pt idx="2733">
                  <c:v>9.5013740949316166</c:v>
                </c:pt>
                <c:pt idx="2734">
                  <c:v>9.5013740949316166</c:v>
                </c:pt>
                <c:pt idx="2735">
                  <c:v>9.5013740949316166</c:v>
                </c:pt>
                <c:pt idx="2736">
                  <c:v>9.5013740949316166</c:v>
                </c:pt>
                <c:pt idx="2737">
                  <c:v>9.5013740949316166</c:v>
                </c:pt>
                <c:pt idx="2738">
                  <c:v>9.5013740949316166</c:v>
                </c:pt>
                <c:pt idx="2739">
                  <c:v>9.5013740949316166</c:v>
                </c:pt>
                <c:pt idx="2740">
                  <c:v>9.5013740949316166</c:v>
                </c:pt>
                <c:pt idx="2741">
                  <c:v>9.5013740949316166</c:v>
                </c:pt>
                <c:pt idx="2742">
                  <c:v>9.5013740949316166</c:v>
                </c:pt>
                <c:pt idx="2743">
                  <c:v>9.5013740949316166</c:v>
                </c:pt>
                <c:pt idx="2744">
                  <c:v>9.5013740949316166</c:v>
                </c:pt>
                <c:pt idx="2745">
                  <c:v>9.5013740949316166</c:v>
                </c:pt>
                <c:pt idx="2746">
                  <c:v>9.5013740949316166</c:v>
                </c:pt>
                <c:pt idx="2747">
                  <c:v>9.5013740949316166</c:v>
                </c:pt>
                <c:pt idx="2748">
                  <c:v>9.5013740949316166</c:v>
                </c:pt>
                <c:pt idx="2749">
                  <c:v>9.5013740949316166</c:v>
                </c:pt>
                <c:pt idx="2750">
                  <c:v>9.5013740949316166</c:v>
                </c:pt>
                <c:pt idx="2751">
                  <c:v>9.5013740949316166</c:v>
                </c:pt>
                <c:pt idx="2752">
                  <c:v>9.5013740949316166</c:v>
                </c:pt>
                <c:pt idx="2753">
                  <c:v>9.5013740949316166</c:v>
                </c:pt>
                <c:pt idx="2754">
                  <c:v>9.5013740949316166</c:v>
                </c:pt>
                <c:pt idx="2755">
                  <c:v>9.5013740949316166</c:v>
                </c:pt>
                <c:pt idx="2756">
                  <c:v>9.5013740949316166</c:v>
                </c:pt>
                <c:pt idx="2757">
                  <c:v>9.5013740949316166</c:v>
                </c:pt>
                <c:pt idx="2758">
                  <c:v>9.5013740949316166</c:v>
                </c:pt>
                <c:pt idx="2759">
                  <c:v>9.5013740949316166</c:v>
                </c:pt>
                <c:pt idx="2760">
                  <c:v>9.5013740949316166</c:v>
                </c:pt>
                <c:pt idx="2761">
                  <c:v>9.5013740949316166</c:v>
                </c:pt>
                <c:pt idx="2762">
                  <c:v>9.5013740949316166</c:v>
                </c:pt>
                <c:pt idx="2763">
                  <c:v>9.5013740949316166</c:v>
                </c:pt>
                <c:pt idx="2764">
                  <c:v>9.5013740949316166</c:v>
                </c:pt>
                <c:pt idx="2765">
                  <c:v>9.5013740949316166</c:v>
                </c:pt>
                <c:pt idx="2766">
                  <c:v>9.5013740949316166</c:v>
                </c:pt>
                <c:pt idx="2767">
                  <c:v>9.5013740949316166</c:v>
                </c:pt>
                <c:pt idx="2768">
                  <c:v>9.5013740949316166</c:v>
                </c:pt>
                <c:pt idx="2769">
                  <c:v>9.5013740949316166</c:v>
                </c:pt>
                <c:pt idx="2770">
                  <c:v>9.5013740949316166</c:v>
                </c:pt>
                <c:pt idx="2771">
                  <c:v>9.5013740949316166</c:v>
                </c:pt>
                <c:pt idx="2772">
                  <c:v>9.5013740949316166</c:v>
                </c:pt>
                <c:pt idx="2773">
                  <c:v>9.5013740949316166</c:v>
                </c:pt>
                <c:pt idx="2774">
                  <c:v>9.5013740949316166</c:v>
                </c:pt>
                <c:pt idx="2775">
                  <c:v>9.5013740949316166</c:v>
                </c:pt>
                <c:pt idx="2776">
                  <c:v>9.5013740949316166</c:v>
                </c:pt>
                <c:pt idx="2777">
                  <c:v>9.5013740949316166</c:v>
                </c:pt>
                <c:pt idx="2778">
                  <c:v>9.5013740949316166</c:v>
                </c:pt>
                <c:pt idx="2779">
                  <c:v>9.5013740949316166</c:v>
                </c:pt>
                <c:pt idx="2780">
                  <c:v>9.5013740949316166</c:v>
                </c:pt>
                <c:pt idx="2781">
                  <c:v>9.5013740949316166</c:v>
                </c:pt>
                <c:pt idx="2782">
                  <c:v>9.5013740949316166</c:v>
                </c:pt>
                <c:pt idx="2783">
                  <c:v>9.5013740949316166</c:v>
                </c:pt>
                <c:pt idx="2784">
                  <c:v>9.5013740949316166</c:v>
                </c:pt>
                <c:pt idx="2785">
                  <c:v>9.5013740949316166</c:v>
                </c:pt>
                <c:pt idx="2786">
                  <c:v>9.5013740949316166</c:v>
                </c:pt>
                <c:pt idx="2787">
                  <c:v>9.5013740949316166</c:v>
                </c:pt>
                <c:pt idx="2788">
                  <c:v>9.5013740949316166</c:v>
                </c:pt>
                <c:pt idx="2789">
                  <c:v>9.5013740949316166</c:v>
                </c:pt>
                <c:pt idx="2790">
                  <c:v>9.5013740949316166</c:v>
                </c:pt>
                <c:pt idx="2791">
                  <c:v>9.5013740949316166</c:v>
                </c:pt>
                <c:pt idx="2792">
                  <c:v>9.5013740949316166</c:v>
                </c:pt>
                <c:pt idx="2793">
                  <c:v>9.5013740949316166</c:v>
                </c:pt>
                <c:pt idx="2794">
                  <c:v>9.5013740949316166</c:v>
                </c:pt>
                <c:pt idx="2795">
                  <c:v>9.5013740949316166</c:v>
                </c:pt>
                <c:pt idx="2796">
                  <c:v>9.5013740949316166</c:v>
                </c:pt>
                <c:pt idx="2797">
                  <c:v>9.5013740949316166</c:v>
                </c:pt>
                <c:pt idx="2798">
                  <c:v>9.5013740949316166</c:v>
                </c:pt>
                <c:pt idx="2799">
                  <c:v>9.5013740949316166</c:v>
                </c:pt>
                <c:pt idx="2800">
                  <c:v>9.5013740949316166</c:v>
                </c:pt>
                <c:pt idx="2801">
                  <c:v>9.5013740949316166</c:v>
                </c:pt>
                <c:pt idx="2802">
                  <c:v>9.5013740949316166</c:v>
                </c:pt>
                <c:pt idx="2803">
                  <c:v>9.5013740949316166</c:v>
                </c:pt>
                <c:pt idx="2804">
                  <c:v>9.5013740949316166</c:v>
                </c:pt>
                <c:pt idx="2805">
                  <c:v>9.5013740949316166</c:v>
                </c:pt>
                <c:pt idx="2806">
                  <c:v>9.5013740949316166</c:v>
                </c:pt>
                <c:pt idx="2807">
                  <c:v>9.5013740949316166</c:v>
                </c:pt>
                <c:pt idx="2808">
                  <c:v>9.5013740949316166</c:v>
                </c:pt>
                <c:pt idx="2809">
                  <c:v>9.5013740949316166</c:v>
                </c:pt>
                <c:pt idx="2810">
                  <c:v>9.5013740949316166</c:v>
                </c:pt>
                <c:pt idx="2811">
                  <c:v>9.5013740949316166</c:v>
                </c:pt>
                <c:pt idx="2812">
                  <c:v>9.5013740949316166</c:v>
                </c:pt>
                <c:pt idx="2813">
                  <c:v>9.5013740949316166</c:v>
                </c:pt>
                <c:pt idx="2814">
                  <c:v>9.5013740949316166</c:v>
                </c:pt>
                <c:pt idx="2815">
                  <c:v>9.5013740949316166</c:v>
                </c:pt>
                <c:pt idx="2816">
                  <c:v>9.5013740949316166</c:v>
                </c:pt>
                <c:pt idx="2817">
                  <c:v>9.5013740949316166</c:v>
                </c:pt>
                <c:pt idx="2818">
                  <c:v>9.5013740949316166</c:v>
                </c:pt>
                <c:pt idx="2819">
                  <c:v>9.5013740949316166</c:v>
                </c:pt>
                <c:pt idx="2820">
                  <c:v>9.5013740949316166</c:v>
                </c:pt>
                <c:pt idx="2821">
                  <c:v>9.5013740949316166</c:v>
                </c:pt>
                <c:pt idx="2822">
                  <c:v>9.5013740949316166</c:v>
                </c:pt>
                <c:pt idx="2823">
                  <c:v>9.5013740949316166</c:v>
                </c:pt>
                <c:pt idx="2824">
                  <c:v>9.5013740949316166</c:v>
                </c:pt>
                <c:pt idx="2825">
                  <c:v>9.5013740949316166</c:v>
                </c:pt>
                <c:pt idx="2826">
                  <c:v>9.5013740949316166</c:v>
                </c:pt>
                <c:pt idx="2827">
                  <c:v>9.5013740949316166</c:v>
                </c:pt>
                <c:pt idx="2828">
                  <c:v>9.5013740949316166</c:v>
                </c:pt>
                <c:pt idx="2829">
                  <c:v>9.5013740949316166</c:v>
                </c:pt>
                <c:pt idx="2830">
                  <c:v>9.5013740949316166</c:v>
                </c:pt>
                <c:pt idx="2831">
                  <c:v>9.5013740949316166</c:v>
                </c:pt>
                <c:pt idx="2832">
                  <c:v>9.5013740949316166</c:v>
                </c:pt>
                <c:pt idx="2833">
                  <c:v>9.5013740949316166</c:v>
                </c:pt>
                <c:pt idx="2834">
                  <c:v>9.5013740949316166</c:v>
                </c:pt>
                <c:pt idx="2835">
                  <c:v>9.5013740949316166</c:v>
                </c:pt>
                <c:pt idx="2836">
                  <c:v>9.5013740949316166</c:v>
                </c:pt>
                <c:pt idx="2837">
                  <c:v>9.5013740949316166</c:v>
                </c:pt>
                <c:pt idx="2838">
                  <c:v>9.5013740949316166</c:v>
                </c:pt>
                <c:pt idx="2839">
                  <c:v>9.5013740949316166</c:v>
                </c:pt>
                <c:pt idx="2840">
                  <c:v>9.5013740949316166</c:v>
                </c:pt>
                <c:pt idx="2841">
                  <c:v>9.5013740949316166</c:v>
                </c:pt>
                <c:pt idx="2842">
                  <c:v>9.5013740949316166</c:v>
                </c:pt>
                <c:pt idx="2843">
                  <c:v>9.5013740949316166</c:v>
                </c:pt>
                <c:pt idx="2844">
                  <c:v>9.5013740949316166</c:v>
                </c:pt>
                <c:pt idx="2845">
                  <c:v>9.5013740949316166</c:v>
                </c:pt>
                <c:pt idx="2846">
                  <c:v>9.5013740949316166</c:v>
                </c:pt>
                <c:pt idx="2847">
                  <c:v>9.5013740949316166</c:v>
                </c:pt>
                <c:pt idx="2848">
                  <c:v>9.5013740949316166</c:v>
                </c:pt>
                <c:pt idx="2849">
                  <c:v>9.5013740949316166</c:v>
                </c:pt>
                <c:pt idx="2850">
                  <c:v>9.5013740949316166</c:v>
                </c:pt>
                <c:pt idx="2851">
                  <c:v>9.5013740949316166</c:v>
                </c:pt>
                <c:pt idx="2852">
                  <c:v>9.5013740949316166</c:v>
                </c:pt>
                <c:pt idx="2853">
                  <c:v>9.5013740949316166</c:v>
                </c:pt>
                <c:pt idx="2854">
                  <c:v>9.5013740949316166</c:v>
                </c:pt>
                <c:pt idx="2855">
                  <c:v>9.5013740949316166</c:v>
                </c:pt>
                <c:pt idx="2856">
                  <c:v>9.5013740949316166</c:v>
                </c:pt>
                <c:pt idx="2857">
                  <c:v>9.5013740949316166</c:v>
                </c:pt>
                <c:pt idx="2858">
                  <c:v>9.5013740949316166</c:v>
                </c:pt>
                <c:pt idx="2859">
                  <c:v>9.5013740949316166</c:v>
                </c:pt>
                <c:pt idx="2860">
                  <c:v>9.5013740949316166</c:v>
                </c:pt>
                <c:pt idx="2861">
                  <c:v>9.5013740949316166</c:v>
                </c:pt>
                <c:pt idx="2862">
                  <c:v>9.5013740949316166</c:v>
                </c:pt>
                <c:pt idx="2863">
                  <c:v>9.5013740949316166</c:v>
                </c:pt>
                <c:pt idx="2864">
                  <c:v>9.5013740949316166</c:v>
                </c:pt>
                <c:pt idx="2865">
                  <c:v>9.5013740949316166</c:v>
                </c:pt>
                <c:pt idx="2866">
                  <c:v>9.5013740949316166</c:v>
                </c:pt>
                <c:pt idx="2867">
                  <c:v>9.5013740949316166</c:v>
                </c:pt>
                <c:pt idx="2868">
                  <c:v>9.5013740949316166</c:v>
                </c:pt>
                <c:pt idx="2869">
                  <c:v>9.5013740949316166</c:v>
                </c:pt>
                <c:pt idx="2870">
                  <c:v>9.5013740949316166</c:v>
                </c:pt>
                <c:pt idx="2871">
                  <c:v>9.5013740949316166</c:v>
                </c:pt>
                <c:pt idx="2872">
                  <c:v>9.5013740949316166</c:v>
                </c:pt>
                <c:pt idx="2873">
                  <c:v>9.5013740949316166</c:v>
                </c:pt>
                <c:pt idx="2874">
                  <c:v>9.5013740949316166</c:v>
                </c:pt>
                <c:pt idx="2875">
                  <c:v>9.5013740949316166</c:v>
                </c:pt>
                <c:pt idx="2876">
                  <c:v>9.5013740949316166</c:v>
                </c:pt>
                <c:pt idx="2877">
                  <c:v>9.5013740949316166</c:v>
                </c:pt>
                <c:pt idx="2878">
                  <c:v>9.5013740949316166</c:v>
                </c:pt>
                <c:pt idx="2879">
                  <c:v>9.5013740949316166</c:v>
                </c:pt>
                <c:pt idx="2880">
                  <c:v>9.5013740949316166</c:v>
                </c:pt>
                <c:pt idx="2881">
                  <c:v>9.5013740949316166</c:v>
                </c:pt>
                <c:pt idx="2882">
                  <c:v>9.5013740949316166</c:v>
                </c:pt>
                <c:pt idx="2883">
                  <c:v>9.5013740949316166</c:v>
                </c:pt>
                <c:pt idx="2884">
                  <c:v>9.5013740949316166</c:v>
                </c:pt>
                <c:pt idx="2885">
                  <c:v>9.5013740949316166</c:v>
                </c:pt>
                <c:pt idx="2886">
                  <c:v>9.5013740949316166</c:v>
                </c:pt>
                <c:pt idx="2887">
                  <c:v>9.5013740949316166</c:v>
                </c:pt>
                <c:pt idx="2888">
                  <c:v>9.5013740949316166</c:v>
                </c:pt>
                <c:pt idx="2889">
                  <c:v>9.5013740949316166</c:v>
                </c:pt>
                <c:pt idx="2890">
                  <c:v>9.5013740949316166</c:v>
                </c:pt>
                <c:pt idx="2891">
                  <c:v>9.5013740949316166</c:v>
                </c:pt>
                <c:pt idx="2892">
                  <c:v>9.5013740949316166</c:v>
                </c:pt>
                <c:pt idx="2893">
                  <c:v>9.5013740949316166</c:v>
                </c:pt>
                <c:pt idx="2894">
                  <c:v>9.5013740949316166</c:v>
                </c:pt>
                <c:pt idx="2895">
                  <c:v>9.5013740949316166</c:v>
                </c:pt>
                <c:pt idx="2896">
                  <c:v>9.5013740949316166</c:v>
                </c:pt>
                <c:pt idx="2897">
                  <c:v>9.5013740949316166</c:v>
                </c:pt>
                <c:pt idx="2898">
                  <c:v>9.5013740949316166</c:v>
                </c:pt>
                <c:pt idx="2899">
                  <c:v>9.5013740949316166</c:v>
                </c:pt>
                <c:pt idx="2900">
                  <c:v>9.5013740949316166</c:v>
                </c:pt>
                <c:pt idx="2901">
                  <c:v>9.5013740949316166</c:v>
                </c:pt>
                <c:pt idx="2902">
                  <c:v>9.5013740949316166</c:v>
                </c:pt>
                <c:pt idx="2903">
                  <c:v>9.5013740949316166</c:v>
                </c:pt>
                <c:pt idx="2904">
                  <c:v>9.5013740949316166</c:v>
                </c:pt>
                <c:pt idx="2905">
                  <c:v>9.5013740949316166</c:v>
                </c:pt>
                <c:pt idx="2906">
                  <c:v>9.5013740949316166</c:v>
                </c:pt>
                <c:pt idx="2907">
                  <c:v>9.5013740949316166</c:v>
                </c:pt>
                <c:pt idx="2908">
                  <c:v>9.5013740949316166</c:v>
                </c:pt>
                <c:pt idx="2909">
                  <c:v>9.5013740949316166</c:v>
                </c:pt>
                <c:pt idx="2910">
                  <c:v>9.5013740949316166</c:v>
                </c:pt>
                <c:pt idx="2911">
                  <c:v>9.5013740949316166</c:v>
                </c:pt>
                <c:pt idx="2912">
                  <c:v>9.5013740949316166</c:v>
                </c:pt>
                <c:pt idx="2913">
                  <c:v>9.5013740949316166</c:v>
                </c:pt>
                <c:pt idx="2914">
                  <c:v>9.5013740949316166</c:v>
                </c:pt>
                <c:pt idx="2915">
                  <c:v>9.5013740949316166</c:v>
                </c:pt>
                <c:pt idx="2916">
                  <c:v>9.5013740949316166</c:v>
                </c:pt>
                <c:pt idx="2917">
                  <c:v>9.5013740949316166</c:v>
                </c:pt>
                <c:pt idx="2918">
                  <c:v>9.5013740949316166</c:v>
                </c:pt>
                <c:pt idx="2919">
                  <c:v>9.5013740949316166</c:v>
                </c:pt>
                <c:pt idx="2920">
                  <c:v>9.5013740949316166</c:v>
                </c:pt>
                <c:pt idx="2921">
                  <c:v>9.5013740949316166</c:v>
                </c:pt>
                <c:pt idx="2922">
                  <c:v>9.5013740949316166</c:v>
                </c:pt>
                <c:pt idx="2923">
                  <c:v>9.5013740949316166</c:v>
                </c:pt>
                <c:pt idx="2924">
                  <c:v>9.5013740949316166</c:v>
                </c:pt>
                <c:pt idx="2925">
                  <c:v>9.5013740949316166</c:v>
                </c:pt>
                <c:pt idx="2926">
                  <c:v>9.5013740949316166</c:v>
                </c:pt>
                <c:pt idx="2927">
                  <c:v>9.5013740949316166</c:v>
                </c:pt>
                <c:pt idx="2928">
                  <c:v>9.5013740949316166</c:v>
                </c:pt>
                <c:pt idx="2929">
                  <c:v>9.5013740949316166</c:v>
                </c:pt>
                <c:pt idx="2930">
                  <c:v>9.5013740949316166</c:v>
                </c:pt>
                <c:pt idx="2931">
                  <c:v>9.5013740949316166</c:v>
                </c:pt>
                <c:pt idx="2932">
                  <c:v>9.5013740949316166</c:v>
                </c:pt>
                <c:pt idx="2933">
                  <c:v>9.5013740949316166</c:v>
                </c:pt>
                <c:pt idx="2934">
                  <c:v>9.5013740949316166</c:v>
                </c:pt>
                <c:pt idx="2935">
                  <c:v>9.5013740949316166</c:v>
                </c:pt>
                <c:pt idx="2936">
                  <c:v>9.5013740949316166</c:v>
                </c:pt>
                <c:pt idx="2937">
                  <c:v>9.5013740949316166</c:v>
                </c:pt>
                <c:pt idx="2938">
                  <c:v>9.5013740949316166</c:v>
                </c:pt>
                <c:pt idx="2939">
                  <c:v>9.5013740949316166</c:v>
                </c:pt>
                <c:pt idx="2940">
                  <c:v>9.5013740949316166</c:v>
                </c:pt>
                <c:pt idx="2941">
                  <c:v>9.5013740949316166</c:v>
                </c:pt>
                <c:pt idx="2942">
                  <c:v>9.5013740949316166</c:v>
                </c:pt>
                <c:pt idx="2943">
                  <c:v>9.5013740949316166</c:v>
                </c:pt>
                <c:pt idx="2944">
                  <c:v>9.5013740949316166</c:v>
                </c:pt>
                <c:pt idx="2945">
                  <c:v>9.5013740949316166</c:v>
                </c:pt>
                <c:pt idx="2946">
                  <c:v>9.5013740949316166</c:v>
                </c:pt>
                <c:pt idx="2947">
                  <c:v>9.5013740949316166</c:v>
                </c:pt>
                <c:pt idx="2948">
                  <c:v>9.5013740949316166</c:v>
                </c:pt>
                <c:pt idx="2949">
                  <c:v>9.5013740949316166</c:v>
                </c:pt>
                <c:pt idx="2950">
                  <c:v>9.5013740949316166</c:v>
                </c:pt>
                <c:pt idx="2951">
                  <c:v>9.5013740949316166</c:v>
                </c:pt>
                <c:pt idx="2952">
                  <c:v>9.5013740949316166</c:v>
                </c:pt>
                <c:pt idx="2953">
                  <c:v>9.5013740949316166</c:v>
                </c:pt>
                <c:pt idx="2954">
                  <c:v>9.5013740949316166</c:v>
                </c:pt>
                <c:pt idx="2955">
                  <c:v>9.5013740949316166</c:v>
                </c:pt>
                <c:pt idx="2956">
                  <c:v>9.5013740949316166</c:v>
                </c:pt>
                <c:pt idx="2957">
                  <c:v>9.5013740949316166</c:v>
                </c:pt>
                <c:pt idx="2958">
                  <c:v>9.5013740949316166</c:v>
                </c:pt>
                <c:pt idx="2959">
                  <c:v>9.5013740949316166</c:v>
                </c:pt>
                <c:pt idx="2960">
                  <c:v>9.5013740949316166</c:v>
                </c:pt>
                <c:pt idx="2961">
                  <c:v>9.5013740949316166</c:v>
                </c:pt>
                <c:pt idx="2962">
                  <c:v>9.5013740949316166</c:v>
                </c:pt>
                <c:pt idx="2963">
                  <c:v>9.5013740949316166</c:v>
                </c:pt>
                <c:pt idx="2964">
                  <c:v>9.5013740949316166</c:v>
                </c:pt>
                <c:pt idx="2965">
                  <c:v>9.5013740949316166</c:v>
                </c:pt>
                <c:pt idx="2966">
                  <c:v>9.5013740949316166</c:v>
                </c:pt>
                <c:pt idx="2967">
                  <c:v>9.5013740949316166</c:v>
                </c:pt>
                <c:pt idx="2968">
                  <c:v>9.5013740949316166</c:v>
                </c:pt>
                <c:pt idx="2969">
                  <c:v>9.5013740949316166</c:v>
                </c:pt>
                <c:pt idx="2970">
                  <c:v>9.5013740949316166</c:v>
                </c:pt>
                <c:pt idx="2971">
                  <c:v>9.5013740949316166</c:v>
                </c:pt>
                <c:pt idx="2972">
                  <c:v>9.5013740949316166</c:v>
                </c:pt>
                <c:pt idx="2973">
                  <c:v>9.5013740949316166</c:v>
                </c:pt>
                <c:pt idx="2974">
                  <c:v>9.5013740949316166</c:v>
                </c:pt>
                <c:pt idx="2975">
                  <c:v>9.5013740949316166</c:v>
                </c:pt>
                <c:pt idx="2976">
                  <c:v>9.5013740949316166</c:v>
                </c:pt>
                <c:pt idx="2977">
                  <c:v>9.5013740949316166</c:v>
                </c:pt>
                <c:pt idx="2978">
                  <c:v>9.5013740949316166</c:v>
                </c:pt>
                <c:pt idx="2979">
                  <c:v>9.5013740949316166</c:v>
                </c:pt>
                <c:pt idx="2980">
                  <c:v>9.5013740949316166</c:v>
                </c:pt>
                <c:pt idx="2981">
                  <c:v>9.5013740949316166</c:v>
                </c:pt>
                <c:pt idx="2982">
                  <c:v>9.5013740949316166</c:v>
                </c:pt>
                <c:pt idx="2983">
                  <c:v>9.5013740949316166</c:v>
                </c:pt>
                <c:pt idx="2984">
                  <c:v>9.5013740949316166</c:v>
                </c:pt>
                <c:pt idx="2985">
                  <c:v>9.5013740949316166</c:v>
                </c:pt>
                <c:pt idx="2986">
                  <c:v>9.5013740949316166</c:v>
                </c:pt>
                <c:pt idx="2987">
                  <c:v>9.5013740949316166</c:v>
                </c:pt>
                <c:pt idx="2988">
                  <c:v>9.5013740949316166</c:v>
                </c:pt>
                <c:pt idx="2989">
                  <c:v>9.5013740949316166</c:v>
                </c:pt>
                <c:pt idx="2990">
                  <c:v>9.5013740949316166</c:v>
                </c:pt>
                <c:pt idx="2991">
                  <c:v>9.5013740949316166</c:v>
                </c:pt>
                <c:pt idx="2992">
                  <c:v>9.5013740949316166</c:v>
                </c:pt>
                <c:pt idx="2993">
                  <c:v>9.5013740949316166</c:v>
                </c:pt>
                <c:pt idx="2994">
                  <c:v>9.5013740949316166</c:v>
                </c:pt>
                <c:pt idx="2995">
                  <c:v>9.5013740949316166</c:v>
                </c:pt>
                <c:pt idx="2996">
                  <c:v>9.5013740949316166</c:v>
                </c:pt>
                <c:pt idx="2997">
                  <c:v>9.5013740949316166</c:v>
                </c:pt>
                <c:pt idx="2998">
                  <c:v>9.5013740949316166</c:v>
                </c:pt>
                <c:pt idx="2999">
                  <c:v>9.5013740949316166</c:v>
                </c:pt>
                <c:pt idx="3000">
                  <c:v>9.5013740949316166</c:v>
                </c:pt>
                <c:pt idx="3001">
                  <c:v>9.5013740949316166</c:v>
                </c:pt>
                <c:pt idx="3002">
                  <c:v>9.5013740949316166</c:v>
                </c:pt>
                <c:pt idx="3003">
                  <c:v>9.5013740949316166</c:v>
                </c:pt>
                <c:pt idx="3004">
                  <c:v>9.5013740949316166</c:v>
                </c:pt>
                <c:pt idx="3005">
                  <c:v>9.5013740949316166</c:v>
                </c:pt>
                <c:pt idx="3006">
                  <c:v>9.5013740949316166</c:v>
                </c:pt>
                <c:pt idx="3007">
                  <c:v>9.5013740949316166</c:v>
                </c:pt>
                <c:pt idx="3008">
                  <c:v>9.5013740949316166</c:v>
                </c:pt>
                <c:pt idx="3009">
                  <c:v>9.5013740949316166</c:v>
                </c:pt>
                <c:pt idx="3010">
                  <c:v>9.5013740949316166</c:v>
                </c:pt>
                <c:pt idx="3011">
                  <c:v>9.5013740949316166</c:v>
                </c:pt>
                <c:pt idx="3012">
                  <c:v>9.5013740949316166</c:v>
                </c:pt>
                <c:pt idx="3013">
                  <c:v>9.5013740949316166</c:v>
                </c:pt>
                <c:pt idx="3014">
                  <c:v>9.5013740949316166</c:v>
                </c:pt>
                <c:pt idx="3015">
                  <c:v>9.5013740949316166</c:v>
                </c:pt>
                <c:pt idx="3016">
                  <c:v>9.5013740949316166</c:v>
                </c:pt>
                <c:pt idx="3017">
                  <c:v>9.5013740949316166</c:v>
                </c:pt>
                <c:pt idx="3018">
                  <c:v>9.5013740949316166</c:v>
                </c:pt>
                <c:pt idx="3019">
                  <c:v>9.5013740949316166</c:v>
                </c:pt>
                <c:pt idx="3020">
                  <c:v>9.5013740949316166</c:v>
                </c:pt>
                <c:pt idx="3021">
                  <c:v>9.5013740949316166</c:v>
                </c:pt>
                <c:pt idx="3022">
                  <c:v>9.5013740949316166</c:v>
                </c:pt>
                <c:pt idx="3023">
                  <c:v>9.5013740949316166</c:v>
                </c:pt>
                <c:pt idx="3024">
                  <c:v>9.5013740949316166</c:v>
                </c:pt>
                <c:pt idx="3025">
                  <c:v>9.5013740949316166</c:v>
                </c:pt>
                <c:pt idx="3026">
                  <c:v>9.5013740949316166</c:v>
                </c:pt>
                <c:pt idx="3027">
                  <c:v>9.5013740949316166</c:v>
                </c:pt>
                <c:pt idx="3028">
                  <c:v>9.5013740949316166</c:v>
                </c:pt>
                <c:pt idx="3029">
                  <c:v>9.5013740949316166</c:v>
                </c:pt>
                <c:pt idx="3030">
                  <c:v>9.5013740949316166</c:v>
                </c:pt>
                <c:pt idx="3031">
                  <c:v>9.5013740949316166</c:v>
                </c:pt>
                <c:pt idx="3032">
                  <c:v>9.5013740949316166</c:v>
                </c:pt>
                <c:pt idx="3033">
                  <c:v>9.5013740949316166</c:v>
                </c:pt>
                <c:pt idx="3034">
                  <c:v>9.5013740949316166</c:v>
                </c:pt>
                <c:pt idx="3035">
                  <c:v>9.5013740949316166</c:v>
                </c:pt>
                <c:pt idx="3036">
                  <c:v>9.5013740949316166</c:v>
                </c:pt>
                <c:pt idx="3037">
                  <c:v>9.5013740949316166</c:v>
                </c:pt>
                <c:pt idx="3038">
                  <c:v>9.5013740949316166</c:v>
                </c:pt>
                <c:pt idx="3039">
                  <c:v>9.5013740949316166</c:v>
                </c:pt>
                <c:pt idx="3040">
                  <c:v>9.5013740949316166</c:v>
                </c:pt>
                <c:pt idx="3041">
                  <c:v>9.5013740949316166</c:v>
                </c:pt>
                <c:pt idx="3042">
                  <c:v>9.5013740949316166</c:v>
                </c:pt>
                <c:pt idx="3043">
                  <c:v>9.5013740949316166</c:v>
                </c:pt>
                <c:pt idx="3044">
                  <c:v>9.5013740949316166</c:v>
                </c:pt>
                <c:pt idx="3045">
                  <c:v>9.5013740949316166</c:v>
                </c:pt>
                <c:pt idx="3046">
                  <c:v>9.5013740949316166</c:v>
                </c:pt>
                <c:pt idx="3047">
                  <c:v>9.5013740949316166</c:v>
                </c:pt>
                <c:pt idx="3048">
                  <c:v>9.5013740949316166</c:v>
                </c:pt>
                <c:pt idx="3049">
                  <c:v>9.5013740949316166</c:v>
                </c:pt>
                <c:pt idx="3050">
                  <c:v>9.5013740949316166</c:v>
                </c:pt>
                <c:pt idx="3051">
                  <c:v>9.5013740949316166</c:v>
                </c:pt>
                <c:pt idx="3052">
                  <c:v>9.5013740949316166</c:v>
                </c:pt>
                <c:pt idx="3053">
                  <c:v>9.5013740949316166</c:v>
                </c:pt>
                <c:pt idx="3054">
                  <c:v>9.5013740949316166</c:v>
                </c:pt>
                <c:pt idx="3055">
                  <c:v>9.5013740949316166</c:v>
                </c:pt>
                <c:pt idx="3056">
                  <c:v>9.5013740949316166</c:v>
                </c:pt>
                <c:pt idx="3057">
                  <c:v>9.5013740949316166</c:v>
                </c:pt>
                <c:pt idx="3058">
                  <c:v>9.5013740949316166</c:v>
                </c:pt>
                <c:pt idx="3059">
                  <c:v>9.5013740949316166</c:v>
                </c:pt>
                <c:pt idx="3060">
                  <c:v>9.5013740949316166</c:v>
                </c:pt>
                <c:pt idx="3061">
                  <c:v>9.5013740949316166</c:v>
                </c:pt>
                <c:pt idx="3062">
                  <c:v>9.5013740949316166</c:v>
                </c:pt>
                <c:pt idx="3063">
                  <c:v>9.5013740949316166</c:v>
                </c:pt>
                <c:pt idx="3064">
                  <c:v>9.5013740949316166</c:v>
                </c:pt>
                <c:pt idx="3065">
                  <c:v>9.5013740949316166</c:v>
                </c:pt>
                <c:pt idx="3066">
                  <c:v>9.5013740949316166</c:v>
                </c:pt>
                <c:pt idx="3067">
                  <c:v>9.5013740949316166</c:v>
                </c:pt>
                <c:pt idx="3068">
                  <c:v>9.5013740949316166</c:v>
                </c:pt>
                <c:pt idx="3069">
                  <c:v>9.5013740949316166</c:v>
                </c:pt>
                <c:pt idx="3070">
                  <c:v>9.5013740949316166</c:v>
                </c:pt>
                <c:pt idx="3071">
                  <c:v>9.5013740949316166</c:v>
                </c:pt>
                <c:pt idx="3072">
                  <c:v>9.5013740949316166</c:v>
                </c:pt>
                <c:pt idx="3073">
                  <c:v>9.5013740949316166</c:v>
                </c:pt>
                <c:pt idx="3074">
                  <c:v>9.5013740949316166</c:v>
                </c:pt>
                <c:pt idx="3075">
                  <c:v>9.5013740949316166</c:v>
                </c:pt>
                <c:pt idx="3076">
                  <c:v>9.5013740949316166</c:v>
                </c:pt>
                <c:pt idx="3077">
                  <c:v>9.5013740949316166</c:v>
                </c:pt>
                <c:pt idx="3078">
                  <c:v>9.5013740949316166</c:v>
                </c:pt>
                <c:pt idx="3079">
                  <c:v>9.5013740949316166</c:v>
                </c:pt>
                <c:pt idx="3080">
                  <c:v>9.5013740949316166</c:v>
                </c:pt>
                <c:pt idx="3081">
                  <c:v>9.5013740949316166</c:v>
                </c:pt>
                <c:pt idx="3082">
                  <c:v>9.5013740949316166</c:v>
                </c:pt>
                <c:pt idx="3083">
                  <c:v>9.5013740949316166</c:v>
                </c:pt>
                <c:pt idx="3084">
                  <c:v>9.5013740949316166</c:v>
                </c:pt>
                <c:pt idx="3085">
                  <c:v>9.5013740949316166</c:v>
                </c:pt>
                <c:pt idx="3086">
                  <c:v>9.5013740949316166</c:v>
                </c:pt>
                <c:pt idx="3087">
                  <c:v>9.5013740949316166</c:v>
                </c:pt>
                <c:pt idx="3088">
                  <c:v>9.5013740949316166</c:v>
                </c:pt>
                <c:pt idx="3089">
                  <c:v>9.5013740949316166</c:v>
                </c:pt>
                <c:pt idx="3090">
                  <c:v>9.5013740949316166</c:v>
                </c:pt>
                <c:pt idx="3091">
                  <c:v>9.5013740949316166</c:v>
                </c:pt>
                <c:pt idx="3092">
                  <c:v>9.5013740949316166</c:v>
                </c:pt>
                <c:pt idx="3093">
                  <c:v>9.5013740949316166</c:v>
                </c:pt>
                <c:pt idx="3094">
                  <c:v>9.5013740949316166</c:v>
                </c:pt>
                <c:pt idx="3095">
                  <c:v>9.5013740949316166</c:v>
                </c:pt>
                <c:pt idx="3096">
                  <c:v>9.5013740949316166</c:v>
                </c:pt>
                <c:pt idx="3097">
                  <c:v>9.5013740949316166</c:v>
                </c:pt>
                <c:pt idx="3098">
                  <c:v>9.5013740949316166</c:v>
                </c:pt>
                <c:pt idx="3099">
                  <c:v>9.5013740949316166</c:v>
                </c:pt>
                <c:pt idx="3100">
                  <c:v>9.5013740949316166</c:v>
                </c:pt>
                <c:pt idx="3101">
                  <c:v>9.5013740949316166</c:v>
                </c:pt>
                <c:pt idx="3102">
                  <c:v>9.5013740949316166</c:v>
                </c:pt>
                <c:pt idx="3103">
                  <c:v>9.5013740949316166</c:v>
                </c:pt>
                <c:pt idx="3104">
                  <c:v>9.5013740949316166</c:v>
                </c:pt>
                <c:pt idx="3105">
                  <c:v>9.5013740949316166</c:v>
                </c:pt>
                <c:pt idx="3106">
                  <c:v>9.5013740949316166</c:v>
                </c:pt>
                <c:pt idx="3107">
                  <c:v>9.5013740949316166</c:v>
                </c:pt>
                <c:pt idx="3108">
                  <c:v>9.5013740949316166</c:v>
                </c:pt>
                <c:pt idx="3109">
                  <c:v>9.5013740949316166</c:v>
                </c:pt>
                <c:pt idx="3110">
                  <c:v>9.5013740949316166</c:v>
                </c:pt>
                <c:pt idx="3111">
                  <c:v>9.5013740949316166</c:v>
                </c:pt>
                <c:pt idx="3112">
                  <c:v>9.5013740949316166</c:v>
                </c:pt>
                <c:pt idx="3113">
                  <c:v>9.5013740949316166</c:v>
                </c:pt>
                <c:pt idx="3114">
                  <c:v>9.5013740949316166</c:v>
                </c:pt>
                <c:pt idx="3115">
                  <c:v>9.5013740949316166</c:v>
                </c:pt>
                <c:pt idx="3116">
                  <c:v>9.5013740949316166</c:v>
                </c:pt>
                <c:pt idx="3117">
                  <c:v>9.5013740949316166</c:v>
                </c:pt>
                <c:pt idx="3118">
                  <c:v>9.5013740949316166</c:v>
                </c:pt>
                <c:pt idx="3119">
                  <c:v>9.5013740949316166</c:v>
                </c:pt>
                <c:pt idx="3120">
                  <c:v>9.5013740949316166</c:v>
                </c:pt>
                <c:pt idx="3121">
                  <c:v>9.5013740949316166</c:v>
                </c:pt>
                <c:pt idx="3122">
                  <c:v>9.5013740949316166</c:v>
                </c:pt>
                <c:pt idx="3123">
                  <c:v>9.5013740949316166</c:v>
                </c:pt>
                <c:pt idx="3124">
                  <c:v>9.5013740949316166</c:v>
                </c:pt>
                <c:pt idx="3125">
                  <c:v>9.5013740949316166</c:v>
                </c:pt>
                <c:pt idx="3126">
                  <c:v>9.5013740949316166</c:v>
                </c:pt>
                <c:pt idx="3127">
                  <c:v>9.5013740949316166</c:v>
                </c:pt>
                <c:pt idx="3128">
                  <c:v>9.5013740949316166</c:v>
                </c:pt>
                <c:pt idx="3129">
                  <c:v>9.5013740949316166</c:v>
                </c:pt>
                <c:pt idx="3130">
                  <c:v>9.5013740949316166</c:v>
                </c:pt>
                <c:pt idx="3131">
                  <c:v>9.5013740949316166</c:v>
                </c:pt>
                <c:pt idx="3132">
                  <c:v>9.5013740949316166</c:v>
                </c:pt>
                <c:pt idx="3133">
                  <c:v>9.5013740949316166</c:v>
                </c:pt>
                <c:pt idx="3134">
                  <c:v>9.5013740949316166</c:v>
                </c:pt>
                <c:pt idx="3135">
                  <c:v>9.5013740949316166</c:v>
                </c:pt>
                <c:pt idx="3136">
                  <c:v>9.5013740949316166</c:v>
                </c:pt>
                <c:pt idx="3137">
                  <c:v>9.5013740949316166</c:v>
                </c:pt>
                <c:pt idx="3138">
                  <c:v>9.5013740949316166</c:v>
                </c:pt>
                <c:pt idx="3139">
                  <c:v>9.5013740949316166</c:v>
                </c:pt>
                <c:pt idx="3140">
                  <c:v>9.5013740949316166</c:v>
                </c:pt>
                <c:pt idx="3141">
                  <c:v>9.5013740949316166</c:v>
                </c:pt>
                <c:pt idx="3142">
                  <c:v>9.5013740949316166</c:v>
                </c:pt>
                <c:pt idx="3143">
                  <c:v>9.5013740949316166</c:v>
                </c:pt>
                <c:pt idx="3144">
                  <c:v>9.5013740949316166</c:v>
                </c:pt>
                <c:pt idx="3145">
                  <c:v>9.5013740949316166</c:v>
                </c:pt>
                <c:pt idx="3146">
                  <c:v>9.5013740949316166</c:v>
                </c:pt>
                <c:pt idx="3147">
                  <c:v>9.5013740949316166</c:v>
                </c:pt>
                <c:pt idx="3148">
                  <c:v>9.5013740949316166</c:v>
                </c:pt>
                <c:pt idx="3149">
                  <c:v>9.5013740949316166</c:v>
                </c:pt>
                <c:pt idx="3150">
                  <c:v>9.5013740949316166</c:v>
                </c:pt>
                <c:pt idx="3151">
                  <c:v>9.5013740949316166</c:v>
                </c:pt>
                <c:pt idx="3152">
                  <c:v>9.5013740949316166</c:v>
                </c:pt>
                <c:pt idx="3153">
                  <c:v>9.5013740949316166</c:v>
                </c:pt>
                <c:pt idx="3154">
                  <c:v>9.5013740949316166</c:v>
                </c:pt>
                <c:pt idx="3155">
                  <c:v>9.5013740949316166</c:v>
                </c:pt>
                <c:pt idx="3156">
                  <c:v>9.5013740949316166</c:v>
                </c:pt>
                <c:pt idx="3157">
                  <c:v>9.5013740949316166</c:v>
                </c:pt>
                <c:pt idx="3158">
                  <c:v>9.5013740949316166</c:v>
                </c:pt>
                <c:pt idx="3159">
                  <c:v>9.5013740949316166</c:v>
                </c:pt>
                <c:pt idx="3160">
                  <c:v>9.5013740949316166</c:v>
                </c:pt>
                <c:pt idx="3161">
                  <c:v>9.5013740949316166</c:v>
                </c:pt>
                <c:pt idx="3162">
                  <c:v>9.5013740949316166</c:v>
                </c:pt>
                <c:pt idx="3163">
                  <c:v>9.5013740949316166</c:v>
                </c:pt>
                <c:pt idx="3164">
                  <c:v>9.5013740949316166</c:v>
                </c:pt>
                <c:pt idx="3165">
                  <c:v>9.5013740949316166</c:v>
                </c:pt>
                <c:pt idx="3166">
                  <c:v>9.5013740949316166</c:v>
                </c:pt>
                <c:pt idx="3167">
                  <c:v>9.5013740949316166</c:v>
                </c:pt>
                <c:pt idx="3168">
                  <c:v>9.5013740949316166</c:v>
                </c:pt>
                <c:pt idx="3169">
                  <c:v>9.5013740949316166</c:v>
                </c:pt>
                <c:pt idx="3170">
                  <c:v>9.5013740949316166</c:v>
                </c:pt>
                <c:pt idx="3171">
                  <c:v>9.5013740949316166</c:v>
                </c:pt>
                <c:pt idx="3172">
                  <c:v>9.5013740949316166</c:v>
                </c:pt>
                <c:pt idx="3173">
                  <c:v>9.5013740949316166</c:v>
                </c:pt>
                <c:pt idx="3174">
                  <c:v>9.5013740949316166</c:v>
                </c:pt>
                <c:pt idx="3175">
                  <c:v>9.5013740949316166</c:v>
                </c:pt>
                <c:pt idx="3176">
                  <c:v>9.5013740949316166</c:v>
                </c:pt>
                <c:pt idx="3177">
                  <c:v>9.5013740949316166</c:v>
                </c:pt>
                <c:pt idx="3178">
                  <c:v>9.5013740949316166</c:v>
                </c:pt>
                <c:pt idx="3179">
                  <c:v>9.5013740949316166</c:v>
                </c:pt>
                <c:pt idx="3180">
                  <c:v>9.5013740949316166</c:v>
                </c:pt>
                <c:pt idx="3181">
                  <c:v>9.5013740949316166</c:v>
                </c:pt>
                <c:pt idx="3182">
                  <c:v>9.5013740949316166</c:v>
                </c:pt>
                <c:pt idx="3183">
                  <c:v>9.5013740949316166</c:v>
                </c:pt>
                <c:pt idx="3184">
                  <c:v>9.5013740949316166</c:v>
                </c:pt>
                <c:pt idx="3185">
                  <c:v>9.5013740949316166</c:v>
                </c:pt>
                <c:pt idx="3186">
                  <c:v>9.5013740949316166</c:v>
                </c:pt>
                <c:pt idx="3187">
                  <c:v>9.5013740949316166</c:v>
                </c:pt>
                <c:pt idx="3188">
                  <c:v>9.5013740949316166</c:v>
                </c:pt>
                <c:pt idx="3189">
                  <c:v>9.5013740949316166</c:v>
                </c:pt>
                <c:pt idx="3190">
                  <c:v>9.5013740949316166</c:v>
                </c:pt>
                <c:pt idx="3191">
                  <c:v>9.5013740949316166</c:v>
                </c:pt>
                <c:pt idx="3192">
                  <c:v>9.5013740949316166</c:v>
                </c:pt>
                <c:pt idx="3193">
                  <c:v>9.5013740949316166</c:v>
                </c:pt>
                <c:pt idx="3194">
                  <c:v>9.5013740949316166</c:v>
                </c:pt>
                <c:pt idx="3195">
                  <c:v>9.5013740949316166</c:v>
                </c:pt>
                <c:pt idx="3196">
                  <c:v>9.5013740949316166</c:v>
                </c:pt>
                <c:pt idx="3197">
                  <c:v>9.5013740949316166</c:v>
                </c:pt>
                <c:pt idx="3198">
                  <c:v>9.5013740949316166</c:v>
                </c:pt>
                <c:pt idx="3199">
                  <c:v>9.5013740949316166</c:v>
                </c:pt>
                <c:pt idx="3200">
                  <c:v>9.5013740949316166</c:v>
                </c:pt>
                <c:pt idx="3201">
                  <c:v>9.5013740949316166</c:v>
                </c:pt>
                <c:pt idx="3202">
                  <c:v>9.5013740949316166</c:v>
                </c:pt>
                <c:pt idx="3203">
                  <c:v>9.5013740949316166</c:v>
                </c:pt>
                <c:pt idx="3204">
                  <c:v>9.5013740949316166</c:v>
                </c:pt>
                <c:pt idx="3205">
                  <c:v>9.5013740949316166</c:v>
                </c:pt>
                <c:pt idx="3206">
                  <c:v>9.5013740949316166</c:v>
                </c:pt>
                <c:pt idx="3207">
                  <c:v>9.5013740949316166</c:v>
                </c:pt>
                <c:pt idx="3208">
                  <c:v>9.5013740949316166</c:v>
                </c:pt>
                <c:pt idx="3209">
                  <c:v>9.5013740949316166</c:v>
                </c:pt>
                <c:pt idx="3210">
                  <c:v>9.5013740949316166</c:v>
                </c:pt>
                <c:pt idx="3211">
                  <c:v>9.5013740949316166</c:v>
                </c:pt>
                <c:pt idx="3212">
                  <c:v>9.5013740949316166</c:v>
                </c:pt>
                <c:pt idx="3213">
                  <c:v>9.5013740949316166</c:v>
                </c:pt>
                <c:pt idx="3214">
                  <c:v>9.5013740949316166</c:v>
                </c:pt>
                <c:pt idx="3215">
                  <c:v>9.5013740949316166</c:v>
                </c:pt>
                <c:pt idx="3216">
                  <c:v>9.5013740949316166</c:v>
                </c:pt>
                <c:pt idx="3217">
                  <c:v>9.5013740949316166</c:v>
                </c:pt>
                <c:pt idx="3218">
                  <c:v>9.5013740949316166</c:v>
                </c:pt>
                <c:pt idx="3219">
                  <c:v>9.5013740949316166</c:v>
                </c:pt>
                <c:pt idx="3220">
                  <c:v>9.5013740949316166</c:v>
                </c:pt>
                <c:pt idx="3221">
                  <c:v>9.5013740949316166</c:v>
                </c:pt>
                <c:pt idx="3222">
                  <c:v>9.5013740949316166</c:v>
                </c:pt>
                <c:pt idx="3223">
                  <c:v>9.5013740949316166</c:v>
                </c:pt>
                <c:pt idx="3224">
                  <c:v>9.5013740949316166</c:v>
                </c:pt>
                <c:pt idx="3225">
                  <c:v>9.5013740949316166</c:v>
                </c:pt>
                <c:pt idx="3226">
                  <c:v>9.5013740949316166</c:v>
                </c:pt>
                <c:pt idx="3227">
                  <c:v>9.5013740949316166</c:v>
                </c:pt>
                <c:pt idx="3228">
                  <c:v>9.5013740949316166</c:v>
                </c:pt>
                <c:pt idx="3229">
                  <c:v>9.5013740949316166</c:v>
                </c:pt>
                <c:pt idx="3230">
                  <c:v>9.5013740949316166</c:v>
                </c:pt>
                <c:pt idx="3231">
                  <c:v>9.5013740949316166</c:v>
                </c:pt>
                <c:pt idx="3232">
                  <c:v>9.5013740949316166</c:v>
                </c:pt>
                <c:pt idx="3233">
                  <c:v>9.5013740949316166</c:v>
                </c:pt>
                <c:pt idx="3234">
                  <c:v>9.5013740949316166</c:v>
                </c:pt>
                <c:pt idx="3235">
                  <c:v>9.5013740949316166</c:v>
                </c:pt>
                <c:pt idx="3236">
                  <c:v>9.5013740949316166</c:v>
                </c:pt>
                <c:pt idx="3237">
                  <c:v>9.5013740949316166</c:v>
                </c:pt>
                <c:pt idx="3238">
                  <c:v>9.5013740949316166</c:v>
                </c:pt>
                <c:pt idx="3239">
                  <c:v>9.5013740949316166</c:v>
                </c:pt>
                <c:pt idx="3240">
                  <c:v>9.5013740949316166</c:v>
                </c:pt>
                <c:pt idx="3241">
                  <c:v>9.5013740949316166</c:v>
                </c:pt>
                <c:pt idx="3242">
                  <c:v>9.5013740949316166</c:v>
                </c:pt>
                <c:pt idx="3243">
                  <c:v>9.5013740949316166</c:v>
                </c:pt>
                <c:pt idx="3244">
                  <c:v>9.5013740949316166</c:v>
                </c:pt>
                <c:pt idx="3245">
                  <c:v>9.5013740949316166</c:v>
                </c:pt>
                <c:pt idx="3246">
                  <c:v>9.5013740949316166</c:v>
                </c:pt>
                <c:pt idx="3247">
                  <c:v>9.5013740949316166</c:v>
                </c:pt>
                <c:pt idx="3248">
                  <c:v>9.5013740949316166</c:v>
                </c:pt>
                <c:pt idx="3249">
                  <c:v>9.5013740949316166</c:v>
                </c:pt>
                <c:pt idx="3250">
                  <c:v>9.5013740949316166</c:v>
                </c:pt>
                <c:pt idx="3251">
                  <c:v>9.5013740949316166</c:v>
                </c:pt>
                <c:pt idx="3252">
                  <c:v>9.5013740949316166</c:v>
                </c:pt>
                <c:pt idx="3253">
                  <c:v>9.5013740949316166</c:v>
                </c:pt>
                <c:pt idx="3254">
                  <c:v>9.5013740949316166</c:v>
                </c:pt>
                <c:pt idx="3255">
                  <c:v>9.5013740949316166</c:v>
                </c:pt>
                <c:pt idx="3256">
                  <c:v>9.5013740949316166</c:v>
                </c:pt>
                <c:pt idx="3257">
                  <c:v>9.5013740949316166</c:v>
                </c:pt>
                <c:pt idx="3258">
                  <c:v>9.5013740949316166</c:v>
                </c:pt>
                <c:pt idx="3259">
                  <c:v>9.5013740949316166</c:v>
                </c:pt>
                <c:pt idx="3260">
                  <c:v>9.5013740949316166</c:v>
                </c:pt>
                <c:pt idx="3261">
                  <c:v>9.5013740949316166</c:v>
                </c:pt>
                <c:pt idx="3262">
                  <c:v>9.5013740949316166</c:v>
                </c:pt>
                <c:pt idx="3263">
                  <c:v>9.5013740949316166</c:v>
                </c:pt>
                <c:pt idx="3264">
                  <c:v>9.5013740949316166</c:v>
                </c:pt>
                <c:pt idx="3265">
                  <c:v>9.5013740949316166</c:v>
                </c:pt>
                <c:pt idx="3266">
                  <c:v>9.5013740949316166</c:v>
                </c:pt>
                <c:pt idx="3267">
                  <c:v>9.5013740949316166</c:v>
                </c:pt>
                <c:pt idx="3268">
                  <c:v>9.5013740949316166</c:v>
                </c:pt>
                <c:pt idx="3269">
                  <c:v>9.5013740949316166</c:v>
                </c:pt>
                <c:pt idx="3270">
                  <c:v>9.5013740949316166</c:v>
                </c:pt>
                <c:pt idx="3271">
                  <c:v>9.5013740949316166</c:v>
                </c:pt>
                <c:pt idx="3272">
                  <c:v>9.5013740949316166</c:v>
                </c:pt>
                <c:pt idx="3273">
                  <c:v>9.5013740949316166</c:v>
                </c:pt>
                <c:pt idx="3274">
                  <c:v>9.5013740949316166</c:v>
                </c:pt>
                <c:pt idx="3275">
                  <c:v>9.5013740949316166</c:v>
                </c:pt>
                <c:pt idx="3276">
                  <c:v>9.5013740949316166</c:v>
                </c:pt>
                <c:pt idx="3277">
                  <c:v>9.5013740949316166</c:v>
                </c:pt>
                <c:pt idx="3278">
                  <c:v>9.5013740949316166</c:v>
                </c:pt>
                <c:pt idx="3279">
                  <c:v>9.5013740949316166</c:v>
                </c:pt>
                <c:pt idx="3280">
                  <c:v>9.5013740949316166</c:v>
                </c:pt>
                <c:pt idx="3281">
                  <c:v>9.5013740949316166</c:v>
                </c:pt>
                <c:pt idx="3282">
                  <c:v>9.5013740949316166</c:v>
                </c:pt>
                <c:pt idx="3283">
                  <c:v>9.5013740949316166</c:v>
                </c:pt>
                <c:pt idx="3284">
                  <c:v>9.5013740949316166</c:v>
                </c:pt>
                <c:pt idx="3285">
                  <c:v>9.5013740949316166</c:v>
                </c:pt>
                <c:pt idx="3286">
                  <c:v>9.5013740949316166</c:v>
                </c:pt>
                <c:pt idx="3287">
                  <c:v>9.5013740949316166</c:v>
                </c:pt>
                <c:pt idx="3288">
                  <c:v>9.5013740949316166</c:v>
                </c:pt>
                <c:pt idx="3289">
                  <c:v>9.5013740949316166</c:v>
                </c:pt>
                <c:pt idx="3290">
                  <c:v>9.5013740949316166</c:v>
                </c:pt>
                <c:pt idx="3291">
                  <c:v>9.5013740949316166</c:v>
                </c:pt>
                <c:pt idx="3292">
                  <c:v>9.5013740949316166</c:v>
                </c:pt>
                <c:pt idx="3293">
                  <c:v>9.5013740949316166</c:v>
                </c:pt>
                <c:pt idx="3294">
                  <c:v>9.5013740949316166</c:v>
                </c:pt>
                <c:pt idx="3295">
                  <c:v>9.5013740949316166</c:v>
                </c:pt>
                <c:pt idx="3296">
                  <c:v>9.5013740949316166</c:v>
                </c:pt>
                <c:pt idx="3297">
                  <c:v>9.5013740949316166</c:v>
                </c:pt>
                <c:pt idx="3298">
                  <c:v>9.5013740949316166</c:v>
                </c:pt>
                <c:pt idx="3299">
                  <c:v>9.5013740949316166</c:v>
                </c:pt>
                <c:pt idx="3300">
                  <c:v>9.5013740949316166</c:v>
                </c:pt>
                <c:pt idx="3301">
                  <c:v>9.5013740949316166</c:v>
                </c:pt>
                <c:pt idx="3302">
                  <c:v>9.5013740949316166</c:v>
                </c:pt>
                <c:pt idx="3303">
                  <c:v>9.5013740949316166</c:v>
                </c:pt>
                <c:pt idx="3304">
                  <c:v>9.5013740949316166</c:v>
                </c:pt>
                <c:pt idx="3305">
                  <c:v>9.5013740949316166</c:v>
                </c:pt>
                <c:pt idx="3306">
                  <c:v>9.5013740949316166</c:v>
                </c:pt>
                <c:pt idx="3307">
                  <c:v>9.5013740949316166</c:v>
                </c:pt>
                <c:pt idx="3308">
                  <c:v>9.5013740949316166</c:v>
                </c:pt>
                <c:pt idx="3309">
                  <c:v>9.5013740949316166</c:v>
                </c:pt>
                <c:pt idx="3310">
                  <c:v>9.5013740949316166</c:v>
                </c:pt>
                <c:pt idx="3311">
                  <c:v>9.5013740949316166</c:v>
                </c:pt>
                <c:pt idx="3312">
                  <c:v>9.5013740949316166</c:v>
                </c:pt>
                <c:pt idx="3313">
                  <c:v>9.5013740949316166</c:v>
                </c:pt>
                <c:pt idx="3314">
                  <c:v>9.5013740949316166</c:v>
                </c:pt>
                <c:pt idx="3315">
                  <c:v>9.5013740949316166</c:v>
                </c:pt>
                <c:pt idx="3316">
                  <c:v>9.5013740949316166</c:v>
                </c:pt>
                <c:pt idx="3317">
                  <c:v>9.5013740949316166</c:v>
                </c:pt>
                <c:pt idx="3318">
                  <c:v>9.5013740949316166</c:v>
                </c:pt>
                <c:pt idx="3319">
                  <c:v>9.5013740949316166</c:v>
                </c:pt>
                <c:pt idx="3320">
                  <c:v>9.5013740949316166</c:v>
                </c:pt>
                <c:pt idx="3321">
                  <c:v>9.5013740949316166</c:v>
                </c:pt>
                <c:pt idx="3322">
                  <c:v>9.5013740949316166</c:v>
                </c:pt>
                <c:pt idx="3323">
                  <c:v>9.5013740949316166</c:v>
                </c:pt>
                <c:pt idx="3324">
                  <c:v>9.5013740949316166</c:v>
                </c:pt>
                <c:pt idx="3325">
                  <c:v>9.5013740949316166</c:v>
                </c:pt>
                <c:pt idx="3326">
                  <c:v>9.5013740949316166</c:v>
                </c:pt>
                <c:pt idx="3327">
                  <c:v>9.5013740949316166</c:v>
                </c:pt>
                <c:pt idx="3328">
                  <c:v>9.5013740949316166</c:v>
                </c:pt>
                <c:pt idx="3329">
                  <c:v>9.5013740949316166</c:v>
                </c:pt>
                <c:pt idx="3330">
                  <c:v>9.5013740949316166</c:v>
                </c:pt>
                <c:pt idx="3331">
                  <c:v>9.5013740949316166</c:v>
                </c:pt>
                <c:pt idx="3332">
                  <c:v>9.5013740949316166</c:v>
                </c:pt>
                <c:pt idx="3333">
                  <c:v>9.5013740949316166</c:v>
                </c:pt>
                <c:pt idx="3334">
                  <c:v>9.5013740949316166</c:v>
                </c:pt>
                <c:pt idx="3335">
                  <c:v>9.5013740949316166</c:v>
                </c:pt>
                <c:pt idx="3336">
                  <c:v>9.5013740949316166</c:v>
                </c:pt>
                <c:pt idx="3337">
                  <c:v>9.5013740949316166</c:v>
                </c:pt>
                <c:pt idx="3338">
                  <c:v>9.5013740949316166</c:v>
                </c:pt>
                <c:pt idx="3339">
                  <c:v>9.5013740949316166</c:v>
                </c:pt>
                <c:pt idx="3340">
                  <c:v>9.5013740949316166</c:v>
                </c:pt>
                <c:pt idx="3341">
                  <c:v>9.5013740949316166</c:v>
                </c:pt>
                <c:pt idx="3342">
                  <c:v>9.5013740949316166</c:v>
                </c:pt>
                <c:pt idx="3343">
                  <c:v>9.5013740949316166</c:v>
                </c:pt>
                <c:pt idx="3344">
                  <c:v>9.5013740949316166</c:v>
                </c:pt>
                <c:pt idx="3345">
                  <c:v>9.5013740949316166</c:v>
                </c:pt>
                <c:pt idx="3346">
                  <c:v>9.5013740949316166</c:v>
                </c:pt>
                <c:pt idx="3347">
                  <c:v>9.5013740949316166</c:v>
                </c:pt>
                <c:pt idx="3348">
                  <c:v>9.5013740949316166</c:v>
                </c:pt>
                <c:pt idx="3349">
                  <c:v>9.5013740949316166</c:v>
                </c:pt>
                <c:pt idx="3350">
                  <c:v>9.5013740949316166</c:v>
                </c:pt>
                <c:pt idx="3351">
                  <c:v>9.5013740949316166</c:v>
                </c:pt>
                <c:pt idx="3352">
                  <c:v>9.5013740949316166</c:v>
                </c:pt>
                <c:pt idx="3353">
                  <c:v>9.5013740949316166</c:v>
                </c:pt>
                <c:pt idx="3354">
                  <c:v>9.5013740949316166</c:v>
                </c:pt>
                <c:pt idx="3355">
                  <c:v>9.5013740949316166</c:v>
                </c:pt>
                <c:pt idx="3356">
                  <c:v>9.5013740949316166</c:v>
                </c:pt>
                <c:pt idx="3357">
                  <c:v>9.5013740949316166</c:v>
                </c:pt>
                <c:pt idx="3358">
                  <c:v>9.5013740949316166</c:v>
                </c:pt>
                <c:pt idx="3359">
                  <c:v>9.5013740949316166</c:v>
                </c:pt>
                <c:pt idx="3360">
                  <c:v>9.5013740949316166</c:v>
                </c:pt>
                <c:pt idx="3361">
                  <c:v>9.5013740949316166</c:v>
                </c:pt>
                <c:pt idx="3362">
                  <c:v>9.5013740949316166</c:v>
                </c:pt>
                <c:pt idx="3363">
                  <c:v>9.5013740949316166</c:v>
                </c:pt>
                <c:pt idx="3364">
                  <c:v>9.5013740949316166</c:v>
                </c:pt>
                <c:pt idx="3365">
                  <c:v>9.5013740949316166</c:v>
                </c:pt>
                <c:pt idx="3366">
                  <c:v>9.5013740949316166</c:v>
                </c:pt>
                <c:pt idx="3367">
                  <c:v>9.5013740949316166</c:v>
                </c:pt>
                <c:pt idx="3368">
                  <c:v>9.5013740949316166</c:v>
                </c:pt>
                <c:pt idx="3369">
                  <c:v>9.5013740949316166</c:v>
                </c:pt>
                <c:pt idx="3370">
                  <c:v>9.5013740949316166</c:v>
                </c:pt>
                <c:pt idx="3371">
                  <c:v>9.5013740949316166</c:v>
                </c:pt>
                <c:pt idx="3372">
                  <c:v>9.5013740949316166</c:v>
                </c:pt>
                <c:pt idx="3373">
                  <c:v>9.5013740949316166</c:v>
                </c:pt>
                <c:pt idx="3374">
                  <c:v>9.5013740949316166</c:v>
                </c:pt>
                <c:pt idx="3375">
                  <c:v>9.5013740949316166</c:v>
                </c:pt>
                <c:pt idx="3376">
                  <c:v>9.5013740949316166</c:v>
                </c:pt>
                <c:pt idx="3377">
                  <c:v>9.5013740949316166</c:v>
                </c:pt>
                <c:pt idx="3378">
                  <c:v>9.5013740949316166</c:v>
                </c:pt>
                <c:pt idx="3379">
                  <c:v>9.5013740949316166</c:v>
                </c:pt>
                <c:pt idx="3380">
                  <c:v>9.5013740949316166</c:v>
                </c:pt>
                <c:pt idx="3381">
                  <c:v>9.5013740949316166</c:v>
                </c:pt>
                <c:pt idx="3382">
                  <c:v>9.5013740949316166</c:v>
                </c:pt>
                <c:pt idx="3383">
                  <c:v>9.5013740949316166</c:v>
                </c:pt>
                <c:pt idx="3384">
                  <c:v>9.5013740949316166</c:v>
                </c:pt>
                <c:pt idx="3385">
                  <c:v>9.5013740949316166</c:v>
                </c:pt>
                <c:pt idx="3386">
                  <c:v>9.5013740949316166</c:v>
                </c:pt>
                <c:pt idx="3387">
                  <c:v>9.5013740949316166</c:v>
                </c:pt>
                <c:pt idx="3388">
                  <c:v>9.5013740949316166</c:v>
                </c:pt>
                <c:pt idx="3389">
                  <c:v>9.5013740949316166</c:v>
                </c:pt>
                <c:pt idx="3390">
                  <c:v>9.5013740949316166</c:v>
                </c:pt>
                <c:pt idx="3391">
                  <c:v>9.5013740949316166</c:v>
                </c:pt>
                <c:pt idx="3392">
                  <c:v>9.5013740949316166</c:v>
                </c:pt>
                <c:pt idx="3393">
                  <c:v>9.5013740949316166</c:v>
                </c:pt>
                <c:pt idx="3394">
                  <c:v>9.5013740949316166</c:v>
                </c:pt>
                <c:pt idx="3395">
                  <c:v>9.5013740949316166</c:v>
                </c:pt>
                <c:pt idx="3396">
                  <c:v>9.5013740949316166</c:v>
                </c:pt>
                <c:pt idx="3397">
                  <c:v>9.5013740949316166</c:v>
                </c:pt>
                <c:pt idx="3398">
                  <c:v>9.5013740949316166</c:v>
                </c:pt>
                <c:pt idx="3399">
                  <c:v>9.5013740949316166</c:v>
                </c:pt>
                <c:pt idx="3400">
                  <c:v>9.5013740949316166</c:v>
                </c:pt>
                <c:pt idx="3401">
                  <c:v>9.5013740949316166</c:v>
                </c:pt>
                <c:pt idx="3402">
                  <c:v>9.5013740949316166</c:v>
                </c:pt>
                <c:pt idx="3403">
                  <c:v>9.5013740949316166</c:v>
                </c:pt>
                <c:pt idx="3404">
                  <c:v>9.5013740949316166</c:v>
                </c:pt>
                <c:pt idx="3405">
                  <c:v>9.5013740949316166</c:v>
                </c:pt>
                <c:pt idx="3406">
                  <c:v>9.5013740949316166</c:v>
                </c:pt>
                <c:pt idx="3407">
                  <c:v>9.5013740949316166</c:v>
                </c:pt>
                <c:pt idx="3408">
                  <c:v>9.5013740949316166</c:v>
                </c:pt>
                <c:pt idx="3409">
                  <c:v>9.5013740949316166</c:v>
                </c:pt>
                <c:pt idx="3410">
                  <c:v>9.5013740949316166</c:v>
                </c:pt>
                <c:pt idx="3411">
                  <c:v>9.5013740949316166</c:v>
                </c:pt>
                <c:pt idx="3412">
                  <c:v>9.5013740949316166</c:v>
                </c:pt>
                <c:pt idx="3413">
                  <c:v>9.5013740949316166</c:v>
                </c:pt>
                <c:pt idx="3414">
                  <c:v>9.5013740949316166</c:v>
                </c:pt>
                <c:pt idx="3415">
                  <c:v>9.5013740949316166</c:v>
                </c:pt>
                <c:pt idx="3416">
                  <c:v>9.5013740949316166</c:v>
                </c:pt>
                <c:pt idx="3417">
                  <c:v>9.5013740949316166</c:v>
                </c:pt>
                <c:pt idx="3418">
                  <c:v>9.5013740949316166</c:v>
                </c:pt>
                <c:pt idx="3419">
                  <c:v>9.5013740949316166</c:v>
                </c:pt>
                <c:pt idx="3420">
                  <c:v>9.5013740949316166</c:v>
                </c:pt>
                <c:pt idx="3421">
                  <c:v>9.5013740949316166</c:v>
                </c:pt>
                <c:pt idx="3422">
                  <c:v>9.5013740949316166</c:v>
                </c:pt>
                <c:pt idx="3423">
                  <c:v>9.5013740949316166</c:v>
                </c:pt>
                <c:pt idx="3424">
                  <c:v>9.5013740949316166</c:v>
                </c:pt>
                <c:pt idx="3425">
                  <c:v>9.5013740949316166</c:v>
                </c:pt>
                <c:pt idx="3426">
                  <c:v>9.5013740949316166</c:v>
                </c:pt>
                <c:pt idx="3427">
                  <c:v>9.5013740949316166</c:v>
                </c:pt>
                <c:pt idx="3428">
                  <c:v>9.5013740949316166</c:v>
                </c:pt>
                <c:pt idx="3429">
                  <c:v>9.5013740949316166</c:v>
                </c:pt>
                <c:pt idx="3430">
                  <c:v>9.5013740949316166</c:v>
                </c:pt>
                <c:pt idx="3431">
                  <c:v>9.5013740949316166</c:v>
                </c:pt>
                <c:pt idx="3432">
                  <c:v>9.5013740949316166</c:v>
                </c:pt>
                <c:pt idx="3433">
                  <c:v>9.5013740949316166</c:v>
                </c:pt>
                <c:pt idx="3434">
                  <c:v>9.5013740949316166</c:v>
                </c:pt>
                <c:pt idx="3435">
                  <c:v>9.5013740949316166</c:v>
                </c:pt>
                <c:pt idx="3436">
                  <c:v>9.5013740949316166</c:v>
                </c:pt>
                <c:pt idx="3437">
                  <c:v>9.5013740949316166</c:v>
                </c:pt>
                <c:pt idx="3438">
                  <c:v>9.5013740949316166</c:v>
                </c:pt>
                <c:pt idx="3439">
                  <c:v>9.5013740949316166</c:v>
                </c:pt>
                <c:pt idx="3440">
                  <c:v>9.5013740949316166</c:v>
                </c:pt>
                <c:pt idx="3441">
                  <c:v>9.5013740949316166</c:v>
                </c:pt>
                <c:pt idx="3442">
                  <c:v>9.5013740949316166</c:v>
                </c:pt>
                <c:pt idx="3443">
                  <c:v>9.5013740949316166</c:v>
                </c:pt>
                <c:pt idx="3444">
                  <c:v>9.5013740949316166</c:v>
                </c:pt>
                <c:pt idx="3445">
                  <c:v>9.5013740949316166</c:v>
                </c:pt>
                <c:pt idx="3446">
                  <c:v>9.5013740949316166</c:v>
                </c:pt>
                <c:pt idx="3447">
                  <c:v>9.5013740949316166</c:v>
                </c:pt>
                <c:pt idx="3448">
                  <c:v>9.5013740949316166</c:v>
                </c:pt>
                <c:pt idx="3449">
                  <c:v>9.5013740949316166</c:v>
                </c:pt>
                <c:pt idx="3450">
                  <c:v>9.5013740949316166</c:v>
                </c:pt>
                <c:pt idx="3451">
                  <c:v>9.5013740949316166</c:v>
                </c:pt>
                <c:pt idx="3452">
                  <c:v>9.5013740949316166</c:v>
                </c:pt>
                <c:pt idx="3453">
                  <c:v>9.5013740949316166</c:v>
                </c:pt>
                <c:pt idx="3454">
                  <c:v>9.5013740949316166</c:v>
                </c:pt>
                <c:pt idx="3455">
                  <c:v>9.5013740949316166</c:v>
                </c:pt>
                <c:pt idx="3456">
                  <c:v>9.5013740949316166</c:v>
                </c:pt>
                <c:pt idx="3457">
                  <c:v>9.5013740949316166</c:v>
                </c:pt>
                <c:pt idx="3458">
                  <c:v>9.5013740949316166</c:v>
                </c:pt>
                <c:pt idx="3459">
                  <c:v>9.5013740949316166</c:v>
                </c:pt>
                <c:pt idx="3460">
                  <c:v>9.5013740949316166</c:v>
                </c:pt>
                <c:pt idx="3461">
                  <c:v>9.5013740949316166</c:v>
                </c:pt>
                <c:pt idx="3462">
                  <c:v>9.5013740949316166</c:v>
                </c:pt>
                <c:pt idx="3463">
                  <c:v>9.5013740949316166</c:v>
                </c:pt>
                <c:pt idx="3464">
                  <c:v>9.5013740949316166</c:v>
                </c:pt>
                <c:pt idx="3465">
                  <c:v>9.5013740949316166</c:v>
                </c:pt>
                <c:pt idx="3466">
                  <c:v>9.5013740949316166</c:v>
                </c:pt>
                <c:pt idx="3467">
                  <c:v>9.5013740949316166</c:v>
                </c:pt>
                <c:pt idx="3468">
                  <c:v>9.5013740949316166</c:v>
                </c:pt>
                <c:pt idx="3469">
                  <c:v>9.5013740949316166</c:v>
                </c:pt>
                <c:pt idx="3470">
                  <c:v>9.5013740949316166</c:v>
                </c:pt>
                <c:pt idx="3471">
                  <c:v>9.5013740949316166</c:v>
                </c:pt>
                <c:pt idx="3472">
                  <c:v>9.5013740949316166</c:v>
                </c:pt>
                <c:pt idx="3473">
                  <c:v>9.5013740949316166</c:v>
                </c:pt>
                <c:pt idx="3474">
                  <c:v>9.5013740949316166</c:v>
                </c:pt>
                <c:pt idx="3475">
                  <c:v>9.5013740949316166</c:v>
                </c:pt>
                <c:pt idx="3476">
                  <c:v>9.5013740949316166</c:v>
                </c:pt>
                <c:pt idx="3477">
                  <c:v>9.5013740949316166</c:v>
                </c:pt>
                <c:pt idx="3478">
                  <c:v>9.5013740949316166</c:v>
                </c:pt>
                <c:pt idx="3479">
                  <c:v>9.5013740949316166</c:v>
                </c:pt>
                <c:pt idx="3480">
                  <c:v>9.5013740949316166</c:v>
                </c:pt>
                <c:pt idx="3481">
                  <c:v>9.5013740949316166</c:v>
                </c:pt>
                <c:pt idx="3482">
                  <c:v>9.5013740949316166</c:v>
                </c:pt>
                <c:pt idx="3483">
                  <c:v>9.5013740949316166</c:v>
                </c:pt>
                <c:pt idx="3484">
                  <c:v>9.5013740949316166</c:v>
                </c:pt>
                <c:pt idx="3485">
                  <c:v>9.5013740949316166</c:v>
                </c:pt>
                <c:pt idx="3486">
                  <c:v>9.5013740949316166</c:v>
                </c:pt>
                <c:pt idx="3487">
                  <c:v>9.5013740949316166</c:v>
                </c:pt>
                <c:pt idx="3488">
                  <c:v>9.5013740949316166</c:v>
                </c:pt>
                <c:pt idx="3489">
                  <c:v>9.5013740949316166</c:v>
                </c:pt>
                <c:pt idx="3490">
                  <c:v>9.5013740949316166</c:v>
                </c:pt>
                <c:pt idx="3491">
                  <c:v>9.5013740949316166</c:v>
                </c:pt>
                <c:pt idx="3492">
                  <c:v>9.5013740949316166</c:v>
                </c:pt>
                <c:pt idx="3493">
                  <c:v>9.5013740949316166</c:v>
                </c:pt>
                <c:pt idx="3494">
                  <c:v>9.5013740949316166</c:v>
                </c:pt>
                <c:pt idx="3495">
                  <c:v>9.5013740949316166</c:v>
                </c:pt>
                <c:pt idx="3496">
                  <c:v>9.5013740949316166</c:v>
                </c:pt>
                <c:pt idx="3497">
                  <c:v>9.5013740949316166</c:v>
                </c:pt>
                <c:pt idx="3498">
                  <c:v>9.5013740949316166</c:v>
                </c:pt>
                <c:pt idx="3499">
                  <c:v>9.5013740949316166</c:v>
                </c:pt>
                <c:pt idx="3500">
                  <c:v>9.5013740949316166</c:v>
                </c:pt>
                <c:pt idx="3501">
                  <c:v>9.5013740949316166</c:v>
                </c:pt>
                <c:pt idx="3502">
                  <c:v>9.5013740949316166</c:v>
                </c:pt>
                <c:pt idx="3503">
                  <c:v>9.5013740949316166</c:v>
                </c:pt>
                <c:pt idx="3504">
                  <c:v>9.5013740949316166</c:v>
                </c:pt>
                <c:pt idx="3505">
                  <c:v>9.5013740949316166</c:v>
                </c:pt>
                <c:pt idx="3506">
                  <c:v>9.5013740949316166</c:v>
                </c:pt>
                <c:pt idx="3507">
                  <c:v>9.5013740949316166</c:v>
                </c:pt>
                <c:pt idx="3508">
                  <c:v>9.5013740949316166</c:v>
                </c:pt>
                <c:pt idx="3509">
                  <c:v>9.5013740949316166</c:v>
                </c:pt>
                <c:pt idx="3510">
                  <c:v>9.5013740949316166</c:v>
                </c:pt>
                <c:pt idx="3511">
                  <c:v>9.5013740949316166</c:v>
                </c:pt>
                <c:pt idx="3512">
                  <c:v>9.5013740949316166</c:v>
                </c:pt>
                <c:pt idx="3513">
                  <c:v>9.5013740949316166</c:v>
                </c:pt>
                <c:pt idx="3514">
                  <c:v>9.5013740949316166</c:v>
                </c:pt>
                <c:pt idx="3515">
                  <c:v>9.5013740949316166</c:v>
                </c:pt>
                <c:pt idx="3516">
                  <c:v>9.5013740949316166</c:v>
                </c:pt>
                <c:pt idx="3517">
                  <c:v>9.5013740949316166</c:v>
                </c:pt>
                <c:pt idx="3518">
                  <c:v>9.5013740949316166</c:v>
                </c:pt>
                <c:pt idx="3519">
                  <c:v>9.5013740949316166</c:v>
                </c:pt>
                <c:pt idx="3520">
                  <c:v>9.5013740949316166</c:v>
                </c:pt>
                <c:pt idx="3521">
                  <c:v>9.5013740949316166</c:v>
                </c:pt>
                <c:pt idx="3522">
                  <c:v>9.5013740949316166</c:v>
                </c:pt>
                <c:pt idx="3523">
                  <c:v>9.5013740949316166</c:v>
                </c:pt>
                <c:pt idx="3524">
                  <c:v>9.5013740949316166</c:v>
                </c:pt>
                <c:pt idx="3525">
                  <c:v>9.5013740949316166</c:v>
                </c:pt>
                <c:pt idx="3526">
                  <c:v>9.5013740949316166</c:v>
                </c:pt>
                <c:pt idx="3527">
                  <c:v>9.5013740949316166</c:v>
                </c:pt>
                <c:pt idx="3528">
                  <c:v>9.5013740949316166</c:v>
                </c:pt>
                <c:pt idx="3529">
                  <c:v>9.5013740949316166</c:v>
                </c:pt>
                <c:pt idx="3530">
                  <c:v>9.5013740949316166</c:v>
                </c:pt>
                <c:pt idx="3531">
                  <c:v>9.5013740949316166</c:v>
                </c:pt>
                <c:pt idx="3532">
                  <c:v>9.5013740949316166</c:v>
                </c:pt>
                <c:pt idx="3533">
                  <c:v>9.5013740949316166</c:v>
                </c:pt>
                <c:pt idx="3534">
                  <c:v>9.5013740949316166</c:v>
                </c:pt>
                <c:pt idx="3535">
                  <c:v>9.5013740949316166</c:v>
                </c:pt>
                <c:pt idx="3536">
                  <c:v>9.5013740949316166</c:v>
                </c:pt>
                <c:pt idx="3537">
                  <c:v>9.5013740949316166</c:v>
                </c:pt>
                <c:pt idx="3538">
                  <c:v>9.5013740949316166</c:v>
                </c:pt>
                <c:pt idx="3539">
                  <c:v>9.5013740949316166</c:v>
                </c:pt>
                <c:pt idx="3540">
                  <c:v>9.5013740949316166</c:v>
                </c:pt>
                <c:pt idx="3541">
                  <c:v>9.5013740949316166</c:v>
                </c:pt>
                <c:pt idx="3542">
                  <c:v>9.5013740949316166</c:v>
                </c:pt>
                <c:pt idx="3543">
                  <c:v>9.5013740949316166</c:v>
                </c:pt>
                <c:pt idx="3544">
                  <c:v>9.5013740949316166</c:v>
                </c:pt>
                <c:pt idx="3545">
                  <c:v>9.5013740949316166</c:v>
                </c:pt>
                <c:pt idx="3546">
                  <c:v>9.5013740949316166</c:v>
                </c:pt>
                <c:pt idx="3547">
                  <c:v>9.5013740949316166</c:v>
                </c:pt>
                <c:pt idx="3548">
                  <c:v>9.5013740949316166</c:v>
                </c:pt>
                <c:pt idx="3549">
                  <c:v>9.5013740949316166</c:v>
                </c:pt>
                <c:pt idx="3550">
                  <c:v>9.5013740949316166</c:v>
                </c:pt>
                <c:pt idx="3551">
                  <c:v>9.5013740949316166</c:v>
                </c:pt>
                <c:pt idx="3552">
                  <c:v>9.5013740949316166</c:v>
                </c:pt>
                <c:pt idx="3553">
                  <c:v>9.5013740949316166</c:v>
                </c:pt>
                <c:pt idx="3554">
                  <c:v>9.5013740949316166</c:v>
                </c:pt>
                <c:pt idx="3555">
                  <c:v>9.5013740949316166</c:v>
                </c:pt>
                <c:pt idx="3556">
                  <c:v>9.5013740949316166</c:v>
                </c:pt>
                <c:pt idx="3557">
                  <c:v>9.5013740949316166</c:v>
                </c:pt>
                <c:pt idx="3558">
                  <c:v>9.5013740949316166</c:v>
                </c:pt>
                <c:pt idx="3559">
                  <c:v>9.5013740949316166</c:v>
                </c:pt>
                <c:pt idx="3560">
                  <c:v>9.5013740949316166</c:v>
                </c:pt>
                <c:pt idx="3561">
                  <c:v>9.5013740949316166</c:v>
                </c:pt>
                <c:pt idx="3562">
                  <c:v>9.5013740949316166</c:v>
                </c:pt>
                <c:pt idx="3563">
                  <c:v>9.5013740949316166</c:v>
                </c:pt>
                <c:pt idx="3564">
                  <c:v>9.5013740949316166</c:v>
                </c:pt>
                <c:pt idx="3565">
                  <c:v>9.5013740949316166</c:v>
                </c:pt>
                <c:pt idx="3566">
                  <c:v>9.5013740949316166</c:v>
                </c:pt>
                <c:pt idx="3567">
                  <c:v>9.5013740949316166</c:v>
                </c:pt>
                <c:pt idx="3568">
                  <c:v>9.5013740949316166</c:v>
                </c:pt>
                <c:pt idx="3569">
                  <c:v>9.5013740949316166</c:v>
                </c:pt>
                <c:pt idx="3570">
                  <c:v>9.5013740949316166</c:v>
                </c:pt>
                <c:pt idx="3571">
                  <c:v>9.5013740949316166</c:v>
                </c:pt>
                <c:pt idx="3572">
                  <c:v>9.5013740949316166</c:v>
                </c:pt>
                <c:pt idx="3573">
                  <c:v>9.5013740949316166</c:v>
                </c:pt>
                <c:pt idx="3574">
                  <c:v>9.5013740949316166</c:v>
                </c:pt>
                <c:pt idx="3575">
                  <c:v>9.5013740949316166</c:v>
                </c:pt>
                <c:pt idx="3576">
                  <c:v>9.5013740949316166</c:v>
                </c:pt>
                <c:pt idx="3577">
                  <c:v>9.5013740949316166</c:v>
                </c:pt>
                <c:pt idx="3578">
                  <c:v>9.5013740949316166</c:v>
                </c:pt>
                <c:pt idx="3579">
                  <c:v>9.5013740949316166</c:v>
                </c:pt>
                <c:pt idx="3580">
                  <c:v>9.5013740949316166</c:v>
                </c:pt>
                <c:pt idx="3581">
                  <c:v>9.5013740949316166</c:v>
                </c:pt>
                <c:pt idx="3582">
                  <c:v>9.5013740949316166</c:v>
                </c:pt>
                <c:pt idx="3583">
                  <c:v>9.5013740949316166</c:v>
                </c:pt>
                <c:pt idx="3584">
                  <c:v>9.5013740949316166</c:v>
                </c:pt>
                <c:pt idx="3585">
                  <c:v>9.5013740949316166</c:v>
                </c:pt>
                <c:pt idx="3586">
                  <c:v>9.5013740949316166</c:v>
                </c:pt>
                <c:pt idx="3587">
                  <c:v>9.5013740949316166</c:v>
                </c:pt>
                <c:pt idx="3588">
                  <c:v>9.5013740949316166</c:v>
                </c:pt>
                <c:pt idx="3589">
                  <c:v>9.5013740949316166</c:v>
                </c:pt>
                <c:pt idx="3590">
                  <c:v>9.5013740949316166</c:v>
                </c:pt>
                <c:pt idx="3591">
                  <c:v>9.5013740949316166</c:v>
                </c:pt>
                <c:pt idx="3592">
                  <c:v>9.5013740949316166</c:v>
                </c:pt>
                <c:pt idx="3593">
                  <c:v>9.5013740949316166</c:v>
                </c:pt>
                <c:pt idx="3594">
                  <c:v>9.5013740949316166</c:v>
                </c:pt>
                <c:pt idx="3595">
                  <c:v>9.5013740949316166</c:v>
                </c:pt>
                <c:pt idx="3596">
                  <c:v>9.5013740949316166</c:v>
                </c:pt>
                <c:pt idx="3597">
                  <c:v>9.5013740949316166</c:v>
                </c:pt>
                <c:pt idx="3598">
                  <c:v>9.5013740949316166</c:v>
                </c:pt>
                <c:pt idx="3599">
                  <c:v>9.5013740949316166</c:v>
                </c:pt>
                <c:pt idx="3600">
                  <c:v>9.5013740949316166</c:v>
                </c:pt>
                <c:pt idx="3601">
                  <c:v>9.5013740949316166</c:v>
                </c:pt>
                <c:pt idx="3602">
                  <c:v>9.5013740949316166</c:v>
                </c:pt>
                <c:pt idx="3603">
                  <c:v>9.5013740949316166</c:v>
                </c:pt>
                <c:pt idx="3604">
                  <c:v>9.5013740949316166</c:v>
                </c:pt>
                <c:pt idx="3605">
                  <c:v>9.5013740949316166</c:v>
                </c:pt>
                <c:pt idx="3606">
                  <c:v>9.5013740949316166</c:v>
                </c:pt>
                <c:pt idx="3607">
                  <c:v>9.5013740949316166</c:v>
                </c:pt>
                <c:pt idx="3608">
                  <c:v>9.5013740949316166</c:v>
                </c:pt>
                <c:pt idx="3609">
                  <c:v>9.5013740949316166</c:v>
                </c:pt>
                <c:pt idx="3610">
                  <c:v>9.5013740949316166</c:v>
                </c:pt>
                <c:pt idx="3611">
                  <c:v>9.5013740949316166</c:v>
                </c:pt>
                <c:pt idx="3612">
                  <c:v>9.5013740949316166</c:v>
                </c:pt>
                <c:pt idx="3613">
                  <c:v>9.5013740949316166</c:v>
                </c:pt>
                <c:pt idx="3614">
                  <c:v>9.5013740949316166</c:v>
                </c:pt>
                <c:pt idx="3615">
                  <c:v>9.5013740949316166</c:v>
                </c:pt>
                <c:pt idx="3616">
                  <c:v>9.5013740949316166</c:v>
                </c:pt>
                <c:pt idx="3617">
                  <c:v>9.5013740949316166</c:v>
                </c:pt>
                <c:pt idx="3618">
                  <c:v>9.5013740949316166</c:v>
                </c:pt>
                <c:pt idx="3619">
                  <c:v>9.5013740949316166</c:v>
                </c:pt>
                <c:pt idx="3620">
                  <c:v>9.5013740949316166</c:v>
                </c:pt>
                <c:pt idx="3621">
                  <c:v>9.5013740949316166</c:v>
                </c:pt>
                <c:pt idx="3622">
                  <c:v>9.5013740949316166</c:v>
                </c:pt>
                <c:pt idx="3623">
                  <c:v>9.5013740949316166</c:v>
                </c:pt>
                <c:pt idx="3624">
                  <c:v>9.5013740949316166</c:v>
                </c:pt>
                <c:pt idx="3625">
                  <c:v>9.5013740949316166</c:v>
                </c:pt>
                <c:pt idx="3626">
                  <c:v>9.5013740949316166</c:v>
                </c:pt>
                <c:pt idx="3627">
                  <c:v>9.5013740949316166</c:v>
                </c:pt>
                <c:pt idx="3628">
                  <c:v>9.5013740949316166</c:v>
                </c:pt>
                <c:pt idx="3629">
                  <c:v>9.5013740949316166</c:v>
                </c:pt>
                <c:pt idx="3630">
                  <c:v>9.5013740949316166</c:v>
                </c:pt>
                <c:pt idx="3631">
                  <c:v>9.5013740949316166</c:v>
                </c:pt>
                <c:pt idx="3632">
                  <c:v>9.5013740949316166</c:v>
                </c:pt>
                <c:pt idx="3633">
                  <c:v>9.5013740949316166</c:v>
                </c:pt>
                <c:pt idx="3634">
                  <c:v>9.5013740949316166</c:v>
                </c:pt>
                <c:pt idx="3635">
                  <c:v>9.5013740949316166</c:v>
                </c:pt>
                <c:pt idx="3636">
                  <c:v>9.5013740949316166</c:v>
                </c:pt>
                <c:pt idx="3637">
                  <c:v>9.5013740949316166</c:v>
                </c:pt>
                <c:pt idx="3638">
                  <c:v>9.5013740949316166</c:v>
                </c:pt>
                <c:pt idx="3639">
                  <c:v>9.5013740949316166</c:v>
                </c:pt>
                <c:pt idx="3640">
                  <c:v>9.5013740949316166</c:v>
                </c:pt>
                <c:pt idx="3641">
                  <c:v>9.5013740949316166</c:v>
                </c:pt>
                <c:pt idx="3642">
                  <c:v>9.5013740949316166</c:v>
                </c:pt>
                <c:pt idx="3643">
                  <c:v>9.5013740949316166</c:v>
                </c:pt>
                <c:pt idx="3644">
                  <c:v>9.5013740949316166</c:v>
                </c:pt>
                <c:pt idx="3645">
                  <c:v>9.5013740949316166</c:v>
                </c:pt>
                <c:pt idx="3646">
                  <c:v>9.5013740949316166</c:v>
                </c:pt>
                <c:pt idx="3647">
                  <c:v>9.5013740949316166</c:v>
                </c:pt>
                <c:pt idx="3648">
                  <c:v>9.5013740949316166</c:v>
                </c:pt>
                <c:pt idx="3649">
                  <c:v>9.5013740949316166</c:v>
                </c:pt>
                <c:pt idx="3650">
                  <c:v>9.5013740949316166</c:v>
                </c:pt>
                <c:pt idx="3651">
                  <c:v>9.5013740949316166</c:v>
                </c:pt>
                <c:pt idx="3652">
                  <c:v>9.5013740949316166</c:v>
                </c:pt>
                <c:pt idx="3653">
                  <c:v>9.5013740949316166</c:v>
                </c:pt>
                <c:pt idx="3654">
                  <c:v>9.5013740949316166</c:v>
                </c:pt>
                <c:pt idx="3655">
                  <c:v>9.5013740949316166</c:v>
                </c:pt>
                <c:pt idx="3656">
                  <c:v>9.5013740949316166</c:v>
                </c:pt>
                <c:pt idx="3657">
                  <c:v>9.5013740949316166</c:v>
                </c:pt>
                <c:pt idx="3658">
                  <c:v>9.5013740949316166</c:v>
                </c:pt>
                <c:pt idx="3659">
                  <c:v>9.5013740949316166</c:v>
                </c:pt>
                <c:pt idx="3660">
                  <c:v>9.5013740949316166</c:v>
                </c:pt>
                <c:pt idx="3661">
                  <c:v>9.5013740949316166</c:v>
                </c:pt>
                <c:pt idx="3662">
                  <c:v>9.5013740949316166</c:v>
                </c:pt>
                <c:pt idx="3663">
                  <c:v>9.5013740949316166</c:v>
                </c:pt>
                <c:pt idx="3664">
                  <c:v>9.5013740949316166</c:v>
                </c:pt>
                <c:pt idx="3665">
                  <c:v>9.5013740949316166</c:v>
                </c:pt>
                <c:pt idx="3666">
                  <c:v>9.5013740949316166</c:v>
                </c:pt>
                <c:pt idx="3667">
                  <c:v>9.5013740949316166</c:v>
                </c:pt>
                <c:pt idx="3668">
                  <c:v>9.5013740949316166</c:v>
                </c:pt>
                <c:pt idx="3669">
                  <c:v>9.5013740949316166</c:v>
                </c:pt>
                <c:pt idx="3670">
                  <c:v>9.5013740949316166</c:v>
                </c:pt>
                <c:pt idx="3671">
                  <c:v>9.5013740949316166</c:v>
                </c:pt>
                <c:pt idx="3672">
                  <c:v>9.5013740949316166</c:v>
                </c:pt>
                <c:pt idx="3673">
                  <c:v>9.5013740949316166</c:v>
                </c:pt>
                <c:pt idx="3674">
                  <c:v>9.5013740949316166</c:v>
                </c:pt>
                <c:pt idx="3675">
                  <c:v>9.5013740949316166</c:v>
                </c:pt>
                <c:pt idx="3676">
                  <c:v>9.5013740949316166</c:v>
                </c:pt>
                <c:pt idx="3677">
                  <c:v>9.5013740949316166</c:v>
                </c:pt>
                <c:pt idx="3678">
                  <c:v>9.5013740949316166</c:v>
                </c:pt>
                <c:pt idx="3679">
                  <c:v>9.5013740949316166</c:v>
                </c:pt>
                <c:pt idx="3680">
                  <c:v>9.5013740949316166</c:v>
                </c:pt>
                <c:pt idx="3681">
                  <c:v>9.5013740949316166</c:v>
                </c:pt>
                <c:pt idx="3682">
                  <c:v>9.5013740949316166</c:v>
                </c:pt>
                <c:pt idx="3683">
                  <c:v>9.5013740949316166</c:v>
                </c:pt>
                <c:pt idx="3684">
                  <c:v>9.5013740949316166</c:v>
                </c:pt>
                <c:pt idx="3685">
                  <c:v>9.5013740949316166</c:v>
                </c:pt>
                <c:pt idx="3686">
                  <c:v>9.5013740949316166</c:v>
                </c:pt>
                <c:pt idx="3687">
                  <c:v>9.5013740949316166</c:v>
                </c:pt>
                <c:pt idx="3688">
                  <c:v>9.5013740949316166</c:v>
                </c:pt>
                <c:pt idx="3689">
                  <c:v>9.5013740949316166</c:v>
                </c:pt>
                <c:pt idx="3690">
                  <c:v>9.5013740949316166</c:v>
                </c:pt>
                <c:pt idx="3691">
                  <c:v>9.5013740949316166</c:v>
                </c:pt>
                <c:pt idx="3692">
                  <c:v>9.5013740949316166</c:v>
                </c:pt>
                <c:pt idx="3693">
                  <c:v>9.5013740949316166</c:v>
                </c:pt>
                <c:pt idx="3694">
                  <c:v>9.5013740949316166</c:v>
                </c:pt>
                <c:pt idx="3695">
                  <c:v>9.5013740949316166</c:v>
                </c:pt>
                <c:pt idx="3696">
                  <c:v>9.5013740949316166</c:v>
                </c:pt>
                <c:pt idx="3697">
                  <c:v>9.5013740949316166</c:v>
                </c:pt>
                <c:pt idx="3698">
                  <c:v>9.5013740949316166</c:v>
                </c:pt>
                <c:pt idx="3699">
                  <c:v>9.5013740949316166</c:v>
                </c:pt>
                <c:pt idx="3700">
                  <c:v>9.5013740949316166</c:v>
                </c:pt>
                <c:pt idx="3701">
                  <c:v>9.5013740949316166</c:v>
                </c:pt>
                <c:pt idx="3702">
                  <c:v>9.5013740949316166</c:v>
                </c:pt>
                <c:pt idx="3703">
                  <c:v>9.5013740949316166</c:v>
                </c:pt>
                <c:pt idx="3704">
                  <c:v>9.5013740949316166</c:v>
                </c:pt>
                <c:pt idx="3705">
                  <c:v>9.5013740949316166</c:v>
                </c:pt>
                <c:pt idx="3706">
                  <c:v>9.5013740949316166</c:v>
                </c:pt>
                <c:pt idx="3707">
                  <c:v>9.5013740949316166</c:v>
                </c:pt>
                <c:pt idx="3708">
                  <c:v>9.5013740949316166</c:v>
                </c:pt>
                <c:pt idx="3709">
                  <c:v>9.5013740949316166</c:v>
                </c:pt>
                <c:pt idx="3710">
                  <c:v>9.5013740949316166</c:v>
                </c:pt>
                <c:pt idx="3711">
                  <c:v>9.5013740949316166</c:v>
                </c:pt>
                <c:pt idx="3712">
                  <c:v>9.5013740949316166</c:v>
                </c:pt>
                <c:pt idx="3713">
                  <c:v>9.5013740949316166</c:v>
                </c:pt>
                <c:pt idx="3714">
                  <c:v>9.5013740949316166</c:v>
                </c:pt>
                <c:pt idx="3715">
                  <c:v>9.5013740949316166</c:v>
                </c:pt>
                <c:pt idx="3716">
                  <c:v>9.5013740949316166</c:v>
                </c:pt>
                <c:pt idx="3717">
                  <c:v>9.5013740949316166</c:v>
                </c:pt>
                <c:pt idx="3718">
                  <c:v>9.5013740949316166</c:v>
                </c:pt>
                <c:pt idx="3719">
                  <c:v>9.5013740949316166</c:v>
                </c:pt>
                <c:pt idx="3720">
                  <c:v>9.5013740949316166</c:v>
                </c:pt>
                <c:pt idx="3721">
                  <c:v>9.5013740949316166</c:v>
                </c:pt>
                <c:pt idx="3722">
                  <c:v>9.5013740949316166</c:v>
                </c:pt>
                <c:pt idx="3723">
                  <c:v>9.5013740949316166</c:v>
                </c:pt>
                <c:pt idx="3724">
                  <c:v>9.5013740949316166</c:v>
                </c:pt>
                <c:pt idx="3725">
                  <c:v>9.5013740949316166</c:v>
                </c:pt>
                <c:pt idx="3726">
                  <c:v>9.5013740949316166</c:v>
                </c:pt>
                <c:pt idx="3727">
                  <c:v>9.5013740949316166</c:v>
                </c:pt>
                <c:pt idx="3728">
                  <c:v>9.5013740949316166</c:v>
                </c:pt>
                <c:pt idx="3729">
                  <c:v>9.5013740949316166</c:v>
                </c:pt>
                <c:pt idx="3730">
                  <c:v>9.5013740949316166</c:v>
                </c:pt>
                <c:pt idx="3731">
                  <c:v>9.5013740949316166</c:v>
                </c:pt>
                <c:pt idx="3732">
                  <c:v>9.5013740949316166</c:v>
                </c:pt>
                <c:pt idx="3733">
                  <c:v>9.5013740949316166</c:v>
                </c:pt>
                <c:pt idx="3734">
                  <c:v>9.5013740949316166</c:v>
                </c:pt>
                <c:pt idx="3735">
                  <c:v>9.5013740949316166</c:v>
                </c:pt>
                <c:pt idx="3736">
                  <c:v>9.5013740949316166</c:v>
                </c:pt>
                <c:pt idx="3737">
                  <c:v>9.5013740949316166</c:v>
                </c:pt>
                <c:pt idx="3738">
                  <c:v>9.5013740949316166</c:v>
                </c:pt>
                <c:pt idx="3739">
                  <c:v>9.5013740949316166</c:v>
                </c:pt>
                <c:pt idx="3740">
                  <c:v>9.5013740949316166</c:v>
                </c:pt>
                <c:pt idx="3741">
                  <c:v>9.5013740949316166</c:v>
                </c:pt>
                <c:pt idx="3742">
                  <c:v>9.5013740949316166</c:v>
                </c:pt>
                <c:pt idx="3743">
                  <c:v>9.5013740949316166</c:v>
                </c:pt>
                <c:pt idx="3744">
                  <c:v>9.5013740949316166</c:v>
                </c:pt>
                <c:pt idx="3745">
                  <c:v>9.5013740949316166</c:v>
                </c:pt>
                <c:pt idx="3746">
                  <c:v>9.5013740949316166</c:v>
                </c:pt>
                <c:pt idx="3747">
                  <c:v>9.5013740949316166</c:v>
                </c:pt>
                <c:pt idx="3748">
                  <c:v>9.5013740949316166</c:v>
                </c:pt>
                <c:pt idx="3749">
                  <c:v>9.5013740949316166</c:v>
                </c:pt>
                <c:pt idx="3750">
                  <c:v>9.5013740949316166</c:v>
                </c:pt>
                <c:pt idx="3751">
                  <c:v>9.5013740949316166</c:v>
                </c:pt>
                <c:pt idx="3752">
                  <c:v>9.5013740949316166</c:v>
                </c:pt>
                <c:pt idx="3753">
                  <c:v>9.5013740949316166</c:v>
                </c:pt>
                <c:pt idx="3754">
                  <c:v>9.5013740949316166</c:v>
                </c:pt>
                <c:pt idx="3755">
                  <c:v>9.5013740949316166</c:v>
                </c:pt>
                <c:pt idx="3756">
                  <c:v>9.5013740949316166</c:v>
                </c:pt>
                <c:pt idx="3757">
                  <c:v>9.5013740949316166</c:v>
                </c:pt>
                <c:pt idx="3758">
                  <c:v>9.5013740949316166</c:v>
                </c:pt>
                <c:pt idx="3759">
                  <c:v>9.5013740949316166</c:v>
                </c:pt>
                <c:pt idx="3760">
                  <c:v>9.5013740949316166</c:v>
                </c:pt>
                <c:pt idx="3761">
                  <c:v>9.5013740949316166</c:v>
                </c:pt>
                <c:pt idx="3762">
                  <c:v>9.5013740949316166</c:v>
                </c:pt>
                <c:pt idx="3763">
                  <c:v>9.5013740949316166</c:v>
                </c:pt>
                <c:pt idx="3764">
                  <c:v>9.5013740949316166</c:v>
                </c:pt>
                <c:pt idx="3765">
                  <c:v>9.5013740949316166</c:v>
                </c:pt>
                <c:pt idx="3766">
                  <c:v>9.5013740949316166</c:v>
                </c:pt>
                <c:pt idx="3767">
                  <c:v>9.5013740949316166</c:v>
                </c:pt>
                <c:pt idx="3768">
                  <c:v>9.5013740949316166</c:v>
                </c:pt>
                <c:pt idx="3769">
                  <c:v>9.5013740949316166</c:v>
                </c:pt>
                <c:pt idx="3770">
                  <c:v>9.5013740949316166</c:v>
                </c:pt>
                <c:pt idx="3771">
                  <c:v>9.5013740949316166</c:v>
                </c:pt>
                <c:pt idx="3772">
                  <c:v>9.5013740949316166</c:v>
                </c:pt>
                <c:pt idx="3773">
                  <c:v>9.5013740949316166</c:v>
                </c:pt>
                <c:pt idx="3774">
                  <c:v>9.5013740949316166</c:v>
                </c:pt>
                <c:pt idx="3775">
                  <c:v>9.5013740949316166</c:v>
                </c:pt>
                <c:pt idx="3776">
                  <c:v>9.5013740949316166</c:v>
                </c:pt>
                <c:pt idx="3777">
                  <c:v>9.5013740949316166</c:v>
                </c:pt>
                <c:pt idx="3778">
                  <c:v>9.5013740949316166</c:v>
                </c:pt>
                <c:pt idx="3779">
                  <c:v>9.5013740949316166</c:v>
                </c:pt>
                <c:pt idx="3780">
                  <c:v>9.5013740949316166</c:v>
                </c:pt>
                <c:pt idx="3781">
                  <c:v>9.5013740949316166</c:v>
                </c:pt>
                <c:pt idx="3782">
                  <c:v>9.5013740949316166</c:v>
                </c:pt>
                <c:pt idx="3783">
                  <c:v>9.5013740949316166</c:v>
                </c:pt>
                <c:pt idx="3784">
                  <c:v>9.5013740949316166</c:v>
                </c:pt>
                <c:pt idx="3785">
                  <c:v>9.5013740949316166</c:v>
                </c:pt>
                <c:pt idx="3786">
                  <c:v>9.5013740949316166</c:v>
                </c:pt>
                <c:pt idx="3787">
                  <c:v>9.5013740949316166</c:v>
                </c:pt>
                <c:pt idx="3788">
                  <c:v>9.5013740949316166</c:v>
                </c:pt>
                <c:pt idx="3789">
                  <c:v>9.5013740949316166</c:v>
                </c:pt>
                <c:pt idx="3790">
                  <c:v>9.5013740949316166</c:v>
                </c:pt>
                <c:pt idx="3791">
                  <c:v>9.5013740949316166</c:v>
                </c:pt>
                <c:pt idx="3792">
                  <c:v>9.5013740949316166</c:v>
                </c:pt>
                <c:pt idx="3793">
                  <c:v>9.5013740949316166</c:v>
                </c:pt>
                <c:pt idx="3794">
                  <c:v>9.5013740949316166</c:v>
                </c:pt>
                <c:pt idx="3795">
                  <c:v>9.5013740949316166</c:v>
                </c:pt>
                <c:pt idx="3796">
                  <c:v>9.5013740949316166</c:v>
                </c:pt>
                <c:pt idx="3797">
                  <c:v>9.5013740949316166</c:v>
                </c:pt>
                <c:pt idx="3798">
                  <c:v>9.5013740949316166</c:v>
                </c:pt>
                <c:pt idx="3799">
                  <c:v>9.5013740949316166</c:v>
                </c:pt>
                <c:pt idx="3800">
                  <c:v>9.5013740949316166</c:v>
                </c:pt>
                <c:pt idx="3801">
                  <c:v>9.5013740949316166</c:v>
                </c:pt>
                <c:pt idx="3802">
                  <c:v>9.5013740949316166</c:v>
                </c:pt>
                <c:pt idx="3803">
                  <c:v>9.5013740949316166</c:v>
                </c:pt>
                <c:pt idx="3804">
                  <c:v>9.5013740949316166</c:v>
                </c:pt>
                <c:pt idx="3805">
                  <c:v>9.5013740949316166</c:v>
                </c:pt>
                <c:pt idx="3806">
                  <c:v>9.5013740949316166</c:v>
                </c:pt>
                <c:pt idx="3807">
                  <c:v>9.5013740949316166</c:v>
                </c:pt>
                <c:pt idx="3808">
                  <c:v>9.5013740949316166</c:v>
                </c:pt>
                <c:pt idx="3809">
                  <c:v>9.5013740949316166</c:v>
                </c:pt>
                <c:pt idx="3810">
                  <c:v>9.5013740949316166</c:v>
                </c:pt>
                <c:pt idx="3811">
                  <c:v>9.5013740949316166</c:v>
                </c:pt>
                <c:pt idx="3812">
                  <c:v>9.5013740949316166</c:v>
                </c:pt>
                <c:pt idx="3813">
                  <c:v>9.5013740949316166</c:v>
                </c:pt>
                <c:pt idx="3814">
                  <c:v>9.5013740949316166</c:v>
                </c:pt>
                <c:pt idx="3815">
                  <c:v>9.5013740949316166</c:v>
                </c:pt>
                <c:pt idx="3816">
                  <c:v>9.5013740949316166</c:v>
                </c:pt>
                <c:pt idx="3817">
                  <c:v>9.5013740949316166</c:v>
                </c:pt>
                <c:pt idx="3818">
                  <c:v>9.5013740949316166</c:v>
                </c:pt>
                <c:pt idx="3819">
                  <c:v>9.5013740949316166</c:v>
                </c:pt>
                <c:pt idx="3820">
                  <c:v>9.5013740949316166</c:v>
                </c:pt>
                <c:pt idx="3821">
                  <c:v>9.5013740949316166</c:v>
                </c:pt>
                <c:pt idx="3822">
                  <c:v>9.5013740949316166</c:v>
                </c:pt>
                <c:pt idx="3823">
                  <c:v>9.5013740949316166</c:v>
                </c:pt>
                <c:pt idx="3824">
                  <c:v>9.5013740949316166</c:v>
                </c:pt>
                <c:pt idx="3825">
                  <c:v>9.5013740949316166</c:v>
                </c:pt>
                <c:pt idx="3826">
                  <c:v>9.5013740949316166</c:v>
                </c:pt>
                <c:pt idx="3827">
                  <c:v>9.5013740949316166</c:v>
                </c:pt>
                <c:pt idx="3828">
                  <c:v>9.5013740949316166</c:v>
                </c:pt>
                <c:pt idx="3829">
                  <c:v>9.5013740949316166</c:v>
                </c:pt>
                <c:pt idx="3830">
                  <c:v>9.5013740949316166</c:v>
                </c:pt>
                <c:pt idx="3831">
                  <c:v>9.5013740949316166</c:v>
                </c:pt>
                <c:pt idx="3832">
                  <c:v>9.5013740949316166</c:v>
                </c:pt>
                <c:pt idx="3833">
                  <c:v>9.5013740949316166</c:v>
                </c:pt>
                <c:pt idx="3834">
                  <c:v>9.5013740949316166</c:v>
                </c:pt>
                <c:pt idx="3835">
                  <c:v>9.5013740949316166</c:v>
                </c:pt>
                <c:pt idx="3836">
                  <c:v>9.5013740949316166</c:v>
                </c:pt>
                <c:pt idx="3837">
                  <c:v>9.5013740949316166</c:v>
                </c:pt>
                <c:pt idx="3838">
                  <c:v>9.5013740949316166</c:v>
                </c:pt>
                <c:pt idx="3839">
                  <c:v>9.5013740949316166</c:v>
                </c:pt>
                <c:pt idx="3840">
                  <c:v>9.5013740949316166</c:v>
                </c:pt>
                <c:pt idx="3841">
                  <c:v>9.5013740949316166</c:v>
                </c:pt>
                <c:pt idx="3842">
                  <c:v>9.5013740949316166</c:v>
                </c:pt>
                <c:pt idx="3843">
                  <c:v>9.5013740949316166</c:v>
                </c:pt>
                <c:pt idx="3844">
                  <c:v>9.5013740949316166</c:v>
                </c:pt>
                <c:pt idx="3845">
                  <c:v>9.5013740949316166</c:v>
                </c:pt>
                <c:pt idx="3846">
                  <c:v>9.5013740949316166</c:v>
                </c:pt>
                <c:pt idx="3847">
                  <c:v>9.5013740949316166</c:v>
                </c:pt>
                <c:pt idx="3848">
                  <c:v>9.5013740949316166</c:v>
                </c:pt>
                <c:pt idx="3849">
                  <c:v>9.5013740949316166</c:v>
                </c:pt>
                <c:pt idx="3850">
                  <c:v>9.5013740949316166</c:v>
                </c:pt>
                <c:pt idx="3851">
                  <c:v>9.5013740949316166</c:v>
                </c:pt>
                <c:pt idx="3852">
                  <c:v>9.5013740949316166</c:v>
                </c:pt>
                <c:pt idx="3853">
                  <c:v>9.5013740949316166</c:v>
                </c:pt>
                <c:pt idx="3854">
                  <c:v>9.5013740949316166</c:v>
                </c:pt>
                <c:pt idx="3855">
                  <c:v>9.5013740949316166</c:v>
                </c:pt>
                <c:pt idx="3856">
                  <c:v>9.5013740949316166</c:v>
                </c:pt>
                <c:pt idx="3857">
                  <c:v>9.5013740949316166</c:v>
                </c:pt>
                <c:pt idx="3858">
                  <c:v>9.5013740949316166</c:v>
                </c:pt>
                <c:pt idx="3859">
                  <c:v>9.5013740949316166</c:v>
                </c:pt>
                <c:pt idx="3860">
                  <c:v>9.5013740949316166</c:v>
                </c:pt>
                <c:pt idx="3861">
                  <c:v>9.5013740949316166</c:v>
                </c:pt>
                <c:pt idx="3862">
                  <c:v>9.5013740949316166</c:v>
                </c:pt>
                <c:pt idx="3863">
                  <c:v>9.5013740949316166</c:v>
                </c:pt>
                <c:pt idx="3864">
                  <c:v>9.5013740949316166</c:v>
                </c:pt>
                <c:pt idx="3865">
                  <c:v>9.5013740949316166</c:v>
                </c:pt>
                <c:pt idx="3866">
                  <c:v>9.5013740949316166</c:v>
                </c:pt>
                <c:pt idx="3867">
                  <c:v>9.5013740949316166</c:v>
                </c:pt>
                <c:pt idx="3868">
                  <c:v>9.5013740949316166</c:v>
                </c:pt>
                <c:pt idx="3869">
                  <c:v>9.5013740949316166</c:v>
                </c:pt>
                <c:pt idx="3870">
                  <c:v>9.5013740949316166</c:v>
                </c:pt>
                <c:pt idx="3871">
                  <c:v>9.5013740949316166</c:v>
                </c:pt>
                <c:pt idx="3872">
                  <c:v>9.5013740949316166</c:v>
                </c:pt>
                <c:pt idx="3873">
                  <c:v>9.5013740949316166</c:v>
                </c:pt>
                <c:pt idx="3874">
                  <c:v>9.5013740949316166</c:v>
                </c:pt>
                <c:pt idx="3875">
                  <c:v>9.5013740949316166</c:v>
                </c:pt>
                <c:pt idx="3876">
                  <c:v>9.5013740949316166</c:v>
                </c:pt>
                <c:pt idx="3877">
                  <c:v>9.5013740949316166</c:v>
                </c:pt>
                <c:pt idx="3878">
                  <c:v>9.5013740949316166</c:v>
                </c:pt>
                <c:pt idx="3879">
                  <c:v>9.5013740949316166</c:v>
                </c:pt>
                <c:pt idx="3880">
                  <c:v>9.5013740949316166</c:v>
                </c:pt>
                <c:pt idx="3881">
                  <c:v>9.5013740949316166</c:v>
                </c:pt>
                <c:pt idx="3882">
                  <c:v>9.5013740949316166</c:v>
                </c:pt>
                <c:pt idx="3883">
                  <c:v>9.5013740949316166</c:v>
                </c:pt>
                <c:pt idx="3884">
                  <c:v>9.5013740949316166</c:v>
                </c:pt>
                <c:pt idx="3885">
                  <c:v>9.5013740949316166</c:v>
                </c:pt>
                <c:pt idx="3886">
                  <c:v>9.5013740949316166</c:v>
                </c:pt>
                <c:pt idx="3887">
                  <c:v>9.5013740949316166</c:v>
                </c:pt>
                <c:pt idx="3888">
                  <c:v>9.5013740949316166</c:v>
                </c:pt>
                <c:pt idx="3889">
                  <c:v>9.5013740949316166</c:v>
                </c:pt>
                <c:pt idx="3890">
                  <c:v>9.5013740949316166</c:v>
                </c:pt>
                <c:pt idx="3891">
                  <c:v>9.5013740949316166</c:v>
                </c:pt>
                <c:pt idx="3892">
                  <c:v>9.5013740949316166</c:v>
                </c:pt>
                <c:pt idx="3893">
                  <c:v>9.5013740949316166</c:v>
                </c:pt>
                <c:pt idx="3894">
                  <c:v>9.5013740949316166</c:v>
                </c:pt>
                <c:pt idx="3895">
                  <c:v>9.5013740949316166</c:v>
                </c:pt>
                <c:pt idx="3896">
                  <c:v>9.5013740949316166</c:v>
                </c:pt>
                <c:pt idx="3897">
                  <c:v>9.5013740949316166</c:v>
                </c:pt>
                <c:pt idx="3898">
                  <c:v>9.5013740949316166</c:v>
                </c:pt>
                <c:pt idx="3899">
                  <c:v>9.5013740949316166</c:v>
                </c:pt>
                <c:pt idx="3900">
                  <c:v>9.5013740949316166</c:v>
                </c:pt>
                <c:pt idx="3901">
                  <c:v>9.5013740949316166</c:v>
                </c:pt>
                <c:pt idx="3902">
                  <c:v>9.5013740949316166</c:v>
                </c:pt>
                <c:pt idx="3903">
                  <c:v>9.5013740949316166</c:v>
                </c:pt>
                <c:pt idx="3904">
                  <c:v>9.5013740949316166</c:v>
                </c:pt>
                <c:pt idx="3905">
                  <c:v>9.5013740949316166</c:v>
                </c:pt>
                <c:pt idx="3906">
                  <c:v>9.5013740949316166</c:v>
                </c:pt>
                <c:pt idx="3907">
                  <c:v>9.5013740949316166</c:v>
                </c:pt>
                <c:pt idx="3908">
                  <c:v>9.5013740949316166</c:v>
                </c:pt>
                <c:pt idx="3909">
                  <c:v>9.5013740949316166</c:v>
                </c:pt>
                <c:pt idx="3910">
                  <c:v>9.5013740949316166</c:v>
                </c:pt>
                <c:pt idx="3911">
                  <c:v>9.5013740949316166</c:v>
                </c:pt>
                <c:pt idx="3912">
                  <c:v>9.5013740949316166</c:v>
                </c:pt>
                <c:pt idx="3913">
                  <c:v>9.5013740949316166</c:v>
                </c:pt>
                <c:pt idx="3914">
                  <c:v>9.5013740949316166</c:v>
                </c:pt>
                <c:pt idx="3915">
                  <c:v>9.5013740949316166</c:v>
                </c:pt>
                <c:pt idx="3916">
                  <c:v>9.5013740949316166</c:v>
                </c:pt>
                <c:pt idx="3917">
                  <c:v>9.5013740949316166</c:v>
                </c:pt>
                <c:pt idx="3918">
                  <c:v>9.5013740949316166</c:v>
                </c:pt>
                <c:pt idx="3919">
                  <c:v>9.5013740949316166</c:v>
                </c:pt>
                <c:pt idx="3920">
                  <c:v>9.5013740949316166</c:v>
                </c:pt>
                <c:pt idx="3921">
                  <c:v>9.5013740949316166</c:v>
                </c:pt>
                <c:pt idx="3922">
                  <c:v>9.5013740949316166</c:v>
                </c:pt>
                <c:pt idx="3923">
                  <c:v>9.5013740949316166</c:v>
                </c:pt>
                <c:pt idx="3924">
                  <c:v>9.5013740949316166</c:v>
                </c:pt>
                <c:pt idx="3925">
                  <c:v>9.5013740949316166</c:v>
                </c:pt>
                <c:pt idx="3926">
                  <c:v>9.5013740949316166</c:v>
                </c:pt>
                <c:pt idx="3927">
                  <c:v>9.5013740949316166</c:v>
                </c:pt>
                <c:pt idx="3928">
                  <c:v>9.5013740949316166</c:v>
                </c:pt>
                <c:pt idx="3929">
                  <c:v>9.5013740949316166</c:v>
                </c:pt>
                <c:pt idx="3930">
                  <c:v>9.5013740949316166</c:v>
                </c:pt>
                <c:pt idx="3931">
                  <c:v>9.5013740949316166</c:v>
                </c:pt>
                <c:pt idx="3932">
                  <c:v>9.5013740949316166</c:v>
                </c:pt>
                <c:pt idx="3933">
                  <c:v>9.5013740949316166</c:v>
                </c:pt>
                <c:pt idx="3934">
                  <c:v>9.5013740949316166</c:v>
                </c:pt>
                <c:pt idx="3935">
                  <c:v>9.5013740949316166</c:v>
                </c:pt>
                <c:pt idx="3936">
                  <c:v>9.5013740949316166</c:v>
                </c:pt>
                <c:pt idx="3937">
                  <c:v>9.5013740949316166</c:v>
                </c:pt>
                <c:pt idx="3938">
                  <c:v>9.5013740949316166</c:v>
                </c:pt>
                <c:pt idx="3939">
                  <c:v>9.5013740949316166</c:v>
                </c:pt>
                <c:pt idx="3940">
                  <c:v>9.5013740949316166</c:v>
                </c:pt>
                <c:pt idx="3941">
                  <c:v>9.5013740949316166</c:v>
                </c:pt>
                <c:pt idx="3942">
                  <c:v>9.5013740949316166</c:v>
                </c:pt>
                <c:pt idx="3943">
                  <c:v>9.5013740949316166</c:v>
                </c:pt>
                <c:pt idx="3944">
                  <c:v>9.5013740949316166</c:v>
                </c:pt>
                <c:pt idx="3945">
                  <c:v>9.5013740949316166</c:v>
                </c:pt>
                <c:pt idx="3946">
                  <c:v>9.5013740949316166</c:v>
                </c:pt>
                <c:pt idx="3947">
                  <c:v>9.5013740949316166</c:v>
                </c:pt>
                <c:pt idx="3948">
                  <c:v>9.5013740949316166</c:v>
                </c:pt>
                <c:pt idx="3949">
                  <c:v>9.5013740949316166</c:v>
                </c:pt>
                <c:pt idx="3950">
                  <c:v>9.5013740949316166</c:v>
                </c:pt>
                <c:pt idx="3951">
                  <c:v>9.5013740949316166</c:v>
                </c:pt>
                <c:pt idx="3952">
                  <c:v>9.5013740949316166</c:v>
                </c:pt>
                <c:pt idx="3953">
                  <c:v>9.5013740949316166</c:v>
                </c:pt>
                <c:pt idx="3954">
                  <c:v>9.5013740949316166</c:v>
                </c:pt>
                <c:pt idx="3955">
                  <c:v>9.5013740949316166</c:v>
                </c:pt>
                <c:pt idx="3956">
                  <c:v>9.5013740949316166</c:v>
                </c:pt>
                <c:pt idx="3957">
                  <c:v>9.5013740949316166</c:v>
                </c:pt>
                <c:pt idx="3958">
                  <c:v>9.5013740949316166</c:v>
                </c:pt>
                <c:pt idx="3959">
                  <c:v>9.5013740949316166</c:v>
                </c:pt>
                <c:pt idx="3960">
                  <c:v>9.5013740949316166</c:v>
                </c:pt>
                <c:pt idx="3961">
                  <c:v>9.5013740949316166</c:v>
                </c:pt>
                <c:pt idx="3962">
                  <c:v>9.5013740949316166</c:v>
                </c:pt>
                <c:pt idx="3963">
                  <c:v>9.5013740949316166</c:v>
                </c:pt>
                <c:pt idx="3964">
                  <c:v>9.5013740949316166</c:v>
                </c:pt>
                <c:pt idx="3965">
                  <c:v>9.5013740949316166</c:v>
                </c:pt>
                <c:pt idx="3966">
                  <c:v>9.5013740949316166</c:v>
                </c:pt>
                <c:pt idx="3967">
                  <c:v>9.5013740949316166</c:v>
                </c:pt>
                <c:pt idx="3968">
                  <c:v>9.5013740949316166</c:v>
                </c:pt>
                <c:pt idx="3969">
                  <c:v>9.5013740949316166</c:v>
                </c:pt>
                <c:pt idx="3970">
                  <c:v>9.5013740949316166</c:v>
                </c:pt>
                <c:pt idx="3971">
                  <c:v>9.5013740949316166</c:v>
                </c:pt>
                <c:pt idx="3972">
                  <c:v>9.5013740949316166</c:v>
                </c:pt>
                <c:pt idx="3973">
                  <c:v>9.5013740949316166</c:v>
                </c:pt>
                <c:pt idx="3974">
                  <c:v>9.5013740949316166</c:v>
                </c:pt>
                <c:pt idx="3975">
                  <c:v>9.5013740949316166</c:v>
                </c:pt>
                <c:pt idx="3976">
                  <c:v>9.5013740949316166</c:v>
                </c:pt>
                <c:pt idx="3977">
                  <c:v>9.5013740949316166</c:v>
                </c:pt>
                <c:pt idx="3978">
                  <c:v>9.5013740949316166</c:v>
                </c:pt>
                <c:pt idx="3979">
                  <c:v>9.5013740949316166</c:v>
                </c:pt>
                <c:pt idx="3980">
                  <c:v>9.5013740949316166</c:v>
                </c:pt>
                <c:pt idx="3981">
                  <c:v>9.5013740949316166</c:v>
                </c:pt>
                <c:pt idx="3982">
                  <c:v>9.5013740949316166</c:v>
                </c:pt>
                <c:pt idx="3983">
                  <c:v>9.5013740949316166</c:v>
                </c:pt>
                <c:pt idx="3984">
                  <c:v>9.5013740949316166</c:v>
                </c:pt>
                <c:pt idx="3985">
                  <c:v>9.5013740949316166</c:v>
                </c:pt>
                <c:pt idx="3986">
                  <c:v>9.5013740949316166</c:v>
                </c:pt>
                <c:pt idx="3987">
                  <c:v>9.5013740949316166</c:v>
                </c:pt>
                <c:pt idx="3988">
                  <c:v>9.5013740949316166</c:v>
                </c:pt>
                <c:pt idx="3989">
                  <c:v>9.5013740949316166</c:v>
                </c:pt>
                <c:pt idx="3990">
                  <c:v>9.5013740949316166</c:v>
                </c:pt>
                <c:pt idx="3991">
                  <c:v>9.5013740949316166</c:v>
                </c:pt>
                <c:pt idx="3992">
                  <c:v>9.5013740949316166</c:v>
                </c:pt>
                <c:pt idx="3993">
                  <c:v>9.5013740949316166</c:v>
                </c:pt>
                <c:pt idx="3994">
                  <c:v>9.5013740949316166</c:v>
                </c:pt>
                <c:pt idx="3995">
                  <c:v>9.5013740949316166</c:v>
                </c:pt>
                <c:pt idx="3996">
                  <c:v>9.5013740949316166</c:v>
                </c:pt>
                <c:pt idx="3997">
                  <c:v>9.5013740949316166</c:v>
                </c:pt>
                <c:pt idx="3998">
                  <c:v>9.5013740949316166</c:v>
                </c:pt>
                <c:pt idx="3999">
                  <c:v>9.5013740949316166</c:v>
                </c:pt>
                <c:pt idx="4000">
                  <c:v>9.5013740949316166</c:v>
                </c:pt>
                <c:pt idx="4001">
                  <c:v>9.5013740949316166</c:v>
                </c:pt>
                <c:pt idx="4002">
                  <c:v>9.5013740949316166</c:v>
                </c:pt>
                <c:pt idx="4003">
                  <c:v>9.5013740949316166</c:v>
                </c:pt>
                <c:pt idx="4004">
                  <c:v>9.5013740949316166</c:v>
                </c:pt>
                <c:pt idx="4005">
                  <c:v>9.5013740949316166</c:v>
                </c:pt>
                <c:pt idx="4006">
                  <c:v>9.5013740949316166</c:v>
                </c:pt>
                <c:pt idx="4007">
                  <c:v>9.5013740949316166</c:v>
                </c:pt>
                <c:pt idx="4008">
                  <c:v>9.5013740949316166</c:v>
                </c:pt>
                <c:pt idx="4009">
                  <c:v>9.5013740949316166</c:v>
                </c:pt>
                <c:pt idx="4010">
                  <c:v>9.5013740949316166</c:v>
                </c:pt>
                <c:pt idx="4011">
                  <c:v>9.5013740949316166</c:v>
                </c:pt>
                <c:pt idx="4012">
                  <c:v>9.5013740949316166</c:v>
                </c:pt>
                <c:pt idx="4013">
                  <c:v>9.5013740949316166</c:v>
                </c:pt>
                <c:pt idx="4014">
                  <c:v>9.5013740949316166</c:v>
                </c:pt>
                <c:pt idx="4015">
                  <c:v>9.5013740949316166</c:v>
                </c:pt>
                <c:pt idx="4016">
                  <c:v>9.5013740949316166</c:v>
                </c:pt>
                <c:pt idx="4017">
                  <c:v>9.5013740949316166</c:v>
                </c:pt>
                <c:pt idx="4018">
                  <c:v>9.5013740949316166</c:v>
                </c:pt>
                <c:pt idx="4019">
                  <c:v>9.5013740949316166</c:v>
                </c:pt>
                <c:pt idx="4020">
                  <c:v>9.5013740949316166</c:v>
                </c:pt>
                <c:pt idx="4021">
                  <c:v>9.5013740949316166</c:v>
                </c:pt>
                <c:pt idx="4022">
                  <c:v>9.5013740949316166</c:v>
                </c:pt>
                <c:pt idx="4023">
                  <c:v>9.5013740949316166</c:v>
                </c:pt>
                <c:pt idx="4024">
                  <c:v>9.5013740949316166</c:v>
                </c:pt>
                <c:pt idx="4025">
                  <c:v>9.5013740949316166</c:v>
                </c:pt>
                <c:pt idx="4026">
                  <c:v>9.5013740949316166</c:v>
                </c:pt>
                <c:pt idx="4027">
                  <c:v>9.5013740949316166</c:v>
                </c:pt>
                <c:pt idx="4028">
                  <c:v>9.5013740949316166</c:v>
                </c:pt>
                <c:pt idx="4029">
                  <c:v>9.5013740949316166</c:v>
                </c:pt>
                <c:pt idx="4030">
                  <c:v>9.5013740949316166</c:v>
                </c:pt>
                <c:pt idx="4031">
                  <c:v>9.5013740949316166</c:v>
                </c:pt>
                <c:pt idx="4032">
                  <c:v>9.5013740949316166</c:v>
                </c:pt>
                <c:pt idx="4033">
                  <c:v>9.5013740949316166</c:v>
                </c:pt>
                <c:pt idx="4034">
                  <c:v>9.5013740949316166</c:v>
                </c:pt>
                <c:pt idx="4035">
                  <c:v>9.5013740949316166</c:v>
                </c:pt>
                <c:pt idx="4036">
                  <c:v>9.5013740949316166</c:v>
                </c:pt>
                <c:pt idx="4037">
                  <c:v>9.5013740949316166</c:v>
                </c:pt>
                <c:pt idx="4038">
                  <c:v>9.5013740949316166</c:v>
                </c:pt>
                <c:pt idx="4039">
                  <c:v>9.5013740949316166</c:v>
                </c:pt>
                <c:pt idx="4040">
                  <c:v>9.5013740949316166</c:v>
                </c:pt>
                <c:pt idx="4041">
                  <c:v>9.5013740949316166</c:v>
                </c:pt>
                <c:pt idx="4042">
                  <c:v>9.5013740949316166</c:v>
                </c:pt>
                <c:pt idx="4043">
                  <c:v>9.5013740949316166</c:v>
                </c:pt>
                <c:pt idx="4044">
                  <c:v>9.5013740949316166</c:v>
                </c:pt>
                <c:pt idx="4045">
                  <c:v>9.5013740949316166</c:v>
                </c:pt>
                <c:pt idx="4046">
                  <c:v>9.5013740949316166</c:v>
                </c:pt>
                <c:pt idx="4047">
                  <c:v>9.5013740949316166</c:v>
                </c:pt>
                <c:pt idx="4048">
                  <c:v>9.5013740949316166</c:v>
                </c:pt>
                <c:pt idx="4049">
                  <c:v>9.5013740949316166</c:v>
                </c:pt>
                <c:pt idx="4050">
                  <c:v>9.5013740949316166</c:v>
                </c:pt>
                <c:pt idx="4051">
                  <c:v>9.5013740949316166</c:v>
                </c:pt>
                <c:pt idx="4052">
                  <c:v>9.5013740949316166</c:v>
                </c:pt>
                <c:pt idx="4053">
                  <c:v>9.5013740949316166</c:v>
                </c:pt>
                <c:pt idx="4054">
                  <c:v>9.5013740949316166</c:v>
                </c:pt>
                <c:pt idx="4055">
                  <c:v>9.5013740949316166</c:v>
                </c:pt>
                <c:pt idx="4056">
                  <c:v>9.5013740949316166</c:v>
                </c:pt>
                <c:pt idx="4057">
                  <c:v>9.5013740949316166</c:v>
                </c:pt>
                <c:pt idx="4058">
                  <c:v>9.5013740949316166</c:v>
                </c:pt>
                <c:pt idx="4059">
                  <c:v>9.5013740949316166</c:v>
                </c:pt>
                <c:pt idx="4060">
                  <c:v>9.5013740949316166</c:v>
                </c:pt>
                <c:pt idx="4061">
                  <c:v>9.5013740949316166</c:v>
                </c:pt>
                <c:pt idx="4062">
                  <c:v>9.5013740949316166</c:v>
                </c:pt>
                <c:pt idx="4063">
                  <c:v>9.5013740949316166</c:v>
                </c:pt>
                <c:pt idx="4064">
                  <c:v>9.5013740949316166</c:v>
                </c:pt>
                <c:pt idx="4065">
                  <c:v>9.5013740949316166</c:v>
                </c:pt>
                <c:pt idx="4066">
                  <c:v>9.5013740949316166</c:v>
                </c:pt>
                <c:pt idx="4067">
                  <c:v>9.5013740949316166</c:v>
                </c:pt>
                <c:pt idx="4068">
                  <c:v>9.5013740949316166</c:v>
                </c:pt>
                <c:pt idx="4069">
                  <c:v>9.5013740949316166</c:v>
                </c:pt>
                <c:pt idx="4070">
                  <c:v>9.5013740949316166</c:v>
                </c:pt>
                <c:pt idx="4071">
                  <c:v>9.5013740949316166</c:v>
                </c:pt>
                <c:pt idx="4072">
                  <c:v>9.5013740949316166</c:v>
                </c:pt>
                <c:pt idx="4073">
                  <c:v>9.5013740949316166</c:v>
                </c:pt>
                <c:pt idx="4074">
                  <c:v>9.5013740949316166</c:v>
                </c:pt>
                <c:pt idx="4075">
                  <c:v>9.5013740949316166</c:v>
                </c:pt>
                <c:pt idx="4076">
                  <c:v>9.5013740949316166</c:v>
                </c:pt>
                <c:pt idx="4077">
                  <c:v>9.5013740949316166</c:v>
                </c:pt>
                <c:pt idx="4078">
                  <c:v>9.5013740949316166</c:v>
                </c:pt>
                <c:pt idx="4079">
                  <c:v>9.5013740949316166</c:v>
                </c:pt>
                <c:pt idx="4080">
                  <c:v>9.5013740949316166</c:v>
                </c:pt>
                <c:pt idx="4081">
                  <c:v>9.5013740949316166</c:v>
                </c:pt>
                <c:pt idx="4082">
                  <c:v>9.5013740949316166</c:v>
                </c:pt>
                <c:pt idx="4083">
                  <c:v>9.5013740949316166</c:v>
                </c:pt>
                <c:pt idx="4084">
                  <c:v>9.5013740949316166</c:v>
                </c:pt>
                <c:pt idx="4085">
                  <c:v>9.5013740949316166</c:v>
                </c:pt>
                <c:pt idx="4086">
                  <c:v>9.5013740949316166</c:v>
                </c:pt>
                <c:pt idx="4087">
                  <c:v>9.5013740949316166</c:v>
                </c:pt>
                <c:pt idx="4088">
                  <c:v>9.5013740949316166</c:v>
                </c:pt>
                <c:pt idx="4089">
                  <c:v>9.5013740949316166</c:v>
                </c:pt>
                <c:pt idx="4090">
                  <c:v>9.5013740949316166</c:v>
                </c:pt>
                <c:pt idx="4091">
                  <c:v>9.5013740949316166</c:v>
                </c:pt>
                <c:pt idx="4092">
                  <c:v>9.5013740949316166</c:v>
                </c:pt>
                <c:pt idx="4093">
                  <c:v>9.5013740949316166</c:v>
                </c:pt>
                <c:pt idx="4094">
                  <c:v>9.5013740949316166</c:v>
                </c:pt>
                <c:pt idx="4095">
                  <c:v>9.5013740949316166</c:v>
                </c:pt>
                <c:pt idx="4096">
                  <c:v>9.5013740949316166</c:v>
                </c:pt>
                <c:pt idx="4097">
                  <c:v>9.5013740949316166</c:v>
                </c:pt>
                <c:pt idx="4098">
                  <c:v>9.5013740949316166</c:v>
                </c:pt>
                <c:pt idx="4099">
                  <c:v>9.5013740949316166</c:v>
                </c:pt>
                <c:pt idx="4100">
                  <c:v>9.5013740949316166</c:v>
                </c:pt>
                <c:pt idx="4101">
                  <c:v>9.5013740949316166</c:v>
                </c:pt>
                <c:pt idx="4102">
                  <c:v>9.5013740949316166</c:v>
                </c:pt>
                <c:pt idx="4103">
                  <c:v>9.5013740949316166</c:v>
                </c:pt>
                <c:pt idx="4104">
                  <c:v>9.5013740949316166</c:v>
                </c:pt>
                <c:pt idx="4105">
                  <c:v>9.5013740949316166</c:v>
                </c:pt>
                <c:pt idx="4106">
                  <c:v>9.5013740949316166</c:v>
                </c:pt>
                <c:pt idx="4107">
                  <c:v>9.5013740949316166</c:v>
                </c:pt>
                <c:pt idx="4108">
                  <c:v>9.5013740949316166</c:v>
                </c:pt>
                <c:pt idx="4109">
                  <c:v>9.5013740949316166</c:v>
                </c:pt>
                <c:pt idx="4110">
                  <c:v>9.5013740949316166</c:v>
                </c:pt>
                <c:pt idx="4111">
                  <c:v>9.5013740949316166</c:v>
                </c:pt>
                <c:pt idx="4112">
                  <c:v>9.5013740949316166</c:v>
                </c:pt>
                <c:pt idx="4113">
                  <c:v>9.5013740949316166</c:v>
                </c:pt>
                <c:pt idx="4114">
                  <c:v>9.5013740949316166</c:v>
                </c:pt>
                <c:pt idx="4115">
                  <c:v>9.5013740949316166</c:v>
                </c:pt>
                <c:pt idx="4116">
                  <c:v>9.5013740949316166</c:v>
                </c:pt>
                <c:pt idx="4117">
                  <c:v>9.5013740949316166</c:v>
                </c:pt>
                <c:pt idx="4118">
                  <c:v>9.5013740949316166</c:v>
                </c:pt>
                <c:pt idx="4119">
                  <c:v>9.5013740949316166</c:v>
                </c:pt>
                <c:pt idx="4120">
                  <c:v>9.5013740949316166</c:v>
                </c:pt>
                <c:pt idx="4121">
                  <c:v>9.5013740949316166</c:v>
                </c:pt>
                <c:pt idx="4122">
                  <c:v>9.5013740949316166</c:v>
                </c:pt>
                <c:pt idx="4123">
                  <c:v>9.5013740949316166</c:v>
                </c:pt>
                <c:pt idx="4124">
                  <c:v>9.5013740949316166</c:v>
                </c:pt>
                <c:pt idx="4125">
                  <c:v>9.5013740949316166</c:v>
                </c:pt>
                <c:pt idx="4126">
                  <c:v>9.5013740949316166</c:v>
                </c:pt>
                <c:pt idx="4127">
                  <c:v>9.5013740949316166</c:v>
                </c:pt>
                <c:pt idx="4128">
                  <c:v>9.5013740949316166</c:v>
                </c:pt>
                <c:pt idx="4129">
                  <c:v>9.5013740949316166</c:v>
                </c:pt>
                <c:pt idx="4130">
                  <c:v>9.5013740949316166</c:v>
                </c:pt>
                <c:pt idx="4131">
                  <c:v>9.5013740949316166</c:v>
                </c:pt>
                <c:pt idx="4132">
                  <c:v>9.5013740949316166</c:v>
                </c:pt>
                <c:pt idx="4133">
                  <c:v>9.5013740949316166</c:v>
                </c:pt>
                <c:pt idx="4134">
                  <c:v>9.5013740949316166</c:v>
                </c:pt>
                <c:pt idx="4135">
                  <c:v>9.5013740949316166</c:v>
                </c:pt>
                <c:pt idx="4136">
                  <c:v>9.5013740949316166</c:v>
                </c:pt>
                <c:pt idx="4137">
                  <c:v>9.5013740949316166</c:v>
                </c:pt>
                <c:pt idx="4138">
                  <c:v>9.5013740949316166</c:v>
                </c:pt>
                <c:pt idx="4139">
                  <c:v>9.5013740949316166</c:v>
                </c:pt>
                <c:pt idx="4140">
                  <c:v>9.5013740949316166</c:v>
                </c:pt>
                <c:pt idx="4141">
                  <c:v>9.5013740949316166</c:v>
                </c:pt>
                <c:pt idx="4142">
                  <c:v>9.5013740949316166</c:v>
                </c:pt>
                <c:pt idx="4143">
                  <c:v>9.5013740949316166</c:v>
                </c:pt>
                <c:pt idx="4144">
                  <c:v>9.5013740949316166</c:v>
                </c:pt>
                <c:pt idx="4145">
                  <c:v>9.5013740949316166</c:v>
                </c:pt>
                <c:pt idx="4146">
                  <c:v>9.5013740949316166</c:v>
                </c:pt>
                <c:pt idx="4147">
                  <c:v>9.5013740949316166</c:v>
                </c:pt>
                <c:pt idx="4148">
                  <c:v>9.5013740949316166</c:v>
                </c:pt>
                <c:pt idx="4149">
                  <c:v>9.5013740949316166</c:v>
                </c:pt>
                <c:pt idx="4150">
                  <c:v>9.5013740949316166</c:v>
                </c:pt>
                <c:pt idx="4151">
                  <c:v>9.5013740949316166</c:v>
                </c:pt>
                <c:pt idx="4152">
                  <c:v>9.5013740949316166</c:v>
                </c:pt>
                <c:pt idx="4153">
                  <c:v>9.5013740949316166</c:v>
                </c:pt>
                <c:pt idx="4154">
                  <c:v>9.5013740949316166</c:v>
                </c:pt>
                <c:pt idx="4155">
                  <c:v>9.5013740949316166</c:v>
                </c:pt>
                <c:pt idx="4156">
                  <c:v>9.5013740949316166</c:v>
                </c:pt>
                <c:pt idx="4157">
                  <c:v>9.5013740949316166</c:v>
                </c:pt>
                <c:pt idx="4158">
                  <c:v>9.5013740949316166</c:v>
                </c:pt>
                <c:pt idx="4159">
                  <c:v>9.5013740949316166</c:v>
                </c:pt>
                <c:pt idx="4160">
                  <c:v>9.5013740949316166</c:v>
                </c:pt>
                <c:pt idx="4161">
                  <c:v>9.5013740949316166</c:v>
                </c:pt>
                <c:pt idx="4162">
                  <c:v>9.5013740949316166</c:v>
                </c:pt>
                <c:pt idx="4163">
                  <c:v>9.5013740949316166</c:v>
                </c:pt>
                <c:pt idx="4164">
                  <c:v>9.5013740949316166</c:v>
                </c:pt>
                <c:pt idx="4165">
                  <c:v>9.5013740949316166</c:v>
                </c:pt>
                <c:pt idx="4166">
                  <c:v>9.5013740949316166</c:v>
                </c:pt>
                <c:pt idx="4167">
                  <c:v>9.5013740949316166</c:v>
                </c:pt>
                <c:pt idx="4168">
                  <c:v>9.5013740949316166</c:v>
                </c:pt>
                <c:pt idx="4169">
                  <c:v>9.5013740949316166</c:v>
                </c:pt>
                <c:pt idx="4170">
                  <c:v>9.5013740949316166</c:v>
                </c:pt>
                <c:pt idx="4171">
                  <c:v>9.5013740949316166</c:v>
                </c:pt>
                <c:pt idx="4172">
                  <c:v>9.5013740949316166</c:v>
                </c:pt>
                <c:pt idx="4173">
                  <c:v>9.5013740949316166</c:v>
                </c:pt>
                <c:pt idx="4174">
                  <c:v>9.5013740949316166</c:v>
                </c:pt>
                <c:pt idx="4175">
                  <c:v>9.5013740949316166</c:v>
                </c:pt>
                <c:pt idx="4176">
                  <c:v>9.5013740949316166</c:v>
                </c:pt>
                <c:pt idx="4177">
                  <c:v>9.5013740949316166</c:v>
                </c:pt>
                <c:pt idx="4178">
                  <c:v>9.5013740949316166</c:v>
                </c:pt>
                <c:pt idx="4179">
                  <c:v>9.5013740949316166</c:v>
                </c:pt>
                <c:pt idx="4180">
                  <c:v>9.5013740949316166</c:v>
                </c:pt>
                <c:pt idx="4181">
                  <c:v>9.5013740949316166</c:v>
                </c:pt>
                <c:pt idx="4182">
                  <c:v>9.5013740949316166</c:v>
                </c:pt>
                <c:pt idx="4183">
                  <c:v>9.5013740949316166</c:v>
                </c:pt>
                <c:pt idx="4184">
                  <c:v>9.5013740949316166</c:v>
                </c:pt>
                <c:pt idx="4185">
                  <c:v>9.5013740949316166</c:v>
                </c:pt>
                <c:pt idx="4186">
                  <c:v>9.5013740949316166</c:v>
                </c:pt>
                <c:pt idx="4187">
                  <c:v>9.5013740949316166</c:v>
                </c:pt>
                <c:pt idx="4188">
                  <c:v>9.5013740949316166</c:v>
                </c:pt>
                <c:pt idx="4189">
                  <c:v>9.5013740949316166</c:v>
                </c:pt>
                <c:pt idx="4190">
                  <c:v>9.5013740949316166</c:v>
                </c:pt>
                <c:pt idx="4191">
                  <c:v>9.5013740949316166</c:v>
                </c:pt>
                <c:pt idx="4192">
                  <c:v>9.5013740949316166</c:v>
                </c:pt>
                <c:pt idx="4193">
                  <c:v>9.5013740949316166</c:v>
                </c:pt>
                <c:pt idx="4194">
                  <c:v>9.5013740949316166</c:v>
                </c:pt>
                <c:pt idx="4195">
                  <c:v>9.5013740949316166</c:v>
                </c:pt>
                <c:pt idx="4196">
                  <c:v>9.5013740949316166</c:v>
                </c:pt>
                <c:pt idx="4197">
                  <c:v>9.5013740949316166</c:v>
                </c:pt>
                <c:pt idx="4198">
                  <c:v>9.5013740949316166</c:v>
                </c:pt>
                <c:pt idx="4199">
                  <c:v>9.5013740949316166</c:v>
                </c:pt>
                <c:pt idx="4200">
                  <c:v>9.5013740949316166</c:v>
                </c:pt>
                <c:pt idx="4201">
                  <c:v>9.5013740949316166</c:v>
                </c:pt>
                <c:pt idx="4202">
                  <c:v>9.5013740949316166</c:v>
                </c:pt>
                <c:pt idx="4203">
                  <c:v>9.5013740949316166</c:v>
                </c:pt>
                <c:pt idx="4204">
                  <c:v>9.5013740949316166</c:v>
                </c:pt>
                <c:pt idx="4205">
                  <c:v>9.5013740949316166</c:v>
                </c:pt>
                <c:pt idx="4206">
                  <c:v>9.5013740949316166</c:v>
                </c:pt>
                <c:pt idx="4207">
                  <c:v>9.5013740949316166</c:v>
                </c:pt>
                <c:pt idx="4208">
                  <c:v>9.5013740949316166</c:v>
                </c:pt>
                <c:pt idx="4209">
                  <c:v>9.5013740949316166</c:v>
                </c:pt>
                <c:pt idx="4210">
                  <c:v>9.5013740949316166</c:v>
                </c:pt>
                <c:pt idx="4211">
                  <c:v>9.5013740949316166</c:v>
                </c:pt>
                <c:pt idx="4212">
                  <c:v>9.5013740949316166</c:v>
                </c:pt>
                <c:pt idx="4213">
                  <c:v>9.5013740949316166</c:v>
                </c:pt>
                <c:pt idx="4214">
                  <c:v>9.5013740949316166</c:v>
                </c:pt>
                <c:pt idx="4215">
                  <c:v>9.5013740949316166</c:v>
                </c:pt>
                <c:pt idx="4216">
                  <c:v>9.5013740949316166</c:v>
                </c:pt>
                <c:pt idx="4217">
                  <c:v>9.5013740949316166</c:v>
                </c:pt>
                <c:pt idx="4218">
                  <c:v>9.5013740949316166</c:v>
                </c:pt>
                <c:pt idx="4219">
                  <c:v>9.5013740949316166</c:v>
                </c:pt>
                <c:pt idx="4220">
                  <c:v>9.5013740949316166</c:v>
                </c:pt>
                <c:pt idx="4221">
                  <c:v>9.5013740949316166</c:v>
                </c:pt>
                <c:pt idx="4222">
                  <c:v>9.5013740949316166</c:v>
                </c:pt>
                <c:pt idx="4223">
                  <c:v>9.5013740949316166</c:v>
                </c:pt>
                <c:pt idx="4224">
                  <c:v>9.5013740949316166</c:v>
                </c:pt>
                <c:pt idx="4225">
                  <c:v>9.5013740949316166</c:v>
                </c:pt>
                <c:pt idx="4226">
                  <c:v>9.5013740949316166</c:v>
                </c:pt>
                <c:pt idx="4227">
                  <c:v>9.5013740949316166</c:v>
                </c:pt>
                <c:pt idx="4228">
                  <c:v>9.5013740949316166</c:v>
                </c:pt>
                <c:pt idx="4229">
                  <c:v>9.5013740949316166</c:v>
                </c:pt>
                <c:pt idx="4230">
                  <c:v>9.5013740949316166</c:v>
                </c:pt>
                <c:pt idx="4231">
                  <c:v>9.5013740949316166</c:v>
                </c:pt>
                <c:pt idx="4232">
                  <c:v>9.5013740949316166</c:v>
                </c:pt>
                <c:pt idx="4233">
                  <c:v>9.5013740949316166</c:v>
                </c:pt>
                <c:pt idx="4234">
                  <c:v>9.5013740949316166</c:v>
                </c:pt>
                <c:pt idx="4235">
                  <c:v>9.5013740949316166</c:v>
                </c:pt>
                <c:pt idx="4236">
                  <c:v>9.5013740949316166</c:v>
                </c:pt>
                <c:pt idx="4237">
                  <c:v>9.5013740949316166</c:v>
                </c:pt>
                <c:pt idx="4238">
                  <c:v>9.5013740949316166</c:v>
                </c:pt>
                <c:pt idx="4239">
                  <c:v>9.5013740949316166</c:v>
                </c:pt>
                <c:pt idx="4240">
                  <c:v>9.5013740949316166</c:v>
                </c:pt>
                <c:pt idx="4241">
                  <c:v>9.5013740949316166</c:v>
                </c:pt>
                <c:pt idx="4242">
                  <c:v>9.5013740949316166</c:v>
                </c:pt>
                <c:pt idx="4243">
                  <c:v>9.5013740949316166</c:v>
                </c:pt>
                <c:pt idx="4244">
                  <c:v>9.5013740949316166</c:v>
                </c:pt>
                <c:pt idx="4245">
                  <c:v>9.5013740949316166</c:v>
                </c:pt>
                <c:pt idx="4246">
                  <c:v>9.5013740949316166</c:v>
                </c:pt>
                <c:pt idx="4247">
                  <c:v>9.5013740949316166</c:v>
                </c:pt>
                <c:pt idx="4248">
                  <c:v>9.5013740949316166</c:v>
                </c:pt>
                <c:pt idx="4249">
                  <c:v>9.5013740949316166</c:v>
                </c:pt>
                <c:pt idx="4250">
                  <c:v>9.5013740949316166</c:v>
                </c:pt>
                <c:pt idx="4251">
                  <c:v>9.5013740949316166</c:v>
                </c:pt>
                <c:pt idx="4252">
                  <c:v>9.5013740949316166</c:v>
                </c:pt>
                <c:pt idx="4253">
                  <c:v>9.5013740949316166</c:v>
                </c:pt>
                <c:pt idx="4254">
                  <c:v>9.5013740949316166</c:v>
                </c:pt>
                <c:pt idx="4255">
                  <c:v>9.5013740949316166</c:v>
                </c:pt>
                <c:pt idx="4256">
                  <c:v>9.5013740949316166</c:v>
                </c:pt>
                <c:pt idx="4257">
                  <c:v>9.5013740949316166</c:v>
                </c:pt>
                <c:pt idx="4258">
                  <c:v>9.5013740949316166</c:v>
                </c:pt>
                <c:pt idx="4259">
                  <c:v>9.5013740949316166</c:v>
                </c:pt>
                <c:pt idx="4260">
                  <c:v>9.5013740949316166</c:v>
                </c:pt>
                <c:pt idx="4261">
                  <c:v>9.5013740949316166</c:v>
                </c:pt>
                <c:pt idx="4262">
                  <c:v>9.5013740949316166</c:v>
                </c:pt>
                <c:pt idx="4263">
                  <c:v>9.5013740949316166</c:v>
                </c:pt>
                <c:pt idx="4264">
                  <c:v>9.5013740949316166</c:v>
                </c:pt>
                <c:pt idx="4265">
                  <c:v>9.5013740949316166</c:v>
                </c:pt>
                <c:pt idx="4266">
                  <c:v>9.5013740949316166</c:v>
                </c:pt>
                <c:pt idx="4267">
                  <c:v>9.5013740949316166</c:v>
                </c:pt>
                <c:pt idx="4268">
                  <c:v>9.5013740949316166</c:v>
                </c:pt>
                <c:pt idx="4269">
                  <c:v>9.5013740949316166</c:v>
                </c:pt>
                <c:pt idx="4270">
                  <c:v>9.5013740949316166</c:v>
                </c:pt>
                <c:pt idx="4271">
                  <c:v>9.5013740949316166</c:v>
                </c:pt>
                <c:pt idx="4272">
                  <c:v>9.5013740949316166</c:v>
                </c:pt>
                <c:pt idx="4273">
                  <c:v>9.5013740949316166</c:v>
                </c:pt>
                <c:pt idx="4274">
                  <c:v>9.5013740949316166</c:v>
                </c:pt>
                <c:pt idx="4275">
                  <c:v>9.5013740949316166</c:v>
                </c:pt>
                <c:pt idx="4276">
                  <c:v>9.5013740949316166</c:v>
                </c:pt>
                <c:pt idx="4277">
                  <c:v>9.5013740949316166</c:v>
                </c:pt>
                <c:pt idx="4278">
                  <c:v>9.5013740949316166</c:v>
                </c:pt>
                <c:pt idx="4279">
                  <c:v>9.5013740949316166</c:v>
                </c:pt>
                <c:pt idx="4280">
                  <c:v>9.5013740949316166</c:v>
                </c:pt>
                <c:pt idx="4281">
                  <c:v>9.5013740949316166</c:v>
                </c:pt>
                <c:pt idx="4282">
                  <c:v>9.5013740949316166</c:v>
                </c:pt>
                <c:pt idx="4283">
                  <c:v>9.5013740949316166</c:v>
                </c:pt>
                <c:pt idx="4284">
                  <c:v>9.5013740949316166</c:v>
                </c:pt>
                <c:pt idx="4285">
                  <c:v>9.5013740949316166</c:v>
                </c:pt>
                <c:pt idx="4286">
                  <c:v>9.5013740949316166</c:v>
                </c:pt>
                <c:pt idx="4287">
                  <c:v>9.5013740949316166</c:v>
                </c:pt>
                <c:pt idx="4288">
                  <c:v>9.5013740949316166</c:v>
                </c:pt>
                <c:pt idx="4289">
                  <c:v>9.5013740949316166</c:v>
                </c:pt>
                <c:pt idx="4290">
                  <c:v>9.5013740949316166</c:v>
                </c:pt>
                <c:pt idx="4291">
                  <c:v>9.5013740949316166</c:v>
                </c:pt>
                <c:pt idx="4292">
                  <c:v>9.5013740949316166</c:v>
                </c:pt>
                <c:pt idx="4293">
                  <c:v>9.5013740949316166</c:v>
                </c:pt>
                <c:pt idx="4294">
                  <c:v>9.5013740949316166</c:v>
                </c:pt>
                <c:pt idx="4295">
                  <c:v>9.5013740949316166</c:v>
                </c:pt>
                <c:pt idx="4296">
                  <c:v>9.5013740949316166</c:v>
                </c:pt>
                <c:pt idx="4297">
                  <c:v>9.5013740949316166</c:v>
                </c:pt>
                <c:pt idx="4298">
                  <c:v>9.5013740949316166</c:v>
                </c:pt>
                <c:pt idx="4299">
                  <c:v>9.5013740949316166</c:v>
                </c:pt>
                <c:pt idx="4300">
                  <c:v>9.5013740949316166</c:v>
                </c:pt>
                <c:pt idx="4301">
                  <c:v>9.5013740949316166</c:v>
                </c:pt>
                <c:pt idx="4302">
                  <c:v>9.5013740949316166</c:v>
                </c:pt>
                <c:pt idx="4303">
                  <c:v>9.5013740949316166</c:v>
                </c:pt>
                <c:pt idx="4304">
                  <c:v>9.5013740949316166</c:v>
                </c:pt>
                <c:pt idx="4305">
                  <c:v>9.5013740949316166</c:v>
                </c:pt>
                <c:pt idx="4306">
                  <c:v>9.5013740949316166</c:v>
                </c:pt>
                <c:pt idx="4307">
                  <c:v>9.5013740949316166</c:v>
                </c:pt>
                <c:pt idx="4308">
                  <c:v>9.5013740949316166</c:v>
                </c:pt>
                <c:pt idx="4309">
                  <c:v>9.5013740949316166</c:v>
                </c:pt>
                <c:pt idx="4310">
                  <c:v>9.5013740949316166</c:v>
                </c:pt>
                <c:pt idx="4311">
                  <c:v>9.5013740949316166</c:v>
                </c:pt>
                <c:pt idx="4312">
                  <c:v>9.5013740949316166</c:v>
                </c:pt>
                <c:pt idx="4313">
                  <c:v>9.5013740949316166</c:v>
                </c:pt>
                <c:pt idx="4314">
                  <c:v>9.5013740949316166</c:v>
                </c:pt>
                <c:pt idx="4315">
                  <c:v>9.5013740949316166</c:v>
                </c:pt>
                <c:pt idx="4316">
                  <c:v>9.5013740949316166</c:v>
                </c:pt>
                <c:pt idx="4317">
                  <c:v>9.5013740949316166</c:v>
                </c:pt>
                <c:pt idx="4318">
                  <c:v>9.5013740949316166</c:v>
                </c:pt>
                <c:pt idx="4319">
                  <c:v>9.5013740949316166</c:v>
                </c:pt>
                <c:pt idx="4320">
                  <c:v>9.5013740949316166</c:v>
                </c:pt>
                <c:pt idx="4321">
                  <c:v>9.5013740949316166</c:v>
                </c:pt>
                <c:pt idx="4322">
                  <c:v>9.5013740949316166</c:v>
                </c:pt>
                <c:pt idx="4323">
                  <c:v>9.5013740949316166</c:v>
                </c:pt>
                <c:pt idx="4324">
                  <c:v>9.5013740949316166</c:v>
                </c:pt>
                <c:pt idx="4325">
                  <c:v>9.5013740949316166</c:v>
                </c:pt>
                <c:pt idx="4326">
                  <c:v>9.5013740949316166</c:v>
                </c:pt>
                <c:pt idx="4327">
                  <c:v>9.5013740949316166</c:v>
                </c:pt>
                <c:pt idx="4328">
                  <c:v>9.5013740949316166</c:v>
                </c:pt>
                <c:pt idx="4329">
                  <c:v>9.5013740949316166</c:v>
                </c:pt>
                <c:pt idx="4330">
                  <c:v>9.5013740949316166</c:v>
                </c:pt>
                <c:pt idx="4331">
                  <c:v>9.5013740949316166</c:v>
                </c:pt>
                <c:pt idx="4332">
                  <c:v>9.5013740949316166</c:v>
                </c:pt>
                <c:pt idx="4333">
                  <c:v>9.5013740949316166</c:v>
                </c:pt>
                <c:pt idx="4334">
                  <c:v>9.5013740949316166</c:v>
                </c:pt>
                <c:pt idx="4335">
                  <c:v>9.5013740949316166</c:v>
                </c:pt>
                <c:pt idx="4336">
                  <c:v>9.5013740949316166</c:v>
                </c:pt>
                <c:pt idx="4337">
                  <c:v>9.5013740949316166</c:v>
                </c:pt>
                <c:pt idx="4338">
                  <c:v>9.5013740949316166</c:v>
                </c:pt>
                <c:pt idx="4339">
                  <c:v>9.5013740949316166</c:v>
                </c:pt>
                <c:pt idx="4340">
                  <c:v>9.5013740949316166</c:v>
                </c:pt>
                <c:pt idx="4341">
                  <c:v>9.5013740949316166</c:v>
                </c:pt>
                <c:pt idx="4342">
                  <c:v>9.5013740949316166</c:v>
                </c:pt>
                <c:pt idx="4343">
                  <c:v>9.5013740949316166</c:v>
                </c:pt>
                <c:pt idx="4344">
                  <c:v>9.5013740949316166</c:v>
                </c:pt>
                <c:pt idx="4345">
                  <c:v>9.5013740949316166</c:v>
                </c:pt>
                <c:pt idx="4346">
                  <c:v>9.5013740949316166</c:v>
                </c:pt>
                <c:pt idx="4347">
                  <c:v>9.5013740949316166</c:v>
                </c:pt>
                <c:pt idx="4348">
                  <c:v>9.5013740949316166</c:v>
                </c:pt>
                <c:pt idx="4349">
                  <c:v>9.5013740949316166</c:v>
                </c:pt>
                <c:pt idx="4350">
                  <c:v>9.5013740949316166</c:v>
                </c:pt>
                <c:pt idx="4351">
                  <c:v>9.5013740949316166</c:v>
                </c:pt>
                <c:pt idx="4352">
                  <c:v>9.5013740949316166</c:v>
                </c:pt>
                <c:pt idx="4353">
                  <c:v>9.5013740949316166</c:v>
                </c:pt>
                <c:pt idx="4354">
                  <c:v>9.5013740949316166</c:v>
                </c:pt>
                <c:pt idx="4355">
                  <c:v>9.5013740949316166</c:v>
                </c:pt>
                <c:pt idx="4356">
                  <c:v>9.5013740949316166</c:v>
                </c:pt>
                <c:pt idx="4357">
                  <c:v>9.5013740949316166</c:v>
                </c:pt>
                <c:pt idx="4358">
                  <c:v>9.5013740949316166</c:v>
                </c:pt>
                <c:pt idx="4359">
                  <c:v>9.5013740949316166</c:v>
                </c:pt>
                <c:pt idx="4360">
                  <c:v>9.5013740949316166</c:v>
                </c:pt>
                <c:pt idx="4361">
                  <c:v>9.5013740949316166</c:v>
                </c:pt>
                <c:pt idx="4362">
                  <c:v>9.5013740949316166</c:v>
                </c:pt>
                <c:pt idx="4363">
                  <c:v>9.5013740949316166</c:v>
                </c:pt>
                <c:pt idx="4364">
                  <c:v>9.5013740949316166</c:v>
                </c:pt>
                <c:pt idx="4365">
                  <c:v>9.5013740949316166</c:v>
                </c:pt>
                <c:pt idx="4366">
                  <c:v>9.5013740949316166</c:v>
                </c:pt>
                <c:pt idx="4367">
                  <c:v>9.5013740949316166</c:v>
                </c:pt>
                <c:pt idx="4368">
                  <c:v>9.5013740949316166</c:v>
                </c:pt>
                <c:pt idx="4369">
                  <c:v>9.5013740949316166</c:v>
                </c:pt>
                <c:pt idx="4370">
                  <c:v>9.5013740949316166</c:v>
                </c:pt>
                <c:pt idx="4371">
                  <c:v>9.5013740949316166</c:v>
                </c:pt>
                <c:pt idx="4372">
                  <c:v>9.5013740949316166</c:v>
                </c:pt>
                <c:pt idx="4373">
                  <c:v>9.5013740949316166</c:v>
                </c:pt>
                <c:pt idx="4374">
                  <c:v>9.5013740949316166</c:v>
                </c:pt>
                <c:pt idx="4375">
                  <c:v>9.5013740949316166</c:v>
                </c:pt>
                <c:pt idx="4376">
                  <c:v>9.5013740949316166</c:v>
                </c:pt>
                <c:pt idx="4377">
                  <c:v>9.5013740949316166</c:v>
                </c:pt>
                <c:pt idx="4378">
                  <c:v>9.5013740949316166</c:v>
                </c:pt>
                <c:pt idx="4379">
                  <c:v>9.5013740949316166</c:v>
                </c:pt>
                <c:pt idx="4380">
                  <c:v>9.5013740949316166</c:v>
                </c:pt>
                <c:pt idx="4381">
                  <c:v>9.5013740949316166</c:v>
                </c:pt>
                <c:pt idx="4382">
                  <c:v>9.5013740949316166</c:v>
                </c:pt>
                <c:pt idx="4383">
                  <c:v>9.5013740949316166</c:v>
                </c:pt>
                <c:pt idx="4384">
                  <c:v>9.5013740949316166</c:v>
                </c:pt>
                <c:pt idx="4385">
                  <c:v>9.5013740949316166</c:v>
                </c:pt>
                <c:pt idx="4386">
                  <c:v>9.5013740949316166</c:v>
                </c:pt>
                <c:pt idx="4387">
                  <c:v>9.5013740949316166</c:v>
                </c:pt>
                <c:pt idx="4388">
                  <c:v>9.5013740949316166</c:v>
                </c:pt>
                <c:pt idx="4389">
                  <c:v>9.5013740949316166</c:v>
                </c:pt>
                <c:pt idx="4390">
                  <c:v>9.5013740949316166</c:v>
                </c:pt>
                <c:pt idx="4391">
                  <c:v>9.5013740949316166</c:v>
                </c:pt>
                <c:pt idx="4392">
                  <c:v>9.5013740949316166</c:v>
                </c:pt>
                <c:pt idx="4393">
                  <c:v>9.5013740949316166</c:v>
                </c:pt>
                <c:pt idx="4394">
                  <c:v>9.5013740949316166</c:v>
                </c:pt>
                <c:pt idx="4395">
                  <c:v>9.5013740949316166</c:v>
                </c:pt>
                <c:pt idx="4396">
                  <c:v>9.5013740949316166</c:v>
                </c:pt>
                <c:pt idx="4397">
                  <c:v>9.5013740949316166</c:v>
                </c:pt>
                <c:pt idx="4398">
                  <c:v>9.5013740949316166</c:v>
                </c:pt>
                <c:pt idx="4399">
                  <c:v>9.5013740949316166</c:v>
                </c:pt>
                <c:pt idx="4400">
                  <c:v>9.5013740949316166</c:v>
                </c:pt>
                <c:pt idx="4401">
                  <c:v>9.5013740949316166</c:v>
                </c:pt>
                <c:pt idx="4402">
                  <c:v>9.5013740949316166</c:v>
                </c:pt>
                <c:pt idx="4403">
                  <c:v>9.5013740949316166</c:v>
                </c:pt>
                <c:pt idx="4404">
                  <c:v>9.5013740949316166</c:v>
                </c:pt>
                <c:pt idx="4405">
                  <c:v>9.5013740949316166</c:v>
                </c:pt>
                <c:pt idx="4406">
                  <c:v>9.5013740949316166</c:v>
                </c:pt>
                <c:pt idx="4407">
                  <c:v>9.5013740949316166</c:v>
                </c:pt>
                <c:pt idx="4408">
                  <c:v>9.5013740949316166</c:v>
                </c:pt>
                <c:pt idx="4409">
                  <c:v>9.5013740949316166</c:v>
                </c:pt>
                <c:pt idx="4410">
                  <c:v>9.5013740949316166</c:v>
                </c:pt>
                <c:pt idx="4411">
                  <c:v>9.5013740949316166</c:v>
                </c:pt>
                <c:pt idx="4412">
                  <c:v>9.5013740949316166</c:v>
                </c:pt>
                <c:pt idx="4413">
                  <c:v>9.5013740949316166</c:v>
                </c:pt>
                <c:pt idx="4414">
                  <c:v>9.5013740949316166</c:v>
                </c:pt>
                <c:pt idx="4415">
                  <c:v>9.5013740949316166</c:v>
                </c:pt>
                <c:pt idx="4416">
                  <c:v>9.5013740949316166</c:v>
                </c:pt>
                <c:pt idx="4417">
                  <c:v>9.5013740949316166</c:v>
                </c:pt>
                <c:pt idx="4418">
                  <c:v>9.5013740949316166</c:v>
                </c:pt>
                <c:pt idx="4419">
                  <c:v>9.5013740949316166</c:v>
                </c:pt>
                <c:pt idx="4420">
                  <c:v>9.5013740949316166</c:v>
                </c:pt>
                <c:pt idx="4421">
                  <c:v>9.5013740949316166</c:v>
                </c:pt>
                <c:pt idx="4422">
                  <c:v>9.5013740949316166</c:v>
                </c:pt>
                <c:pt idx="4423">
                  <c:v>9.5013740949316166</c:v>
                </c:pt>
                <c:pt idx="4424">
                  <c:v>9.5013740949316166</c:v>
                </c:pt>
                <c:pt idx="4425">
                  <c:v>9.5013740949316166</c:v>
                </c:pt>
                <c:pt idx="4426">
                  <c:v>9.5013740949316166</c:v>
                </c:pt>
                <c:pt idx="4427">
                  <c:v>9.5013740949316166</c:v>
                </c:pt>
                <c:pt idx="4428">
                  <c:v>9.5013740949316166</c:v>
                </c:pt>
                <c:pt idx="4429">
                  <c:v>9.5013740949316166</c:v>
                </c:pt>
                <c:pt idx="4430">
                  <c:v>9.5013740949316166</c:v>
                </c:pt>
                <c:pt idx="4431">
                  <c:v>9.5013740949316166</c:v>
                </c:pt>
                <c:pt idx="4432">
                  <c:v>9.5013740949316166</c:v>
                </c:pt>
                <c:pt idx="4433">
                  <c:v>9.5013740949316166</c:v>
                </c:pt>
                <c:pt idx="4434">
                  <c:v>9.5013740949316166</c:v>
                </c:pt>
                <c:pt idx="4435">
                  <c:v>9.5013740949316166</c:v>
                </c:pt>
                <c:pt idx="4436">
                  <c:v>9.5013740949316166</c:v>
                </c:pt>
                <c:pt idx="4437">
                  <c:v>9.5013740949316166</c:v>
                </c:pt>
                <c:pt idx="4438">
                  <c:v>9.5013740949316166</c:v>
                </c:pt>
                <c:pt idx="4439">
                  <c:v>9.5013740949316166</c:v>
                </c:pt>
                <c:pt idx="4440">
                  <c:v>9.5013740949316166</c:v>
                </c:pt>
                <c:pt idx="4441">
                  <c:v>9.5013740949316166</c:v>
                </c:pt>
                <c:pt idx="4442">
                  <c:v>9.5013740949316166</c:v>
                </c:pt>
                <c:pt idx="4443">
                  <c:v>9.5013740949316166</c:v>
                </c:pt>
                <c:pt idx="4444">
                  <c:v>9.5013740949316166</c:v>
                </c:pt>
                <c:pt idx="4445">
                  <c:v>9.5013740949316166</c:v>
                </c:pt>
                <c:pt idx="4446">
                  <c:v>9.5013740949316166</c:v>
                </c:pt>
                <c:pt idx="4447">
                  <c:v>9.5013740949316166</c:v>
                </c:pt>
                <c:pt idx="4448">
                  <c:v>9.5013740949316166</c:v>
                </c:pt>
                <c:pt idx="4449">
                  <c:v>9.5013740949316166</c:v>
                </c:pt>
                <c:pt idx="4450">
                  <c:v>9.5013740949316166</c:v>
                </c:pt>
                <c:pt idx="4451">
                  <c:v>9.5013740949316166</c:v>
                </c:pt>
                <c:pt idx="4452">
                  <c:v>9.5013740949316166</c:v>
                </c:pt>
                <c:pt idx="4453">
                  <c:v>9.5013740949316166</c:v>
                </c:pt>
                <c:pt idx="4454">
                  <c:v>9.5013740949316166</c:v>
                </c:pt>
                <c:pt idx="4455">
                  <c:v>9.5013740949316166</c:v>
                </c:pt>
                <c:pt idx="4456">
                  <c:v>9.5013740949316166</c:v>
                </c:pt>
                <c:pt idx="4457">
                  <c:v>9.5013740949316166</c:v>
                </c:pt>
                <c:pt idx="4458">
                  <c:v>9.5013740949316166</c:v>
                </c:pt>
                <c:pt idx="4459">
                  <c:v>9.5013740949316166</c:v>
                </c:pt>
                <c:pt idx="4460">
                  <c:v>9.5013740949316166</c:v>
                </c:pt>
                <c:pt idx="4461">
                  <c:v>9.5013740949316166</c:v>
                </c:pt>
                <c:pt idx="4462">
                  <c:v>9.5013740949316166</c:v>
                </c:pt>
                <c:pt idx="4463">
                  <c:v>9.5013740949316166</c:v>
                </c:pt>
                <c:pt idx="4464">
                  <c:v>9.5013740949316166</c:v>
                </c:pt>
                <c:pt idx="4465">
                  <c:v>9.5013740949316166</c:v>
                </c:pt>
                <c:pt idx="4466">
                  <c:v>9.5013740949316166</c:v>
                </c:pt>
                <c:pt idx="4467">
                  <c:v>9.5013740949316166</c:v>
                </c:pt>
                <c:pt idx="4468">
                  <c:v>9.5013740949316166</c:v>
                </c:pt>
                <c:pt idx="4469">
                  <c:v>9.5013740949316166</c:v>
                </c:pt>
                <c:pt idx="4470">
                  <c:v>9.5013740949316166</c:v>
                </c:pt>
                <c:pt idx="4471">
                  <c:v>9.5013740949316166</c:v>
                </c:pt>
                <c:pt idx="4472">
                  <c:v>9.5013740949316166</c:v>
                </c:pt>
                <c:pt idx="4473">
                  <c:v>9.5013740949316166</c:v>
                </c:pt>
                <c:pt idx="4474">
                  <c:v>9.5013740949316166</c:v>
                </c:pt>
                <c:pt idx="4475">
                  <c:v>9.5013740949316166</c:v>
                </c:pt>
                <c:pt idx="4476">
                  <c:v>9.5013740949316166</c:v>
                </c:pt>
                <c:pt idx="4477">
                  <c:v>9.5013740949316166</c:v>
                </c:pt>
                <c:pt idx="4478">
                  <c:v>9.5013740949316166</c:v>
                </c:pt>
                <c:pt idx="4479">
                  <c:v>9.5013740949316166</c:v>
                </c:pt>
                <c:pt idx="4480">
                  <c:v>9.5013740949316166</c:v>
                </c:pt>
                <c:pt idx="4481">
                  <c:v>9.5013740949316166</c:v>
                </c:pt>
                <c:pt idx="4482">
                  <c:v>9.5013740949316166</c:v>
                </c:pt>
                <c:pt idx="4483">
                  <c:v>9.5013740949316166</c:v>
                </c:pt>
                <c:pt idx="4484">
                  <c:v>9.5013740949316166</c:v>
                </c:pt>
                <c:pt idx="4485">
                  <c:v>9.5013740949316166</c:v>
                </c:pt>
                <c:pt idx="4486">
                  <c:v>9.5013740949316166</c:v>
                </c:pt>
                <c:pt idx="4487">
                  <c:v>9.5013740949316166</c:v>
                </c:pt>
                <c:pt idx="4488">
                  <c:v>9.5013740949316166</c:v>
                </c:pt>
                <c:pt idx="4489">
                  <c:v>9.5013740949316166</c:v>
                </c:pt>
                <c:pt idx="4490">
                  <c:v>9.5013740949316166</c:v>
                </c:pt>
                <c:pt idx="4491">
                  <c:v>9.5013740949316166</c:v>
                </c:pt>
                <c:pt idx="4492">
                  <c:v>9.5013740949316166</c:v>
                </c:pt>
                <c:pt idx="4493">
                  <c:v>9.5013740949316166</c:v>
                </c:pt>
                <c:pt idx="4494">
                  <c:v>9.5013740949316166</c:v>
                </c:pt>
                <c:pt idx="4495">
                  <c:v>9.5013740949316166</c:v>
                </c:pt>
                <c:pt idx="4496">
                  <c:v>9.5013740949316166</c:v>
                </c:pt>
                <c:pt idx="4497">
                  <c:v>9.5013740949316166</c:v>
                </c:pt>
                <c:pt idx="4498">
                  <c:v>9.5013740949316166</c:v>
                </c:pt>
                <c:pt idx="4499">
                  <c:v>9.5013740949316166</c:v>
                </c:pt>
                <c:pt idx="4500">
                  <c:v>9.5013740949316166</c:v>
                </c:pt>
                <c:pt idx="4501">
                  <c:v>9.5013740949316166</c:v>
                </c:pt>
                <c:pt idx="4502">
                  <c:v>9.5013740949316166</c:v>
                </c:pt>
                <c:pt idx="4503">
                  <c:v>9.5013740949316166</c:v>
                </c:pt>
                <c:pt idx="4504">
                  <c:v>9.5013740949316166</c:v>
                </c:pt>
                <c:pt idx="4505">
                  <c:v>9.5013740949316166</c:v>
                </c:pt>
                <c:pt idx="4506">
                  <c:v>9.5013740949316166</c:v>
                </c:pt>
                <c:pt idx="4507">
                  <c:v>9.5013740949316166</c:v>
                </c:pt>
                <c:pt idx="4508">
                  <c:v>9.5013740949316166</c:v>
                </c:pt>
                <c:pt idx="4509">
                  <c:v>9.5013740949316166</c:v>
                </c:pt>
                <c:pt idx="4510">
                  <c:v>9.5013740949316166</c:v>
                </c:pt>
                <c:pt idx="4511">
                  <c:v>9.5013740949316166</c:v>
                </c:pt>
                <c:pt idx="4512">
                  <c:v>9.5013740949316166</c:v>
                </c:pt>
                <c:pt idx="4513">
                  <c:v>9.5013740949316166</c:v>
                </c:pt>
                <c:pt idx="4514">
                  <c:v>9.5013740949316166</c:v>
                </c:pt>
                <c:pt idx="4515">
                  <c:v>9.5013740949316166</c:v>
                </c:pt>
                <c:pt idx="4516">
                  <c:v>9.5013740949316166</c:v>
                </c:pt>
                <c:pt idx="4517">
                  <c:v>9.5013740949316166</c:v>
                </c:pt>
                <c:pt idx="4518">
                  <c:v>9.5013740949316166</c:v>
                </c:pt>
                <c:pt idx="4519">
                  <c:v>9.5013740949316166</c:v>
                </c:pt>
                <c:pt idx="4520">
                  <c:v>9.5013740949316166</c:v>
                </c:pt>
                <c:pt idx="4521">
                  <c:v>9.5013740949316166</c:v>
                </c:pt>
                <c:pt idx="4522">
                  <c:v>9.5013740949316166</c:v>
                </c:pt>
                <c:pt idx="4523">
                  <c:v>9.5013740949316166</c:v>
                </c:pt>
                <c:pt idx="4524">
                  <c:v>9.5013740949316166</c:v>
                </c:pt>
                <c:pt idx="4525">
                  <c:v>9.5013740949316166</c:v>
                </c:pt>
                <c:pt idx="4526">
                  <c:v>9.5013740949316166</c:v>
                </c:pt>
                <c:pt idx="4527">
                  <c:v>9.5013740949316166</c:v>
                </c:pt>
                <c:pt idx="4528">
                  <c:v>9.5013740949316166</c:v>
                </c:pt>
                <c:pt idx="4529">
                  <c:v>9.5013740949316166</c:v>
                </c:pt>
                <c:pt idx="4530">
                  <c:v>9.5013740949316166</c:v>
                </c:pt>
                <c:pt idx="4531">
                  <c:v>9.5013740949316166</c:v>
                </c:pt>
                <c:pt idx="4532">
                  <c:v>9.5013740949316166</c:v>
                </c:pt>
                <c:pt idx="4533">
                  <c:v>9.5013740949316166</c:v>
                </c:pt>
                <c:pt idx="4534">
                  <c:v>9.5013740949316166</c:v>
                </c:pt>
                <c:pt idx="4535">
                  <c:v>9.5013740949316166</c:v>
                </c:pt>
                <c:pt idx="4536">
                  <c:v>9.5013740949316166</c:v>
                </c:pt>
                <c:pt idx="4537">
                  <c:v>9.5013740949316166</c:v>
                </c:pt>
                <c:pt idx="4538">
                  <c:v>9.5013740949316166</c:v>
                </c:pt>
                <c:pt idx="4539">
                  <c:v>9.5013740949316166</c:v>
                </c:pt>
                <c:pt idx="4540">
                  <c:v>9.5013740949316166</c:v>
                </c:pt>
                <c:pt idx="4541">
                  <c:v>9.5013740949316166</c:v>
                </c:pt>
                <c:pt idx="4542">
                  <c:v>9.5013740949316166</c:v>
                </c:pt>
                <c:pt idx="4543">
                  <c:v>9.5013740949316166</c:v>
                </c:pt>
                <c:pt idx="4544">
                  <c:v>9.5013740949316166</c:v>
                </c:pt>
                <c:pt idx="4545">
                  <c:v>9.5013740949316166</c:v>
                </c:pt>
                <c:pt idx="4546">
                  <c:v>9.5013740949316166</c:v>
                </c:pt>
                <c:pt idx="4547">
                  <c:v>9.5013740949316166</c:v>
                </c:pt>
                <c:pt idx="4548">
                  <c:v>9.5013740949316166</c:v>
                </c:pt>
                <c:pt idx="4549">
                  <c:v>9.5013740949316166</c:v>
                </c:pt>
                <c:pt idx="4550">
                  <c:v>9.5013740949316166</c:v>
                </c:pt>
                <c:pt idx="4551">
                  <c:v>9.5013740949316166</c:v>
                </c:pt>
                <c:pt idx="4552">
                  <c:v>9.5013740949316166</c:v>
                </c:pt>
                <c:pt idx="4553">
                  <c:v>9.5013740949316166</c:v>
                </c:pt>
                <c:pt idx="4554">
                  <c:v>9.5013740949316166</c:v>
                </c:pt>
                <c:pt idx="4555">
                  <c:v>9.5013740949316166</c:v>
                </c:pt>
                <c:pt idx="4556">
                  <c:v>9.5013740949316166</c:v>
                </c:pt>
                <c:pt idx="4557">
                  <c:v>9.5013740949316166</c:v>
                </c:pt>
                <c:pt idx="4558">
                  <c:v>9.5013740949316166</c:v>
                </c:pt>
                <c:pt idx="4559">
                  <c:v>9.5013740949316166</c:v>
                </c:pt>
                <c:pt idx="4560">
                  <c:v>9.5013740949316166</c:v>
                </c:pt>
                <c:pt idx="4561">
                  <c:v>9.5013740949316166</c:v>
                </c:pt>
                <c:pt idx="4562">
                  <c:v>9.5013740949316166</c:v>
                </c:pt>
                <c:pt idx="4563">
                  <c:v>9.5013740949316166</c:v>
                </c:pt>
                <c:pt idx="4564">
                  <c:v>9.5013740949316166</c:v>
                </c:pt>
                <c:pt idx="4565">
                  <c:v>9.5013740949316166</c:v>
                </c:pt>
                <c:pt idx="4566">
                  <c:v>9.5013740949316166</c:v>
                </c:pt>
                <c:pt idx="4567">
                  <c:v>9.5013740949316166</c:v>
                </c:pt>
                <c:pt idx="4568">
                  <c:v>9.5013740949316166</c:v>
                </c:pt>
                <c:pt idx="4569">
                  <c:v>9.5013740949316166</c:v>
                </c:pt>
                <c:pt idx="4570">
                  <c:v>9.5013740949316166</c:v>
                </c:pt>
                <c:pt idx="4571">
                  <c:v>9.5013740949316166</c:v>
                </c:pt>
                <c:pt idx="4572">
                  <c:v>9.5013740949316166</c:v>
                </c:pt>
                <c:pt idx="4573">
                  <c:v>9.5013740949316166</c:v>
                </c:pt>
                <c:pt idx="4574">
                  <c:v>9.5013740949316166</c:v>
                </c:pt>
                <c:pt idx="4575">
                  <c:v>9.5013740949316166</c:v>
                </c:pt>
                <c:pt idx="4576">
                  <c:v>9.5013740949316166</c:v>
                </c:pt>
                <c:pt idx="4577">
                  <c:v>9.5013740949316166</c:v>
                </c:pt>
                <c:pt idx="4578">
                  <c:v>9.5013740949316166</c:v>
                </c:pt>
                <c:pt idx="4579">
                  <c:v>9.5013740949316166</c:v>
                </c:pt>
                <c:pt idx="4580">
                  <c:v>9.5013740949316166</c:v>
                </c:pt>
                <c:pt idx="4581">
                  <c:v>9.5013740949316166</c:v>
                </c:pt>
                <c:pt idx="4582">
                  <c:v>9.5013740949316166</c:v>
                </c:pt>
                <c:pt idx="4583">
                  <c:v>9.5013740949316166</c:v>
                </c:pt>
                <c:pt idx="4584">
                  <c:v>9.5013740949316166</c:v>
                </c:pt>
                <c:pt idx="4585">
                  <c:v>9.5013740949316166</c:v>
                </c:pt>
                <c:pt idx="4586">
                  <c:v>9.5013740949316166</c:v>
                </c:pt>
                <c:pt idx="4587">
                  <c:v>9.5013740949316166</c:v>
                </c:pt>
                <c:pt idx="4588">
                  <c:v>9.5013740949316166</c:v>
                </c:pt>
                <c:pt idx="4589">
                  <c:v>9.5013740949316166</c:v>
                </c:pt>
                <c:pt idx="4590">
                  <c:v>9.5013740949316166</c:v>
                </c:pt>
                <c:pt idx="4591">
                  <c:v>9.5013740949316166</c:v>
                </c:pt>
                <c:pt idx="4592">
                  <c:v>9.5013740949316166</c:v>
                </c:pt>
                <c:pt idx="4593">
                  <c:v>9.5013740949316166</c:v>
                </c:pt>
                <c:pt idx="4594">
                  <c:v>9.5013740949316166</c:v>
                </c:pt>
                <c:pt idx="4595">
                  <c:v>9.5013740949316166</c:v>
                </c:pt>
                <c:pt idx="4596">
                  <c:v>9.5013740949316166</c:v>
                </c:pt>
                <c:pt idx="4597">
                  <c:v>9.5013740949316166</c:v>
                </c:pt>
                <c:pt idx="4598">
                  <c:v>9.5013740949316166</c:v>
                </c:pt>
                <c:pt idx="4599">
                  <c:v>9.5013740949316166</c:v>
                </c:pt>
                <c:pt idx="4600">
                  <c:v>9.5013740949316166</c:v>
                </c:pt>
                <c:pt idx="4601">
                  <c:v>9.5013740949316166</c:v>
                </c:pt>
                <c:pt idx="4602">
                  <c:v>9.5013740949316166</c:v>
                </c:pt>
                <c:pt idx="4603">
                  <c:v>9.5013740949316166</c:v>
                </c:pt>
                <c:pt idx="4604">
                  <c:v>9.5013740949316166</c:v>
                </c:pt>
                <c:pt idx="4605">
                  <c:v>9.5013740949316166</c:v>
                </c:pt>
                <c:pt idx="4606">
                  <c:v>9.5013740949316166</c:v>
                </c:pt>
                <c:pt idx="4607">
                  <c:v>9.5013740949316166</c:v>
                </c:pt>
                <c:pt idx="4608">
                  <c:v>9.5013740949316166</c:v>
                </c:pt>
                <c:pt idx="4609">
                  <c:v>9.5013740949316166</c:v>
                </c:pt>
                <c:pt idx="4610">
                  <c:v>9.5013740949316166</c:v>
                </c:pt>
                <c:pt idx="4611">
                  <c:v>9.5013740949316166</c:v>
                </c:pt>
                <c:pt idx="4612">
                  <c:v>9.5013740949316166</c:v>
                </c:pt>
                <c:pt idx="4613">
                  <c:v>9.5013740949316166</c:v>
                </c:pt>
                <c:pt idx="4614">
                  <c:v>9.5013740949316166</c:v>
                </c:pt>
                <c:pt idx="4615">
                  <c:v>9.5013740949316166</c:v>
                </c:pt>
                <c:pt idx="4616">
                  <c:v>9.5013740949316166</c:v>
                </c:pt>
                <c:pt idx="4617">
                  <c:v>9.5013740949316166</c:v>
                </c:pt>
                <c:pt idx="4618">
                  <c:v>9.5013740949316166</c:v>
                </c:pt>
                <c:pt idx="4619">
                  <c:v>9.5013740949316166</c:v>
                </c:pt>
                <c:pt idx="4620">
                  <c:v>9.5013740949316166</c:v>
                </c:pt>
                <c:pt idx="4621">
                  <c:v>9.5013740949316166</c:v>
                </c:pt>
                <c:pt idx="4622">
                  <c:v>9.5013740949316166</c:v>
                </c:pt>
                <c:pt idx="4623">
                  <c:v>9.5013740949316166</c:v>
                </c:pt>
                <c:pt idx="4624">
                  <c:v>9.5013740949316166</c:v>
                </c:pt>
                <c:pt idx="4625">
                  <c:v>9.5013740949316166</c:v>
                </c:pt>
                <c:pt idx="4626">
                  <c:v>9.5013740949316166</c:v>
                </c:pt>
                <c:pt idx="4627">
                  <c:v>9.5013740949316166</c:v>
                </c:pt>
                <c:pt idx="4628">
                  <c:v>9.5013740949316166</c:v>
                </c:pt>
                <c:pt idx="4629">
                  <c:v>9.5013740949316166</c:v>
                </c:pt>
                <c:pt idx="4630">
                  <c:v>9.5013740949316166</c:v>
                </c:pt>
                <c:pt idx="4631">
                  <c:v>9.5013740949316166</c:v>
                </c:pt>
                <c:pt idx="4632">
                  <c:v>9.5013740949316166</c:v>
                </c:pt>
                <c:pt idx="4633">
                  <c:v>9.5013740949316166</c:v>
                </c:pt>
                <c:pt idx="4634">
                  <c:v>9.5013740949316166</c:v>
                </c:pt>
                <c:pt idx="4635">
                  <c:v>9.5013740949316166</c:v>
                </c:pt>
                <c:pt idx="4636">
                  <c:v>9.5013740949316166</c:v>
                </c:pt>
                <c:pt idx="4637">
                  <c:v>9.5013740949316166</c:v>
                </c:pt>
                <c:pt idx="4638">
                  <c:v>9.5013740949316166</c:v>
                </c:pt>
                <c:pt idx="4639">
                  <c:v>9.5013740949316166</c:v>
                </c:pt>
                <c:pt idx="4640">
                  <c:v>9.5013740949316166</c:v>
                </c:pt>
                <c:pt idx="4641">
                  <c:v>9.5013740949316166</c:v>
                </c:pt>
                <c:pt idx="4642">
                  <c:v>9.5013740949316166</c:v>
                </c:pt>
                <c:pt idx="4643">
                  <c:v>9.5013740949316166</c:v>
                </c:pt>
                <c:pt idx="4644">
                  <c:v>9.5013740949316166</c:v>
                </c:pt>
                <c:pt idx="4645">
                  <c:v>9.5013740949316166</c:v>
                </c:pt>
                <c:pt idx="4646">
                  <c:v>9.5013740949316166</c:v>
                </c:pt>
                <c:pt idx="4647">
                  <c:v>9.5013740949316166</c:v>
                </c:pt>
                <c:pt idx="4648">
                  <c:v>9.5013740949316166</c:v>
                </c:pt>
                <c:pt idx="4649">
                  <c:v>9.5013740949316166</c:v>
                </c:pt>
                <c:pt idx="4650">
                  <c:v>9.5013740949316166</c:v>
                </c:pt>
                <c:pt idx="4651">
                  <c:v>9.5013740949316166</c:v>
                </c:pt>
                <c:pt idx="4652">
                  <c:v>9.5013740949316166</c:v>
                </c:pt>
                <c:pt idx="4653">
                  <c:v>9.5013740949316166</c:v>
                </c:pt>
                <c:pt idx="4654">
                  <c:v>9.5013740949316166</c:v>
                </c:pt>
                <c:pt idx="4655">
                  <c:v>9.5013740949316166</c:v>
                </c:pt>
                <c:pt idx="4656">
                  <c:v>9.5013740949316166</c:v>
                </c:pt>
                <c:pt idx="4657">
                  <c:v>9.5013740949316166</c:v>
                </c:pt>
                <c:pt idx="4658">
                  <c:v>9.5013740949316166</c:v>
                </c:pt>
                <c:pt idx="4659">
                  <c:v>9.5013740949316166</c:v>
                </c:pt>
                <c:pt idx="4660">
                  <c:v>9.5013740949316166</c:v>
                </c:pt>
                <c:pt idx="4661">
                  <c:v>9.5013740949316166</c:v>
                </c:pt>
                <c:pt idx="4662">
                  <c:v>9.5013740949316166</c:v>
                </c:pt>
                <c:pt idx="4663">
                  <c:v>9.5013740949316166</c:v>
                </c:pt>
                <c:pt idx="4664">
                  <c:v>9.5013740949316166</c:v>
                </c:pt>
                <c:pt idx="4665">
                  <c:v>9.5013740949316166</c:v>
                </c:pt>
                <c:pt idx="4666">
                  <c:v>9.5013740949316166</c:v>
                </c:pt>
                <c:pt idx="4667">
                  <c:v>9.5013740949316166</c:v>
                </c:pt>
                <c:pt idx="4668">
                  <c:v>9.5013740949316166</c:v>
                </c:pt>
                <c:pt idx="4669">
                  <c:v>9.5013740949316166</c:v>
                </c:pt>
                <c:pt idx="4670">
                  <c:v>9.5013740949316166</c:v>
                </c:pt>
                <c:pt idx="4671">
                  <c:v>9.5013740949316166</c:v>
                </c:pt>
                <c:pt idx="4672">
                  <c:v>9.5013740949316166</c:v>
                </c:pt>
                <c:pt idx="4673">
                  <c:v>9.5013740949316166</c:v>
                </c:pt>
                <c:pt idx="4674">
                  <c:v>9.5013740949316166</c:v>
                </c:pt>
                <c:pt idx="4675">
                  <c:v>9.5013740949316166</c:v>
                </c:pt>
                <c:pt idx="4676">
                  <c:v>9.5013740949316166</c:v>
                </c:pt>
                <c:pt idx="4677">
                  <c:v>9.5013740949316166</c:v>
                </c:pt>
                <c:pt idx="4678">
                  <c:v>9.5013740949316166</c:v>
                </c:pt>
                <c:pt idx="4679">
                  <c:v>9.5013740949316166</c:v>
                </c:pt>
                <c:pt idx="4680">
                  <c:v>9.5013740949316166</c:v>
                </c:pt>
                <c:pt idx="4681">
                  <c:v>9.5013740949316166</c:v>
                </c:pt>
                <c:pt idx="4682">
                  <c:v>9.5013740949316166</c:v>
                </c:pt>
                <c:pt idx="4683">
                  <c:v>9.5013740949316166</c:v>
                </c:pt>
                <c:pt idx="4684">
                  <c:v>9.5013740949316166</c:v>
                </c:pt>
                <c:pt idx="4685">
                  <c:v>9.5013740949316166</c:v>
                </c:pt>
                <c:pt idx="4686">
                  <c:v>9.5013740949316166</c:v>
                </c:pt>
                <c:pt idx="4687">
                  <c:v>9.5013740949316166</c:v>
                </c:pt>
                <c:pt idx="4688">
                  <c:v>9.5013740949316166</c:v>
                </c:pt>
                <c:pt idx="4689">
                  <c:v>9.5013740949316166</c:v>
                </c:pt>
                <c:pt idx="4690">
                  <c:v>9.5013740949316166</c:v>
                </c:pt>
                <c:pt idx="4691">
                  <c:v>9.5013740949316166</c:v>
                </c:pt>
                <c:pt idx="4692">
                  <c:v>9.5013740949316166</c:v>
                </c:pt>
                <c:pt idx="4693">
                  <c:v>9.5013740949316166</c:v>
                </c:pt>
                <c:pt idx="4694">
                  <c:v>9.5013740949316166</c:v>
                </c:pt>
                <c:pt idx="4695">
                  <c:v>9.5013740949316166</c:v>
                </c:pt>
                <c:pt idx="4696">
                  <c:v>9.5013740949316166</c:v>
                </c:pt>
                <c:pt idx="4697">
                  <c:v>9.5013740949316166</c:v>
                </c:pt>
                <c:pt idx="4698">
                  <c:v>9.5013740949316166</c:v>
                </c:pt>
                <c:pt idx="4699">
                  <c:v>9.5013740949316166</c:v>
                </c:pt>
                <c:pt idx="4700">
                  <c:v>9.5013740949316166</c:v>
                </c:pt>
                <c:pt idx="4701">
                  <c:v>9.5013740949316166</c:v>
                </c:pt>
                <c:pt idx="4702">
                  <c:v>9.5013740949316166</c:v>
                </c:pt>
                <c:pt idx="4703">
                  <c:v>9.5013740949316166</c:v>
                </c:pt>
                <c:pt idx="4704">
                  <c:v>9.5013740949316166</c:v>
                </c:pt>
                <c:pt idx="4705">
                  <c:v>9.5013740949316166</c:v>
                </c:pt>
                <c:pt idx="4706">
                  <c:v>9.5013740949316166</c:v>
                </c:pt>
                <c:pt idx="4707">
                  <c:v>9.5013740949316166</c:v>
                </c:pt>
                <c:pt idx="4708">
                  <c:v>9.5013740949316166</c:v>
                </c:pt>
                <c:pt idx="4709">
                  <c:v>9.5013740949316166</c:v>
                </c:pt>
                <c:pt idx="4710">
                  <c:v>9.5013740949316166</c:v>
                </c:pt>
                <c:pt idx="4711">
                  <c:v>9.5013740949316166</c:v>
                </c:pt>
                <c:pt idx="4712">
                  <c:v>9.5013740949316166</c:v>
                </c:pt>
                <c:pt idx="4713">
                  <c:v>9.5013740949316166</c:v>
                </c:pt>
                <c:pt idx="4714">
                  <c:v>9.5013740949316166</c:v>
                </c:pt>
                <c:pt idx="4715">
                  <c:v>9.5013740949316166</c:v>
                </c:pt>
                <c:pt idx="4716">
                  <c:v>9.5013740949316166</c:v>
                </c:pt>
                <c:pt idx="4717">
                  <c:v>9.5013740949316166</c:v>
                </c:pt>
                <c:pt idx="4718">
                  <c:v>9.5013740949316166</c:v>
                </c:pt>
                <c:pt idx="4719">
                  <c:v>9.5013740949316166</c:v>
                </c:pt>
                <c:pt idx="4720">
                  <c:v>9.5013740949316166</c:v>
                </c:pt>
                <c:pt idx="4721">
                  <c:v>9.5013740949316166</c:v>
                </c:pt>
                <c:pt idx="4722">
                  <c:v>9.5013740949316166</c:v>
                </c:pt>
                <c:pt idx="4723">
                  <c:v>9.5013740949316166</c:v>
                </c:pt>
                <c:pt idx="4724">
                  <c:v>9.5013740949316166</c:v>
                </c:pt>
                <c:pt idx="4725">
                  <c:v>9.5013740949316166</c:v>
                </c:pt>
                <c:pt idx="4726">
                  <c:v>9.5013740949316166</c:v>
                </c:pt>
                <c:pt idx="4727">
                  <c:v>9.5013740949316166</c:v>
                </c:pt>
                <c:pt idx="4728">
                  <c:v>9.5013740949316166</c:v>
                </c:pt>
                <c:pt idx="4729">
                  <c:v>9.5013740949316166</c:v>
                </c:pt>
                <c:pt idx="4730">
                  <c:v>9.5013740949316166</c:v>
                </c:pt>
                <c:pt idx="4731">
                  <c:v>9.5013740949316166</c:v>
                </c:pt>
                <c:pt idx="4732">
                  <c:v>9.5013740949316166</c:v>
                </c:pt>
                <c:pt idx="4733">
                  <c:v>9.5013740949316166</c:v>
                </c:pt>
                <c:pt idx="4734">
                  <c:v>9.5013740949316166</c:v>
                </c:pt>
                <c:pt idx="4735">
                  <c:v>9.5013740949316166</c:v>
                </c:pt>
                <c:pt idx="4736">
                  <c:v>9.5013740949316166</c:v>
                </c:pt>
                <c:pt idx="4737">
                  <c:v>9.5013740949316166</c:v>
                </c:pt>
                <c:pt idx="4738">
                  <c:v>9.5013740949316166</c:v>
                </c:pt>
                <c:pt idx="4739">
                  <c:v>9.5013740949316166</c:v>
                </c:pt>
                <c:pt idx="4740">
                  <c:v>9.5013740949316166</c:v>
                </c:pt>
                <c:pt idx="4741">
                  <c:v>9.5013740949316166</c:v>
                </c:pt>
                <c:pt idx="4742">
                  <c:v>9.5013740949316166</c:v>
                </c:pt>
                <c:pt idx="4743">
                  <c:v>9.5013740949316166</c:v>
                </c:pt>
                <c:pt idx="4744">
                  <c:v>9.5013740949316166</c:v>
                </c:pt>
                <c:pt idx="4745">
                  <c:v>9.5013740949316166</c:v>
                </c:pt>
                <c:pt idx="4746">
                  <c:v>9.5013740949316166</c:v>
                </c:pt>
                <c:pt idx="4747">
                  <c:v>9.5013740949316166</c:v>
                </c:pt>
                <c:pt idx="4748">
                  <c:v>9.5013740949316166</c:v>
                </c:pt>
                <c:pt idx="4749">
                  <c:v>9.5013740949316166</c:v>
                </c:pt>
                <c:pt idx="4750">
                  <c:v>9.5013740949316166</c:v>
                </c:pt>
                <c:pt idx="4751">
                  <c:v>9.5013740949316166</c:v>
                </c:pt>
                <c:pt idx="4752">
                  <c:v>9.5013740949316166</c:v>
                </c:pt>
                <c:pt idx="4753">
                  <c:v>9.5013740949316166</c:v>
                </c:pt>
                <c:pt idx="4754">
                  <c:v>9.5013740949316166</c:v>
                </c:pt>
                <c:pt idx="4755">
                  <c:v>9.5013740949316166</c:v>
                </c:pt>
                <c:pt idx="4756">
                  <c:v>9.5013740949316166</c:v>
                </c:pt>
                <c:pt idx="4757">
                  <c:v>9.5013740949316166</c:v>
                </c:pt>
                <c:pt idx="4758">
                  <c:v>9.5013740949316166</c:v>
                </c:pt>
                <c:pt idx="4759">
                  <c:v>9.5013740949316166</c:v>
                </c:pt>
                <c:pt idx="4760">
                  <c:v>9.5013740949316166</c:v>
                </c:pt>
                <c:pt idx="4761">
                  <c:v>9.5013740949316166</c:v>
                </c:pt>
                <c:pt idx="4762">
                  <c:v>9.5013740949316166</c:v>
                </c:pt>
                <c:pt idx="4763">
                  <c:v>9.5013740949316166</c:v>
                </c:pt>
                <c:pt idx="4764">
                  <c:v>9.5013740949316166</c:v>
                </c:pt>
                <c:pt idx="4765">
                  <c:v>9.5013740949316166</c:v>
                </c:pt>
                <c:pt idx="4766">
                  <c:v>9.5013740949316166</c:v>
                </c:pt>
                <c:pt idx="4767">
                  <c:v>9.5013740949316166</c:v>
                </c:pt>
                <c:pt idx="4768">
                  <c:v>9.5013740949316166</c:v>
                </c:pt>
                <c:pt idx="4769">
                  <c:v>9.5013740949316166</c:v>
                </c:pt>
                <c:pt idx="4770">
                  <c:v>9.5013740949316166</c:v>
                </c:pt>
                <c:pt idx="4771">
                  <c:v>9.5013740949316166</c:v>
                </c:pt>
                <c:pt idx="4772">
                  <c:v>9.5013740949316166</c:v>
                </c:pt>
                <c:pt idx="4773">
                  <c:v>9.5013740949316166</c:v>
                </c:pt>
                <c:pt idx="4774">
                  <c:v>9.5013740949316166</c:v>
                </c:pt>
                <c:pt idx="4775">
                  <c:v>9.5013740949316166</c:v>
                </c:pt>
                <c:pt idx="4776">
                  <c:v>9.5013740949316166</c:v>
                </c:pt>
                <c:pt idx="4777">
                  <c:v>9.5013740949316166</c:v>
                </c:pt>
                <c:pt idx="4778">
                  <c:v>9.5013740949316166</c:v>
                </c:pt>
                <c:pt idx="4779">
                  <c:v>9.5013740949316166</c:v>
                </c:pt>
                <c:pt idx="4780">
                  <c:v>9.5013740949316166</c:v>
                </c:pt>
                <c:pt idx="4781">
                  <c:v>9.5013740949316166</c:v>
                </c:pt>
                <c:pt idx="4782">
                  <c:v>9.5013740949316166</c:v>
                </c:pt>
                <c:pt idx="4783">
                  <c:v>9.5013740949316166</c:v>
                </c:pt>
                <c:pt idx="4784">
                  <c:v>9.5013740949316166</c:v>
                </c:pt>
                <c:pt idx="4785">
                  <c:v>9.5013740949316166</c:v>
                </c:pt>
                <c:pt idx="4786">
                  <c:v>9.5013740949316166</c:v>
                </c:pt>
                <c:pt idx="4787">
                  <c:v>9.5013740949316166</c:v>
                </c:pt>
                <c:pt idx="4788">
                  <c:v>9.5013740949316166</c:v>
                </c:pt>
                <c:pt idx="4789">
                  <c:v>9.5013740949316166</c:v>
                </c:pt>
                <c:pt idx="4790">
                  <c:v>9.5013740949316166</c:v>
                </c:pt>
                <c:pt idx="4791">
                  <c:v>9.5013740949316166</c:v>
                </c:pt>
                <c:pt idx="4792">
                  <c:v>9.5013740949316166</c:v>
                </c:pt>
                <c:pt idx="4793">
                  <c:v>9.5013740949316166</c:v>
                </c:pt>
                <c:pt idx="4794">
                  <c:v>9.5013740949316166</c:v>
                </c:pt>
                <c:pt idx="4795">
                  <c:v>9.5013740949316166</c:v>
                </c:pt>
                <c:pt idx="4796">
                  <c:v>9.5013740949316166</c:v>
                </c:pt>
                <c:pt idx="4797">
                  <c:v>9.5013740949316166</c:v>
                </c:pt>
                <c:pt idx="4798">
                  <c:v>9.5013740949316166</c:v>
                </c:pt>
                <c:pt idx="4799">
                  <c:v>9.5013740949316166</c:v>
                </c:pt>
                <c:pt idx="4800">
                  <c:v>9.5013740949316166</c:v>
                </c:pt>
                <c:pt idx="4801">
                  <c:v>9.5013740949316166</c:v>
                </c:pt>
                <c:pt idx="4802">
                  <c:v>9.5013740949316166</c:v>
                </c:pt>
                <c:pt idx="4803">
                  <c:v>9.5013740949316166</c:v>
                </c:pt>
                <c:pt idx="4804">
                  <c:v>9.5013740949316166</c:v>
                </c:pt>
                <c:pt idx="4805">
                  <c:v>9.5013740949316166</c:v>
                </c:pt>
                <c:pt idx="4806">
                  <c:v>9.5013740949316166</c:v>
                </c:pt>
                <c:pt idx="4807">
                  <c:v>9.5013740949316166</c:v>
                </c:pt>
                <c:pt idx="4808">
                  <c:v>9.5013740949316166</c:v>
                </c:pt>
                <c:pt idx="4809">
                  <c:v>9.5013740949316166</c:v>
                </c:pt>
                <c:pt idx="4810">
                  <c:v>9.5013740949316166</c:v>
                </c:pt>
                <c:pt idx="4811">
                  <c:v>9.5013740949316166</c:v>
                </c:pt>
                <c:pt idx="4812">
                  <c:v>9.5013740949316166</c:v>
                </c:pt>
                <c:pt idx="4813">
                  <c:v>9.5013740949316166</c:v>
                </c:pt>
                <c:pt idx="4814">
                  <c:v>9.5013740949316166</c:v>
                </c:pt>
                <c:pt idx="4815">
                  <c:v>9.5013740949316166</c:v>
                </c:pt>
                <c:pt idx="4816">
                  <c:v>9.5013740949316166</c:v>
                </c:pt>
                <c:pt idx="4817">
                  <c:v>9.5013740949316166</c:v>
                </c:pt>
                <c:pt idx="4818">
                  <c:v>9.5013740949316166</c:v>
                </c:pt>
                <c:pt idx="4819">
                  <c:v>9.5013740949316166</c:v>
                </c:pt>
                <c:pt idx="4820">
                  <c:v>9.5013740949316166</c:v>
                </c:pt>
                <c:pt idx="4821">
                  <c:v>9.5013740949316166</c:v>
                </c:pt>
                <c:pt idx="4822">
                  <c:v>9.5013740949316166</c:v>
                </c:pt>
                <c:pt idx="4823">
                  <c:v>9.5013740949316166</c:v>
                </c:pt>
                <c:pt idx="4824">
                  <c:v>9.5013740949316166</c:v>
                </c:pt>
                <c:pt idx="4825">
                  <c:v>9.5013740949316166</c:v>
                </c:pt>
                <c:pt idx="4826">
                  <c:v>9.5013740949316166</c:v>
                </c:pt>
                <c:pt idx="4827">
                  <c:v>9.5013740949316166</c:v>
                </c:pt>
                <c:pt idx="4828">
                  <c:v>9.5013740949316166</c:v>
                </c:pt>
                <c:pt idx="4829">
                  <c:v>9.5013740949316166</c:v>
                </c:pt>
                <c:pt idx="4830">
                  <c:v>9.5013740949316166</c:v>
                </c:pt>
                <c:pt idx="4831">
                  <c:v>9.5013740949316166</c:v>
                </c:pt>
                <c:pt idx="4832">
                  <c:v>9.5013740949316166</c:v>
                </c:pt>
                <c:pt idx="4833">
                  <c:v>9.5013740949316166</c:v>
                </c:pt>
                <c:pt idx="4834">
                  <c:v>9.5013740949316166</c:v>
                </c:pt>
                <c:pt idx="4835">
                  <c:v>9.5013740949316166</c:v>
                </c:pt>
                <c:pt idx="4836">
                  <c:v>9.5013740949316166</c:v>
                </c:pt>
                <c:pt idx="4837">
                  <c:v>9.5013740949316166</c:v>
                </c:pt>
                <c:pt idx="4838">
                  <c:v>9.5013740949316166</c:v>
                </c:pt>
                <c:pt idx="4839">
                  <c:v>9.5013740949316166</c:v>
                </c:pt>
                <c:pt idx="4840">
                  <c:v>9.5013740949316166</c:v>
                </c:pt>
                <c:pt idx="4841">
                  <c:v>9.5013740949316166</c:v>
                </c:pt>
                <c:pt idx="4842">
                  <c:v>9.5013740949316166</c:v>
                </c:pt>
                <c:pt idx="4843">
                  <c:v>9.5013740949316166</c:v>
                </c:pt>
                <c:pt idx="4844">
                  <c:v>9.5013740949316166</c:v>
                </c:pt>
                <c:pt idx="4845">
                  <c:v>9.5013740949316166</c:v>
                </c:pt>
                <c:pt idx="4846">
                  <c:v>9.5013740949316166</c:v>
                </c:pt>
                <c:pt idx="4847">
                  <c:v>9.5013740949316166</c:v>
                </c:pt>
                <c:pt idx="4848">
                  <c:v>9.5013740949316166</c:v>
                </c:pt>
                <c:pt idx="4849">
                  <c:v>9.5013740949316166</c:v>
                </c:pt>
                <c:pt idx="4850">
                  <c:v>9.5013740949316166</c:v>
                </c:pt>
                <c:pt idx="4851">
                  <c:v>9.5013740949316166</c:v>
                </c:pt>
                <c:pt idx="4852">
                  <c:v>9.5013740949316166</c:v>
                </c:pt>
                <c:pt idx="4853">
                  <c:v>9.5013740949316166</c:v>
                </c:pt>
                <c:pt idx="4854">
                  <c:v>9.5013740949316166</c:v>
                </c:pt>
                <c:pt idx="4855">
                  <c:v>9.5013740949316166</c:v>
                </c:pt>
                <c:pt idx="4856">
                  <c:v>9.5013740949316166</c:v>
                </c:pt>
                <c:pt idx="4857">
                  <c:v>9.5013740949316166</c:v>
                </c:pt>
                <c:pt idx="4858">
                  <c:v>9.5013740949316166</c:v>
                </c:pt>
                <c:pt idx="4859">
                  <c:v>9.5013740949316166</c:v>
                </c:pt>
                <c:pt idx="4860">
                  <c:v>9.5013740949316166</c:v>
                </c:pt>
                <c:pt idx="4861">
                  <c:v>9.5013740949316166</c:v>
                </c:pt>
                <c:pt idx="4862">
                  <c:v>9.5013740949316166</c:v>
                </c:pt>
                <c:pt idx="4863">
                  <c:v>9.5013740949316166</c:v>
                </c:pt>
                <c:pt idx="4864">
                  <c:v>9.5013740949316166</c:v>
                </c:pt>
                <c:pt idx="4865">
                  <c:v>9.5013740949316166</c:v>
                </c:pt>
                <c:pt idx="4866">
                  <c:v>9.5013740949316166</c:v>
                </c:pt>
                <c:pt idx="4867">
                  <c:v>9.5013740949316166</c:v>
                </c:pt>
                <c:pt idx="4868">
                  <c:v>9.5013740949316166</c:v>
                </c:pt>
                <c:pt idx="4869">
                  <c:v>9.5013740949316166</c:v>
                </c:pt>
                <c:pt idx="4870">
                  <c:v>9.5013740949316166</c:v>
                </c:pt>
                <c:pt idx="4871">
                  <c:v>9.5013740949316166</c:v>
                </c:pt>
                <c:pt idx="4872">
                  <c:v>9.5013740949316166</c:v>
                </c:pt>
                <c:pt idx="4873">
                  <c:v>9.5013740949316166</c:v>
                </c:pt>
                <c:pt idx="4874">
                  <c:v>9.5013740949316166</c:v>
                </c:pt>
                <c:pt idx="4875">
                  <c:v>9.5013740949316166</c:v>
                </c:pt>
                <c:pt idx="4876">
                  <c:v>9.5013740949316166</c:v>
                </c:pt>
                <c:pt idx="4877">
                  <c:v>9.5013740949316166</c:v>
                </c:pt>
                <c:pt idx="4878">
                  <c:v>9.5013740949316166</c:v>
                </c:pt>
                <c:pt idx="4879">
                  <c:v>9.5013740949316166</c:v>
                </c:pt>
                <c:pt idx="4880">
                  <c:v>9.5013740949316166</c:v>
                </c:pt>
                <c:pt idx="4881">
                  <c:v>9.5013740949316166</c:v>
                </c:pt>
                <c:pt idx="4882">
                  <c:v>9.5013740949316166</c:v>
                </c:pt>
                <c:pt idx="4883">
                  <c:v>9.5013740949316166</c:v>
                </c:pt>
                <c:pt idx="4884">
                  <c:v>9.5013740949316166</c:v>
                </c:pt>
                <c:pt idx="4885">
                  <c:v>9.5013740949316166</c:v>
                </c:pt>
                <c:pt idx="4886">
                  <c:v>9.5013740949316166</c:v>
                </c:pt>
                <c:pt idx="4887">
                  <c:v>9.5013740949316166</c:v>
                </c:pt>
                <c:pt idx="4888">
                  <c:v>9.5013740949316166</c:v>
                </c:pt>
                <c:pt idx="4889">
                  <c:v>9.5013740949316166</c:v>
                </c:pt>
                <c:pt idx="4890">
                  <c:v>9.5013740949316166</c:v>
                </c:pt>
                <c:pt idx="4891">
                  <c:v>9.5013740949316166</c:v>
                </c:pt>
                <c:pt idx="4892">
                  <c:v>9.5013740949316166</c:v>
                </c:pt>
                <c:pt idx="4893">
                  <c:v>9.5013740949316166</c:v>
                </c:pt>
                <c:pt idx="4894">
                  <c:v>9.5013740949316166</c:v>
                </c:pt>
                <c:pt idx="4895">
                  <c:v>9.5013740949316166</c:v>
                </c:pt>
                <c:pt idx="4896">
                  <c:v>9.5013740949316166</c:v>
                </c:pt>
                <c:pt idx="4897">
                  <c:v>9.5013740949316166</c:v>
                </c:pt>
                <c:pt idx="4898">
                  <c:v>9.5013740949316166</c:v>
                </c:pt>
                <c:pt idx="4899">
                  <c:v>9.5013740949316166</c:v>
                </c:pt>
                <c:pt idx="4900">
                  <c:v>9.5013740949316166</c:v>
                </c:pt>
                <c:pt idx="4901">
                  <c:v>9.5013740949316166</c:v>
                </c:pt>
                <c:pt idx="4902">
                  <c:v>9.5013740949316166</c:v>
                </c:pt>
                <c:pt idx="4903">
                  <c:v>9.5013740949316166</c:v>
                </c:pt>
                <c:pt idx="4904">
                  <c:v>9.5013740949316166</c:v>
                </c:pt>
                <c:pt idx="4905">
                  <c:v>9.5013740949316166</c:v>
                </c:pt>
                <c:pt idx="4906">
                  <c:v>9.5013740949316166</c:v>
                </c:pt>
                <c:pt idx="4907">
                  <c:v>9.5013740949316166</c:v>
                </c:pt>
                <c:pt idx="4908">
                  <c:v>9.5013740949316166</c:v>
                </c:pt>
                <c:pt idx="4909">
                  <c:v>9.5013740949316166</c:v>
                </c:pt>
                <c:pt idx="4910">
                  <c:v>9.5013740949316166</c:v>
                </c:pt>
                <c:pt idx="4911">
                  <c:v>9.5013740949316166</c:v>
                </c:pt>
                <c:pt idx="4912">
                  <c:v>9.5013740949316166</c:v>
                </c:pt>
                <c:pt idx="4913">
                  <c:v>9.5013740949316166</c:v>
                </c:pt>
                <c:pt idx="4914">
                  <c:v>9.5013740949316166</c:v>
                </c:pt>
                <c:pt idx="4915">
                  <c:v>9.5013740949316166</c:v>
                </c:pt>
                <c:pt idx="4916">
                  <c:v>9.5013740949316166</c:v>
                </c:pt>
                <c:pt idx="4917">
                  <c:v>9.5013740949316166</c:v>
                </c:pt>
                <c:pt idx="4918">
                  <c:v>9.5013740949316166</c:v>
                </c:pt>
                <c:pt idx="4919">
                  <c:v>9.5013740949316166</c:v>
                </c:pt>
                <c:pt idx="4920">
                  <c:v>9.5013740949316166</c:v>
                </c:pt>
                <c:pt idx="4921">
                  <c:v>9.5013740949316166</c:v>
                </c:pt>
                <c:pt idx="4922">
                  <c:v>9.5013740949316166</c:v>
                </c:pt>
                <c:pt idx="4923">
                  <c:v>9.5013740949316166</c:v>
                </c:pt>
                <c:pt idx="4924">
                  <c:v>9.5013740949316166</c:v>
                </c:pt>
                <c:pt idx="4925">
                  <c:v>9.5013740949316166</c:v>
                </c:pt>
                <c:pt idx="4926">
                  <c:v>9.5013740949316166</c:v>
                </c:pt>
                <c:pt idx="4927">
                  <c:v>9.5013740949316166</c:v>
                </c:pt>
                <c:pt idx="4928">
                  <c:v>9.5013740949316166</c:v>
                </c:pt>
                <c:pt idx="4929">
                  <c:v>9.5013740949316166</c:v>
                </c:pt>
                <c:pt idx="4930">
                  <c:v>9.5013740949316166</c:v>
                </c:pt>
                <c:pt idx="4931">
                  <c:v>9.5013740949316166</c:v>
                </c:pt>
                <c:pt idx="4932">
                  <c:v>9.5013740949316166</c:v>
                </c:pt>
                <c:pt idx="4933">
                  <c:v>9.5013740949316166</c:v>
                </c:pt>
                <c:pt idx="4934">
                  <c:v>9.5013740949316166</c:v>
                </c:pt>
                <c:pt idx="4935">
                  <c:v>9.5013740949316166</c:v>
                </c:pt>
                <c:pt idx="4936">
                  <c:v>9.5013740949316166</c:v>
                </c:pt>
                <c:pt idx="4937">
                  <c:v>9.5013740949316166</c:v>
                </c:pt>
                <c:pt idx="4938">
                  <c:v>9.5013740949316166</c:v>
                </c:pt>
                <c:pt idx="4939">
                  <c:v>9.5013740949316166</c:v>
                </c:pt>
                <c:pt idx="4940">
                  <c:v>9.5013740949316166</c:v>
                </c:pt>
                <c:pt idx="4941">
                  <c:v>9.5013740949316166</c:v>
                </c:pt>
                <c:pt idx="4942">
                  <c:v>9.5013740949316166</c:v>
                </c:pt>
                <c:pt idx="4943">
                  <c:v>9.5013740949316166</c:v>
                </c:pt>
                <c:pt idx="4944">
                  <c:v>9.5013740949316166</c:v>
                </c:pt>
                <c:pt idx="4945">
                  <c:v>9.5013740949316166</c:v>
                </c:pt>
                <c:pt idx="4946">
                  <c:v>9.5013740949316166</c:v>
                </c:pt>
                <c:pt idx="4947">
                  <c:v>9.5013740949316166</c:v>
                </c:pt>
                <c:pt idx="4948">
                  <c:v>9.5013740949316166</c:v>
                </c:pt>
                <c:pt idx="4949">
                  <c:v>9.5013740949316166</c:v>
                </c:pt>
                <c:pt idx="4950">
                  <c:v>9.5013740949316166</c:v>
                </c:pt>
                <c:pt idx="4951">
                  <c:v>9.5013740949316166</c:v>
                </c:pt>
                <c:pt idx="4952">
                  <c:v>9.5013740949316166</c:v>
                </c:pt>
                <c:pt idx="4953">
                  <c:v>9.5013740949316166</c:v>
                </c:pt>
                <c:pt idx="4954">
                  <c:v>9.5013740949316166</c:v>
                </c:pt>
                <c:pt idx="4955">
                  <c:v>9.5013740949316166</c:v>
                </c:pt>
                <c:pt idx="4956">
                  <c:v>9.5013740949316166</c:v>
                </c:pt>
                <c:pt idx="4957">
                  <c:v>9.5013740949316166</c:v>
                </c:pt>
                <c:pt idx="4958">
                  <c:v>9.5013740949316166</c:v>
                </c:pt>
                <c:pt idx="4959">
                  <c:v>9.5013740949316166</c:v>
                </c:pt>
                <c:pt idx="4960">
                  <c:v>9.5013740949316166</c:v>
                </c:pt>
                <c:pt idx="4961">
                  <c:v>9.5013740949316166</c:v>
                </c:pt>
                <c:pt idx="4962">
                  <c:v>9.5013740949316166</c:v>
                </c:pt>
                <c:pt idx="4963">
                  <c:v>9.5013740949316166</c:v>
                </c:pt>
                <c:pt idx="4964">
                  <c:v>9.5013740949316166</c:v>
                </c:pt>
                <c:pt idx="4965">
                  <c:v>9.5013740949316166</c:v>
                </c:pt>
                <c:pt idx="4966">
                  <c:v>9.5013740949316166</c:v>
                </c:pt>
                <c:pt idx="4967">
                  <c:v>9.5013740949316166</c:v>
                </c:pt>
                <c:pt idx="4968">
                  <c:v>9.5013740949316166</c:v>
                </c:pt>
                <c:pt idx="4969">
                  <c:v>9.5013740949316166</c:v>
                </c:pt>
                <c:pt idx="4970">
                  <c:v>9.5013740949316166</c:v>
                </c:pt>
                <c:pt idx="4971">
                  <c:v>9.5013740949316166</c:v>
                </c:pt>
                <c:pt idx="4972">
                  <c:v>9.5013740949316166</c:v>
                </c:pt>
                <c:pt idx="4973">
                  <c:v>9.5013740949316166</c:v>
                </c:pt>
                <c:pt idx="4974">
                  <c:v>9.5013740949316166</c:v>
                </c:pt>
                <c:pt idx="4975">
                  <c:v>9.5013740949316166</c:v>
                </c:pt>
                <c:pt idx="4976">
                  <c:v>9.5013740949316166</c:v>
                </c:pt>
                <c:pt idx="4977">
                  <c:v>9.5013740949316166</c:v>
                </c:pt>
                <c:pt idx="4978">
                  <c:v>9.5013740949316166</c:v>
                </c:pt>
                <c:pt idx="4979">
                  <c:v>9.5013740949316166</c:v>
                </c:pt>
                <c:pt idx="4980">
                  <c:v>9.5013740949316166</c:v>
                </c:pt>
                <c:pt idx="4981">
                  <c:v>9.5013740949316166</c:v>
                </c:pt>
                <c:pt idx="4982">
                  <c:v>9.5013740949316166</c:v>
                </c:pt>
                <c:pt idx="4983">
                  <c:v>9.5013740949316166</c:v>
                </c:pt>
                <c:pt idx="4984">
                  <c:v>9.5013740949316166</c:v>
                </c:pt>
                <c:pt idx="4985">
                  <c:v>9.5013740949316166</c:v>
                </c:pt>
                <c:pt idx="4986">
                  <c:v>9.5013740949316166</c:v>
                </c:pt>
                <c:pt idx="4987">
                  <c:v>9.5013740949316166</c:v>
                </c:pt>
                <c:pt idx="4988">
                  <c:v>9.5013740949316166</c:v>
                </c:pt>
                <c:pt idx="4989">
                  <c:v>9.5013740949316166</c:v>
                </c:pt>
                <c:pt idx="4990">
                  <c:v>9.5013740949316166</c:v>
                </c:pt>
                <c:pt idx="4991">
                  <c:v>9.5013740949316166</c:v>
                </c:pt>
                <c:pt idx="4992">
                  <c:v>9.5013740949316166</c:v>
                </c:pt>
                <c:pt idx="4993">
                  <c:v>9.5013740949316166</c:v>
                </c:pt>
                <c:pt idx="4994">
                  <c:v>9.5013740949316166</c:v>
                </c:pt>
                <c:pt idx="4995">
                  <c:v>9.5013740949316166</c:v>
                </c:pt>
                <c:pt idx="4996">
                  <c:v>9.5013740949316166</c:v>
                </c:pt>
                <c:pt idx="4997">
                  <c:v>9.5013740949316166</c:v>
                </c:pt>
                <c:pt idx="4998">
                  <c:v>9.5013740949316166</c:v>
                </c:pt>
                <c:pt idx="4999">
                  <c:v>9.5013740949316166</c:v>
                </c:pt>
                <c:pt idx="5000">
                  <c:v>9.5013740949316166</c:v>
                </c:pt>
                <c:pt idx="5001">
                  <c:v>9.5013740949316166</c:v>
                </c:pt>
                <c:pt idx="5002">
                  <c:v>9.5013740949316166</c:v>
                </c:pt>
                <c:pt idx="5003">
                  <c:v>9.5013740949316166</c:v>
                </c:pt>
                <c:pt idx="5004">
                  <c:v>9.5013740949316166</c:v>
                </c:pt>
                <c:pt idx="5005">
                  <c:v>9.5013740949316166</c:v>
                </c:pt>
                <c:pt idx="5006">
                  <c:v>9.5013740949316166</c:v>
                </c:pt>
                <c:pt idx="5007">
                  <c:v>9.5013740949316166</c:v>
                </c:pt>
                <c:pt idx="5008">
                  <c:v>9.5013740949316166</c:v>
                </c:pt>
                <c:pt idx="5009">
                  <c:v>9.5013740949316166</c:v>
                </c:pt>
                <c:pt idx="5010">
                  <c:v>9.5013740949316166</c:v>
                </c:pt>
                <c:pt idx="5011">
                  <c:v>9.5013740949316166</c:v>
                </c:pt>
                <c:pt idx="5012">
                  <c:v>9.5013740949316166</c:v>
                </c:pt>
                <c:pt idx="5013">
                  <c:v>9.5013740949316166</c:v>
                </c:pt>
                <c:pt idx="5014">
                  <c:v>9.5013740949316166</c:v>
                </c:pt>
                <c:pt idx="5015">
                  <c:v>9.5013740949316166</c:v>
                </c:pt>
                <c:pt idx="5016">
                  <c:v>9.5013740949316166</c:v>
                </c:pt>
                <c:pt idx="5017">
                  <c:v>9.5013740949316166</c:v>
                </c:pt>
                <c:pt idx="5018">
                  <c:v>9.5013740949316166</c:v>
                </c:pt>
                <c:pt idx="5019">
                  <c:v>9.5013740949316166</c:v>
                </c:pt>
                <c:pt idx="5020">
                  <c:v>9.5013740949316166</c:v>
                </c:pt>
                <c:pt idx="5021">
                  <c:v>9.5013740949316166</c:v>
                </c:pt>
                <c:pt idx="5022">
                  <c:v>9.5013740949316166</c:v>
                </c:pt>
                <c:pt idx="5023">
                  <c:v>9.5013740949316166</c:v>
                </c:pt>
                <c:pt idx="5024">
                  <c:v>9.5013740949316166</c:v>
                </c:pt>
                <c:pt idx="5025">
                  <c:v>9.5013740949316166</c:v>
                </c:pt>
                <c:pt idx="5026">
                  <c:v>9.5013740949316166</c:v>
                </c:pt>
                <c:pt idx="5027">
                  <c:v>9.5013740949316166</c:v>
                </c:pt>
                <c:pt idx="5028">
                  <c:v>9.5013740949316166</c:v>
                </c:pt>
                <c:pt idx="5029">
                  <c:v>9.5013740949316166</c:v>
                </c:pt>
                <c:pt idx="5030">
                  <c:v>9.5013740949316166</c:v>
                </c:pt>
                <c:pt idx="5031">
                  <c:v>9.5013740949316166</c:v>
                </c:pt>
                <c:pt idx="5032">
                  <c:v>9.5013740949316166</c:v>
                </c:pt>
                <c:pt idx="5033">
                  <c:v>9.5013740949316166</c:v>
                </c:pt>
                <c:pt idx="5034">
                  <c:v>9.5013740949316166</c:v>
                </c:pt>
                <c:pt idx="5035">
                  <c:v>9.5013740949316166</c:v>
                </c:pt>
                <c:pt idx="5036">
                  <c:v>9.5013740949316166</c:v>
                </c:pt>
                <c:pt idx="5037">
                  <c:v>9.5013740949316166</c:v>
                </c:pt>
                <c:pt idx="5038">
                  <c:v>9.5013740949316166</c:v>
                </c:pt>
                <c:pt idx="5039">
                  <c:v>9.5013740949316166</c:v>
                </c:pt>
                <c:pt idx="5040">
                  <c:v>9.5013740949316166</c:v>
                </c:pt>
                <c:pt idx="5041">
                  <c:v>9.5013740949316166</c:v>
                </c:pt>
                <c:pt idx="5042">
                  <c:v>9.5013740949316166</c:v>
                </c:pt>
                <c:pt idx="5043">
                  <c:v>9.5013740949316166</c:v>
                </c:pt>
                <c:pt idx="5044">
                  <c:v>9.5013740949316166</c:v>
                </c:pt>
                <c:pt idx="5045">
                  <c:v>9.5013740949316166</c:v>
                </c:pt>
                <c:pt idx="5046">
                  <c:v>9.5013740949316166</c:v>
                </c:pt>
                <c:pt idx="5047">
                  <c:v>9.5013740949316166</c:v>
                </c:pt>
                <c:pt idx="5048">
                  <c:v>9.5013740949316166</c:v>
                </c:pt>
                <c:pt idx="5049">
                  <c:v>9.5013740949316166</c:v>
                </c:pt>
                <c:pt idx="5050">
                  <c:v>9.5013740949316166</c:v>
                </c:pt>
                <c:pt idx="5051">
                  <c:v>9.5013740949316166</c:v>
                </c:pt>
                <c:pt idx="5052">
                  <c:v>9.5013740949316166</c:v>
                </c:pt>
                <c:pt idx="5053">
                  <c:v>9.5013740949316166</c:v>
                </c:pt>
                <c:pt idx="5054">
                  <c:v>9.5013740949316166</c:v>
                </c:pt>
                <c:pt idx="5055">
                  <c:v>9.5013740949316166</c:v>
                </c:pt>
                <c:pt idx="5056">
                  <c:v>9.5013740949316166</c:v>
                </c:pt>
                <c:pt idx="5057">
                  <c:v>9.5013740949316166</c:v>
                </c:pt>
                <c:pt idx="5058">
                  <c:v>9.5013740949316166</c:v>
                </c:pt>
                <c:pt idx="5059">
                  <c:v>9.5013740949316166</c:v>
                </c:pt>
                <c:pt idx="5060">
                  <c:v>9.5013740949316166</c:v>
                </c:pt>
                <c:pt idx="5061">
                  <c:v>9.5013740949316166</c:v>
                </c:pt>
                <c:pt idx="5062">
                  <c:v>9.5013740949316166</c:v>
                </c:pt>
                <c:pt idx="5063">
                  <c:v>9.5013740949316166</c:v>
                </c:pt>
                <c:pt idx="5064">
                  <c:v>9.5013740949316166</c:v>
                </c:pt>
                <c:pt idx="5065">
                  <c:v>9.5013740949316166</c:v>
                </c:pt>
                <c:pt idx="5066">
                  <c:v>9.5013740949316166</c:v>
                </c:pt>
                <c:pt idx="5067">
                  <c:v>9.5013740949316166</c:v>
                </c:pt>
                <c:pt idx="5068">
                  <c:v>9.5013740949316166</c:v>
                </c:pt>
                <c:pt idx="5069">
                  <c:v>9.5013740949316166</c:v>
                </c:pt>
                <c:pt idx="5070">
                  <c:v>9.5013740949316166</c:v>
                </c:pt>
                <c:pt idx="5071">
                  <c:v>9.5013740949316166</c:v>
                </c:pt>
                <c:pt idx="5072">
                  <c:v>9.5013740949316166</c:v>
                </c:pt>
                <c:pt idx="5073">
                  <c:v>9.5013740949316166</c:v>
                </c:pt>
                <c:pt idx="5074">
                  <c:v>9.5013740949316166</c:v>
                </c:pt>
                <c:pt idx="5075">
                  <c:v>9.5013740949316166</c:v>
                </c:pt>
                <c:pt idx="5076">
                  <c:v>9.5013740949316166</c:v>
                </c:pt>
                <c:pt idx="5077">
                  <c:v>9.5013740949316166</c:v>
                </c:pt>
                <c:pt idx="5078">
                  <c:v>9.5013740949316166</c:v>
                </c:pt>
                <c:pt idx="5079">
                  <c:v>9.5013740949316166</c:v>
                </c:pt>
                <c:pt idx="5080">
                  <c:v>9.5013740949316166</c:v>
                </c:pt>
                <c:pt idx="5081">
                  <c:v>9.5013740949316166</c:v>
                </c:pt>
                <c:pt idx="5082">
                  <c:v>9.5013740949316166</c:v>
                </c:pt>
                <c:pt idx="5083">
                  <c:v>9.5013740949316166</c:v>
                </c:pt>
                <c:pt idx="5084">
                  <c:v>9.5013740949316166</c:v>
                </c:pt>
                <c:pt idx="5085">
                  <c:v>9.5013740949316166</c:v>
                </c:pt>
                <c:pt idx="5086">
                  <c:v>9.5013740949316166</c:v>
                </c:pt>
                <c:pt idx="5087">
                  <c:v>9.5013740949316166</c:v>
                </c:pt>
                <c:pt idx="5088">
                  <c:v>9.5013740949316166</c:v>
                </c:pt>
                <c:pt idx="5089">
                  <c:v>9.5013740949316166</c:v>
                </c:pt>
                <c:pt idx="5090">
                  <c:v>9.5013740949316166</c:v>
                </c:pt>
                <c:pt idx="5091">
                  <c:v>9.5013740949316166</c:v>
                </c:pt>
                <c:pt idx="5092">
                  <c:v>9.5013740949316166</c:v>
                </c:pt>
                <c:pt idx="5093">
                  <c:v>9.5013740949316166</c:v>
                </c:pt>
                <c:pt idx="5094">
                  <c:v>9.5013740949316166</c:v>
                </c:pt>
                <c:pt idx="5095">
                  <c:v>9.5013740949316166</c:v>
                </c:pt>
                <c:pt idx="5096">
                  <c:v>9.5013740949316166</c:v>
                </c:pt>
                <c:pt idx="5097">
                  <c:v>9.5013740949316166</c:v>
                </c:pt>
                <c:pt idx="5098">
                  <c:v>9.5013740949316166</c:v>
                </c:pt>
                <c:pt idx="5099">
                  <c:v>9.5013740949316166</c:v>
                </c:pt>
                <c:pt idx="5100">
                  <c:v>9.5013740949316166</c:v>
                </c:pt>
                <c:pt idx="5101">
                  <c:v>9.5013740949316166</c:v>
                </c:pt>
                <c:pt idx="5102">
                  <c:v>9.5013740949316166</c:v>
                </c:pt>
                <c:pt idx="5103">
                  <c:v>9.5013740949316166</c:v>
                </c:pt>
                <c:pt idx="5104">
                  <c:v>9.5013740949316166</c:v>
                </c:pt>
                <c:pt idx="5105">
                  <c:v>9.5013740949316166</c:v>
                </c:pt>
                <c:pt idx="5106">
                  <c:v>9.5013740949316166</c:v>
                </c:pt>
                <c:pt idx="5107">
                  <c:v>9.5013740949316166</c:v>
                </c:pt>
                <c:pt idx="5108">
                  <c:v>9.5013740949316166</c:v>
                </c:pt>
                <c:pt idx="5109">
                  <c:v>9.5013740949316166</c:v>
                </c:pt>
                <c:pt idx="5110">
                  <c:v>9.5013740949316166</c:v>
                </c:pt>
                <c:pt idx="5111">
                  <c:v>9.5013740949316166</c:v>
                </c:pt>
                <c:pt idx="5112">
                  <c:v>9.5013740949316166</c:v>
                </c:pt>
                <c:pt idx="5113">
                  <c:v>9.5013740949316166</c:v>
                </c:pt>
                <c:pt idx="5114">
                  <c:v>9.5013740949316166</c:v>
                </c:pt>
                <c:pt idx="5115">
                  <c:v>9.5013740949316166</c:v>
                </c:pt>
                <c:pt idx="5116">
                  <c:v>9.5013740949316166</c:v>
                </c:pt>
                <c:pt idx="5117">
                  <c:v>9.5013740949316166</c:v>
                </c:pt>
                <c:pt idx="5118">
                  <c:v>9.5013740949316166</c:v>
                </c:pt>
                <c:pt idx="5119">
                  <c:v>9.5013740949316166</c:v>
                </c:pt>
                <c:pt idx="5120">
                  <c:v>9.5013740949316166</c:v>
                </c:pt>
                <c:pt idx="5121">
                  <c:v>9.5013740949316166</c:v>
                </c:pt>
                <c:pt idx="5122">
                  <c:v>9.5013740949316166</c:v>
                </c:pt>
                <c:pt idx="5123">
                  <c:v>9.5013740949316166</c:v>
                </c:pt>
                <c:pt idx="5124">
                  <c:v>9.5013740949316166</c:v>
                </c:pt>
                <c:pt idx="5125">
                  <c:v>9.5013740949316166</c:v>
                </c:pt>
                <c:pt idx="5126">
                  <c:v>9.5013740949316166</c:v>
                </c:pt>
                <c:pt idx="5127">
                  <c:v>9.5013740949316166</c:v>
                </c:pt>
                <c:pt idx="5128">
                  <c:v>9.5013740949316166</c:v>
                </c:pt>
                <c:pt idx="5129">
                  <c:v>9.5013740949316166</c:v>
                </c:pt>
                <c:pt idx="5130">
                  <c:v>9.5013740949316166</c:v>
                </c:pt>
                <c:pt idx="5131">
                  <c:v>9.5013740949316166</c:v>
                </c:pt>
                <c:pt idx="5132">
                  <c:v>9.5013740949316166</c:v>
                </c:pt>
                <c:pt idx="5133">
                  <c:v>9.5013740949316166</c:v>
                </c:pt>
                <c:pt idx="5134">
                  <c:v>9.5013740949316166</c:v>
                </c:pt>
                <c:pt idx="5135">
                  <c:v>9.5013740949316166</c:v>
                </c:pt>
                <c:pt idx="5136">
                  <c:v>9.5013740949316166</c:v>
                </c:pt>
                <c:pt idx="5137">
                  <c:v>9.5013740949316166</c:v>
                </c:pt>
                <c:pt idx="5138">
                  <c:v>9.5013740949316166</c:v>
                </c:pt>
                <c:pt idx="5139">
                  <c:v>9.5013740949316166</c:v>
                </c:pt>
                <c:pt idx="5140">
                  <c:v>9.5013740949316166</c:v>
                </c:pt>
                <c:pt idx="5141">
                  <c:v>9.5013740949316166</c:v>
                </c:pt>
                <c:pt idx="5142">
                  <c:v>9.5013740949316166</c:v>
                </c:pt>
                <c:pt idx="5143">
                  <c:v>9.5013740949316166</c:v>
                </c:pt>
                <c:pt idx="5144">
                  <c:v>9.5013740949316166</c:v>
                </c:pt>
                <c:pt idx="5145">
                  <c:v>9.5013740949316166</c:v>
                </c:pt>
                <c:pt idx="5146">
                  <c:v>9.5013740949316166</c:v>
                </c:pt>
                <c:pt idx="5147">
                  <c:v>9.5013740949316166</c:v>
                </c:pt>
                <c:pt idx="5148">
                  <c:v>9.5013740949316166</c:v>
                </c:pt>
                <c:pt idx="5149">
                  <c:v>9.5013740949316166</c:v>
                </c:pt>
                <c:pt idx="5150">
                  <c:v>9.5013740949316166</c:v>
                </c:pt>
                <c:pt idx="5151">
                  <c:v>9.5013740949316166</c:v>
                </c:pt>
                <c:pt idx="5152">
                  <c:v>9.5013740949316166</c:v>
                </c:pt>
                <c:pt idx="5153">
                  <c:v>9.5013740949316166</c:v>
                </c:pt>
                <c:pt idx="5154">
                  <c:v>9.5013740949316166</c:v>
                </c:pt>
                <c:pt idx="5155">
                  <c:v>9.5013740949316166</c:v>
                </c:pt>
                <c:pt idx="5156">
                  <c:v>9.5013740949316166</c:v>
                </c:pt>
                <c:pt idx="5157">
                  <c:v>9.5013740949316166</c:v>
                </c:pt>
                <c:pt idx="5158">
                  <c:v>9.5013740949316166</c:v>
                </c:pt>
                <c:pt idx="5159">
                  <c:v>9.5013740949316166</c:v>
                </c:pt>
                <c:pt idx="5160">
                  <c:v>9.5013740949316166</c:v>
                </c:pt>
                <c:pt idx="5161">
                  <c:v>9.5013740949316166</c:v>
                </c:pt>
                <c:pt idx="5162">
                  <c:v>9.5013740949316166</c:v>
                </c:pt>
                <c:pt idx="5163">
                  <c:v>9.5013740949316166</c:v>
                </c:pt>
                <c:pt idx="5164">
                  <c:v>9.5013740949316166</c:v>
                </c:pt>
                <c:pt idx="5165">
                  <c:v>9.5013740949316166</c:v>
                </c:pt>
                <c:pt idx="5166">
                  <c:v>9.5013740949316166</c:v>
                </c:pt>
                <c:pt idx="5167">
                  <c:v>9.5013740949316166</c:v>
                </c:pt>
                <c:pt idx="5168">
                  <c:v>9.5013740949316166</c:v>
                </c:pt>
                <c:pt idx="5169">
                  <c:v>9.5013740949316166</c:v>
                </c:pt>
                <c:pt idx="5170">
                  <c:v>9.5013740949316166</c:v>
                </c:pt>
                <c:pt idx="5171">
                  <c:v>9.5013740949316166</c:v>
                </c:pt>
                <c:pt idx="5172">
                  <c:v>9.5013740949316166</c:v>
                </c:pt>
                <c:pt idx="5173">
                  <c:v>9.5013740949316166</c:v>
                </c:pt>
                <c:pt idx="5174">
                  <c:v>9.5013740949316166</c:v>
                </c:pt>
                <c:pt idx="5175">
                  <c:v>9.5013740949316166</c:v>
                </c:pt>
                <c:pt idx="5176">
                  <c:v>9.5013740949316166</c:v>
                </c:pt>
                <c:pt idx="5177">
                  <c:v>9.5013740949316166</c:v>
                </c:pt>
                <c:pt idx="5178">
                  <c:v>9.5013740949316166</c:v>
                </c:pt>
                <c:pt idx="5179">
                  <c:v>9.5013740949316166</c:v>
                </c:pt>
                <c:pt idx="5180">
                  <c:v>9.5013740949316166</c:v>
                </c:pt>
                <c:pt idx="5181">
                  <c:v>9.5013740949316166</c:v>
                </c:pt>
                <c:pt idx="5182">
                  <c:v>9.5013740949316166</c:v>
                </c:pt>
                <c:pt idx="5183">
                  <c:v>9.5013740949316166</c:v>
                </c:pt>
                <c:pt idx="5184">
                  <c:v>9.5013740949316166</c:v>
                </c:pt>
                <c:pt idx="5185">
                  <c:v>9.5013740949316166</c:v>
                </c:pt>
                <c:pt idx="5186">
                  <c:v>9.5013740949316166</c:v>
                </c:pt>
                <c:pt idx="5187">
                  <c:v>9.5013740949316166</c:v>
                </c:pt>
                <c:pt idx="5188">
                  <c:v>9.5013740949316166</c:v>
                </c:pt>
                <c:pt idx="5189">
                  <c:v>9.5013740949316166</c:v>
                </c:pt>
                <c:pt idx="5190">
                  <c:v>9.5013740949316166</c:v>
                </c:pt>
                <c:pt idx="5191">
                  <c:v>9.5013740949316166</c:v>
                </c:pt>
                <c:pt idx="5192">
                  <c:v>9.5013740949316166</c:v>
                </c:pt>
                <c:pt idx="5193">
                  <c:v>9.5013740949316166</c:v>
                </c:pt>
                <c:pt idx="5194">
                  <c:v>9.5013740949316166</c:v>
                </c:pt>
                <c:pt idx="5195">
                  <c:v>9.5013740949316166</c:v>
                </c:pt>
                <c:pt idx="5196">
                  <c:v>9.5013740949316166</c:v>
                </c:pt>
                <c:pt idx="5197">
                  <c:v>9.5013740949316166</c:v>
                </c:pt>
                <c:pt idx="5198">
                  <c:v>9.5013740949316166</c:v>
                </c:pt>
                <c:pt idx="5199">
                  <c:v>9.5013740949316166</c:v>
                </c:pt>
                <c:pt idx="5200">
                  <c:v>9.5013740949316166</c:v>
                </c:pt>
                <c:pt idx="5201">
                  <c:v>9.5013740949316166</c:v>
                </c:pt>
                <c:pt idx="5202">
                  <c:v>9.5013740949316166</c:v>
                </c:pt>
                <c:pt idx="5203">
                  <c:v>9.5013740949316166</c:v>
                </c:pt>
                <c:pt idx="5204">
                  <c:v>9.5013740949316166</c:v>
                </c:pt>
                <c:pt idx="5205">
                  <c:v>9.5013740949316166</c:v>
                </c:pt>
                <c:pt idx="5206">
                  <c:v>9.5013740949316166</c:v>
                </c:pt>
                <c:pt idx="5207">
                  <c:v>9.5013740949316166</c:v>
                </c:pt>
                <c:pt idx="5208">
                  <c:v>9.5013740949316166</c:v>
                </c:pt>
                <c:pt idx="5209">
                  <c:v>9.5013740949316166</c:v>
                </c:pt>
                <c:pt idx="5210">
                  <c:v>9.5013740949316166</c:v>
                </c:pt>
                <c:pt idx="5211">
                  <c:v>9.5013740949316166</c:v>
                </c:pt>
                <c:pt idx="5212">
                  <c:v>9.5013740949316166</c:v>
                </c:pt>
                <c:pt idx="5213">
                  <c:v>9.5013740949316166</c:v>
                </c:pt>
                <c:pt idx="5214">
                  <c:v>9.5013740949316166</c:v>
                </c:pt>
                <c:pt idx="5215">
                  <c:v>9.5013740949316166</c:v>
                </c:pt>
                <c:pt idx="5216">
                  <c:v>9.5013740949316166</c:v>
                </c:pt>
                <c:pt idx="5217">
                  <c:v>9.5013740949316166</c:v>
                </c:pt>
                <c:pt idx="5218">
                  <c:v>9.5013740949316166</c:v>
                </c:pt>
                <c:pt idx="5219">
                  <c:v>9.5013740949316166</c:v>
                </c:pt>
                <c:pt idx="5220">
                  <c:v>9.5013740949316166</c:v>
                </c:pt>
                <c:pt idx="5221">
                  <c:v>9.5013740949316166</c:v>
                </c:pt>
                <c:pt idx="5222">
                  <c:v>9.5013740949316166</c:v>
                </c:pt>
                <c:pt idx="5223">
                  <c:v>9.5013740949316166</c:v>
                </c:pt>
                <c:pt idx="5224">
                  <c:v>9.5013740949316166</c:v>
                </c:pt>
                <c:pt idx="5225">
                  <c:v>9.5013740949316166</c:v>
                </c:pt>
                <c:pt idx="5226">
                  <c:v>9.5013740949316166</c:v>
                </c:pt>
                <c:pt idx="5227">
                  <c:v>9.5013740949316166</c:v>
                </c:pt>
                <c:pt idx="5228">
                  <c:v>9.5013740949316166</c:v>
                </c:pt>
                <c:pt idx="5229">
                  <c:v>9.5013740949316166</c:v>
                </c:pt>
                <c:pt idx="5230">
                  <c:v>9.5013740949316166</c:v>
                </c:pt>
                <c:pt idx="5231">
                  <c:v>9.5013740949316166</c:v>
                </c:pt>
                <c:pt idx="5232">
                  <c:v>9.5013740949316166</c:v>
                </c:pt>
                <c:pt idx="5233">
                  <c:v>9.5013740949316166</c:v>
                </c:pt>
                <c:pt idx="5234">
                  <c:v>9.5013740949316166</c:v>
                </c:pt>
                <c:pt idx="5235">
                  <c:v>9.5013740949316166</c:v>
                </c:pt>
                <c:pt idx="5236">
                  <c:v>9.5013740949316166</c:v>
                </c:pt>
                <c:pt idx="5237">
                  <c:v>9.5013740949316166</c:v>
                </c:pt>
                <c:pt idx="5238">
                  <c:v>9.5013740949316166</c:v>
                </c:pt>
                <c:pt idx="5239">
                  <c:v>9.5013740949316166</c:v>
                </c:pt>
                <c:pt idx="5240">
                  <c:v>9.5013740949316166</c:v>
                </c:pt>
                <c:pt idx="5241">
                  <c:v>9.5013740949316166</c:v>
                </c:pt>
                <c:pt idx="5242">
                  <c:v>9.5013740949316166</c:v>
                </c:pt>
                <c:pt idx="5243">
                  <c:v>9.5013740949316166</c:v>
                </c:pt>
                <c:pt idx="5244">
                  <c:v>9.5013740949316166</c:v>
                </c:pt>
                <c:pt idx="5245">
                  <c:v>9.5013740949316166</c:v>
                </c:pt>
                <c:pt idx="5246">
                  <c:v>9.5013740949316166</c:v>
                </c:pt>
                <c:pt idx="5247">
                  <c:v>9.5013740949316166</c:v>
                </c:pt>
                <c:pt idx="5248">
                  <c:v>9.5013740949316166</c:v>
                </c:pt>
                <c:pt idx="5249">
                  <c:v>9.5013740949316166</c:v>
                </c:pt>
                <c:pt idx="5250">
                  <c:v>9.5013740949316166</c:v>
                </c:pt>
                <c:pt idx="5251">
                  <c:v>9.5013740949316166</c:v>
                </c:pt>
                <c:pt idx="5252">
                  <c:v>9.5013740949316166</c:v>
                </c:pt>
                <c:pt idx="5253">
                  <c:v>9.5013740949316166</c:v>
                </c:pt>
                <c:pt idx="5254">
                  <c:v>9.5013740949316166</c:v>
                </c:pt>
                <c:pt idx="5255">
                  <c:v>9.5013740949316166</c:v>
                </c:pt>
                <c:pt idx="5256">
                  <c:v>9.5013740949316166</c:v>
                </c:pt>
                <c:pt idx="5257">
                  <c:v>9.5013740949316166</c:v>
                </c:pt>
                <c:pt idx="5258">
                  <c:v>9.5013740949316166</c:v>
                </c:pt>
                <c:pt idx="5259">
                  <c:v>9.5013740949316166</c:v>
                </c:pt>
                <c:pt idx="5260">
                  <c:v>9.5013740949316166</c:v>
                </c:pt>
                <c:pt idx="5261">
                  <c:v>9.5013740949316166</c:v>
                </c:pt>
                <c:pt idx="5262">
                  <c:v>9.5013740949316166</c:v>
                </c:pt>
                <c:pt idx="5263">
                  <c:v>9.5013740949316166</c:v>
                </c:pt>
                <c:pt idx="5264">
                  <c:v>9.5013740949316166</c:v>
                </c:pt>
                <c:pt idx="5265">
                  <c:v>9.5013740949316166</c:v>
                </c:pt>
                <c:pt idx="5266">
                  <c:v>9.5013740949316166</c:v>
                </c:pt>
                <c:pt idx="5267">
                  <c:v>9.5013740949316166</c:v>
                </c:pt>
                <c:pt idx="5268">
                  <c:v>9.5013740949316166</c:v>
                </c:pt>
                <c:pt idx="5269">
                  <c:v>9.5013740949316166</c:v>
                </c:pt>
                <c:pt idx="5270">
                  <c:v>9.5013740949316166</c:v>
                </c:pt>
                <c:pt idx="5271">
                  <c:v>9.5013740949316166</c:v>
                </c:pt>
                <c:pt idx="5272">
                  <c:v>9.5013740949316166</c:v>
                </c:pt>
                <c:pt idx="5273">
                  <c:v>9.5013740949316166</c:v>
                </c:pt>
                <c:pt idx="5274">
                  <c:v>9.5013740949316166</c:v>
                </c:pt>
                <c:pt idx="5275">
                  <c:v>9.5013740949316166</c:v>
                </c:pt>
                <c:pt idx="5276">
                  <c:v>9.5013740949316166</c:v>
                </c:pt>
                <c:pt idx="5277">
                  <c:v>9.5013740949316166</c:v>
                </c:pt>
                <c:pt idx="5278">
                  <c:v>9.5013740949316166</c:v>
                </c:pt>
                <c:pt idx="5279">
                  <c:v>9.5013740949316166</c:v>
                </c:pt>
                <c:pt idx="5280">
                  <c:v>9.5013740949316166</c:v>
                </c:pt>
                <c:pt idx="5281">
                  <c:v>9.5013740949316166</c:v>
                </c:pt>
                <c:pt idx="5282">
                  <c:v>9.5013740949316166</c:v>
                </c:pt>
                <c:pt idx="5283">
                  <c:v>9.5013740949316166</c:v>
                </c:pt>
                <c:pt idx="5284">
                  <c:v>9.5013740949316166</c:v>
                </c:pt>
                <c:pt idx="5285">
                  <c:v>9.5013740949316166</c:v>
                </c:pt>
                <c:pt idx="5286">
                  <c:v>9.5013740949316166</c:v>
                </c:pt>
                <c:pt idx="5287">
                  <c:v>9.5013740949316166</c:v>
                </c:pt>
                <c:pt idx="5288">
                  <c:v>9.5013740949316166</c:v>
                </c:pt>
                <c:pt idx="5289">
                  <c:v>9.5013740949316166</c:v>
                </c:pt>
                <c:pt idx="5290">
                  <c:v>9.5013740949316166</c:v>
                </c:pt>
                <c:pt idx="5291">
                  <c:v>9.5013740949316166</c:v>
                </c:pt>
                <c:pt idx="5292">
                  <c:v>9.5013740949316166</c:v>
                </c:pt>
                <c:pt idx="5293">
                  <c:v>9.5013740949316166</c:v>
                </c:pt>
                <c:pt idx="5294">
                  <c:v>9.5013740949316166</c:v>
                </c:pt>
                <c:pt idx="5295">
                  <c:v>9.5013740949316166</c:v>
                </c:pt>
                <c:pt idx="5296">
                  <c:v>9.5013740949316166</c:v>
                </c:pt>
                <c:pt idx="5297">
                  <c:v>9.5013740949316166</c:v>
                </c:pt>
                <c:pt idx="5298">
                  <c:v>9.5013740949316166</c:v>
                </c:pt>
                <c:pt idx="5299">
                  <c:v>9.5013740949316166</c:v>
                </c:pt>
                <c:pt idx="5300">
                  <c:v>9.5013740949316166</c:v>
                </c:pt>
                <c:pt idx="5301">
                  <c:v>9.5013740949316166</c:v>
                </c:pt>
                <c:pt idx="5302">
                  <c:v>9.5013740949316166</c:v>
                </c:pt>
                <c:pt idx="5303">
                  <c:v>9.5013740949316166</c:v>
                </c:pt>
                <c:pt idx="5304">
                  <c:v>9.5013740949316166</c:v>
                </c:pt>
                <c:pt idx="5305">
                  <c:v>9.5013740949316166</c:v>
                </c:pt>
                <c:pt idx="5306">
                  <c:v>9.5013740949316166</c:v>
                </c:pt>
                <c:pt idx="5307">
                  <c:v>9.5013740949316166</c:v>
                </c:pt>
                <c:pt idx="5308">
                  <c:v>9.5013740949316166</c:v>
                </c:pt>
                <c:pt idx="5309">
                  <c:v>9.5013740949316166</c:v>
                </c:pt>
                <c:pt idx="5310">
                  <c:v>9.5013740949316166</c:v>
                </c:pt>
                <c:pt idx="5311">
                  <c:v>9.5013740949316166</c:v>
                </c:pt>
                <c:pt idx="5312">
                  <c:v>9.5013740949316166</c:v>
                </c:pt>
                <c:pt idx="5313">
                  <c:v>9.5013740949316166</c:v>
                </c:pt>
                <c:pt idx="5314">
                  <c:v>9.5013740949316166</c:v>
                </c:pt>
                <c:pt idx="5315">
                  <c:v>9.5013740949316166</c:v>
                </c:pt>
                <c:pt idx="5316">
                  <c:v>9.5013740949316166</c:v>
                </c:pt>
                <c:pt idx="5317">
                  <c:v>9.5013740949316166</c:v>
                </c:pt>
                <c:pt idx="5318">
                  <c:v>9.5013740949316166</c:v>
                </c:pt>
                <c:pt idx="5319">
                  <c:v>9.5013740949316166</c:v>
                </c:pt>
                <c:pt idx="5320">
                  <c:v>9.5013740949316166</c:v>
                </c:pt>
                <c:pt idx="5321">
                  <c:v>9.5013740949316166</c:v>
                </c:pt>
                <c:pt idx="5322">
                  <c:v>9.5013740949316166</c:v>
                </c:pt>
                <c:pt idx="5323">
                  <c:v>9.5013740949316166</c:v>
                </c:pt>
                <c:pt idx="5324">
                  <c:v>9.5013740949316166</c:v>
                </c:pt>
                <c:pt idx="5325">
                  <c:v>9.5013740949316166</c:v>
                </c:pt>
                <c:pt idx="5326">
                  <c:v>9.5013740949316166</c:v>
                </c:pt>
                <c:pt idx="5327">
                  <c:v>9.5013740949316166</c:v>
                </c:pt>
                <c:pt idx="5328">
                  <c:v>9.5013740949316166</c:v>
                </c:pt>
                <c:pt idx="5329">
                  <c:v>9.5013740949316166</c:v>
                </c:pt>
                <c:pt idx="5330">
                  <c:v>9.5013740949316166</c:v>
                </c:pt>
                <c:pt idx="5331">
                  <c:v>9.5013740949316166</c:v>
                </c:pt>
                <c:pt idx="5332">
                  <c:v>9.5013740949316166</c:v>
                </c:pt>
                <c:pt idx="5333">
                  <c:v>9.5013740949316166</c:v>
                </c:pt>
                <c:pt idx="5334">
                  <c:v>9.5013740949316166</c:v>
                </c:pt>
                <c:pt idx="5335">
                  <c:v>9.5013740949316166</c:v>
                </c:pt>
                <c:pt idx="5336">
                  <c:v>9.5013740949316166</c:v>
                </c:pt>
                <c:pt idx="5337">
                  <c:v>9.5013740949316166</c:v>
                </c:pt>
                <c:pt idx="5338">
                  <c:v>9.5013740949316166</c:v>
                </c:pt>
                <c:pt idx="5339">
                  <c:v>9.5013740949316166</c:v>
                </c:pt>
                <c:pt idx="5340">
                  <c:v>9.5013740949316166</c:v>
                </c:pt>
                <c:pt idx="5341">
                  <c:v>9.5013740949316166</c:v>
                </c:pt>
                <c:pt idx="5342">
                  <c:v>9.5013740949316166</c:v>
                </c:pt>
                <c:pt idx="5343">
                  <c:v>9.5013740949316166</c:v>
                </c:pt>
                <c:pt idx="5344">
                  <c:v>9.5013740949316166</c:v>
                </c:pt>
                <c:pt idx="5345">
                  <c:v>9.5013740949316166</c:v>
                </c:pt>
                <c:pt idx="5346">
                  <c:v>9.5013740949316166</c:v>
                </c:pt>
                <c:pt idx="5347">
                  <c:v>9.5013740949316166</c:v>
                </c:pt>
                <c:pt idx="5348">
                  <c:v>9.5013740949316166</c:v>
                </c:pt>
                <c:pt idx="5349">
                  <c:v>9.5013740949316166</c:v>
                </c:pt>
                <c:pt idx="5350">
                  <c:v>9.5013740949316166</c:v>
                </c:pt>
                <c:pt idx="5351">
                  <c:v>9.5013740949316166</c:v>
                </c:pt>
                <c:pt idx="5352">
                  <c:v>9.5013740949316166</c:v>
                </c:pt>
                <c:pt idx="5353">
                  <c:v>9.5013740949316166</c:v>
                </c:pt>
                <c:pt idx="5354">
                  <c:v>9.5013740949316166</c:v>
                </c:pt>
                <c:pt idx="5355">
                  <c:v>9.5013740949316166</c:v>
                </c:pt>
                <c:pt idx="5356">
                  <c:v>9.5013740949316166</c:v>
                </c:pt>
                <c:pt idx="5357">
                  <c:v>9.5013740949316166</c:v>
                </c:pt>
                <c:pt idx="5358">
                  <c:v>9.5013740949316166</c:v>
                </c:pt>
                <c:pt idx="5359">
                  <c:v>9.5013740949316166</c:v>
                </c:pt>
                <c:pt idx="5360">
                  <c:v>9.5013740949316166</c:v>
                </c:pt>
                <c:pt idx="5361">
                  <c:v>9.5013740949316166</c:v>
                </c:pt>
                <c:pt idx="5362">
                  <c:v>9.5013740949316166</c:v>
                </c:pt>
                <c:pt idx="5363">
                  <c:v>9.5013740949316166</c:v>
                </c:pt>
                <c:pt idx="5364">
                  <c:v>9.5013740949316166</c:v>
                </c:pt>
                <c:pt idx="5365">
                  <c:v>9.5013740949316166</c:v>
                </c:pt>
                <c:pt idx="5366">
                  <c:v>9.5013740949316166</c:v>
                </c:pt>
                <c:pt idx="5367">
                  <c:v>9.5013740949316166</c:v>
                </c:pt>
                <c:pt idx="5368">
                  <c:v>9.5013740949316166</c:v>
                </c:pt>
                <c:pt idx="5369">
                  <c:v>9.5013740949316166</c:v>
                </c:pt>
                <c:pt idx="5370">
                  <c:v>9.5013740949316166</c:v>
                </c:pt>
                <c:pt idx="5371">
                  <c:v>9.5013740949316166</c:v>
                </c:pt>
                <c:pt idx="5372">
                  <c:v>9.5013740949316166</c:v>
                </c:pt>
                <c:pt idx="5373">
                  <c:v>9.5013740949316166</c:v>
                </c:pt>
                <c:pt idx="5374">
                  <c:v>9.5013740949316166</c:v>
                </c:pt>
                <c:pt idx="5375">
                  <c:v>9.5013740949316166</c:v>
                </c:pt>
                <c:pt idx="5376">
                  <c:v>9.5013740949316166</c:v>
                </c:pt>
                <c:pt idx="5377">
                  <c:v>9.5013740949316166</c:v>
                </c:pt>
                <c:pt idx="5378">
                  <c:v>9.5013740949316166</c:v>
                </c:pt>
                <c:pt idx="5379">
                  <c:v>9.5013740949316166</c:v>
                </c:pt>
                <c:pt idx="5380">
                  <c:v>9.5013740949316166</c:v>
                </c:pt>
                <c:pt idx="5381">
                  <c:v>9.5013740949316166</c:v>
                </c:pt>
                <c:pt idx="5382">
                  <c:v>9.5013740949316166</c:v>
                </c:pt>
                <c:pt idx="5383">
                  <c:v>9.5013740949316166</c:v>
                </c:pt>
                <c:pt idx="5384">
                  <c:v>9.5013740949316166</c:v>
                </c:pt>
                <c:pt idx="5385">
                  <c:v>9.5013740949316166</c:v>
                </c:pt>
                <c:pt idx="5386">
                  <c:v>9.5013740949316166</c:v>
                </c:pt>
                <c:pt idx="5387">
                  <c:v>9.5013740949316166</c:v>
                </c:pt>
                <c:pt idx="5388">
                  <c:v>9.5013740949316166</c:v>
                </c:pt>
                <c:pt idx="5389">
                  <c:v>9.5013740949316166</c:v>
                </c:pt>
                <c:pt idx="5390">
                  <c:v>9.5013740949316166</c:v>
                </c:pt>
                <c:pt idx="5391">
                  <c:v>9.5013740949316166</c:v>
                </c:pt>
                <c:pt idx="5392">
                  <c:v>9.5013740949316166</c:v>
                </c:pt>
                <c:pt idx="5393">
                  <c:v>9.5013740949316166</c:v>
                </c:pt>
                <c:pt idx="5394">
                  <c:v>9.5013740949316166</c:v>
                </c:pt>
                <c:pt idx="5395">
                  <c:v>9.5013740949316166</c:v>
                </c:pt>
                <c:pt idx="5396">
                  <c:v>9.5013740949316166</c:v>
                </c:pt>
                <c:pt idx="5397">
                  <c:v>9.5013740949316166</c:v>
                </c:pt>
                <c:pt idx="5398">
                  <c:v>9.5013740949316166</c:v>
                </c:pt>
                <c:pt idx="5399">
                  <c:v>9.5013740949316166</c:v>
                </c:pt>
                <c:pt idx="5400">
                  <c:v>9.5013740949316166</c:v>
                </c:pt>
                <c:pt idx="5401">
                  <c:v>9.5013740949316166</c:v>
                </c:pt>
                <c:pt idx="5402">
                  <c:v>9.5013740949316166</c:v>
                </c:pt>
                <c:pt idx="5403">
                  <c:v>9.5013740949316166</c:v>
                </c:pt>
                <c:pt idx="5404">
                  <c:v>9.5013740949316166</c:v>
                </c:pt>
                <c:pt idx="5405">
                  <c:v>9.5013740949316166</c:v>
                </c:pt>
                <c:pt idx="5406">
                  <c:v>9.5013740949316166</c:v>
                </c:pt>
                <c:pt idx="5407">
                  <c:v>9.5013740949316166</c:v>
                </c:pt>
                <c:pt idx="5408">
                  <c:v>9.5013740949316166</c:v>
                </c:pt>
                <c:pt idx="5409">
                  <c:v>9.5013740949316166</c:v>
                </c:pt>
                <c:pt idx="5410">
                  <c:v>9.5013740949316166</c:v>
                </c:pt>
                <c:pt idx="5411">
                  <c:v>9.5013740949316166</c:v>
                </c:pt>
                <c:pt idx="5412">
                  <c:v>9.5013740949316166</c:v>
                </c:pt>
                <c:pt idx="5413">
                  <c:v>9.5013740949316166</c:v>
                </c:pt>
                <c:pt idx="5414">
                  <c:v>9.5013740949316166</c:v>
                </c:pt>
                <c:pt idx="5415">
                  <c:v>9.5013740949316166</c:v>
                </c:pt>
                <c:pt idx="5416">
                  <c:v>9.5013740949316166</c:v>
                </c:pt>
                <c:pt idx="5417">
                  <c:v>9.5013740949316166</c:v>
                </c:pt>
                <c:pt idx="5418">
                  <c:v>9.5013740949316166</c:v>
                </c:pt>
                <c:pt idx="5419">
                  <c:v>9.5013740949316166</c:v>
                </c:pt>
                <c:pt idx="5420">
                  <c:v>9.5013740949316166</c:v>
                </c:pt>
                <c:pt idx="5421">
                  <c:v>9.5013740949316166</c:v>
                </c:pt>
                <c:pt idx="5422">
                  <c:v>9.5013740949316166</c:v>
                </c:pt>
                <c:pt idx="5423">
                  <c:v>9.5013740949316166</c:v>
                </c:pt>
                <c:pt idx="5424">
                  <c:v>9.5013740949316166</c:v>
                </c:pt>
                <c:pt idx="5425">
                  <c:v>9.5013740949316166</c:v>
                </c:pt>
                <c:pt idx="5426">
                  <c:v>9.5013740949316166</c:v>
                </c:pt>
                <c:pt idx="5427">
                  <c:v>9.5013740949316166</c:v>
                </c:pt>
                <c:pt idx="5428">
                  <c:v>9.5013740949316166</c:v>
                </c:pt>
                <c:pt idx="5429">
                  <c:v>9.5013740949316166</c:v>
                </c:pt>
                <c:pt idx="5430">
                  <c:v>9.5013740949316166</c:v>
                </c:pt>
                <c:pt idx="5431">
                  <c:v>9.5013740949316166</c:v>
                </c:pt>
                <c:pt idx="5432">
                  <c:v>9.5013740949316166</c:v>
                </c:pt>
                <c:pt idx="5433">
                  <c:v>9.5013740949316166</c:v>
                </c:pt>
                <c:pt idx="5434">
                  <c:v>9.5013740949316166</c:v>
                </c:pt>
                <c:pt idx="5435">
                  <c:v>9.5013740949316166</c:v>
                </c:pt>
                <c:pt idx="5436">
                  <c:v>9.5013740949316166</c:v>
                </c:pt>
                <c:pt idx="5437">
                  <c:v>9.5013740949316166</c:v>
                </c:pt>
                <c:pt idx="5438">
                  <c:v>9.5013740949316166</c:v>
                </c:pt>
                <c:pt idx="5439">
                  <c:v>9.5013740949316166</c:v>
                </c:pt>
                <c:pt idx="5440">
                  <c:v>9.5013740949316166</c:v>
                </c:pt>
                <c:pt idx="5441">
                  <c:v>9.5013740949316166</c:v>
                </c:pt>
                <c:pt idx="5442">
                  <c:v>9.5013740949316166</c:v>
                </c:pt>
                <c:pt idx="5443">
                  <c:v>9.5013740949316166</c:v>
                </c:pt>
                <c:pt idx="5444">
                  <c:v>9.5013740949316166</c:v>
                </c:pt>
                <c:pt idx="5445">
                  <c:v>9.5013740949316166</c:v>
                </c:pt>
                <c:pt idx="5446">
                  <c:v>9.5013740949316166</c:v>
                </c:pt>
                <c:pt idx="5447">
                  <c:v>9.5013740949316166</c:v>
                </c:pt>
                <c:pt idx="5448">
                  <c:v>9.5013740949316166</c:v>
                </c:pt>
                <c:pt idx="5449">
                  <c:v>9.5013740949316166</c:v>
                </c:pt>
                <c:pt idx="5450">
                  <c:v>9.5013740949316166</c:v>
                </c:pt>
                <c:pt idx="5451">
                  <c:v>9.5013740949316166</c:v>
                </c:pt>
                <c:pt idx="5452">
                  <c:v>9.5013740949316166</c:v>
                </c:pt>
                <c:pt idx="5453">
                  <c:v>9.5013740949316166</c:v>
                </c:pt>
                <c:pt idx="5454">
                  <c:v>9.5013740949316166</c:v>
                </c:pt>
                <c:pt idx="5455">
                  <c:v>9.5013740949316166</c:v>
                </c:pt>
                <c:pt idx="5456">
                  <c:v>9.5013740949316166</c:v>
                </c:pt>
                <c:pt idx="5457">
                  <c:v>9.5013740949316166</c:v>
                </c:pt>
                <c:pt idx="5458">
                  <c:v>9.5013740949316166</c:v>
                </c:pt>
                <c:pt idx="5459">
                  <c:v>9.5013740949316166</c:v>
                </c:pt>
                <c:pt idx="5460">
                  <c:v>9.5013740949316166</c:v>
                </c:pt>
                <c:pt idx="5461">
                  <c:v>9.5013740949316166</c:v>
                </c:pt>
                <c:pt idx="5462">
                  <c:v>9.5013740949316166</c:v>
                </c:pt>
                <c:pt idx="5463">
                  <c:v>9.5013740949316166</c:v>
                </c:pt>
                <c:pt idx="5464">
                  <c:v>9.5013740949316166</c:v>
                </c:pt>
                <c:pt idx="5465">
                  <c:v>9.5013740949316166</c:v>
                </c:pt>
                <c:pt idx="5466">
                  <c:v>9.5013740949316166</c:v>
                </c:pt>
                <c:pt idx="5467">
                  <c:v>9.5013740949316166</c:v>
                </c:pt>
                <c:pt idx="5468">
                  <c:v>9.5013740949316166</c:v>
                </c:pt>
                <c:pt idx="5469">
                  <c:v>9.5013740949316166</c:v>
                </c:pt>
                <c:pt idx="5470">
                  <c:v>9.5013740949316166</c:v>
                </c:pt>
                <c:pt idx="5471">
                  <c:v>9.5013740949316166</c:v>
                </c:pt>
                <c:pt idx="5472">
                  <c:v>9.5013740949316166</c:v>
                </c:pt>
                <c:pt idx="5473">
                  <c:v>9.5013740949316166</c:v>
                </c:pt>
                <c:pt idx="5474">
                  <c:v>9.5013740949316166</c:v>
                </c:pt>
                <c:pt idx="5475">
                  <c:v>9.5013740949316166</c:v>
                </c:pt>
                <c:pt idx="5476">
                  <c:v>9.5013740949316166</c:v>
                </c:pt>
                <c:pt idx="5477">
                  <c:v>9.5013740949316166</c:v>
                </c:pt>
                <c:pt idx="5478">
                  <c:v>9.5013740949316166</c:v>
                </c:pt>
                <c:pt idx="5479">
                  <c:v>9.5013740949316166</c:v>
                </c:pt>
                <c:pt idx="5480">
                  <c:v>9.5013740949316166</c:v>
                </c:pt>
                <c:pt idx="5481">
                  <c:v>9.5013740949316166</c:v>
                </c:pt>
                <c:pt idx="5482">
                  <c:v>9.5013740949316166</c:v>
                </c:pt>
                <c:pt idx="5483">
                  <c:v>9.5013740949316166</c:v>
                </c:pt>
                <c:pt idx="5484">
                  <c:v>9.5013740949316166</c:v>
                </c:pt>
                <c:pt idx="5485">
                  <c:v>9.5013740949316166</c:v>
                </c:pt>
                <c:pt idx="5486">
                  <c:v>9.5013740949316166</c:v>
                </c:pt>
                <c:pt idx="5487">
                  <c:v>9.5013740949316166</c:v>
                </c:pt>
                <c:pt idx="5488">
                  <c:v>9.5013740949316166</c:v>
                </c:pt>
                <c:pt idx="5489">
                  <c:v>9.5013740949316166</c:v>
                </c:pt>
                <c:pt idx="5490">
                  <c:v>9.5013740949316166</c:v>
                </c:pt>
                <c:pt idx="5491">
                  <c:v>9.5013740949316166</c:v>
                </c:pt>
                <c:pt idx="5492">
                  <c:v>9.5013740949316166</c:v>
                </c:pt>
                <c:pt idx="5493">
                  <c:v>9.5013740949316166</c:v>
                </c:pt>
                <c:pt idx="5494">
                  <c:v>9.5013740949316166</c:v>
                </c:pt>
                <c:pt idx="5495">
                  <c:v>9.5013740949316166</c:v>
                </c:pt>
                <c:pt idx="5496">
                  <c:v>9.5013740949316166</c:v>
                </c:pt>
                <c:pt idx="5497">
                  <c:v>9.5013740949316166</c:v>
                </c:pt>
                <c:pt idx="5498">
                  <c:v>9.5013740949316166</c:v>
                </c:pt>
                <c:pt idx="5499">
                  <c:v>9.5013740949316166</c:v>
                </c:pt>
                <c:pt idx="5500">
                  <c:v>9.5013740949316166</c:v>
                </c:pt>
                <c:pt idx="5501">
                  <c:v>9.5013740949316166</c:v>
                </c:pt>
                <c:pt idx="5502">
                  <c:v>9.5013740949316166</c:v>
                </c:pt>
                <c:pt idx="5503">
                  <c:v>9.5013740949316166</c:v>
                </c:pt>
                <c:pt idx="5504">
                  <c:v>9.5013740949316166</c:v>
                </c:pt>
                <c:pt idx="5505">
                  <c:v>9.5013740949316166</c:v>
                </c:pt>
                <c:pt idx="5506">
                  <c:v>9.5013740949316166</c:v>
                </c:pt>
                <c:pt idx="5507">
                  <c:v>9.5013740949316166</c:v>
                </c:pt>
                <c:pt idx="5508">
                  <c:v>9.5013740949316166</c:v>
                </c:pt>
                <c:pt idx="5509">
                  <c:v>9.5013740949316166</c:v>
                </c:pt>
                <c:pt idx="5510">
                  <c:v>9.5013740949316166</c:v>
                </c:pt>
                <c:pt idx="5511">
                  <c:v>9.5013740949316166</c:v>
                </c:pt>
                <c:pt idx="5512">
                  <c:v>9.5013740949316166</c:v>
                </c:pt>
                <c:pt idx="5513">
                  <c:v>9.5013740949316166</c:v>
                </c:pt>
                <c:pt idx="5514">
                  <c:v>9.5013740949316166</c:v>
                </c:pt>
                <c:pt idx="5515">
                  <c:v>9.5013740949316166</c:v>
                </c:pt>
                <c:pt idx="5516">
                  <c:v>9.5013740949316166</c:v>
                </c:pt>
                <c:pt idx="5517">
                  <c:v>9.5013740949316166</c:v>
                </c:pt>
                <c:pt idx="5518">
                  <c:v>9.5013740949316166</c:v>
                </c:pt>
                <c:pt idx="5519">
                  <c:v>9.5013740949316166</c:v>
                </c:pt>
                <c:pt idx="5520">
                  <c:v>9.5013740949316166</c:v>
                </c:pt>
                <c:pt idx="5521">
                  <c:v>9.5013740949316166</c:v>
                </c:pt>
                <c:pt idx="5522">
                  <c:v>9.5013740949316166</c:v>
                </c:pt>
                <c:pt idx="5523">
                  <c:v>9.5013740949316166</c:v>
                </c:pt>
                <c:pt idx="5524">
                  <c:v>9.5013740949316166</c:v>
                </c:pt>
                <c:pt idx="5525">
                  <c:v>9.5013740949316166</c:v>
                </c:pt>
                <c:pt idx="5526">
                  <c:v>9.5013740949316166</c:v>
                </c:pt>
                <c:pt idx="5527">
                  <c:v>9.5013740949316166</c:v>
                </c:pt>
                <c:pt idx="5528">
                  <c:v>9.5013740949316166</c:v>
                </c:pt>
                <c:pt idx="5529">
                  <c:v>9.5013740949316166</c:v>
                </c:pt>
                <c:pt idx="5530">
                  <c:v>9.5013740949316166</c:v>
                </c:pt>
                <c:pt idx="5531">
                  <c:v>9.5013740949316166</c:v>
                </c:pt>
                <c:pt idx="5532">
                  <c:v>9.5013740949316166</c:v>
                </c:pt>
                <c:pt idx="5533">
                  <c:v>9.5013740949316166</c:v>
                </c:pt>
                <c:pt idx="5534">
                  <c:v>9.5013740949316166</c:v>
                </c:pt>
                <c:pt idx="5535">
                  <c:v>9.5013740949316166</c:v>
                </c:pt>
                <c:pt idx="5536">
                  <c:v>9.5013740949316166</c:v>
                </c:pt>
                <c:pt idx="5537">
                  <c:v>9.5013740949316166</c:v>
                </c:pt>
                <c:pt idx="5538">
                  <c:v>9.5013740949316166</c:v>
                </c:pt>
                <c:pt idx="5539">
                  <c:v>9.5013740949316166</c:v>
                </c:pt>
                <c:pt idx="5540">
                  <c:v>9.5013740949316166</c:v>
                </c:pt>
                <c:pt idx="5541">
                  <c:v>9.5013740949316166</c:v>
                </c:pt>
                <c:pt idx="5542">
                  <c:v>9.5013740949316166</c:v>
                </c:pt>
                <c:pt idx="5543">
                  <c:v>9.5013740949316166</c:v>
                </c:pt>
                <c:pt idx="5544">
                  <c:v>9.5013740949316166</c:v>
                </c:pt>
                <c:pt idx="5545">
                  <c:v>9.5013740949316166</c:v>
                </c:pt>
                <c:pt idx="5546">
                  <c:v>9.5013740949316166</c:v>
                </c:pt>
                <c:pt idx="5547">
                  <c:v>9.5013740949316166</c:v>
                </c:pt>
                <c:pt idx="5548">
                  <c:v>9.5013740949316166</c:v>
                </c:pt>
                <c:pt idx="5549">
                  <c:v>9.5013740949316166</c:v>
                </c:pt>
                <c:pt idx="5550">
                  <c:v>9.5013740949316166</c:v>
                </c:pt>
                <c:pt idx="5551">
                  <c:v>9.5013740949316166</c:v>
                </c:pt>
                <c:pt idx="5552">
                  <c:v>9.5013740949316166</c:v>
                </c:pt>
                <c:pt idx="5553">
                  <c:v>9.5013740949316166</c:v>
                </c:pt>
                <c:pt idx="5554">
                  <c:v>9.5013740949316166</c:v>
                </c:pt>
                <c:pt idx="5555">
                  <c:v>9.5013740949316166</c:v>
                </c:pt>
                <c:pt idx="5556">
                  <c:v>9.5013740949316166</c:v>
                </c:pt>
                <c:pt idx="5557">
                  <c:v>9.5013740949316166</c:v>
                </c:pt>
                <c:pt idx="5558">
                  <c:v>9.5013740949316166</c:v>
                </c:pt>
                <c:pt idx="5559">
                  <c:v>9.5013740949316166</c:v>
                </c:pt>
                <c:pt idx="5560">
                  <c:v>9.5013740949316166</c:v>
                </c:pt>
                <c:pt idx="5561">
                  <c:v>9.5013740949316166</c:v>
                </c:pt>
                <c:pt idx="5562">
                  <c:v>9.5013740949316166</c:v>
                </c:pt>
                <c:pt idx="5563">
                  <c:v>9.5013740949316166</c:v>
                </c:pt>
                <c:pt idx="5564">
                  <c:v>9.5013740949316166</c:v>
                </c:pt>
                <c:pt idx="5565">
                  <c:v>9.5013740949316166</c:v>
                </c:pt>
                <c:pt idx="5566">
                  <c:v>9.5013740949316166</c:v>
                </c:pt>
                <c:pt idx="5567">
                  <c:v>9.5013740949316166</c:v>
                </c:pt>
                <c:pt idx="5568">
                  <c:v>9.5013740949316166</c:v>
                </c:pt>
                <c:pt idx="5569">
                  <c:v>9.5013740949316166</c:v>
                </c:pt>
                <c:pt idx="5570">
                  <c:v>9.5013740949316166</c:v>
                </c:pt>
                <c:pt idx="5571">
                  <c:v>9.5013740949316166</c:v>
                </c:pt>
                <c:pt idx="5572">
                  <c:v>9.5013740949316166</c:v>
                </c:pt>
                <c:pt idx="5573">
                  <c:v>9.5013740949316166</c:v>
                </c:pt>
                <c:pt idx="5574">
                  <c:v>9.5013740949316166</c:v>
                </c:pt>
                <c:pt idx="5575">
                  <c:v>9.5013740949316166</c:v>
                </c:pt>
                <c:pt idx="5576">
                  <c:v>9.5013740949316166</c:v>
                </c:pt>
                <c:pt idx="5577">
                  <c:v>9.5013740949316166</c:v>
                </c:pt>
                <c:pt idx="5578">
                  <c:v>9.5013740949316166</c:v>
                </c:pt>
                <c:pt idx="5579">
                  <c:v>9.5013740949316166</c:v>
                </c:pt>
                <c:pt idx="5580">
                  <c:v>9.5013740949316166</c:v>
                </c:pt>
                <c:pt idx="5581">
                  <c:v>9.5013740949316166</c:v>
                </c:pt>
                <c:pt idx="5582">
                  <c:v>9.5013740949316166</c:v>
                </c:pt>
                <c:pt idx="5583">
                  <c:v>9.5013740949316166</c:v>
                </c:pt>
                <c:pt idx="5584">
                  <c:v>9.5013740949316166</c:v>
                </c:pt>
                <c:pt idx="5585">
                  <c:v>9.5013740949316166</c:v>
                </c:pt>
                <c:pt idx="5586">
                  <c:v>9.5013740949316166</c:v>
                </c:pt>
                <c:pt idx="5587">
                  <c:v>9.5013740949316166</c:v>
                </c:pt>
                <c:pt idx="5588">
                  <c:v>9.5013740949316166</c:v>
                </c:pt>
                <c:pt idx="5589">
                  <c:v>9.5013740949316166</c:v>
                </c:pt>
                <c:pt idx="5590">
                  <c:v>9.5013740949316166</c:v>
                </c:pt>
                <c:pt idx="5591">
                  <c:v>9.5013740949316166</c:v>
                </c:pt>
                <c:pt idx="5592">
                  <c:v>9.5013740949316166</c:v>
                </c:pt>
                <c:pt idx="5593">
                  <c:v>9.5013740949316166</c:v>
                </c:pt>
                <c:pt idx="5594">
                  <c:v>9.5013740949316166</c:v>
                </c:pt>
                <c:pt idx="5595">
                  <c:v>9.5013740949316166</c:v>
                </c:pt>
                <c:pt idx="5596">
                  <c:v>9.5013740949316166</c:v>
                </c:pt>
                <c:pt idx="5597">
                  <c:v>9.5013740949316166</c:v>
                </c:pt>
                <c:pt idx="5598">
                  <c:v>9.5013740949316166</c:v>
                </c:pt>
                <c:pt idx="5599">
                  <c:v>9.5013740949316166</c:v>
                </c:pt>
                <c:pt idx="5600">
                  <c:v>9.5013740949316166</c:v>
                </c:pt>
                <c:pt idx="5601">
                  <c:v>9.5013740949316166</c:v>
                </c:pt>
                <c:pt idx="5602">
                  <c:v>9.5013740949316166</c:v>
                </c:pt>
                <c:pt idx="5603">
                  <c:v>9.5013740949316166</c:v>
                </c:pt>
                <c:pt idx="5604">
                  <c:v>9.5013740949316166</c:v>
                </c:pt>
                <c:pt idx="5605">
                  <c:v>9.5013740949316166</c:v>
                </c:pt>
                <c:pt idx="5606">
                  <c:v>9.5013740949316166</c:v>
                </c:pt>
                <c:pt idx="5607">
                  <c:v>9.5013740949316166</c:v>
                </c:pt>
                <c:pt idx="5608">
                  <c:v>9.5013740949316166</c:v>
                </c:pt>
                <c:pt idx="5609">
                  <c:v>9.5013740949316166</c:v>
                </c:pt>
                <c:pt idx="5610">
                  <c:v>9.5013740949316166</c:v>
                </c:pt>
                <c:pt idx="5611">
                  <c:v>9.5013740949316166</c:v>
                </c:pt>
                <c:pt idx="5612">
                  <c:v>9.5013740949316166</c:v>
                </c:pt>
                <c:pt idx="5613">
                  <c:v>9.5013740949316166</c:v>
                </c:pt>
                <c:pt idx="5614">
                  <c:v>9.5013740949316166</c:v>
                </c:pt>
                <c:pt idx="5615">
                  <c:v>9.5013740949316166</c:v>
                </c:pt>
                <c:pt idx="5616">
                  <c:v>9.5013740949316166</c:v>
                </c:pt>
                <c:pt idx="5617">
                  <c:v>9.5013740949316166</c:v>
                </c:pt>
                <c:pt idx="5618">
                  <c:v>9.5013740949316166</c:v>
                </c:pt>
                <c:pt idx="5619">
                  <c:v>9.5013740949316166</c:v>
                </c:pt>
                <c:pt idx="5620">
                  <c:v>9.5013740949316166</c:v>
                </c:pt>
                <c:pt idx="5621">
                  <c:v>9.5013740949316166</c:v>
                </c:pt>
                <c:pt idx="5622">
                  <c:v>9.5013740949316166</c:v>
                </c:pt>
                <c:pt idx="5623">
                  <c:v>9.5013740949316166</c:v>
                </c:pt>
                <c:pt idx="5624">
                  <c:v>9.5013740949316166</c:v>
                </c:pt>
                <c:pt idx="5625">
                  <c:v>9.5013740949316166</c:v>
                </c:pt>
                <c:pt idx="5626">
                  <c:v>9.5013740949316166</c:v>
                </c:pt>
                <c:pt idx="5627">
                  <c:v>9.5013740949316166</c:v>
                </c:pt>
                <c:pt idx="5628">
                  <c:v>9.5013740949316166</c:v>
                </c:pt>
                <c:pt idx="5629">
                  <c:v>9.5013740949316166</c:v>
                </c:pt>
                <c:pt idx="5630">
                  <c:v>9.5013740949316166</c:v>
                </c:pt>
                <c:pt idx="5631">
                  <c:v>9.5013740949316166</c:v>
                </c:pt>
                <c:pt idx="5632">
                  <c:v>9.5013740949316166</c:v>
                </c:pt>
                <c:pt idx="5633">
                  <c:v>9.5013740949316166</c:v>
                </c:pt>
                <c:pt idx="5634">
                  <c:v>9.5013740949316166</c:v>
                </c:pt>
                <c:pt idx="5635">
                  <c:v>9.5013740949316166</c:v>
                </c:pt>
                <c:pt idx="5636">
                  <c:v>9.5013740949316166</c:v>
                </c:pt>
                <c:pt idx="5637">
                  <c:v>9.5013740949316166</c:v>
                </c:pt>
                <c:pt idx="5638">
                  <c:v>9.5013740949316166</c:v>
                </c:pt>
                <c:pt idx="5639">
                  <c:v>9.5013740949316166</c:v>
                </c:pt>
                <c:pt idx="5640">
                  <c:v>9.5013740949316166</c:v>
                </c:pt>
                <c:pt idx="5641">
                  <c:v>9.5013740949316166</c:v>
                </c:pt>
                <c:pt idx="5642">
                  <c:v>9.5013740949316166</c:v>
                </c:pt>
                <c:pt idx="5643">
                  <c:v>9.5013740949316166</c:v>
                </c:pt>
                <c:pt idx="5644">
                  <c:v>9.5013740949316166</c:v>
                </c:pt>
                <c:pt idx="5645">
                  <c:v>9.5013740949316166</c:v>
                </c:pt>
                <c:pt idx="5646">
                  <c:v>9.5013740949316166</c:v>
                </c:pt>
                <c:pt idx="5647">
                  <c:v>9.5013740949316166</c:v>
                </c:pt>
                <c:pt idx="5648">
                  <c:v>9.5013740949316166</c:v>
                </c:pt>
                <c:pt idx="5649">
                  <c:v>9.5013740949316166</c:v>
                </c:pt>
                <c:pt idx="5650">
                  <c:v>9.5013740949316166</c:v>
                </c:pt>
                <c:pt idx="5651">
                  <c:v>9.5013740949316166</c:v>
                </c:pt>
                <c:pt idx="5652">
                  <c:v>9.5013740949316166</c:v>
                </c:pt>
                <c:pt idx="5653">
                  <c:v>9.5013740949316166</c:v>
                </c:pt>
                <c:pt idx="5654">
                  <c:v>9.5013740949316166</c:v>
                </c:pt>
                <c:pt idx="5655">
                  <c:v>9.5013740949316166</c:v>
                </c:pt>
                <c:pt idx="5656">
                  <c:v>9.5013740949316166</c:v>
                </c:pt>
                <c:pt idx="5657">
                  <c:v>9.5013740949316166</c:v>
                </c:pt>
                <c:pt idx="5658">
                  <c:v>9.5013740949316166</c:v>
                </c:pt>
                <c:pt idx="5659">
                  <c:v>9.5013740949316166</c:v>
                </c:pt>
                <c:pt idx="5660">
                  <c:v>9.5013740949316166</c:v>
                </c:pt>
                <c:pt idx="5661">
                  <c:v>9.5013740949316166</c:v>
                </c:pt>
                <c:pt idx="5662">
                  <c:v>9.5013740949316166</c:v>
                </c:pt>
                <c:pt idx="5663">
                  <c:v>9.5013740949316166</c:v>
                </c:pt>
                <c:pt idx="5664">
                  <c:v>9.5013740949316166</c:v>
                </c:pt>
                <c:pt idx="5665">
                  <c:v>9.5013740949316166</c:v>
                </c:pt>
                <c:pt idx="5666">
                  <c:v>9.5013740949316166</c:v>
                </c:pt>
                <c:pt idx="5667">
                  <c:v>9.5013740949316166</c:v>
                </c:pt>
                <c:pt idx="5668">
                  <c:v>9.5013740949316166</c:v>
                </c:pt>
                <c:pt idx="5669">
                  <c:v>9.5013740949316166</c:v>
                </c:pt>
                <c:pt idx="5670">
                  <c:v>9.5013740949316166</c:v>
                </c:pt>
                <c:pt idx="5671">
                  <c:v>9.5013740949316166</c:v>
                </c:pt>
                <c:pt idx="5672">
                  <c:v>9.5013740949316166</c:v>
                </c:pt>
                <c:pt idx="5673">
                  <c:v>9.5013740949316166</c:v>
                </c:pt>
                <c:pt idx="5674">
                  <c:v>9.5013740949316166</c:v>
                </c:pt>
                <c:pt idx="5675">
                  <c:v>9.5013740949316166</c:v>
                </c:pt>
                <c:pt idx="5676">
                  <c:v>9.5013740949316166</c:v>
                </c:pt>
                <c:pt idx="5677">
                  <c:v>9.5013740949316166</c:v>
                </c:pt>
                <c:pt idx="5678">
                  <c:v>9.5013740949316166</c:v>
                </c:pt>
                <c:pt idx="5679">
                  <c:v>9.5013740949316166</c:v>
                </c:pt>
                <c:pt idx="5680">
                  <c:v>9.5013740949316166</c:v>
                </c:pt>
                <c:pt idx="5681">
                  <c:v>9.5013740949316166</c:v>
                </c:pt>
                <c:pt idx="5682">
                  <c:v>9.5013740949316166</c:v>
                </c:pt>
                <c:pt idx="5683">
                  <c:v>9.5013740949316166</c:v>
                </c:pt>
                <c:pt idx="5684">
                  <c:v>9.5013740949316166</c:v>
                </c:pt>
                <c:pt idx="5685">
                  <c:v>9.5013740949316166</c:v>
                </c:pt>
                <c:pt idx="5686">
                  <c:v>9.5013740949316166</c:v>
                </c:pt>
                <c:pt idx="5687">
                  <c:v>9.5013740949316166</c:v>
                </c:pt>
                <c:pt idx="5688">
                  <c:v>9.5013740949316166</c:v>
                </c:pt>
                <c:pt idx="5689">
                  <c:v>9.5013740949316166</c:v>
                </c:pt>
                <c:pt idx="5690">
                  <c:v>9.5013740949316166</c:v>
                </c:pt>
                <c:pt idx="5691">
                  <c:v>9.5013740949316166</c:v>
                </c:pt>
                <c:pt idx="5692">
                  <c:v>9.5013740949316166</c:v>
                </c:pt>
                <c:pt idx="5693">
                  <c:v>9.5013740949316166</c:v>
                </c:pt>
                <c:pt idx="5694">
                  <c:v>9.5013740949316166</c:v>
                </c:pt>
                <c:pt idx="5695">
                  <c:v>9.5013740949316166</c:v>
                </c:pt>
                <c:pt idx="5696">
                  <c:v>9.5013740949316166</c:v>
                </c:pt>
                <c:pt idx="5697">
                  <c:v>9.5013740949316166</c:v>
                </c:pt>
                <c:pt idx="5698">
                  <c:v>9.5013740949316166</c:v>
                </c:pt>
                <c:pt idx="5699">
                  <c:v>9.5013740949316166</c:v>
                </c:pt>
                <c:pt idx="5700">
                  <c:v>9.5013740949316166</c:v>
                </c:pt>
                <c:pt idx="5701">
                  <c:v>9.5013740949316166</c:v>
                </c:pt>
                <c:pt idx="5702">
                  <c:v>9.5013740949316166</c:v>
                </c:pt>
                <c:pt idx="5703">
                  <c:v>9.5013740949316166</c:v>
                </c:pt>
                <c:pt idx="5704">
                  <c:v>9.5013740949316166</c:v>
                </c:pt>
                <c:pt idx="5705">
                  <c:v>9.5013740949316166</c:v>
                </c:pt>
                <c:pt idx="5706">
                  <c:v>9.5013740949316166</c:v>
                </c:pt>
                <c:pt idx="5707">
                  <c:v>9.5013740949316166</c:v>
                </c:pt>
                <c:pt idx="5708">
                  <c:v>9.5013740949316166</c:v>
                </c:pt>
                <c:pt idx="5709">
                  <c:v>9.5013740949316166</c:v>
                </c:pt>
                <c:pt idx="5710">
                  <c:v>9.5013740949316166</c:v>
                </c:pt>
                <c:pt idx="5711">
                  <c:v>9.5013740949316166</c:v>
                </c:pt>
                <c:pt idx="5712">
                  <c:v>9.5013740949316166</c:v>
                </c:pt>
                <c:pt idx="5713">
                  <c:v>9.5013740949316166</c:v>
                </c:pt>
                <c:pt idx="5714">
                  <c:v>9.5013740949316166</c:v>
                </c:pt>
                <c:pt idx="5715">
                  <c:v>9.5013740949316166</c:v>
                </c:pt>
                <c:pt idx="5716">
                  <c:v>9.5013740949316166</c:v>
                </c:pt>
                <c:pt idx="5717">
                  <c:v>9.5013740949316166</c:v>
                </c:pt>
                <c:pt idx="5718">
                  <c:v>9.5013740949316166</c:v>
                </c:pt>
                <c:pt idx="5719">
                  <c:v>9.5013740949316166</c:v>
                </c:pt>
                <c:pt idx="5720">
                  <c:v>9.5013740949316166</c:v>
                </c:pt>
                <c:pt idx="5721">
                  <c:v>9.5013740949316166</c:v>
                </c:pt>
                <c:pt idx="5722">
                  <c:v>9.5013740949316166</c:v>
                </c:pt>
                <c:pt idx="5723">
                  <c:v>9.5013740949316166</c:v>
                </c:pt>
                <c:pt idx="5724">
                  <c:v>9.5013740949316166</c:v>
                </c:pt>
                <c:pt idx="5725">
                  <c:v>9.5013740949316166</c:v>
                </c:pt>
                <c:pt idx="5726">
                  <c:v>9.5013740949316166</c:v>
                </c:pt>
                <c:pt idx="5727">
                  <c:v>9.5013740949316166</c:v>
                </c:pt>
                <c:pt idx="5728">
                  <c:v>9.5013740949316166</c:v>
                </c:pt>
                <c:pt idx="5729">
                  <c:v>9.5013740949316166</c:v>
                </c:pt>
                <c:pt idx="5730">
                  <c:v>9.5013740949316166</c:v>
                </c:pt>
                <c:pt idx="5731">
                  <c:v>9.5013740949316166</c:v>
                </c:pt>
                <c:pt idx="5732">
                  <c:v>9.5013740949316166</c:v>
                </c:pt>
                <c:pt idx="5733">
                  <c:v>9.5013740949316166</c:v>
                </c:pt>
                <c:pt idx="5734">
                  <c:v>9.5013740949316166</c:v>
                </c:pt>
                <c:pt idx="5735">
                  <c:v>9.5013740949316166</c:v>
                </c:pt>
                <c:pt idx="5736">
                  <c:v>9.5013740949316166</c:v>
                </c:pt>
                <c:pt idx="5737">
                  <c:v>9.5013740949316166</c:v>
                </c:pt>
                <c:pt idx="5738">
                  <c:v>9.5013740949316166</c:v>
                </c:pt>
                <c:pt idx="5739">
                  <c:v>9.5013740949316166</c:v>
                </c:pt>
                <c:pt idx="5740">
                  <c:v>9.5013740949316166</c:v>
                </c:pt>
                <c:pt idx="5741">
                  <c:v>9.5013740949316166</c:v>
                </c:pt>
                <c:pt idx="5742">
                  <c:v>9.5013740949316166</c:v>
                </c:pt>
                <c:pt idx="5743">
                  <c:v>9.5013740949316166</c:v>
                </c:pt>
                <c:pt idx="5744">
                  <c:v>9.5013740949316166</c:v>
                </c:pt>
                <c:pt idx="5745">
                  <c:v>9.5013740949316166</c:v>
                </c:pt>
                <c:pt idx="5746">
                  <c:v>9.5013740949316166</c:v>
                </c:pt>
                <c:pt idx="5747">
                  <c:v>9.5013740949316166</c:v>
                </c:pt>
                <c:pt idx="5748">
                  <c:v>9.5013740949316166</c:v>
                </c:pt>
                <c:pt idx="5749">
                  <c:v>9.5013740949316166</c:v>
                </c:pt>
                <c:pt idx="5750">
                  <c:v>9.5013740949316166</c:v>
                </c:pt>
                <c:pt idx="5751">
                  <c:v>9.5013740949316166</c:v>
                </c:pt>
                <c:pt idx="5752">
                  <c:v>9.5013740949316166</c:v>
                </c:pt>
                <c:pt idx="5753">
                  <c:v>9.5013740949316166</c:v>
                </c:pt>
                <c:pt idx="5754">
                  <c:v>9.5013740949316166</c:v>
                </c:pt>
                <c:pt idx="5755">
                  <c:v>9.5013740949316166</c:v>
                </c:pt>
                <c:pt idx="5756">
                  <c:v>9.5013740949316166</c:v>
                </c:pt>
                <c:pt idx="5757">
                  <c:v>9.5013740949316166</c:v>
                </c:pt>
                <c:pt idx="5758">
                  <c:v>9.5013740949316166</c:v>
                </c:pt>
                <c:pt idx="5759">
                  <c:v>9.5013740949316166</c:v>
                </c:pt>
                <c:pt idx="5760">
                  <c:v>9.5013740949316166</c:v>
                </c:pt>
                <c:pt idx="5761">
                  <c:v>9.5013740949316166</c:v>
                </c:pt>
                <c:pt idx="5762">
                  <c:v>9.5013740949316166</c:v>
                </c:pt>
                <c:pt idx="5763">
                  <c:v>9.5013740949316166</c:v>
                </c:pt>
                <c:pt idx="5764">
                  <c:v>9.5013740949316166</c:v>
                </c:pt>
                <c:pt idx="5765">
                  <c:v>9.5013740949316166</c:v>
                </c:pt>
                <c:pt idx="5766">
                  <c:v>9.5013740949316166</c:v>
                </c:pt>
                <c:pt idx="5767">
                  <c:v>9.5013740949316166</c:v>
                </c:pt>
                <c:pt idx="5768">
                  <c:v>9.5013740949316166</c:v>
                </c:pt>
                <c:pt idx="5769">
                  <c:v>9.5013740949316166</c:v>
                </c:pt>
                <c:pt idx="5770">
                  <c:v>9.5013740949316166</c:v>
                </c:pt>
                <c:pt idx="5771">
                  <c:v>9.5013740949316166</c:v>
                </c:pt>
                <c:pt idx="5772">
                  <c:v>9.5013740949316166</c:v>
                </c:pt>
                <c:pt idx="5773">
                  <c:v>9.5013740949316166</c:v>
                </c:pt>
                <c:pt idx="5774">
                  <c:v>9.5013740949316166</c:v>
                </c:pt>
                <c:pt idx="5775">
                  <c:v>9.5013740949316166</c:v>
                </c:pt>
                <c:pt idx="5776">
                  <c:v>9.5013740949316166</c:v>
                </c:pt>
                <c:pt idx="5777">
                  <c:v>9.5013740949316166</c:v>
                </c:pt>
                <c:pt idx="5778">
                  <c:v>9.5013740949316166</c:v>
                </c:pt>
                <c:pt idx="5779">
                  <c:v>9.5013740949316166</c:v>
                </c:pt>
                <c:pt idx="5780">
                  <c:v>9.5013740949316166</c:v>
                </c:pt>
                <c:pt idx="5781">
                  <c:v>9.5013740949316166</c:v>
                </c:pt>
                <c:pt idx="5782">
                  <c:v>9.5013740949316166</c:v>
                </c:pt>
                <c:pt idx="5783">
                  <c:v>9.5013740949316166</c:v>
                </c:pt>
                <c:pt idx="5784">
                  <c:v>9.5013740949316166</c:v>
                </c:pt>
                <c:pt idx="5785">
                  <c:v>9.5013740949316166</c:v>
                </c:pt>
                <c:pt idx="5786">
                  <c:v>9.5013740949316166</c:v>
                </c:pt>
                <c:pt idx="5787">
                  <c:v>9.5013740949316166</c:v>
                </c:pt>
                <c:pt idx="5788">
                  <c:v>9.5013740949316166</c:v>
                </c:pt>
                <c:pt idx="5789">
                  <c:v>9.5013740949316166</c:v>
                </c:pt>
                <c:pt idx="5790">
                  <c:v>9.5013740949316166</c:v>
                </c:pt>
                <c:pt idx="5791">
                  <c:v>9.5013740949316166</c:v>
                </c:pt>
                <c:pt idx="5792">
                  <c:v>9.5013740949316166</c:v>
                </c:pt>
                <c:pt idx="5793">
                  <c:v>9.5013740949316166</c:v>
                </c:pt>
                <c:pt idx="5794">
                  <c:v>9.5013740949316166</c:v>
                </c:pt>
                <c:pt idx="5795">
                  <c:v>9.5013740949316166</c:v>
                </c:pt>
                <c:pt idx="5796">
                  <c:v>9.5013740949316166</c:v>
                </c:pt>
                <c:pt idx="5797">
                  <c:v>9.5013740949316166</c:v>
                </c:pt>
                <c:pt idx="5798">
                  <c:v>9.5013740949316166</c:v>
                </c:pt>
                <c:pt idx="5799">
                  <c:v>9.5013740949316166</c:v>
                </c:pt>
                <c:pt idx="5800">
                  <c:v>9.5013740949316166</c:v>
                </c:pt>
                <c:pt idx="5801">
                  <c:v>9.5013740949316166</c:v>
                </c:pt>
                <c:pt idx="5802">
                  <c:v>9.5013740949316166</c:v>
                </c:pt>
                <c:pt idx="5803">
                  <c:v>9.5013740949316166</c:v>
                </c:pt>
                <c:pt idx="5804">
                  <c:v>9.5013740949316166</c:v>
                </c:pt>
                <c:pt idx="5805">
                  <c:v>9.5013740949316166</c:v>
                </c:pt>
                <c:pt idx="5806">
                  <c:v>9.5013740949316166</c:v>
                </c:pt>
                <c:pt idx="5807">
                  <c:v>9.5013740949316166</c:v>
                </c:pt>
                <c:pt idx="5808">
                  <c:v>9.5013740949316166</c:v>
                </c:pt>
                <c:pt idx="5809">
                  <c:v>9.5013740949316166</c:v>
                </c:pt>
                <c:pt idx="5810">
                  <c:v>9.5013740949316166</c:v>
                </c:pt>
                <c:pt idx="5811">
                  <c:v>9.5013740949316166</c:v>
                </c:pt>
                <c:pt idx="5812">
                  <c:v>9.5013740949316166</c:v>
                </c:pt>
                <c:pt idx="5813">
                  <c:v>9.5013740949316166</c:v>
                </c:pt>
                <c:pt idx="5814">
                  <c:v>9.5013740949316166</c:v>
                </c:pt>
                <c:pt idx="5815">
                  <c:v>9.5013740949316166</c:v>
                </c:pt>
                <c:pt idx="5816">
                  <c:v>9.5013740949316166</c:v>
                </c:pt>
                <c:pt idx="5817">
                  <c:v>9.5013740949316166</c:v>
                </c:pt>
                <c:pt idx="5818">
                  <c:v>9.5013740949316166</c:v>
                </c:pt>
                <c:pt idx="5819">
                  <c:v>9.5013740949316166</c:v>
                </c:pt>
                <c:pt idx="5820">
                  <c:v>9.5013740949316166</c:v>
                </c:pt>
                <c:pt idx="5821">
                  <c:v>9.5013740949316166</c:v>
                </c:pt>
                <c:pt idx="5822">
                  <c:v>9.5013740949316166</c:v>
                </c:pt>
                <c:pt idx="5823">
                  <c:v>9.5013740949316166</c:v>
                </c:pt>
                <c:pt idx="5824">
                  <c:v>9.5013740949316166</c:v>
                </c:pt>
                <c:pt idx="5825">
                  <c:v>9.5013740949316166</c:v>
                </c:pt>
                <c:pt idx="5826">
                  <c:v>9.5013740949316166</c:v>
                </c:pt>
                <c:pt idx="5827">
                  <c:v>9.5013740949316166</c:v>
                </c:pt>
                <c:pt idx="5828">
                  <c:v>9.5013740949316166</c:v>
                </c:pt>
                <c:pt idx="5829">
                  <c:v>9.5013740949316166</c:v>
                </c:pt>
                <c:pt idx="5830">
                  <c:v>9.5013740949316166</c:v>
                </c:pt>
                <c:pt idx="5831">
                  <c:v>9.5013740949316166</c:v>
                </c:pt>
                <c:pt idx="5832">
                  <c:v>9.5013740949316166</c:v>
                </c:pt>
                <c:pt idx="5833">
                  <c:v>9.5013740949316166</c:v>
                </c:pt>
                <c:pt idx="5834">
                  <c:v>9.5013740949316166</c:v>
                </c:pt>
                <c:pt idx="5835">
                  <c:v>9.5013740949316166</c:v>
                </c:pt>
                <c:pt idx="5836">
                  <c:v>9.5013740949316166</c:v>
                </c:pt>
                <c:pt idx="5837">
                  <c:v>9.5013740949316166</c:v>
                </c:pt>
                <c:pt idx="5838">
                  <c:v>9.5013740949316166</c:v>
                </c:pt>
                <c:pt idx="5839">
                  <c:v>9.5013740949316166</c:v>
                </c:pt>
                <c:pt idx="5840">
                  <c:v>9.5013740949316166</c:v>
                </c:pt>
                <c:pt idx="5841">
                  <c:v>9.5013740949316166</c:v>
                </c:pt>
                <c:pt idx="5842">
                  <c:v>9.5013740949316166</c:v>
                </c:pt>
                <c:pt idx="5843">
                  <c:v>9.5013740949316166</c:v>
                </c:pt>
                <c:pt idx="5844">
                  <c:v>9.5013740949316166</c:v>
                </c:pt>
                <c:pt idx="5845">
                  <c:v>9.5013740949316166</c:v>
                </c:pt>
                <c:pt idx="5846">
                  <c:v>9.5013740949316166</c:v>
                </c:pt>
                <c:pt idx="5847">
                  <c:v>9.5013740949316166</c:v>
                </c:pt>
                <c:pt idx="5848">
                  <c:v>9.5013740949316166</c:v>
                </c:pt>
                <c:pt idx="5849">
                  <c:v>9.5013740949316166</c:v>
                </c:pt>
                <c:pt idx="5850">
                  <c:v>9.5013740949316166</c:v>
                </c:pt>
                <c:pt idx="5851">
                  <c:v>9.5013740949316166</c:v>
                </c:pt>
                <c:pt idx="5852">
                  <c:v>9.5013740949316166</c:v>
                </c:pt>
                <c:pt idx="5853">
                  <c:v>9.5013740949316166</c:v>
                </c:pt>
                <c:pt idx="5854">
                  <c:v>9.5013740949316166</c:v>
                </c:pt>
                <c:pt idx="5855">
                  <c:v>9.5013740949316166</c:v>
                </c:pt>
                <c:pt idx="5856">
                  <c:v>9.5013740949316166</c:v>
                </c:pt>
                <c:pt idx="5857">
                  <c:v>9.5013740949316166</c:v>
                </c:pt>
                <c:pt idx="5858">
                  <c:v>9.5013740949316166</c:v>
                </c:pt>
                <c:pt idx="5859">
                  <c:v>9.5013740949316166</c:v>
                </c:pt>
                <c:pt idx="5860">
                  <c:v>9.5013740949316166</c:v>
                </c:pt>
                <c:pt idx="5861">
                  <c:v>9.5013740949316166</c:v>
                </c:pt>
                <c:pt idx="5862">
                  <c:v>9.5013740949316166</c:v>
                </c:pt>
                <c:pt idx="5863">
                  <c:v>9.5013740949316166</c:v>
                </c:pt>
                <c:pt idx="5864">
                  <c:v>9.5013740949316166</c:v>
                </c:pt>
                <c:pt idx="5865">
                  <c:v>9.5013740949316166</c:v>
                </c:pt>
                <c:pt idx="5866">
                  <c:v>9.5013740949316166</c:v>
                </c:pt>
                <c:pt idx="5867">
                  <c:v>9.5013740949316166</c:v>
                </c:pt>
                <c:pt idx="5868">
                  <c:v>9.5013740949316166</c:v>
                </c:pt>
                <c:pt idx="5869">
                  <c:v>9.5013740949316166</c:v>
                </c:pt>
                <c:pt idx="5870">
                  <c:v>9.5013740949316166</c:v>
                </c:pt>
                <c:pt idx="5871">
                  <c:v>9.5013740949316166</c:v>
                </c:pt>
                <c:pt idx="5872">
                  <c:v>9.5013740949316166</c:v>
                </c:pt>
                <c:pt idx="5873">
                  <c:v>9.5013740949316166</c:v>
                </c:pt>
                <c:pt idx="5874">
                  <c:v>9.5013740949316166</c:v>
                </c:pt>
                <c:pt idx="5875">
                  <c:v>9.5013740949316166</c:v>
                </c:pt>
                <c:pt idx="5876">
                  <c:v>9.5013740949316166</c:v>
                </c:pt>
                <c:pt idx="5877">
                  <c:v>9.5013740949316166</c:v>
                </c:pt>
                <c:pt idx="5878">
                  <c:v>9.5013740949316166</c:v>
                </c:pt>
                <c:pt idx="5879">
                  <c:v>9.5013740949316166</c:v>
                </c:pt>
                <c:pt idx="5880">
                  <c:v>9.5013740949316166</c:v>
                </c:pt>
                <c:pt idx="5881">
                  <c:v>9.5013740949316166</c:v>
                </c:pt>
                <c:pt idx="5882">
                  <c:v>9.5013740949316166</c:v>
                </c:pt>
                <c:pt idx="5883">
                  <c:v>9.5013740949316166</c:v>
                </c:pt>
                <c:pt idx="5884">
                  <c:v>9.5013740949316166</c:v>
                </c:pt>
                <c:pt idx="5885">
                  <c:v>9.5013740949316166</c:v>
                </c:pt>
                <c:pt idx="5886">
                  <c:v>9.5013740949316166</c:v>
                </c:pt>
                <c:pt idx="5887">
                  <c:v>9.5013740949316166</c:v>
                </c:pt>
                <c:pt idx="5888">
                  <c:v>9.5013740949316166</c:v>
                </c:pt>
                <c:pt idx="5889">
                  <c:v>9.5013740949316166</c:v>
                </c:pt>
                <c:pt idx="5890">
                  <c:v>9.5013740949316166</c:v>
                </c:pt>
                <c:pt idx="5891">
                  <c:v>9.5013740949316166</c:v>
                </c:pt>
                <c:pt idx="5892">
                  <c:v>9.5013740949316166</c:v>
                </c:pt>
                <c:pt idx="5893">
                  <c:v>9.5013740949316166</c:v>
                </c:pt>
                <c:pt idx="5894">
                  <c:v>9.5013740949316166</c:v>
                </c:pt>
                <c:pt idx="5895">
                  <c:v>9.5013740949316166</c:v>
                </c:pt>
                <c:pt idx="5896">
                  <c:v>9.5013740949316166</c:v>
                </c:pt>
                <c:pt idx="5897">
                  <c:v>9.5013740949316166</c:v>
                </c:pt>
                <c:pt idx="5898">
                  <c:v>9.5013740949316166</c:v>
                </c:pt>
                <c:pt idx="5899">
                  <c:v>9.5013740949316166</c:v>
                </c:pt>
                <c:pt idx="5900">
                  <c:v>9.5013740949316166</c:v>
                </c:pt>
                <c:pt idx="5901">
                  <c:v>9.5013740949316166</c:v>
                </c:pt>
                <c:pt idx="5902">
                  <c:v>9.5013740949316166</c:v>
                </c:pt>
                <c:pt idx="5903">
                  <c:v>9.5013740949316166</c:v>
                </c:pt>
                <c:pt idx="5904">
                  <c:v>9.5013740949316166</c:v>
                </c:pt>
                <c:pt idx="5905">
                  <c:v>9.5013740949316166</c:v>
                </c:pt>
                <c:pt idx="5906">
                  <c:v>9.5013740949316166</c:v>
                </c:pt>
                <c:pt idx="5907">
                  <c:v>9.5013740949316166</c:v>
                </c:pt>
                <c:pt idx="5908">
                  <c:v>9.5013740949316166</c:v>
                </c:pt>
                <c:pt idx="5909">
                  <c:v>9.5013740949316166</c:v>
                </c:pt>
                <c:pt idx="5910">
                  <c:v>9.5013740949316166</c:v>
                </c:pt>
                <c:pt idx="5911">
                  <c:v>9.5013740949316166</c:v>
                </c:pt>
                <c:pt idx="5912">
                  <c:v>9.5013740949316166</c:v>
                </c:pt>
                <c:pt idx="5913">
                  <c:v>9.5013740949316166</c:v>
                </c:pt>
                <c:pt idx="5914">
                  <c:v>9.5013740949316166</c:v>
                </c:pt>
                <c:pt idx="5915">
                  <c:v>9.5013740949316166</c:v>
                </c:pt>
                <c:pt idx="5916">
                  <c:v>9.5013740949316166</c:v>
                </c:pt>
                <c:pt idx="5917">
                  <c:v>9.5013740949316166</c:v>
                </c:pt>
                <c:pt idx="5918">
                  <c:v>9.5013740949316166</c:v>
                </c:pt>
                <c:pt idx="5919">
                  <c:v>9.5013740949316166</c:v>
                </c:pt>
                <c:pt idx="5920">
                  <c:v>9.5013740949316166</c:v>
                </c:pt>
                <c:pt idx="5921">
                  <c:v>9.5013740949316166</c:v>
                </c:pt>
                <c:pt idx="5922">
                  <c:v>9.5013740949316166</c:v>
                </c:pt>
                <c:pt idx="5923">
                  <c:v>9.5013740949316166</c:v>
                </c:pt>
                <c:pt idx="5924">
                  <c:v>9.5013740949316166</c:v>
                </c:pt>
                <c:pt idx="5925">
                  <c:v>9.5013740949316166</c:v>
                </c:pt>
                <c:pt idx="5926">
                  <c:v>9.5013740949316166</c:v>
                </c:pt>
                <c:pt idx="5927">
                  <c:v>9.5013740949316166</c:v>
                </c:pt>
                <c:pt idx="5928">
                  <c:v>9.5013740949316166</c:v>
                </c:pt>
                <c:pt idx="5929">
                  <c:v>9.5013740949316166</c:v>
                </c:pt>
                <c:pt idx="5930">
                  <c:v>9.5013740949316166</c:v>
                </c:pt>
                <c:pt idx="5931">
                  <c:v>9.5013740949316166</c:v>
                </c:pt>
                <c:pt idx="5932">
                  <c:v>9.5013740949316166</c:v>
                </c:pt>
                <c:pt idx="5933">
                  <c:v>9.5013740949316166</c:v>
                </c:pt>
                <c:pt idx="5934">
                  <c:v>9.5013740949316166</c:v>
                </c:pt>
                <c:pt idx="5935">
                  <c:v>9.5013740949316166</c:v>
                </c:pt>
                <c:pt idx="5936">
                  <c:v>9.5013740949316166</c:v>
                </c:pt>
                <c:pt idx="5937">
                  <c:v>9.5013740949316166</c:v>
                </c:pt>
                <c:pt idx="5938">
                  <c:v>9.5013740949316166</c:v>
                </c:pt>
                <c:pt idx="5939">
                  <c:v>9.5013740949316166</c:v>
                </c:pt>
                <c:pt idx="5940">
                  <c:v>9.5013740949316166</c:v>
                </c:pt>
                <c:pt idx="5941">
                  <c:v>9.5013740949316166</c:v>
                </c:pt>
                <c:pt idx="5942">
                  <c:v>9.5013740949316166</c:v>
                </c:pt>
                <c:pt idx="5943">
                  <c:v>9.5013740949316166</c:v>
                </c:pt>
                <c:pt idx="5944">
                  <c:v>9.5013740949316166</c:v>
                </c:pt>
                <c:pt idx="5945">
                  <c:v>9.5013740949316166</c:v>
                </c:pt>
                <c:pt idx="5946">
                  <c:v>9.5013740949316166</c:v>
                </c:pt>
                <c:pt idx="5947">
                  <c:v>9.5013740949316166</c:v>
                </c:pt>
                <c:pt idx="5948">
                  <c:v>9.5013740949316166</c:v>
                </c:pt>
                <c:pt idx="5949">
                  <c:v>9.5013740949316166</c:v>
                </c:pt>
                <c:pt idx="5950">
                  <c:v>9.5013740949316166</c:v>
                </c:pt>
                <c:pt idx="5951">
                  <c:v>9.5013740949316166</c:v>
                </c:pt>
                <c:pt idx="5952">
                  <c:v>9.5013740949316166</c:v>
                </c:pt>
                <c:pt idx="5953">
                  <c:v>9.5013740949316166</c:v>
                </c:pt>
                <c:pt idx="5954">
                  <c:v>9.5013740949316166</c:v>
                </c:pt>
                <c:pt idx="5955">
                  <c:v>9.5013740949316166</c:v>
                </c:pt>
                <c:pt idx="5956">
                  <c:v>9.5013740949316166</c:v>
                </c:pt>
                <c:pt idx="5957">
                  <c:v>9.5013740949316166</c:v>
                </c:pt>
                <c:pt idx="5958">
                  <c:v>9.5013740949316166</c:v>
                </c:pt>
                <c:pt idx="5959">
                  <c:v>9.5013740949316166</c:v>
                </c:pt>
                <c:pt idx="5960">
                  <c:v>9.5013740949316166</c:v>
                </c:pt>
                <c:pt idx="5961">
                  <c:v>9.5013740949316166</c:v>
                </c:pt>
                <c:pt idx="5962">
                  <c:v>9.5013740949316166</c:v>
                </c:pt>
                <c:pt idx="5963">
                  <c:v>9.5013740949316166</c:v>
                </c:pt>
                <c:pt idx="5964">
                  <c:v>9.5013740949316166</c:v>
                </c:pt>
                <c:pt idx="5965">
                  <c:v>9.5013740949316166</c:v>
                </c:pt>
                <c:pt idx="5966">
                  <c:v>9.5013740949316166</c:v>
                </c:pt>
                <c:pt idx="5967">
                  <c:v>9.5013740949316166</c:v>
                </c:pt>
                <c:pt idx="5968">
                  <c:v>9.5013740949316166</c:v>
                </c:pt>
                <c:pt idx="5969">
                  <c:v>9.5013740949316166</c:v>
                </c:pt>
                <c:pt idx="5970">
                  <c:v>9.5013740949316166</c:v>
                </c:pt>
                <c:pt idx="5971">
                  <c:v>9.5013740949316166</c:v>
                </c:pt>
                <c:pt idx="5972">
                  <c:v>9.5013740949316166</c:v>
                </c:pt>
                <c:pt idx="5973">
                  <c:v>9.5013740949316166</c:v>
                </c:pt>
                <c:pt idx="5974">
                  <c:v>9.5013740949316166</c:v>
                </c:pt>
                <c:pt idx="5975">
                  <c:v>9.5013740949316166</c:v>
                </c:pt>
                <c:pt idx="5976">
                  <c:v>9.5013740949316166</c:v>
                </c:pt>
                <c:pt idx="5977">
                  <c:v>9.5013740949316166</c:v>
                </c:pt>
                <c:pt idx="5978">
                  <c:v>9.5013740949316166</c:v>
                </c:pt>
                <c:pt idx="5979">
                  <c:v>9.5013740949316166</c:v>
                </c:pt>
                <c:pt idx="5980">
                  <c:v>9.5013740949316166</c:v>
                </c:pt>
                <c:pt idx="5981">
                  <c:v>9.5013740949316166</c:v>
                </c:pt>
                <c:pt idx="5982">
                  <c:v>9.5013740949316166</c:v>
                </c:pt>
                <c:pt idx="5983">
                  <c:v>9.5013740949316166</c:v>
                </c:pt>
                <c:pt idx="5984">
                  <c:v>9.5013740949316166</c:v>
                </c:pt>
                <c:pt idx="5985">
                  <c:v>9.5013740949316166</c:v>
                </c:pt>
                <c:pt idx="5986">
                  <c:v>9.5013740949316166</c:v>
                </c:pt>
                <c:pt idx="5987">
                  <c:v>9.5013740949316166</c:v>
                </c:pt>
                <c:pt idx="5988">
                  <c:v>9.5013740949316166</c:v>
                </c:pt>
                <c:pt idx="5989">
                  <c:v>9.5013740949316166</c:v>
                </c:pt>
                <c:pt idx="5990">
                  <c:v>9.5013740949316166</c:v>
                </c:pt>
                <c:pt idx="5991">
                  <c:v>9.5013740949316166</c:v>
                </c:pt>
                <c:pt idx="5992">
                  <c:v>9.5013740949316166</c:v>
                </c:pt>
                <c:pt idx="5993">
                  <c:v>9.5013740949316166</c:v>
                </c:pt>
                <c:pt idx="5994">
                  <c:v>9.5013740949316166</c:v>
                </c:pt>
                <c:pt idx="5995">
                  <c:v>9.5013740949316166</c:v>
                </c:pt>
                <c:pt idx="5996">
                  <c:v>9.5013740949316166</c:v>
                </c:pt>
                <c:pt idx="5997">
                  <c:v>9.5013740949316166</c:v>
                </c:pt>
                <c:pt idx="5998">
                  <c:v>9.5013740949316166</c:v>
                </c:pt>
                <c:pt idx="5999">
                  <c:v>9.5013740949316166</c:v>
                </c:pt>
                <c:pt idx="6000">
                  <c:v>9.5013740949316166</c:v>
                </c:pt>
                <c:pt idx="6001">
                  <c:v>9.5013740949316166</c:v>
                </c:pt>
                <c:pt idx="6002">
                  <c:v>9.5013740949316166</c:v>
                </c:pt>
                <c:pt idx="6003">
                  <c:v>9.5013740949316166</c:v>
                </c:pt>
                <c:pt idx="6004">
                  <c:v>9.5013740949316166</c:v>
                </c:pt>
                <c:pt idx="6005">
                  <c:v>9.5013740949316166</c:v>
                </c:pt>
                <c:pt idx="6006">
                  <c:v>9.5013740949316166</c:v>
                </c:pt>
                <c:pt idx="6007">
                  <c:v>9.5013740949316166</c:v>
                </c:pt>
                <c:pt idx="6008">
                  <c:v>9.5013740949316166</c:v>
                </c:pt>
                <c:pt idx="6009">
                  <c:v>9.5013740949316166</c:v>
                </c:pt>
                <c:pt idx="6010">
                  <c:v>9.5013740949316166</c:v>
                </c:pt>
                <c:pt idx="6011">
                  <c:v>9.5013740949316166</c:v>
                </c:pt>
                <c:pt idx="6012">
                  <c:v>9.5013740949316166</c:v>
                </c:pt>
                <c:pt idx="6013">
                  <c:v>9.5013740949316166</c:v>
                </c:pt>
                <c:pt idx="6014">
                  <c:v>9.5013740949316166</c:v>
                </c:pt>
                <c:pt idx="6015">
                  <c:v>9.5013740949316166</c:v>
                </c:pt>
                <c:pt idx="6016">
                  <c:v>9.5013740949316166</c:v>
                </c:pt>
                <c:pt idx="6017">
                  <c:v>9.5013740949316166</c:v>
                </c:pt>
                <c:pt idx="6018">
                  <c:v>9.5013740949316166</c:v>
                </c:pt>
                <c:pt idx="6019">
                  <c:v>9.5013740949316166</c:v>
                </c:pt>
                <c:pt idx="6020">
                  <c:v>9.5013740949316166</c:v>
                </c:pt>
                <c:pt idx="6021">
                  <c:v>9.5013740949316166</c:v>
                </c:pt>
                <c:pt idx="6022">
                  <c:v>9.5013740949316166</c:v>
                </c:pt>
                <c:pt idx="6023">
                  <c:v>9.5013740949316166</c:v>
                </c:pt>
                <c:pt idx="6024">
                  <c:v>9.5013740949316166</c:v>
                </c:pt>
                <c:pt idx="6025">
                  <c:v>9.5013740949316166</c:v>
                </c:pt>
                <c:pt idx="6026">
                  <c:v>9.5013740949316166</c:v>
                </c:pt>
                <c:pt idx="6027">
                  <c:v>9.5013740949316166</c:v>
                </c:pt>
                <c:pt idx="6028">
                  <c:v>9.5013740949316166</c:v>
                </c:pt>
                <c:pt idx="6029">
                  <c:v>9.5013740949316166</c:v>
                </c:pt>
                <c:pt idx="6030">
                  <c:v>9.5013740949316166</c:v>
                </c:pt>
                <c:pt idx="6031">
                  <c:v>9.5013740949316166</c:v>
                </c:pt>
                <c:pt idx="6032">
                  <c:v>9.5013740949316166</c:v>
                </c:pt>
                <c:pt idx="6033">
                  <c:v>9.5013740949316166</c:v>
                </c:pt>
                <c:pt idx="6034">
                  <c:v>9.5013740949316166</c:v>
                </c:pt>
                <c:pt idx="6035">
                  <c:v>9.5013740949316166</c:v>
                </c:pt>
                <c:pt idx="6036">
                  <c:v>9.5013740949316166</c:v>
                </c:pt>
                <c:pt idx="6037">
                  <c:v>9.5013740949316166</c:v>
                </c:pt>
                <c:pt idx="6038">
                  <c:v>9.5013740949316166</c:v>
                </c:pt>
                <c:pt idx="6039">
                  <c:v>9.5013740949316166</c:v>
                </c:pt>
                <c:pt idx="6040">
                  <c:v>9.5013740949316166</c:v>
                </c:pt>
                <c:pt idx="6041">
                  <c:v>9.5013740949316166</c:v>
                </c:pt>
                <c:pt idx="6042">
                  <c:v>9.5013740949316166</c:v>
                </c:pt>
                <c:pt idx="6043">
                  <c:v>9.5013740949316166</c:v>
                </c:pt>
                <c:pt idx="6044">
                  <c:v>9.5013740949316166</c:v>
                </c:pt>
                <c:pt idx="6045">
                  <c:v>9.5013740949316166</c:v>
                </c:pt>
                <c:pt idx="6046">
                  <c:v>9.5013740949316166</c:v>
                </c:pt>
                <c:pt idx="6047">
                  <c:v>9.5013740949316166</c:v>
                </c:pt>
                <c:pt idx="6048">
                  <c:v>9.5013740949316166</c:v>
                </c:pt>
                <c:pt idx="6049">
                  <c:v>9.5013740949316166</c:v>
                </c:pt>
                <c:pt idx="6050">
                  <c:v>9.5013740949316166</c:v>
                </c:pt>
                <c:pt idx="6051">
                  <c:v>9.5013740949316166</c:v>
                </c:pt>
                <c:pt idx="6052">
                  <c:v>9.5013740949316166</c:v>
                </c:pt>
                <c:pt idx="6053">
                  <c:v>9.5013740949316166</c:v>
                </c:pt>
                <c:pt idx="6054">
                  <c:v>9.5013740949316166</c:v>
                </c:pt>
                <c:pt idx="6055">
                  <c:v>9.5013740949316166</c:v>
                </c:pt>
                <c:pt idx="6056">
                  <c:v>9.5013740949316166</c:v>
                </c:pt>
                <c:pt idx="6057">
                  <c:v>9.5013740949316166</c:v>
                </c:pt>
                <c:pt idx="6058">
                  <c:v>9.5013740949316166</c:v>
                </c:pt>
                <c:pt idx="6059">
                  <c:v>9.5013740949316166</c:v>
                </c:pt>
                <c:pt idx="6060">
                  <c:v>9.5013740949316166</c:v>
                </c:pt>
                <c:pt idx="6061">
                  <c:v>9.5013740949316166</c:v>
                </c:pt>
                <c:pt idx="6062">
                  <c:v>9.5013740949316166</c:v>
                </c:pt>
                <c:pt idx="6063">
                  <c:v>9.5013740949316166</c:v>
                </c:pt>
                <c:pt idx="6064">
                  <c:v>9.5013740949316166</c:v>
                </c:pt>
                <c:pt idx="6065">
                  <c:v>9.5013740949316166</c:v>
                </c:pt>
                <c:pt idx="6066">
                  <c:v>9.5013740949316166</c:v>
                </c:pt>
                <c:pt idx="6067">
                  <c:v>9.5013740949316166</c:v>
                </c:pt>
                <c:pt idx="6068">
                  <c:v>9.5013740949316166</c:v>
                </c:pt>
                <c:pt idx="6069">
                  <c:v>9.5013740949316166</c:v>
                </c:pt>
                <c:pt idx="6070">
                  <c:v>9.5013740949316166</c:v>
                </c:pt>
                <c:pt idx="6071">
                  <c:v>9.5013740949316166</c:v>
                </c:pt>
                <c:pt idx="6072">
                  <c:v>9.5013740949316166</c:v>
                </c:pt>
                <c:pt idx="6073">
                  <c:v>9.5013740949316166</c:v>
                </c:pt>
                <c:pt idx="6074">
                  <c:v>9.5013740949316166</c:v>
                </c:pt>
                <c:pt idx="6075">
                  <c:v>9.5013740949316166</c:v>
                </c:pt>
                <c:pt idx="6076">
                  <c:v>9.5013740949316166</c:v>
                </c:pt>
                <c:pt idx="6077">
                  <c:v>9.5013740949316166</c:v>
                </c:pt>
                <c:pt idx="6078">
                  <c:v>9.5013740949316166</c:v>
                </c:pt>
                <c:pt idx="6079">
                  <c:v>9.5013740949316166</c:v>
                </c:pt>
                <c:pt idx="6080">
                  <c:v>9.5013740949316166</c:v>
                </c:pt>
                <c:pt idx="6081">
                  <c:v>9.5013740949316166</c:v>
                </c:pt>
                <c:pt idx="6082">
                  <c:v>9.5013740949316166</c:v>
                </c:pt>
                <c:pt idx="6083">
                  <c:v>9.5013740949316166</c:v>
                </c:pt>
                <c:pt idx="6084">
                  <c:v>9.5013740949316166</c:v>
                </c:pt>
                <c:pt idx="6085">
                  <c:v>9.5013740949316166</c:v>
                </c:pt>
                <c:pt idx="6086">
                  <c:v>9.5013740949316166</c:v>
                </c:pt>
                <c:pt idx="6087">
                  <c:v>9.5013740949316166</c:v>
                </c:pt>
                <c:pt idx="6088">
                  <c:v>9.5013740949316166</c:v>
                </c:pt>
                <c:pt idx="6089">
                  <c:v>9.5013740949316166</c:v>
                </c:pt>
                <c:pt idx="6090">
                  <c:v>9.5013740949316166</c:v>
                </c:pt>
                <c:pt idx="6091">
                  <c:v>9.5013740949316166</c:v>
                </c:pt>
                <c:pt idx="6092">
                  <c:v>9.5013740949316166</c:v>
                </c:pt>
                <c:pt idx="6093">
                  <c:v>9.5013740949316166</c:v>
                </c:pt>
                <c:pt idx="6094">
                  <c:v>9.5013740949316166</c:v>
                </c:pt>
                <c:pt idx="6095">
                  <c:v>9.5013740949316166</c:v>
                </c:pt>
                <c:pt idx="6096">
                  <c:v>9.5013740949316166</c:v>
                </c:pt>
                <c:pt idx="6097">
                  <c:v>9.5013740949316166</c:v>
                </c:pt>
                <c:pt idx="6098">
                  <c:v>9.5013740949316166</c:v>
                </c:pt>
                <c:pt idx="6099">
                  <c:v>9.5013740949316166</c:v>
                </c:pt>
                <c:pt idx="6100">
                  <c:v>9.5013740949316166</c:v>
                </c:pt>
                <c:pt idx="6101">
                  <c:v>9.5013740949316166</c:v>
                </c:pt>
                <c:pt idx="6102">
                  <c:v>9.5013740949316166</c:v>
                </c:pt>
                <c:pt idx="6103">
                  <c:v>9.5013740949316166</c:v>
                </c:pt>
                <c:pt idx="6104">
                  <c:v>9.5013740949316166</c:v>
                </c:pt>
                <c:pt idx="6105">
                  <c:v>9.5013740949316166</c:v>
                </c:pt>
                <c:pt idx="6106">
                  <c:v>9.5013740949316166</c:v>
                </c:pt>
                <c:pt idx="6107">
                  <c:v>9.5013740949316166</c:v>
                </c:pt>
                <c:pt idx="6108">
                  <c:v>9.5013740949316166</c:v>
                </c:pt>
                <c:pt idx="6109">
                  <c:v>9.5013740949316166</c:v>
                </c:pt>
                <c:pt idx="6110">
                  <c:v>9.5013740949316166</c:v>
                </c:pt>
                <c:pt idx="6111">
                  <c:v>9.5013740949316166</c:v>
                </c:pt>
                <c:pt idx="6112">
                  <c:v>9.5013740949316166</c:v>
                </c:pt>
                <c:pt idx="6113">
                  <c:v>9.5013740949316166</c:v>
                </c:pt>
                <c:pt idx="6114">
                  <c:v>9.5013740949316166</c:v>
                </c:pt>
                <c:pt idx="6115">
                  <c:v>9.5013740949316166</c:v>
                </c:pt>
                <c:pt idx="6116">
                  <c:v>9.5013740949316166</c:v>
                </c:pt>
                <c:pt idx="6117">
                  <c:v>9.5013740949316166</c:v>
                </c:pt>
                <c:pt idx="6118">
                  <c:v>9.5013740949316166</c:v>
                </c:pt>
                <c:pt idx="6119">
                  <c:v>9.5013740949316166</c:v>
                </c:pt>
                <c:pt idx="6120">
                  <c:v>9.5013740949316166</c:v>
                </c:pt>
                <c:pt idx="6121">
                  <c:v>9.5013740949316166</c:v>
                </c:pt>
                <c:pt idx="6122">
                  <c:v>9.5013740949316166</c:v>
                </c:pt>
                <c:pt idx="6123">
                  <c:v>9.5013740949316166</c:v>
                </c:pt>
                <c:pt idx="6124">
                  <c:v>9.5013740949316166</c:v>
                </c:pt>
                <c:pt idx="6125">
                  <c:v>9.5013740949316166</c:v>
                </c:pt>
                <c:pt idx="6126">
                  <c:v>9.5013740949316166</c:v>
                </c:pt>
                <c:pt idx="6127">
                  <c:v>9.5013740949316166</c:v>
                </c:pt>
                <c:pt idx="6128">
                  <c:v>9.5013740949316166</c:v>
                </c:pt>
                <c:pt idx="6129">
                  <c:v>9.5013740949316166</c:v>
                </c:pt>
                <c:pt idx="6130">
                  <c:v>9.5013740949316166</c:v>
                </c:pt>
                <c:pt idx="6131">
                  <c:v>9.5013740949316166</c:v>
                </c:pt>
                <c:pt idx="6132">
                  <c:v>9.5013740949316166</c:v>
                </c:pt>
                <c:pt idx="6133">
                  <c:v>9.5013740949316166</c:v>
                </c:pt>
                <c:pt idx="6134">
                  <c:v>9.5013740949316166</c:v>
                </c:pt>
                <c:pt idx="6135">
                  <c:v>9.5013740949316166</c:v>
                </c:pt>
                <c:pt idx="6136">
                  <c:v>9.5013740949316166</c:v>
                </c:pt>
                <c:pt idx="6137">
                  <c:v>9.5013740949316166</c:v>
                </c:pt>
                <c:pt idx="6138">
                  <c:v>9.5013740949316166</c:v>
                </c:pt>
                <c:pt idx="6139">
                  <c:v>9.5013740949316166</c:v>
                </c:pt>
                <c:pt idx="6140">
                  <c:v>9.5013740949316166</c:v>
                </c:pt>
                <c:pt idx="6141">
                  <c:v>9.5013740949316166</c:v>
                </c:pt>
                <c:pt idx="6142">
                  <c:v>9.5013740949316166</c:v>
                </c:pt>
                <c:pt idx="6143">
                  <c:v>9.5013740949316166</c:v>
                </c:pt>
                <c:pt idx="6144">
                  <c:v>9.5013740949316166</c:v>
                </c:pt>
                <c:pt idx="6145">
                  <c:v>9.5013740949316166</c:v>
                </c:pt>
                <c:pt idx="6146">
                  <c:v>9.5013740949316166</c:v>
                </c:pt>
                <c:pt idx="6147">
                  <c:v>9.5013740949316166</c:v>
                </c:pt>
                <c:pt idx="6148">
                  <c:v>9.5013740949316166</c:v>
                </c:pt>
                <c:pt idx="6149">
                  <c:v>9.5013740949316166</c:v>
                </c:pt>
                <c:pt idx="6150">
                  <c:v>9.5013740949316166</c:v>
                </c:pt>
                <c:pt idx="6151">
                  <c:v>9.5013740949316166</c:v>
                </c:pt>
                <c:pt idx="6152">
                  <c:v>9.5013740949316166</c:v>
                </c:pt>
                <c:pt idx="6153">
                  <c:v>9.5013740949316166</c:v>
                </c:pt>
                <c:pt idx="6154">
                  <c:v>9.5013740949316166</c:v>
                </c:pt>
                <c:pt idx="6155">
                  <c:v>9.5013740949316166</c:v>
                </c:pt>
                <c:pt idx="6156">
                  <c:v>9.5013740949316166</c:v>
                </c:pt>
                <c:pt idx="6157">
                  <c:v>9.5013740949316166</c:v>
                </c:pt>
                <c:pt idx="6158">
                  <c:v>9.5013740949316166</c:v>
                </c:pt>
                <c:pt idx="6159">
                  <c:v>9.5013740949316166</c:v>
                </c:pt>
                <c:pt idx="6160">
                  <c:v>9.5013740949316166</c:v>
                </c:pt>
                <c:pt idx="6161">
                  <c:v>9.5013740949316166</c:v>
                </c:pt>
                <c:pt idx="6162">
                  <c:v>9.5013740949316166</c:v>
                </c:pt>
                <c:pt idx="6163">
                  <c:v>9.5013740949316166</c:v>
                </c:pt>
                <c:pt idx="6164">
                  <c:v>9.5013740949316166</c:v>
                </c:pt>
                <c:pt idx="6165">
                  <c:v>9.5013740949316166</c:v>
                </c:pt>
                <c:pt idx="6166">
                  <c:v>9.5013740949316166</c:v>
                </c:pt>
                <c:pt idx="6167">
                  <c:v>9.5013740949316166</c:v>
                </c:pt>
                <c:pt idx="6168">
                  <c:v>9.5013740949316166</c:v>
                </c:pt>
                <c:pt idx="6169">
                  <c:v>9.5013740949316166</c:v>
                </c:pt>
                <c:pt idx="6170">
                  <c:v>9.5013740949316166</c:v>
                </c:pt>
                <c:pt idx="6171">
                  <c:v>9.5013740949316166</c:v>
                </c:pt>
                <c:pt idx="6172">
                  <c:v>9.5013740949316166</c:v>
                </c:pt>
                <c:pt idx="6173">
                  <c:v>9.5013740949316166</c:v>
                </c:pt>
                <c:pt idx="6174">
                  <c:v>9.5013740949316166</c:v>
                </c:pt>
                <c:pt idx="6175">
                  <c:v>9.5013740949316166</c:v>
                </c:pt>
                <c:pt idx="6176">
                  <c:v>9.5013740949316166</c:v>
                </c:pt>
                <c:pt idx="6177">
                  <c:v>9.5013740949316166</c:v>
                </c:pt>
                <c:pt idx="6178">
                  <c:v>9.5013740949316166</c:v>
                </c:pt>
                <c:pt idx="6179">
                  <c:v>9.5013740949316166</c:v>
                </c:pt>
                <c:pt idx="6180">
                  <c:v>9.5013740949316166</c:v>
                </c:pt>
                <c:pt idx="6181">
                  <c:v>9.5013740949316166</c:v>
                </c:pt>
                <c:pt idx="6182">
                  <c:v>9.5013740949316166</c:v>
                </c:pt>
                <c:pt idx="6183">
                  <c:v>9.5013740949316166</c:v>
                </c:pt>
                <c:pt idx="6184">
                  <c:v>9.5013740949316166</c:v>
                </c:pt>
                <c:pt idx="6185">
                  <c:v>9.5013740949316166</c:v>
                </c:pt>
                <c:pt idx="6186">
                  <c:v>9.5013740949316166</c:v>
                </c:pt>
                <c:pt idx="6187">
                  <c:v>9.5013740949316166</c:v>
                </c:pt>
                <c:pt idx="6188">
                  <c:v>9.5013740949316166</c:v>
                </c:pt>
                <c:pt idx="6189">
                  <c:v>9.5013740949316166</c:v>
                </c:pt>
                <c:pt idx="6190">
                  <c:v>9.5013740949316166</c:v>
                </c:pt>
                <c:pt idx="6191">
                  <c:v>9.5013740949316166</c:v>
                </c:pt>
                <c:pt idx="6192">
                  <c:v>9.5013740949316166</c:v>
                </c:pt>
                <c:pt idx="6193">
                  <c:v>9.5013740949316166</c:v>
                </c:pt>
                <c:pt idx="6194">
                  <c:v>9.5013740949316166</c:v>
                </c:pt>
                <c:pt idx="6195">
                  <c:v>9.5013740949316166</c:v>
                </c:pt>
                <c:pt idx="6196">
                  <c:v>9.5013740949316166</c:v>
                </c:pt>
                <c:pt idx="6197">
                  <c:v>9.5013740949316166</c:v>
                </c:pt>
                <c:pt idx="6198">
                  <c:v>9.5013740949316166</c:v>
                </c:pt>
                <c:pt idx="6199">
                  <c:v>9.5013740949316166</c:v>
                </c:pt>
                <c:pt idx="6200">
                  <c:v>9.5013740949316166</c:v>
                </c:pt>
                <c:pt idx="6201">
                  <c:v>9.5013740949316166</c:v>
                </c:pt>
                <c:pt idx="6202">
                  <c:v>9.5013740949316166</c:v>
                </c:pt>
                <c:pt idx="6203">
                  <c:v>9.5013740949316166</c:v>
                </c:pt>
                <c:pt idx="6204">
                  <c:v>9.5013740949316166</c:v>
                </c:pt>
                <c:pt idx="6205">
                  <c:v>9.5013740949316166</c:v>
                </c:pt>
                <c:pt idx="6206">
                  <c:v>9.5013740949316166</c:v>
                </c:pt>
                <c:pt idx="6207">
                  <c:v>9.5013740949316166</c:v>
                </c:pt>
                <c:pt idx="6208">
                  <c:v>9.5013740949316166</c:v>
                </c:pt>
                <c:pt idx="6209">
                  <c:v>9.5013740949316166</c:v>
                </c:pt>
                <c:pt idx="6210">
                  <c:v>9.5013740949316166</c:v>
                </c:pt>
                <c:pt idx="6211">
                  <c:v>9.5013740949316166</c:v>
                </c:pt>
                <c:pt idx="6212">
                  <c:v>9.5013740949316166</c:v>
                </c:pt>
                <c:pt idx="6213">
                  <c:v>9.5013740949316166</c:v>
                </c:pt>
                <c:pt idx="6214">
                  <c:v>9.5013740949316166</c:v>
                </c:pt>
                <c:pt idx="6215">
                  <c:v>9.5013740949316166</c:v>
                </c:pt>
                <c:pt idx="6216">
                  <c:v>9.5013740949316166</c:v>
                </c:pt>
                <c:pt idx="6217">
                  <c:v>9.5013740949316166</c:v>
                </c:pt>
                <c:pt idx="6218">
                  <c:v>9.5013740949316166</c:v>
                </c:pt>
                <c:pt idx="6219">
                  <c:v>9.5013740949316166</c:v>
                </c:pt>
                <c:pt idx="6220">
                  <c:v>9.5013740949316166</c:v>
                </c:pt>
                <c:pt idx="6221">
                  <c:v>9.5013740949316166</c:v>
                </c:pt>
                <c:pt idx="6222">
                  <c:v>9.5013740949316166</c:v>
                </c:pt>
                <c:pt idx="6223">
                  <c:v>9.5013740949316166</c:v>
                </c:pt>
                <c:pt idx="6224">
                  <c:v>9.5013740949316166</c:v>
                </c:pt>
                <c:pt idx="6225">
                  <c:v>9.5013740949316166</c:v>
                </c:pt>
                <c:pt idx="6226">
                  <c:v>9.5013740949316166</c:v>
                </c:pt>
                <c:pt idx="6227">
                  <c:v>9.5013740949316166</c:v>
                </c:pt>
                <c:pt idx="6228">
                  <c:v>9.5013740949316166</c:v>
                </c:pt>
                <c:pt idx="6229">
                  <c:v>9.5013740949316166</c:v>
                </c:pt>
                <c:pt idx="6230">
                  <c:v>9.5013740949316166</c:v>
                </c:pt>
                <c:pt idx="6231">
                  <c:v>9.5013740949316166</c:v>
                </c:pt>
                <c:pt idx="6232">
                  <c:v>9.5013740949316166</c:v>
                </c:pt>
                <c:pt idx="6233">
                  <c:v>9.5013740949316166</c:v>
                </c:pt>
                <c:pt idx="6234">
                  <c:v>9.5013740949316166</c:v>
                </c:pt>
                <c:pt idx="6235">
                  <c:v>9.5013740949316166</c:v>
                </c:pt>
                <c:pt idx="6236">
                  <c:v>9.5013740949316166</c:v>
                </c:pt>
                <c:pt idx="6237">
                  <c:v>9.5013740949316166</c:v>
                </c:pt>
                <c:pt idx="6238">
                  <c:v>9.5013740949316166</c:v>
                </c:pt>
                <c:pt idx="6239">
                  <c:v>9.5013740949316166</c:v>
                </c:pt>
                <c:pt idx="6240">
                  <c:v>9.5013740949316166</c:v>
                </c:pt>
                <c:pt idx="6241">
                  <c:v>9.5013740949316166</c:v>
                </c:pt>
                <c:pt idx="6242">
                  <c:v>9.5013740949316166</c:v>
                </c:pt>
                <c:pt idx="6243">
                  <c:v>9.5013740949316166</c:v>
                </c:pt>
                <c:pt idx="6244">
                  <c:v>9.5013740949316166</c:v>
                </c:pt>
                <c:pt idx="6245">
                  <c:v>9.5013740949316166</c:v>
                </c:pt>
                <c:pt idx="6246">
                  <c:v>9.5013740949316166</c:v>
                </c:pt>
                <c:pt idx="6247">
                  <c:v>9.5013740949316166</c:v>
                </c:pt>
                <c:pt idx="6248">
                  <c:v>9.5013740949316166</c:v>
                </c:pt>
                <c:pt idx="6249">
                  <c:v>9.5013740949316166</c:v>
                </c:pt>
                <c:pt idx="6250">
                  <c:v>9.5013740949316166</c:v>
                </c:pt>
                <c:pt idx="6251">
                  <c:v>9.5013740949316166</c:v>
                </c:pt>
                <c:pt idx="6252">
                  <c:v>9.5013740949316166</c:v>
                </c:pt>
                <c:pt idx="6253">
                  <c:v>9.5013740949316166</c:v>
                </c:pt>
                <c:pt idx="6254">
                  <c:v>9.5013740949316166</c:v>
                </c:pt>
                <c:pt idx="6255">
                  <c:v>9.5013740949316166</c:v>
                </c:pt>
                <c:pt idx="6256">
                  <c:v>9.5013740949316166</c:v>
                </c:pt>
                <c:pt idx="6257">
                  <c:v>9.5013740949316166</c:v>
                </c:pt>
                <c:pt idx="6258">
                  <c:v>9.5013740949316166</c:v>
                </c:pt>
                <c:pt idx="6259">
                  <c:v>9.5013740949316166</c:v>
                </c:pt>
                <c:pt idx="6260">
                  <c:v>9.5013740949316166</c:v>
                </c:pt>
                <c:pt idx="6261">
                  <c:v>9.5013740949316166</c:v>
                </c:pt>
                <c:pt idx="6262">
                  <c:v>9.5013740949316166</c:v>
                </c:pt>
                <c:pt idx="6263">
                  <c:v>9.5013740949316166</c:v>
                </c:pt>
                <c:pt idx="6264">
                  <c:v>9.5013740949316166</c:v>
                </c:pt>
                <c:pt idx="6265">
                  <c:v>9.5013740949316166</c:v>
                </c:pt>
                <c:pt idx="6266">
                  <c:v>9.5013740949316166</c:v>
                </c:pt>
                <c:pt idx="6267">
                  <c:v>9.5013740949316166</c:v>
                </c:pt>
                <c:pt idx="6268">
                  <c:v>9.5013740949316166</c:v>
                </c:pt>
                <c:pt idx="6269">
                  <c:v>9.5013740949316166</c:v>
                </c:pt>
                <c:pt idx="6270">
                  <c:v>9.5013740949316166</c:v>
                </c:pt>
                <c:pt idx="6271">
                  <c:v>9.5013740949316166</c:v>
                </c:pt>
                <c:pt idx="6272">
                  <c:v>9.5013740949316166</c:v>
                </c:pt>
                <c:pt idx="6273">
                  <c:v>9.5013740949316166</c:v>
                </c:pt>
                <c:pt idx="6274">
                  <c:v>9.5013740949316166</c:v>
                </c:pt>
                <c:pt idx="6275">
                  <c:v>9.5013740949316166</c:v>
                </c:pt>
                <c:pt idx="6276">
                  <c:v>9.5013740949316166</c:v>
                </c:pt>
                <c:pt idx="6277">
                  <c:v>9.5013740949316166</c:v>
                </c:pt>
                <c:pt idx="6278">
                  <c:v>9.5013740949316166</c:v>
                </c:pt>
                <c:pt idx="6279">
                  <c:v>9.5013740949316166</c:v>
                </c:pt>
                <c:pt idx="6280">
                  <c:v>9.5013740949316166</c:v>
                </c:pt>
                <c:pt idx="6281">
                  <c:v>9.5013740949316166</c:v>
                </c:pt>
                <c:pt idx="6282">
                  <c:v>9.5013740949316166</c:v>
                </c:pt>
                <c:pt idx="6283">
                  <c:v>9.5013740949316166</c:v>
                </c:pt>
                <c:pt idx="6284">
                  <c:v>9.5013740949316166</c:v>
                </c:pt>
                <c:pt idx="6285">
                  <c:v>9.5013740949316166</c:v>
                </c:pt>
                <c:pt idx="6286">
                  <c:v>9.5013740949316166</c:v>
                </c:pt>
                <c:pt idx="6287">
                  <c:v>9.5013740949316166</c:v>
                </c:pt>
                <c:pt idx="6288">
                  <c:v>9.5013740949316166</c:v>
                </c:pt>
                <c:pt idx="6289">
                  <c:v>9.5013740949316166</c:v>
                </c:pt>
                <c:pt idx="6290">
                  <c:v>9.5013740949316166</c:v>
                </c:pt>
                <c:pt idx="6291">
                  <c:v>9.5013740949316166</c:v>
                </c:pt>
                <c:pt idx="6292">
                  <c:v>9.5013740949316166</c:v>
                </c:pt>
                <c:pt idx="6293">
                  <c:v>9.5013740949316166</c:v>
                </c:pt>
                <c:pt idx="6294">
                  <c:v>9.5013740949316166</c:v>
                </c:pt>
                <c:pt idx="6295">
                  <c:v>9.5013740949316166</c:v>
                </c:pt>
                <c:pt idx="6296">
                  <c:v>9.5013740949316166</c:v>
                </c:pt>
                <c:pt idx="6297">
                  <c:v>9.5013740949316166</c:v>
                </c:pt>
                <c:pt idx="6298">
                  <c:v>9.5013740949316166</c:v>
                </c:pt>
              </c:numCache>
            </c:numRef>
          </c:val>
          <c:smooth val="0"/>
          <c:extLst>
            <c:ext xmlns:c16="http://schemas.microsoft.com/office/drawing/2014/chart" uri="{C3380CC4-5D6E-409C-BE32-E72D297353CC}">
              <c16:uniqueId val="{00000009-BE9B-436E-8820-4734DC870C28}"/>
            </c:ext>
          </c:extLst>
        </c:ser>
        <c:dLbls>
          <c:showLegendKey val="0"/>
          <c:showVal val="0"/>
          <c:showCatName val="0"/>
          <c:showSerName val="0"/>
          <c:showPercent val="0"/>
          <c:showBubbleSize val="0"/>
        </c:dLbls>
        <c:smooth val="0"/>
        <c:axId val="850065792"/>
        <c:axId val="850062840"/>
      </c:lineChart>
      <c:dateAx>
        <c:axId val="850065792"/>
        <c:scaling>
          <c:orientation val="minMax"/>
          <c:min val="39084"/>
        </c:scaling>
        <c:delete val="0"/>
        <c:axPos val="b"/>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50062840"/>
        <c:crosses val="autoZero"/>
        <c:auto val="1"/>
        <c:lblOffset val="100"/>
        <c:baseTimeUnit val="days"/>
        <c:majorUnit val="1"/>
        <c:majorTimeUnit val="years"/>
      </c:dateAx>
      <c:valAx>
        <c:axId val="850062840"/>
        <c:scaling>
          <c:orientation val="minMax"/>
          <c:max val="15"/>
          <c:min val="5"/>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배</a:t>
                </a: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50065792"/>
        <c:crosses val="autoZero"/>
        <c:crossBetween val="between"/>
        <c:majorUnit val="2"/>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5.464259259259259E-2"/>
          <c:y val="4.5050505050505049E-3"/>
          <c:w val="0.33320596051970747"/>
          <c:h val="0.21425858585858584"/>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420212765957447E-2"/>
          <c:y val="0.13146919191919193"/>
          <c:w val="0.94978782505910164"/>
          <c:h val="0.77824040404040407"/>
        </c:manualLayout>
      </c:layout>
      <c:scatterChart>
        <c:scatterStyle val="lineMarker"/>
        <c:varyColors val="0"/>
        <c:ser>
          <c:idx val="0"/>
          <c:order val="0"/>
          <c:spPr>
            <a:ln w="25400">
              <a:noFill/>
            </a:ln>
            <a:effectLst/>
          </c:spPr>
          <c:marker>
            <c:symbol val="circle"/>
            <c:size val="3"/>
            <c:spPr>
              <a:solidFill>
                <a:schemeClr val="tx2">
                  <a:lumMod val="60000"/>
                  <a:lumOff val="40000"/>
                </a:schemeClr>
              </a:solidFill>
              <a:ln>
                <a:noFill/>
                <a:prstDash val="solid"/>
              </a:ln>
            </c:spPr>
          </c:marker>
          <c:dPt>
            <c:idx val="0"/>
            <c:bubble3D val="0"/>
            <c:extLst>
              <c:ext xmlns:c16="http://schemas.microsoft.com/office/drawing/2014/chart" uri="{C3380CC4-5D6E-409C-BE32-E72D297353CC}">
                <c16:uniqueId val="{00000000-EBD9-479E-969B-737039257808}"/>
              </c:ext>
            </c:extLst>
          </c:dPt>
          <c:dPt>
            <c:idx val="263"/>
            <c:bubble3D val="0"/>
            <c:extLst>
              <c:ext xmlns:c16="http://schemas.microsoft.com/office/drawing/2014/chart" uri="{C3380CC4-5D6E-409C-BE32-E72D297353CC}">
                <c16:uniqueId val="{00000001-EBD9-479E-969B-737039257808}"/>
              </c:ext>
            </c:extLst>
          </c:dPt>
          <c:dPt>
            <c:idx val="264"/>
            <c:marker>
              <c:spPr>
                <a:solidFill>
                  <a:schemeClr val="accent1"/>
                </a:solidFill>
                <a:ln>
                  <a:noFill/>
                  <a:prstDash val="solid"/>
                </a:ln>
              </c:spPr>
            </c:marker>
            <c:bubble3D val="0"/>
            <c:extLst>
              <c:ext xmlns:c16="http://schemas.microsoft.com/office/drawing/2014/chart" uri="{C3380CC4-5D6E-409C-BE32-E72D297353CC}">
                <c16:uniqueId val="{00000002-EBD9-479E-969B-737039257808}"/>
              </c:ext>
            </c:extLst>
          </c:dPt>
          <c:dPt>
            <c:idx val="265"/>
            <c:marker>
              <c:spPr>
                <a:solidFill>
                  <a:schemeClr val="accent1"/>
                </a:solidFill>
                <a:ln>
                  <a:noFill/>
                  <a:prstDash val="solid"/>
                </a:ln>
              </c:spPr>
            </c:marker>
            <c:bubble3D val="0"/>
            <c:extLst>
              <c:ext xmlns:c16="http://schemas.microsoft.com/office/drawing/2014/chart" uri="{C3380CC4-5D6E-409C-BE32-E72D297353CC}">
                <c16:uniqueId val="{00000003-EBD9-479E-969B-737039257808}"/>
              </c:ext>
            </c:extLst>
          </c:dPt>
          <c:dPt>
            <c:idx val="266"/>
            <c:marker>
              <c:symbol val="circle"/>
              <c:size val="5"/>
              <c:spPr>
                <a:solidFill>
                  <a:srgbClr val="FF0000"/>
                </a:solidFill>
                <a:ln>
                  <a:noFill/>
                  <a:prstDash val="solid"/>
                </a:ln>
              </c:spPr>
            </c:marker>
            <c:bubble3D val="0"/>
            <c:extLst>
              <c:ext xmlns:c16="http://schemas.microsoft.com/office/drawing/2014/chart" uri="{C3380CC4-5D6E-409C-BE32-E72D297353CC}">
                <c16:uniqueId val="{00000004-EBD9-479E-969B-737039257808}"/>
              </c:ext>
            </c:extLst>
          </c:dPt>
          <c:trendline>
            <c:spPr>
              <a:ln>
                <a:solidFill>
                  <a:schemeClr val="bg1">
                    <a:lumMod val="50000"/>
                  </a:schemeClr>
                </a:solidFill>
                <a:prstDash val="sysDash"/>
              </a:ln>
            </c:spPr>
            <c:trendlineType val="linear"/>
            <c:dispRSqr val="0"/>
            <c:dispEq val="1"/>
            <c:trendlineLbl>
              <c:layout>
                <c:manualLayout>
                  <c:x val="8.9531296296296289E-2"/>
                  <c:y val="8.2940404040403981E-2"/>
                </c:manualLayout>
              </c:layout>
              <c:numFmt formatCode="General" sourceLinked="0"/>
            </c:trendlineLbl>
          </c:trendline>
          <c:xVal>
            <c:numRef>
              <c:f>'KOSPI POE PBR Matrix (2)'!$T$65:$T$332</c:f>
              <c:numCache>
                <c:formatCode>#,##0.00_ </c:formatCode>
                <c:ptCount val="268"/>
                <c:pt idx="0">
                  <c:v>15.99</c:v>
                </c:pt>
                <c:pt idx="1">
                  <c:v>15.779125683060109</c:v>
                </c:pt>
                <c:pt idx="2">
                  <c:v>16.294754098360656</c:v>
                </c:pt>
                <c:pt idx="3">
                  <c:v>17.254699453551915</c:v>
                </c:pt>
                <c:pt idx="4">
                  <c:v>17.344371584699452</c:v>
                </c:pt>
                <c:pt idx="5">
                  <c:v>17.137595628415301</c:v>
                </c:pt>
                <c:pt idx="6">
                  <c:v>17.019508196721315</c:v>
                </c:pt>
                <c:pt idx="7">
                  <c:v>17.116666666666667</c:v>
                </c:pt>
                <c:pt idx="8">
                  <c:v>17.222349726775956</c:v>
                </c:pt>
                <c:pt idx="9">
                  <c:v>17.026721311475413</c:v>
                </c:pt>
                <c:pt idx="10">
                  <c:v>16.710928961748632</c:v>
                </c:pt>
                <c:pt idx="11">
                  <c:v>16.225245901639344</c:v>
                </c:pt>
                <c:pt idx="12">
                  <c:v>15.68</c:v>
                </c:pt>
                <c:pt idx="13">
                  <c:v>15.564246575342466</c:v>
                </c:pt>
                <c:pt idx="14">
                  <c:v>15.735753424657535</c:v>
                </c:pt>
                <c:pt idx="15">
                  <c:v>15.187808219178082</c:v>
                </c:pt>
                <c:pt idx="16">
                  <c:v>14.966191780821918</c:v>
                </c:pt>
                <c:pt idx="17">
                  <c:v>14.974301369863015</c:v>
                </c:pt>
                <c:pt idx="18">
                  <c:v>15.137808219178083</c:v>
                </c:pt>
                <c:pt idx="19">
                  <c:v>15.31676712328767</c:v>
                </c:pt>
                <c:pt idx="20">
                  <c:v>15.584794520547945</c:v>
                </c:pt>
                <c:pt idx="21">
                  <c:v>15.629972602739727</c:v>
                </c:pt>
                <c:pt idx="22">
                  <c:v>15.636136986301368</c:v>
                </c:pt>
                <c:pt idx="23">
                  <c:v>15.611917808219177</c:v>
                </c:pt>
                <c:pt idx="24">
                  <c:v>15.748493150684931</c:v>
                </c:pt>
                <c:pt idx="25">
                  <c:v>15.575753424657533</c:v>
                </c:pt>
                <c:pt idx="26">
                  <c:v>15.067534246575342</c:v>
                </c:pt>
                <c:pt idx="27">
                  <c:v>14.690520547945205</c:v>
                </c:pt>
                <c:pt idx="28">
                  <c:v>14.277260273972603</c:v>
                </c:pt>
                <c:pt idx="29">
                  <c:v>13.847534246575343</c:v>
                </c:pt>
                <c:pt idx="30">
                  <c:v>13.655260273972603</c:v>
                </c:pt>
                <c:pt idx="31">
                  <c:v>13.459534246575341</c:v>
                </c:pt>
                <c:pt idx="32">
                  <c:v>13.357315068493151</c:v>
                </c:pt>
                <c:pt idx="33">
                  <c:v>13.389753424657535</c:v>
                </c:pt>
                <c:pt idx="34">
                  <c:v>13.531013698630137</c:v>
                </c:pt>
                <c:pt idx="35">
                  <c:v>13.452356164383563</c:v>
                </c:pt>
                <c:pt idx="36">
                  <c:v>13.694821917808218</c:v>
                </c:pt>
                <c:pt idx="37">
                  <c:v>13.572027397260271</c:v>
                </c:pt>
                <c:pt idx="38">
                  <c:v>13.44827397260274</c:v>
                </c:pt>
                <c:pt idx="39">
                  <c:v>13.231232876712328</c:v>
                </c:pt>
                <c:pt idx="40">
                  <c:v>13.467890410958907</c:v>
                </c:pt>
                <c:pt idx="41">
                  <c:v>13.596575342465753</c:v>
                </c:pt>
                <c:pt idx="42">
                  <c:v>14.08717808219178</c:v>
                </c:pt>
                <c:pt idx="43">
                  <c:v>14.419643835616439</c:v>
                </c:pt>
                <c:pt idx="44">
                  <c:v>14.509260273972602</c:v>
                </c:pt>
                <c:pt idx="45">
                  <c:v>14.516438356164384</c:v>
                </c:pt>
                <c:pt idx="46">
                  <c:v>14.470739726027398</c:v>
                </c:pt>
                <c:pt idx="47">
                  <c:v>14.40564383561644</c:v>
                </c:pt>
                <c:pt idx="48">
                  <c:v>14.300491803278687</c:v>
                </c:pt>
                <c:pt idx="49">
                  <c:v>14.043770491803279</c:v>
                </c:pt>
                <c:pt idx="50">
                  <c:v>13.901830601092895</c:v>
                </c:pt>
                <c:pt idx="51">
                  <c:v>13.881748633879779</c:v>
                </c:pt>
                <c:pt idx="52">
                  <c:v>13.987540983606559</c:v>
                </c:pt>
                <c:pt idx="53">
                  <c:v>14.108415300546449</c:v>
                </c:pt>
                <c:pt idx="54">
                  <c:v>13.838442622950819</c:v>
                </c:pt>
                <c:pt idx="55">
                  <c:v>13.160437158469943</c:v>
                </c:pt>
                <c:pt idx="56">
                  <c:v>12.95912568306011</c:v>
                </c:pt>
                <c:pt idx="57">
                  <c:v>11.863333333333332</c:v>
                </c:pt>
                <c:pt idx="58">
                  <c:v>11.193934426229507</c:v>
                </c:pt>
                <c:pt idx="59">
                  <c:v>10.486366120218579</c:v>
                </c:pt>
                <c:pt idx="60">
                  <c:v>8.8801369863013697</c:v>
                </c:pt>
                <c:pt idx="61">
                  <c:v>8.7993424657534245</c:v>
                </c:pt>
                <c:pt idx="62">
                  <c:v>8.7289041095890418</c:v>
                </c:pt>
                <c:pt idx="63">
                  <c:v>9.6102739726027391</c:v>
                </c:pt>
                <c:pt idx="64">
                  <c:v>9.8350684931506862</c:v>
                </c:pt>
                <c:pt idx="65">
                  <c:v>10.248328767123287</c:v>
                </c:pt>
                <c:pt idx="66">
                  <c:v>11.454931506849313</c:v>
                </c:pt>
                <c:pt idx="67">
                  <c:v>11.897835616438357</c:v>
                </c:pt>
                <c:pt idx="68">
                  <c:v>12.190191780821916</c:v>
                </c:pt>
                <c:pt idx="69">
                  <c:v>12.727616438356165</c:v>
                </c:pt>
                <c:pt idx="70">
                  <c:v>13.065315068493151</c:v>
                </c:pt>
                <c:pt idx="71">
                  <c:v>13.32309589041096</c:v>
                </c:pt>
                <c:pt idx="72">
                  <c:v>10.882465753424659</c:v>
                </c:pt>
                <c:pt idx="73">
                  <c:v>11.145369863013698</c:v>
                </c:pt>
                <c:pt idx="74">
                  <c:v>11.404931506849316</c:v>
                </c:pt>
                <c:pt idx="75">
                  <c:v>13.955753424657535</c:v>
                </c:pt>
                <c:pt idx="76">
                  <c:v>14.05868493150685</c:v>
                </c:pt>
                <c:pt idx="77">
                  <c:v>14.112958904109588</c:v>
                </c:pt>
                <c:pt idx="78">
                  <c:v>14.291287671232876</c:v>
                </c:pt>
                <c:pt idx="79">
                  <c:v>14.274000000000001</c:v>
                </c:pt>
                <c:pt idx="80">
                  <c:v>14.138712328767124</c:v>
                </c:pt>
                <c:pt idx="81">
                  <c:v>13.968684931506848</c:v>
                </c:pt>
                <c:pt idx="82">
                  <c:v>13.945287671232876</c:v>
                </c:pt>
                <c:pt idx="83">
                  <c:v>14.109890410958903</c:v>
                </c:pt>
                <c:pt idx="84">
                  <c:v>14.064630136986302</c:v>
                </c:pt>
                <c:pt idx="85">
                  <c:v>14.098493150684931</c:v>
                </c:pt>
                <c:pt idx="86">
                  <c:v>14.091643835616438</c:v>
                </c:pt>
                <c:pt idx="87">
                  <c:v>14.26</c:v>
                </c:pt>
                <c:pt idx="88">
                  <c:v>14.30931506849315</c:v>
                </c:pt>
                <c:pt idx="89">
                  <c:v>14.150410958904109</c:v>
                </c:pt>
                <c:pt idx="90">
                  <c:v>13.937945205479453</c:v>
                </c:pt>
                <c:pt idx="91">
                  <c:v>13.683479452054796</c:v>
                </c:pt>
                <c:pt idx="92">
                  <c:v>13.302438356164384</c:v>
                </c:pt>
                <c:pt idx="93">
                  <c:v>13.048383561643835</c:v>
                </c:pt>
                <c:pt idx="94">
                  <c:v>12.961698630136988</c:v>
                </c:pt>
                <c:pt idx="95">
                  <c:v>12.849178082191781</c:v>
                </c:pt>
                <c:pt idx="96">
                  <c:v>12.436092896174863</c:v>
                </c:pt>
                <c:pt idx="97">
                  <c:v>12.239672131147541</c:v>
                </c:pt>
                <c:pt idx="98">
                  <c:v>12.164098360655736</c:v>
                </c:pt>
                <c:pt idx="99">
                  <c:v>12.491994535519124</c:v>
                </c:pt>
                <c:pt idx="100">
                  <c:v>12.667650273224046</c:v>
                </c:pt>
                <c:pt idx="101">
                  <c:v>12.616721311475411</c:v>
                </c:pt>
                <c:pt idx="102">
                  <c:v>12.439754098360655</c:v>
                </c:pt>
                <c:pt idx="103">
                  <c:v>12.17</c:v>
                </c:pt>
                <c:pt idx="104">
                  <c:v>12.066939890710383</c:v>
                </c:pt>
                <c:pt idx="105">
                  <c:v>12.020000000000001</c:v>
                </c:pt>
                <c:pt idx="106">
                  <c:v>11.962595628415302</c:v>
                </c:pt>
                <c:pt idx="107">
                  <c:v>12.040409836065576</c:v>
                </c:pt>
                <c:pt idx="108">
                  <c:v>10.772767123287672</c:v>
                </c:pt>
                <c:pt idx="109">
                  <c:v>10.723260273972603</c:v>
                </c:pt>
                <c:pt idx="110">
                  <c:v>10.772794520547944</c:v>
                </c:pt>
                <c:pt idx="111">
                  <c:v>11.890958904109588</c:v>
                </c:pt>
                <c:pt idx="112">
                  <c:v>11.835452054794523</c:v>
                </c:pt>
                <c:pt idx="113">
                  <c:v>11.707424657534247</c:v>
                </c:pt>
                <c:pt idx="114">
                  <c:v>11.446931506849316</c:v>
                </c:pt>
                <c:pt idx="115">
                  <c:v>11.392794520547945</c:v>
                </c:pt>
                <c:pt idx="116">
                  <c:v>11.397698630136986</c:v>
                </c:pt>
                <c:pt idx="117">
                  <c:v>11.316082191780822</c:v>
                </c:pt>
                <c:pt idx="118">
                  <c:v>11.330246575342466</c:v>
                </c:pt>
                <c:pt idx="119">
                  <c:v>11.395917808219179</c:v>
                </c:pt>
                <c:pt idx="120">
                  <c:v>9.6424931506849312</c:v>
                </c:pt>
                <c:pt idx="121">
                  <c:v>9.6994246575342462</c:v>
                </c:pt>
                <c:pt idx="122">
                  <c:v>9.7516438356164379</c:v>
                </c:pt>
                <c:pt idx="123">
                  <c:v>10.304657534246575</c:v>
                </c:pt>
                <c:pt idx="124">
                  <c:v>10.196575342465753</c:v>
                </c:pt>
                <c:pt idx="125">
                  <c:v>10.097616438356164</c:v>
                </c:pt>
                <c:pt idx="126">
                  <c:v>9.8475342465753428</c:v>
                </c:pt>
                <c:pt idx="127">
                  <c:v>9.6755890410958916</c:v>
                </c:pt>
                <c:pt idx="128">
                  <c:v>9.5782739726027391</c:v>
                </c:pt>
                <c:pt idx="129">
                  <c:v>9.4861095890410958</c:v>
                </c:pt>
                <c:pt idx="130">
                  <c:v>9.5488493150684928</c:v>
                </c:pt>
                <c:pt idx="131">
                  <c:v>9.6960821917808211</c:v>
                </c:pt>
                <c:pt idx="132">
                  <c:v>8.2582191780821912</c:v>
                </c:pt>
                <c:pt idx="133">
                  <c:v>8.373123287671234</c:v>
                </c:pt>
                <c:pt idx="134">
                  <c:v>8.5467123287671232</c:v>
                </c:pt>
                <c:pt idx="135">
                  <c:v>9.8078082191780833</c:v>
                </c:pt>
                <c:pt idx="136">
                  <c:v>9.7838630136986318</c:v>
                </c:pt>
                <c:pt idx="137">
                  <c:v>9.6109041095890415</c:v>
                </c:pt>
                <c:pt idx="138">
                  <c:v>9.1516164383561645</c:v>
                </c:pt>
                <c:pt idx="139">
                  <c:v>9.1999999999999993</c:v>
                </c:pt>
                <c:pt idx="140">
                  <c:v>9.162684931506849</c:v>
                </c:pt>
                <c:pt idx="141">
                  <c:v>9.1141369863013697</c:v>
                </c:pt>
                <c:pt idx="142">
                  <c:v>9.0342465753424666</c:v>
                </c:pt>
                <c:pt idx="143">
                  <c:v>8.9003013698630138</c:v>
                </c:pt>
                <c:pt idx="144">
                  <c:v>8.8414754098360646</c:v>
                </c:pt>
                <c:pt idx="145">
                  <c:v>8.819508196721312</c:v>
                </c:pt>
                <c:pt idx="146">
                  <c:v>8.7980601092896187</c:v>
                </c:pt>
                <c:pt idx="147">
                  <c:v>8.9665573770491811</c:v>
                </c:pt>
                <c:pt idx="148">
                  <c:v>9.052459016393442</c:v>
                </c:pt>
                <c:pt idx="149">
                  <c:v>9.1198907103825135</c:v>
                </c:pt>
                <c:pt idx="150">
                  <c:v>9.3888251366120219</c:v>
                </c:pt>
                <c:pt idx="151">
                  <c:v>9.43</c:v>
                </c:pt>
                <c:pt idx="152">
                  <c:v>9.5122950819672152</c:v>
                </c:pt>
                <c:pt idx="153">
                  <c:v>9.4866666666666664</c:v>
                </c:pt>
                <c:pt idx="154">
                  <c:v>9.4603551912568307</c:v>
                </c:pt>
                <c:pt idx="155">
                  <c:v>9.6272677595628426</c:v>
                </c:pt>
                <c:pt idx="156">
                  <c:v>9.1440821917808215</c:v>
                </c:pt>
                <c:pt idx="157">
                  <c:v>9.209424657534246</c:v>
                </c:pt>
                <c:pt idx="158">
                  <c:v>9.3727397260273975</c:v>
                </c:pt>
                <c:pt idx="159">
                  <c:v>10.839178082191781</c:v>
                </c:pt>
                <c:pt idx="160">
                  <c:v>10.828986301369863</c:v>
                </c:pt>
                <c:pt idx="161">
                  <c:v>11.005616438356165</c:v>
                </c:pt>
                <c:pt idx="162">
                  <c:v>11.2</c:v>
                </c:pt>
                <c:pt idx="163">
                  <c:v>11.21331506849315</c:v>
                </c:pt>
                <c:pt idx="164">
                  <c:v>11.334328767123287</c:v>
                </c:pt>
                <c:pt idx="165">
                  <c:v>11.444904109589041</c:v>
                </c:pt>
                <c:pt idx="166">
                  <c:v>11.573671232876713</c:v>
                </c:pt>
                <c:pt idx="167">
                  <c:v>11.696794520547945</c:v>
                </c:pt>
                <c:pt idx="168">
                  <c:v>11.294630136986301</c:v>
                </c:pt>
                <c:pt idx="169">
                  <c:v>11.266164383561643</c:v>
                </c:pt>
                <c:pt idx="170">
                  <c:v>11.276821917808219</c:v>
                </c:pt>
                <c:pt idx="171">
                  <c:v>11.437397260273972</c:v>
                </c:pt>
                <c:pt idx="172">
                  <c:v>11.385534246575343</c:v>
                </c:pt>
                <c:pt idx="173">
                  <c:v>11.315890410958904</c:v>
                </c:pt>
                <c:pt idx="174">
                  <c:v>11.196109589041095</c:v>
                </c:pt>
                <c:pt idx="175">
                  <c:v>11.210082191780822</c:v>
                </c:pt>
                <c:pt idx="176">
                  <c:v>11.107260273972601</c:v>
                </c:pt>
                <c:pt idx="177">
                  <c:v>10.891863013698631</c:v>
                </c:pt>
                <c:pt idx="178">
                  <c:v>10.456712328767123</c:v>
                </c:pt>
                <c:pt idx="179">
                  <c:v>9.8676438356164375</c:v>
                </c:pt>
                <c:pt idx="180">
                  <c:v>10.413260273972604</c:v>
                </c:pt>
                <c:pt idx="181">
                  <c:v>10.210246575342465</c:v>
                </c:pt>
                <c:pt idx="182">
                  <c:v>9.9520821917808231</c:v>
                </c:pt>
                <c:pt idx="183">
                  <c:v>7.9949315068493139</c:v>
                </c:pt>
                <c:pt idx="184">
                  <c:v>7.8040273972602749</c:v>
                </c:pt>
                <c:pt idx="185">
                  <c:v>7.7235890410958898</c:v>
                </c:pt>
                <c:pt idx="186">
                  <c:v>7.6444109589041096</c:v>
                </c:pt>
                <c:pt idx="187">
                  <c:v>7.5651780821917809</c:v>
                </c:pt>
                <c:pt idx="188">
                  <c:v>7.6421643835616431</c:v>
                </c:pt>
                <c:pt idx="189">
                  <c:v>7.6560000000000006</c:v>
                </c:pt>
                <c:pt idx="190">
                  <c:v>7.6279726027397263</c:v>
                </c:pt>
                <c:pt idx="191">
                  <c:v>7.7555068493150676</c:v>
                </c:pt>
                <c:pt idx="192">
                  <c:v>6.1490710382513658</c:v>
                </c:pt>
                <c:pt idx="193">
                  <c:v>6.2175956284153013</c:v>
                </c:pt>
                <c:pt idx="194">
                  <c:v>6.2682513661202197</c:v>
                </c:pt>
                <c:pt idx="195">
                  <c:v>6.9562295081967216</c:v>
                </c:pt>
                <c:pt idx="196">
                  <c:v>6.8765573770491795</c:v>
                </c:pt>
                <c:pt idx="197">
                  <c:v>6.9843715846994527</c:v>
                </c:pt>
                <c:pt idx="198">
                  <c:v>7.1163114754098364</c:v>
                </c:pt>
                <c:pt idx="199">
                  <c:v>7.29</c:v>
                </c:pt>
                <c:pt idx="200">
                  <c:v>7.4487704918032787</c:v>
                </c:pt>
                <c:pt idx="201">
                  <c:v>7.7973224043715836</c:v>
                </c:pt>
                <c:pt idx="202">
                  <c:v>8.023661202185794</c:v>
                </c:pt>
                <c:pt idx="203">
                  <c:v>8.3738524590163941</c:v>
                </c:pt>
                <c:pt idx="204">
                  <c:v>6.2218082191780821</c:v>
                </c:pt>
                <c:pt idx="205">
                  <c:v>6.4407123287671233</c:v>
                </c:pt>
                <c:pt idx="206">
                  <c:v>6.7105479452054793</c:v>
                </c:pt>
                <c:pt idx="207">
                  <c:v>10.303698630136987</c:v>
                </c:pt>
                <c:pt idx="208">
                  <c:v>10.496219178082193</c:v>
                </c:pt>
                <c:pt idx="209">
                  <c:v>10.606109589041097</c:v>
                </c:pt>
                <c:pt idx="210">
                  <c:v>10.980493150684932</c:v>
                </c:pt>
                <c:pt idx="211">
                  <c:v>11.060520547945204</c:v>
                </c:pt>
                <c:pt idx="212">
                  <c:v>10.858876712328767</c:v>
                </c:pt>
                <c:pt idx="213">
                  <c:v>10.689150684931507</c:v>
                </c:pt>
                <c:pt idx="214">
                  <c:v>10.357013698630137</c:v>
                </c:pt>
                <c:pt idx="215">
                  <c:v>10.183780821917807</c:v>
                </c:pt>
                <c:pt idx="216">
                  <c:v>11.358712328767121</c:v>
                </c:pt>
                <c:pt idx="217">
                  <c:v>11.15723287671233</c:v>
                </c:pt>
                <c:pt idx="218">
                  <c:v>11.037260273972603</c:v>
                </c:pt>
                <c:pt idx="219">
                  <c:v>10.201287671232878</c:v>
                </c:pt>
                <c:pt idx="220">
                  <c:v>10.250328767123287</c:v>
                </c:pt>
                <c:pt idx="221">
                  <c:v>10.149342465753426</c:v>
                </c:pt>
                <c:pt idx="222">
                  <c:v>9.7921917808219181</c:v>
                </c:pt>
                <c:pt idx="223">
                  <c:v>9.6367945205479444</c:v>
                </c:pt>
                <c:pt idx="224">
                  <c:v>9.1309041095890411</c:v>
                </c:pt>
                <c:pt idx="225">
                  <c:v>8.3353150684931521</c:v>
                </c:pt>
                <c:pt idx="226">
                  <c:v>8.2175616438356176</c:v>
                </c:pt>
                <c:pt idx="227">
                  <c:v>7.9042739726027405</c:v>
                </c:pt>
                <c:pt idx="228">
                  <c:v>8.4289315068493149</c:v>
                </c:pt>
                <c:pt idx="229">
                  <c:v>8.1219726027397261</c:v>
                </c:pt>
                <c:pt idx="230">
                  <c:v>7.8398630136986309</c:v>
                </c:pt>
                <c:pt idx="231">
                  <c:v>7.2181369863013698</c:v>
                </c:pt>
                <c:pt idx="232">
                  <c:v>7.5831780821917816</c:v>
                </c:pt>
                <c:pt idx="233">
                  <c:v>7.8630410958904111</c:v>
                </c:pt>
                <c:pt idx="234">
                  <c:v>8.173123287671233</c:v>
                </c:pt>
                <c:pt idx="235">
                  <c:v>8.2505205479452055</c:v>
                </c:pt>
                <c:pt idx="236">
                  <c:v>8.3831506849315058</c:v>
                </c:pt>
                <c:pt idx="237">
                  <c:v>8.4120000000000008</c:v>
                </c:pt>
                <c:pt idx="238">
                  <c:v>8.6347397260273961</c:v>
                </c:pt>
                <c:pt idx="239">
                  <c:v>8.8077260273972602</c:v>
                </c:pt>
                <c:pt idx="240">
                  <c:v>6.1646174863387975</c:v>
                </c:pt>
                <c:pt idx="241">
                  <c:v>6.35983606557377</c:v>
                </c:pt>
                <c:pt idx="242">
                  <c:v>6.5527868852459017</c:v>
                </c:pt>
                <c:pt idx="243">
                  <c:v>9.0597814207650273</c:v>
                </c:pt>
                <c:pt idx="244">
                  <c:v>9.4398907103825138</c:v>
                </c:pt>
                <c:pt idx="245">
                  <c:v>9.7390163934426237</c:v>
                </c:pt>
                <c:pt idx="246">
                  <c:v>10.32295081967213</c:v>
                </c:pt>
                <c:pt idx="247">
                  <c:v>10.456147540983606</c:v>
                </c:pt>
                <c:pt idx="248">
                  <c:v>10.318087431693989</c:v>
                </c:pt>
                <c:pt idx="249">
                  <c:v>10.123333333333333</c:v>
                </c:pt>
                <c:pt idx="250">
                  <c:v>10.011584699453552</c:v>
                </c:pt>
                <c:pt idx="251">
                  <c:v>10.016803278688524</c:v>
                </c:pt>
                <c:pt idx="252">
                  <c:v>8.7715342465753423</c:v>
                </c:pt>
                <c:pt idx="253">
                  <c:v>8.7990136986301373</c:v>
                </c:pt>
                <c:pt idx="254">
                  <c:v>8.8646575342465752</c:v>
                </c:pt>
                <c:pt idx="255">
                  <c:v>9.6235616438356164</c:v>
                </c:pt>
                <c:pt idx="256">
                  <c:v>9.5947945205479463</c:v>
                </c:pt>
                <c:pt idx="257">
                  <c:v>9.6176164383561655</c:v>
                </c:pt>
                <c:pt idx="258">
                  <c:v>9.679150684931507</c:v>
                </c:pt>
                <c:pt idx="259">
                  <c:v>9.6682191780821913</c:v>
                </c:pt>
                <c:pt idx="260">
                  <c:v>10.097698630136987</c:v>
                </c:pt>
                <c:pt idx="261">
                  <c:v>11.580630136986303</c:v>
                </c:pt>
                <c:pt idx="262">
                  <c:v>12.165835616438358</c:v>
                </c:pt>
                <c:pt idx="263">
                  <c:v>12.65235616438356</c:v>
                </c:pt>
                <c:pt idx="264">
                  <c:v>16.775616438356163</c:v>
                </c:pt>
                <c:pt idx="265">
                  <c:v>18.058301369863013</c:v>
                </c:pt>
                <c:pt idx="266">
                  <c:v>18.275342465753425</c:v>
                </c:pt>
              </c:numCache>
            </c:numRef>
          </c:xVal>
          <c:yVal>
            <c:numRef>
              <c:f>'KOSPI POE PBR Matrix (2)'!$U$65:$U$332</c:f>
              <c:numCache>
                <c:formatCode>#,##0.00_ </c:formatCode>
                <c:ptCount val="268"/>
                <c:pt idx="0">
                  <c:v>1.1100000000000001</c:v>
                </c:pt>
                <c:pt idx="1">
                  <c:v>1.18</c:v>
                </c:pt>
                <c:pt idx="2">
                  <c:v>1.1299999999999999</c:v>
                </c:pt>
                <c:pt idx="3">
                  <c:v>1.07</c:v>
                </c:pt>
                <c:pt idx="4">
                  <c:v>0.97</c:v>
                </c:pt>
                <c:pt idx="5">
                  <c:v>0.95</c:v>
                </c:pt>
                <c:pt idx="6">
                  <c:v>0.89</c:v>
                </c:pt>
                <c:pt idx="7">
                  <c:v>0.96</c:v>
                </c:pt>
                <c:pt idx="8">
                  <c:v>1.01</c:v>
                </c:pt>
                <c:pt idx="9">
                  <c:v>1.01</c:v>
                </c:pt>
                <c:pt idx="10">
                  <c:v>1.03</c:v>
                </c:pt>
                <c:pt idx="11">
                  <c:v>1.07</c:v>
                </c:pt>
                <c:pt idx="12">
                  <c:v>1.07</c:v>
                </c:pt>
                <c:pt idx="13">
                  <c:v>1.1499999999999999</c:v>
                </c:pt>
                <c:pt idx="14">
                  <c:v>1.06</c:v>
                </c:pt>
                <c:pt idx="15">
                  <c:v>0.99</c:v>
                </c:pt>
                <c:pt idx="16">
                  <c:v>1.03</c:v>
                </c:pt>
                <c:pt idx="17">
                  <c:v>1.04</c:v>
                </c:pt>
                <c:pt idx="18">
                  <c:v>1.19</c:v>
                </c:pt>
                <c:pt idx="19">
                  <c:v>1.1299999999999999</c:v>
                </c:pt>
                <c:pt idx="20">
                  <c:v>1.27</c:v>
                </c:pt>
                <c:pt idx="21">
                  <c:v>1.2</c:v>
                </c:pt>
                <c:pt idx="22">
                  <c:v>1.32</c:v>
                </c:pt>
                <c:pt idx="23">
                  <c:v>1.42</c:v>
                </c:pt>
                <c:pt idx="24">
                  <c:v>1.42</c:v>
                </c:pt>
                <c:pt idx="25">
                  <c:v>1.39</c:v>
                </c:pt>
                <c:pt idx="26">
                  <c:v>1.33</c:v>
                </c:pt>
                <c:pt idx="27">
                  <c:v>1.39</c:v>
                </c:pt>
                <c:pt idx="28">
                  <c:v>1.27</c:v>
                </c:pt>
                <c:pt idx="29">
                  <c:v>1.22</c:v>
                </c:pt>
                <c:pt idx="30">
                  <c:v>1.23</c:v>
                </c:pt>
                <c:pt idx="31">
                  <c:v>1.27</c:v>
                </c:pt>
                <c:pt idx="32">
                  <c:v>1.29</c:v>
                </c:pt>
                <c:pt idx="33">
                  <c:v>1.28</c:v>
                </c:pt>
                <c:pt idx="34">
                  <c:v>1.35</c:v>
                </c:pt>
                <c:pt idx="35">
                  <c:v>1.33</c:v>
                </c:pt>
                <c:pt idx="36">
                  <c:v>1.26</c:v>
                </c:pt>
                <c:pt idx="37">
                  <c:v>1.3</c:v>
                </c:pt>
                <c:pt idx="38">
                  <c:v>1.32</c:v>
                </c:pt>
                <c:pt idx="39">
                  <c:v>1.39</c:v>
                </c:pt>
                <c:pt idx="40">
                  <c:v>1.51</c:v>
                </c:pt>
                <c:pt idx="41">
                  <c:v>1.53</c:v>
                </c:pt>
                <c:pt idx="42">
                  <c:v>1.64</c:v>
                </c:pt>
                <c:pt idx="43">
                  <c:v>1.56</c:v>
                </c:pt>
                <c:pt idx="44">
                  <c:v>1.62</c:v>
                </c:pt>
                <c:pt idx="45">
                  <c:v>1.72</c:v>
                </c:pt>
                <c:pt idx="46">
                  <c:v>1.58</c:v>
                </c:pt>
                <c:pt idx="47">
                  <c:v>1.56</c:v>
                </c:pt>
                <c:pt idx="48">
                  <c:v>1.33</c:v>
                </c:pt>
                <c:pt idx="49">
                  <c:v>1.39</c:v>
                </c:pt>
                <c:pt idx="50">
                  <c:v>1.38</c:v>
                </c:pt>
                <c:pt idx="51">
                  <c:v>1.47</c:v>
                </c:pt>
                <c:pt idx="52">
                  <c:v>1.47</c:v>
                </c:pt>
                <c:pt idx="53">
                  <c:v>1.31</c:v>
                </c:pt>
                <c:pt idx="54">
                  <c:v>1.24</c:v>
                </c:pt>
                <c:pt idx="55">
                  <c:v>1.1499999999999999</c:v>
                </c:pt>
                <c:pt idx="56">
                  <c:v>1.1399999999999999</c:v>
                </c:pt>
                <c:pt idx="57">
                  <c:v>0.89</c:v>
                </c:pt>
                <c:pt idx="58">
                  <c:v>0.88</c:v>
                </c:pt>
                <c:pt idx="59">
                  <c:v>0.93</c:v>
                </c:pt>
                <c:pt idx="60">
                  <c:v>0.97</c:v>
                </c:pt>
                <c:pt idx="61">
                  <c:v>0.88</c:v>
                </c:pt>
                <c:pt idx="62">
                  <c:v>1</c:v>
                </c:pt>
                <c:pt idx="63">
                  <c:v>1.1000000000000001</c:v>
                </c:pt>
                <c:pt idx="64">
                  <c:v>1.1100000000000001</c:v>
                </c:pt>
                <c:pt idx="65">
                  <c:v>1.0900000000000001</c:v>
                </c:pt>
                <c:pt idx="66">
                  <c:v>1.2</c:v>
                </c:pt>
                <c:pt idx="67">
                  <c:v>1.21</c:v>
                </c:pt>
                <c:pt idx="68">
                  <c:v>1.25</c:v>
                </c:pt>
                <c:pt idx="69">
                  <c:v>1.17</c:v>
                </c:pt>
                <c:pt idx="70">
                  <c:v>1.1399999999999999</c:v>
                </c:pt>
                <c:pt idx="71">
                  <c:v>1.23</c:v>
                </c:pt>
                <c:pt idx="72">
                  <c:v>1.1599999999999999</c:v>
                </c:pt>
                <c:pt idx="73">
                  <c:v>1.1499999999999999</c:v>
                </c:pt>
                <c:pt idx="74">
                  <c:v>1.2</c:v>
                </c:pt>
                <c:pt idx="75">
                  <c:v>1.2</c:v>
                </c:pt>
                <c:pt idx="76">
                  <c:v>1.1299999999999999</c:v>
                </c:pt>
                <c:pt idx="77">
                  <c:v>1.1499999999999999</c:v>
                </c:pt>
                <c:pt idx="78">
                  <c:v>1.17</c:v>
                </c:pt>
                <c:pt idx="79">
                  <c:v>1.1499999999999999</c:v>
                </c:pt>
                <c:pt idx="80">
                  <c:v>1.23</c:v>
                </c:pt>
                <c:pt idx="81">
                  <c:v>1.22</c:v>
                </c:pt>
                <c:pt idx="82">
                  <c:v>1.22</c:v>
                </c:pt>
                <c:pt idx="83">
                  <c:v>1.3</c:v>
                </c:pt>
                <c:pt idx="84">
                  <c:v>1.31</c:v>
                </c:pt>
                <c:pt idx="85">
                  <c:v>1.21</c:v>
                </c:pt>
                <c:pt idx="86">
                  <c:v>1.32</c:v>
                </c:pt>
                <c:pt idx="87">
                  <c:v>1.34</c:v>
                </c:pt>
                <c:pt idx="88">
                  <c:v>1.28</c:v>
                </c:pt>
                <c:pt idx="89">
                  <c:v>1.23</c:v>
                </c:pt>
                <c:pt idx="90">
                  <c:v>1.21</c:v>
                </c:pt>
                <c:pt idx="91">
                  <c:v>1.07</c:v>
                </c:pt>
                <c:pt idx="92">
                  <c:v>1.01</c:v>
                </c:pt>
                <c:pt idx="93">
                  <c:v>1.1000000000000001</c:v>
                </c:pt>
                <c:pt idx="94">
                  <c:v>1.05</c:v>
                </c:pt>
                <c:pt idx="95">
                  <c:v>1.02</c:v>
                </c:pt>
                <c:pt idx="96">
                  <c:v>1.1000000000000001</c:v>
                </c:pt>
                <c:pt idx="97">
                  <c:v>1.1399999999999999</c:v>
                </c:pt>
                <c:pt idx="98">
                  <c:v>1.1100000000000001</c:v>
                </c:pt>
                <c:pt idx="99">
                  <c:v>1.08</c:v>
                </c:pt>
                <c:pt idx="100">
                  <c:v>1</c:v>
                </c:pt>
                <c:pt idx="101">
                  <c:v>0.99</c:v>
                </c:pt>
                <c:pt idx="102">
                  <c:v>1.01</c:v>
                </c:pt>
                <c:pt idx="103">
                  <c:v>1.02</c:v>
                </c:pt>
                <c:pt idx="104">
                  <c:v>1.06</c:v>
                </c:pt>
                <c:pt idx="105">
                  <c:v>1</c:v>
                </c:pt>
                <c:pt idx="106">
                  <c:v>1.01</c:v>
                </c:pt>
                <c:pt idx="107">
                  <c:v>1.03</c:v>
                </c:pt>
                <c:pt idx="108">
                  <c:v>1.01</c:v>
                </c:pt>
                <c:pt idx="109">
                  <c:v>1.04</c:v>
                </c:pt>
                <c:pt idx="110">
                  <c:v>1.02</c:v>
                </c:pt>
                <c:pt idx="111">
                  <c:v>1.01</c:v>
                </c:pt>
                <c:pt idx="112">
                  <c:v>1.02</c:v>
                </c:pt>
                <c:pt idx="113">
                  <c:v>0.95</c:v>
                </c:pt>
                <c:pt idx="114">
                  <c:v>0.97</c:v>
                </c:pt>
                <c:pt idx="115">
                  <c:v>0.98</c:v>
                </c:pt>
                <c:pt idx="116">
                  <c:v>1.01</c:v>
                </c:pt>
                <c:pt idx="117">
                  <c:v>1.03</c:v>
                </c:pt>
                <c:pt idx="118">
                  <c:v>1.03</c:v>
                </c:pt>
                <c:pt idx="119">
                  <c:v>1.01</c:v>
                </c:pt>
                <c:pt idx="120">
                  <c:v>0.97</c:v>
                </c:pt>
                <c:pt idx="121">
                  <c:v>0.99</c:v>
                </c:pt>
                <c:pt idx="122">
                  <c:v>0.99</c:v>
                </c:pt>
                <c:pt idx="123">
                  <c:v>0.97</c:v>
                </c:pt>
                <c:pt idx="124">
                  <c:v>0.98</c:v>
                </c:pt>
                <c:pt idx="125">
                  <c:v>0.98</c:v>
                </c:pt>
                <c:pt idx="126">
                  <c:v>1.02</c:v>
                </c:pt>
                <c:pt idx="127">
                  <c:v>1.01</c:v>
                </c:pt>
                <c:pt idx="128">
                  <c:v>0.98</c:v>
                </c:pt>
                <c:pt idx="129">
                  <c:v>0.95</c:v>
                </c:pt>
                <c:pt idx="130">
                  <c:v>0.98</c:v>
                </c:pt>
                <c:pt idx="131">
                  <c:v>0.95</c:v>
                </c:pt>
                <c:pt idx="132">
                  <c:v>0.96</c:v>
                </c:pt>
                <c:pt idx="133">
                  <c:v>0.97</c:v>
                </c:pt>
                <c:pt idx="134">
                  <c:v>0.98</c:v>
                </c:pt>
                <c:pt idx="135">
                  <c:v>1.01</c:v>
                </c:pt>
                <c:pt idx="136">
                  <c:v>0.99</c:v>
                </c:pt>
                <c:pt idx="137">
                  <c:v>0.97</c:v>
                </c:pt>
                <c:pt idx="138">
                  <c:v>0.96</c:v>
                </c:pt>
                <c:pt idx="139">
                  <c:v>0.92</c:v>
                </c:pt>
                <c:pt idx="140">
                  <c:v>0.92</c:v>
                </c:pt>
                <c:pt idx="141">
                  <c:v>0.95</c:v>
                </c:pt>
                <c:pt idx="142">
                  <c:v>0.93</c:v>
                </c:pt>
                <c:pt idx="143">
                  <c:v>0.92</c:v>
                </c:pt>
                <c:pt idx="144">
                  <c:v>0.89</c:v>
                </c:pt>
                <c:pt idx="145">
                  <c:v>0.9</c:v>
                </c:pt>
                <c:pt idx="146">
                  <c:v>0.93</c:v>
                </c:pt>
                <c:pt idx="147">
                  <c:v>0.92</c:v>
                </c:pt>
                <c:pt idx="148">
                  <c:v>0.9</c:v>
                </c:pt>
                <c:pt idx="149">
                  <c:v>0.89</c:v>
                </c:pt>
                <c:pt idx="150">
                  <c:v>0.92</c:v>
                </c:pt>
                <c:pt idx="151">
                  <c:v>0.92</c:v>
                </c:pt>
                <c:pt idx="152">
                  <c:v>0.91</c:v>
                </c:pt>
                <c:pt idx="153">
                  <c:v>0.89</c:v>
                </c:pt>
                <c:pt idx="154">
                  <c:v>0.88</c:v>
                </c:pt>
                <c:pt idx="155">
                  <c:v>0.9</c:v>
                </c:pt>
                <c:pt idx="156">
                  <c:v>0.92</c:v>
                </c:pt>
                <c:pt idx="157">
                  <c:v>0.93</c:v>
                </c:pt>
                <c:pt idx="158">
                  <c:v>0.95</c:v>
                </c:pt>
                <c:pt idx="159">
                  <c:v>0.95</c:v>
                </c:pt>
                <c:pt idx="160">
                  <c:v>1</c:v>
                </c:pt>
                <c:pt idx="161">
                  <c:v>1.01</c:v>
                </c:pt>
                <c:pt idx="162">
                  <c:v>1.01</c:v>
                </c:pt>
                <c:pt idx="163">
                  <c:v>0.99</c:v>
                </c:pt>
                <c:pt idx="164">
                  <c:v>0.99</c:v>
                </c:pt>
                <c:pt idx="165">
                  <c:v>1.04</c:v>
                </c:pt>
                <c:pt idx="166">
                  <c:v>1</c:v>
                </c:pt>
                <c:pt idx="167">
                  <c:v>0.99</c:v>
                </c:pt>
                <c:pt idx="168">
                  <c:v>1.02</c:v>
                </c:pt>
                <c:pt idx="169">
                  <c:v>0.99</c:v>
                </c:pt>
                <c:pt idx="170">
                  <c:v>1</c:v>
                </c:pt>
                <c:pt idx="171">
                  <c:v>1.02</c:v>
                </c:pt>
                <c:pt idx="172">
                  <c:v>0.97</c:v>
                </c:pt>
                <c:pt idx="173">
                  <c:v>0.94</c:v>
                </c:pt>
                <c:pt idx="174">
                  <c:v>0.92</c:v>
                </c:pt>
                <c:pt idx="175">
                  <c:v>0.93</c:v>
                </c:pt>
                <c:pt idx="176">
                  <c:v>0.93</c:v>
                </c:pt>
                <c:pt idx="177">
                  <c:v>0.81</c:v>
                </c:pt>
                <c:pt idx="178">
                  <c:v>0.83</c:v>
                </c:pt>
                <c:pt idx="179">
                  <c:v>0.8</c:v>
                </c:pt>
                <c:pt idx="180">
                  <c:v>0.87</c:v>
                </c:pt>
                <c:pt idx="181">
                  <c:v>0.88</c:v>
                </c:pt>
                <c:pt idx="182">
                  <c:v>0.85</c:v>
                </c:pt>
                <c:pt idx="183">
                  <c:v>0.88</c:v>
                </c:pt>
                <c:pt idx="184">
                  <c:v>0.81</c:v>
                </c:pt>
                <c:pt idx="185">
                  <c:v>0.84</c:v>
                </c:pt>
                <c:pt idx="186">
                  <c:v>0.8</c:v>
                </c:pt>
                <c:pt idx="187">
                  <c:v>0.78</c:v>
                </c:pt>
                <c:pt idx="188">
                  <c:v>0.81</c:v>
                </c:pt>
                <c:pt idx="189">
                  <c:v>0.82</c:v>
                </c:pt>
                <c:pt idx="190">
                  <c:v>0.82</c:v>
                </c:pt>
                <c:pt idx="191">
                  <c:v>0.86</c:v>
                </c:pt>
                <c:pt idx="192">
                  <c:v>0.82</c:v>
                </c:pt>
                <c:pt idx="193">
                  <c:v>0.78</c:v>
                </c:pt>
                <c:pt idx="194">
                  <c:v>0.68</c:v>
                </c:pt>
                <c:pt idx="195">
                  <c:v>0.76</c:v>
                </c:pt>
                <c:pt idx="196">
                  <c:v>0.79</c:v>
                </c:pt>
                <c:pt idx="197">
                  <c:v>0.83</c:v>
                </c:pt>
                <c:pt idx="198">
                  <c:v>0.88</c:v>
                </c:pt>
                <c:pt idx="199">
                  <c:v>0.89</c:v>
                </c:pt>
                <c:pt idx="200">
                  <c:v>0.89</c:v>
                </c:pt>
                <c:pt idx="201">
                  <c:v>0.86</c:v>
                </c:pt>
                <c:pt idx="202">
                  <c:v>0.98</c:v>
                </c:pt>
                <c:pt idx="203">
                  <c:v>1.0900000000000001</c:v>
                </c:pt>
                <c:pt idx="204">
                  <c:v>1.1399999999999999</c:v>
                </c:pt>
                <c:pt idx="205">
                  <c:v>1.1499999999999999</c:v>
                </c:pt>
                <c:pt idx="206">
                  <c:v>1.1599999999999999</c:v>
                </c:pt>
                <c:pt idx="207">
                  <c:v>1.1599999999999999</c:v>
                </c:pt>
                <c:pt idx="208">
                  <c:v>1.17</c:v>
                </c:pt>
                <c:pt idx="209">
                  <c:v>1.19</c:v>
                </c:pt>
                <c:pt idx="210">
                  <c:v>1.1399999999999999</c:v>
                </c:pt>
                <c:pt idx="211">
                  <c:v>1.1599999999999999</c:v>
                </c:pt>
                <c:pt idx="212">
                  <c:v>1.1100000000000001</c:v>
                </c:pt>
                <c:pt idx="213">
                  <c:v>1.07</c:v>
                </c:pt>
                <c:pt idx="214">
                  <c:v>1.01</c:v>
                </c:pt>
                <c:pt idx="215">
                  <c:v>1.06</c:v>
                </c:pt>
                <c:pt idx="216">
                  <c:v>1.01</c:v>
                </c:pt>
                <c:pt idx="217">
                  <c:v>1.02</c:v>
                </c:pt>
                <c:pt idx="218">
                  <c:v>1.03</c:v>
                </c:pt>
                <c:pt idx="219">
                  <c:v>0.98</c:v>
                </c:pt>
                <c:pt idx="220">
                  <c:v>0.97</c:v>
                </c:pt>
                <c:pt idx="221">
                  <c:v>0.84</c:v>
                </c:pt>
                <c:pt idx="222">
                  <c:v>0.89</c:v>
                </c:pt>
                <c:pt idx="223">
                  <c:v>0.91</c:v>
                </c:pt>
                <c:pt idx="224">
                  <c:v>0.78</c:v>
                </c:pt>
                <c:pt idx="225">
                  <c:v>0.84</c:v>
                </c:pt>
                <c:pt idx="226">
                  <c:v>0.91</c:v>
                </c:pt>
                <c:pt idx="227">
                  <c:v>0.82</c:v>
                </c:pt>
                <c:pt idx="228">
                  <c:v>0.89</c:v>
                </c:pt>
                <c:pt idx="229">
                  <c:v>0.88</c:v>
                </c:pt>
                <c:pt idx="230">
                  <c:v>0.9</c:v>
                </c:pt>
                <c:pt idx="231">
                  <c:v>0.91</c:v>
                </c:pt>
                <c:pt idx="232">
                  <c:v>0.93</c:v>
                </c:pt>
                <c:pt idx="233">
                  <c:v>0.92</c:v>
                </c:pt>
                <c:pt idx="234">
                  <c:v>0.93</c:v>
                </c:pt>
                <c:pt idx="235">
                  <c:v>0.89</c:v>
                </c:pt>
                <c:pt idx="236">
                  <c:v>0.85</c:v>
                </c:pt>
                <c:pt idx="237">
                  <c:v>0.79</c:v>
                </c:pt>
                <c:pt idx="238">
                  <c:v>0.87</c:v>
                </c:pt>
                <c:pt idx="239">
                  <c:v>0.91</c:v>
                </c:pt>
                <c:pt idx="240">
                  <c:v>0.85</c:v>
                </c:pt>
                <c:pt idx="241">
                  <c:v>0.9</c:v>
                </c:pt>
                <c:pt idx="242">
                  <c:v>0.94</c:v>
                </c:pt>
                <c:pt idx="243">
                  <c:v>0.91</c:v>
                </c:pt>
                <c:pt idx="244">
                  <c:v>0.89</c:v>
                </c:pt>
                <c:pt idx="245">
                  <c:v>0.94</c:v>
                </c:pt>
                <c:pt idx="246">
                  <c:v>0.93</c:v>
                </c:pt>
                <c:pt idx="247">
                  <c:v>0.88</c:v>
                </c:pt>
                <c:pt idx="248">
                  <c:v>0.85</c:v>
                </c:pt>
                <c:pt idx="249">
                  <c:v>0.83</c:v>
                </c:pt>
                <c:pt idx="250">
                  <c:v>0.81</c:v>
                </c:pt>
                <c:pt idx="251">
                  <c:v>0.79</c:v>
                </c:pt>
                <c:pt idx="252">
                  <c:v>0.83</c:v>
                </c:pt>
                <c:pt idx="253">
                  <c:v>0.83</c:v>
                </c:pt>
                <c:pt idx="254">
                  <c:v>0.81</c:v>
                </c:pt>
                <c:pt idx="255">
                  <c:v>0.81</c:v>
                </c:pt>
                <c:pt idx="256">
                  <c:v>0.85</c:v>
                </c:pt>
                <c:pt idx="257">
                  <c:v>0.97</c:v>
                </c:pt>
                <c:pt idx="258">
                  <c:v>1.02</c:v>
                </c:pt>
                <c:pt idx="259">
                  <c:v>0.99</c:v>
                </c:pt>
                <c:pt idx="260">
                  <c:v>1.06</c:v>
                </c:pt>
                <c:pt idx="261">
                  <c:v>1.25</c:v>
                </c:pt>
                <c:pt idx="262">
                  <c:v>1.1599999999999999</c:v>
                </c:pt>
                <c:pt idx="263">
                  <c:v>1.25</c:v>
                </c:pt>
                <c:pt idx="264">
                  <c:v>1.47</c:v>
                </c:pt>
                <c:pt idx="265">
                  <c:v>1.69</c:v>
                </c:pt>
                <c:pt idx="266">
                  <c:v>1.49</c:v>
                </c:pt>
              </c:numCache>
            </c:numRef>
          </c:yVal>
          <c:smooth val="0"/>
          <c:extLst>
            <c:ext xmlns:c16="http://schemas.microsoft.com/office/drawing/2014/chart" uri="{C3380CC4-5D6E-409C-BE32-E72D297353CC}">
              <c16:uniqueId val="{00000005-EBD9-479E-969B-737039257808}"/>
            </c:ext>
          </c:extLst>
        </c:ser>
        <c:dLbls>
          <c:showLegendKey val="0"/>
          <c:showVal val="0"/>
          <c:showCatName val="0"/>
          <c:showSerName val="0"/>
          <c:showPercent val="0"/>
          <c:showBubbleSize val="0"/>
        </c:dLbls>
        <c:axId val="632604928"/>
        <c:axId val="632610816"/>
      </c:scatterChart>
      <c:valAx>
        <c:axId val="632604928"/>
        <c:scaling>
          <c:orientation val="minMax"/>
          <c:max val="20"/>
          <c:min val="6"/>
        </c:scaling>
        <c:delete val="0"/>
        <c:axPos val="b"/>
        <c:numFmt formatCode="General" sourceLinked="0"/>
        <c:majorTickMark val="in"/>
        <c:minorTickMark val="none"/>
        <c:tickLblPos val="low"/>
        <c:spPr>
          <a:ln w="2540" cap="flat" cmpd="sng" algn="ctr">
            <a:solidFill>
              <a:sysClr val="windowText" lastClr="000000">
                <a:lumMod val="50000"/>
                <a:lumOff val="50000"/>
              </a:sysClr>
            </a:solidFill>
            <a:prstDash val="solid"/>
            <a:round/>
            <a:headEnd type="none" w="med" len="med"/>
            <a:tailEnd type="none" w="med" len="med"/>
          </a:ln>
        </c:spPr>
        <c:crossAx val="632610816"/>
        <c:crosses val="autoZero"/>
        <c:crossBetween val="midCat"/>
        <c:majorUnit val="2"/>
      </c:valAx>
      <c:valAx>
        <c:axId val="632610816"/>
        <c:scaling>
          <c:orientation val="minMax"/>
          <c:max val="1.8"/>
          <c:min val="0.60000000000000009"/>
        </c:scaling>
        <c:delete val="0"/>
        <c:axPos val="l"/>
        <c:title>
          <c:tx>
            <c:rich>
              <a:bodyPr rot="0" vert="horz"/>
              <a:lstStyle/>
              <a:p>
                <a:pPr algn="r">
                  <a:defRPr b="0"/>
                </a:pPr>
                <a:r>
                  <a:rPr lang="en-US" b="0"/>
                  <a:t>(12M</a:t>
                </a:r>
                <a:r>
                  <a:rPr lang="en-US" b="0" baseline="0"/>
                  <a:t> Fwd </a:t>
                </a:r>
                <a:r>
                  <a:rPr lang="en-US" b="0"/>
                  <a:t>ROE, %)</a:t>
                </a:r>
              </a:p>
            </c:rich>
          </c:tx>
          <c:layout>
            <c:manualLayout>
              <c:xMode val="edge"/>
              <c:yMode val="edge"/>
              <c:x val="0.87294799054373517"/>
              <c:y val="0.8183949494949494"/>
            </c:manualLayout>
          </c:layout>
          <c:overlay val="0"/>
        </c:title>
        <c:numFmt formatCode="#,##0.0_ " sourceLinked="0"/>
        <c:majorTickMark val="in"/>
        <c:minorTickMark val="none"/>
        <c:tickLblPos val="nextTo"/>
        <c:spPr>
          <a:ln w="2540" cap="flat" cmpd="sng" algn="ctr">
            <a:solidFill>
              <a:sysClr val="windowText" lastClr="000000">
                <a:lumMod val="50000"/>
                <a:lumOff val="50000"/>
              </a:sysClr>
            </a:solidFill>
            <a:prstDash val="solid"/>
            <a:round/>
            <a:headEnd type="none" w="med" len="med"/>
            <a:tailEnd type="none" w="med" len="med"/>
          </a:ln>
        </c:spPr>
        <c:crossAx val="632604928"/>
        <c:crosses val="autoZero"/>
        <c:crossBetween val="midCat"/>
        <c:majorUnit val="0.2"/>
      </c:valAx>
      <c:spPr>
        <a:noFill/>
        <a:extLst>
          <a:ext uri="{909E8E84-426E-40DD-AFC4-6F175D3DCCD1}">
            <a14:hiddenFill xmlns:a14="http://schemas.microsoft.com/office/drawing/2010/main">
              <a:solidFill>
                <a:sysClr val="window" lastClr="FFFFFF"/>
              </a:solidFill>
            </a14:hiddenFill>
          </a:ext>
        </a:extLst>
      </c:spPr>
    </c:plotArea>
    <c:plotVisOnly val="1"/>
    <c:dispBlanksAs val="gap"/>
    <c:showDLblsOverMax val="0"/>
  </c:chart>
  <c:spPr>
    <a:noFill/>
    <a:ln w="25400">
      <a:noFill/>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chemeClr val="tx1">
                    <a:lumMod val="65000"/>
                    <a:lumOff val="35000"/>
                  </a:schemeClr>
                </a:solidFill>
                <a:latin typeface="HY중고딕"/>
                <a:ea typeface="HY중고딕"/>
                <a:cs typeface="HY중고딕"/>
              </a:defRPr>
            </a:pPr>
            <a:r>
              <a:rPr lang="en-US" altLang="ko-KR" sz="800" b="1"/>
              <a:t>26</a:t>
            </a:r>
            <a:r>
              <a:rPr lang="ko-KR" altLang="en-US" sz="800" b="1"/>
              <a:t>년 </a:t>
            </a:r>
            <a:r>
              <a:rPr lang="en-US" altLang="ko-KR" sz="800" b="1"/>
              <a:t>GDP </a:t>
            </a:r>
            <a:r>
              <a:rPr lang="ko-KR" altLang="en-US" sz="800" b="1"/>
              <a:t>성장률 전망</a:t>
            </a:r>
            <a:endParaRPr lang="en-US" altLang="ko-KR" sz="800" b="1"/>
          </a:p>
        </c:rich>
      </c:tx>
      <c:overlay val="0"/>
      <c:spPr>
        <a:noFill/>
        <a:ln>
          <a:noFill/>
        </a:ln>
        <a:effectLst/>
      </c:spPr>
      <c:txPr>
        <a:bodyPr rot="0" spcFirstLastPara="1" vertOverflow="ellipsis" vert="horz" wrap="square" anchor="ctr" anchorCtr="1"/>
        <a:lstStyle/>
        <a:p>
          <a:pPr>
            <a:defRPr sz="800" b="1" i="0" u="none" strike="noStrike" kern="1200" spc="0" baseline="0">
              <a:solidFill>
                <a:schemeClr val="tx1">
                  <a:lumMod val="65000"/>
                  <a:lumOff val="35000"/>
                </a:schemeClr>
              </a:solidFill>
              <a:latin typeface="HY중고딕"/>
              <a:ea typeface="HY중고딕"/>
              <a:cs typeface="HY중고딕"/>
            </a:defRPr>
          </a:pPr>
          <a:endParaRPr lang="ko-KR"/>
        </a:p>
      </c:txPr>
    </c:title>
    <c:autoTitleDeleted val="0"/>
    <c:plotArea>
      <c:layout>
        <c:manualLayout>
          <c:layoutTarget val="inner"/>
          <c:xMode val="edge"/>
          <c:yMode val="edge"/>
          <c:x val="3.8192045204809545E-2"/>
          <c:y val="0.11232222222222224"/>
          <c:w val="0.92361590959038087"/>
          <c:h val="0.79738737373737378"/>
        </c:manualLayout>
      </c:layout>
      <c:lineChart>
        <c:grouping val="standard"/>
        <c:varyColors val="0"/>
        <c:ser>
          <c:idx val="0"/>
          <c:order val="0"/>
          <c:tx>
            <c:strRef>
              <c:f>Sheet18!$B$7</c:f>
              <c:strCache>
                <c:ptCount val="1"/>
                <c:pt idx="0">
                  <c:v>미국</c:v>
                </c:pt>
              </c:strCache>
            </c:strRef>
          </c:tx>
          <c:spPr>
            <a:ln w="19050" cap="rnd">
              <a:solidFill>
                <a:srgbClr val="538DD5"/>
              </a:solidFill>
              <a:round/>
            </a:ln>
            <a:effectLst/>
          </c:spPr>
          <c:marker>
            <c:symbol val="none"/>
          </c:marker>
          <c:dLbls>
            <c:dLbl>
              <c:idx val="1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FC3-4C00-9F0E-C23510C99E3D}"/>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Sheet18!$B$8:$B$28</c:f>
              <c:numCache>
                <c:formatCode>0.00_);[Red]\(0.00\)</c:formatCode>
                <c:ptCount val="21"/>
                <c:pt idx="0">
                  <c:v>1.8</c:v>
                </c:pt>
                <c:pt idx="1">
                  <c:v>1.83</c:v>
                </c:pt>
                <c:pt idx="2">
                  <c:v>1.9</c:v>
                </c:pt>
                <c:pt idx="3">
                  <c:v>1.9</c:v>
                </c:pt>
                <c:pt idx="4">
                  <c:v>2</c:v>
                </c:pt>
                <c:pt idx="5">
                  <c:v>2</c:v>
                </c:pt>
                <c:pt idx="6">
                  <c:v>2</c:v>
                </c:pt>
                <c:pt idx="7">
                  <c:v>2.04</c:v>
                </c:pt>
                <c:pt idx="8">
                  <c:v>2.09</c:v>
                </c:pt>
                <c:pt idx="9">
                  <c:v>2.1</c:v>
                </c:pt>
                <c:pt idx="10">
                  <c:v>2.1</c:v>
                </c:pt>
                <c:pt idx="11">
                  <c:v>2.4</c:v>
                </c:pt>
                <c:pt idx="12">
                  <c:v>2.4</c:v>
                </c:pt>
                <c:pt idx="13">
                  <c:v>2.4</c:v>
                </c:pt>
                <c:pt idx="14">
                  <c:v>2.4</c:v>
                </c:pt>
                <c:pt idx="15">
                  <c:v>2.4</c:v>
                </c:pt>
                <c:pt idx="16">
                  <c:v>2.5</c:v>
                </c:pt>
                <c:pt idx="17">
                  <c:v>2.5</c:v>
                </c:pt>
                <c:pt idx="18">
                  <c:v>2.5</c:v>
                </c:pt>
              </c:numCache>
            </c:numRef>
          </c:val>
          <c:smooth val="0"/>
          <c:extLst>
            <c:ext xmlns:c16="http://schemas.microsoft.com/office/drawing/2014/chart" uri="{C3380CC4-5D6E-409C-BE32-E72D297353CC}">
              <c16:uniqueId val="{00000001-6FC3-4C00-9F0E-C23510C99E3D}"/>
            </c:ext>
          </c:extLst>
        </c:ser>
        <c:ser>
          <c:idx val="1"/>
          <c:order val="1"/>
          <c:tx>
            <c:strRef>
              <c:f>Sheet18!$C$7</c:f>
              <c:strCache>
                <c:ptCount val="1"/>
                <c:pt idx="0">
                  <c:v>유로존</c:v>
                </c:pt>
              </c:strCache>
            </c:strRef>
          </c:tx>
          <c:spPr>
            <a:ln w="19050" cap="rnd">
              <a:solidFill>
                <a:srgbClr val="00B050"/>
              </a:solidFill>
              <a:round/>
            </a:ln>
            <a:effectLst/>
          </c:spPr>
          <c:marker>
            <c:symbol val="none"/>
          </c:marker>
          <c:dLbls>
            <c:dLbl>
              <c:idx val="1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FC3-4C00-9F0E-C23510C99E3D}"/>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Sheet18!$C$8:$C$28</c:f>
              <c:numCache>
                <c:formatCode>0.00_);[Red]\(0.00\)</c:formatCode>
                <c:ptCount val="21"/>
                <c:pt idx="0">
                  <c:v>1.1000000000000001</c:v>
                </c:pt>
                <c:pt idx="1">
                  <c:v>1.1000000000000001</c:v>
                </c:pt>
                <c:pt idx="2">
                  <c:v>1.1000000000000001</c:v>
                </c:pt>
                <c:pt idx="3">
                  <c:v>1.1000000000000001</c:v>
                </c:pt>
                <c:pt idx="4">
                  <c:v>1.1000000000000001</c:v>
                </c:pt>
                <c:pt idx="5">
                  <c:v>1.1000000000000001</c:v>
                </c:pt>
                <c:pt idx="6">
                  <c:v>1.2</c:v>
                </c:pt>
                <c:pt idx="7">
                  <c:v>1.2</c:v>
                </c:pt>
                <c:pt idx="8">
                  <c:v>1.2</c:v>
                </c:pt>
                <c:pt idx="9">
                  <c:v>1.2</c:v>
                </c:pt>
                <c:pt idx="10">
                  <c:v>1.2</c:v>
                </c:pt>
                <c:pt idx="11">
                  <c:v>1.2</c:v>
                </c:pt>
                <c:pt idx="12">
                  <c:v>1.2</c:v>
                </c:pt>
                <c:pt idx="13">
                  <c:v>1.2</c:v>
                </c:pt>
                <c:pt idx="14">
                  <c:v>1.2</c:v>
                </c:pt>
                <c:pt idx="15">
                  <c:v>1.2</c:v>
                </c:pt>
                <c:pt idx="16">
                  <c:v>1.2</c:v>
                </c:pt>
                <c:pt idx="17">
                  <c:v>1.2</c:v>
                </c:pt>
                <c:pt idx="18">
                  <c:v>1.2</c:v>
                </c:pt>
              </c:numCache>
            </c:numRef>
          </c:val>
          <c:smooth val="0"/>
          <c:extLst>
            <c:ext xmlns:c16="http://schemas.microsoft.com/office/drawing/2014/chart" uri="{C3380CC4-5D6E-409C-BE32-E72D297353CC}">
              <c16:uniqueId val="{00000003-6FC3-4C00-9F0E-C23510C99E3D}"/>
            </c:ext>
          </c:extLst>
        </c:ser>
        <c:ser>
          <c:idx val="3"/>
          <c:order val="3"/>
          <c:tx>
            <c:strRef>
              <c:f>Sheet18!$E$7</c:f>
              <c:strCache>
                <c:ptCount val="1"/>
                <c:pt idx="0">
                  <c:v>한국</c:v>
                </c:pt>
              </c:strCache>
            </c:strRef>
          </c:tx>
          <c:spPr>
            <a:ln w="19050" cap="rnd">
              <a:solidFill>
                <a:srgbClr val="FF0000"/>
              </a:solidFill>
              <a:round/>
            </a:ln>
            <a:effectLst/>
          </c:spPr>
          <c:marker>
            <c:symbol val="none"/>
          </c:marker>
          <c:dLbls>
            <c:dLbl>
              <c:idx val="1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FC3-4C00-9F0E-C23510C99E3D}"/>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Sheet18!$E$8:$E$28</c:f>
              <c:numCache>
                <c:formatCode>0.00_);[Red]\(0.00\)</c:formatCode>
                <c:ptCount val="21"/>
                <c:pt idx="0">
                  <c:v>1.9</c:v>
                </c:pt>
                <c:pt idx="1">
                  <c:v>1.9</c:v>
                </c:pt>
                <c:pt idx="2">
                  <c:v>1.9</c:v>
                </c:pt>
                <c:pt idx="3">
                  <c:v>1.9</c:v>
                </c:pt>
                <c:pt idx="4">
                  <c:v>1.9</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numCache>
            </c:numRef>
          </c:val>
          <c:smooth val="0"/>
          <c:extLst>
            <c:ext xmlns:c16="http://schemas.microsoft.com/office/drawing/2014/chart" uri="{C3380CC4-5D6E-409C-BE32-E72D297353CC}">
              <c16:uniqueId val="{00000005-6FC3-4C00-9F0E-C23510C99E3D}"/>
            </c:ext>
          </c:extLst>
        </c:ser>
        <c:dLbls>
          <c:showLegendKey val="0"/>
          <c:showVal val="0"/>
          <c:showCatName val="0"/>
          <c:showSerName val="0"/>
          <c:showPercent val="0"/>
          <c:showBubbleSize val="0"/>
        </c:dLbls>
        <c:marker val="1"/>
        <c:smooth val="0"/>
        <c:axId val="1125900464"/>
        <c:axId val="1125898496"/>
      </c:lineChart>
      <c:lineChart>
        <c:grouping val="standard"/>
        <c:varyColors val="0"/>
        <c:ser>
          <c:idx val="2"/>
          <c:order val="2"/>
          <c:tx>
            <c:strRef>
              <c:f>Sheet18!$D$7</c:f>
              <c:strCache>
                <c:ptCount val="1"/>
                <c:pt idx="0">
                  <c:v>중국(우)</c:v>
                </c:pt>
              </c:strCache>
            </c:strRef>
          </c:tx>
          <c:spPr>
            <a:ln w="19050" cap="rnd">
              <a:solidFill>
                <a:srgbClr val="16365C"/>
              </a:solidFill>
              <a:round/>
            </a:ln>
            <a:effectLst/>
          </c:spPr>
          <c:marker>
            <c:symbol val="none"/>
          </c:marker>
          <c:dLbls>
            <c:dLbl>
              <c:idx val="1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FC3-4C00-9F0E-C23510C99E3D}"/>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Sheet18!$D$8:$D$28</c:f>
              <c:numCache>
                <c:formatCode>0.00_);[Red]\(0.00\)</c:formatCode>
                <c:ptCount val="21"/>
                <c:pt idx="0">
                  <c:v>4.3</c:v>
                </c:pt>
                <c:pt idx="1">
                  <c:v>4.3</c:v>
                </c:pt>
                <c:pt idx="2">
                  <c:v>4.4000000000000004</c:v>
                </c:pt>
                <c:pt idx="3">
                  <c:v>4.4000000000000004</c:v>
                </c:pt>
                <c:pt idx="4">
                  <c:v>4.45</c:v>
                </c:pt>
                <c:pt idx="5">
                  <c:v>4.45</c:v>
                </c:pt>
                <c:pt idx="6">
                  <c:v>4.5</c:v>
                </c:pt>
                <c:pt idx="7">
                  <c:v>4.5</c:v>
                </c:pt>
                <c:pt idx="8">
                  <c:v>4.5</c:v>
                </c:pt>
                <c:pt idx="9">
                  <c:v>4.5</c:v>
                </c:pt>
                <c:pt idx="10">
                  <c:v>4.5</c:v>
                </c:pt>
                <c:pt idx="11">
                  <c:v>4.5</c:v>
                </c:pt>
                <c:pt idx="12">
                  <c:v>4.5</c:v>
                </c:pt>
                <c:pt idx="13">
                  <c:v>4.5</c:v>
                </c:pt>
                <c:pt idx="14">
                  <c:v>4.5999999999999996</c:v>
                </c:pt>
                <c:pt idx="15">
                  <c:v>4.5999999999999996</c:v>
                </c:pt>
                <c:pt idx="16">
                  <c:v>4.5999999999999996</c:v>
                </c:pt>
                <c:pt idx="17">
                  <c:v>4.5999999999999996</c:v>
                </c:pt>
                <c:pt idx="18">
                  <c:v>4.5999999999999996</c:v>
                </c:pt>
              </c:numCache>
            </c:numRef>
          </c:val>
          <c:smooth val="0"/>
          <c:extLst>
            <c:ext xmlns:c16="http://schemas.microsoft.com/office/drawing/2014/chart" uri="{C3380CC4-5D6E-409C-BE32-E72D297353CC}">
              <c16:uniqueId val="{00000007-6FC3-4C00-9F0E-C23510C99E3D}"/>
            </c:ext>
          </c:extLst>
        </c:ser>
        <c:dLbls>
          <c:showLegendKey val="0"/>
          <c:showVal val="0"/>
          <c:showCatName val="0"/>
          <c:showSerName val="0"/>
          <c:showPercent val="0"/>
          <c:showBubbleSize val="0"/>
        </c:dLbls>
        <c:marker val="1"/>
        <c:smooth val="0"/>
        <c:axId val="2136301728"/>
        <c:axId val="2136302712"/>
      </c:lineChart>
      <c:dateAx>
        <c:axId val="1125900464"/>
        <c:scaling>
          <c:orientation val="minMax"/>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25898496"/>
        <c:crosses val="autoZero"/>
        <c:auto val="1"/>
        <c:lblOffset val="100"/>
        <c:baseTimeUnit val="days"/>
        <c:majorUnit val="1"/>
        <c:majorTimeUnit val="months"/>
      </c:dateAx>
      <c:valAx>
        <c:axId val="1125898496"/>
        <c:scaling>
          <c:orientation val="minMax"/>
          <c:max val="2.6"/>
          <c:min val="1.1000000000000001"/>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 yoy)</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25900464"/>
        <c:crosses val="autoZero"/>
        <c:crossBetween val="between"/>
        <c:majorUnit val="0.30000000000000004"/>
      </c:valAx>
      <c:valAx>
        <c:axId val="2136302712"/>
        <c:scaling>
          <c:orientation val="minMax"/>
          <c:max val="4.7"/>
          <c:min val="4.3"/>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 yoy)</a:t>
                </a:r>
                <a:endParaRPr lang="ko-KR" b="0"/>
              </a:p>
            </c:rich>
          </c:tx>
          <c:layout>
            <c:manualLayout>
              <c:xMode val="edge"/>
              <c:yMode val="edge"/>
              <c:x val="0.94623617021276607"/>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2136301728"/>
        <c:crosses val="max"/>
        <c:crossBetween val="between"/>
        <c:majorUnit val="0.1"/>
      </c:valAx>
      <c:dateAx>
        <c:axId val="2136301728"/>
        <c:scaling>
          <c:orientation val="minMax"/>
        </c:scaling>
        <c:delete val="1"/>
        <c:axPos val="b"/>
        <c:numFmt formatCode="m/d/yyyy" sourceLinked="1"/>
        <c:majorTickMark val="out"/>
        <c:minorTickMark val="none"/>
        <c:tickLblPos val="nextTo"/>
        <c:crossAx val="2136302712"/>
        <c:crosses val="autoZero"/>
        <c:auto val="1"/>
        <c:lblOffset val="100"/>
        <c:baseTimeUnit val="day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6.2023300645377581E-2"/>
          <c:y val="0.16033165006141667"/>
          <c:w val="0.32904704491725767"/>
          <c:h val="8.9284848484848481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chemeClr val="tx1">
                    <a:lumMod val="65000"/>
                    <a:lumOff val="35000"/>
                  </a:schemeClr>
                </a:solidFill>
                <a:latin typeface="HY중고딕"/>
                <a:ea typeface="HY중고딕"/>
                <a:cs typeface="HY중고딕"/>
              </a:defRPr>
            </a:pPr>
            <a:r>
              <a:rPr lang="en-US" altLang="ko-KR" sz="800" b="1"/>
              <a:t>26</a:t>
            </a:r>
            <a:r>
              <a:rPr lang="ko-KR" altLang="en-US" sz="800" b="1"/>
              <a:t>년 </a:t>
            </a:r>
            <a:r>
              <a:rPr lang="en-US" altLang="ko-KR" sz="800" b="1"/>
              <a:t>CPI</a:t>
            </a:r>
            <a:r>
              <a:rPr lang="ko-KR" altLang="en-US" sz="800" b="1"/>
              <a:t> 전망</a:t>
            </a:r>
            <a:endParaRPr lang="en-US" altLang="ko-KR" sz="800" b="1"/>
          </a:p>
        </c:rich>
      </c:tx>
      <c:overlay val="0"/>
      <c:spPr>
        <a:noFill/>
        <a:ln>
          <a:noFill/>
        </a:ln>
        <a:effectLst/>
      </c:spPr>
      <c:txPr>
        <a:bodyPr rot="0" spcFirstLastPara="1" vertOverflow="ellipsis" vert="horz" wrap="square" anchor="ctr" anchorCtr="1"/>
        <a:lstStyle/>
        <a:p>
          <a:pPr>
            <a:defRPr sz="800" b="1" i="0" u="none" strike="noStrike" kern="1200" spc="0" baseline="0">
              <a:solidFill>
                <a:schemeClr val="tx1">
                  <a:lumMod val="65000"/>
                  <a:lumOff val="35000"/>
                </a:schemeClr>
              </a:solidFill>
              <a:latin typeface="HY중고딕"/>
              <a:ea typeface="HY중고딕"/>
              <a:cs typeface="HY중고딕"/>
            </a:defRPr>
          </a:pPr>
          <a:endParaRPr lang="ko-KR"/>
        </a:p>
      </c:txPr>
    </c:title>
    <c:autoTitleDeleted val="0"/>
    <c:plotArea>
      <c:layout>
        <c:manualLayout>
          <c:layoutTarget val="inner"/>
          <c:xMode val="edge"/>
          <c:yMode val="edge"/>
          <c:x val="3.8192045204809545E-2"/>
          <c:y val="0.11232222222222224"/>
          <c:w val="0.92361590959038087"/>
          <c:h val="0.79738737373737378"/>
        </c:manualLayout>
      </c:layout>
      <c:lineChart>
        <c:grouping val="standard"/>
        <c:varyColors val="0"/>
        <c:ser>
          <c:idx val="0"/>
          <c:order val="0"/>
          <c:tx>
            <c:strRef>
              <c:f>Sheet18!$F$7</c:f>
              <c:strCache>
                <c:ptCount val="1"/>
                <c:pt idx="0">
                  <c:v>미국</c:v>
                </c:pt>
              </c:strCache>
            </c:strRef>
          </c:tx>
          <c:spPr>
            <a:ln w="28575" cap="rnd">
              <a:solidFill>
                <a:schemeClr val="accent1"/>
              </a:solidFill>
              <a:round/>
            </a:ln>
            <a:effectLst/>
          </c:spPr>
          <c:marker>
            <c:symbol val="none"/>
          </c:marker>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Sheet18!$F$8:$F$28</c:f>
              <c:numCache>
                <c:formatCode>General</c:formatCode>
                <c:ptCount val="21"/>
                <c:pt idx="0">
                  <c:v>2.9</c:v>
                </c:pt>
                <c:pt idx="1">
                  <c:v>2.9</c:v>
                </c:pt>
                <c:pt idx="2">
                  <c:v>2.9</c:v>
                </c:pt>
                <c:pt idx="3">
                  <c:v>2.9</c:v>
                </c:pt>
                <c:pt idx="4">
                  <c:v>2.86</c:v>
                </c:pt>
                <c:pt idx="5">
                  <c:v>2.86</c:v>
                </c:pt>
                <c:pt idx="6">
                  <c:v>2.8</c:v>
                </c:pt>
                <c:pt idx="7">
                  <c:v>2.8</c:v>
                </c:pt>
                <c:pt idx="8">
                  <c:v>2.8</c:v>
                </c:pt>
                <c:pt idx="9">
                  <c:v>2.8</c:v>
                </c:pt>
                <c:pt idx="10">
                  <c:v>2.8</c:v>
                </c:pt>
                <c:pt idx="11">
                  <c:v>2.7</c:v>
                </c:pt>
                <c:pt idx="12">
                  <c:v>2.7</c:v>
                </c:pt>
                <c:pt idx="13">
                  <c:v>2.7</c:v>
                </c:pt>
                <c:pt idx="14">
                  <c:v>2.7</c:v>
                </c:pt>
                <c:pt idx="15">
                  <c:v>2.64</c:v>
                </c:pt>
                <c:pt idx="16">
                  <c:v>2.63</c:v>
                </c:pt>
                <c:pt idx="17">
                  <c:v>2.69</c:v>
                </c:pt>
                <c:pt idx="18">
                  <c:v>2.7</c:v>
                </c:pt>
              </c:numCache>
            </c:numRef>
          </c:val>
          <c:smooth val="0"/>
          <c:extLst>
            <c:ext xmlns:c16="http://schemas.microsoft.com/office/drawing/2014/chart" uri="{C3380CC4-5D6E-409C-BE32-E72D297353CC}">
              <c16:uniqueId val="{00000000-C79B-4BB1-BF4C-167BA05B97A1}"/>
            </c:ext>
          </c:extLst>
        </c:ser>
        <c:ser>
          <c:idx val="1"/>
          <c:order val="1"/>
          <c:tx>
            <c:strRef>
              <c:f>Sheet18!$G$7</c:f>
              <c:strCache>
                <c:ptCount val="1"/>
                <c:pt idx="0">
                  <c:v>유로존</c:v>
                </c:pt>
              </c:strCache>
            </c:strRef>
          </c:tx>
          <c:spPr>
            <a:ln w="28575" cap="rnd">
              <a:solidFill>
                <a:srgbClr val="00B050"/>
              </a:solidFill>
              <a:round/>
            </a:ln>
            <a:effectLst/>
          </c:spPr>
          <c:marker>
            <c:symbol val="none"/>
          </c:marker>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Sheet18!$G$8:$G$28</c:f>
              <c:numCache>
                <c:formatCode>General</c:formatCode>
                <c:ptCount val="21"/>
                <c:pt idx="0">
                  <c:v>1.8</c:v>
                </c:pt>
                <c:pt idx="1">
                  <c:v>1.8</c:v>
                </c:pt>
                <c:pt idx="2">
                  <c:v>1.8</c:v>
                </c:pt>
                <c:pt idx="3">
                  <c:v>1.8</c:v>
                </c:pt>
                <c:pt idx="4">
                  <c:v>1.8</c:v>
                </c:pt>
                <c:pt idx="5">
                  <c:v>1.8</c:v>
                </c:pt>
                <c:pt idx="6">
                  <c:v>1.8</c:v>
                </c:pt>
                <c:pt idx="7">
                  <c:v>1.8</c:v>
                </c:pt>
                <c:pt idx="8">
                  <c:v>1.8</c:v>
                </c:pt>
                <c:pt idx="9">
                  <c:v>1.8</c:v>
                </c:pt>
                <c:pt idx="10">
                  <c:v>1.8</c:v>
                </c:pt>
                <c:pt idx="11">
                  <c:v>1.8</c:v>
                </c:pt>
                <c:pt idx="12">
                  <c:v>1.8</c:v>
                </c:pt>
                <c:pt idx="13">
                  <c:v>1.8</c:v>
                </c:pt>
                <c:pt idx="14">
                  <c:v>1.8</c:v>
                </c:pt>
                <c:pt idx="15">
                  <c:v>1.8</c:v>
                </c:pt>
                <c:pt idx="16">
                  <c:v>1.8</c:v>
                </c:pt>
                <c:pt idx="17">
                  <c:v>1.85</c:v>
                </c:pt>
                <c:pt idx="18">
                  <c:v>1.89</c:v>
                </c:pt>
              </c:numCache>
            </c:numRef>
          </c:val>
          <c:smooth val="0"/>
          <c:extLst>
            <c:ext xmlns:c16="http://schemas.microsoft.com/office/drawing/2014/chart" uri="{C3380CC4-5D6E-409C-BE32-E72D297353CC}">
              <c16:uniqueId val="{00000001-C79B-4BB1-BF4C-167BA05B97A1}"/>
            </c:ext>
          </c:extLst>
        </c:ser>
        <c:ser>
          <c:idx val="3"/>
          <c:order val="3"/>
          <c:tx>
            <c:strRef>
              <c:f>Sheet18!$I$7</c:f>
              <c:strCache>
                <c:ptCount val="1"/>
                <c:pt idx="0">
                  <c:v>한국</c:v>
                </c:pt>
              </c:strCache>
            </c:strRef>
          </c:tx>
          <c:spPr>
            <a:ln w="28575" cap="rnd">
              <a:solidFill>
                <a:srgbClr val="FF0000"/>
              </a:solidFill>
              <a:round/>
            </a:ln>
            <a:effectLst/>
          </c:spPr>
          <c:marker>
            <c:symbol val="none"/>
          </c:marker>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Sheet18!$I$8:$I$28</c:f>
              <c:numCache>
                <c:formatCode>General</c:formatCode>
                <c:ptCount val="21"/>
                <c:pt idx="0">
                  <c:v>1.9</c:v>
                </c:pt>
                <c:pt idx="1">
                  <c:v>1.9</c:v>
                </c:pt>
                <c:pt idx="2">
                  <c:v>1.9</c:v>
                </c:pt>
                <c:pt idx="3">
                  <c:v>1.9</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2.0299999999999998</c:v>
                </c:pt>
              </c:numCache>
            </c:numRef>
          </c:val>
          <c:smooth val="0"/>
          <c:extLst>
            <c:ext xmlns:c16="http://schemas.microsoft.com/office/drawing/2014/chart" uri="{C3380CC4-5D6E-409C-BE32-E72D297353CC}">
              <c16:uniqueId val="{00000002-C79B-4BB1-BF4C-167BA05B97A1}"/>
            </c:ext>
          </c:extLst>
        </c:ser>
        <c:dLbls>
          <c:showLegendKey val="0"/>
          <c:showVal val="0"/>
          <c:showCatName val="0"/>
          <c:showSerName val="0"/>
          <c:showPercent val="0"/>
          <c:showBubbleSize val="0"/>
        </c:dLbls>
        <c:marker val="1"/>
        <c:smooth val="0"/>
        <c:axId val="1125900464"/>
        <c:axId val="1125898496"/>
      </c:lineChart>
      <c:lineChart>
        <c:grouping val="standard"/>
        <c:varyColors val="0"/>
        <c:ser>
          <c:idx val="2"/>
          <c:order val="2"/>
          <c:tx>
            <c:strRef>
              <c:f>Sheet18!$H$7</c:f>
              <c:strCache>
                <c:ptCount val="1"/>
                <c:pt idx="0">
                  <c:v>중국(우)</c:v>
                </c:pt>
              </c:strCache>
            </c:strRef>
          </c:tx>
          <c:spPr>
            <a:ln w="28575" cap="rnd">
              <a:solidFill>
                <a:schemeClr val="tx2"/>
              </a:solidFill>
              <a:round/>
            </a:ln>
            <a:effectLst/>
          </c:spPr>
          <c:marker>
            <c:symbol val="none"/>
          </c:marker>
          <c:cat>
            <c:numRef>
              <c:f>Sheet18!$A$8:$A$28</c:f>
              <c:numCache>
                <c:formatCode>m/d/yyyy</c:formatCode>
                <c:ptCount val="21"/>
                <c:pt idx="0">
                  <c:v>45968</c:v>
                </c:pt>
                <c:pt idx="1">
                  <c:v>45975</c:v>
                </c:pt>
                <c:pt idx="2">
                  <c:v>45982</c:v>
                </c:pt>
                <c:pt idx="3">
                  <c:v>45989</c:v>
                </c:pt>
                <c:pt idx="4">
                  <c:v>45996</c:v>
                </c:pt>
                <c:pt idx="5">
                  <c:v>46003</c:v>
                </c:pt>
                <c:pt idx="6">
                  <c:v>46010</c:v>
                </c:pt>
                <c:pt idx="7">
                  <c:v>46017</c:v>
                </c:pt>
                <c:pt idx="8">
                  <c:v>46024</c:v>
                </c:pt>
                <c:pt idx="9">
                  <c:v>46031</c:v>
                </c:pt>
                <c:pt idx="10">
                  <c:v>46038</c:v>
                </c:pt>
                <c:pt idx="11">
                  <c:v>46045</c:v>
                </c:pt>
                <c:pt idx="12">
                  <c:v>46052</c:v>
                </c:pt>
                <c:pt idx="13">
                  <c:v>46059</c:v>
                </c:pt>
                <c:pt idx="14">
                  <c:v>46066</c:v>
                </c:pt>
                <c:pt idx="15">
                  <c:v>46073</c:v>
                </c:pt>
                <c:pt idx="16">
                  <c:v>46080</c:v>
                </c:pt>
                <c:pt idx="17">
                  <c:v>46087</c:v>
                </c:pt>
                <c:pt idx="18">
                  <c:v>46094</c:v>
                </c:pt>
                <c:pt idx="19">
                  <c:v>46101</c:v>
                </c:pt>
                <c:pt idx="20">
                  <c:v>46108</c:v>
                </c:pt>
              </c:numCache>
            </c:numRef>
          </c:cat>
          <c:val>
            <c:numRef>
              <c:f>Sheet18!$H$8:$H$28</c:f>
              <c:numCache>
                <c:formatCode>General</c:formatCode>
                <c:ptCount val="21"/>
                <c:pt idx="0">
                  <c:v>0.8</c:v>
                </c:pt>
                <c:pt idx="1">
                  <c:v>0.8</c:v>
                </c:pt>
                <c:pt idx="2">
                  <c:v>0.8</c:v>
                </c:pt>
                <c:pt idx="3">
                  <c:v>0.8</c:v>
                </c:pt>
                <c:pt idx="4">
                  <c:v>0.7</c:v>
                </c:pt>
                <c:pt idx="5">
                  <c:v>0.7</c:v>
                </c:pt>
                <c:pt idx="6">
                  <c:v>0.7</c:v>
                </c:pt>
                <c:pt idx="7">
                  <c:v>0.7</c:v>
                </c:pt>
                <c:pt idx="8">
                  <c:v>0.7</c:v>
                </c:pt>
                <c:pt idx="9">
                  <c:v>0.7</c:v>
                </c:pt>
                <c:pt idx="10">
                  <c:v>0.6</c:v>
                </c:pt>
                <c:pt idx="11">
                  <c:v>0.6</c:v>
                </c:pt>
                <c:pt idx="12">
                  <c:v>0.65</c:v>
                </c:pt>
                <c:pt idx="13">
                  <c:v>0.65</c:v>
                </c:pt>
                <c:pt idx="14">
                  <c:v>0.65</c:v>
                </c:pt>
                <c:pt idx="15">
                  <c:v>0.65</c:v>
                </c:pt>
                <c:pt idx="16">
                  <c:v>0.7</c:v>
                </c:pt>
                <c:pt idx="17">
                  <c:v>0.7</c:v>
                </c:pt>
                <c:pt idx="18">
                  <c:v>0.7</c:v>
                </c:pt>
              </c:numCache>
            </c:numRef>
          </c:val>
          <c:smooth val="0"/>
          <c:extLst>
            <c:ext xmlns:c16="http://schemas.microsoft.com/office/drawing/2014/chart" uri="{C3380CC4-5D6E-409C-BE32-E72D297353CC}">
              <c16:uniqueId val="{00000003-C79B-4BB1-BF4C-167BA05B97A1}"/>
            </c:ext>
          </c:extLst>
        </c:ser>
        <c:dLbls>
          <c:showLegendKey val="0"/>
          <c:showVal val="0"/>
          <c:showCatName val="0"/>
          <c:showSerName val="0"/>
          <c:showPercent val="0"/>
          <c:showBubbleSize val="0"/>
        </c:dLbls>
        <c:marker val="1"/>
        <c:smooth val="0"/>
        <c:axId val="2136301728"/>
        <c:axId val="2136302712"/>
      </c:lineChart>
      <c:dateAx>
        <c:axId val="1125900464"/>
        <c:scaling>
          <c:orientation val="minMax"/>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25898496"/>
        <c:crosses val="autoZero"/>
        <c:auto val="1"/>
        <c:lblOffset val="100"/>
        <c:baseTimeUnit val="days"/>
        <c:majorUnit val="1"/>
        <c:majorTimeUnit val="months"/>
      </c:dateAx>
      <c:valAx>
        <c:axId val="1125898496"/>
        <c:scaling>
          <c:orientation val="minMax"/>
          <c:max val="3"/>
          <c:min val="1.8"/>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 yoy)</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25900464"/>
        <c:crosses val="autoZero"/>
        <c:crossBetween val="between"/>
      </c:valAx>
      <c:valAx>
        <c:axId val="2136302712"/>
        <c:scaling>
          <c:orientation val="minMax"/>
          <c:max val="0.85000000000000009"/>
          <c:min val="0.55000000000000004"/>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 yoy)</a:t>
                </a:r>
                <a:endParaRPr lang="ko-KR" b="0"/>
              </a:p>
            </c:rich>
          </c:tx>
          <c:layout>
            <c:manualLayout>
              <c:xMode val="edge"/>
              <c:yMode val="edge"/>
              <c:x val="0.94623617021276607"/>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2136301728"/>
        <c:crosses val="max"/>
        <c:crossBetween val="between"/>
        <c:majorUnit val="0.1"/>
      </c:valAx>
      <c:dateAx>
        <c:axId val="2136301728"/>
        <c:scaling>
          <c:orientation val="minMax"/>
        </c:scaling>
        <c:delete val="1"/>
        <c:axPos val="b"/>
        <c:numFmt formatCode="m/d/yyyy" sourceLinked="1"/>
        <c:majorTickMark val="out"/>
        <c:minorTickMark val="none"/>
        <c:tickLblPos val="nextTo"/>
        <c:crossAx val="2136302712"/>
        <c:crosses val="autoZero"/>
        <c:auto val="1"/>
        <c:lblOffset val="100"/>
        <c:baseTimeUnit val="day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59344172576832155"/>
          <c:y val="0.10260454545454548"/>
          <c:w val="0.32904704491725767"/>
          <c:h val="8.9284848484848481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2700945626477539E-2"/>
          <c:y val="0.12828282828282828"/>
          <c:w val="0.96729905437352248"/>
          <c:h val="0.78142676767676755"/>
        </c:manualLayout>
      </c:layout>
      <c:barChart>
        <c:barDir val="col"/>
        <c:grouping val="clustered"/>
        <c:varyColors val="0"/>
        <c:ser>
          <c:idx val="0"/>
          <c:order val="0"/>
          <c:tx>
            <c:strRef>
              <c:f>Sheet1!$X$14</c:f>
              <c:strCache>
                <c:ptCount val="1"/>
                <c:pt idx="0">
                  <c:v>26년 연간 OP 전망 주간 변화율</c:v>
                </c:pt>
              </c:strCache>
            </c:strRef>
          </c:tx>
          <c:spPr>
            <a:solidFill>
              <a:srgbClr val="538DD5"/>
            </a:solidFill>
            <a:ln w="25400">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Sheet1!$Y$13:$AB$13</c:f>
              <c:strCache>
                <c:ptCount val="4"/>
                <c:pt idx="0">
                  <c:v>W-1</c:v>
                </c:pt>
                <c:pt idx="1">
                  <c:v>W-2</c:v>
                </c:pt>
                <c:pt idx="2">
                  <c:v>W-3</c:v>
                </c:pt>
                <c:pt idx="3">
                  <c:v>W-4</c:v>
                </c:pt>
              </c:strCache>
            </c:strRef>
          </c:cat>
          <c:val>
            <c:numRef>
              <c:f>Sheet1!$Y$14:$AB$14</c:f>
              <c:numCache>
                <c:formatCode>_-* #,##0.0_-;\-* #,##0.0_-;_-* "-"_-;_-@_-</c:formatCode>
                <c:ptCount val="4"/>
                <c:pt idx="0">
                  <c:v>1.8147688838503109</c:v>
                </c:pt>
                <c:pt idx="1">
                  <c:v>0.55520922007434681</c:v>
                </c:pt>
                <c:pt idx="2">
                  <c:v>5.2104252226429493</c:v>
                </c:pt>
                <c:pt idx="3">
                  <c:v>5.9235824314990741E-2</c:v>
                </c:pt>
              </c:numCache>
            </c:numRef>
          </c:val>
          <c:extLst>
            <c:ext xmlns:c16="http://schemas.microsoft.com/office/drawing/2014/chart" uri="{C3380CC4-5D6E-409C-BE32-E72D297353CC}">
              <c16:uniqueId val="{00000000-AEF5-49B0-AAAF-72C7A45032D4}"/>
            </c:ext>
          </c:extLst>
        </c:ser>
        <c:ser>
          <c:idx val="1"/>
          <c:order val="1"/>
          <c:tx>
            <c:strRef>
              <c:f>Sheet1!$X$15</c:f>
              <c:strCache>
                <c:ptCount val="1"/>
                <c:pt idx="0">
                  <c:v>26년 1Q OP 전망 주간 변화율</c:v>
                </c:pt>
              </c:strCache>
            </c:strRef>
          </c:tx>
          <c:spPr>
            <a:solidFill>
              <a:srgbClr val="FF0000"/>
            </a:solidFill>
            <a:ln w="25400">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Sheet1!$Y$13:$AB$13</c:f>
              <c:strCache>
                <c:ptCount val="4"/>
                <c:pt idx="0">
                  <c:v>W-1</c:v>
                </c:pt>
                <c:pt idx="1">
                  <c:v>W-2</c:v>
                </c:pt>
                <c:pt idx="2">
                  <c:v>W-3</c:v>
                </c:pt>
                <c:pt idx="3">
                  <c:v>W-4</c:v>
                </c:pt>
              </c:strCache>
            </c:strRef>
          </c:cat>
          <c:val>
            <c:numRef>
              <c:f>Sheet1!$Y$15:$AB$15</c:f>
              <c:numCache>
                <c:formatCode>_-* #,##0.0_-;\-* #,##0.0_-;_-* "-"_-;_-@_-</c:formatCode>
                <c:ptCount val="4"/>
                <c:pt idx="0">
                  <c:v>0.97065016479806876</c:v>
                </c:pt>
                <c:pt idx="1">
                  <c:v>0.40484770842605844</c:v>
                </c:pt>
                <c:pt idx="2">
                  <c:v>3.430758272042949</c:v>
                </c:pt>
                <c:pt idx="3">
                  <c:v>0.13509895411922648</c:v>
                </c:pt>
              </c:numCache>
            </c:numRef>
          </c:val>
          <c:extLst>
            <c:ext xmlns:c16="http://schemas.microsoft.com/office/drawing/2014/chart" uri="{C3380CC4-5D6E-409C-BE32-E72D297353CC}">
              <c16:uniqueId val="{00000001-AEF5-49B0-AAAF-72C7A45032D4}"/>
            </c:ext>
          </c:extLst>
        </c:ser>
        <c:ser>
          <c:idx val="2"/>
          <c:order val="2"/>
          <c:tx>
            <c:strRef>
              <c:f>Sheet1!$X$16</c:f>
              <c:strCache>
                <c:ptCount val="1"/>
                <c:pt idx="0">
                  <c:v>26년 2Q OP 전망 주간 변화율</c:v>
                </c:pt>
              </c:strCache>
            </c:strRef>
          </c:tx>
          <c:spPr>
            <a:solidFill>
              <a:srgbClr val="16365C"/>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Sheet1!$Y$13:$AB$13</c:f>
              <c:strCache>
                <c:ptCount val="4"/>
                <c:pt idx="0">
                  <c:v>W-1</c:v>
                </c:pt>
                <c:pt idx="1">
                  <c:v>W-2</c:v>
                </c:pt>
                <c:pt idx="2">
                  <c:v>W-3</c:v>
                </c:pt>
                <c:pt idx="3">
                  <c:v>W-4</c:v>
                </c:pt>
              </c:strCache>
            </c:strRef>
          </c:cat>
          <c:val>
            <c:numRef>
              <c:f>Sheet1!$Y$16:$AB$16</c:f>
              <c:numCache>
                <c:formatCode>_-* #,##0.0_-;\-* #,##0.0_-;_-* "-"_-;_-@_-</c:formatCode>
                <c:ptCount val="4"/>
                <c:pt idx="0">
                  <c:v>1.7958224506748617</c:v>
                </c:pt>
                <c:pt idx="1">
                  <c:v>0.45798504737440299</c:v>
                </c:pt>
                <c:pt idx="2">
                  <c:v>5.1669000304861585</c:v>
                </c:pt>
                <c:pt idx="3">
                  <c:v>0.11265974639951903</c:v>
                </c:pt>
              </c:numCache>
            </c:numRef>
          </c:val>
          <c:extLst>
            <c:ext xmlns:c16="http://schemas.microsoft.com/office/drawing/2014/chart" uri="{C3380CC4-5D6E-409C-BE32-E72D297353CC}">
              <c16:uniqueId val="{00000002-AEF5-49B0-AAAF-72C7A45032D4}"/>
            </c:ext>
          </c:extLst>
        </c:ser>
        <c:ser>
          <c:idx val="3"/>
          <c:order val="3"/>
          <c:tx>
            <c:strRef>
              <c:f>Sheet1!$X$17</c:f>
              <c:strCache>
                <c:ptCount val="1"/>
                <c:pt idx="0">
                  <c:v>26년 3Q OP 전망 주간 변화율</c:v>
                </c:pt>
              </c:strCache>
            </c:strRef>
          </c:tx>
          <c:spPr>
            <a:solidFill>
              <a:srgbClr val="00B05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Sheet1!$Y$13:$AB$13</c:f>
              <c:strCache>
                <c:ptCount val="4"/>
                <c:pt idx="0">
                  <c:v>W-1</c:v>
                </c:pt>
                <c:pt idx="1">
                  <c:v>W-2</c:v>
                </c:pt>
                <c:pt idx="2">
                  <c:v>W-3</c:v>
                </c:pt>
                <c:pt idx="3">
                  <c:v>W-4</c:v>
                </c:pt>
              </c:strCache>
            </c:strRef>
          </c:cat>
          <c:val>
            <c:numRef>
              <c:f>Sheet1!$Y$17:$AB$17</c:f>
              <c:numCache>
                <c:formatCode>_-* #,##0.0_-;\-* #,##0.0_-;_-* "-"_-;_-@_-</c:formatCode>
                <c:ptCount val="4"/>
                <c:pt idx="0">
                  <c:v>2.0158382235436716</c:v>
                </c:pt>
                <c:pt idx="1">
                  <c:v>0.47350720672828772</c:v>
                </c:pt>
                <c:pt idx="2">
                  <c:v>5.2719380345501436</c:v>
                </c:pt>
                <c:pt idx="3">
                  <c:v>0.21152713053724331</c:v>
                </c:pt>
              </c:numCache>
            </c:numRef>
          </c:val>
          <c:extLst>
            <c:ext xmlns:c16="http://schemas.microsoft.com/office/drawing/2014/chart" uri="{C3380CC4-5D6E-409C-BE32-E72D297353CC}">
              <c16:uniqueId val="{00000003-AEF5-49B0-AAAF-72C7A45032D4}"/>
            </c:ext>
          </c:extLst>
        </c:ser>
        <c:ser>
          <c:idx val="4"/>
          <c:order val="4"/>
          <c:tx>
            <c:strRef>
              <c:f>Sheet1!$X$18</c:f>
              <c:strCache>
                <c:ptCount val="1"/>
                <c:pt idx="0">
                  <c:v>26년 4Q OP 전망 주간 변화율</c:v>
                </c:pt>
              </c:strCache>
            </c:strRef>
          </c:tx>
          <c:spPr>
            <a:solidFill>
              <a:srgbClr val="A6A6A6"/>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Sheet1!$Y$13:$AB$13</c:f>
              <c:strCache>
                <c:ptCount val="4"/>
                <c:pt idx="0">
                  <c:v>W-1</c:v>
                </c:pt>
                <c:pt idx="1">
                  <c:v>W-2</c:v>
                </c:pt>
                <c:pt idx="2">
                  <c:v>W-3</c:v>
                </c:pt>
                <c:pt idx="3">
                  <c:v>W-4</c:v>
                </c:pt>
              </c:strCache>
            </c:strRef>
          </c:cat>
          <c:val>
            <c:numRef>
              <c:f>Sheet1!$Y$18:$AB$18</c:f>
              <c:numCache>
                <c:formatCode>_-* #,##0.0_-;\-* #,##0.0_-;_-* "-"_-;_-@_-</c:formatCode>
                <c:ptCount val="4"/>
                <c:pt idx="0">
                  <c:v>2.1686880698099951</c:v>
                </c:pt>
                <c:pt idx="1">
                  <c:v>0.2321845441807322</c:v>
                </c:pt>
                <c:pt idx="2">
                  <c:v>6.3613575990642612</c:v>
                </c:pt>
                <c:pt idx="3">
                  <c:v>-4.9430509197584738E-2</c:v>
                </c:pt>
              </c:numCache>
            </c:numRef>
          </c:val>
          <c:extLst>
            <c:ext xmlns:c16="http://schemas.microsoft.com/office/drawing/2014/chart" uri="{C3380CC4-5D6E-409C-BE32-E72D297353CC}">
              <c16:uniqueId val="{00000004-AEF5-49B0-AAAF-72C7A45032D4}"/>
            </c:ext>
          </c:extLst>
        </c:ser>
        <c:dLbls>
          <c:showLegendKey val="0"/>
          <c:showVal val="0"/>
          <c:showCatName val="0"/>
          <c:showSerName val="0"/>
          <c:showPercent val="0"/>
          <c:showBubbleSize val="0"/>
        </c:dLbls>
        <c:gapWidth val="219"/>
        <c:overlap val="-27"/>
        <c:axId val="438653295"/>
        <c:axId val="438654279"/>
      </c:barChart>
      <c:catAx>
        <c:axId val="438653295"/>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438654279"/>
        <c:crosses val="autoZero"/>
        <c:auto val="1"/>
        <c:lblAlgn val="ctr"/>
        <c:lblOffset val="100"/>
        <c:noMultiLvlLbl val="0"/>
      </c:catAx>
      <c:valAx>
        <c:axId val="438654279"/>
        <c:scaling>
          <c:orientation val="minMax"/>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 w-w)</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438653295"/>
        <c:crosses val="autoZero"/>
        <c:crossBetween val="between"/>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75354278959810861"/>
          <c:y val="0.10713131313131313"/>
          <c:w val="0.24398345153664303"/>
          <c:h val="0.42923434343434347"/>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6701654846335696E-2"/>
          <c:y val="0.18049040404040403"/>
          <c:w val="0.92209314420803778"/>
          <c:h val="0.72921919191919193"/>
        </c:manualLayout>
      </c:layout>
      <c:lineChart>
        <c:grouping val="standard"/>
        <c:varyColors val="0"/>
        <c:ser>
          <c:idx val="0"/>
          <c:order val="0"/>
          <c:tx>
            <c:strRef>
              <c:f>'[KOSPI 5000 조건 4.xlsx]Sheet1'!$E$12</c:f>
              <c:strCache>
                <c:ptCount val="1"/>
                <c:pt idx="0">
                  <c:v>KOSPI(좌)</c:v>
                </c:pt>
              </c:strCache>
            </c:strRef>
          </c:tx>
          <c:spPr>
            <a:ln w="12700" cap="rnd">
              <a:solidFill>
                <a:schemeClr val="tx2"/>
              </a:solidFill>
              <a:round/>
            </a:ln>
            <a:effectLst/>
          </c:spPr>
          <c:marker>
            <c:symbol val="none"/>
          </c:marker>
          <c:cat>
            <c:numRef>
              <c:f>'[KOSPI 5000 조건 4.xlsx]Sheet1'!$A$13:$A$200</c:f>
              <c:numCache>
                <c:formatCode>m/d/yyyy</c:formatCode>
                <c:ptCount val="188"/>
                <c:pt idx="0">
                  <c:v>45839</c:v>
                </c:pt>
                <c:pt idx="1">
                  <c:v>45840</c:v>
                </c:pt>
                <c:pt idx="2">
                  <c:v>45841</c:v>
                </c:pt>
                <c:pt idx="3">
                  <c:v>45842</c:v>
                </c:pt>
                <c:pt idx="4">
                  <c:v>45845</c:v>
                </c:pt>
                <c:pt idx="5">
                  <c:v>45846</c:v>
                </c:pt>
                <c:pt idx="6">
                  <c:v>45847</c:v>
                </c:pt>
                <c:pt idx="7">
                  <c:v>45848</c:v>
                </c:pt>
                <c:pt idx="8">
                  <c:v>45849</c:v>
                </c:pt>
                <c:pt idx="9">
                  <c:v>45852</c:v>
                </c:pt>
                <c:pt idx="10">
                  <c:v>45853</c:v>
                </c:pt>
                <c:pt idx="11">
                  <c:v>45854</c:v>
                </c:pt>
                <c:pt idx="12">
                  <c:v>45855</c:v>
                </c:pt>
                <c:pt idx="13">
                  <c:v>45856</c:v>
                </c:pt>
                <c:pt idx="14">
                  <c:v>45859</c:v>
                </c:pt>
                <c:pt idx="15">
                  <c:v>45860</c:v>
                </c:pt>
                <c:pt idx="16">
                  <c:v>45861</c:v>
                </c:pt>
                <c:pt idx="17">
                  <c:v>45862</c:v>
                </c:pt>
                <c:pt idx="18">
                  <c:v>45863</c:v>
                </c:pt>
                <c:pt idx="19">
                  <c:v>45866</c:v>
                </c:pt>
                <c:pt idx="20">
                  <c:v>45867</c:v>
                </c:pt>
                <c:pt idx="21">
                  <c:v>45868</c:v>
                </c:pt>
                <c:pt idx="22">
                  <c:v>45869</c:v>
                </c:pt>
                <c:pt idx="23">
                  <c:v>45870</c:v>
                </c:pt>
                <c:pt idx="24">
                  <c:v>45873</c:v>
                </c:pt>
                <c:pt idx="25">
                  <c:v>45874</c:v>
                </c:pt>
                <c:pt idx="26">
                  <c:v>45875</c:v>
                </c:pt>
                <c:pt idx="27">
                  <c:v>45876</c:v>
                </c:pt>
                <c:pt idx="28">
                  <c:v>45877</c:v>
                </c:pt>
                <c:pt idx="29">
                  <c:v>45880</c:v>
                </c:pt>
                <c:pt idx="30">
                  <c:v>45881</c:v>
                </c:pt>
                <c:pt idx="31">
                  <c:v>45882</c:v>
                </c:pt>
                <c:pt idx="32">
                  <c:v>45883</c:v>
                </c:pt>
                <c:pt idx="33">
                  <c:v>45887</c:v>
                </c:pt>
                <c:pt idx="34">
                  <c:v>45888</c:v>
                </c:pt>
                <c:pt idx="35">
                  <c:v>45889</c:v>
                </c:pt>
                <c:pt idx="36">
                  <c:v>45890</c:v>
                </c:pt>
                <c:pt idx="37">
                  <c:v>45891</c:v>
                </c:pt>
                <c:pt idx="38">
                  <c:v>45894</c:v>
                </c:pt>
                <c:pt idx="39">
                  <c:v>45895</c:v>
                </c:pt>
                <c:pt idx="40">
                  <c:v>45896</c:v>
                </c:pt>
                <c:pt idx="41">
                  <c:v>45897</c:v>
                </c:pt>
                <c:pt idx="42">
                  <c:v>45898</c:v>
                </c:pt>
                <c:pt idx="43">
                  <c:v>45901</c:v>
                </c:pt>
                <c:pt idx="44">
                  <c:v>45902</c:v>
                </c:pt>
                <c:pt idx="45">
                  <c:v>45903</c:v>
                </c:pt>
                <c:pt idx="46">
                  <c:v>45904</c:v>
                </c:pt>
                <c:pt idx="47">
                  <c:v>45905</c:v>
                </c:pt>
                <c:pt idx="48">
                  <c:v>45908</c:v>
                </c:pt>
                <c:pt idx="49">
                  <c:v>45909</c:v>
                </c:pt>
                <c:pt idx="50">
                  <c:v>45910</c:v>
                </c:pt>
                <c:pt idx="51">
                  <c:v>45911</c:v>
                </c:pt>
                <c:pt idx="52">
                  <c:v>45912</c:v>
                </c:pt>
                <c:pt idx="53">
                  <c:v>45915</c:v>
                </c:pt>
                <c:pt idx="54">
                  <c:v>45916</c:v>
                </c:pt>
                <c:pt idx="55">
                  <c:v>45917</c:v>
                </c:pt>
                <c:pt idx="56">
                  <c:v>45918</c:v>
                </c:pt>
                <c:pt idx="57">
                  <c:v>45919</c:v>
                </c:pt>
                <c:pt idx="58">
                  <c:v>45922</c:v>
                </c:pt>
                <c:pt idx="59">
                  <c:v>45923</c:v>
                </c:pt>
                <c:pt idx="60">
                  <c:v>45924</c:v>
                </c:pt>
                <c:pt idx="61">
                  <c:v>45925</c:v>
                </c:pt>
                <c:pt idx="62">
                  <c:v>45926</c:v>
                </c:pt>
                <c:pt idx="63">
                  <c:v>45929</c:v>
                </c:pt>
                <c:pt idx="64">
                  <c:v>45930</c:v>
                </c:pt>
                <c:pt idx="65">
                  <c:v>45931</c:v>
                </c:pt>
                <c:pt idx="66">
                  <c:v>45932</c:v>
                </c:pt>
                <c:pt idx="67">
                  <c:v>45940</c:v>
                </c:pt>
                <c:pt idx="68">
                  <c:v>45943</c:v>
                </c:pt>
                <c:pt idx="69">
                  <c:v>45944</c:v>
                </c:pt>
                <c:pt idx="70">
                  <c:v>45945</c:v>
                </c:pt>
                <c:pt idx="71">
                  <c:v>45946</c:v>
                </c:pt>
                <c:pt idx="72">
                  <c:v>45947</c:v>
                </c:pt>
                <c:pt idx="73">
                  <c:v>45950</c:v>
                </c:pt>
                <c:pt idx="74">
                  <c:v>45951</c:v>
                </c:pt>
                <c:pt idx="75">
                  <c:v>45952</c:v>
                </c:pt>
                <c:pt idx="76">
                  <c:v>45953</c:v>
                </c:pt>
                <c:pt idx="77">
                  <c:v>45954</c:v>
                </c:pt>
                <c:pt idx="78">
                  <c:v>45957</c:v>
                </c:pt>
                <c:pt idx="79">
                  <c:v>45958</c:v>
                </c:pt>
                <c:pt idx="80">
                  <c:v>45959</c:v>
                </c:pt>
                <c:pt idx="81">
                  <c:v>45960</c:v>
                </c:pt>
                <c:pt idx="82">
                  <c:v>45961</c:v>
                </c:pt>
                <c:pt idx="83">
                  <c:v>45964</c:v>
                </c:pt>
                <c:pt idx="84">
                  <c:v>45965</c:v>
                </c:pt>
                <c:pt idx="85">
                  <c:v>45966</c:v>
                </c:pt>
                <c:pt idx="86">
                  <c:v>45967</c:v>
                </c:pt>
                <c:pt idx="87">
                  <c:v>45968</c:v>
                </c:pt>
                <c:pt idx="88">
                  <c:v>45971</c:v>
                </c:pt>
                <c:pt idx="89">
                  <c:v>45972</c:v>
                </c:pt>
                <c:pt idx="90">
                  <c:v>45973</c:v>
                </c:pt>
                <c:pt idx="91">
                  <c:v>45974</c:v>
                </c:pt>
                <c:pt idx="92">
                  <c:v>45975</c:v>
                </c:pt>
                <c:pt idx="93">
                  <c:v>45978</c:v>
                </c:pt>
                <c:pt idx="94">
                  <c:v>45979</c:v>
                </c:pt>
                <c:pt idx="95">
                  <c:v>45980</c:v>
                </c:pt>
                <c:pt idx="96">
                  <c:v>45981</c:v>
                </c:pt>
                <c:pt idx="97">
                  <c:v>45982</c:v>
                </c:pt>
                <c:pt idx="98">
                  <c:v>45985</c:v>
                </c:pt>
                <c:pt idx="99">
                  <c:v>45986</c:v>
                </c:pt>
                <c:pt idx="100">
                  <c:v>45987</c:v>
                </c:pt>
                <c:pt idx="101">
                  <c:v>45988</c:v>
                </c:pt>
                <c:pt idx="102">
                  <c:v>45989</c:v>
                </c:pt>
                <c:pt idx="103">
                  <c:v>45992</c:v>
                </c:pt>
                <c:pt idx="104">
                  <c:v>45993</c:v>
                </c:pt>
                <c:pt idx="105">
                  <c:v>45994</c:v>
                </c:pt>
                <c:pt idx="106">
                  <c:v>45995</c:v>
                </c:pt>
                <c:pt idx="107">
                  <c:v>45996</c:v>
                </c:pt>
                <c:pt idx="108">
                  <c:v>45999</c:v>
                </c:pt>
                <c:pt idx="109">
                  <c:v>46000</c:v>
                </c:pt>
                <c:pt idx="110">
                  <c:v>46001</c:v>
                </c:pt>
                <c:pt idx="111">
                  <c:v>46002</c:v>
                </c:pt>
                <c:pt idx="112">
                  <c:v>46003</c:v>
                </c:pt>
                <c:pt idx="113">
                  <c:v>46006</c:v>
                </c:pt>
                <c:pt idx="114">
                  <c:v>46007</c:v>
                </c:pt>
                <c:pt idx="115">
                  <c:v>46008</c:v>
                </c:pt>
                <c:pt idx="116">
                  <c:v>46009</c:v>
                </c:pt>
                <c:pt idx="117">
                  <c:v>46010</c:v>
                </c:pt>
                <c:pt idx="118">
                  <c:v>46013</c:v>
                </c:pt>
                <c:pt idx="119">
                  <c:v>46014</c:v>
                </c:pt>
                <c:pt idx="120">
                  <c:v>46015</c:v>
                </c:pt>
                <c:pt idx="121">
                  <c:v>46017</c:v>
                </c:pt>
                <c:pt idx="122">
                  <c:v>46020</c:v>
                </c:pt>
                <c:pt idx="123">
                  <c:v>46021</c:v>
                </c:pt>
                <c:pt idx="124">
                  <c:v>46024</c:v>
                </c:pt>
                <c:pt idx="125">
                  <c:v>46027</c:v>
                </c:pt>
                <c:pt idx="126">
                  <c:v>46028</c:v>
                </c:pt>
                <c:pt idx="127">
                  <c:v>46029</c:v>
                </c:pt>
                <c:pt idx="128">
                  <c:v>46030</c:v>
                </c:pt>
                <c:pt idx="129">
                  <c:v>46031</c:v>
                </c:pt>
                <c:pt idx="130">
                  <c:v>46034</c:v>
                </c:pt>
                <c:pt idx="131">
                  <c:v>46035</c:v>
                </c:pt>
                <c:pt idx="132">
                  <c:v>46036</c:v>
                </c:pt>
                <c:pt idx="133">
                  <c:v>46037</c:v>
                </c:pt>
                <c:pt idx="134">
                  <c:v>46038</c:v>
                </c:pt>
                <c:pt idx="135">
                  <c:v>46041</c:v>
                </c:pt>
                <c:pt idx="136">
                  <c:v>46042</c:v>
                </c:pt>
                <c:pt idx="137">
                  <c:v>46043</c:v>
                </c:pt>
                <c:pt idx="138">
                  <c:v>46044</c:v>
                </c:pt>
                <c:pt idx="139">
                  <c:v>46045</c:v>
                </c:pt>
                <c:pt idx="140">
                  <c:v>46048</c:v>
                </c:pt>
                <c:pt idx="141">
                  <c:v>46049</c:v>
                </c:pt>
                <c:pt idx="142">
                  <c:v>46050</c:v>
                </c:pt>
                <c:pt idx="143">
                  <c:v>46051</c:v>
                </c:pt>
                <c:pt idx="144">
                  <c:v>46052</c:v>
                </c:pt>
                <c:pt idx="145">
                  <c:v>46055</c:v>
                </c:pt>
                <c:pt idx="146">
                  <c:v>46056</c:v>
                </c:pt>
                <c:pt idx="147">
                  <c:v>46057</c:v>
                </c:pt>
                <c:pt idx="148">
                  <c:v>46058</c:v>
                </c:pt>
                <c:pt idx="149">
                  <c:v>46059</c:v>
                </c:pt>
                <c:pt idx="150">
                  <c:v>46062</c:v>
                </c:pt>
                <c:pt idx="151">
                  <c:v>46063</c:v>
                </c:pt>
                <c:pt idx="152">
                  <c:v>46064</c:v>
                </c:pt>
                <c:pt idx="153">
                  <c:v>46065</c:v>
                </c:pt>
                <c:pt idx="154">
                  <c:v>46066</c:v>
                </c:pt>
                <c:pt idx="155">
                  <c:v>46072</c:v>
                </c:pt>
                <c:pt idx="156">
                  <c:v>46073</c:v>
                </c:pt>
                <c:pt idx="157">
                  <c:v>46076</c:v>
                </c:pt>
                <c:pt idx="158">
                  <c:v>46077</c:v>
                </c:pt>
                <c:pt idx="159">
                  <c:v>46078</c:v>
                </c:pt>
                <c:pt idx="160">
                  <c:v>46079</c:v>
                </c:pt>
                <c:pt idx="161">
                  <c:v>46080</c:v>
                </c:pt>
                <c:pt idx="162">
                  <c:v>46084</c:v>
                </c:pt>
                <c:pt idx="163">
                  <c:v>46085</c:v>
                </c:pt>
                <c:pt idx="164">
                  <c:v>46086</c:v>
                </c:pt>
                <c:pt idx="165">
                  <c:v>46087</c:v>
                </c:pt>
                <c:pt idx="166">
                  <c:v>46090</c:v>
                </c:pt>
                <c:pt idx="167">
                  <c:v>46091</c:v>
                </c:pt>
                <c:pt idx="168">
                  <c:v>46092</c:v>
                </c:pt>
                <c:pt idx="169">
                  <c:v>46093</c:v>
                </c:pt>
                <c:pt idx="170">
                  <c:v>46094</c:v>
                </c:pt>
                <c:pt idx="171">
                  <c:v>46097</c:v>
                </c:pt>
                <c:pt idx="172">
                  <c:v>46098</c:v>
                </c:pt>
                <c:pt idx="173">
                  <c:v>46099</c:v>
                </c:pt>
                <c:pt idx="174">
                  <c:v>46100</c:v>
                </c:pt>
                <c:pt idx="175">
                  <c:v>46101</c:v>
                </c:pt>
                <c:pt idx="176">
                  <c:v>46104</c:v>
                </c:pt>
                <c:pt idx="177">
                  <c:v>46105</c:v>
                </c:pt>
                <c:pt idx="178">
                  <c:v>46106</c:v>
                </c:pt>
                <c:pt idx="179">
                  <c:v>46107</c:v>
                </c:pt>
                <c:pt idx="180">
                  <c:v>46108</c:v>
                </c:pt>
                <c:pt idx="181">
                  <c:v>46111</c:v>
                </c:pt>
                <c:pt idx="182">
                  <c:v>46112</c:v>
                </c:pt>
              </c:numCache>
            </c:numRef>
          </c:cat>
          <c:val>
            <c:numRef>
              <c:f>'[KOSPI 5000 조건 4.xlsx]Sheet1'!$E$13:$E$200</c:f>
              <c:numCache>
                <c:formatCode>General</c:formatCode>
                <c:ptCount val="188"/>
                <c:pt idx="0">
                  <c:v>100</c:v>
                </c:pt>
                <c:pt idx="1">
                  <c:v>99.527778227307294</c:v>
                </c:pt>
                <c:pt idx="2">
                  <c:v>100.86158626381629</c:v>
                </c:pt>
                <c:pt idx="3">
                  <c:v>98.855210137070543</c:v>
                </c:pt>
                <c:pt idx="4">
                  <c:v>99.02319032900165</c:v>
                </c:pt>
                <c:pt idx="5">
                  <c:v>100.81886297800722</c:v>
                </c:pt>
                <c:pt idx="6">
                  <c:v>101.42702247827422</c:v>
                </c:pt>
                <c:pt idx="7">
                  <c:v>103.02882203485832</c:v>
                </c:pt>
                <c:pt idx="8">
                  <c:v>102.78737073778584</c:v>
                </c:pt>
                <c:pt idx="9">
                  <c:v>103.63730519638148</c:v>
                </c:pt>
                <c:pt idx="10">
                  <c:v>104.06615636075284</c:v>
                </c:pt>
                <c:pt idx="11">
                  <c:v>103.13077533053905</c:v>
                </c:pt>
                <c:pt idx="12">
                  <c:v>103.32205913291148</c:v>
                </c:pt>
                <c:pt idx="13">
                  <c:v>103.18547408282492</c:v>
                </c:pt>
                <c:pt idx="14">
                  <c:v>103.92147977926302</c:v>
                </c:pt>
                <c:pt idx="15">
                  <c:v>102.59867622546244</c:v>
                </c:pt>
                <c:pt idx="16">
                  <c:v>103.04629974268931</c:v>
                </c:pt>
                <c:pt idx="17">
                  <c:v>103.26250546178369</c:v>
                </c:pt>
                <c:pt idx="18">
                  <c:v>103.44375576521611</c:v>
                </c:pt>
                <c:pt idx="19">
                  <c:v>103.87972747722233</c:v>
                </c:pt>
                <c:pt idx="20">
                  <c:v>104.56103442137459</c:v>
                </c:pt>
                <c:pt idx="21">
                  <c:v>105.3345848235237</c:v>
                </c:pt>
                <c:pt idx="22">
                  <c:v>105.0423187092389</c:v>
                </c:pt>
                <c:pt idx="23">
                  <c:v>100.96321589824089</c:v>
                </c:pt>
                <c:pt idx="24">
                  <c:v>101.88047189811142</c:v>
                </c:pt>
                <c:pt idx="25">
                  <c:v>103.50686971016134</c:v>
                </c:pt>
                <c:pt idx="26">
                  <c:v>103.51140096774716</c:v>
                </c:pt>
                <c:pt idx="27">
                  <c:v>104.4674963183532</c:v>
                </c:pt>
                <c:pt idx="28">
                  <c:v>103.89558687877268</c:v>
                </c:pt>
                <c:pt idx="29">
                  <c:v>103.79072063178675</c:v>
                </c:pt>
                <c:pt idx="30">
                  <c:v>103.2450277539527</c:v>
                </c:pt>
                <c:pt idx="31">
                  <c:v>104.36036444257439</c:v>
                </c:pt>
                <c:pt idx="32">
                  <c:v>104.40211674461509</c:v>
                </c:pt>
                <c:pt idx="33">
                  <c:v>102.83624358746137</c:v>
                </c:pt>
                <c:pt idx="34">
                  <c:v>102.0037868366967</c:v>
                </c:pt>
                <c:pt idx="35">
                  <c:v>101.30888611978703</c:v>
                </c:pt>
                <c:pt idx="36">
                  <c:v>101.68595148317769</c:v>
                </c:pt>
                <c:pt idx="37">
                  <c:v>102.55951321347079</c:v>
                </c:pt>
                <c:pt idx="38">
                  <c:v>103.89073195993073</c:v>
                </c:pt>
                <c:pt idx="39">
                  <c:v>102.90356512873626</c:v>
                </c:pt>
                <c:pt idx="40">
                  <c:v>103.15602090851715</c:v>
                </c:pt>
                <c:pt idx="41">
                  <c:v>103.45249461913161</c:v>
                </c:pt>
                <c:pt idx="42">
                  <c:v>103.11879986406227</c:v>
                </c:pt>
                <c:pt idx="43">
                  <c:v>101.72446717265709</c:v>
                </c:pt>
                <c:pt idx="44">
                  <c:v>102.67667858818959</c:v>
                </c:pt>
                <c:pt idx="45">
                  <c:v>103.06733772433772</c:v>
                </c:pt>
                <c:pt idx="46">
                  <c:v>103.59846584564593</c:v>
                </c:pt>
                <c:pt idx="47">
                  <c:v>103.73731652452543</c:v>
                </c:pt>
                <c:pt idx="48">
                  <c:v>104.20565436214457</c:v>
                </c:pt>
                <c:pt idx="49">
                  <c:v>105.51518780444387</c:v>
                </c:pt>
                <c:pt idx="50">
                  <c:v>107.2784943278365</c:v>
                </c:pt>
                <c:pt idx="51">
                  <c:v>108.23879727477221</c:v>
                </c:pt>
                <c:pt idx="52">
                  <c:v>109.90047416374023</c:v>
                </c:pt>
                <c:pt idx="53">
                  <c:v>110.28142346220444</c:v>
                </c:pt>
                <c:pt idx="54">
                  <c:v>111.65083423688766</c:v>
                </c:pt>
                <c:pt idx="55">
                  <c:v>110.47853316718724</c:v>
                </c:pt>
                <c:pt idx="56">
                  <c:v>112.02887058404673</c:v>
                </c:pt>
                <c:pt idx="57">
                  <c:v>111.50907060670301</c:v>
                </c:pt>
                <c:pt idx="58">
                  <c:v>112.2667616073018</c:v>
                </c:pt>
                <c:pt idx="59">
                  <c:v>112.83446345055266</c:v>
                </c:pt>
                <c:pt idx="60">
                  <c:v>112.37971938569093</c:v>
                </c:pt>
                <c:pt idx="61">
                  <c:v>112.34638227630963</c:v>
                </c:pt>
                <c:pt idx="62">
                  <c:v>109.59331963167349</c:v>
                </c:pt>
                <c:pt idx="63">
                  <c:v>111.05497386435357</c:v>
                </c:pt>
                <c:pt idx="64">
                  <c:v>110.84103377405208</c:v>
                </c:pt>
                <c:pt idx="65">
                  <c:v>111.85182787694399</c:v>
                </c:pt>
                <c:pt idx="66">
                  <c:v>114.87417668667972</c:v>
                </c:pt>
                <c:pt idx="67">
                  <c:v>116.86113313805771</c:v>
                </c:pt>
                <c:pt idx="68">
                  <c:v>116.01799556584081</c:v>
                </c:pt>
                <c:pt idx="69">
                  <c:v>115.28198986940268</c:v>
                </c:pt>
                <c:pt idx="70">
                  <c:v>118.37198388166945</c:v>
                </c:pt>
                <c:pt idx="71">
                  <c:v>121.32021426375155</c:v>
                </c:pt>
                <c:pt idx="72">
                  <c:v>121.33704464907026</c:v>
                </c:pt>
                <c:pt idx="73">
                  <c:v>123.4667357144013</c:v>
                </c:pt>
                <c:pt idx="74">
                  <c:v>123.76288576375964</c:v>
                </c:pt>
                <c:pt idx="75">
                  <c:v>125.69967472043757</c:v>
                </c:pt>
                <c:pt idx="76">
                  <c:v>124.46587801207257</c:v>
                </c:pt>
                <c:pt idx="77">
                  <c:v>127.57399705468258</c:v>
                </c:pt>
                <c:pt idx="78">
                  <c:v>130.85074361173594</c:v>
                </c:pt>
                <c:pt idx="79">
                  <c:v>129.80143381936463</c:v>
                </c:pt>
                <c:pt idx="80">
                  <c:v>132.09101354522357</c:v>
                </c:pt>
                <c:pt idx="81">
                  <c:v>132.27679510624179</c:v>
                </c:pt>
                <c:pt idx="82">
                  <c:v>132.94386095512436</c:v>
                </c:pt>
                <c:pt idx="83">
                  <c:v>136.64557474147557</c:v>
                </c:pt>
                <c:pt idx="84">
                  <c:v>133.40475458385254</c:v>
                </c:pt>
                <c:pt idx="85">
                  <c:v>129.60756072694318</c:v>
                </c:pt>
                <c:pt idx="86">
                  <c:v>130.32058647419609</c:v>
                </c:pt>
                <c:pt idx="87">
                  <c:v>127.96789280339198</c:v>
                </c:pt>
                <c:pt idx="88">
                  <c:v>131.83499749162527</c:v>
                </c:pt>
                <c:pt idx="89">
                  <c:v>132.907934555694</c:v>
                </c:pt>
                <c:pt idx="90">
                  <c:v>134.33204408266309</c:v>
                </c:pt>
                <c:pt idx="91">
                  <c:v>134.98713446506883</c:v>
                </c:pt>
                <c:pt idx="92">
                  <c:v>129.83897852507567</c:v>
                </c:pt>
                <c:pt idx="93">
                  <c:v>132.35317916268832</c:v>
                </c:pt>
                <c:pt idx="94">
                  <c:v>127.96336154580614</c:v>
                </c:pt>
                <c:pt idx="95">
                  <c:v>127.18301425727833</c:v>
                </c:pt>
                <c:pt idx="96">
                  <c:v>129.62147816095671</c:v>
                </c:pt>
                <c:pt idx="97">
                  <c:v>124.71509717929217</c:v>
                </c:pt>
                <c:pt idx="98">
                  <c:v>124.48206107487903</c:v>
                </c:pt>
                <c:pt idx="99">
                  <c:v>124.86139206706261</c:v>
                </c:pt>
                <c:pt idx="100">
                  <c:v>128.19801595649992</c:v>
                </c:pt>
                <c:pt idx="101">
                  <c:v>129.0408298674607</c:v>
                </c:pt>
                <c:pt idx="102">
                  <c:v>127.08850517048857</c:v>
                </c:pt>
                <c:pt idx="103">
                  <c:v>126.88718786917612</c:v>
                </c:pt>
                <c:pt idx="104">
                  <c:v>129.30040619487644</c:v>
                </c:pt>
                <c:pt idx="105">
                  <c:v>130.6393928114835</c:v>
                </c:pt>
                <c:pt idx="106">
                  <c:v>130.38726069295876</c:v>
                </c:pt>
                <c:pt idx="107">
                  <c:v>132.70273331930801</c:v>
                </c:pt>
                <c:pt idx="108">
                  <c:v>134.47639700289676</c:v>
                </c:pt>
                <c:pt idx="109">
                  <c:v>134.11065978347062</c:v>
                </c:pt>
                <c:pt idx="110">
                  <c:v>133.83392940948002</c:v>
                </c:pt>
                <c:pt idx="111">
                  <c:v>133.04484326703673</c:v>
                </c:pt>
                <c:pt idx="112">
                  <c:v>134.87482400919197</c:v>
                </c:pt>
                <c:pt idx="113">
                  <c:v>132.39654977100966</c:v>
                </c:pt>
                <c:pt idx="114">
                  <c:v>129.43634392245076</c:v>
                </c:pt>
                <c:pt idx="115">
                  <c:v>131.2902755975596</c:v>
                </c:pt>
                <c:pt idx="116">
                  <c:v>129.286812422119</c:v>
                </c:pt>
                <c:pt idx="117">
                  <c:v>130.12962633307981</c:v>
                </c:pt>
                <c:pt idx="118">
                  <c:v>132.89304613791205</c:v>
                </c:pt>
                <c:pt idx="119">
                  <c:v>133.26169630864337</c:v>
                </c:pt>
                <c:pt idx="120">
                  <c:v>132.98011101581085</c:v>
                </c:pt>
                <c:pt idx="121">
                  <c:v>133.66174162121925</c:v>
                </c:pt>
                <c:pt idx="122">
                  <c:v>136.60317511692264</c:v>
                </c:pt>
                <c:pt idx="123">
                  <c:v>136.39635557425598</c:v>
                </c:pt>
                <c:pt idx="124">
                  <c:v>139.48602592526663</c:v>
                </c:pt>
                <c:pt idx="125">
                  <c:v>144.27265224216336</c:v>
                </c:pt>
                <c:pt idx="126">
                  <c:v>146.4722541388183</c:v>
                </c:pt>
                <c:pt idx="127">
                  <c:v>147.30017963199714</c:v>
                </c:pt>
                <c:pt idx="128">
                  <c:v>147.34257925655007</c:v>
                </c:pt>
                <c:pt idx="129">
                  <c:v>148.44140922110918</c:v>
                </c:pt>
                <c:pt idx="130">
                  <c:v>149.68653407343874</c:v>
                </c:pt>
                <c:pt idx="131">
                  <c:v>151.88257569627629</c:v>
                </c:pt>
                <c:pt idx="132">
                  <c:v>152.86844788244625</c:v>
                </c:pt>
                <c:pt idx="133">
                  <c:v>155.27810593432915</c:v>
                </c:pt>
                <c:pt idx="134">
                  <c:v>156.67599889955173</c:v>
                </c:pt>
                <c:pt idx="135">
                  <c:v>158.74484164873044</c:v>
                </c:pt>
                <c:pt idx="136">
                  <c:v>158.13279821338986</c:v>
                </c:pt>
                <c:pt idx="137">
                  <c:v>158.91541113071059</c:v>
                </c:pt>
                <c:pt idx="138">
                  <c:v>160.29420808182155</c:v>
                </c:pt>
                <c:pt idx="139">
                  <c:v>161.50923243733109</c:v>
                </c:pt>
                <c:pt idx="140">
                  <c:v>160.19905167251954</c:v>
                </c:pt>
                <c:pt idx="141">
                  <c:v>164.57689382292494</c:v>
                </c:pt>
                <c:pt idx="142">
                  <c:v>167.35908598061272</c:v>
                </c:pt>
                <c:pt idx="143">
                  <c:v>168.99163335652904</c:v>
                </c:pt>
                <c:pt idx="144">
                  <c:v>169.09229200718528</c:v>
                </c:pt>
                <c:pt idx="145">
                  <c:v>160.20164096256858</c:v>
                </c:pt>
                <c:pt idx="146">
                  <c:v>171.1546615312414</c:v>
                </c:pt>
                <c:pt idx="147">
                  <c:v>173.84169727962714</c:v>
                </c:pt>
                <c:pt idx="148">
                  <c:v>167.12475523117504</c:v>
                </c:pt>
                <c:pt idx="149">
                  <c:v>164.71574450180441</c:v>
                </c:pt>
                <c:pt idx="150">
                  <c:v>171.47702814234623</c:v>
                </c:pt>
                <c:pt idx="151">
                  <c:v>171.59516450083342</c:v>
                </c:pt>
                <c:pt idx="152">
                  <c:v>173.30409593319632</c:v>
                </c:pt>
                <c:pt idx="153">
                  <c:v>178.73448448853429</c:v>
                </c:pt>
                <c:pt idx="154">
                  <c:v>178.24057741168093</c:v>
                </c:pt>
                <c:pt idx="155">
                  <c:v>183.75058663602672</c:v>
                </c:pt>
                <c:pt idx="156">
                  <c:v>187.99961160649264</c:v>
                </c:pt>
                <c:pt idx="157">
                  <c:v>189.21528328451441</c:v>
                </c:pt>
                <c:pt idx="158">
                  <c:v>193.21411810399235</c:v>
                </c:pt>
                <c:pt idx="159">
                  <c:v>196.91097697150161</c:v>
                </c:pt>
                <c:pt idx="160">
                  <c:v>204.14189309468708</c:v>
                </c:pt>
                <c:pt idx="161">
                  <c:v>202.09829592348649</c:v>
                </c:pt>
                <c:pt idx="162">
                  <c:v>187.4616865988057</c:v>
                </c:pt>
                <c:pt idx="163">
                  <c:v>164.85815545450131</c:v>
                </c:pt>
                <c:pt idx="164">
                  <c:v>180.72920881005939</c:v>
                </c:pt>
                <c:pt idx="165">
                  <c:v>180.76060395190393</c:v>
                </c:pt>
                <c:pt idx="166">
                  <c:v>169.98268412279708</c:v>
                </c:pt>
                <c:pt idx="167">
                  <c:v>179.06850290485977</c:v>
                </c:pt>
                <c:pt idx="168">
                  <c:v>181.57234638227629</c:v>
                </c:pt>
                <c:pt idx="169">
                  <c:v>180.70817082841097</c:v>
                </c:pt>
                <c:pt idx="170">
                  <c:v>177.60069910831322</c:v>
                </c:pt>
                <c:pt idx="171">
                  <c:v>179.62714223293901</c:v>
                </c:pt>
                <c:pt idx="172">
                  <c:v>182.56048419723916</c:v>
                </c:pt>
                <c:pt idx="173">
                  <c:v>191.77026524039937</c:v>
                </c:pt>
                <c:pt idx="174">
                  <c:v>186.53310245497065</c:v>
                </c:pt>
              </c:numCache>
            </c:numRef>
          </c:val>
          <c:smooth val="0"/>
          <c:extLst>
            <c:ext xmlns:c16="http://schemas.microsoft.com/office/drawing/2014/chart" uri="{C3380CC4-5D6E-409C-BE32-E72D297353CC}">
              <c16:uniqueId val="{00000000-65CE-4F92-A3FC-3189C46961A8}"/>
            </c:ext>
          </c:extLst>
        </c:ser>
        <c:ser>
          <c:idx val="1"/>
          <c:order val="1"/>
          <c:tx>
            <c:strRef>
              <c:f>'[KOSPI 5000 조건 4.xlsx]Sheet1'!$F$12</c:f>
              <c:strCache>
                <c:ptCount val="1"/>
                <c:pt idx="0">
                  <c:v>12M Fwd EPS(좌)</c:v>
                </c:pt>
              </c:strCache>
            </c:strRef>
          </c:tx>
          <c:spPr>
            <a:ln w="15875" cap="rnd">
              <a:solidFill>
                <a:srgbClr val="FF0000"/>
              </a:solidFill>
              <a:round/>
            </a:ln>
            <a:effectLst/>
          </c:spPr>
          <c:marker>
            <c:symbol val="none"/>
          </c:marker>
          <c:cat>
            <c:numRef>
              <c:f>'[KOSPI 5000 조건 4.xlsx]Sheet1'!$A$13:$A$200</c:f>
              <c:numCache>
                <c:formatCode>m/d/yyyy</c:formatCode>
                <c:ptCount val="188"/>
                <c:pt idx="0">
                  <c:v>45839</c:v>
                </c:pt>
                <c:pt idx="1">
                  <c:v>45840</c:v>
                </c:pt>
                <c:pt idx="2">
                  <c:v>45841</c:v>
                </c:pt>
                <c:pt idx="3">
                  <c:v>45842</c:v>
                </c:pt>
                <c:pt idx="4">
                  <c:v>45845</c:v>
                </c:pt>
                <c:pt idx="5">
                  <c:v>45846</c:v>
                </c:pt>
                <c:pt idx="6">
                  <c:v>45847</c:v>
                </c:pt>
                <c:pt idx="7">
                  <c:v>45848</c:v>
                </c:pt>
                <c:pt idx="8">
                  <c:v>45849</c:v>
                </c:pt>
                <c:pt idx="9">
                  <c:v>45852</c:v>
                </c:pt>
                <c:pt idx="10">
                  <c:v>45853</c:v>
                </c:pt>
                <c:pt idx="11">
                  <c:v>45854</c:v>
                </c:pt>
                <c:pt idx="12">
                  <c:v>45855</c:v>
                </c:pt>
                <c:pt idx="13">
                  <c:v>45856</c:v>
                </c:pt>
                <c:pt idx="14">
                  <c:v>45859</c:v>
                </c:pt>
                <c:pt idx="15">
                  <c:v>45860</c:v>
                </c:pt>
                <c:pt idx="16">
                  <c:v>45861</c:v>
                </c:pt>
                <c:pt idx="17">
                  <c:v>45862</c:v>
                </c:pt>
                <c:pt idx="18">
                  <c:v>45863</c:v>
                </c:pt>
                <c:pt idx="19">
                  <c:v>45866</c:v>
                </c:pt>
                <c:pt idx="20">
                  <c:v>45867</c:v>
                </c:pt>
                <c:pt idx="21">
                  <c:v>45868</c:v>
                </c:pt>
                <c:pt idx="22">
                  <c:v>45869</c:v>
                </c:pt>
                <c:pt idx="23">
                  <c:v>45870</c:v>
                </c:pt>
                <c:pt idx="24">
                  <c:v>45873</c:v>
                </c:pt>
                <c:pt idx="25">
                  <c:v>45874</c:v>
                </c:pt>
                <c:pt idx="26">
                  <c:v>45875</c:v>
                </c:pt>
                <c:pt idx="27">
                  <c:v>45876</c:v>
                </c:pt>
                <c:pt idx="28">
                  <c:v>45877</c:v>
                </c:pt>
                <c:pt idx="29">
                  <c:v>45880</c:v>
                </c:pt>
                <c:pt idx="30">
                  <c:v>45881</c:v>
                </c:pt>
                <c:pt idx="31">
                  <c:v>45882</c:v>
                </c:pt>
                <c:pt idx="32">
                  <c:v>45883</c:v>
                </c:pt>
                <c:pt idx="33">
                  <c:v>45887</c:v>
                </c:pt>
                <c:pt idx="34">
                  <c:v>45888</c:v>
                </c:pt>
                <c:pt idx="35">
                  <c:v>45889</c:v>
                </c:pt>
                <c:pt idx="36">
                  <c:v>45890</c:v>
                </c:pt>
                <c:pt idx="37">
                  <c:v>45891</c:v>
                </c:pt>
                <c:pt idx="38">
                  <c:v>45894</c:v>
                </c:pt>
                <c:pt idx="39">
                  <c:v>45895</c:v>
                </c:pt>
                <c:pt idx="40">
                  <c:v>45896</c:v>
                </c:pt>
                <c:pt idx="41">
                  <c:v>45897</c:v>
                </c:pt>
                <c:pt idx="42">
                  <c:v>45898</c:v>
                </c:pt>
                <c:pt idx="43">
                  <c:v>45901</c:v>
                </c:pt>
                <c:pt idx="44">
                  <c:v>45902</c:v>
                </c:pt>
                <c:pt idx="45">
                  <c:v>45903</c:v>
                </c:pt>
                <c:pt idx="46">
                  <c:v>45904</c:v>
                </c:pt>
                <c:pt idx="47">
                  <c:v>45905</c:v>
                </c:pt>
                <c:pt idx="48">
                  <c:v>45908</c:v>
                </c:pt>
                <c:pt idx="49">
                  <c:v>45909</c:v>
                </c:pt>
                <c:pt idx="50">
                  <c:v>45910</c:v>
                </c:pt>
                <c:pt idx="51">
                  <c:v>45911</c:v>
                </c:pt>
                <c:pt idx="52">
                  <c:v>45912</c:v>
                </c:pt>
                <c:pt idx="53">
                  <c:v>45915</c:v>
                </c:pt>
                <c:pt idx="54">
                  <c:v>45916</c:v>
                </c:pt>
                <c:pt idx="55">
                  <c:v>45917</c:v>
                </c:pt>
                <c:pt idx="56">
                  <c:v>45918</c:v>
                </c:pt>
                <c:pt idx="57">
                  <c:v>45919</c:v>
                </c:pt>
                <c:pt idx="58">
                  <c:v>45922</c:v>
                </c:pt>
                <c:pt idx="59">
                  <c:v>45923</c:v>
                </c:pt>
                <c:pt idx="60">
                  <c:v>45924</c:v>
                </c:pt>
                <c:pt idx="61">
                  <c:v>45925</c:v>
                </c:pt>
                <c:pt idx="62">
                  <c:v>45926</c:v>
                </c:pt>
                <c:pt idx="63">
                  <c:v>45929</c:v>
                </c:pt>
                <c:pt idx="64">
                  <c:v>45930</c:v>
                </c:pt>
                <c:pt idx="65">
                  <c:v>45931</c:v>
                </c:pt>
                <c:pt idx="66">
                  <c:v>45932</c:v>
                </c:pt>
                <c:pt idx="67">
                  <c:v>45940</c:v>
                </c:pt>
                <c:pt idx="68">
                  <c:v>45943</c:v>
                </c:pt>
                <c:pt idx="69">
                  <c:v>45944</c:v>
                </c:pt>
                <c:pt idx="70">
                  <c:v>45945</c:v>
                </c:pt>
                <c:pt idx="71">
                  <c:v>45946</c:v>
                </c:pt>
                <c:pt idx="72">
                  <c:v>45947</c:v>
                </c:pt>
                <c:pt idx="73">
                  <c:v>45950</c:v>
                </c:pt>
                <c:pt idx="74">
                  <c:v>45951</c:v>
                </c:pt>
                <c:pt idx="75">
                  <c:v>45952</c:v>
                </c:pt>
                <c:pt idx="76">
                  <c:v>45953</c:v>
                </c:pt>
                <c:pt idx="77">
                  <c:v>45954</c:v>
                </c:pt>
                <c:pt idx="78">
                  <c:v>45957</c:v>
                </c:pt>
                <c:pt idx="79">
                  <c:v>45958</c:v>
                </c:pt>
                <c:pt idx="80">
                  <c:v>45959</c:v>
                </c:pt>
                <c:pt idx="81">
                  <c:v>45960</c:v>
                </c:pt>
                <c:pt idx="82">
                  <c:v>45961</c:v>
                </c:pt>
                <c:pt idx="83">
                  <c:v>45964</c:v>
                </c:pt>
                <c:pt idx="84">
                  <c:v>45965</c:v>
                </c:pt>
                <c:pt idx="85">
                  <c:v>45966</c:v>
                </c:pt>
                <c:pt idx="86">
                  <c:v>45967</c:v>
                </c:pt>
                <c:pt idx="87">
                  <c:v>45968</c:v>
                </c:pt>
                <c:pt idx="88">
                  <c:v>45971</c:v>
                </c:pt>
                <c:pt idx="89">
                  <c:v>45972</c:v>
                </c:pt>
                <c:pt idx="90">
                  <c:v>45973</c:v>
                </c:pt>
                <c:pt idx="91">
                  <c:v>45974</c:v>
                </c:pt>
                <c:pt idx="92">
                  <c:v>45975</c:v>
                </c:pt>
                <c:pt idx="93">
                  <c:v>45978</c:v>
                </c:pt>
                <c:pt idx="94">
                  <c:v>45979</c:v>
                </c:pt>
                <c:pt idx="95">
                  <c:v>45980</c:v>
                </c:pt>
                <c:pt idx="96">
                  <c:v>45981</c:v>
                </c:pt>
                <c:pt idx="97">
                  <c:v>45982</c:v>
                </c:pt>
                <c:pt idx="98">
                  <c:v>45985</c:v>
                </c:pt>
                <c:pt idx="99">
                  <c:v>45986</c:v>
                </c:pt>
                <c:pt idx="100">
                  <c:v>45987</c:v>
                </c:pt>
                <c:pt idx="101">
                  <c:v>45988</c:v>
                </c:pt>
                <c:pt idx="102">
                  <c:v>45989</c:v>
                </c:pt>
                <c:pt idx="103">
                  <c:v>45992</c:v>
                </c:pt>
                <c:pt idx="104">
                  <c:v>45993</c:v>
                </c:pt>
                <c:pt idx="105">
                  <c:v>45994</c:v>
                </c:pt>
                <c:pt idx="106">
                  <c:v>45995</c:v>
                </c:pt>
                <c:pt idx="107">
                  <c:v>45996</c:v>
                </c:pt>
                <c:pt idx="108">
                  <c:v>45999</c:v>
                </c:pt>
                <c:pt idx="109">
                  <c:v>46000</c:v>
                </c:pt>
                <c:pt idx="110">
                  <c:v>46001</c:v>
                </c:pt>
                <c:pt idx="111">
                  <c:v>46002</c:v>
                </c:pt>
                <c:pt idx="112">
                  <c:v>46003</c:v>
                </c:pt>
                <c:pt idx="113">
                  <c:v>46006</c:v>
                </c:pt>
                <c:pt idx="114">
                  <c:v>46007</c:v>
                </c:pt>
                <c:pt idx="115">
                  <c:v>46008</c:v>
                </c:pt>
                <c:pt idx="116">
                  <c:v>46009</c:v>
                </c:pt>
                <c:pt idx="117">
                  <c:v>46010</c:v>
                </c:pt>
                <c:pt idx="118">
                  <c:v>46013</c:v>
                </c:pt>
                <c:pt idx="119">
                  <c:v>46014</c:v>
                </c:pt>
                <c:pt idx="120">
                  <c:v>46015</c:v>
                </c:pt>
                <c:pt idx="121">
                  <c:v>46017</c:v>
                </c:pt>
                <c:pt idx="122">
                  <c:v>46020</c:v>
                </c:pt>
                <c:pt idx="123">
                  <c:v>46021</c:v>
                </c:pt>
                <c:pt idx="124">
                  <c:v>46024</c:v>
                </c:pt>
                <c:pt idx="125">
                  <c:v>46027</c:v>
                </c:pt>
                <c:pt idx="126">
                  <c:v>46028</c:v>
                </c:pt>
                <c:pt idx="127">
                  <c:v>46029</c:v>
                </c:pt>
                <c:pt idx="128">
                  <c:v>46030</c:v>
                </c:pt>
                <c:pt idx="129">
                  <c:v>46031</c:v>
                </c:pt>
                <c:pt idx="130">
                  <c:v>46034</c:v>
                </c:pt>
                <c:pt idx="131">
                  <c:v>46035</c:v>
                </c:pt>
                <c:pt idx="132">
                  <c:v>46036</c:v>
                </c:pt>
                <c:pt idx="133">
                  <c:v>46037</c:v>
                </c:pt>
                <c:pt idx="134">
                  <c:v>46038</c:v>
                </c:pt>
                <c:pt idx="135">
                  <c:v>46041</c:v>
                </c:pt>
                <c:pt idx="136">
                  <c:v>46042</c:v>
                </c:pt>
                <c:pt idx="137">
                  <c:v>46043</c:v>
                </c:pt>
                <c:pt idx="138">
                  <c:v>46044</c:v>
                </c:pt>
                <c:pt idx="139">
                  <c:v>46045</c:v>
                </c:pt>
                <c:pt idx="140">
                  <c:v>46048</c:v>
                </c:pt>
                <c:pt idx="141">
                  <c:v>46049</c:v>
                </c:pt>
                <c:pt idx="142">
                  <c:v>46050</c:v>
                </c:pt>
                <c:pt idx="143">
                  <c:v>46051</c:v>
                </c:pt>
                <c:pt idx="144">
                  <c:v>46052</c:v>
                </c:pt>
                <c:pt idx="145">
                  <c:v>46055</c:v>
                </c:pt>
                <c:pt idx="146">
                  <c:v>46056</c:v>
                </c:pt>
                <c:pt idx="147">
                  <c:v>46057</c:v>
                </c:pt>
                <c:pt idx="148">
                  <c:v>46058</c:v>
                </c:pt>
                <c:pt idx="149">
                  <c:v>46059</c:v>
                </c:pt>
                <c:pt idx="150">
                  <c:v>46062</c:v>
                </c:pt>
                <c:pt idx="151">
                  <c:v>46063</c:v>
                </c:pt>
                <c:pt idx="152">
                  <c:v>46064</c:v>
                </c:pt>
                <c:pt idx="153">
                  <c:v>46065</c:v>
                </c:pt>
                <c:pt idx="154">
                  <c:v>46066</c:v>
                </c:pt>
                <c:pt idx="155">
                  <c:v>46072</c:v>
                </c:pt>
                <c:pt idx="156">
                  <c:v>46073</c:v>
                </c:pt>
                <c:pt idx="157">
                  <c:v>46076</c:v>
                </c:pt>
                <c:pt idx="158">
                  <c:v>46077</c:v>
                </c:pt>
                <c:pt idx="159">
                  <c:v>46078</c:v>
                </c:pt>
                <c:pt idx="160">
                  <c:v>46079</c:v>
                </c:pt>
                <c:pt idx="161">
                  <c:v>46080</c:v>
                </c:pt>
                <c:pt idx="162">
                  <c:v>46084</c:v>
                </c:pt>
                <c:pt idx="163">
                  <c:v>46085</c:v>
                </c:pt>
                <c:pt idx="164">
                  <c:v>46086</c:v>
                </c:pt>
                <c:pt idx="165">
                  <c:v>46087</c:v>
                </c:pt>
                <c:pt idx="166">
                  <c:v>46090</c:v>
                </c:pt>
                <c:pt idx="167">
                  <c:v>46091</c:v>
                </c:pt>
                <c:pt idx="168">
                  <c:v>46092</c:v>
                </c:pt>
                <c:pt idx="169">
                  <c:v>46093</c:v>
                </c:pt>
                <c:pt idx="170">
                  <c:v>46094</c:v>
                </c:pt>
                <c:pt idx="171">
                  <c:v>46097</c:v>
                </c:pt>
                <c:pt idx="172">
                  <c:v>46098</c:v>
                </c:pt>
                <c:pt idx="173">
                  <c:v>46099</c:v>
                </c:pt>
                <c:pt idx="174">
                  <c:v>46100</c:v>
                </c:pt>
                <c:pt idx="175">
                  <c:v>46101</c:v>
                </c:pt>
                <c:pt idx="176">
                  <c:v>46104</c:v>
                </c:pt>
                <c:pt idx="177">
                  <c:v>46105</c:v>
                </c:pt>
                <c:pt idx="178">
                  <c:v>46106</c:v>
                </c:pt>
                <c:pt idx="179">
                  <c:v>46107</c:v>
                </c:pt>
                <c:pt idx="180">
                  <c:v>46108</c:v>
                </c:pt>
                <c:pt idx="181">
                  <c:v>46111</c:v>
                </c:pt>
                <c:pt idx="182">
                  <c:v>46112</c:v>
                </c:pt>
              </c:numCache>
            </c:numRef>
          </c:cat>
          <c:val>
            <c:numRef>
              <c:f>'[KOSPI 5000 조건 4.xlsx]Sheet1'!$F$13:$F$200</c:f>
              <c:numCache>
                <c:formatCode>General</c:formatCode>
                <c:ptCount val="188"/>
                <c:pt idx="0">
                  <c:v>100</c:v>
                </c:pt>
                <c:pt idx="1">
                  <c:v>100.20615646254699</c:v>
                </c:pt>
                <c:pt idx="2">
                  <c:v>100.37620808160348</c:v>
                </c:pt>
                <c:pt idx="3">
                  <c:v>100.1138954767198</c:v>
                </c:pt>
                <c:pt idx="4">
                  <c:v>99.990213672058317</c:v>
                </c:pt>
                <c:pt idx="5">
                  <c:v>100.04482180351195</c:v>
                </c:pt>
                <c:pt idx="6">
                  <c:v>99.691579127885504</c:v>
                </c:pt>
                <c:pt idx="7">
                  <c:v>99.655567805466319</c:v>
                </c:pt>
                <c:pt idx="8">
                  <c:v>99.795437880629621</c:v>
                </c:pt>
                <c:pt idx="9">
                  <c:v>99.870432034537231</c:v>
                </c:pt>
                <c:pt idx="10">
                  <c:v>99.818558141946596</c:v>
                </c:pt>
                <c:pt idx="11">
                  <c:v>99.754183060596233</c:v>
                </c:pt>
                <c:pt idx="12">
                  <c:v>99.752576231027518</c:v>
                </c:pt>
                <c:pt idx="13">
                  <c:v>99.620709805453728</c:v>
                </c:pt>
                <c:pt idx="14">
                  <c:v>99.587405089673737</c:v>
                </c:pt>
                <c:pt idx="15">
                  <c:v>99.705856407075316</c:v>
                </c:pt>
                <c:pt idx="16">
                  <c:v>99.672473277774316</c:v>
                </c:pt>
                <c:pt idx="17">
                  <c:v>99.788252941574129</c:v>
                </c:pt>
                <c:pt idx="18">
                  <c:v>99.963405103956518</c:v>
                </c:pt>
                <c:pt idx="19">
                  <c:v>99.824942575695061</c:v>
                </c:pt>
                <c:pt idx="20">
                  <c:v>99.830202762420427</c:v>
                </c:pt>
                <c:pt idx="21">
                  <c:v>99.739890757805398</c:v>
                </c:pt>
                <c:pt idx="22">
                  <c:v>99.645649124177083</c:v>
                </c:pt>
                <c:pt idx="23">
                  <c:v>100.76830621503964</c:v>
                </c:pt>
                <c:pt idx="24">
                  <c:v>100.61548036547012</c:v>
                </c:pt>
                <c:pt idx="25">
                  <c:v>100.68306987799325</c:v>
                </c:pt>
                <c:pt idx="26">
                  <c:v>100.78228681793837</c:v>
                </c:pt>
                <c:pt idx="27">
                  <c:v>100.76435745632202</c:v>
                </c:pt>
                <c:pt idx="28">
                  <c:v>100.77677001186767</c:v>
                </c:pt>
                <c:pt idx="29">
                  <c:v>100.58069834420573</c:v>
                </c:pt>
                <c:pt idx="30">
                  <c:v>100.61768020507738</c:v>
                </c:pt>
                <c:pt idx="31">
                  <c:v>100.47357247078391</c:v>
                </c:pt>
                <c:pt idx="32">
                  <c:v>100.51376975226442</c:v>
                </c:pt>
                <c:pt idx="33">
                  <c:v>100.59855806001423</c:v>
                </c:pt>
                <c:pt idx="34">
                  <c:v>100.64114082933624</c:v>
                </c:pt>
                <c:pt idx="35">
                  <c:v>100.53108277145853</c:v>
                </c:pt>
                <c:pt idx="36">
                  <c:v>100.42337519924138</c:v>
                </c:pt>
                <c:pt idx="37">
                  <c:v>100.51804423007466</c:v>
                </c:pt>
                <c:pt idx="38">
                  <c:v>100.39534284726017</c:v>
                </c:pt>
                <c:pt idx="39">
                  <c:v>100.4743024958577</c:v>
                </c:pt>
                <c:pt idx="40">
                  <c:v>100.43627647778411</c:v>
                </c:pt>
                <c:pt idx="41">
                  <c:v>100.44120134852778</c:v>
                </c:pt>
                <c:pt idx="42">
                  <c:v>100.40003677913407</c:v>
                </c:pt>
                <c:pt idx="43">
                  <c:v>101.62618266331151</c:v>
                </c:pt>
                <c:pt idx="44">
                  <c:v>101.59587144515602</c:v>
                </c:pt>
                <c:pt idx="45">
                  <c:v>101.59354357194013</c:v>
                </c:pt>
                <c:pt idx="46">
                  <c:v>101.6326505544572</c:v>
                </c:pt>
                <c:pt idx="47">
                  <c:v>101.48002392276186</c:v>
                </c:pt>
                <c:pt idx="48">
                  <c:v>101.64966661363914</c:v>
                </c:pt>
                <c:pt idx="49">
                  <c:v>101.58538565157818</c:v>
                </c:pt>
                <c:pt idx="50">
                  <c:v>101.86038855370332</c:v>
                </c:pt>
                <c:pt idx="51">
                  <c:v>101.92979634072354</c:v>
                </c:pt>
                <c:pt idx="52">
                  <c:v>102.00816004067089</c:v>
                </c:pt>
                <c:pt idx="53">
                  <c:v>102.17830811820734</c:v>
                </c:pt>
                <c:pt idx="54">
                  <c:v>102.34659805048037</c:v>
                </c:pt>
                <c:pt idx="55">
                  <c:v>102.82160512589702</c:v>
                </c:pt>
                <c:pt idx="56">
                  <c:v>102.96697971902606</c:v>
                </c:pt>
                <c:pt idx="57">
                  <c:v>103.13092934466093</c:v>
                </c:pt>
                <c:pt idx="58">
                  <c:v>103.92464771884518</c:v>
                </c:pt>
                <c:pt idx="59">
                  <c:v>104.82554825505068</c:v>
                </c:pt>
                <c:pt idx="60">
                  <c:v>104.77964819188857</c:v>
                </c:pt>
                <c:pt idx="61">
                  <c:v>104.84310403763912</c:v>
                </c:pt>
                <c:pt idx="62">
                  <c:v>105.12012291201336</c:v>
                </c:pt>
                <c:pt idx="63">
                  <c:v>105.06024059994657</c:v>
                </c:pt>
                <c:pt idx="64">
                  <c:v>105.24300176526154</c:v>
                </c:pt>
                <c:pt idx="65">
                  <c:v>106.98870492577251</c:v>
                </c:pt>
                <c:pt idx="66">
                  <c:v>106.91260008463261</c:v>
                </c:pt>
                <c:pt idx="67">
                  <c:v>107.6955540684061</c:v>
                </c:pt>
                <c:pt idx="68">
                  <c:v>107.88004263945987</c:v>
                </c:pt>
                <c:pt idx="69">
                  <c:v>107.972443410292</c:v>
                </c:pt>
                <c:pt idx="70">
                  <c:v>111.26966484876928</c:v>
                </c:pt>
                <c:pt idx="71">
                  <c:v>111.40772784078072</c:v>
                </c:pt>
                <c:pt idx="72">
                  <c:v>111.32431603117894</c:v>
                </c:pt>
                <c:pt idx="73">
                  <c:v>111.20610168004437</c:v>
                </c:pt>
                <c:pt idx="74">
                  <c:v>111.66738558440441</c:v>
                </c:pt>
                <c:pt idx="75">
                  <c:v>112.43379209423223</c:v>
                </c:pt>
                <c:pt idx="76">
                  <c:v>113.19060498195516</c:v>
                </c:pt>
                <c:pt idx="77">
                  <c:v>113.13165776547322</c:v>
                </c:pt>
                <c:pt idx="78">
                  <c:v>113.50643363635484</c:v>
                </c:pt>
                <c:pt idx="79">
                  <c:v>113.83772906634695</c:v>
                </c:pt>
                <c:pt idx="80">
                  <c:v>113.91335113074324</c:v>
                </c:pt>
                <c:pt idx="81">
                  <c:v>117.50361352221135</c:v>
                </c:pt>
                <c:pt idx="82">
                  <c:v>121.32740708525911</c:v>
                </c:pt>
                <c:pt idx="83">
                  <c:v>125.03674715281923</c:v>
                </c:pt>
                <c:pt idx="84">
                  <c:v>125.28657242479882</c:v>
                </c:pt>
                <c:pt idx="85">
                  <c:v>125.12998860098901</c:v>
                </c:pt>
                <c:pt idx="86">
                  <c:v>125.23372343338175</c:v>
                </c:pt>
                <c:pt idx="87">
                  <c:v>125.42066460540975</c:v>
                </c:pt>
                <c:pt idx="88">
                  <c:v>125.52245617526752</c:v>
                </c:pt>
                <c:pt idx="89">
                  <c:v>125.16102398049873</c:v>
                </c:pt>
                <c:pt idx="90">
                  <c:v>125.36040936956103</c:v>
                </c:pt>
                <c:pt idx="91">
                  <c:v>125.5186124432385</c:v>
                </c:pt>
                <c:pt idx="92">
                  <c:v>126.89367088367507</c:v>
                </c:pt>
                <c:pt idx="93">
                  <c:v>127.06888324440087</c:v>
                </c:pt>
                <c:pt idx="94">
                  <c:v>126.85917146535334</c:v>
                </c:pt>
                <c:pt idx="95">
                  <c:v>127.3061343098023</c:v>
                </c:pt>
                <c:pt idx="96">
                  <c:v>127.52484150183565</c:v>
                </c:pt>
                <c:pt idx="97">
                  <c:v>127.55233480058168</c:v>
                </c:pt>
                <c:pt idx="98">
                  <c:v>131.60986825299071</c:v>
                </c:pt>
                <c:pt idx="99">
                  <c:v>131.47319694230421</c:v>
                </c:pt>
                <c:pt idx="100">
                  <c:v>132.02863396316826</c:v>
                </c:pt>
                <c:pt idx="101">
                  <c:v>131.97647683773926</c:v>
                </c:pt>
                <c:pt idx="102">
                  <c:v>132.06986366460822</c:v>
                </c:pt>
                <c:pt idx="103">
                  <c:v>133.19934239261735</c:v>
                </c:pt>
                <c:pt idx="104">
                  <c:v>133.56305694855365</c:v>
                </c:pt>
                <c:pt idx="105">
                  <c:v>133.87624595349251</c:v>
                </c:pt>
                <c:pt idx="106">
                  <c:v>133.883244842621</c:v>
                </c:pt>
                <c:pt idx="107">
                  <c:v>133.73745248748975</c:v>
                </c:pt>
                <c:pt idx="108">
                  <c:v>134.47639700289676</c:v>
                </c:pt>
                <c:pt idx="109">
                  <c:v>134.76231507882275</c:v>
                </c:pt>
                <c:pt idx="110">
                  <c:v>134.74613730224181</c:v>
                </c:pt>
                <c:pt idx="111">
                  <c:v>134.87094895893722</c:v>
                </c:pt>
                <c:pt idx="112">
                  <c:v>135.00539015053675</c:v>
                </c:pt>
                <c:pt idx="113">
                  <c:v>135.14119690347877</c:v>
                </c:pt>
                <c:pt idx="114">
                  <c:v>136.01339391851025</c:v>
                </c:pt>
                <c:pt idx="115">
                  <c:v>136.16263286647603</c:v>
                </c:pt>
                <c:pt idx="116">
                  <c:v>136.27172685471055</c:v>
                </c:pt>
                <c:pt idx="117">
                  <c:v>136.1882931461584</c:v>
                </c:pt>
                <c:pt idx="118">
                  <c:v>136.05090069960505</c:v>
                </c:pt>
                <c:pt idx="119">
                  <c:v>136.0242783644</c:v>
                </c:pt>
                <c:pt idx="120">
                  <c:v>136.00537565810922</c:v>
                </c:pt>
                <c:pt idx="121">
                  <c:v>136.02976460269753</c:v>
                </c:pt>
                <c:pt idx="122">
                  <c:v>137.26694175986199</c:v>
                </c:pt>
                <c:pt idx="123">
                  <c:v>137.19244325270498</c:v>
                </c:pt>
                <c:pt idx="124">
                  <c:v>141.12382662106228</c:v>
                </c:pt>
                <c:pt idx="125">
                  <c:v>144.6924562739058</c:v>
                </c:pt>
                <c:pt idx="126">
                  <c:v>145.76738284844859</c:v>
                </c:pt>
                <c:pt idx="127">
                  <c:v>148.01592394507782</c:v>
                </c:pt>
                <c:pt idx="128">
                  <c:v>148.9269080657603</c:v>
                </c:pt>
                <c:pt idx="129">
                  <c:v>153.02932914718531</c:v>
                </c:pt>
                <c:pt idx="130">
                  <c:v>153.39531836663591</c:v>
                </c:pt>
                <c:pt idx="131">
                  <c:v>153.66593274946152</c:v>
                </c:pt>
                <c:pt idx="132">
                  <c:v>155.73002473935901</c:v>
                </c:pt>
                <c:pt idx="133">
                  <c:v>155.88112770494786</c:v>
                </c:pt>
                <c:pt idx="134">
                  <c:v>155.17527094074376</c:v>
                </c:pt>
                <c:pt idx="135">
                  <c:v>155.58499172017747</c:v>
                </c:pt>
                <c:pt idx="136">
                  <c:v>156.61811623816581</c:v>
                </c:pt>
                <c:pt idx="137">
                  <c:v>156.79249533316292</c:v>
                </c:pt>
                <c:pt idx="138">
                  <c:v>157.10351768398434</c:v>
                </c:pt>
                <c:pt idx="139">
                  <c:v>157.99484043538345</c:v>
                </c:pt>
                <c:pt idx="140">
                  <c:v>158.05898800513853</c:v>
                </c:pt>
                <c:pt idx="141">
                  <c:v>158.30000763991103</c:v>
                </c:pt>
                <c:pt idx="142">
                  <c:v>160.67715404266806</c:v>
                </c:pt>
                <c:pt idx="143">
                  <c:v>161.3456591788098</c:v>
                </c:pt>
                <c:pt idx="144">
                  <c:v>186.00152120790375</c:v>
                </c:pt>
                <c:pt idx="145">
                  <c:v>189.96387242579803</c:v>
                </c:pt>
                <c:pt idx="146">
                  <c:v>191.73772483564852</c:v>
                </c:pt>
                <c:pt idx="147">
                  <c:v>192.6605734052888</c:v>
                </c:pt>
                <c:pt idx="148">
                  <c:v>192.8649519074051</c:v>
                </c:pt>
                <c:pt idx="149">
                  <c:v>193.1021313093716</c:v>
                </c:pt>
                <c:pt idx="150">
                  <c:v>192.51601205123342</c:v>
                </c:pt>
                <c:pt idx="151">
                  <c:v>192.64864288150022</c:v>
                </c:pt>
                <c:pt idx="152">
                  <c:v>192.89174940250265</c:v>
                </c:pt>
                <c:pt idx="153">
                  <c:v>192.71267670609436</c:v>
                </c:pt>
                <c:pt idx="154">
                  <c:v>192.78321866493522</c:v>
                </c:pt>
                <c:pt idx="155">
                  <c:v>193.08750668867037</c:v>
                </c:pt>
                <c:pt idx="156">
                  <c:v>193.23220517009281</c:v>
                </c:pt>
                <c:pt idx="157">
                  <c:v>196.63176172481195</c:v>
                </c:pt>
                <c:pt idx="158">
                  <c:v>202.6200792287303</c:v>
                </c:pt>
                <c:pt idx="159">
                  <c:v>203.40254764089178</c:v>
                </c:pt>
                <c:pt idx="160">
                  <c:v>202.76918103737412</c:v>
                </c:pt>
                <c:pt idx="161">
                  <c:v>204.67153573446129</c:v>
                </c:pt>
                <c:pt idx="162">
                  <c:v>210.00583309118639</c:v>
                </c:pt>
                <c:pt idx="163">
                  <c:v>210.1890662638155</c:v>
                </c:pt>
                <c:pt idx="164">
                  <c:v>210.206976276267</c:v>
                </c:pt>
                <c:pt idx="165">
                  <c:v>210.00726346771762</c:v>
                </c:pt>
                <c:pt idx="166">
                  <c:v>209.99055601310891</c:v>
                </c:pt>
                <c:pt idx="167">
                  <c:v>210.88477449160021</c:v>
                </c:pt>
                <c:pt idx="168">
                  <c:v>212.62265703202004</c:v>
                </c:pt>
                <c:pt idx="169">
                  <c:v>214.52611783763135</c:v>
                </c:pt>
                <c:pt idx="170">
                  <c:v>215.79215379317964</c:v>
                </c:pt>
                <c:pt idx="171">
                  <c:v>217.99819843762788</c:v>
                </c:pt>
                <c:pt idx="172">
                  <c:v>217.97637489601073</c:v>
                </c:pt>
                <c:pt idx="173">
                  <c:v>218.14131381581183</c:v>
                </c:pt>
                <c:pt idx="174">
                  <c:v>218.92761400503926</c:v>
                </c:pt>
              </c:numCache>
            </c:numRef>
          </c:val>
          <c:smooth val="0"/>
          <c:extLst>
            <c:ext xmlns:c16="http://schemas.microsoft.com/office/drawing/2014/chart" uri="{C3380CC4-5D6E-409C-BE32-E72D297353CC}">
              <c16:uniqueId val="{00000001-65CE-4F92-A3FC-3189C46961A8}"/>
            </c:ext>
          </c:extLst>
        </c:ser>
        <c:dLbls>
          <c:showLegendKey val="0"/>
          <c:showVal val="0"/>
          <c:showCatName val="0"/>
          <c:showSerName val="0"/>
          <c:showPercent val="0"/>
          <c:showBubbleSize val="0"/>
        </c:dLbls>
        <c:marker val="1"/>
        <c:smooth val="0"/>
        <c:axId val="930285672"/>
        <c:axId val="930287312"/>
      </c:lineChart>
      <c:lineChart>
        <c:grouping val="standard"/>
        <c:varyColors val="0"/>
        <c:ser>
          <c:idx val="2"/>
          <c:order val="2"/>
          <c:tx>
            <c:strRef>
              <c:f>'[KOSPI 5000 조건 4.xlsx]Sheet1'!$G$12</c:f>
              <c:strCache>
                <c:ptCount val="1"/>
                <c:pt idx="0">
                  <c:v>12M Fwd PER(우)</c:v>
                </c:pt>
              </c:strCache>
            </c:strRef>
          </c:tx>
          <c:spPr>
            <a:ln w="12700" cap="rnd">
              <a:solidFill>
                <a:srgbClr val="00B050"/>
              </a:solidFill>
              <a:round/>
            </a:ln>
            <a:effectLst/>
          </c:spPr>
          <c:marker>
            <c:symbol val="none"/>
          </c:marker>
          <c:dLbls>
            <c:dLbl>
              <c:idx val="80"/>
              <c:layout>
                <c:manualLayout>
                  <c:x val="-3.4527186761229317E-2"/>
                  <c:y val="-5.1313131313131324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5CE-4F92-A3FC-3189C46961A8}"/>
                </c:ext>
              </c:extLst>
            </c:dLbl>
            <c:dLbl>
              <c:idx val="143"/>
              <c:layout>
                <c:manualLayout>
                  <c:x val="-4.9539007092198689E-2"/>
                  <c:y val="-5.131313131313131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5CE-4F92-A3FC-3189C46961A8}"/>
                </c:ext>
              </c:extLst>
            </c:dLbl>
            <c:dLbl>
              <c:idx val="145"/>
              <c:layout>
                <c:manualLayout>
                  <c:x val="-4.0531914893617023E-2"/>
                  <c:y val="3.2070707070707069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5CE-4F92-A3FC-3189C46961A8}"/>
                </c:ext>
              </c:extLst>
            </c:dLbl>
            <c:dLbl>
              <c:idx val="149"/>
              <c:layout>
                <c:manualLayout>
                  <c:x val="-1.3510638297872451E-2"/>
                  <c:y val="4.4898989898989897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5CE-4F92-A3FC-3189C46961A8}"/>
                </c:ext>
              </c:extLst>
            </c:dLbl>
            <c:dLbl>
              <c:idx val="160"/>
              <c:layout>
                <c:manualLayout>
                  <c:x val="-4.5035460992907804E-2"/>
                  <c:y val="-3.2070707070707069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5CE-4F92-A3FC-3189C46961A8}"/>
                </c:ext>
              </c:extLst>
            </c:dLbl>
            <c:dLbl>
              <c:idx val="163"/>
              <c:layout>
                <c:manualLayout>
                  <c:x val="-5.2541371158392546E-2"/>
                  <c:y val="-1.9242424242424359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5CE-4F92-A3FC-3189C46961A8}"/>
                </c:ext>
              </c:extLst>
            </c:dLbl>
            <c:dLbl>
              <c:idx val="165"/>
              <c:layout>
                <c:manualLayout>
                  <c:x val="-1.9515366430260046E-2"/>
                  <c:y val="-4.4898989898989897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5CE-4F92-A3FC-3189C46961A8}"/>
                </c:ext>
              </c:extLst>
            </c:dLbl>
            <c:dLbl>
              <c:idx val="170"/>
              <c:layout>
                <c:manualLayout>
                  <c:x val="-1.8014184397163121E-2"/>
                  <c:y val="3.8484848484848365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65CE-4F92-A3FC-3189C46961A8}"/>
                </c:ext>
              </c:extLst>
            </c:dLbl>
            <c:dLbl>
              <c:idx val="173"/>
              <c:layout>
                <c:manualLayout>
                  <c:x val="-3.1524822695035683E-2"/>
                  <c:y val="-5.7727272727272842E-2"/>
                </c:manualLayout>
              </c:layout>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65CE-4F92-A3FC-3189C46961A8}"/>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'[KOSPI 5000 조건 4.xlsx]Sheet1'!$A$13:$A$200</c:f>
              <c:numCache>
                <c:formatCode>m/d/yyyy</c:formatCode>
                <c:ptCount val="188"/>
                <c:pt idx="0">
                  <c:v>45839</c:v>
                </c:pt>
                <c:pt idx="1">
                  <c:v>45840</c:v>
                </c:pt>
                <c:pt idx="2">
                  <c:v>45841</c:v>
                </c:pt>
                <c:pt idx="3">
                  <c:v>45842</c:v>
                </c:pt>
                <c:pt idx="4">
                  <c:v>45845</c:v>
                </c:pt>
                <c:pt idx="5">
                  <c:v>45846</c:v>
                </c:pt>
                <c:pt idx="6">
                  <c:v>45847</c:v>
                </c:pt>
                <c:pt idx="7">
                  <c:v>45848</c:v>
                </c:pt>
                <c:pt idx="8">
                  <c:v>45849</c:v>
                </c:pt>
                <c:pt idx="9">
                  <c:v>45852</c:v>
                </c:pt>
                <c:pt idx="10">
                  <c:v>45853</c:v>
                </c:pt>
                <c:pt idx="11">
                  <c:v>45854</c:v>
                </c:pt>
                <c:pt idx="12">
                  <c:v>45855</c:v>
                </c:pt>
                <c:pt idx="13">
                  <c:v>45856</c:v>
                </c:pt>
                <c:pt idx="14">
                  <c:v>45859</c:v>
                </c:pt>
                <c:pt idx="15">
                  <c:v>45860</c:v>
                </c:pt>
                <c:pt idx="16">
                  <c:v>45861</c:v>
                </c:pt>
                <c:pt idx="17">
                  <c:v>45862</c:v>
                </c:pt>
                <c:pt idx="18">
                  <c:v>45863</c:v>
                </c:pt>
                <c:pt idx="19">
                  <c:v>45866</c:v>
                </c:pt>
                <c:pt idx="20">
                  <c:v>45867</c:v>
                </c:pt>
                <c:pt idx="21">
                  <c:v>45868</c:v>
                </c:pt>
                <c:pt idx="22">
                  <c:v>45869</c:v>
                </c:pt>
                <c:pt idx="23">
                  <c:v>45870</c:v>
                </c:pt>
                <c:pt idx="24">
                  <c:v>45873</c:v>
                </c:pt>
                <c:pt idx="25">
                  <c:v>45874</c:v>
                </c:pt>
                <c:pt idx="26">
                  <c:v>45875</c:v>
                </c:pt>
                <c:pt idx="27">
                  <c:v>45876</c:v>
                </c:pt>
                <c:pt idx="28">
                  <c:v>45877</c:v>
                </c:pt>
                <c:pt idx="29">
                  <c:v>45880</c:v>
                </c:pt>
                <c:pt idx="30">
                  <c:v>45881</c:v>
                </c:pt>
                <c:pt idx="31">
                  <c:v>45882</c:v>
                </c:pt>
                <c:pt idx="32">
                  <c:v>45883</c:v>
                </c:pt>
                <c:pt idx="33">
                  <c:v>45887</c:v>
                </c:pt>
                <c:pt idx="34">
                  <c:v>45888</c:v>
                </c:pt>
                <c:pt idx="35">
                  <c:v>45889</c:v>
                </c:pt>
                <c:pt idx="36">
                  <c:v>45890</c:v>
                </c:pt>
                <c:pt idx="37">
                  <c:v>45891</c:v>
                </c:pt>
                <c:pt idx="38">
                  <c:v>45894</c:v>
                </c:pt>
                <c:pt idx="39">
                  <c:v>45895</c:v>
                </c:pt>
                <c:pt idx="40">
                  <c:v>45896</c:v>
                </c:pt>
                <c:pt idx="41">
                  <c:v>45897</c:v>
                </c:pt>
                <c:pt idx="42">
                  <c:v>45898</c:v>
                </c:pt>
                <c:pt idx="43">
                  <c:v>45901</c:v>
                </c:pt>
                <c:pt idx="44">
                  <c:v>45902</c:v>
                </c:pt>
                <c:pt idx="45">
                  <c:v>45903</c:v>
                </c:pt>
                <c:pt idx="46">
                  <c:v>45904</c:v>
                </c:pt>
                <c:pt idx="47">
                  <c:v>45905</c:v>
                </c:pt>
                <c:pt idx="48">
                  <c:v>45908</c:v>
                </c:pt>
                <c:pt idx="49">
                  <c:v>45909</c:v>
                </c:pt>
                <c:pt idx="50">
                  <c:v>45910</c:v>
                </c:pt>
                <c:pt idx="51">
                  <c:v>45911</c:v>
                </c:pt>
                <c:pt idx="52">
                  <c:v>45912</c:v>
                </c:pt>
                <c:pt idx="53">
                  <c:v>45915</c:v>
                </c:pt>
                <c:pt idx="54">
                  <c:v>45916</c:v>
                </c:pt>
                <c:pt idx="55">
                  <c:v>45917</c:v>
                </c:pt>
                <c:pt idx="56">
                  <c:v>45918</c:v>
                </c:pt>
                <c:pt idx="57">
                  <c:v>45919</c:v>
                </c:pt>
                <c:pt idx="58">
                  <c:v>45922</c:v>
                </c:pt>
                <c:pt idx="59">
                  <c:v>45923</c:v>
                </c:pt>
                <c:pt idx="60">
                  <c:v>45924</c:v>
                </c:pt>
                <c:pt idx="61">
                  <c:v>45925</c:v>
                </c:pt>
                <c:pt idx="62">
                  <c:v>45926</c:v>
                </c:pt>
                <c:pt idx="63">
                  <c:v>45929</c:v>
                </c:pt>
                <c:pt idx="64">
                  <c:v>45930</c:v>
                </c:pt>
                <c:pt idx="65">
                  <c:v>45931</c:v>
                </c:pt>
                <c:pt idx="66">
                  <c:v>45932</c:v>
                </c:pt>
                <c:pt idx="67">
                  <c:v>45940</c:v>
                </c:pt>
                <c:pt idx="68">
                  <c:v>45943</c:v>
                </c:pt>
                <c:pt idx="69">
                  <c:v>45944</c:v>
                </c:pt>
                <c:pt idx="70">
                  <c:v>45945</c:v>
                </c:pt>
                <c:pt idx="71">
                  <c:v>45946</c:v>
                </c:pt>
                <c:pt idx="72">
                  <c:v>45947</c:v>
                </c:pt>
                <c:pt idx="73">
                  <c:v>45950</c:v>
                </c:pt>
                <c:pt idx="74">
                  <c:v>45951</c:v>
                </c:pt>
                <c:pt idx="75">
                  <c:v>45952</c:v>
                </c:pt>
                <c:pt idx="76">
                  <c:v>45953</c:v>
                </c:pt>
                <c:pt idx="77">
                  <c:v>45954</c:v>
                </c:pt>
                <c:pt idx="78">
                  <c:v>45957</c:v>
                </c:pt>
                <c:pt idx="79">
                  <c:v>45958</c:v>
                </c:pt>
                <c:pt idx="80">
                  <c:v>45959</c:v>
                </c:pt>
                <c:pt idx="81">
                  <c:v>45960</c:v>
                </c:pt>
                <c:pt idx="82">
                  <c:v>45961</c:v>
                </c:pt>
                <c:pt idx="83">
                  <c:v>45964</c:v>
                </c:pt>
                <c:pt idx="84">
                  <c:v>45965</c:v>
                </c:pt>
                <c:pt idx="85">
                  <c:v>45966</c:v>
                </c:pt>
                <c:pt idx="86">
                  <c:v>45967</c:v>
                </c:pt>
                <c:pt idx="87">
                  <c:v>45968</c:v>
                </c:pt>
                <c:pt idx="88">
                  <c:v>45971</c:v>
                </c:pt>
                <c:pt idx="89">
                  <c:v>45972</c:v>
                </c:pt>
                <c:pt idx="90">
                  <c:v>45973</c:v>
                </c:pt>
                <c:pt idx="91">
                  <c:v>45974</c:v>
                </c:pt>
                <c:pt idx="92">
                  <c:v>45975</c:v>
                </c:pt>
                <c:pt idx="93">
                  <c:v>45978</c:v>
                </c:pt>
                <c:pt idx="94">
                  <c:v>45979</c:v>
                </c:pt>
                <c:pt idx="95">
                  <c:v>45980</c:v>
                </c:pt>
                <c:pt idx="96">
                  <c:v>45981</c:v>
                </c:pt>
                <c:pt idx="97">
                  <c:v>45982</c:v>
                </c:pt>
                <c:pt idx="98">
                  <c:v>45985</c:v>
                </c:pt>
                <c:pt idx="99">
                  <c:v>45986</c:v>
                </c:pt>
                <c:pt idx="100">
                  <c:v>45987</c:v>
                </c:pt>
                <c:pt idx="101">
                  <c:v>45988</c:v>
                </c:pt>
                <c:pt idx="102">
                  <c:v>45989</c:v>
                </c:pt>
                <c:pt idx="103">
                  <c:v>45992</c:v>
                </c:pt>
                <c:pt idx="104">
                  <c:v>45993</c:v>
                </c:pt>
                <c:pt idx="105">
                  <c:v>45994</c:v>
                </c:pt>
                <c:pt idx="106">
                  <c:v>45995</c:v>
                </c:pt>
                <c:pt idx="107">
                  <c:v>45996</c:v>
                </c:pt>
                <c:pt idx="108">
                  <c:v>45999</c:v>
                </c:pt>
                <c:pt idx="109">
                  <c:v>46000</c:v>
                </c:pt>
                <c:pt idx="110">
                  <c:v>46001</c:v>
                </c:pt>
                <c:pt idx="111">
                  <c:v>46002</c:v>
                </c:pt>
                <c:pt idx="112">
                  <c:v>46003</c:v>
                </c:pt>
                <c:pt idx="113">
                  <c:v>46006</c:v>
                </c:pt>
                <c:pt idx="114">
                  <c:v>46007</c:v>
                </c:pt>
                <c:pt idx="115">
                  <c:v>46008</c:v>
                </c:pt>
                <c:pt idx="116">
                  <c:v>46009</c:v>
                </c:pt>
                <c:pt idx="117">
                  <c:v>46010</c:v>
                </c:pt>
                <c:pt idx="118">
                  <c:v>46013</c:v>
                </c:pt>
                <c:pt idx="119">
                  <c:v>46014</c:v>
                </c:pt>
                <c:pt idx="120">
                  <c:v>46015</c:v>
                </c:pt>
                <c:pt idx="121">
                  <c:v>46017</c:v>
                </c:pt>
                <c:pt idx="122">
                  <c:v>46020</c:v>
                </c:pt>
                <c:pt idx="123">
                  <c:v>46021</c:v>
                </c:pt>
                <c:pt idx="124">
                  <c:v>46024</c:v>
                </c:pt>
                <c:pt idx="125">
                  <c:v>46027</c:v>
                </c:pt>
                <c:pt idx="126">
                  <c:v>46028</c:v>
                </c:pt>
                <c:pt idx="127">
                  <c:v>46029</c:v>
                </c:pt>
                <c:pt idx="128">
                  <c:v>46030</c:v>
                </c:pt>
                <c:pt idx="129">
                  <c:v>46031</c:v>
                </c:pt>
                <c:pt idx="130">
                  <c:v>46034</c:v>
                </c:pt>
                <c:pt idx="131">
                  <c:v>46035</c:v>
                </c:pt>
                <c:pt idx="132">
                  <c:v>46036</c:v>
                </c:pt>
                <c:pt idx="133">
                  <c:v>46037</c:v>
                </c:pt>
                <c:pt idx="134">
                  <c:v>46038</c:v>
                </c:pt>
                <c:pt idx="135">
                  <c:v>46041</c:v>
                </c:pt>
                <c:pt idx="136">
                  <c:v>46042</c:v>
                </c:pt>
                <c:pt idx="137">
                  <c:v>46043</c:v>
                </c:pt>
                <c:pt idx="138">
                  <c:v>46044</c:v>
                </c:pt>
                <c:pt idx="139">
                  <c:v>46045</c:v>
                </c:pt>
                <c:pt idx="140">
                  <c:v>46048</c:v>
                </c:pt>
                <c:pt idx="141">
                  <c:v>46049</c:v>
                </c:pt>
                <c:pt idx="142">
                  <c:v>46050</c:v>
                </c:pt>
                <c:pt idx="143">
                  <c:v>46051</c:v>
                </c:pt>
                <c:pt idx="144">
                  <c:v>46052</c:v>
                </c:pt>
                <c:pt idx="145">
                  <c:v>46055</c:v>
                </c:pt>
                <c:pt idx="146">
                  <c:v>46056</c:v>
                </c:pt>
                <c:pt idx="147">
                  <c:v>46057</c:v>
                </c:pt>
                <c:pt idx="148">
                  <c:v>46058</c:v>
                </c:pt>
                <c:pt idx="149">
                  <c:v>46059</c:v>
                </c:pt>
                <c:pt idx="150">
                  <c:v>46062</c:v>
                </c:pt>
                <c:pt idx="151">
                  <c:v>46063</c:v>
                </c:pt>
                <c:pt idx="152">
                  <c:v>46064</c:v>
                </c:pt>
                <c:pt idx="153">
                  <c:v>46065</c:v>
                </c:pt>
                <c:pt idx="154">
                  <c:v>46066</c:v>
                </c:pt>
                <c:pt idx="155">
                  <c:v>46072</c:v>
                </c:pt>
                <c:pt idx="156">
                  <c:v>46073</c:v>
                </c:pt>
                <c:pt idx="157">
                  <c:v>46076</c:v>
                </c:pt>
                <c:pt idx="158">
                  <c:v>46077</c:v>
                </c:pt>
                <c:pt idx="159">
                  <c:v>46078</c:v>
                </c:pt>
                <c:pt idx="160">
                  <c:v>46079</c:v>
                </c:pt>
                <c:pt idx="161">
                  <c:v>46080</c:v>
                </c:pt>
                <c:pt idx="162">
                  <c:v>46084</c:v>
                </c:pt>
                <c:pt idx="163">
                  <c:v>46085</c:v>
                </c:pt>
                <c:pt idx="164">
                  <c:v>46086</c:v>
                </c:pt>
                <c:pt idx="165">
                  <c:v>46087</c:v>
                </c:pt>
                <c:pt idx="166">
                  <c:v>46090</c:v>
                </c:pt>
                <c:pt idx="167">
                  <c:v>46091</c:v>
                </c:pt>
                <c:pt idx="168">
                  <c:v>46092</c:v>
                </c:pt>
                <c:pt idx="169">
                  <c:v>46093</c:v>
                </c:pt>
                <c:pt idx="170">
                  <c:v>46094</c:v>
                </c:pt>
                <c:pt idx="171">
                  <c:v>46097</c:v>
                </c:pt>
                <c:pt idx="172">
                  <c:v>46098</c:v>
                </c:pt>
                <c:pt idx="173">
                  <c:v>46099</c:v>
                </c:pt>
                <c:pt idx="174">
                  <c:v>46100</c:v>
                </c:pt>
                <c:pt idx="175">
                  <c:v>46101</c:v>
                </c:pt>
                <c:pt idx="176">
                  <c:v>46104</c:v>
                </c:pt>
                <c:pt idx="177">
                  <c:v>46105</c:v>
                </c:pt>
                <c:pt idx="178">
                  <c:v>46106</c:v>
                </c:pt>
                <c:pt idx="179">
                  <c:v>46107</c:v>
                </c:pt>
                <c:pt idx="180">
                  <c:v>46108</c:v>
                </c:pt>
                <c:pt idx="181">
                  <c:v>46111</c:v>
                </c:pt>
                <c:pt idx="182">
                  <c:v>46112</c:v>
                </c:pt>
              </c:numCache>
            </c:numRef>
          </c:cat>
          <c:val>
            <c:numRef>
              <c:f>'[KOSPI 5000 조건 4.xlsx]Sheet1'!$G$13:$G$200</c:f>
              <c:numCache>
                <c:formatCode>General</c:formatCode>
                <c:ptCount val="188"/>
                <c:pt idx="0">
                  <c:v>10.34</c:v>
                </c:pt>
                <c:pt idx="1">
                  <c:v>10.27</c:v>
                </c:pt>
                <c:pt idx="2">
                  <c:v>10.39</c:v>
                </c:pt>
                <c:pt idx="3">
                  <c:v>10.210000000000001</c:v>
                </c:pt>
                <c:pt idx="4">
                  <c:v>10.24</c:v>
                </c:pt>
                <c:pt idx="5">
                  <c:v>10.42</c:v>
                </c:pt>
                <c:pt idx="6">
                  <c:v>10.52</c:v>
                </c:pt>
                <c:pt idx="7">
                  <c:v>10.69</c:v>
                </c:pt>
                <c:pt idx="8">
                  <c:v>10.65</c:v>
                </c:pt>
                <c:pt idx="9">
                  <c:v>10.73</c:v>
                </c:pt>
                <c:pt idx="10">
                  <c:v>10.78</c:v>
                </c:pt>
                <c:pt idx="11">
                  <c:v>10.69</c:v>
                </c:pt>
                <c:pt idx="12">
                  <c:v>10.71</c:v>
                </c:pt>
                <c:pt idx="13">
                  <c:v>10.71</c:v>
                </c:pt>
                <c:pt idx="14">
                  <c:v>10.79</c:v>
                </c:pt>
                <c:pt idx="15">
                  <c:v>10.64</c:v>
                </c:pt>
                <c:pt idx="16">
                  <c:v>10.69</c:v>
                </c:pt>
                <c:pt idx="17">
                  <c:v>10.7</c:v>
                </c:pt>
                <c:pt idx="18">
                  <c:v>10.7</c:v>
                </c:pt>
                <c:pt idx="19">
                  <c:v>10.76</c:v>
                </c:pt>
                <c:pt idx="20">
                  <c:v>10.83</c:v>
                </c:pt>
                <c:pt idx="21">
                  <c:v>10.92</c:v>
                </c:pt>
                <c:pt idx="22">
                  <c:v>10.9</c:v>
                </c:pt>
                <c:pt idx="23">
                  <c:v>10.36</c:v>
                </c:pt>
                <c:pt idx="24">
                  <c:v>10.47</c:v>
                </c:pt>
                <c:pt idx="25">
                  <c:v>10.63</c:v>
                </c:pt>
                <c:pt idx="26">
                  <c:v>10.62</c:v>
                </c:pt>
                <c:pt idx="27">
                  <c:v>10.72</c:v>
                </c:pt>
                <c:pt idx="28">
                  <c:v>10.66</c:v>
                </c:pt>
                <c:pt idx="29">
                  <c:v>10.67</c:v>
                </c:pt>
                <c:pt idx="30">
                  <c:v>10.61</c:v>
                </c:pt>
                <c:pt idx="31">
                  <c:v>10.74</c:v>
                </c:pt>
                <c:pt idx="32">
                  <c:v>10.74</c:v>
                </c:pt>
                <c:pt idx="33">
                  <c:v>10.57</c:v>
                </c:pt>
                <c:pt idx="34">
                  <c:v>10.48</c:v>
                </c:pt>
                <c:pt idx="35">
                  <c:v>10.42</c:v>
                </c:pt>
                <c:pt idx="36">
                  <c:v>10.47</c:v>
                </c:pt>
                <c:pt idx="37">
                  <c:v>10.55</c:v>
                </c:pt>
                <c:pt idx="38">
                  <c:v>10.7</c:v>
                </c:pt>
                <c:pt idx="39">
                  <c:v>10.59</c:v>
                </c:pt>
                <c:pt idx="40">
                  <c:v>10.62</c:v>
                </c:pt>
                <c:pt idx="41">
                  <c:v>10.65</c:v>
                </c:pt>
                <c:pt idx="42">
                  <c:v>10.62</c:v>
                </c:pt>
                <c:pt idx="43">
                  <c:v>10.35</c:v>
                </c:pt>
                <c:pt idx="44">
                  <c:v>10.45</c:v>
                </c:pt>
                <c:pt idx="45">
                  <c:v>10.49</c:v>
                </c:pt>
                <c:pt idx="46">
                  <c:v>10.54</c:v>
                </c:pt>
                <c:pt idx="47">
                  <c:v>10.57</c:v>
                </c:pt>
                <c:pt idx="48">
                  <c:v>10.6</c:v>
                </c:pt>
                <c:pt idx="49">
                  <c:v>10.74</c:v>
                </c:pt>
                <c:pt idx="50">
                  <c:v>10.89</c:v>
                </c:pt>
                <c:pt idx="51">
                  <c:v>10.98</c:v>
                </c:pt>
                <c:pt idx="52">
                  <c:v>11.14</c:v>
                </c:pt>
                <c:pt idx="53">
                  <c:v>11.16</c:v>
                </c:pt>
                <c:pt idx="54">
                  <c:v>11.28</c:v>
                </c:pt>
                <c:pt idx="55">
                  <c:v>11.11</c:v>
                </c:pt>
                <c:pt idx="56">
                  <c:v>11.25</c:v>
                </c:pt>
                <c:pt idx="57">
                  <c:v>11.18</c:v>
                </c:pt>
                <c:pt idx="58">
                  <c:v>11.17</c:v>
                </c:pt>
                <c:pt idx="59">
                  <c:v>11.13</c:v>
                </c:pt>
                <c:pt idx="60">
                  <c:v>11.09</c:v>
                </c:pt>
                <c:pt idx="61">
                  <c:v>11.08</c:v>
                </c:pt>
                <c:pt idx="62">
                  <c:v>10.78</c:v>
                </c:pt>
                <c:pt idx="63">
                  <c:v>10.93</c:v>
                </c:pt>
                <c:pt idx="64">
                  <c:v>10.89</c:v>
                </c:pt>
                <c:pt idx="65">
                  <c:v>10.81</c:v>
                </c:pt>
                <c:pt idx="66">
                  <c:v>11.11</c:v>
                </c:pt>
                <c:pt idx="67">
                  <c:v>11.22</c:v>
                </c:pt>
                <c:pt idx="68">
                  <c:v>11.12</c:v>
                </c:pt>
                <c:pt idx="69">
                  <c:v>11.04</c:v>
                </c:pt>
                <c:pt idx="70">
                  <c:v>11</c:v>
                </c:pt>
                <c:pt idx="71">
                  <c:v>11.26</c:v>
                </c:pt>
                <c:pt idx="72">
                  <c:v>11.27</c:v>
                </c:pt>
                <c:pt idx="73">
                  <c:v>11.48</c:v>
                </c:pt>
                <c:pt idx="74">
                  <c:v>11.46</c:v>
                </c:pt>
                <c:pt idx="75">
                  <c:v>11.56</c:v>
                </c:pt>
                <c:pt idx="76">
                  <c:v>11.37</c:v>
                </c:pt>
                <c:pt idx="77">
                  <c:v>11.66</c:v>
                </c:pt>
                <c:pt idx="78">
                  <c:v>11.92</c:v>
                </c:pt>
                <c:pt idx="79">
                  <c:v>11.79</c:v>
                </c:pt>
                <c:pt idx="80">
                  <c:v>11.99</c:v>
                </c:pt>
                <c:pt idx="81">
                  <c:v>11.64</c:v>
                </c:pt>
                <c:pt idx="82">
                  <c:v>11.33</c:v>
                </c:pt>
                <c:pt idx="83">
                  <c:v>11.3</c:v>
                </c:pt>
                <c:pt idx="84">
                  <c:v>11.01</c:v>
                </c:pt>
                <c:pt idx="85">
                  <c:v>10.71</c:v>
                </c:pt>
                <c:pt idx="86">
                  <c:v>10.76</c:v>
                </c:pt>
                <c:pt idx="87">
                  <c:v>10.55</c:v>
                </c:pt>
                <c:pt idx="88">
                  <c:v>10.86</c:v>
                </c:pt>
                <c:pt idx="89">
                  <c:v>10.98</c:v>
                </c:pt>
                <c:pt idx="90">
                  <c:v>11.08</c:v>
                </c:pt>
                <c:pt idx="91">
                  <c:v>11.12</c:v>
                </c:pt>
                <c:pt idx="92">
                  <c:v>10.58</c:v>
                </c:pt>
                <c:pt idx="93">
                  <c:v>10.77</c:v>
                </c:pt>
                <c:pt idx="94">
                  <c:v>10.43</c:v>
                </c:pt>
                <c:pt idx="95">
                  <c:v>10.33</c:v>
                </c:pt>
                <c:pt idx="96">
                  <c:v>10.51</c:v>
                </c:pt>
                <c:pt idx="97">
                  <c:v>10.11</c:v>
                </c:pt>
                <c:pt idx="98">
                  <c:v>9.7799999999999994</c:v>
                </c:pt>
                <c:pt idx="99">
                  <c:v>9.82</c:v>
                </c:pt>
                <c:pt idx="100">
                  <c:v>10.039999999999999</c:v>
                </c:pt>
                <c:pt idx="101">
                  <c:v>10.11</c:v>
                </c:pt>
                <c:pt idx="102">
                  <c:v>9.9499999999999993</c:v>
                </c:pt>
                <c:pt idx="103">
                  <c:v>9.85</c:v>
                </c:pt>
                <c:pt idx="104">
                  <c:v>10.01</c:v>
                </c:pt>
                <c:pt idx="105">
                  <c:v>10.09</c:v>
                </c:pt>
                <c:pt idx="106">
                  <c:v>10.07</c:v>
                </c:pt>
                <c:pt idx="107">
                  <c:v>10.26</c:v>
                </c:pt>
                <c:pt idx="108">
                  <c:v>10.34</c:v>
                </c:pt>
                <c:pt idx="109">
                  <c:v>10.29</c:v>
                </c:pt>
                <c:pt idx="110">
                  <c:v>10.27</c:v>
                </c:pt>
                <c:pt idx="111">
                  <c:v>10.199999999999999</c:v>
                </c:pt>
                <c:pt idx="112">
                  <c:v>10.33</c:v>
                </c:pt>
                <c:pt idx="113">
                  <c:v>10.130000000000001</c:v>
                </c:pt>
                <c:pt idx="114">
                  <c:v>9.84</c:v>
                </c:pt>
                <c:pt idx="115">
                  <c:v>9.9700000000000006</c:v>
                </c:pt>
                <c:pt idx="116">
                  <c:v>9.81</c:v>
                </c:pt>
                <c:pt idx="117">
                  <c:v>9.8800000000000008</c:v>
                </c:pt>
                <c:pt idx="118">
                  <c:v>10.1</c:v>
                </c:pt>
                <c:pt idx="119">
                  <c:v>10.130000000000001</c:v>
                </c:pt>
                <c:pt idx="120">
                  <c:v>10.11</c:v>
                </c:pt>
                <c:pt idx="121">
                  <c:v>10.16</c:v>
                </c:pt>
                <c:pt idx="122">
                  <c:v>10.29</c:v>
                </c:pt>
                <c:pt idx="123">
                  <c:v>10.28</c:v>
                </c:pt>
                <c:pt idx="124">
                  <c:v>10.220000000000001</c:v>
                </c:pt>
                <c:pt idx="125">
                  <c:v>10.31</c:v>
                </c:pt>
                <c:pt idx="126">
                  <c:v>10.39</c:v>
                </c:pt>
                <c:pt idx="127">
                  <c:v>10.29</c:v>
                </c:pt>
                <c:pt idx="128">
                  <c:v>10.23</c:v>
                </c:pt>
                <c:pt idx="129">
                  <c:v>10.029999999999999</c:v>
                </c:pt>
                <c:pt idx="130">
                  <c:v>10.09</c:v>
                </c:pt>
                <c:pt idx="131">
                  <c:v>10.220000000000001</c:v>
                </c:pt>
                <c:pt idx="132">
                  <c:v>10.15</c:v>
                </c:pt>
                <c:pt idx="133">
                  <c:v>10.3</c:v>
                </c:pt>
                <c:pt idx="134">
                  <c:v>10.44</c:v>
                </c:pt>
                <c:pt idx="135">
                  <c:v>10.55</c:v>
                </c:pt>
                <c:pt idx="136">
                  <c:v>10.44</c:v>
                </c:pt>
                <c:pt idx="137">
                  <c:v>10.48</c:v>
                </c:pt>
                <c:pt idx="138">
                  <c:v>10.55</c:v>
                </c:pt>
                <c:pt idx="139">
                  <c:v>10.57</c:v>
                </c:pt>
                <c:pt idx="140">
                  <c:v>10.48</c:v>
                </c:pt>
                <c:pt idx="141">
                  <c:v>10.75</c:v>
                </c:pt>
                <c:pt idx="142">
                  <c:v>10.77</c:v>
                </c:pt>
                <c:pt idx="143">
                  <c:v>10.83</c:v>
                </c:pt>
                <c:pt idx="144">
                  <c:v>9.4</c:v>
                </c:pt>
                <c:pt idx="145">
                  <c:v>8.7200000000000006</c:v>
                </c:pt>
                <c:pt idx="146">
                  <c:v>9.23</c:v>
                </c:pt>
                <c:pt idx="147">
                  <c:v>9.33</c:v>
                </c:pt>
                <c:pt idx="148">
                  <c:v>8.9600000000000009</c:v>
                </c:pt>
                <c:pt idx="149">
                  <c:v>8.82</c:v>
                </c:pt>
                <c:pt idx="150">
                  <c:v>9.2100000000000009</c:v>
                </c:pt>
                <c:pt idx="151">
                  <c:v>9.2100000000000009</c:v>
                </c:pt>
                <c:pt idx="152">
                  <c:v>9.2899999999999991</c:v>
                </c:pt>
                <c:pt idx="153">
                  <c:v>9.59</c:v>
                </c:pt>
                <c:pt idx="154">
                  <c:v>9.56</c:v>
                </c:pt>
                <c:pt idx="155">
                  <c:v>9.84</c:v>
                </c:pt>
                <c:pt idx="156" formatCode="_-* #,##0.00_-;\-* #,##0.00_-;_-* &quot;-&quot;_-;_-@_-">
                  <c:v>10.06</c:v>
                </c:pt>
                <c:pt idx="157" formatCode="_-* #,##0.00_-;\-* #,##0.00_-;_-* &quot;-&quot;_-;_-@_-">
                  <c:v>9.9499999999999993</c:v>
                </c:pt>
                <c:pt idx="158" formatCode="_-* #,##0.00_-;\-* #,##0.00_-;_-* &quot;-&quot;_-;_-@_-">
                  <c:v>9.86</c:v>
                </c:pt>
                <c:pt idx="159" formatCode="_-* #,##0.00_-;\-* #,##0.00_-;_-* &quot;-&quot;_-;_-@_-">
                  <c:v>10.01</c:v>
                </c:pt>
                <c:pt idx="160" formatCode="_-* #,##0.00_-;\-* #,##0.00_-;_-* &quot;-&quot;_-;_-@_-">
                  <c:v>10.41</c:v>
                </c:pt>
                <c:pt idx="161" formatCode="_-* #,##0.00_-;\-* #,##0.00_-;_-* &quot;-&quot;_-;_-@_-">
                  <c:v>10.210000000000001</c:v>
                </c:pt>
                <c:pt idx="162" formatCode="_-* #,##0.00_-;\-* #,##0.00_-;_-* &quot;-&quot;_-;_-@_-">
                  <c:v>9.23</c:v>
                </c:pt>
                <c:pt idx="163" formatCode="_-* #,##0.00_-;\-* #,##0.00_-;_-* &quot;-&quot;_-;_-@_-">
                  <c:v>8.11</c:v>
                </c:pt>
                <c:pt idx="164" formatCode="_-* #,##0.00_-;\-* #,##0.00_-;_-* &quot;-&quot;_-;_-@_-">
                  <c:v>8.89</c:v>
                </c:pt>
                <c:pt idx="165" formatCode="_-* #,##0.00_-;\-* #,##0.00_-;_-* &quot;-&quot;_-;_-@_-">
                  <c:v>8.9</c:v>
                </c:pt>
                <c:pt idx="166" formatCode="_-* #,##0.00_-;\-* #,##0.00_-;_-* &quot;-&quot;_-;_-@_-">
                  <c:v>8.3699999999999992</c:v>
                </c:pt>
                <c:pt idx="167" formatCode="_-* #,##0.00_-;\-* #,##0.00_-;_-* &quot;-&quot;_-;_-@_-">
                  <c:v>8.7799999999999994</c:v>
                </c:pt>
                <c:pt idx="168" formatCode="_-* #,##0.00_-;\-* #,##0.00_-;_-* &quot;-&quot;_-;_-@_-">
                  <c:v>8.83</c:v>
                </c:pt>
                <c:pt idx="169" formatCode="_-* #,##0.00_-;\-* #,##0.00_-;_-* &quot;-&quot;_-;_-@_-">
                  <c:v>8.7100000000000009</c:v>
                </c:pt>
                <c:pt idx="170" formatCode="_-* #,##0.00_-;\-* #,##0.00_-;_-* &quot;-&quot;_-;_-@_-">
                  <c:v>8.51</c:v>
                </c:pt>
                <c:pt idx="171" formatCode="_-* #,##0.00_-;\-* #,##0.00_-;_-* &quot;-&quot;_-;_-@_-">
                  <c:v>8.52</c:v>
                </c:pt>
                <c:pt idx="172" formatCode="_-* #,##0.00_-;\-* #,##0.00_-;_-* &quot;-&quot;_-;_-@_-">
                  <c:v>8.66</c:v>
                </c:pt>
                <c:pt idx="173" formatCode="_-* #,##0.00_-;\-* #,##0.00_-;_-* &quot;-&quot;_-;_-@_-">
                  <c:v>9.09</c:v>
                </c:pt>
                <c:pt idx="174" formatCode="_-* #,##0.00_-;\-* #,##0.00_-;_-* &quot;-&quot;_-;_-@_-">
                  <c:v>8.81</c:v>
                </c:pt>
              </c:numCache>
            </c:numRef>
          </c:val>
          <c:smooth val="0"/>
          <c:extLst>
            <c:ext xmlns:c16="http://schemas.microsoft.com/office/drawing/2014/chart" uri="{C3380CC4-5D6E-409C-BE32-E72D297353CC}">
              <c16:uniqueId val="{0000000B-65CE-4F92-A3FC-3189C46961A8}"/>
            </c:ext>
          </c:extLst>
        </c:ser>
        <c:dLbls>
          <c:showLegendKey val="0"/>
          <c:showVal val="0"/>
          <c:showCatName val="0"/>
          <c:showSerName val="0"/>
          <c:showPercent val="0"/>
          <c:showBubbleSize val="0"/>
        </c:dLbls>
        <c:marker val="1"/>
        <c:smooth val="0"/>
        <c:axId val="920052432"/>
        <c:axId val="920054072"/>
      </c:lineChart>
      <c:dateAx>
        <c:axId val="930285672"/>
        <c:scaling>
          <c:orientation val="minMax"/>
          <c:max val="46101"/>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30287312"/>
        <c:crosses val="autoZero"/>
        <c:auto val="1"/>
        <c:lblOffset val="100"/>
        <c:baseTimeUnit val="days"/>
        <c:majorUnit val="2"/>
        <c:majorTimeUnit val="months"/>
      </c:dateAx>
      <c:valAx>
        <c:axId val="930287312"/>
        <c:scaling>
          <c:orientation val="minMax"/>
          <c:max val="225"/>
          <c:min val="95"/>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(25.7.1=</a:t>
                </a:r>
              </a:p>
              <a:p>
                <a:pPr>
                  <a:defRPr/>
                </a:pPr>
                <a:r>
                  <a:rPr lang="en-US" b="0"/>
                  <a:t>100)</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30285672"/>
        <c:crosses val="autoZero"/>
        <c:crossBetween val="between"/>
        <c:majorUnit val="13"/>
      </c:valAx>
      <c:valAx>
        <c:axId val="920054072"/>
        <c:scaling>
          <c:orientation val="minMax"/>
          <c:max val="12"/>
          <c:min val="8"/>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배</a:t>
                </a:r>
                <a:r>
                  <a:rPr lang="en-US" b="0"/>
                  <a:t>)</a:t>
                </a:r>
                <a:endParaRPr lang="ko-KR" b="0"/>
              </a:p>
            </c:rich>
          </c:tx>
          <c:layout>
            <c:manualLayout>
              <c:xMode val="edge"/>
              <c:yMode val="edge"/>
              <c:x val="0.96840248226950343"/>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20052432"/>
        <c:crosses val="max"/>
        <c:crossBetween val="between"/>
        <c:majorUnit val="0.5"/>
      </c:valAx>
      <c:dateAx>
        <c:axId val="920052432"/>
        <c:scaling>
          <c:orientation val="minMax"/>
        </c:scaling>
        <c:delete val="1"/>
        <c:axPos val="b"/>
        <c:numFmt formatCode="m/d/yyyy" sourceLinked="1"/>
        <c:majorTickMark val="out"/>
        <c:minorTickMark val="none"/>
        <c:tickLblPos val="nextTo"/>
        <c:crossAx val="920054072"/>
        <c:crosses val="autoZero"/>
        <c:auto val="1"/>
        <c:lblOffset val="100"/>
        <c:baseTimeUnit val="day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4.2274349881796694E-2"/>
          <c:y val="0.53376212121212108"/>
          <c:w val="0.20952588652482271"/>
          <c:h val="0.26374444444444445"/>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420212765957447E-2"/>
          <c:y val="9.8768333333333333E-2"/>
          <c:w val="0.96579787234042558"/>
          <c:h val="0.81798555555555552"/>
        </c:manualLayout>
      </c:layout>
      <c:lineChart>
        <c:grouping val="standard"/>
        <c:varyColors val="0"/>
        <c:ser>
          <c:idx val="0"/>
          <c:order val="0"/>
          <c:tx>
            <c:strRef>
              <c:f>'[밴드설정 변동성 ESI MSI 침체확률 중국 금리 크레딧임펄스_0902750481edb848_085394.xlsx]심리'!$O$8</c:f>
              <c:strCache>
                <c:ptCount val="1"/>
                <c:pt idx="0">
                  <c:v>매크로 리스크 인덱스(중기)</c:v>
                </c:pt>
              </c:strCache>
            </c:strRef>
          </c:tx>
          <c:spPr>
            <a:ln w="12700" cap="rnd">
              <a:solidFill>
                <a:srgbClr val="538DD5"/>
              </a:solidFill>
              <a:round/>
            </a:ln>
            <a:effectLst/>
          </c:spPr>
          <c:marker>
            <c:symbol val="none"/>
          </c:marker>
          <c:cat>
            <c:numRef>
              <c:f>'[밴드설정 변동성 ESI MSI 침체확률 중국 금리 크레딧임펄스_0902750481edb848_085394.xlsx]심리'!$N$9:$N$11909</c:f>
              <c:numCache>
                <c:formatCode>yyyy\-mm\-dd</c:formatCode>
                <c:ptCount val="11901"/>
                <c:pt idx="0">
                  <c:v>43831</c:v>
                </c:pt>
                <c:pt idx="1">
                  <c:v>43832</c:v>
                </c:pt>
                <c:pt idx="2">
                  <c:v>43833</c:v>
                </c:pt>
                <c:pt idx="3">
                  <c:v>43834</c:v>
                </c:pt>
                <c:pt idx="4">
                  <c:v>43835</c:v>
                </c:pt>
                <c:pt idx="5">
                  <c:v>43836</c:v>
                </c:pt>
                <c:pt idx="6">
                  <c:v>43837</c:v>
                </c:pt>
                <c:pt idx="7">
                  <c:v>43838</c:v>
                </c:pt>
                <c:pt idx="8">
                  <c:v>43839</c:v>
                </c:pt>
                <c:pt idx="9">
                  <c:v>43840</c:v>
                </c:pt>
                <c:pt idx="10">
                  <c:v>43841</c:v>
                </c:pt>
                <c:pt idx="11">
                  <c:v>43842</c:v>
                </c:pt>
                <c:pt idx="12">
                  <c:v>43843</c:v>
                </c:pt>
                <c:pt idx="13">
                  <c:v>43844</c:v>
                </c:pt>
                <c:pt idx="14">
                  <c:v>43845</c:v>
                </c:pt>
                <c:pt idx="15">
                  <c:v>43846</c:v>
                </c:pt>
                <c:pt idx="16">
                  <c:v>43847</c:v>
                </c:pt>
                <c:pt idx="17">
                  <c:v>43848</c:v>
                </c:pt>
                <c:pt idx="18">
                  <c:v>43849</c:v>
                </c:pt>
                <c:pt idx="19">
                  <c:v>43850</c:v>
                </c:pt>
                <c:pt idx="20">
                  <c:v>43851</c:v>
                </c:pt>
                <c:pt idx="21">
                  <c:v>43852</c:v>
                </c:pt>
                <c:pt idx="22">
                  <c:v>43853</c:v>
                </c:pt>
                <c:pt idx="23">
                  <c:v>43854</c:v>
                </c:pt>
                <c:pt idx="24">
                  <c:v>43855</c:v>
                </c:pt>
                <c:pt idx="25">
                  <c:v>43856</c:v>
                </c:pt>
                <c:pt idx="26">
                  <c:v>43857</c:v>
                </c:pt>
                <c:pt idx="27">
                  <c:v>43858</c:v>
                </c:pt>
                <c:pt idx="28">
                  <c:v>43859</c:v>
                </c:pt>
                <c:pt idx="29">
                  <c:v>43860</c:v>
                </c:pt>
                <c:pt idx="30">
                  <c:v>43861</c:v>
                </c:pt>
                <c:pt idx="31">
                  <c:v>43862</c:v>
                </c:pt>
                <c:pt idx="32">
                  <c:v>43863</c:v>
                </c:pt>
                <c:pt idx="33">
                  <c:v>43864</c:v>
                </c:pt>
                <c:pt idx="34">
                  <c:v>43865</c:v>
                </c:pt>
                <c:pt idx="35">
                  <c:v>43866</c:v>
                </c:pt>
                <c:pt idx="36">
                  <c:v>43867</c:v>
                </c:pt>
                <c:pt idx="37">
                  <c:v>43868</c:v>
                </c:pt>
                <c:pt idx="38">
                  <c:v>43869</c:v>
                </c:pt>
                <c:pt idx="39">
                  <c:v>43870</c:v>
                </c:pt>
                <c:pt idx="40">
                  <c:v>43871</c:v>
                </c:pt>
                <c:pt idx="41">
                  <c:v>43872</c:v>
                </c:pt>
                <c:pt idx="42">
                  <c:v>43873</c:v>
                </c:pt>
                <c:pt idx="43">
                  <c:v>43874</c:v>
                </c:pt>
                <c:pt idx="44">
                  <c:v>43875</c:v>
                </c:pt>
                <c:pt idx="45">
                  <c:v>43876</c:v>
                </c:pt>
                <c:pt idx="46">
                  <c:v>43877</c:v>
                </c:pt>
                <c:pt idx="47">
                  <c:v>43878</c:v>
                </c:pt>
                <c:pt idx="48">
                  <c:v>43879</c:v>
                </c:pt>
                <c:pt idx="49">
                  <c:v>43880</c:v>
                </c:pt>
                <c:pt idx="50">
                  <c:v>43881</c:v>
                </c:pt>
                <c:pt idx="51">
                  <c:v>43882</c:v>
                </c:pt>
                <c:pt idx="52">
                  <c:v>43883</c:v>
                </c:pt>
                <c:pt idx="53">
                  <c:v>43884</c:v>
                </c:pt>
                <c:pt idx="54">
                  <c:v>43885</c:v>
                </c:pt>
                <c:pt idx="55">
                  <c:v>43886</c:v>
                </c:pt>
                <c:pt idx="56">
                  <c:v>43887</c:v>
                </c:pt>
                <c:pt idx="57">
                  <c:v>43888</c:v>
                </c:pt>
                <c:pt idx="58">
                  <c:v>43889</c:v>
                </c:pt>
                <c:pt idx="59">
                  <c:v>43890</c:v>
                </c:pt>
                <c:pt idx="60">
                  <c:v>43891</c:v>
                </c:pt>
                <c:pt idx="61">
                  <c:v>43892</c:v>
                </c:pt>
                <c:pt idx="62">
                  <c:v>43893</c:v>
                </c:pt>
                <c:pt idx="63">
                  <c:v>43894</c:v>
                </c:pt>
                <c:pt idx="64">
                  <c:v>43895</c:v>
                </c:pt>
                <c:pt idx="65">
                  <c:v>43896</c:v>
                </c:pt>
                <c:pt idx="66">
                  <c:v>43897</c:v>
                </c:pt>
                <c:pt idx="67">
                  <c:v>43898</c:v>
                </c:pt>
                <c:pt idx="68">
                  <c:v>43899</c:v>
                </c:pt>
                <c:pt idx="69">
                  <c:v>43900</c:v>
                </c:pt>
                <c:pt idx="70">
                  <c:v>43901</c:v>
                </c:pt>
                <c:pt idx="71">
                  <c:v>43902</c:v>
                </c:pt>
                <c:pt idx="72">
                  <c:v>43903</c:v>
                </c:pt>
                <c:pt idx="73">
                  <c:v>43904</c:v>
                </c:pt>
                <c:pt idx="74">
                  <c:v>43905</c:v>
                </c:pt>
                <c:pt idx="75">
                  <c:v>43906</c:v>
                </c:pt>
                <c:pt idx="76">
                  <c:v>43907</c:v>
                </c:pt>
                <c:pt idx="77">
                  <c:v>43908</c:v>
                </c:pt>
                <c:pt idx="78">
                  <c:v>43909</c:v>
                </c:pt>
                <c:pt idx="79">
                  <c:v>43910</c:v>
                </c:pt>
                <c:pt idx="80">
                  <c:v>43911</c:v>
                </c:pt>
                <c:pt idx="81">
                  <c:v>43912</c:v>
                </c:pt>
                <c:pt idx="82">
                  <c:v>43913</c:v>
                </c:pt>
                <c:pt idx="83">
                  <c:v>43914</c:v>
                </c:pt>
                <c:pt idx="84">
                  <c:v>43915</c:v>
                </c:pt>
                <c:pt idx="85">
                  <c:v>43916</c:v>
                </c:pt>
                <c:pt idx="86">
                  <c:v>43917</c:v>
                </c:pt>
                <c:pt idx="87">
                  <c:v>43918</c:v>
                </c:pt>
                <c:pt idx="88">
                  <c:v>43919</c:v>
                </c:pt>
                <c:pt idx="89">
                  <c:v>43920</c:v>
                </c:pt>
                <c:pt idx="90">
                  <c:v>43921</c:v>
                </c:pt>
                <c:pt idx="91">
                  <c:v>43922</c:v>
                </c:pt>
                <c:pt idx="92">
                  <c:v>43923</c:v>
                </c:pt>
                <c:pt idx="93">
                  <c:v>43924</c:v>
                </c:pt>
                <c:pt idx="94">
                  <c:v>43925</c:v>
                </c:pt>
                <c:pt idx="95">
                  <c:v>43926</c:v>
                </c:pt>
                <c:pt idx="96">
                  <c:v>43927</c:v>
                </c:pt>
                <c:pt idx="97">
                  <c:v>43928</c:v>
                </c:pt>
                <c:pt idx="98">
                  <c:v>43929</c:v>
                </c:pt>
                <c:pt idx="99">
                  <c:v>43930</c:v>
                </c:pt>
                <c:pt idx="100">
                  <c:v>43931</c:v>
                </c:pt>
                <c:pt idx="101">
                  <c:v>43932</c:v>
                </c:pt>
                <c:pt idx="102">
                  <c:v>43933</c:v>
                </c:pt>
                <c:pt idx="103">
                  <c:v>43934</c:v>
                </c:pt>
                <c:pt idx="104">
                  <c:v>43935</c:v>
                </c:pt>
                <c:pt idx="105">
                  <c:v>43936</c:v>
                </c:pt>
                <c:pt idx="106">
                  <c:v>43937</c:v>
                </c:pt>
                <c:pt idx="107">
                  <c:v>43938</c:v>
                </c:pt>
                <c:pt idx="108">
                  <c:v>43939</c:v>
                </c:pt>
                <c:pt idx="109">
                  <c:v>43940</c:v>
                </c:pt>
                <c:pt idx="110">
                  <c:v>43941</c:v>
                </c:pt>
                <c:pt idx="111">
                  <c:v>43942</c:v>
                </c:pt>
                <c:pt idx="112">
                  <c:v>43943</c:v>
                </c:pt>
                <c:pt idx="113">
                  <c:v>43944</c:v>
                </c:pt>
                <c:pt idx="114">
                  <c:v>43945</c:v>
                </c:pt>
                <c:pt idx="115">
                  <c:v>43946</c:v>
                </c:pt>
                <c:pt idx="116">
                  <c:v>43947</c:v>
                </c:pt>
                <c:pt idx="117">
                  <c:v>43948</c:v>
                </c:pt>
                <c:pt idx="118">
                  <c:v>43949</c:v>
                </c:pt>
                <c:pt idx="119">
                  <c:v>43950</c:v>
                </c:pt>
                <c:pt idx="120">
                  <c:v>43951</c:v>
                </c:pt>
                <c:pt idx="121">
                  <c:v>43952</c:v>
                </c:pt>
                <c:pt idx="122">
                  <c:v>43953</c:v>
                </c:pt>
                <c:pt idx="123">
                  <c:v>43954</c:v>
                </c:pt>
                <c:pt idx="124">
                  <c:v>43955</c:v>
                </c:pt>
                <c:pt idx="125">
                  <c:v>43956</c:v>
                </c:pt>
                <c:pt idx="126">
                  <c:v>43957</c:v>
                </c:pt>
                <c:pt idx="127">
                  <c:v>43958</c:v>
                </c:pt>
                <c:pt idx="128">
                  <c:v>43959</c:v>
                </c:pt>
                <c:pt idx="129">
                  <c:v>43960</c:v>
                </c:pt>
                <c:pt idx="130">
                  <c:v>43961</c:v>
                </c:pt>
                <c:pt idx="131">
                  <c:v>43962</c:v>
                </c:pt>
                <c:pt idx="132">
                  <c:v>43963</c:v>
                </c:pt>
                <c:pt idx="133">
                  <c:v>43964</c:v>
                </c:pt>
                <c:pt idx="134">
                  <c:v>43965</c:v>
                </c:pt>
                <c:pt idx="135">
                  <c:v>43966</c:v>
                </c:pt>
                <c:pt idx="136">
                  <c:v>43967</c:v>
                </c:pt>
                <c:pt idx="137">
                  <c:v>43968</c:v>
                </c:pt>
                <c:pt idx="138">
                  <c:v>43969</c:v>
                </c:pt>
                <c:pt idx="139">
                  <c:v>43970</c:v>
                </c:pt>
                <c:pt idx="140">
                  <c:v>43971</c:v>
                </c:pt>
                <c:pt idx="141">
                  <c:v>43972</c:v>
                </c:pt>
                <c:pt idx="142">
                  <c:v>43973</c:v>
                </c:pt>
                <c:pt idx="143">
                  <c:v>43974</c:v>
                </c:pt>
                <c:pt idx="144">
                  <c:v>43975</c:v>
                </c:pt>
                <c:pt idx="145">
                  <c:v>43976</c:v>
                </c:pt>
                <c:pt idx="146">
                  <c:v>43977</c:v>
                </c:pt>
                <c:pt idx="147">
                  <c:v>43978</c:v>
                </c:pt>
                <c:pt idx="148">
                  <c:v>43979</c:v>
                </c:pt>
                <c:pt idx="149">
                  <c:v>43980</c:v>
                </c:pt>
                <c:pt idx="150">
                  <c:v>43981</c:v>
                </c:pt>
                <c:pt idx="151">
                  <c:v>43982</c:v>
                </c:pt>
                <c:pt idx="152">
                  <c:v>43983</c:v>
                </c:pt>
                <c:pt idx="153">
                  <c:v>43984</c:v>
                </c:pt>
                <c:pt idx="154">
                  <c:v>43985</c:v>
                </c:pt>
                <c:pt idx="155">
                  <c:v>43986</c:v>
                </c:pt>
                <c:pt idx="156">
                  <c:v>43987</c:v>
                </c:pt>
                <c:pt idx="157">
                  <c:v>43988</c:v>
                </c:pt>
                <c:pt idx="158">
                  <c:v>43989</c:v>
                </c:pt>
                <c:pt idx="159">
                  <c:v>43990</c:v>
                </c:pt>
                <c:pt idx="160">
                  <c:v>43991</c:v>
                </c:pt>
                <c:pt idx="161">
                  <c:v>43992</c:v>
                </c:pt>
                <c:pt idx="162">
                  <c:v>43993</c:v>
                </c:pt>
                <c:pt idx="163">
                  <c:v>43994</c:v>
                </c:pt>
                <c:pt idx="164">
                  <c:v>43995</c:v>
                </c:pt>
                <c:pt idx="165">
                  <c:v>43996</c:v>
                </c:pt>
                <c:pt idx="166">
                  <c:v>43997</c:v>
                </c:pt>
                <c:pt idx="167">
                  <c:v>43998</c:v>
                </c:pt>
                <c:pt idx="168">
                  <c:v>43999</c:v>
                </c:pt>
                <c:pt idx="169">
                  <c:v>44000</c:v>
                </c:pt>
                <c:pt idx="170">
                  <c:v>44001</c:v>
                </c:pt>
                <c:pt idx="171">
                  <c:v>44002</c:v>
                </c:pt>
                <c:pt idx="172">
                  <c:v>44003</c:v>
                </c:pt>
                <c:pt idx="173">
                  <c:v>44004</c:v>
                </c:pt>
                <c:pt idx="174">
                  <c:v>44005</c:v>
                </c:pt>
                <c:pt idx="175">
                  <c:v>44006</c:v>
                </c:pt>
                <c:pt idx="176">
                  <c:v>44007</c:v>
                </c:pt>
                <c:pt idx="177">
                  <c:v>44008</c:v>
                </c:pt>
                <c:pt idx="178">
                  <c:v>44009</c:v>
                </c:pt>
                <c:pt idx="179">
                  <c:v>44010</c:v>
                </c:pt>
                <c:pt idx="180">
                  <c:v>44011</c:v>
                </c:pt>
                <c:pt idx="181">
                  <c:v>44012</c:v>
                </c:pt>
                <c:pt idx="182">
                  <c:v>44013</c:v>
                </c:pt>
                <c:pt idx="183">
                  <c:v>44014</c:v>
                </c:pt>
                <c:pt idx="184">
                  <c:v>44015</c:v>
                </c:pt>
                <c:pt idx="185">
                  <c:v>44016</c:v>
                </c:pt>
                <c:pt idx="186">
                  <c:v>44017</c:v>
                </c:pt>
                <c:pt idx="187">
                  <c:v>44018</c:v>
                </c:pt>
                <c:pt idx="188">
                  <c:v>44019</c:v>
                </c:pt>
                <c:pt idx="189">
                  <c:v>44020</c:v>
                </c:pt>
                <c:pt idx="190">
                  <c:v>44021</c:v>
                </c:pt>
                <c:pt idx="191">
                  <c:v>44022</c:v>
                </c:pt>
                <c:pt idx="192">
                  <c:v>44023</c:v>
                </c:pt>
                <c:pt idx="193">
                  <c:v>44024</c:v>
                </c:pt>
                <c:pt idx="194">
                  <c:v>44025</c:v>
                </c:pt>
                <c:pt idx="195">
                  <c:v>44026</c:v>
                </c:pt>
                <c:pt idx="196">
                  <c:v>44027</c:v>
                </c:pt>
                <c:pt idx="197">
                  <c:v>44028</c:v>
                </c:pt>
                <c:pt idx="198">
                  <c:v>44029</c:v>
                </c:pt>
                <c:pt idx="199">
                  <c:v>44030</c:v>
                </c:pt>
                <c:pt idx="200">
                  <c:v>44031</c:v>
                </c:pt>
                <c:pt idx="201">
                  <c:v>44032</c:v>
                </c:pt>
                <c:pt idx="202">
                  <c:v>44033</c:v>
                </c:pt>
                <c:pt idx="203">
                  <c:v>44034</c:v>
                </c:pt>
                <c:pt idx="204">
                  <c:v>44035</c:v>
                </c:pt>
                <c:pt idx="205">
                  <c:v>44036</c:v>
                </c:pt>
                <c:pt idx="206">
                  <c:v>44037</c:v>
                </c:pt>
                <c:pt idx="207">
                  <c:v>44038</c:v>
                </c:pt>
                <c:pt idx="208">
                  <c:v>44039</c:v>
                </c:pt>
                <c:pt idx="209">
                  <c:v>44040</c:v>
                </c:pt>
                <c:pt idx="210">
                  <c:v>44041</c:v>
                </c:pt>
                <c:pt idx="211">
                  <c:v>44042</c:v>
                </c:pt>
                <c:pt idx="212">
                  <c:v>44043</c:v>
                </c:pt>
                <c:pt idx="213">
                  <c:v>44044</c:v>
                </c:pt>
                <c:pt idx="214">
                  <c:v>44045</c:v>
                </c:pt>
                <c:pt idx="215">
                  <c:v>44046</c:v>
                </c:pt>
                <c:pt idx="216">
                  <c:v>44047</c:v>
                </c:pt>
                <c:pt idx="217">
                  <c:v>44048</c:v>
                </c:pt>
                <c:pt idx="218">
                  <c:v>44049</c:v>
                </c:pt>
                <c:pt idx="219">
                  <c:v>44050</c:v>
                </c:pt>
                <c:pt idx="220">
                  <c:v>44051</c:v>
                </c:pt>
                <c:pt idx="221">
                  <c:v>44052</c:v>
                </c:pt>
                <c:pt idx="222">
                  <c:v>44053</c:v>
                </c:pt>
                <c:pt idx="223">
                  <c:v>44054</c:v>
                </c:pt>
                <c:pt idx="224">
                  <c:v>44055</c:v>
                </c:pt>
                <c:pt idx="225">
                  <c:v>44056</c:v>
                </c:pt>
                <c:pt idx="226">
                  <c:v>44057</c:v>
                </c:pt>
                <c:pt idx="227">
                  <c:v>44058</c:v>
                </c:pt>
                <c:pt idx="228">
                  <c:v>44059</c:v>
                </c:pt>
                <c:pt idx="229">
                  <c:v>44060</c:v>
                </c:pt>
                <c:pt idx="230">
                  <c:v>44061</c:v>
                </c:pt>
                <c:pt idx="231">
                  <c:v>44062</c:v>
                </c:pt>
                <c:pt idx="232">
                  <c:v>44063</c:v>
                </c:pt>
                <c:pt idx="233">
                  <c:v>44064</c:v>
                </c:pt>
                <c:pt idx="234">
                  <c:v>44065</c:v>
                </c:pt>
                <c:pt idx="235">
                  <c:v>44066</c:v>
                </c:pt>
                <c:pt idx="236">
                  <c:v>44067</c:v>
                </c:pt>
                <c:pt idx="237">
                  <c:v>44068</c:v>
                </c:pt>
                <c:pt idx="238">
                  <c:v>44069</c:v>
                </c:pt>
                <c:pt idx="239">
                  <c:v>44070</c:v>
                </c:pt>
                <c:pt idx="240">
                  <c:v>44071</c:v>
                </c:pt>
                <c:pt idx="241">
                  <c:v>44072</c:v>
                </c:pt>
                <c:pt idx="242">
                  <c:v>44073</c:v>
                </c:pt>
                <c:pt idx="243">
                  <c:v>44074</c:v>
                </c:pt>
                <c:pt idx="244">
                  <c:v>44075</c:v>
                </c:pt>
                <c:pt idx="245">
                  <c:v>44076</c:v>
                </c:pt>
                <c:pt idx="246">
                  <c:v>44077</c:v>
                </c:pt>
                <c:pt idx="247">
                  <c:v>44078</c:v>
                </c:pt>
                <c:pt idx="248">
                  <c:v>44079</c:v>
                </c:pt>
                <c:pt idx="249">
                  <c:v>44080</c:v>
                </c:pt>
                <c:pt idx="250">
                  <c:v>44081</c:v>
                </c:pt>
                <c:pt idx="251">
                  <c:v>44082</c:v>
                </c:pt>
                <c:pt idx="252">
                  <c:v>44083</c:v>
                </c:pt>
                <c:pt idx="253">
                  <c:v>44084</c:v>
                </c:pt>
                <c:pt idx="254">
                  <c:v>44085</c:v>
                </c:pt>
                <c:pt idx="255">
                  <c:v>44086</c:v>
                </c:pt>
                <c:pt idx="256">
                  <c:v>44087</c:v>
                </c:pt>
                <c:pt idx="257">
                  <c:v>44088</c:v>
                </c:pt>
                <c:pt idx="258">
                  <c:v>44089</c:v>
                </c:pt>
                <c:pt idx="259">
                  <c:v>44090</c:v>
                </c:pt>
                <c:pt idx="260">
                  <c:v>44091</c:v>
                </c:pt>
                <c:pt idx="261">
                  <c:v>44092</c:v>
                </c:pt>
                <c:pt idx="262">
                  <c:v>44093</c:v>
                </c:pt>
                <c:pt idx="263">
                  <c:v>44094</c:v>
                </c:pt>
                <c:pt idx="264">
                  <c:v>44095</c:v>
                </c:pt>
                <c:pt idx="265">
                  <c:v>44096</c:v>
                </c:pt>
                <c:pt idx="266">
                  <c:v>44097</c:v>
                </c:pt>
                <c:pt idx="267">
                  <c:v>44098</c:v>
                </c:pt>
                <c:pt idx="268">
                  <c:v>44099</c:v>
                </c:pt>
                <c:pt idx="269">
                  <c:v>44100</c:v>
                </c:pt>
                <c:pt idx="270">
                  <c:v>44101</c:v>
                </c:pt>
                <c:pt idx="271">
                  <c:v>44102</c:v>
                </c:pt>
                <c:pt idx="272">
                  <c:v>44103</c:v>
                </c:pt>
                <c:pt idx="273">
                  <c:v>44104</c:v>
                </c:pt>
                <c:pt idx="274">
                  <c:v>44105</c:v>
                </c:pt>
                <c:pt idx="275">
                  <c:v>44106</c:v>
                </c:pt>
                <c:pt idx="276">
                  <c:v>44107</c:v>
                </c:pt>
                <c:pt idx="277">
                  <c:v>44108</c:v>
                </c:pt>
                <c:pt idx="278">
                  <c:v>44109</c:v>
                </c:pt>
                <c:pt idx="279">
                  <c:v>44110</c:v>
                </c:pt>
                <c:pt idx="280">
                  <c:v>44111</c:v>
                </c:pt>
                <c:pt idx="281">
                  <c:v>44112</c:v>
                </c:pt>
                <c:pt idx="282">
                  <c:v>44113</c:v>
                </c:pt>
                <c:pt idx="283">
                  <c:v>44114</c:v>
                </c:pt>
                <c:pt idx="284">
                  <c:v>44115</c:v>
                </c:pt>
                <c:pt idx="285">
                  <c:v>44116</c:v>
                </c:pt>
                <c:pt idx="286">
                  <c:v>44117</c:v>
                </c:pt>
                <c:pt idx="287">
                  <c:v>44118</c:v>
                </c:pt>
                <c:pt idx="288">
                  <c:v>44119</c:v>
                </c:pt>
                <c:pt idx="289">
                  <c:v>44120</c:v>
                </c:pt>
                <c:pt idx="290">
                  <c:v>44121</c:v>
                </c:pt>
                <c:pt idx="291">
                  <c:v>44122</c:v>
                </c:pt>
                <c:pt idx="292">
                  <c:v>44123</c:v>
                </c:pt>
                <c:pt idx="293">
                  <c:v>44124</c:v>
                </c:pt>
                <c:pt idx="294">
                  <c:v>44125</c:v>
                </c:pt>
                <c:pt idx="295">
                  <c:v>44126</c:v>
                </c:pt>
                <c:pt idx="296">
                  <c:v>44127</c:v>
                </c:pt>
                <c:pt idx="297">
                  <c:v>44128</c:v>
                </c:pt>
                <c:pt idx="298">
                  <c:v>44129</c:v>
                </c:pt>
                <c:pt idx="299">
                  <c:v>44130</c:v>
                </c:pt>
                <c:pt idx="300">
                  <c:v>44131</c:v>
                </c:pt>
                <c:pt idx="301">
                  <c:v>44132</c:v>
                </c:pt>
                <c:pt idx="302">
                  <c:v>44133</c:v>
                </c:pt>
                <c:pt idx="303">
                  <c:v>44134</c:v>
                </c:pt>
                <c:pt idx="304">
                  <c:v>44135</c:v>
                </c:pt>
                <c:pt idx="305">
                  <c:v>44136</c:v>
                </c:pt>
                <c:pt idx="306">
                  <c:v>44137</c:v>
                </c:pt>
                <c:pt idx="307">
                  <c:v>44138</c:v>
                </c:pt>
                <c:pt idx="308">
                  <c:v>44139</c:v>
                </c:pt>
                <c:pt idx="309">
                  <c:v>44140</c:v>
                </c:pt>
                <c:pt idx="310">
                  <c:v>44141</c:v>
                </c:pt>
                <c:pt idx="311">
                  <c:v>44142</c:v>
                </c:pt>
                <c:pt idx="312">
                  <c:v>44143</c:v>
                </c:pt>
                <c:pt idx="313">
                  <c:v>44144</c:v>
                </c:pt>
                <c:pt idx="314">
                  <c:v>44145</c:v>
                </c:pt>
                <c:pt idx="315">
                  <c:v>44146</c:v>
                </c:pt>
                <c:pt idx="316">
                  <c:v>44147</c:v>
                </c:pt>
                <c:pt idx="317">
                  <c:v>44148</c:v>
                </c:pt>
                <c:pt idx="318">
                  <c:v>44149</c:v>
                </c:pt>
                <c:pt idx="319">
                  <c:v>44150</c:v>
                </c:pt>
                <c:pt idx="320">
                  <c:v>44151</c:v>
                </c:pt>
                <c:pt idx="321">
                  <c:v>44152</c:v>
                </c:pt>
                <c:pt idx="322">
                  <c:v>44153</c:v>
                </c:pt>
                <c:pt idx="323">
                  <c:v>44154</c:v>
                </c:pt>
                <c:pt idx="324">
                  <c:v>44155</c:v>
                </c:pt>
                <c:pt idx="325">
                  <c:v>44156</c:v>
                </c:pt>
                <c:pt idx="326">
                  <c:v>44157</c:v>
                </c:pt>
                <c:pt idx="327">
                  <c:v>44158</c:v>
                </c:pt>
                <c:pt idx="328">
                  <c:v>44159</c:v>
                </c:pt>
                <c:pt idx="329">
                  <c:v>44160</c:v>
                </c:pt>
                <c:pt idx="330">
                  <c:v>44161</c:v>
                </c:pt>
                <c:pt idx="331">
                  <c:v>44162</c:v>
                </c:pt>
                <c:pt idx="332">
                  <c:v>44163</c:v>
                </c:pt>
                <c:pt idx="333">
                  <c:v>44164</c:v>
                </c:pt>
                <c:pt idx="334">
                  <c:v>44165</c:v>
                </c:pt>
                <c:pt idx="335">
                  <c:v>44166</c:v>
                </c:pt>
                <c:pt idx="336">
                  <c:v>44167</c:v>
                </c:pt>
                <c:pt idx="337">
                  <c:v>44168</c:v>
                </c:pt>
                <c:pt idx="338">
                  <c:v>44169</c:v>
                </c:pt>
                <c:pt idx="339">
                  <c:v>44170</c:v>
                </c:pt>
                <c:pt idx="340">
                  <c:v>44171</c:v>
                </c:pt>
                <c:pt idx="341">
                  <c:v>44172</c:v>
                </c:pt>
                <c:pt idx="342">
                  <c:v>44173</c:v>
                </c:pt>
                <c:pt idx="343">
                  <c:v>44174</c:v>
                </c:pt>
                <c:pt idx="344">
                  <c:v>44175</c:v>
                </c:pt>
                <c:pt idx="345">
                  <c:v>44176</c:v>
                </c:pt>
                <c:pt idx="346">
                  <c:v>44177</c:v>
                </c:pt>
                <c:pt idx="347">
                  <c:v>44178</c:v>
                </c:pt>
                <c:pt idx="348">
                  <c:v>44179</c:v>
                </c:pt>
                <c:pt idx="349">
                  <c:v>44180</c:v>
                </c:pt>
                <c:pt idx="350">
                  <c:v>44181</c:v>
                </c:pt>
                <c:pt idx="351">
                  <c:v>44182</c:v>
                </c:pt>
                <c:pt idx="352">
                  <c:v>44183</c:v>
                </c:pt>
                <c:pt idx="353">
                  <c:v>44184</c:v>
                </c:pt>
                <c:pt idx="354">
                  <c:v>44185</c:v>
                </c:pt>
                <c:pt idx="355">
                  <c:v>44186</c:v>
                </c:pt>
                <c:pt idx="356">
                  <c:v>44187</c:v>
                </c:pt>
                <c:pt idx="357">
                  <c:v>44188</c:v>
                </c:pt>
                <c:pt idx="358">
                  <c:v>44189</c:v>
                </c:pt>
                <c:pt idx="359">
                  <c:v>44190</c:v>
                </c:pt>
                <c:pt idx="360">
                  <c:v>44191</c:v>
                </c:pt>
                <c:pt idx="361">
                  <c:v>44192</c:v>
                </c:pt>
                <c:pt idx="362">
                  <c:v>44193</c:v>
                </c:pt>
                <c:pt idx="363">
                  <c:v>44194</c:v>
                </c:pt>
                <c:pt idx="364">
                  <c:v>44195</c:v>
                </c:pt>
                <c:pt idx="365">
                  <c:v>44196</c:v>
                </c:pt>
                <c:pt idx="366">
                  <c:v>44197</c:v>
                </c:pt>
                <c:pt idx="367">
                  <c:v>44198</c:v>
                </c:pt>
                <c:pt idx="368">
                  <c:v>44199</c:v>
                </c:pt>
                <c:pt idx="369">
                  <c:v>44200</c:v>
                </c:pt>
                <c:pt idx="370">
                  <c:v>44201</c:v>
                </c:pt>
                <c:pt idx="371">
                  <c:v>44202</c:v>
                </c:pt>
                <c:pt idx="372">
                  <c:v>44203</c:v>
                </c:pt>
                <c:pt idx="373">
                  <c:v>44204</c:v>
                </c:pt>
                <c:pt idx="374">
                  <c:v>44205</c:v>
                </c:pt>
                <c:pt idx="375">
                  <c:v>44206</c:v>
                </c:pt>
                <c:pt idx="376">
                  <c:v>44207</c:v>
                </c:pt>
                <c:pt idx="377">
                  <c:v>44208</c:v>
                </c:pt>
                <c:pt idx="378">
                  <c:v>44209</c:v>
                </c:pt>
                <c:pt idx="379">
                  <c:v>44210</c:v>
                </c:pt>
                <c:pt idx="380">
                  <c:v>44211</c:v>
                </c:pt>
                <c:pt idx="381">
                  <c:v>44212</c:v>
                </c:pt>
                <c:pt idx="382">
                  <c:v>44213</c:v>
                </c:pt>
                <c:pt idx="383">
                  <c:v>44214</c:v>
                </c:pt>
                <c:pt idx="384">
                  <c:v>44215</c:v>
                </c:pt>
                <c:pt idx="385">
                  <c:v>44216</c:v>
                </c:pt>
                <c:pt idx="386">
                  <c:v>44217</c:v>
                </c:pt>
                <c:pt idx="387">
                  <c:v>44218</c:v>
                </c:pt>
                <c:pt idx="388">
                  <c:v>44219</c:v>
                </c:pt>
                <c:pt idx="389">
                  <c:v>44220</c:v>
                </c:pt>
                <c:pt idx="390">
                  <c:v>44221</c:v>
                </c:pt>
                <c:pt idx="391">
                  <c:v>44222</c:v>
                </c:pt>
                <c:pt idx="392">
                  <c:v>44223</c:v>
                </c:pt>
                <c:pt idx="393">
                  <c:v>44224</c:v>
                </c:pt>
                <c:pt idx="394">
                  <c:v>44225</c:v>
                </c:pt>
                <c:pt idx="395">
                  <c:v>44226</c:v>
                </c:pt>
                <c:pt idx="396">
                  <c:v>44227</c:v>
                </c:pt>
                <c:pt idx="397">
                  <c:v>44228</c:v>
                </c:pt>
                <c:pt idx="398">
                  <c:v>44229</c:v>
                </c:pt>
                <c:pt idx="399">
                  <c:v>44230</c:v>
                </c:pt>
                <c:pt idx="400">
                  <c:v>44231</c:v>
                </c:pt>
                <c:pt idx="401">
                  <c:v>44232</c:v>
                </c:pt>
                <c:pt idx="402">
                  <c:v>44233</c:v>
                </c:pt>
                <c:pt idx="403">
                  <c:v>44234</c:v>
                </c:pt>
                <c:pt idx="404">
                  <c:v>44235</c:v>
                </c:pt>
                <c:pt idx="405">
                  <c:v>44236</c:v>
                </c:pt>
                <c:pt idx="406">
                  <c:v>44237</c:v>
                </c:pt>
                <c:pt idx="407">
                  <c:v>44238</c:v>
                </c:pt>
                <c:pt idx="408">
                  <c:v>44239</c:v>
                </c:pt>
                <c:pt idx="409">
                  <c:v>44240</c:v>
                </c:pt>
                <c:pt idx="410">
                  <c:v>44241</c:v>
                </c:pt>
                <c:pt idx="411">
                  <c:v>44242</c:v>
                </c:pt>
                <c:pt idx="412">
                  <c:v>44243</c:v>
                </c:pt>
                <c:pt idx="413">
                  <c:v>44244</c:v>
                </c:pt>
                <c:pt idx="414">
                  <c:v>44245</c:v>
                </c:pt>
                <c:pt idx="415">
                  <c:v>44246</c:v>
                </c:pt>
                <c:pt idx="416">
                  <c:v>44247</c:v>
                </c:pt>
                <c:pt idx="417">
                  <c:v>44248</c:v>
                </c:pt>
                <c:pt idx="418">
                  <c:v>44249</c:v>
                </c:pt>
                <c:pt idx="419">
                  <c:v>44250</c:v>
                </c:pt>
                <c:pt idx="420">
                  <c:v>44251</c:v>
                </c:pt>
                <c:pt idx="421">
                  <c:v>44252</c:v>
                </c:pt>
                <c:pt idx="422">
                  <c:v>44253</c:v>
                </c:pt>
                <c:pt idx="423">
                  <c:v>44254</c:v>
                </c:pt>
                <c:pt idx="424">
                  <c:v>44255</c:v>
                </c:pt>
                <c:pt idx="425">
                  <c:v>44256</c:v>
                </c:pt>
                <c:pt idx="426">
                  <c:v>44257</c:v>
                </c:pt>
                <c:pt idx="427">
                  <c:v>44258</c:v>
                </c:pt>
                <c:pt idx="428">
                  <c:v>44259</c:v>
                </c:pt>
                <c:pt idx="429">
                  <c:v>44260</c:v>
                </c:pt>
                <c:pt idx="430">
                  <c:v>44261</c:v>
                </c:pt>
                <c:pt idx="431">
                  <c:v>44262</c:v>
                </c:pt>
                <c:pt idx="432">
                  <c:v>44263</c:v>
                </c:pt>
                <c:pt idx="433">
                  <c:v>44264</c:v>
                </c:pt>
                <c:pt idx="434">
                  <c:v>44265</c:v>
                </c:pt>
                <c:pt idx="435">
                  <c:v>44266</c:v>
                </c:pt>
                <c:pt idx="436">
                  <c:v>44267</c:v>
                </c:pt>
                <c:pt idx="437">
                  <c:v>44268</c:v>
                </c:pt>
                <c:pt idx="438">
                  <c:v>44269</c:v>
                </c:pt>
                <c:pt idx="439">
                  <c:v>44270</c:v>
                </c:pt>
                <c:pt idx="440">
                  <c:v>44271</c:v>
                </c:pt>
                <c:pt idx="441">
                  <c:v>44272</c:v>
                </c:pt>
                <c:pt idx="442">
                  <c:v>44273</c:v>
                </c:pt>
                <c:pt idx="443">
                  <c:v>44274</c:v>
                </c:pt>
                <c:pt idx="444">
                  <c:v>44275</c:v>
                </c:pt>
                <c:pt idx="445">
                  <c:v>44276</c:v>
                </c:pt>
                <c:pt idx="446">
                  <c:v>44277</c:v>
                </c:pt>
                <c:pt idx="447">
                  <c:v>44278</c:v>
                </c:pt>
                <c:pt idx="448">
                  <c:v>44279</c:v>
                </c:pt>
                <c:pt idx="449">
                  <c:v>44280</c:v>
                </c:pt>
                <c:pt idx="450">
                  <c:v>44281</c:v>
                </c:pt>
                <c:pt idx="451">
                  <c:v>44282</c:v>
                </c:pt>
                <c:pt idx="452">
                  <c:v>44283</c:v>
                </c:pt>
                <c:pt idx="453">
                  <c:v>44284</c:v>
                </c:pt>
                <c:pt idx="454">
                  <c:v>44285</c:v>
                </c:pt>
                <c:pt idx="455">
                  <c:v>44286</c:v>
                </c:pt>
                <c:pt idx="456">
                  <c:v>44287</c:v>
                </c:pt>
                <c:pt idx="457">
                  <c:v>44288</c:v>
                </c:pt>
                <c:pt idx="458">
                  <c:v>44289</c:v>
                </c:pt>
                <c:pt idx="459">
                  <c:v>44290</c:v>
                </c:pt>
                <c:pt idx="460">
                  <c:v>44291</c:v>
                </c:pt>
                <c:pt idx="461">
                  <c:v>44292</c:v>
                </c:pt>
                <c:pt idx="462">
                  <c:v>44293</c:v>
                </c:pt>
                <c:pt idx="463">
                  <c:v>44294</c:v>
                </c:pt>
                <c:pt idx="464">
                  <c:v>44295</c:v>
                </c:pt>
                <c:pt idx="465">
                  <c:v>44296</c:v>
                </c:pt>
                <c:pt idx="466">
                  <c:v>44297</c:v>
                </c:pt>
                <c:pt idx="467">
                  <c:v>44298</c:v>
                </c:pt>
                <c:pt idx="468">
                  <c:v>44299</c:v>
                </c:pt>
                <c:pt idx="469">
                  <c:v>44300</c:v>
                </c:pt>
                <c:pt idx="470">
                  <c:v>44301</c:v>
                </c:pt>
                <c:pt idx="471">
                  <c:v>44302</c:v>
                </c:pt>
                <c:pt idx="472">
                  <c:v>44303</c:v>
                </c:pt>
                <c:pt idx="473">
                  <c:v>44304</c:v>
                </c:pt>
                <c:pt idx="474">
                  <c:v>44305</c:v>
                </c:pt>
                <c:pt idx="475">
                  <c:v>44306</c:v>
                </c:pt>
                <c:pt idx="476">
                  <c:v>44307</c:v>
                </c:pt>
                <c:pt idx="477">
                  <c:v>44308</c:v>
                </c:pt>
                <c:pt idx="478">
                  <c:v>44309</c:v>
                </c:pt>
                <c:pt idx="479">
                  <c:v>44310</c:v>
                </c:pt>
                <c:pt idx="480">
                  <c:v>44311</c:v>
                </c:pt>
                <c:pt idx="481">
                  <c:v>44312</c:v>
                </c:pt>
                <c:pt idx="482">
                  <c:v>44313</c:v>
                </c:pt>
                <c:pt idx="483">
                  <c:v>44314</c:v>
                </c:pt>
                <c:pt idx="484">
                  <c:v>44315</c:v>
                </c:pt>
                <c:pt idx="485">
                  <c:v>44316</c:v>
                </c:pt>
                <c:pt idx="486">
                  <c:v>44317</c:v>
                </c:pt>
                <c:pt idx="487">
                  <c:v>44318</c:v>
                </c:pt>
                <c:pt idx="488">
                  <c:v>44319</c:v>
                </c:pt>
                <c:pt idx="489">
                  <c:v>44320</c:v>
                </c:pt>
                <c:pt idx="490">
                  <c:v>44321</c:v>
                </c:pt>
                <c:pt idx="491">
                  <c:v>44322</c:v>
                </c:pt>
                <c:pt idx="492">
                  <c:v>44323</c:v>
                </c:pt>
                <c:pt idx="493">
                  <c:v>44324</c:v>
                </c:pt>
                <c:pt idx="494">
                  <c:v>44325</c:v>
                </c:pt>
                <c:pt idx="495">
                  <c:v>44326</c:v>
                </c:pt>
                <c:pt idx="496">
                  <c:v>44327</c:v>
                </c:pt>
                <c:pt idx="497">
                  <c:v>44328</c:v>
                </c:pt>
                <c:pt idx="498">
                  <c:v>44329</c:v>
                </c:pt>
                <c:pt idx="499">
                  <c:v>44330</c:v>
                </c:pt>
                <c:pt idx="500">
                  <c:v>44331</c:v>
                </c:pt>
                <c:pt idx="501">
                  <c:v>44332</c:v>
                </c:pt>
                <c:pt idx="502">
                  <c:v>44333</c:v>
                </c:pt>
                <c:pt idx="503">
                  <c:v>44334</c:v>
                </c:pt>
                <c:pt idx="504">
                  <c:v>44335</c:v>
                </c:pt>
                <c:pt idx="505">
                  <c:v>44336</c:v>
                </c:pt>
                <c:pt idx="506">
                  <c:v>44337</c:v>
                </c:pt>
                <c:pt idx="507">
                  <c:v>44338</c:v>
                </c:pt>
                <c:pt idx="508">
                  <c:v>44339</c:v>
                </c:pt>
                <c:pt idx="509">
                  <c:v>44340</c:v>
                </c:pt>
                <c:pt idx="510">
                  <c:v>44341</c:v>
                </c:pt>
                <c:pt idx="511">
                  <c:v>44342</c:v>
                </c:pt>
                <c:pt idx="512">
                  <c:v>44343</c:v>
                </c:pt>
                <c:pt idx="513">
                  <c:v>44344</c:v>
                </c:pt>
                <c:pt idx="514">
                  <c:v>44345</c:v>
                </c:pt>
                <c:pt idx="515">
                  <c:v>44346</c:v>
                </c:pt>
                <c:pt idx="516">
                  <c:v>44347</c:v>
                </c:pt>
                <c:pt idx="517">
                  <c:v>44348</c:v>
                </c:pt>
                <c:pt idx="518">
                  <c:v>44349</c:v>
                </c:pt>
                <c:pt idx="519">
                  <c:v>44350</c:v>
                </c:pt>
                <c:pt idx="520">
                  <c:v>44351</c:v>
                </c:pt>
                <c:pt idx="521">
                  <c:v>44352</c:v>
                </c:pt>
                <c:pt idx="522">
                  <c:v>44353</c:v>
                </c:pt>
                <c:pt idx="523">
                  <c:v>44354</c:v>
                </c:pt>
                <c:pt idx="524">
                  <c:v>44355</c:v>
                </c:pt>
                <c:pt idx="525">
                  <c:v>44356</c:v>
                </c:pt>
                <c:pt idx="526">
                  <c:v>44357</c:v>
                </c:pt>
                <c:pt idx="527">
                  <c:v>44358</c:v>
                </c:pt>
                <c:pt idx="528">
                  <c:v>44359</c:v>
                </c:pt>
                <c:pt idx="529">
                  <c:v>44360</c:v>
                </c:pt>
                <c:pt idx="530">
                  <c:v>44361</c:v>
                </c:pt>
                <c:pt idx="531">
                  <c:v>44362</c:v>
                </c:pt>
                <c:pt idx="532">
                  <c:v>44363</c:v>
                </c:pt>
                <c:pt idx="533">
                  <c:v>44364</c:v>
                </c:pt>
                <c:pt idx="534">
                  <c:v>44365</c:v>
                </c:pt>
                <c:pt idx="535">
                  <c:v>44366</c:v>
                </c:pt>
                <c:pt idx="536">
                  <c:v>44367</c:v>
                </c:pt>
                <c:pt idx="537">
                  <c:v>44368</c:v>
                </c:pt>
                <c:pt idx="538">
                  <c:v>44369</c:v>
                </c:pt>
                <c:pt idx="539">
                  <c:v>44370</c:v>
                </c:pt>
                <c:pt idx="540">
                  <c:v>44371</c:v>
                </c:pt>
                <c:pt idx="541">
                  <c:v>44372</c:v>
                </c:pt>
                <c:pt idx="542">
                  <c:v>44373</c:v>
                </c:pt>
                <c:pt idx="543">
                  <c:v>44374</c:v>
                </c:pt>
                <c:pt idx="544">
                  <c:v>44375</c:v>
                </c:pt>
                <c:pt idx="545">
                  <c:v>44376</c:v>
                </c:pt>
                <c:pt idx="546">
                  <c:v>44377</c:v>
                </c:pt>
                <c:pt idx="547">
                  <c:v>44378</c:v>
                </c:pt>
                <c:pt idx="548">
                  <c:v>44379</c:v>
                </c:pt>
                <c:pt idx="549">
                  <c:v>44380</c:v>
                </c:pt>
                <c:pt idx="550">
                  <c:v>44381</c:v>
                </c:pt>
                <c:pt idx="551">
                  <c:v>44382</c:v>
                </c:pt>
                <c:pt idx="552">
                  <c:v>44383</c:v>
                </c:pt>
                <c:pt idx="553">
                  <c:v>44384</c:v>
                </c:pt>
                <c:pt idx="554">
                  <c:v>44385</c:v>
                </c:pt>
                <c:pt idx="555">
                  <c:v>44386</c:v>
                </c:pt>
                <c:pt idx="556">
                  <c:v>44387</c:v>
                </c:pt>
                <c:pt idx="557">
                  <c:v>44388</c:v>
                </c:pt>
                <c:pt idx="558">
                  <c:v>44389</c:v>
                </c:pt>
                <c:pt idx="559">
                  <c:v>44390</c:v>
                </c:pt>
                <c:pt idx="560">
                  <c:v>44391</c:v>
                </c:pt>
                <c:pt idx="561">
                  <c:v>44392</c:v>
                </c:pt>
                <c:pt idx="562">
                  <c:v>44393</c:v>
                </c:pt>
                <c:pt idx="563">
                  <c:v>44394</c:v>
                </c:pt>
                <c:pt idx="564">
                  <c:v>44395</c:v>
                </c:pt>
                <c:pt idx="565">
                  <c:v>44396</c:v>
                </c:pt>
                <c:pt idx="566">
                  <c:v>44397</c:v>
                </c:pt>
                <c:pt idx="567">
                  <c:v>44398</c:v>
                </c:pt>
                <c:pt idx="568">
                  <c:v>44399</c:v>
                </c:pt>
                <c:pt idx="569">
                  <c:v>44400</c:v>
                </c:pt>
                <c:pt idx="570">
                  <c:v>44401</c:v>
                </c:pt>
                <c:pt idx="571">
                  <c:v>44402</c:v>
                </c:pt>
                <c:pt idx="572">
                  <c:v>44403</c:v>
                </c:pt>
                <c:pt idx="573">
                  <c:v>44404</c:v>
                </c:pt>
                <c:pt idx="574">
                  <c:v>44405</c:v>
                </c:pt>
                <c:pt idx="575">
                  <c:v>44406</c:v>
                </c:pt>
                <c:pt idx="576">
                  <c:v>44407</c:v>
                </c:pt>
                <c:pt idx="577">
                  <c:v>44408</c:v>
                </c:pt>
                <c:pt idx="578">
                  <c:v>44409</c:v>
                </c:pt>
                <c:pt idx="579">
                  <c:v>44410</c:v>
                </c:pt>
                <c:pt idx="580">
                  <c:v>44411</c:v>
                </c:pt>
                <c:pt idx="581">
                  <c:v>44412</c:v>
                </c:pt>
                <c:pt idx="582">
                  <c:v>44413</c:v>
                </c:pt>
                <c:pt idx="583">
                  <c:v>44414</c:v>
                </c:pt>
                <c:pt idx="584">
                  <c:v>44415</c:v>
                </c:pt>
                <c:pt idx="585">
                  <c:v>44416</c:v>
                </c:pt>
                <c:pt idx="586">
                  <c:v>44417</c:v>
                </c:pt>
                <c:pt idx="587">
                  <c:v>44418</c:v>
                </c:pt>
                <c:pt idx="588">
                  <c:v>44419</c:v>
                </c:pt>
                <c:pt idx="589">
                  <c:v>44420</c:v>
                </c:pt>
                <c:pt idx="590">
                  <c:v>44421</c:v>
                </c:pt>
                <c:pt idx="591">
                  <c:v>44422</c:v>
                </c:pt>
                <c:pt idx="592">
                  <c:v>44423</c:v>
                </c:pt>
                <c:pt idx="593">
                  <c:v>44424</c:v>
                </c:pt>
                <c:pt idx="594">
                  <c:v>44425</c:v>
                </c:pt>
                <c:pt idx="595">
                  <c:v>44426</c:v>
                </c:pt>
                <c:pt idx="596">
                  <c:v>44427</c:v>
                </c:pt>
                <c:pt idx="597">
                  <c:v>44428</c:v>
                </c:pt>
                <c:pt idx="598">
                  <c:v>44429</c:v>
                </c:pt>
                <c:pt idx="599">
                  <c:v>44430</c:v>
                </c:pt>
                <c:pt idx="600">
                  <c:v>44431</c:v>
                </c:pt>
                <c:pt idx="601">
                  <c:v>44432</c:v>
                </c:pt>
                <c:pt idx="602">
                  <c:v>44433</c:v>
                </c:pt>
                <c:pt idx="603">
                  <c:v>44434</c:v>
                </c:pt>
                <c:pt idx="604">
                  <c:v>44435</c:v>
                </c:pt>
                <c:pt idx="605">
                  <c:v>44436</c:v>
                </c:pt>
                <c:pt idx="606">
                  <c:v>44437</c:v>
                </c:pt>
                <c:pt idx="607">
                  <c:v>44438</c:v>
                </c:pt>
                <c:pt idx="608">
                  <c:v>44439</c:v>
                </c:pt>
                <c:pt idx="609">
                  <c:v>44440</c:v>
                </c:pt>
                <c:pt idx="610">
                  <c:v>44441</c:v>
                </c:pt>
                <c:pt idx="611">
                  <c:v>44442</c:v>
                </c:pt>
                <c:pt idx="612">
                  <c:v>44443</c:v>
                </c:pt>
                <c:pt idx="613">
                  <c:v>44444</c:v>
                </c:pt>
                <c:pt idx="614">
                  <c:v>44445</c:v>
                </c:pt>
                <c:pt idx="615">
                  <c:v>44446</c:v>
                </c:pt>
                <c:pt idx="616">
                  <c:v>44447</c:v>
                </c:pt>
                <c:pt idx="617">
                  <c:v>44448</c:v>
                </c:pt>
                <c:pt idx="618">
                  <c:v>44449</c:v>
                </c:pt>
                <c:pt idx="619">
                  <c:v>44450</c:v>
                </c:pt>
                <c:pt idx="620">
                  <c:v>44451</c:v>
                </c:pt>
                <c:pt idx="621">
                  <c:v>44452</c:v>
                </c:pt>
                <c:pt idx="622">
                  <c:v>44453</c:v>
                </c:pt>
                <c:pt idx="623">
                  <c:v>44454</c:v>
                </c:pt>
                <c:pt idx="624">
                  <c:v>44455</c:v>
                </c:pt>
                <c:pt idx="625">
                  <c:v>44456</c:v>
                </c:pt>
                <c:pt idx="626">
                  <c:v>44457</c:v>
                </c:pt>
                <c:pt idx="627">
                  <c:v>44458</c:v>
                </c:pt>
                <c:pt idx="628">
                  <c:v>44459</c:v>
                </c:pt>
                <c:pt idx="629">
                  <c:v>44460</c:v>
                </c:pt>
                <c:pt idx="630">
                  <c:v>44461</c:v>
                </c:pt>
                <c:pt idx="631">
                  <c:v>44462</c:v>
                </c:pt>
                <c:pt idx="632">
                  <c:v>44463</c:v>
                </c:pt>
                <c:pt idx="633">
                  <c:v>44464</c:v>
                </c:pt>
                <c:pt idx="634">
                  <c:v>44465</c:v>
                </c:pt>
                <c:pt idx="635">
                  <c:v>44466</c:v>
                </c:pt>
                <c:pt idx="636">
                  <c:v>44467</c:v>
                </c:pt>
                <c:pt idx="637">
                  <c:v>44468</c:v>
                </c:pt>
                <c:pt idx="638">
                  <c:v>44469</c:v>
                </c:pt>
                <c:pt idx="639">
                  <c:v>44470</c:v>
                </c:pt>
                <c:pt idx="640">
                  <c:v>44471</c:v>
                </c:pt>
                <c:pt idx="641">
                  <c:v>44472</c:v>
                </c:pt>
                <c:pt idx="642">
                  <c:v>44473</c:v>
                </c:pt>
                <c:pt idx="643">
                  <c:v>44474</c:v>
                </c:pt>
                <c:pt idx="644">
                  <c:v>44475</c:v>
                </c:pt>
                <c:pt idx="645">
                  <c:v>44476</c:v>
                </c:pt>
                <c:pt idx="646">
                  <c:v>44477</c:v>
                </c:pt>
                <c:pt idx="647">
                  <c:v>44478</c:v>
                </c:pt>
                <c:pt idx="648">
                  <c:v>44479</c:v>
                </c:pt>
                <c:pt idx="649">
                  <c:v>44480</c:v>
                </c:pt>
                <c:pt idx="650">
                  <c:v>44481</c:v>
                </c:pt>
                <c:pt idx="651">
                  <c:v>44482</c:v>
                </c:pt>
                <c:pt idx="652">
                  <c:v>44483</c:v>
                </c:pt>
                <c:pt idx="653">
                  <c:v>44484</c:v>
                </c:pt>
                <c:pt idx="654">
                  <c:v>44485</c:v>
                </c:pt>
                <c:pt idx="655">
                  <c:v>44486</c:v>
                </c:pt>
                <c:pt idx="656">
                  <c:v>44487</c:v>
                </c:pt>
                <c:pt idx="657">
                  <c:v>44488</c:v>
                </c:pt>
                <c:pt idx="658">
                  <c:v>44489</c:v>
                </c:pt>
                <c:pt idx="659">
                  <c:v>44490</c:v>
                </c:pt>
                <c:pt idx="660">
                  <c:v>44491</c:v>
                </c:pt>
                <c:pt idx="661">
                  <c:v>44492</c:v>
                </c:pt>
                <c:pt idx="662">
                  <c:v>44493</c:v>
                </c:pt>
                <c:pt idx="663">
                  <c:v>44494</c:v>
                </c:pt>
                <c:pt idx="664">
                  <c:v>44495</c:v>
                </c:pt>
                <c:pt idx="665">
                  <c:v>44496</c:v>
                </c:pt>
                <c:pt idx="666">
                  <c:v>44497</c:v>
                </c:pt>
                <c:pt idx="667">
                  <c:v>44498</c:v>
                </c:pt>
                <c:pt idx="668">
                  <c:v>44499</c:v>
                </c:pt>
                <c:pt idx="669">
                  <c:v>44500</c:v>
                </c:pt>
                <c:pt idx="670">
                  <c:v>44501</c:v>
                </c:pt>
                <c:pt idx="671">
                  <c:v>44502</c:v>
                </c:pt>
                <c:pt idx="672">
                  <c:v>44503</c:v>
                </c:pt>
                <c:pt idx="673">
                  <c:v>44504</c:v>
                </c:pt>
                <c:pt idx="674">
                  <c:v>44505</c:v>
                </c:pt>
                <c:pt idx="675">
                  <c:v>44506</c:v>
                </c:pt>
                <c:pt idx="676">
                  <c:v>44507</c:v>
                </c:pt>
                <c:pt idx="677">
                  <c:v>44508</c:v>
                </c:pt>
                <c:pt idx="678">
                  <c:v>44509</c:v>
                </c:pt>
                <c:pt idx="679">
                  <c:v>44510</c:v>
                </c:pt>
                <c:pt idx="680">
                  <c:v>44511</c:v>
                </c:pt>
                <c:pt idx="681">
                  <c:v>44512</c:v>
                </c:pt>
                <c:pt idx="682">
                  <c:v>44513</c:v>
                </c:pt>
                <c:pt idx="683">
                  <c:v>44514</c:v>
                </c:pt>
                <c:pt idx="684">
                  <c:v>44515</c:v>
                </c:pt>
                <c:pt idx="685">
                  <c:v>44516</c:v>
                </c:pt>
                <c:pt idx="686">
                  <c:v>44517</c:v>
                </c:pt>
                <c:pt idx="687">
                  <c:v>44518</c:v>
                </c:pt>
                <c:pt idx="688">
                  <c:v>44519</c:v>
                </c:pt>
                <c:pt idx="689">
                  <c:v>44520</c:v>
                </c:pt>
                <c:pt idx="690">
                  <c:v>44521</c:v>
                </c:pt>
                <c:pt idx="691">
                  <c:v>44522</c:v>
                </c:pt>
                <c:pt idx="692">
                  <c:v>44523</c:v>
                </c:pt>
                <c:pt idx="693">
                  <c:v>44524</c:v>
                </c:pt>
                <c:pt idx="694">
                  <c:v>44525</c:v>
                </c:pt>
                <c:pt idx="695">
                  <c:v>44526</c:v>
                </c:pt>
                <c:pt idx="696">
                  <c:v>44527</c:v>
                </c:pt>
                <c:pt idx="697">
                  <c:v>44528</c:v>
                </c:pt>
                <c:pt idx="698">
                  <c:v>44529</c:v>
                </c:pt>
                <c:pt idx="699">
                  <c:v>44530</c:v>
                </c:pt>
                <c:pt idx="700">
                  <c:v>44531</c:v>
                </c:pt>
                <c:pt idx="701">
                  <c:v>44532</c:v>
                </c:pt>
                <c:pt idx="702">
                  <c:v>44533</c:v>
                </c:pt>
                <c:pt idx="703">
                  <c:v>44534</c:v>
                </c:pt>
                <c:pt idx="704">
                  <c:v>44535</c:v>
                </c:pt>
                <c:pt idx="705">
                  <c:v>44536</c:v>
                </c:pt>
                <c:pt idx="706">
                  <c:v>44537</c:v>
                </c:pt>
                <c:pt idx="707">
                  <c:v>44538</c:v>
                </c:pt>
                <c:pt idx="708">
                  <c:v>44539</c:v>
                </c:pt>
                <c:pt idx="709">
                  <c:v>44540</c:v>
                </c:pt>
                <c:pt idx="710">
                  <c:v>44541</c:v>
                </c:pt>
                <c:pt idx="711">
                  <c:v>44542</c:v>
                </c:pt>
                <c:pt idx="712">
                  <c:v>44543</c:v>
                </c:pt>
                <c:pt idx="713">
                  <c:v>44544</c:v>
                </c:pt>
                <c:pt idx="714">
                  <c:v>44545</c:v>
                </c:pt>
                <c:pt idx="715">
                  <c:v>44546</c:v>
                </c:pt>
                <c:pt idx="716">
                  <c:v>44547</c:v>
                </c:pt>
                <c:pt idx="717">
                  <c:v>44548</c:v>
                </c:pt>
                <c:pt idx="718">
                  <c:v>44549</c:v>
                </c:pt>
                <c:pt idx="719">
                  <c:v>44550</c:v>
                </c:pt>
                <c:pt idx="720">
                  <c:v>44551</c:v>
                </c:pt>
                <c:pt idx="721">
                  <c:v>44552</c:v>
                </c:pt>
                <c:pt idx="722">
                  <c:v>44553</c:v>
                </c:pt>
                <c:pt idx="723">
                  <c:v>44554</c:v>
                </c:pt>
                <c:pt idx="724">
                  <c:v>44555</c:v>
                </c:pt>
                <c:pt idx="725">
                  <c:v>44556</c:v>
                </c:pt>
                <c:pt idx="726">
                  <c:v>44557</c:v>
                </c:pt>
                <c:pt idx="727">
                  <c:v>44558</c:v>
                </c:pt>
                <c:pt idx="728">
                  <c:v>44559</c:v>
                </c:pt>
                <c:pt idx="729">
                  <c:v>44560</c:v>
                </c:pt>
                <c:pt idx="730">
                  <c:v>44561</c:v>
                </c:pt>
                <c:pt idx="731">
                  <c:v>44562</c:v>
                </c:pt>
                <c:pt idx="732">
                  <c:v>44563</c:v>
                </c:pt>
                <c:pt idx="733">
                  <c:v>44564</c:v>
                </c:pt>
                <c:pt idx="734">
                  <c:v>44565</c:v>
                </c:pt>
                <c:pt idx="735">
                  <c:v>44566</c:v>
                </c:pt>
                <c:pt idx="736">
                  <c:v>44567</c:v>
                </c:pt>
                <c:pt idx="737">
                  <c:v>44568</c:v>
                </c:pt>
                <c:pt idx="738">
                  <c:v>44569</c:v>
                </c:pt>
                <c:pt idx="739">
                  <c:v>44570</c:v>
                </c:pt>
                <c:pt idx="740">
                  <c:v>44571</c:v>
                </c:pt>
                <c:pt idx="741">
                  <c:v>44572</c:v>
                </c:pt>
                <c:pt idx="742">
                  <c:v>44573</c:v>
                </c:pt>
                <c:pt idx="743">
                  <c:v>44574</c:v>
                </c:pt>
                <c:pt idx="744">
                  <c:v>44575</c:v>
                </c:pt>
                <c:pt idx="745">
                  <c:v>44576</c:v>
                </c:pt>
                <c:pt idx="746">
                  <c:v>44577</c:v>
                </c:pt>
                <c:pt idx="747">
                  <c:v>44578</c:v>
                </c:pt>
                <c:pt idx="748">
                  <c:v>44579</c:v>
                </c:pt>
                <c:pt idx="749">
                  <c:v>44580</c:v>
                </c:pt>
                <c:pt idx="750">
                  <c:v>44581</c:v>
                </c:pt>
                <c:pt idx="751">
                  <c:v>44582</c:v>
                </c:pt>
                <c:pt idx="752">
                  <c:v>44583</c:v>
                </c:pt>
                <c:pt idx="753">
                  <c:v>44584</c:v>
                </c:pt>
                <c:pt idx="754">
                  <c:v>44585</c:v>
                </c:pt>
                <c:pt idx="755">
                  <c:v>44586</c:v>
                </c:pt>
                <c:pt idx="756">
                  <c:v>44587</c:v>
                </c:pt>
                <c:pt idx="757">
                  <c:v>44588</c:v>
                </c:pt>
                <c:pt idx="758">
                  <c:v>44589</c:v>
                </c:pt>
                <c:pt idx="759">
                  <c:v>44590</c:v>
                </c:pt>
                <c:pt idx="760">
                  <c:v>44591</c:v>
                </c:pt>
                <c:pt idx="761">
                  <c:v>44592</c:v>
                </c:pt>
                <c:pt idx="762">
                  <c:v>44593</c:v>
                </c:pt>
                <c:pt idx="763">
                  <c:v>44594</c:v>
                </c:pt>
                <c:pt idx="764">
                  <c:v>44595</c:v>
                </c:pt>
                <c:pt idx="765">
                  <c:v>44596</c:v>
                </c:pt>
                <c:pt idx="766">
                  <c:v>44597</c:v>
                </c:pt>
                <c:pt idx="767">
                  <c:v>44598</c:v>
                </c:pt>
                <c:pt idx="768">
                  <c:v>44599</c:v>
                </c:pt>
                <c:pt idx="769">
                  <c:v>44600</c:v>
                </c:pt>
                <c:pt idx="770">
                  <c:v>44601</c:v>
                </c:pt>
                <c:pt idx="771">
                  <c:v>44602</c:v>
                </c:pt>
                <c:pt idx="772">
                  <c:v>44603</c:v>
                </c:pt>
                <c:pt idx="773">
                  <c:v>44604</c:v>
                </c:pt>
                <c:pt idx="774">
                  <c:v>44605</c:v>
                </c:pt>
                <c:pt idx="775">
                  <c:v>44606</c:v>
                </c:pt>
                <c:pt idx="776">
                  <c:v>44607</c:v>
                </c:pt>
                <c:pt idx="777">
                  <c:v>44608</c:v>
                </c:pt>
                <c:pt idx="778">
                  <c:v>44609</c:v>
                </c:pt>
                <c:pt idx="779">
                  <c:v>44610</c:v>
                </c:pt>
                <c:pt idx="780">
                  <c:v>44611</c:v>
                </c:pt>
                <c:pt idx="781">
                  <c:v>44612</c:v>
                </c:pt>
                <c:pt idx="782">
                  <c:v>44613</c:v>
                </c:pt>
                <c:pt idx="783">
                  <c:v>44614</c:v>
                </c:pt>
                <c:pt idx="784">
                  <c:v>44615</c:v>
                </c:pt>
                <c:pt idx="785">
                  <c:v>44616</c:v>
                </c:pt>
                <c:pt idx="786">
                  <c:v>44617</c:v>
                </c:pt>
                <c:pt idx="787">
                  <c:v>44618</c:v>
                </c:pt>
                <c:pt idx="788">
                  <c:v>44619</c:v>
                </c:pt>
                <c:pt idx="789">
                  <c:v>44620</c:v>
                </c:pt>
                <c:pt idx="790">
                  <c:v>44621</c:v>
                </c:pt>
                <c:pt idx="791">
                  <c:v>44622</c:v>
                </c:pt>
                <c:pt idx="792">
                  <c:v>44623</c:v>
                </c:pt>
                <c:pt idx="793">
                  <c:v>44624</c:v>
                </c:pt>
                <c:pt idx="794">
                  <c:v>44625</c:v>
                </c:pt>
                <c:pt idx="795">
                  <c:v>44626</c:v>
                </c:pt>
                <c:pt idx="796">
                  <c:v>44627</c:v>
                </c:pt>
                <c:pt idx="797">
                  <c:v>44628</c:v>
                </c:pt>
                <c:pt idx="798">
                  <c:v>44629</c:v>
                </c:pt>
                <c:pt idx="799">
                  <c:v>44630</c:v>
                </c:pt>
                <c:pt idx="800">
                  <c:v>44631</c:v>
                </c:pt>
                <c:pt idx="801">
                  <c:v>44632</c:v>
                </c:pt>
                <c:pt idx="802">
                  <c:v>44633</c:v>
                </c:pt>
                <c:pt idx="803">
                  <c:v>44634</c:v>
                </c:pt>
                <c:pt idx="804">
                  <c:v>44635</c:v>
                </c:pt>
                <c:pt idx="805">
                  <c:v>44636</c:v>
                </c:pt>
                <c:pt idx="806">
                  <c:v>44637</c:v>
                </c:pt>
                <c:pt idx="807">
                  <c:v>44638</c:v>
                </c:pt>
                <c:pt idx="808">
                  <c:v>44639</c:v>
                </c:pt>
                <c:pt idx="809">
                  <c:v>44640</c:v>
                </c:pt>
                <c:pt idx="810">
                  <c:v>44641</c:v>
                </c:pt>
                <c:pt idx="811">
                  <c:v>44642</c:v>
                </c:pt>
                <c:pt idx="812">
                  <c:v>44643</c:v>
                </c:pt>
                <c:pt idx="813">
                  <c:v>44644</c:v>
                </c:pt>
                <c:pt idx="814">
                  <c:v>44645</c:v>
                </c:pt>
                <c:pt idx="815">
                  <c:v>44646</c:v>
                </c:pt>
                <c:pt idx="816">
                  <c:v>44647</c:v>
                </c:pt>
                <c:pt idx="817">
                  <c:v>44648</c:v>
                </c:pt>
                <c:pt idx="818">
                  <c:v>44649</c:v>
                </c:pt>
                <c:pt idx="819">
                  <c:v>44650</c:v>
                </c:pt>
                <c:pt idx="820">
                  <c:v>44651</c:v>
                </c:pt>
                <c:pt idx="821">
                  <c:v>44652</c:v>
                </c:pt>
                <c:pt idx="822">
                  <c:v>44653</c:v>
                </c:pt>
                <c:pt idx="823">
                  <c:v>44654</c:v>
                </c:pt>
                <c:pt idx="824">
                  <c:v>44655</c:v>
                </c:pt>
                <c:pt idx="825">
                  <c:v>44656</c:v>
                </c:pt>
                <c:pt idx="826">
                  <c:v>44657</c:v>
                </c:pt>
                <c:pt idx="827">
                  <c:v>44658</c:v>
                </c:pt>
                <c:pt idx="828">
                  <c:v>44659</c:v>
                </c:pt>
                <c:pt idx="829">
                  <c:v>44660</c:v>
                </c:pt>
                <c:pt idx="830">
                  <c:v>44661</c:v>
                </c:pt>
                <c:pt idx="831">
                  <c:v>44662</c:v>
                </c:pt>
                <c:pt idx="832">
                  <c:v>44663</c:v>
                </c:pt>
                <c:pt idx="833">
                  <c:v>44664</c:v>
                </c:pt>
                <c:pt idx="834">
                  <c:v>44665</c:v>
                </c:pt>
                <c:pt idx="835">
                  <c:v>44666</c:v>
                </c:pt>
                <c:pt idx="836">
                  <c:v>44667</c:v>
                </c:pt>
                <c:pt idx="837">
                  <c:v>44668</c:v>
                </c:pt>
                <c:pt idx="838">
                  <c:v>44669</c:v>
                </c:pt>
                <c:pt idx="839">
                  <c:v>44670</c:v>
                </c:pt>
                <c:pt idx="840">
                  <c:v>44671</c:v>
                </c:pt>
                <c:pt idx="841">
                  <c:v>44672</c:v>
                </c:pt>
                <c:pt idx="842">
                  <c:v>44673</c:v>
                </c:pt>
                <c:pt idx="843">
                  <c:v>44674</c:v>
                </c:pt>
                <c:pt idx="844">
                  <c:v>44675</c:v>
                </c:pt>
                <c:pt idx="845">
                  <c:v>44676</c:v>
                </c:pt>
                <c:pt idx="846">
                  <c:v>44677</c:v>
                </c:pt>
                <c:pt idx="847">
                  <c:v>44678</c:v>
                </c:pt>
                <c:pt idx="848">
                  <c:v>44679</c:v>
                </c:pt>
                <c:pt idx="849">
                  <c:v>44680</c:v>
                </c:pt>
                <c:pt idx="850">
                  <c:v>44681</c:v>
                </c:pt>
                <c:pt idx="851">
                  <c:v>44682</c:v>
                </c:pt>
                <c:pt idx="852">
                  <c:v>44683</c:v>
                </c:pt>
                <c:pt idx="853">
                  <c:v>44684</c:v>
                </c:pt>
                <c:pt idx="854">
                  <c:v>44685</c:v>
                </c:pt>
                <c:pt idx="855">
                  <c:v>44686</c:v>
                </c:pt>
                <c:pt idx="856">
                  <c:v>44687</c:v>
                </c:pt>
                <c:pt idx="857">
                  <c:v>44688</c:v>
                </c:pt>
                <c:pt idx="858">
                  <c:v>44689</c:v>
                </c:pt>
                <c:pt idx="859">
                  <c:v>44690</c:v>
                </c:pt>
                <c:pt idx="860">
                  <c:v>44691</c:v>
                </c:pt>
                <c:pt idx="861">
                  <c:v>44692</c:v>
                </c:pt>
                <c:pt idx="862">
                  <c:v>44693</c:v>
                </c:pt>
                <c:pt idx="863">
                  <c:v>44694</c:v>
                </c:pt>
                <c:pt idx="864">
                  <c:v>44695</c:v>
                </c:pt>
                <c:pt idx="865">
                  <c:v>44696</c:v>
                </c:pt>
                <c:pt idx="866">
                  <c:v>44697</c:v>
                </c:pt>
                <c:pt idx="867">
                  <c:v>44698</c:v>
                </c:pt>
                <c:pt idx="868">
                  <c:v>44699</c:v>
                </c:pt>
                <c:pt idx="869">
                  <c:v>44700</c:v>
                </c:pt>
                <c:pt idx="870">
                  <c:v>44701</c:v>
                </c:pt>
                <c:pt idx="871">
                  <c:v>44702</c:v>
                </c:pt>
                <c:pt idx="872">
                  <c:v>44703</c:v>
                </c:pt>
                <c:pt idx="873">
                  <c:v>44704</c:v>
                </c:pt>
                <c:pt idx="874">
                  <c:v>44705</c:v>
                </c:pt>
                <c:pt idx="875">
                  <c:v>44706</c:v>
                </c:pt>
                <c:pt idx="876">
                  <c:v>44707</c:v>
                </c:pt>
                <c:pt idx="877">
                  <c:v>44708</c:v>
                </c:pt>
                <c:pt idx="878">
                  <c:v>44709</c:v>
                </c:pt>
                <c:pt idx="879">
                  <c:v>44710</c:v>
                </c:pt>
                <c:pt idx="880">
                  <c:v>44711</c:v>
                </c:pt>
                <c:pt idx="881">
                  <c:v>44712</c:v>
                </c:pt>
                <c:pt idx="882">
                  <c:v>44713</c:v>
                </c:pt>
                <c:pt idx="883">
                  <c:v>44714</c:v>
                </c:pt>
                <c:pt idx="884">
                  <c:v>44715</c:v>
                </c:pt>
                <c:pt idx="885">
                  <c:v>44716</c:v>
                </c:pt>
                <c:pt idx="886">
                  <c:v>44717</c:v>
                </c:pt>
                <c:pt idx="887">
                  <c:v>44718</c:v>
                </c:pt>
                <c:pt idx="888">
                  <c:v>44719</c:v>
                </c:pt>
                <c:pt idx="889">
                  <c:v>44720</c:v>
                </c:pt>
                <c:pt idx="890">
                  <c:v>44721</c:v>
                </c:pt>
                <c:pt idx="891">
                  <c:v>44722</c:v>
                </c:pt>
                <c:pt idx="892">
                  <c:v>44723</c:v>
                </c:pt>
                <c:pt idx="893">
                  <c:v>44724</c:v>
                </c:pt>
                <c:pt idx="894">
                  <c:v>44725</c:v>
                </c:pt>
                <c:pt idx="895">
                  <c:v>44726</c:v>
                </c:pt>
                <c:pt idx="896">
                  <c:v>44727</c:v>
                </c:pt>
                <c:pt idx="897">
                  <c:v>44728</c:v>
                </c:pt>
                <c:pt idx="898">
                  <c:v>44729</c:v>
                </c:pt>
                <c:pt idx="899">
                  <c:v>44730</c:v>
                </c:pt>
                <c:pt idx="900">
                  <c:v>44731</c:v>
                </c:pt>
                <c:pt idx="901">
                  <c:v>44732</c:v>
                </c:pt>
                <c:pt idx="902">
                  <c:v>44733</c:v>
                </c:pt>
                <c:pt idx="903">
                  <c:v>44734</c:v>
                </c:pt>
                <c:pt idx="904">
                  <c:v>44735</c:v>
                </c:pt>
                <c:pt idx="905">
                  <c:v>44736</c:v>
                </c:pt>
                <c:pt idx="906">
                  <c:v>44737</c:v>
                </c:pt>
                <c:pt idx="907">
                  <c:v>44738</c:v>
                </c:pt>
                <c:pt idx="908">
                  <c:v>44739</c:v>
                </c:pt>
                <c:pt idx="909">
                  <c:v>44740</c:v>
                </c:pt>
                <c:pt idx="910">
                  <c:v>44741</c:v>
                </c:pt>
                <c:pt idx="911">
                  <c:v>44742</c:v>
                </c:pt>
                <c:pt idx="912">
                  <c:v>44743</c:v>
                </c:pt>
                <c:pt idx="913">
                  <c:v>44744</c:v>
                </c:pt>
                <c:pt idx="914">
                  <c:v>44745</c:v>
                </c:pt>
                <c:pt idx="915">
                  <c:v>44746</c:v>
                </c:pt>
                <c:pt idx="916">
                  <c:v>44747</c:v>
                </c:pt>
                <c:pt idx="917">
                  <c:v>44748</c:v>
                </c:pt>
                <c:pt idx="918">
                  <c:v>44749</c:v>
                </c:pt>
                <c:pt idx="919">
                  <c:v>44750</c:v>
                </c:pt>
                <c:pt idx="920">
                  <c:v>44751</c:v>
                </c:pt>
                <c:pt idx="921">
                  <c:v>44752</c:v>
                </c:pt>
                <c:pt idx="922">
                  <c:v>44753</c:v>
                </c:pt>
                <c:pt idx="923">
                  <c:v>44754</c:v>
                </c:pt>
                <c:pt idx="924">
                  <c:v>44755</c:v>
                </c:pt>
                <c:pt idx="925">
                  <c:v>44756</c:v>
                </c:pt>
                <c:pt idx="926">
                  <c:v>44757</c:v>
                </c:pt>
                <c:pt idx="927">
                  <c:v>44758</c:v>
                </c:pt>
                <c:pt idx="928">
                  <c:v>44759</c:v>
                </c:pt>
                <c:pt idx="929">
                  <c:v>44760</c:v>
                </c:pt>
                <c:pt idx="930">
                  <c:v>44761</c:v>
                </c:pt>
                <c:pt idx="931">
                  <c:v>44762</c:v>
                </c:pt>
                <c:pt idx="932">
                  <c:v>44763</c:v>
                </c:pt>
                <c:pt idx="933">
                  <c:v>44764</c:v>
                </c:pt>
                <c:pt idx="934">
                  <c:v>44765</c:v>
                </c:pt>
                <c:pt idx="935">
                  <c:v>44766</c:v>
                </c:pt>
                <c:pt idx="936">
                  <c:v>44767</c:v>
                </c:pt>
                <c:pt idx="937">
                  <c:v>44768</c:v>
                </c:pt>
                <c:pt idx="938">
                  <c:v>44769</c:v>
                </c:pt>
                <c:pt idx="939">
                  <c:v>44770</c:v>
                </c:pt>
                <c:pt idx="940">
                  <c:v>44771</c:v>
                </c:pt>
                <c:pt idx="941">
                  <c:v>44772</c:v>
                </c:pt>
                <c:pt idx="942">
                  <c:v>44773</c:v>
                </c:pt>
                <c:pt idx="943">
                  <c:v>44774</c:v>
                </c:pt>
                <c:pt idx="944">
                  <c:v>44775</c:v>
                </c:pt>
                <c:pt idx="945">
                  <c:v>44776</c:v>
                </c:pt>
                <c:pt idx="946">
                  <c:v>44777</c:v>
                </c:pt>
                <c:pt idx="947">
                  <c:v>44778</c:v>
                </c:pt>
                <c:pt idx="948">
                  <c:v>44779</c:v>
                </c:pt>
                <c:pt idx="949">
                  <c:v>44780</c:v>
                </c:pt>
                <c:pt idx="950">
                  <c:v>44781</c:v>
                </c:pt>
                <c:pt idx="951">
                  <c:v>44782</c:v>
                </c:pt>
                <c:pt idx="952">
                  <c:v>44783</c:v>
                </c:pt>
                <c:pt idx="953">
                  <c:v>44784</c:v>
                </c:pt>
                <c:pt idx="954">
                  <c:v>44785</c:v>
                </c:pt>
                <c:pt idx="955">
                  <c:v>44786</c:v>
                </c:pt>
                <c:pt idx="956">
                  <c:v>44787</c:v>
                </c:pt>
                <c:pt idx="957">
                  <c:v>44788</c:v>
                </c:pt>
                <c:pt idx="958">
                  <c:v>44789</c:v>
                </c:pt>
                <c:pt idx="959">
                  <c:v>44790</c:v>
                </c:pt>
                <c:pt idx="960">
                  <c:v>44791</c:v>
                </c:pt>
                <c:pt idx="961">
                  <c:v>44792</c:v>
                </c:pt>
                <c:pt idx="962">
                  <c:v>44793</c:v>
                </c:pt>
                <c:pt idx="963">
                  <c:v>44794</c:v>
                </c:pt>
                <c:pt idx="964">
                  <c:v>44795</c:v>
                </c:pt>
                <c:pt idx="965">
                  <c:v>44796</c:v>
                </c:pt>
                <c:pt idx="966">
                  <c:v>44797</c:v>
                </c:pt>
                <c:pt idx="967">
                  <c:v>44798</c:v>
                </c:pt>
                <c:pt idx="968">
                  <c:v>44799</c:v>
                </c:pt>
                <c:pt idx="969">
                  <c:v>44800</c:v>
                </c:pt>
                <c:pt idx="970">
                  <c:v>44801</c:v>
                </c:pt>
                <c:pt idx="971">
                  <c:v>44802</c:v>
                </c:pt>
                <c:pt idx="972">
                  <c:v>44803</c:v>
                </c:pt>
                <c:pt idx="973">
                  <c:v>44804</c:v>
                </c:pt>
                <c:pt idx="974">
                  <c:v>44805</c:v>
                </c:pt>
                <c:pt idx="975">
                  <c:v>44806</c:v>
                </c:pt>
                <c:pt idx="976">
                  <c:v>44807</c:v>
                </c:pt>
                <c:pt idx="977">
                  <c:v>44808</c:v>
                </c:pt>
                <c:pt idx="978">
                  <c:v>44809</c:v>
                </c:pt>
                <c:pt idx="979">
                  <c:v>44810</c:v>
                </c:pt>
                <c:pt idx="980">
                  <c:v>44811</c:v>
                </c:pt>
                <c:pt idx="981">
                  <c:v>44812</c:v>
                </c:pt>
                <c:pt idx="982">
                  <c:v>44813</c:v>
                </c:pt>
                <c:pt idx="983">
                  <c:v>44814</c:v>
                </c:pt>
                <c:pt idx="984">
                  <c:v>44815</c:v>
                </c:pt>
                <c:pt idx="985">
                  <c:v>44816</c:v>
                </c:pt>
                <c:pt idx="986">
                  <c:v>44817</c:v>
                </c:pt>
                <c:pt idx="987">
                  <c:v>44818</c:v>
                </c:pt>
                <c:pt idx="988">
                  <c:v>44819</c:v>
                </c:pt>
                <c:pt idx="989">
                  <c:v>44820</c:v>
                </c:pt>
                <c:pt idx="990">
                  <c:v>44821</c:v>
                </c:pt>
                <c:pt idx="991" formatCode="m/d/yyyy">
                  <c:v>44822</c:v>
                </c:pt>
                <c:pt idx="992">
                  <c:v>44823</c:v>
                </c:pt>
                <c:pt idx="993">
                  <c:v>44824</c:v>
                </c:pt>
                <c:pt idx="994">
                  <c:v>44825</c:v>
                </c:pt>
                <c:pt idx="995">
                  <c:v>44826</c:v>
                </c:pt>
                <c:pt idx="996">
                  <c:v>44827</c:v>
                </c:pt>
                <c:pt idx="997">
                  <c:v>44828</c:v>
                </c:pt>
                <c:pt idx="998">
                  <c:v>44829</c:v>
                </c:pt>
                <c:pt idx="999">
                  <c:v>44830</c:v>
                </c:pt>
                <c:pt idx="1000">
                  <c:v>44831</c:v>
                </c:pt>
                <c:pt idx="1001">
                  <c:v>44832</c:v>
                </c:pt>
                <c:pt idx="1002">
                  <c:v>44833</c:v>
                </c:pt>
                <c:pt idx="1003">
                  <c:v>44834</c:v>
                </c:pt>
                <c:pt idx="1004">
                  <c:v>44835</c:v>
                </c:pt>
                <c:pt idx="1005">
                  <c:v>44836</c:v>
                </c:pt>
                <c:pt idx="1006">
                  <c:v>44837</c:v>
                </c:pt>
                <c:pt idx="1007">
                  <c:v>44838</c:v>
                </c:pt>
                <c:pt idx="1008">
                  <c:v>44839</c:v>
                </c:pt>
                <c:pt idx="1009">
                  <c:v>44840</c:v>
                </c:pt>
                <c:pt idx="1010">
                  <c:v>44841</c:v>
                </c:pt>
                <c:pt idx="1011">
                  <c:v>44842</c:v>
                </c:pt>
                <c:pt idx="1012">
                  <c:v>44843</c:v>
                </c:pt>
                <c:pt idx="1013">
                  <c:v>44844</c:v>
                </c:pt>
                <c:pt idx="1014">
                  <c:v>44845</c:v>
                </c:pt>
                <c:pt idx="1015">
                  <c:v>44846</c:v>
                </c:pt>
                <c:pt idx="1016">
                  <c:v>44847</c:v>
                </c:pt>
                <c:pt idx="1017">
                  <c:v>44848</c:v>
                </c:pt>
                <c:pt idx="1018">
                  <c:v>44849</c:v>
                </c:pt>
                <c:pt idx="1019">
                  <c:v>44850</c:v>
                </c:pt>
                <c:pt idx="1020">
                  <c:v>44851</c:v>
                </c:pt>
                <c:pt idx="1021">
                  <c:v>44852</c:v>
                </c:pt>
                <c:pt idx="1022">
                  <c:v>44853</c:v>
                </c:pt>
                <c:pt idx="1023">
                  <c:v>44854</c:v>
                </c:pt>
                <c:pt idx="1024">
                  <c:v>44855</c:v>
                </c:pt>
                <c:pt idx="1025">
                  <c:v>44856</c:v>
                </c:pt>
                <c:pt idx="1026">
                  <c:v>44857</c:v>
                </c:pt>
                <c:pt idx="1027">
                  <c:v>44858</c:v>
                </c:pt>
                <c:pt idx="1028">
                  <c:v>44859</c:v>
                </c:pt>
                <c:pt idx="1029">
                  <c:v>44860</c:v>
                </c:pt>
                <c:pt idx="1030">
                  <c:v>44861</c:v>
                </c:pt>
                <c:pt idx="1031">
                  <c:v>44862</c:v>
                </c:pt>
                <c:pt idx="1032">
                  <c:v>44863</c:v>
                </c:pt>
                <c:pt idx="1033">
                  <c:v>44864</c:v>
                </c:pt>
                <c:pt idx="1034">
                  <c:v>44865</c:v>
                </c:pt>
                <c:pt idx="1035">
                  <c:v>44866</c:v>
                </c:pt>
                <c:pt idx="1036">
                  <c:v>44867</c:v>
                </c:pt>
                <c:pt idx="1037">
                  <c:v>44868</c:v>
                </c:pt>
                <c:pt idx="1038">
                  <c:v>44869</c:v>
                </c:pt>
                <c:pt idx="1039">
                  <c:v>44870</c:v>
                </c:pt>
                <c:pt idx="1040">
                  <c:v>44871</c:v>
                </c:pt>
                <c:pt idx="1041">
                  <c:v>44872</c:v>
                </c:pt>
                <c:pt idx="1042">
                  <c:v>44873</c:v>
                </c:pt>
                <c:pt idx="1043">
                  <c:v>44874</c:v>
                </c:pt>
                <c:pt idx="1044">
                  <c:v>44875</c:v>
                </c:pt>
                <c:pt idx="1045">
                  <c:v>44876</c:v>
                </c:pt>
                <c:pt idx="1046">
                  <c:v>44877</c:v>
                </c:pt>
                <c:pt idx="1047">
                  <c:v>44878</c:v>
                </c:pt>
                <c:pt idx="1048">
                  <c:v>44879</c:v>
                </c:pt>
                <c:pt idx="1049">
                  <c:v>44880</c:v>
                </c:pt>
                <c:pt idx="1050">
                  <c:v>44881</c:v>
                </c:pt>
                <c:pt idx="1051" formatCode="m/d/yyyy">
                  <c:v>44882</c:v>
                </c:pt>
                <c:pt idx="1052" formatCode="m/d/yyyy">
                  <c:v>44883</c:v>
                </c:pt>
                <c:pt idx="1053" formatCode="m/d/yyyy">
                  <c:v>44884</c:v>
                </c:pt>
                <c:pt idx="1054">
                  <c:v>44885</c:v>
                </c:pt>
                <c:pt idx="1055">
                  <c:v>44886</c:v>
                </c:pt>
                <c:pt idx="1056">
                  <c:v>44887</c:v>
                </c:pt>
                <c:pt idx="1057">
                  <c:v>44888</c:v>
                </c:pt>
                <c:pt idx="1058">
                  <c:v>44889</c:v>
                </c:pt>
                <c:pt idx="1059">
                  <c:v>44890</c:v>
                </c:pt>
                <c:pt idx="1060">
                  <c:v>44891</c:v>
                </c:pt>
                <c:pt idx="1061">
                  <c:v>44892</c:v>
                </c:pt>
                <c:pt idx="1062">
                  <c:v>44893</c:v>
                </c:pt>
                <c:pt idx="1063">
                  <c:v>44894</c:v>
                </c:pt>
                <c:pt idx="1064">
                  <c:v>44895</c:v>
                </c:pt>
                <c:pt idx="1065">
                  <c:v>44896</c:v>
                </c:pt>
                <c:pt idx="1066">
                  <c:v>44897</c:v>
                </c:pt>
                <c:pt idx="1067">
                  <c:v>44898</c:v>
                </c:pt>
                <c:pt idx="1068">
                  <c:v>44899</c:v>
                </c:pt>
                <c:pt idx="1069">
                  <c:v>44900</c:v>
                </c:pt>
                <c:pt idx="1070">
                  <c:v>44901</c:v>
                </c:pt>
                <c:pt idx="1071">
                  <c:v>44902</c:v>
                </c:pt>
                <c:pt idx="1072">
                  <c:v>44903</c:v>
                </c:pt>
                <c:pt idx="1073">
                  <c:v>44904</c:v>
                </c:pt>
                <c:pt idx="1074">
                  <c:v>44905</c:v>
                </c:pt>
                <c:pt idx="1075">
                  <c:v>44906</c:v>
                </c:pt>
                <c:pt idx="1076">
                  <c:v>44907</c:v>
                </c:pt>
                <c:pt idx="1077">
                  <c:v>44908</c:v>
                </c:pt>
                <c:pt idx="1078">
                  <c:v>44909</c:v>
                </c:pt>
                <c:pt idx="1079">
                  <c:v>44910</c:v>
                </c:pt>
                <c:pt idx="1080">
                  <c:v>44911</c:v>
                </c:pt>
                <c:pt idx="1081">
                  <c:v>44912</c:v>
                </c:pt>
                <c:pt idx="1082">
                  <c:v>44913</c:v>
                </c:pt>
                <c:pt idx="1083">
                  <c:v>44914</c:v>
                </c:pt>
                <c:pt idx="1084">
                  <c:v>44915</c:v>
                </c:pt>
                <c:pt idx="1085">
                  <c:v>44916</c:v>
                </c:pt>
                <c:pt idx="1086">
                  <c:v>44917</c:v>
                </c:pt>
                <c:pt idx="1087">
                  <c:v>44918</c:v>
                </c:pt>
                <c:pt idx="1088">
                  <c:v>44919</c:v>
                </c:pt>
                <c:pt idx="1089">
                  <c:v>44920</c:v>
                </c:pt>
                <c:pt idx="1090">
                  <c:v>44921</c:v>
                </c:pt>
                <c:pt idx="1091">
                  <c:v>44922</c:v>
                </c:pt>
                <c:pt idx="1092">
                  <c:v>44923</c:v>
                </c:pt>
                <c:pt idx="1093">
                  <c:v>44924</c:v>
                </c:pt>
                <c:pt idx="1094">
                  <c:v>44925</c:v>
                </c:pt>
                <c:pt idx="1095">
                  <c:v>44926</c:v>
                </c:pt>
                <c:pt idx="1096">
                  <c:v>44927</c:v>
                </c:pt>
                <c:pt idx="1097">
                  <c:v>44928</c:v>
                </c:pt>
                <c:pt idx="1098">
                  <c:v>44929</c:v>
                </c:pt>
                <c:pt idx="1099">
                  <c:v>44930</c:v>
                </c:pt>
                <c:pt idx="1100">
                  <c:v>44931</c:v>
                </c:pt>
                <c:pt idx="1101">
                  <c:v>44932</c:v>
                </c:pt>
                <c:pt idx="1102">
                  <c:v>44933</c:v>
                </c:pt>
                <c:pt idx="1103">
                  <c:v>44934</c:v>
                </c:pt>
                <c:pt idx="1104">
                  <c:v>44935</c:v>
                </c:pt>
                <c:pt idx="1105">
                  <c:v>44936</c:v>
                </c:pt>
                <c:pt idx="1106">
                  <c:v>44937</c:v>
                </c:pt>
                <c:pt idx="1107">
                  <c:v>44938</c:v>
                </c:pt>
                <c:pt idx="1108">
                  <c:v>44939</c:v>
                </c:pt>
                <c:pt idx="1109">
                  <c:v>44940</c:v>
                </c:pt>
                <c:pt idx="1110">
                  <c:v>44941</c:v>
                </c:pt>
                <c:pt idx="1111">
                  <c:v>44942</c:v>
                </c:pt>
                <c:pt idx="1112">
                  <c:v>44943</c:v>
                </c:pt>
                <c:pt idx="1113">
                  <c:v>44944</c:v>
                </c:pt>
                <c:pt idx="1114">
                  <c:v>44945</c:v>
                </c:pt>
                <c:pt idx="1115">
                  <c:v>44946</c:v>
                </c:pt>
                <c:pt idx="1116">
                  <c:v>44947</c:v>
                </c:pt>
                <c:pt idx="1117">
                  <c:v>44948</c:v>
                </c:pt>
                <c:pt idx="1118">
                  <c:v>44949</c:v>
                </c:pt>
                <c:pt idx="1119">
                  <c:v>44950</c:v>
                </c:pt>
                <c:pt idx="1120">
                  <c:v>44951</c:v>
                </c:pt>
                <c:pt idx="1121">
                  <c:v>44952</c:v>
                </c:pt>
                <c:pt idx="1122">
                  <c:v>44953</c:v>
                </c:pt>
                <c:pt idx="1123">
                  <c:v>44954</c:v>
                </c:pt>
                <c:pt idx="1124">
                  <c:v>44955</c:v>
                </c:pt>
                <c:pt idx="1125">
                  <c:v>44956</c:v>
                </c:pt>
                <c:pt idx="1126">
                  <c:v>44957</c:v>
                </c:pt>
                <c:pt idx="1127">
                  <c:v>44958</c:v>
                </c:pt>
                <c:pt idx="1128">
                  <c:v>44959</c:v>
                </c:pt>
                <c:pt idx="1129">
                  <c:v>44960</c:v>
                </c:pt>
                <c:pt idx="1130">
                  <c:v>44961</c:v>
                </c:pt>
                <c:pt idx="1131">
                  <c:v>44962</c:v>
                </c:pt>
                <c:pt idx="1132">
                  <c:v>44963</c:v>
                </c:pt>
                <c:pt idx="1133">
                  <c:v>44964</c:v>
                </c:pt>
                <c:pt idx="1134">
                  <c:v>44965</c:v>
                </c:pt>
                <c:pt idx="1135">
                  <c:v>44966</c:v>
                </c:pt>
                <c:pt idx="1136">
                  <c:v>44967</c:v>
                </c:pt>
                <c:pt idx="1137">
                  <c:v>44968</c:v>
                </c:pt>
                <c:pt idx="1138">
                  <c:v>44969</c:v>
                </c:pt>
                <c:pt idx="1139">
                  <c:v>44970</c:v>
                </c:pt>
                <c:pt idx="1140">
                  <c:v>44971</c:v>
                </c:pt>
                <c:pt idx="1141">
                  <c:v>44972</c:v>
                </c:pt>
                <c:pt idx="1142">
                  <c:v>44973</c:v>
                </c:pt>
                <c:pt idx="1143">
                  <c:v>44974</c:v>
                </c:pt>
                <c:pt idx="1144">
                  <c:v>44975</c:v>
                </c:pt>
                <c:pt idx="1145">
                  <c:v>44976</c:v>
                </c:pt>
                <c:pt idx="1146">
                  <c:v>44977</c:v>
                </c:pt>
                <c:pt idx="1147">
                  <c:v>44978</c:v>
                </c:pt>
                <c:pt idx="1148">
                  <c:v>44979</c:v>
                </c:pt>
                <c:pt idx="1149">
                  <c:v>44980</c:v>
                </c:pt>
                <c:pt idx="1150">
                  <c:v>44981</c:v>
                </c:pt>
                <c:pt idx="1151">
                  <c:v>44982</c:v>
                </c:pt>
                <c:pt idx="1152">
                  <c:v>44983</c:v>
                </c:pt>
                <c:pt idx="1153">
                  <c:v>44984</c:v>
                </c:pt>
                <c:pt idx="1154">
                  <c:v>44985</c:v>
                </c:pt>
                <c:pt idx="1155">
                  <c:v>44986</c:v>
                </c:pt>
                <c:pt idx="1156">
                  <c:v>44987</c:v>
                </c:pt>
                <c:pt idx="1157">
                  <c:v>44988</c:v>
                </c:pt>
                <c:pt idx="1158">
                  <c:v>44989</c:v>
                </c:pt>
                <c:pt idx="1159">
                  <c:v>44990</c:v>
                </c:pt>
                <c:pt idx="1160">
                  <c:v>44991</c:v>
                </c:pt>
                <c:pt idx="1161">
                  <c:v>44992</c:v>
                </c:pt>
                <c:pt idx="1162">
                  <c:v>44993</c:v>
                </c:pt>
                <c:pt idx="1163">
                  <c:v>44994</c:v>
                </c:pt>
                <c:pt idx="1164">
                  <c:v>44995</c:v>
                </c:pt>
                <c:pt idx="1165">
                  <c:v>44996</c:v>
                </c:pt>
                <c:pt idx="1166">
                  <c:v>44997</c:v>
                </c:pt>
                <c:pt idx="1167">
                  <c:v>44998</c:v>
                </c:pt>
                <c:pt idx="1168" formatCode="m/d/yyyy">
                  <c:v>44999</c:v>
                </c:pt>
                <c:pt idx="1169" formatCode="m/d/yyyy">
                  <c:v>45000</c:v>
                </c:pt>
                <c:pt idx="1170" formatCode="m/d/yyyy">
                  <c:v>45001</c:v>
                </c:pt>
                <c:pt idx="1171" formatCode="m/d/yyyy">
                  <c:v>45002</c:v>
                </c:pt>
                <c:pt idx="1172" formatCode="m/d/yyyy">
                  <c:v>45003</c:v>
                </c:pt>
                <c:pt idx="1173" formatCode="m/d/yyyy">
                  <c:v>45004</c:v>
                </c:pt>
                <c:pt idx="1174" formatCode="m/d/yyyy">
                  <c:v>45005</c:v>
                </c:pt>
                <c:pt idx="1175" formatCode="m/d/yyyy">
                  <c:v>45006</c:v>
                </c:pt>
                <c:pt idx="1176" formatCode="m/d/yyyy">
                  <c:v>45007</c:v>
                </c:pt>
                <c:pt idx="1177" formatCode="m/d/yyyy">
                  <c:v>45008</c:v>
                </c:pt>
                <c:pt idx="1178" formatCode="m/d/yyyy">
                  <c:v>45009</c:v>
                </c:pt>
                <c:pt idx="1179" formatCode="m/d/yyyy">
                  <c:v>45010</c:v>
                </c:pt>
                <c:pt idx="1180" formatCode="m/d/yyyy">
                  <c:v>45011</c:v>
                </c:pt>
                <c:pt idx="1181" formatCode="m/d/yyyy">
                  <c:v>45012</c:v>
                </c:pt>
                <c:pt idx="1182" formatCode="m/d/yyyy">
                  <c:v>45013</c:v>
                </c:pt>
                <c:pt idx="1183" formatCode="m/d/yyyy">
                  <c:v>45014</c:v>
                </c:pt>
                <c:pt idx="1184" formatCode="m/d/yyyy">
                  <c:v>45015</c:v>
                </c:pt>
                <c:pt idx="1185" formatCode="m/d/yyyy">
                  <c:v>45016</c:v>
                </c:pt>
                <c:pt idx="1186" formatCode="m/d/yyyy">
                  <c:v>45017</c:v>
                </c:pt>
                <c:pt idx="1187" formatCode="m/d/yyyy">
                  <c:v>45018</c:v>
                </c:pt>
                <c:pt idx="1188" formatCode="m/d/yyyy">
                  <c:v>45019</c:v>
                </c:pt>
                <c:pt idx="1189" formatCode="m/d/yyyy">
                  <c:v>45020</c:v>
                </c:pt>
                <c:pt idx="1190" formatCode="m/d/yyyy">
                  <c:v>45021</c:v>
                </c:pt>
                <c:pt idx="1191" formatCode="m/d/yyyy">
                  <c:v>45022</c:v>
                </c:pt>
                <c:pt idx="1192" formatCode="m/d/yyyy">
                  <c:v>45023</c:v>
                </c:pt>
                <c:pt idx="1193" formatCode="m/d/yyyy">
                  <c:v>45024</c:v>
                </c:pt>
                <c:pt idx="1194" formatCode="m/d/yyyy">
                  <c:v>45025</c:v>
                </c:pt>
                <c:pt idx="1195" formatCode="m/d/yyyy">
                  <c:v>45026</c:v>
                </c:pt>
                <c:pt idx="1196" formatCode="m/d/yyyy">
                  <c:v>45027</c:v>
                </c:pt>
                <c:pt idx="1197">
                  <c:v>45028</c:v>
                </c:pt>
                <c:pt idx="1198">
                  <c:v>45029</c:v>
                </c:pt>
                <c:pt idx="1199">
                  <c:v>45030</c:v>
                </c:pt>
                <c:pt idx="1200">
                  <c:v>45033</c:v>
                </c:pt>
                <c:pt idx="1201">
                  <c:v>45034</c:v>
                </c:pt>
                <c:pt idx="1202">
                  <c:v>45035</c:v>
                </c:pt>
                <c:pt idx="1203" formatCode="m/d/yyyy">
                  <c:v>45036</c:v>
                </c:pt>
                <c:pt idx="1204" formatCode="m/d/yyyy">
                  <c:v>45037</c:v>
                </c:pt>
                <c:pt idx="1205" formatCode="m/d/yyyy">
                  <c:v>45040</c:v>
                </c:pt>
                <c:pt idx="1206" formatCode="m/d/yyyy">
                  <c:v>45041</c:v>
                </c:pt>
                <c:pt idx="1207" formatCode="m/d/yyyy">
                  <c:v>45042</c:v>
                </c:pt>
                <c:pt idx="1208" formatCode="m/d/yyyy">
                  <c:v>45043</c:v>
                </c:pt>
                <c:pt idx="1209" formatCode="m/d/yyyy">
                  <c:v>45044</c:v>
                </c:pt>
                <c:pt idx="1210">
                  <c:v>45047</c:v>
                </c:pt>
                <c:pt idx="1211">
                  <c:v>45048</c:v>
                </c:pt>
                <c:pt idx="1212">
                  <c:v>45049</c:v>
                </c:pt>
                <c:pt idx="1213">
                  <c:v>45050</c:v>
                </c:pt>
                <c:pt idx="1214">
                  <c:v>45051</c:v>
                </c:pt>
                <c:pt idx="1215">
                  <c:v>45052</c:v>
                </c:pt>
                <c:pt idx="1216">
                  <c:v>45053</c:v>
                </c:pt>
                <c:pt idx="1217">
                  <c:v>45054</c:v>
                </c:pt>
                <c:pt idx="1218">
                  <c:v>45055</c:v>
                </c:pt>
                <c:pt idx="1219">
                  <c:v>45056</c:v>
                </c:pt>
                <c:pt idx="1220">
                  <c:v>45057</c:v>
                </c:pt>
                <c:pt idx="1221">
                  <c:v>45058</c:v>
                </c:pt>
                <c:pt idx="1222">
                  <c:v>45059</c:v>
                </c:pt>
                <c:pt idx="1223">
                  <c:v>45060</c:v>
                </c:pt>
                <c:pt idx="1224">
                  <c:v>45061</c:v>
                </c:pt>
                <c:pt idx="1225">
                  <c:v>45062</c:v>
                </c:pt>
                <c:pt idx="1226">
                  <c:v>45063</c:v>
                </c:pt>
                <c:pt idx="1227">
                  <c:v>45064</c:v>
                </c:pt>
                <c:pt idx="1228">
                  <c:v>45065</c:v>
                </c:pt>
                <c:pt idx="1229">
                  <c:v>45066</c:v>
                </c:pt>
                <c:pt idx="1230">
                  <c:v>45067</c:v>
                </c:pt>
                <c:pt idx="1231">
                  <c:v>45068</c:v>
                </c:pt>
                <c:pt idx="1232">
                  <c:v>45069</c:v>
                </c:pt>
                <c:pt idx="1233">
                  <c:v>45070</c:v>
                </c:pt>
                <c:pt idx="1234">
                  <c:v>45071</c:v>
                </c:pt>
                <c:pt idx="1235">
                  <c:v>45072</c:v>
                </c:pt>
                <c:pt idx="1236">
                  <c:v>45073</c:v>
                </c:pt>
                <c:pt idx="1237">
                  <c:v>45074</c:v>
                </c:pt>
                <c:pt idx="1238">
                  <c:v>45075</c:v>
                </c:pt>
                <c:pt idx="1239">
                  <c:v>45076</c:v>
                </c:pt>
                <c:pt idx="1240">
                  <c:v>45077</c:v>
                </c:pt>
                <c:pt idx="1241">
                  <c:v>45078</c:v>
                </c:pt>
                <c:pt idx="1242">
                  <c:v>45079</c:v>
                </c:pt>
                <c:pt idx="1243">
                  <c:v>45080</c:v>
                </c:pt>
                <c:pt idx="1244">
                  <c:v>45081</c:v>
                </c:pt>
                <c:pt idx="1245">
                  <c:v>45082</c:v>
                </c:pt>
                <c:pt idx="1246">
                  <c:v>45083</c:v>
                </c:pt>
                <c:pt idx="1247">
                  <c:v>45084</c:v>
                </c:pt>
                <c:pt idx="1248">
                  <c:v>45085</c:v>
                </c:pt>
                <c:pt idx="1249">
                  <c:v>45086</c:v>
                </c:pt>
                <c:pt idx="1250">
                  <c:v>45087</c:v>
                </c:pt>
                <c:pt idx="1251">
                  <c:v>45088</c:v>
                </c:pt>
                <c:pt idx="1252">
                  <c:v>45089</c:v>
                </c:pt>
                <c:pt idx="1253">
                  <c:v>45090</c:v>
                </c:pt>
                <c:pt idx="1254">
                  <c:v>45091</c:v>
                </c:pt>
                <c:pt idx="1255">
                  <c:v>45092</c:v>
                </c:pt>
                <c:pt idx="1256">
                  <c:v>45093</c:v>
                </c:pt>
                <c:pt idx="1257">
                  <c:v>45094</c:v>
                </c:pt>
                <c:pt idx="1258">
                  <c:v>45095</c:v>
                </c:pt>
                <c:pt idx="1259">
                  <c:v>45096</c:v>
                </c:pt>
                <c:pt idx="1260">
                  <c:v>45097</c:v>
                </c:pt>
                <c:pt idx="1261">
                  <c:v>45098</c:v>
                </c:pt>
                <c:pt idx="1262">
                  <c:v>45099</c:v>
                </c:pt>
                <c:pt idx="1263">
                  <c:v>45100</c:v>
                </c:pt>
                <c:pt idx="1264">
                  <c:v>45101</c:v>
                </c:pt>
                <c:pt idx="1265">
                  <c:v>45102</c:v>
                </c:pt>
                <c:pt idx="1266">
                  <c:v>45103</c:v>
                </c:pt>
                <c:pt idx="1267">
                  <c:v>45104</c:v>
                </c:pt>
                <c:pt idx="1268">
                  <c:v>45105</c:v>
                </c:pt>
                <c:pt idx="1269">
                  <c:v>45106</c:v>
                </c:pt>
                <c:pt idx="1270">
                  <c:v>45107</c:v>
                </c:pt>
                <c:pt idx="1271">
                  <c:v>45108</c:v>
                </c:pt>
                <c:pt idx="1272">
                  <c:v>45109</c:v>
                </c:pt>
                <c:pt idx="1273">
                  <c:v>45110</c:v>
                </c:pt>
                <c:pt idx="1274">
                  <c:v>45111</c:v>
                </c:pt>
                <c:pt idx="1275">
                  <c:v>45112</c:v>
                </c:pt>
                <c:pt idx="1276">
                  <c:v>45113</c:v>
                </c:pt>
                <c:pt idx="1277">
                  <c:v>45114</c:v>
                </c:pt>
                <c:pt idx="1278">
                  <c:v>45115</c:v>
                </c:pt>
                <c:pt idx="1279">
                  <c:v>45116</c:v>
                </c:pt>
                <c:pt idx="1280">
                  <c:v>45117</c:v>
                </c:pt>
                <c:pt idx="1281">
                  <c:v>45118</c:v>
                </c:pt>
                <c:pt idx="1282">
                  <c:v>45119</c:v>
                </c:pt>
                <c:pt idx="1283">
                  <c:v>45120</c:v>
                </c:pt>
                <c:pt idx="1284">
                  <c:v>45121</c:v>
                </c:pt>
                <c:pt idx="1285">
                  <c:v>45122</c:v>
                </c:pt>
                <c:pt idx="1286">
                  <c:v>45123</c:v>
                </c:pt>
                <c:pt idx="1287">
                  <c:v>45124</c:v>
                </c:pt>
                <c:pt idx="1288">
                  <c:v>45125</c:v>
                </c:pt>
                <c:pt idx="1289">
                  <c:v>45126</c:v>
                </c:pt>
                <c:pt idx="1290">
                  <c:v>45127</c:v>
                </c:pt>
                <c:pt idx="1291" formatCode="m/d/yyyy">
                  <c:v>45128</c:v>
                </c:pt>
                <c:pt idx="1292" formatCode="m/d/yyyy">
                  <c:v>45129</c:v>
                </c:pt>
                <c:pt idx="1293" formatCode="m/d/yyyy">
                  <c:v>45130</c:v>
                </c:pt>
                <c:pt idx="1294" formatCode="m/d/yyyy">
                  <c:v>45131</c:v>
                </c:pt>
                <c:pt idx="1295" formatCode="m/d/yyyy">
                  <c:v>45132</c:v>
                </c:pt>
                <c:pt idx="1296" formatCode="m/d/yyyy">
                  <c:v>45133</c:v>
                </c:pt>
                <c:pt idx="1297" formatCode="m/d/yyyy">
                  <c:v>45134</c:v>
                </c:pt>
                <c:pt idx="1298" formatCode="m/d/yyyy">
                  <c:v>45135</c:v>
                </c:pt>
                <c:pt idx="1299" formatCode="m/d/yyyy">
                  <c:v>45136</c:v>
                </c:pt>
                <c:pt idx="1300" formatCode="m/d/yyyy">
                  <c:v>45137</c:v>
                </c:pt>
                <c:pt idx="1301" formatCode="m/d/yyyy">
                  <c:v>45138</c:v>
                </c:pt>
                <c:pt idx="1302" formatCode="m/d/yyyy">
                  <c:v>45139</c:v>
                </c:pt>
                <c:pt idx="1303" formatCode="m/d/yyyy">
                  <c:v>45140</c:v>
                </c:pt>
                <c:pt idx="1304" formatCode="m/d/yyyy">
                  <c:v>45141</c:v>
                </c:pt>
                <c:pt idx="1305" formatCode="m/d/yyyy">
                  <c:v>45142</c:v>
                </c:pt>
                <c:pt idx="1306" formatCode="m/d/yyyy">
                  <c:v>45143</c:v>
                </c:pt>
                <c:pt idx="1307" formatCode="m/d/yyyy">
                  <c:v>45144</c:v>
                </c:pt>
                <c:pt idx="1308" formatCode="m/d/yyyy">
                  <c:v>45145</c:v>
                </c:pt>
                <c:pt idx="1309" formatCode="m/d/yyyy">
                  <c:v>45146</c:v>
                </c:pt>
                <c:pt idx="1310" formatCode="m/d/yyyy">
                  <c:v>45147</c:v>
                </c:pt>
                <c:pt idx="1311" formatCode="m/d/yyyy">
                  <c:v>45148</c:v>
                </c:pt>
                <c:pt idx="1312" formatCode="m/d/yyyy">
                  <c:v>45149</c:v>
                </c:pt>
                <c:pt idx="1313" formatCode="m/d/yyyy">
                  <c:v>45150</c:v>
                </c:pt>
                <c:pt idx="1314" formatCode="m/d/yyyy">
                  <c:v>45151</c:v>
                </c:pt>
                <c:pt idx="1315" formatCode="m/d/yyyy">
                  <c:v>45152</c:v>
                </c:pt>
                <c:pt idx="1316">
                  <c:v>45153</c:v>
                </c:pt>
                <c:pt idx="1317">
                  <c:v>45154</c:v>
                </c:pt>
                <c:pt idx="1318">
                  <c:v>45155</c:v>
                </c:pt>
                <c:pt idx="1319">
                  <c:v>45156</c:v>
                </c:pt>
                <c:pt idx="1320">
                  <c:v>45157</c:v>
                </c:pt>
                <c:pt idx="1321">
                  <c:v>45158</c:v>
                </c:pt>
                <c:pt idx="1322">
                  <c:v>45159</c:v>
                </c:pt>
                <c:pt idx="1323">
                  <c:v>45160</c:v>
                </c:pt>
                <c:pt idx="1324">
                  <c:v>45161</c:v>
                </c:pt>
                <c:pt idx="1325">
                  <c:v>45162</c:v>
                </c:pt>
                <c:pt idx="1326">
                  <c:v>45163</c:v>
                </c:pt>
                <c:pt idx="1327">
                  <c:v>45164</c:v>
                </c:pt>
                <c:pt idx="1328" formatCode="m/d/yyyy">
                  <c:v>45165</c:v>
                </c:pt>
                <c:pt idx="1329" formatCode="m/d/yyyy">
                  <c:v>45166</c:v>
                </c:pt>
                <c:pt idx="1330" formatCode="m/d/yyyy">
                  <c:v>45167</c:v>
                </c:pt>
                <c:pt idx="1331" formatCode="m/d/yyyy">
                  <c:v>45168</c:v>
                </c:pt>
                <c:pt idx="1332" formatCode="m/d/yyyy">
                  <c:v>45169</c:v>
                </c:pt>
                <c:pt idx="1333" formatCode="m/d/yyyy">
                  <c:v>45170</c:v>
                </c:pt>
                <c:pt idx="1334" formatCode="m/d/yyyy">
                  <c:v>45171</c:v>
                </c:pt>
                <c:pt idx="1335" formatCode="m/d/yyyy">
                  <c:v>45172</c:v>
                </c:pt>
                <c:pt idx="1336" formatCode="m/d/yyyy">
                  <c:v>45173</c:v>
                </c:pt>
                <c:pt idx="1337" formatCode="m/d/yyyy">
                  <c:v>45174</c:v>
                </c:pt>
                <c:pt idx="1338" formatCode="m/d/yyyy">
                  <c:v>45175</c:v>
                </c:pt>
                <c:pt idx="1339" formatCode="m/d/yyyy">
                  <c:v>45176</c:v>
                </c:pt>
                <c:pt idx="1340" formatCode="m/d/yyyy">
                  <c:v>45177</c:v>
                </c:pt>
                <c:pt idx="1341" formatCode="m/d/yyyy">
                  <c:v>45178</c:v>
                </c:pt>
                <c:pt idx="1342" formatCode="m/d/yyyy">
                  <c:v>45179</c:v>
                </c:pt>
                <c:pt idx="1343" formatCode="m/d/yyyy">
                  <c:v>45180</c:v>
                </c:pt>
                <c:pt idx="1344" formatCode="m/d/yyyy">
                  <c:v>45181</c:v>
                </c:pt>
                <c:pt idx="1345" formatCode="m/d/yyyy">
                  <c:v>45182</c:v>
                </c:pt>
                <c:pt idx="1346" formatCode="m/d/yyyy">
                  <c:v>45183</c:v>
                </c:pt>
                <c:pt idx="1347" formatCode="m/d/yyyy">
                  <c:v>45184</c:v>
                </c:pt>
                <c:pt idx="1348" formatCode="m/d/yyyy">
                  <c:v>45185</c:v>
                </c:pt>
                <c:pt idx="1349" formatCode="m/d/yyyy">
                  <c:v>45186</c:v>
                </c:pt>
                <c:pt idx="1350" formatCode="m/d/yyyy">
                  <c:v>45187</c:v>
                </c:pt>
                <c:pt idx="1351" formatCode="m/d/yyyy">
                  <c:v>45188</c:v>
                </c:pt>
                <c:pt idx="1352">
                  <c:v>45189</c:v>
                </c:pt>
                <c:pt idx="1353">
                  <c:v>45190</c:v>
                </c:pt>
                <c:pt idx="1354">
                  <c:v>45191</c:v>
                </c:pt>
                <c:pt idx="1355">
                  <c:v>45192</c:v>
                </c:pt>
                <c:pt idx="1356">
                  <c:v>45193</c:v>
                </c:pt>
                <c:pt idx="1357">
                  <c:v>45194</c:v>
                </c:pt>
                <c:pt idx="1358">
                  <c:v>45195</c:v>
                </c:pt>
                <c:pt idx="1359">
                  <c:v>45196</c:v>
                </c:pt>
                <c:pt idx="1360">
                  <c:v>45197</c:v>
                </c:pt>
                <c:pt idx="1361">
                  <c:v>45198</c:v>
                </c:pt>
                <c:pt idx="1362">
                  <c:v>45199</c:v>
                </c:pt>
                <c:pt idx="1363">
                  <c:v>45200</c:v>
                </c:pt>
                <c:pt idx="1364">
                  <c:v>45201</c:v>
                </c:pt>
                <c:pt idx="1365">
                  <c:v>45202</c:v>
                </c:pt>
                <c:pt idx="1366">
                  <c:v>45203</c:v>
                </c:pt>
                <c:pt idx="1367">
                  <c:v>45204</c:v>
                </c:pt>
                <c:pt idx="1368">
                  <c:v>45205</c:v>
                </c:pt>
                <c:pt idx="1369">
                  <c:v>45206</c:v>
                </c:pt>
                <c:pt idx="1370">
                  <c:v>45207</c:v>
                </c:pt>
                <c:pt idx="1371">
                  <c:v>45208</c:v>
                </c:pt>
                <c:pt idx="1372">
                  <c:v>45209</c:v>
                </c:pt>
                <c:pt idx="1373">
                  <c:v>45210</c:v>
                </c:pt>
                <c:pt idx="1374">
                  <c:v>45211</c:v>
                </c:pt>
                <c:pt idx="1375">
                  <c:v>45212</c:v>
                </c:pt>
                <c:pt idx="1376">
                  <c:v>45213</c:v>
                </c:pt>
                <c:pt idx="1377">
                  <c:v>45214</c:v>
                </c:pt>
                <c:pt idx="1378">
                  <c:v>45215</c:v>
                </c:pt>
                <c:pt idx="1379">
                  <c:v>45216</c:v>
                </c:pt>
                <c:pt idx="1380">
                  <c:v>45217</c:v>
                </c:pt>
                <c:pt idx="1381">
                  <c:v>45218</c:v>
                </c:pt>
                <c:pt idx="1382">
                  <c:v>45219</c:v>
                </c:pt>
                <c:pt idx="1383">
                  <c:v>45220</c:v>
                </c:pt>
                <c:pt idx="1384">
                  <c:v>45221</c:v>
                </c:pt>
                <c:pt idx="1385">
                  <c:v>45222</c:v>
                </c:pt>
                <c:pt idx="1386">
                  <c:v>45223</c:v>
                </c:pt>
                <c:pt idx="1387">
                  <c:v>45224</c:v>
                </c:pt>
                <c:pt idx="1388">
                  <c:v>45225</c:v>
                </c:pt>
                <c:pt idx="1389">
                  <c:v>45226</c:v>
                </c:pt>
                <c:pt idx="1390">
                  <c:v>45227</c:v>
                </c:pt>
                <c:pt idx="1391">
                  <c:v>45228</c:v>
                </c:pt>
                <c:pt idx="1392">
                  <c:v>45229</c:v>
                </c:pt>
                <c:pt idx="1393">
                  <c:v>45230</c:v>
                </c:pt>
                <c:pt idx="1394">
                  <c:v>45231</c:v>
                </c:pt>
                <c:pt idx="1395">
                  <c:v>45232</c:v>
                </c:pt>
                <c:pt idx="1396">
                  <c:v>45233</c:v>
                </c:pt>
                <c:pt idx="1397">
                  <c:v>45234</c:v>
                </c:pt>
                <c:pt idx="1398">
                  <c:v>45235</c:v>
                </c:pt>
                <c:pt idx="1399">
                  <c:v>45236</c:v>
                </c:pt>
                <c:pt idx="1400">
                  <c:v>45237</c:v>
                </c:pt>
                <c:pt idx="1401">
                  <c:v>45238</c:v>
                </c:pt>
                <c:pt idx="1402">
                  <c:v>45239</c:v>
                </c:pt>
                <c:pt idx="1403">
                  <c:v>45240</c:v>
                </c:pt>
                <c:pt idx="1404">
                  <c:v>45241</c:v>
                </c:pt>
                <c:pt idx="1405">
                  <c:v>45242</c:v>
                </c:pt>
                <c:pt idx="1406">
                  <c:v>45243</c:v>
                </c:pt>
                <c:pt idx="1407">
                  <c:v>45244</c:v>
                </c:pt>
                <c:pt idx="1408">
                  <c:v>45245</c:v>
                </c:pt>
                <c:pt idx="1409">
                  <c:v>45246</c:v>
                </c:pt>
                <c:pt idx="1410">
                  <c:v>45247</c:v>
                </c:pt>
                <c:pt idx="1411">
                  <c:v>45248</c:v>
                </c:pt>
                <c:pt idx="1412">
                  <c:v>45249</c:v>
                </c:pt>
                <c:pt idx="1413">
                  <c:v>45250</c:v>
                </c:pt>
                <c:pt idx="1414">
                  <c:v>45251</c:v>
                </c:pt>
                <c:pt idx="1415">
                  <c:v>45252</c:v>
                </c:pt>
                <c:pt idx="1416">
                  <c:v>45253</c:v>
                </c:pt>
                <c:pt idx="1417">
                  <c:v>45254</c:v>
                </c:pt>
                <c:pt idx="1418">
                  <c:v>45255</c:v>
                </c:pt>
                <c:pt idx="1419">
                  <c:v>45256</c:v>
                </c:pt>
                <c:pt idx="1420">
                  <c:v>45257</c:v>
                </c:pt>
                <c:pt idx="1421">
                  <c:v>45258</c:v>
                </c:pt>
                <c:pt idx="1422">
                  <c:v>45259</c:v>
                </c:pt>
                <c:pt idx="1423">
                  <c:v>45260</c:v>
                </c:pt>
                <c:pt idx="1424">
                  <c:v>45261</c:v>
                </c:pt>
                <c:pt idx="1425">
                  <c:v>45262</c:v>
                </c:pt>
                <c:pt idx="1426">
                  <c:v>45263</c:v>
                </c:pt>
                <c:pt idx="1427">
                  <c:v>45264</c:v>
                </c:pt>
                <c:pt idx="1428">
                  <c:v>45265</c:v>
                </c:pt>
                <c:pt idx="1429">
                  <c:v>45266</c:v>
                </c:pt>
                <c:pt idx="1430">
                  <c:v>45267</c:v>
                </c:pt>
                <c:pt idx="1431">
                  <c:v>45268</c:v>
                </c:pt>
                <c:pt idx="1432">
                  <c:v>45269</c:v>
                </c:pt>
                <c:pt idx="1433">
                  <c:v>45270</c:v>
                </c:pt>
                <c:pt idx="1434">
                  <c:v>45271</c:v>
                </c:pt>
                <c:pt idx="1435">
                  <c:v>45272</c:v>
                </c:pt>
                <c:pt idx="1436">
                  <c:v>45273</c:v>
                </c:pt>
                <c:pt idx="1437">
                  <c:v>45274</c:v>
                </c:pt>
                <c:pt idx="1438">
                  <c:v>45275</c:v>
                </c:pt>
                <c:pt idx="1439">
                  <c:v>45276</c:v>
                </c:pt>
                <c:pt idx="1440">
                  <c:v>45277</c:v>
                </c:pt>
                <c:pt idx="1441">
                  <c:v>45278</c:v>
                </c:pt>
                <c:pt idx="1442">
                  <c:v>45279</c:v>
                </c:pt>
                <c:pt idx="1443">
                  <c:v>45280</c:v>
                </c:pt>
                <c:pt idx="1444">
                  <c:v>45281</c:v>
                </c:pt>
                <c:pt idx="1445">
                  <c:v>45282</c:v>
                </c:pt>
                <c:pt idx="1446">
                  <c:v>45283</c:v>
                </c:pt>
                <c:pt idx="1447">
                  <c:v>45284</c:v>
                </c:pt>
                <c:pt idx="1448">
                  <c:v>45285</c:v>
                </c:pt>
                <c:pt idx="1449">
                  <c:v>45286</c:v>
                </c:pt>
                <c:pt idx="1450">
                  <c:v>45287</c:v>
                </c:pt>
                <c:pt idx="1451">
                  <c:v>45288</c:v>
                </c:pt>
                <c:pt idx="1452">
                  <c:v>45289</c:v>
                </c:pt>
                <c:pt idx="1453">
                  <c:v>45290</c:v>
                </c:pt>
                <c:pt idx="1454">
                  <c:v>45291</c:v>
                </c:pt>
                <c:pt idx="1455">
                  <c:v>45292</c:v>
                </c:pt>
                <c:pt idx="1456">
                  <c:v>45293</c:v>
                </c:pt>
                <c:pt idx="1457">
                  <c:v>45294</c:v>
                </c:pt>
                <c:pt idx="1458">
                  <c:v>45295</c:v>
                </c:pt>
                <c:pt idx="1459">
                  <c:v>45296</c:v>
                </c:pt>
                <c:pt idx="1460">
                  <c:v>45297</c:v>
                </c:pt>
                <c:pt idx="1461">
                  <c:v>45298</c:v>
                </c:pt>
                <c:pt idx="1462">
                  <c:v>45299</c:v>
                </c:pt>
                <c:pt idx="1463">
                  <c:v>45300</c:v>
                </c:pt>
                <c:pt idx="1464">
                  <c:v>45301</c:v>
                </c:pt>
                <c:pt idx="1465">
                  <c:v>45302</c:v>
                </c:pt>
                <c:pt idx="1466">
                  <c:v>45303</c:v>
                </c:pt>
                <c:pt idx="1467">
                  <c:v>45304</c:v>
                </c:pt>
                <c:pt idx="1468">
                  <c:v>45305</c:v>
                </c:pt>
                <c:pt idx="1469">
                  <c:v>45306</c:v>
                </c:pt>
                <c:pt idx="1470">
                  <c:v>45307</c:v>
                </c:pt>
                <c:pt idx="1471">
                  <c:v>45308</c:v>
                </c:pt>
                <c:pt idx="1472">
                  <c:v>45309</c:v>
                </c:pt>
                <c:pt idx="1473">
                  <c:v>45310</c:v>
                </c:pt>
                <c:pt idx="1474">
                  <c:v>45311</c:v>
                </c:pt>
                <c:pt idx="1475">
                  <c:v>45312</c:v>
                </c:pt>
                <c:pt idx="1476">
                  <c:v>45313</c:v>
                </c:pt>
                <c:pt idx="1477">
                  <c:v>45314</c:v>
                </c:pt>
                <c:pt idx="1478">
                  <c:v>45315</c:v>
                </c:pt>
                <c:pt idx="1479">
                  <c:v>45316</c:v>
                </c:pt>
                <c:pt idx="1480">
                  <c:v>45317</c:v>
                </c:pt>
                <c:pt idx="1481">
                  <c:v>45318</c:v>
                </c:pt>
                <c:pt idx="1482">
                  <c:v>45319</c:v>
                </c:pt>
                <c:pt idx="1483">
                  <c:v>45320</c:v>
                </c:pt>
                <c:pt idx="1484">
                  <c:v>45321</c:v>
                </c:pt>
                <c:pt idx="1485">
                  <c:v>45322</c:v>
                </c:pt>
                <c:pt idx="1486">
                  <c:v>45323</c:v>
                </c:pt>
                <c:pt idx="1487">
                  <c:v>45324</c:v>
                </c:pt>
                <c:pt idx="1488">
                  <c:v>45325</c:v>
                </c:pt>
                <c:pt idx="1489">
                  <c:v>45326</c:v>
                </c:pt>
                <c:pt idx="1490">
                  <c:v>45327</c:v>
                </c:pt>
                <c:pt idx="1491">
                  <c:v>45328</c:v>
                </c:pt>
                <c:pt idx="1492">
                  <c:v>45329</c:v>
                </c:pt>
                <c:pt idx="1493">
                  <c:v>45330</c:v>
                </c:pt>
                <c:pt idx="1494">
                  <c:v>45331</c:v>
                </c:pt>
                <c:pt idx="1495">
                  <c:v>45332</c:v>
                </c:pt>
                <c:pt idx="1496">
                  <c:v>45333</c:v>
                </c:pt>
                <c:pt idx="1497">
                  <c:v>45334</c:v>
                </c:pt>
                <c:pt idx="1498">
                  <c:v>45335</c:v>
                </c:pt>
                <c:pt idx="1499">
                  <c:v>45336</c:v>
                </c:pt>
                <c:pt idx="1500">
                  <c:v>45337</c:v>
                </c:pt>
                <c:pt idx="1501">
                  <c:v>45338</c:v>
                </c:pt>
                <c:pt idx="1502">
                  <c:v>45339</c:v>
                </c:pt>
                <c:pt idx="1503">
                  <c:v>45340</c:v>
                </c:pt>
                <c:pt idx="1504">
                  <c:v>45341</c:v>
                </c:pt>
                <c:pt idx="1505">
                  <c:v>45342</c:v>
                </c:pt>
                <c:pt idx="1506">
                  <c:v>45343</c:v>
                </c:pt>
                <c:pt idx="1507">
                  <c:v>45344</c:v>
                </c:pt>
                <c:pt idx="1508">
                  <c:v>45345</c:v>
                </c:pt>
                <c:pt idx="1509">
                  <c:v>45346</c:v>
                </c:pt>
                <c:pt idx="1510">
                  <c:v>45347</c:v>
                </c:pt>
                <c:pt idx="1511">
                  <c:v>45348</c:v>
                </c:pt>
                <c:pt idx="1512">
                  <c:v>45349</c:v>
                </c:pt>
                <c:pt idx="1513">
                  <c:v>45350</c:v>
                </c:pt>
                <c:pt idx="1514">
                  <c:v>45351</c:v>
                </c:pt>
                <c:pt idx="1515">
                  <c:v>45352</c:v>
                </c:pt>
                <c:pt idx="1516">
                  <c:v>45353</c:v>
                </c:pt>
                <c:pt idx="1517">
                  <c:v>45354</c:v>
                </c:pt>
                <c:pt idx="1518">
                  <c:v>45355</c:v>
                </c:pt>
                <c:pt idx="1519">
                  <c:v>45356</c:v>
                </c:pt>
                <c:pt idx="1520">
                  <c:v>45357</c:v>
                </c:pt>
                <c:pt idx="1521">
                  <c:v>45358</c:v>
                </c:pt>
                <c:pt idx="1522">
                  <c:v>45359</c:v>
                </c:pt>
                <c:pt idx="1523">
                  <c:v>45360</c:v>
                </c:pt>
                <c:pt idx="1524">
                  <c:v>45361</c:v>
                </c:pt>
                <c:pt idx="1525">
                  <c:v>45362</c:v>
                </c:pt>
                <c:pt idx="1526">
                  <c:v>45363</c:v>
                </c:pt>
                <c:pt idx="1527">
                  <c:v>45364</c:v>
                </c:pt>
                <c:pt idx="1528">
                  <c:v>45365</c:v>
                </c:pt>
                <c:pt idx="1529">
                  <c:v>45366</c:v>
                </c:pt>
                <c:pt idx="1530">
                  <c:v>45367</c:v>
                </c:pt>
                <c:pt idx="1531">
                  <c:v>45368</c:v>
                </c:pt>
                <c:pt idx="1532">
                  <c:v>45369</c:v>
                </c:pt>
                <c:pt idx="1533">
                  <c:v>45370</c:v>
                </c:pt>
                <c:pt idx="1534">
                  <c:v>45371</c:v>
                </c:pt>
                <c:pt idx="1535">
                  <c:v>45372</c:v>
                </c:pt>
                <c:pt idx="1536">
                  <c:v>45373</c:v>
                </c:pt>
                <c:pt idx="1537">
                  <c:v>45374</c:v>
                </c:pt>
                <c:pt idx="1538">
                  <c:v>45375</c:v>
                </c:pt>
                <c:pt idx="1539">
                  <c:v>45376</c:v>
                </c:pt>
                <c:pt idx="1540">
                  <c:v>45377</c:v>
                </c:pt>
                <c:pt idx="1541">
                  <c:v>45378</c:v>
                </c:pt>
                <c:pt idx="1542">
                  <c:v>45379</c:v>
                </c:pt>
                <c:pt idx="1543">
                  <c:v>45380</c:v>
                </c:pt>
                <c:pt idx="1544">
                  <c:v>45381</c:v>
                </c:pt>
                <c:pt idx="1545">
                  <c:v>45382</c:v>
                </c:pt>
                <c:pt idx="1546">
                  <c:v>45383</c:v>
                </c:pt>
                <c:pt idx="1547">
                  <c:v>45384</c:v>
                </c:pt>
                <c:pt idx="1548">
                  <c:v>45385</c:v>
                </c:pt>
                <c:pt idx="1549">
                  <c:v>45386</c:v>
                </c:pt>
                <c:pt idx="1550">
                  <c:v>45387</c:v>
                </c:pt>
                <c:pt idx="1551">
                  <c:v>45388</c:v>
                </c:pt>
                <c:pt idx="1552">
                  <c:v>45389</c:v>
                </c:pt>
                <c:pt idx="1553">
                  <c:v>45390</c:v>
                </c:pt>
                <c:pt idx="1554">
                  <c:v>45391</c:v>
                </c:pt>
                <c:pt idx="1555">
                  <c:v>45392</c:v>
                </c:pt>
                <c:pt idx="1556">
                  <c:v>45393</c:v>
                </c:pt>
                <c:pt idx="1557">
                  <c:v>45394</c:v>
                </c:pt>
                <c:pt idx="1558">
                  <c:v>45395</c:v>
                </c:pt>
                <c:pt idx="1559">
                  <c:v>45396</c:v>
                </c:pt>
                <c:pt idx="1560">
                  <c:v>45397</c:v>
                </c:pt>
                <c:pt idx="1561">
                  <c:v>45398</c:v>
                </c:pt>
                <c:pt idx="1562">
                  <c:v>45399</c:v>
                </c:pt>
                <c:pt idx="1563">
                  <c:v>45400</c:v>
                </c:pt>
                <c:pt idx="1564">
                  <c:v>45401</c:v>
                </c:pt>
                <c:pt idx="1565">
                  <c:v>45402</c:v>
                </c:pt>
                <c:pt idx="1566">
                  <c:v>45403</c:v>
                </c:pt>
                <c:pt idx="1567">
                  <c:v>45404</c:v>
                </c:pt>
                <c:pt idx="1568">
                  <c:v>45405</c:v>
                </c:pt>
                <c:pt idx="1569">
                  <c:v>45406</c:v>
                </c:pt>
                <c:pt idx="1570">
                  <c:v>45407</c:v>
                </c:pt>
                <c:pt idx="1571">
                  <c:v>45408</c:v>
                </c:pt>
                <c:pt idx="1572">
                  <c:v>45409</c:v>
                </c:pt>
                <c:pt idx="1573">
                  <c:v>45410</c:v>
                </c:pt>
                <c:pt idx="1574">
                  <c:v>45411</c:v>
                </c:pt>
                <c:pt idx="1575">
                  <c:v>45412</c:v>
                </c:pt>
                <c:pt idx="1576">
                  <c:v>45413</c:v>
                </c:pt>
                <c:pt idx="1577">
                  <c:v>45414</c:v>
                </c:pt>
                <c:pt idx="1578">
                  <c:v>45415</c:v>
                </c:pt>
                <c:pt idx="1579">
                  <c:v>45416</c:v>
                </c:pt>
                <c:pt idx="1580">
                  <c:v>45417</c:v>
                </c:pt>
                <c:pt idx="1581">
                  <c:v>45418</c:v>
                </c:pt>
                <c:pt idx="1582">
                  <c:v>45419</c:v>
                </c:pt>
                <c:pt idx="1583">
                  <c:v>45420</c:v>
                </c:pt>
                <c:pt idx="1584">
                  <c:v>45421</c:v>
                </c:pt>
                <c:pt idx="1585">
                  <c:v>45422</c:v>
                </c:pt>
                <c:pt idx="1586">
                  <c:v>45423</c:v>
                </c:pt>
                <c:pt idx="1587">
                  <c:v>45424</c:v>
                </c:pt>
                <c:pt idx="1588">
                  <c:v>45425</c:v>
                </c:pt>
                <c:pt idx="1589">
                  <c:v>45426</c:v>
                </c:pt>
                <c:pt idx="1590">
                  <c:v>45427</c:v>
                </c:pt>
                <c:pt idx="1591">
                  <c:v>45428</c:v>
                </c:pt>
                <c:pt idx="1592">
                  <c:v>45429</c:v>
                </c:pt>
                <c:pt idx="1593">
                  <c:v>45430</c:v>
                </c:pt>
                <c:pt idx="1594">
                  <c:v>45431</c:v>
                </c:pt>
                <c:pt idx="1595">
                  <c:v>45432</c:v>
                </c:pt>
                <c:pt idx="1596">
                  <c:v>45433</c:v>
                </c:pt>
                <c:pt idx="1597">
                  <c:v>45434</c:v>
                </c:pt>
                <c:pt idx="1598">
                  <c:v>45435</c:v>
                </c:pt>
                <c:pt idx="1599">
                  <c:v>45436</c:v>
                </c:pt>
                <c:pt idx="1600">
                  <c:v>45437</c:v>
                </c:pt>
                <c:pt idx="1601">
                  <c:v>45438</c:v>
                </c:pt>
                <c:pt idx="1602">
                  <c:v>45439</c:v>
                </c:pt>
                <c:pt idx="1603">
                  <c:v>45440</c:v>
                </c:pt>
                <c:pt idx="1604">
                  <c:v>45441</c:v>
                </c:pt>
                <c:pt idx="1605">
                  <c:v>45442</c:v>
                </c:pt>
                <c:pt idx="1606">
                  <c:v>45443</c:v>
                </c:pt>
                <c:pt idx="1607">
                  <c:v>45444</c:v>
                </c:pt>
                <c:pt idx="1608">
                  <c:v>45445</c:v>
                </c:pt>
                <c:pt idx="1609">
                  <c:v>45446</c:v>
                </c:pt>
                <c:pt idx="1610">
                  <c:v>45447</c:v>
                </c:pt>
                <c:pt idx="1611">
                  <c:v>45448</c:v>
                </c:pt>
                <c:pt idx="1612">
                  <c:v>45449</c:v>
                </c:pt>
                <c:pt idx="1613">
                  <c:v>45450</c:v>
                </c:pt>
                <c:pt idx="1614">
                  <c:v>45451</c:v>
                </c:pt>
                <c:pt idx="1615">
                  <c:v>45452</c:v>
                </c:pt>
                <c:pt idx="1616">
                  <c:v>45453</c:v>
                </c:pt>
                <c:pt idx="1617">
                  <c:v>45454</c:v>
                </c:pt>
                <c:pt idx="1618">
                  <c:v>45455</c:v>
                </c:pt>
                <c:pt idx="1619">
                  <c:v>45456</c:v>
                </c:pt>
                <c:pt idx="1620">
                  <c:v>45457</c:v>
                </c:pt>
                <c:pt idx="1621">
                  <c:v>45458</c:v>
                </c:pt>
                <c:pt idx="1622">
                  <c:v>45459</c:v>
                </c:pt>
                <c:pt idx="1623">
                  <c:v>45460</c:v>
                </c:pt>
                <c:pt idx="1624">
                  <c:v>45461</c:v>
                </c:pt>
                <c:pt idx="1625">
                  <c:v>45462</c:v>
                </c:pt>
                <c:pt idx="1626">
                  <c:v>45463</c:v>
                </c:pt>
                <c:pt idx="1627">
                  <c:v>45464</c:v>
                </c:pt>
                <c:pt idx="1628">
                  <c:v>45465</c:v>
                </c:pt>
                <c:pt idx="1629">
                  <c:v>45466</c:v>
                </c:pt>
                <c:pt idx="1630">
                  <c:v>45467</c:v>
                </c:pt>
                <c:pt idx="1631">
                  <c:v>45468</c:v>
                </c:pt>
                <c:pt idx="1632">
                  <c:v>45469</c:v>
                </c:pt>
                <c:pt idx="1633">
                  <c:v>45470</c:v>
                </c:pt>
                <c:pt idx="1634">
                  <c:v>45471</c:v>
                </c:pt>
                <c:pt idx="1635">
                  <c:v>45472</c:v>
                </c:pt>
                <c:pt idx="1636">
                  <c:v>45473</c:v>
                </c:pt>
                <c:pt idx="1637">
                  <c:v>45474</c:v>
                </c:pt>
                <c:pt idx="1638">
                  <c:v>45475</c:v>
                </c:pt>
                <c:pt idx="1639">
                  <c:v>45476</c:v>
                </c:pt>
                <c:pt idx="1640">
                  <c:v>45477</c:v>
                </c:pt>
                <c:pt idx="1641">
                  <c:v>45478</c:v>
                </c:pt>
                <c:pt idx="1642">
                  <c:v>45479</c:v>
                </c:pt>
                <c:pt idx="1643">
                  <c:v>45480</c:v>
                </c:pt>
                <c:pt idx="1644">
                  <c:v>45481</c:v>
                </c:pt>
                <c:pt idx="1645">
                  <c:v>45482</c:v>
                </c:pt>
                <c:pt idx="1646">
                  <c:v>45483</c:v>
                </c:pt>
                <c:pt idx="1647">
                  <c:v>45484</c:v>
                </c:pt>
                <c:pt idx="1648">
                  <c:v>45485</c:v>
                </c:pt>
                <c:pt idx="1649">
                  <c:v>45486</c:v>
                </c:pt>
                <c:pt idx="1650">
                  <c:v>45487</c:v>
                </c:pt>
                <c:pt idx="1651">
                  <c:v>45488</c:v>
                </c:pt>
                <c:pt idx="1652">
                  <c:v>45489</c:v>
                </c:pt>
                <c:pt idx="1653">
                  <c:v>45490</c:v>
                </c:pt>
                <c:pt idx="1654">
                  <c:v>45491</c:v>
                </c:pt>
                <c:pt idx="1655">
                  <c:v>45492</c:v>
                </c:pt>
                <c:pt idx="1656">
                  <c:v>45493</c:v>
                </c:pt>
                <c:pt idx="1657">
                  <c:v>45494</c:v>
                </c:pt>
                <c:pt idx="1658">
                  <c:v>45495</c:v>
                </c:pt>
                <c:pt idx="1659">
                  <c:v>45496</c:v>
                </c:pt>
                <c:pt idx="1660">
                  <c:v>45497</c:v>
                </c:pt>
                <c:pt idx="1661">
                  <c:v>45498</c:v>
                </c:pt>
                <c:pt idx="1662">
                  <c:v>45499</c:v>
                </c:pt>
                <c:pt idx="1663">
                  <c:v>45500</c:v>
                </c:pt>
                <c:pt idx="1664">
                  <c:v>45501</c:v>
                </c:pt>
                <c:pt idx="1665">
                  <c:v>45502</c:v>
                </c:pt>
                <c:pt idx="1666">
                  <c:v>45503</c:v>
                </c:pt>
                <c:pt idx="1667">
                  <c:v>45504</c:v>
                </c:pt>
                <c:pt idx="1668">
                  <c:v>45505</c:v>
                </c:pt>
                <c:pt idx="1669">
                  <c:v>45506</c:v>
                </c:pt>
                <c:pt idx="1670">
                  <c:v>45507</c:v>
                </c:pt>
                <c:pt idx="1671">
                  <c:v>45508</c:v>
                </c:pt>
                <c:pt idx="1672">
                  <c:v>45509</c:v>
                </c:pt>
                <c:pt idx="1673">
                  <c:v>45510</c:v>
                </c:pt>
                <c:pt idx="1674">
                  <c:v>45511</c:v>
                </c:pt>
                <c:pt idx="1675">
                  <c:v>45512</c:v>
                </c:pt>
                <c:pt idx="1676">
                  <c:v>45513</c:v>
                </c:pt>
                <c:pt idx="1677">
                  <c:v>45514</c:v>
                </c:pt>
                <c:pt idx="1678">
                  <c:v>45515</c:v>
                </c:pt>
                <c:pt idx="1679">
                  <c:v>45516</c:v>
                </c:pt>
                <c:pt idx="1680">
                  <c:v>45517</c:v>
                </c:pt>
                <c:pt idx="1681">
                  <c:v>45518</c:v>
                </c:pt>
                <c:pt idx="1682">
                  <c:v>45519</c:v>
                </c:pt>
                <c:pt idx="1683">
                  <c:v>45520</c:v>
                </c:pt>
                <c:pt idx="1684">
                  <c:v>45521</c:v>
                </c:pt>
                <c:pt idx="1685">
                  <c:v>45522</c:v>
                </c:pt>
                <c:pt idx="1686">
                  <c:v>45523</c:v>
                </c:pt>
                <c:pt idx="1687">
                  <c:v>45524</c:v>
                </c:pt>
                <c:pt idx="1688">
                  <c:v>45525</c:v>
                </c:pt>
                <c:pt idx="1689">
                  <c:v>45526</c:v>
                </c:pt>
                <c:pt idx="1690">
                  <c:v>45527</c:v>
                </c:pt>
                <c:pt idx="1691">
                  <c:v>45528</c:v>
                </c:pt>
                <c:pt idx="1692">
                  <c:v>45529</c:v>
                </c:pt>
                <c:pt idx="1693">
                  <c:v>45530</c:v>
                </c:pt>
                <c:pt idx="1694">
                  <c:v>45531</c:v>
                </c:pt>
                <c:pt idx="1695">
                  <c:v>45532</c:v>
                </c:pt>
                <c:pt idx="1696">
                  <c:v>45533</c:v>
                </c:pt>
                <c:pt idx="1697">
                  <c:v>45534</c:v>
                </c:pt>
                <c:pt idx="1698">
                  <c:v>45535</c:v>
                </c:pt>
                <c:pt idx="1699">
                  <c:v>45536</c:v>
                </c:pt>
                <c:pt idx="1700">
                  <c:v>45537</c:v>
                </c:pt>
                <c:pt idx="1701">
                  <c:v>45538</c:v>
                </c:pt>
                <c:pt idx="1702">
                  <c:v>45539</c:v>
                </c:pt>
                <c:pt idx="1703">
                  <c:v>45540</c:v>
                </c:pt>
                <c:pt idx="1704">
                  <c:v>45541</c:v>
                </c:pt>
                <c:pt idx="1705">
                  <c:v>45542</c:v>
                </c:pt>
                <c:pt idx="1706">
                  <c:v>45543</c:v>
                </c:pt>
                <c:pt idx="1707">
                  <c:v>45544</c:v>
                </c:pt>
                <c:pt idx="1708">
                  <c:v>45545</c:v>
                </c:pt>
                <c:pt idx="1709">
                  <c:v>45546</c:v>
                </c:pt>
                <c:pt idx="1710">
                  <c:v>45547</c:v>
                </c:pt>
                <c:pt idx="1711">
                  <c:v>45548</c:v>
                </c:pt>
                <c:pt idx="1712">
                  <c:v>45549</c:v>
                </c:pt>
                <c:pt idx="1713">
                  <c:v>45550</c:v>
                </c:pt>
                <c:pt idx="1714">
                  <c:v>45551</c:v>
                </c:pt>
                <c:pt idx="1715">
                  <c:v>45552</c:v>
                </c:pt>
                <c:pt idx="1716">
                  <c:v>45553</c:v>
                </c:pt>
                <c:pt idx="1717">
                  <c:v>45554</c:v>
                </c:pt>
                <c:pt idx="1718">
                  <c:v>45555</c:v>
                </c:pt>
                <c:pt idx="1719">
                  <c:v>45556</c:v>
                </c:pt>
                <c:pt idx="1720">
                  <c:v>45557</c:v>
                </c:pt>
                <c:pt idx="1721">
                  <c:v>45558</c:v>
                </c:pt>
                <c:pt idx="1722">
                  <c:v>45559</c:v>
                </c:pt>
                <c:pt idx="1723">
                  <c:v>45560</c:v>
                </c:pt>
                <c:pt idx="1724">
                  <c:v>45561</c:v>
                </c:pt>
                <c:pt idx="1725">
                  <c:v>45562</c:v>
                </c:pt>
                <c:pt idx="1726">
                  <c:v>45563</c:v>
                </c:pt>
                <c:pt idx="1727">
                  <c:v>45564</c:v>
                </c:pt>
                <c:pt idx="1728">
                  <c:v>45565</c:v>
                </c:pt>
                <c:pt idx="1729">
                  <c:v>45566</c:v>
                </c:pt>
                <c:pt idx="1730">
                  <c:v>45567</c:v>
                </c:pt>
                <c:pt idx="1731">
                  <c:v>45568</c:v>
                </c:pt>
                <c:pt idx="1732">
                  <c:v>45569</c:v>
                </c:pt>
                <c:pt idx="1733">
                  <c:v>45570</c:v>
                </c:pt>
                <c:pt idx="1734">
                  <c:v>45571</c:v>
                </c:pt>
                <c:pt idx="1735">
                  <c:v>45572</c:v>
                </c:pt>
                <c:pt idx="1736">
                  <c:v>45573</c:v>
                </c:pt>
                <c:pt idx="1737">
                  <c:v>45574</c:v>
                </c:pt>
                <c:pt idx="1738">
                  <c:v>45575</c:v>
                </c:pt>
                <c:pt idx="1739">
                  <c:v>45576</c:v>
                </c:pt>
                <c:pt idx="1740">
                  <c:v>45577</c:v>
                </c:pt>
                <c:pt idx="1741">
                  <c:v>45578</c:v>
                </c:pt>
                <c:pt idx="1742">
                  <c:v>45579</c:v>
                </c:pt>
                <c:pt idx="1743">
                  <c:v>45580</c:v>
                </c:pt>
                <c:pt idx="1744">
                  <c:v>45581</c:v>
                </c:pt>
                <c:pt idx="1745">
                  <c:v>45582</c:v>
                </c:pt>
                <c:pt idx="1746">
                  <c:v>45583</c:v>
                </c:pt>
                <c:pt idx="1747">
                  <c:v>45584</c:v>
                </c:pt>
                <c:pt idx="1748">
                  <c:v>45585</c:v>
                </c:pt>
                <c:pt idx="1749">
                  <c:v>45586</c:v>
                </c:pt>
                <c:pt idx="1750">
                  <c:v>45587</c:v>
                </c:pt>
                <c:pt idx="1751">
                  <c:v>45588</c:v>
                </c:pt>
                <c:pt idx="1752">
                  <c:v>45589</c:v>
                </c:pt>
                <c:pt idx="1753">
                  <c:v>45590</c:v>
                </c:pt>
                <c:pt idx="1754">
                  <c:v>45591</c:v>
                </c:pt>
                <c:pt idx="1755">
                  <c:v>45592</c:v>
                </c:pt>
                <c:pt idx="1756">
                  <c:v>45593</c:v>
                </c:pt>
                <c:pt idx="1757">
                  <c:v>45594</c:v>
                </c:pt>
                <c:pt idx="1758">
                  <c:v>45595</c:v>
                </c:pt>
                <c:pt idx="1759">
                  <c:v>45596</c:v>
                </c:pt>
                <c:pt idx="1760">
                  <c:v>45597</c:v>
                </c:pt>
                <c:pt idx="1761">
                  <c:v>45598</c:v>
                </c:pt>
                <c:pt idx="1762">
                  <c:v>45599</c:v>
                </c:pt>
                <c:pt idx="1763">
                  <c:v>45600</c:v>
                </c:pt>
                <c:pt idx="1764">
                  <c:v>45601</c:v>
                </c:pt>
                <c:pt idx="1765">
                  <c:v>45602</c:v>
                </c:pt>
                <c:pt idx="1766">
                  <c:v>45603</c:v>
                </c:pt>
                <c:pt idx="1767">
                  <c:v>45604</c:v>
                </c:pt>
                <c:pt idx="1768">
                  <c:v>45605</c:v>
                </c:pt>
                <c:pt idx="1769">
                  <c:v>45606</c:v>
                </c:pt>
                <c:pt idx="1770">
                  <c:v>45607</c:v>
                </c:pt>
                <c:pt idx="1771">
                  <c:v>45608</c:v>
                </c:pt>
                <c:pt idx="1772">
                  <c:v>45609</c:v>
                </c:pt>
                <c:pt idx="1773">
                  <c:v>45610</c:v>
                </c:pt>
                <c:pt idx="1774">
                  <c:v>45611</c:v>
                </c:pt>
                <c:pt idx="1775">
                  <c:v>45612</c:v>
                </c:pt>
                <c:pt idx="1776">
                  <c:v>45613</c:v>
                </c:pt>
                <c:pt idx="1777">
                  <c:v>45614</c:v>
                </c:pt>
                <c:pt idx="1778">
                  <c:v>45615</c:v>
                </c:pt>
                <c:pt idx="1779">
                  <c:v>45616</c:v>
                </c:pt>
                <c:pt idx="1780">
                  <c:v>45617</c:v>
                </c:pt>
                <c:pt idx="1781">
                  <c:v>45618</c:v>
                </c:pt>
                <c:pt idx="1782">
                  <c:v>45619</c:v>
                </c:pt>
                <c:pt idx="1783">
                  <c:v>45620</c:v>
                </c:pt>
                <c:pt idx="1784">
                  <c:v>45621</c:v>
                </c:pt>
                <c:pt idx="1785">
                  <c:v>45622</c:v>
                </c:pt>
                <c:pt idx="1786">
                  <c:v>45623</c:v>
                </c:pt>
                <c:pt idx="1787">
                  <c:v>45624</c:v>
                </c:pt>
                <c:pt idx="1788">
                  <c:v>45625</c:v>
                </c:pt>
                <c:pt idx="1789">
                  <c:v>45626</c:v>
                </c:pt>
                <c:pt idx="1790">
                  <c:v>45627</c:v>
                </c:pt>
                <c:pt idx="1791">
                  <c:v>45628</c:v>
                </c:pt>
                <c:pt idx="1792">
                  <c:v>45629</c:v>
                </c:pt>
                <c:pt idx="1793">
                  <c:v>45630</c:v>
                </c:pt>
                <c:pt idx="1794">
                  <c:v>45631</c:v>
                </c:pt>
                <c:pt idx="1795">
                  <c:v>45632</c:v>
                </c:pt>
                <c:pt idx="1796">
                  <c:v>45633</c:v>
                </c:pt>
                <c:pt idx="1797">
                  <c:v>45634</c:v>
                </c:pt>
                <c:pt idx="1798">
                  <c:v>45635</c:v>
                </c:pt>
                <c:pt idx="1799">
                  <c:v>45636</c:v>
                </c:pt>
                <c:pt idx="1800">
                  <c:v>45637</c:v>
                </c:pt>
                <c:pt idx="1801">
                  <c:v>45638</c:v>
                </c:pt>
                <c:pt idx="1802">
                  <c:v>45639</c:v>
                </c:pt>
                <c:pt idx="1803">
                  <c:v>45640</c:v>
                </c:pt>
                <c:pt idx="1804">
                  <c:v>45641</c:v>
                </c:pt>
                <c:pt idx="1805">
                  <c:v>45642</c:v>
                </c:pt>
                <c:pt idx="1806">
                  <c:v>45643</c:v>
                </c:pt>
                <c:pt idx="1807">
                  <c:v>45644</c:v>
                </c:pt>
                <c:pt idx="1808">
                  <c:v>45645</c:v>
                </c:pt>
                <c:pt idx="1809">
                  <c:v>45646</c:v>
                </c:pt>
                <c:pt idx="1810">
                  <c:v>45647</c:v>
                </c:pt>
                <c:pt idx="1811">
                  <c:v>45648</c:v>
                </c:pt>
                <c:pt idx="1812">
                  <c:v>45649</c:v>
                </c:pt>
                <c:pt idx="1813">
                  <c:v>45650</c:v>
                </c:pt>
                <c:pt idx="1814">
                  <c:v>45651</c:v>
                </c:pt>
                <c:pt idx="1815">
                  <c:v>45652</c:v>
                </c:pt>
                <c:pt idx="1816">
                  <c:v>45653</c:v>
                </c:pt>
                <c:pt idx="1817">
                  <c:v>45654</c:v>
                </c:pt>
                <c:pt idx="1818">
                  <c:v>45655</c:v>
                </c:pt>
                <c:pt idx="1819">
                  <c:v>45656</c:v>
                </c:pt>
                <c:pt idx="1820">
                  <c:v>45657</c:v>
                </c:pt>
                <c:pt idx="1821">
                  <c:v>45658</c:v>
                </c:pt>
                <c:pt idx="1822">
                  <c:v>45659</c:v>
                </c:pt>
                <c:pt idx="1823">
                  <c:v>45660</c:v>
                </c:pt>
                <c:pt idx="1824">
                  <c:v>45661</c:v>
                </c:pt>
                <c:pt idx="1825">
                  <c:v>45662</c:v>
                </c:pt>
                <c:pt idx="1826">
                  <c:v>45663</c:v>
                </c:pt>
                <c:pt idx="1827">
                  <c:v>45664</c:v>
                </c:pt>
                <c:pt idx="1828">
                  <c:v>45665</c:v>
                </c:pt>
                <c:pt idx="1829">
                  <c:v>45666</c:v>
                </c:pt>
                <c:pt idx="1830">
                  <c:v>45667</c:v>
                </c:pt>
                <c:pt idx="1831">
                  <c:v>45668</c:v>
                </c:pt>
                <c:pt idx="1832">
                  <c:v>45669</c:v>
                </c:pt>
                <c:pt idx="1833">
                  <c:v>45670</c:v>
                </c:pt>
                <c:pt idx="1834">
                  <c:v>45671</c:v>
                </c:pt>
                <c:pt idx="1835">
                  <c:v>45672</c:v>
                </c:pt>
                <c:pt idx="1836">
                  <c:v>45673</c:v>
                </c:pt>
                <c:pt idx="1837">
                  <c:v>45674</c:v>
                </c:pt>
                <c:pt idx="1838">
                  <c:v>45675</c:v>
                </c:pt>
                <c:pt idx="1839">
                  <c:v>45676</c:v>
                </c:pt>
                <c:pt idx="1840">
                  <c:v>45677</c:v>
                </c:pt>
                <c:pt idx="1841">
                  <c:v>45678</c:v>
                </c:pt>
                <c:pt idx="1842">
                  <c:v>45679</c:v>
                </c:pt>
                <c:pt idx="1843">
                  <c:v>45680</c:v>
                </c:pt>
                <c:pt idx="1844">
                  <c:v>45681</c:v>
                </c:pt>
                <c:pt idx="1845">
                  <c:v>45682</c:v>
                </c:pt>
                <c:pt idx="1846">
                  <c:v>45683</c:v>
                </c:pt>
                <c:pt idx="1847">
                  <c:v>45684</c:v>
                </c:pt>
                <c:pt idx="1848">
                  <c:v>45685</c:v>
                </c:pt>
                <c:pt idx="1849">
                  <c:v>45686</c:v>
                </c:pt>
                <c:pt idx="1850">
                  <c:v>45687</c:v>
                </c:pt>
                <c:pt idx="1851">
                  <c:v>45688</c:v>
                </c:pt>
                <c:pt idx="1852">
                  <c:v>45689</c:v>
                </c:pt>
                <c:pt idx="1853">
                  <c:v>45690</c:v>
                </c:pt>
                <c:pt idx="1854">
                  <c:v>45691</c:v>
                </c:pt>
                <c:pt idx="1855">
                  <c:v>45692</c:v>
                </c:pt>
                <c:pt idx="1856">
                  <c:v>45693</c:v>
                </c:pt>
                <c:pt idx="1857">
                  <c:v>45694</c:v>
                </c:pt>
                <c:pt idx="1858">
                  <c:v>45695</c:v>
                </c:pt>
                <c:pt idx="1859">
                  <c:v>45696</c:v>
                </c:pt>
                <c:pt idx="1860">
                  <c:v>45697</c:v>
                </c:pt>
                <c:pt idx="1861">
                  <c:v>45698</c:v>
                </c:pt>
                <c:pt idx="1862">
                  <c:v>45699</c:v>
                </c:pt>
                <c:pt idx="1863">
                  <c:v>45700</c:v>
                </c:pt>
                <c:pt idx="1864">
                  <c:v>45701</c:v>
                </c:pt>
                <c:pt idx="1865">
                  <c:v>45702</c:v>
                </c:pt>
                <c:pt idx="1866">
                  <c:v>45703</c:v>
                </c:pt>
                <c:pt idx="1867">
                  <c:v>45704</c:v>
                </c:pt>
                <c:pt idx="1868">
                  <c:v>45705</c:v>
                </c:pt>
                <c:pt idx="1869">
                  <c:v>45706</c:v>
                </c:pt>
                <c:pt idx="1870">
                  <c:v>45707</c:v>
                </c:pt>
                <c:pt idx="1871">
                  <c:v>45708</c:v>
                </c:pt>
                <c:pt idx="1872">
                  <c:v>45709</c:v>
                </c:pt>
                <c:pt idx="1873">
                  <c:v>45710</c:v>
                </c:pt>
                <c:pt idx="1874">
                  <c:v>45711</c:v>
                </c:pt>
                <c:pt idx="1875">
                  <c:v>45712</c:v>
                </c:pt>
                <c:pt idx="1876">
                  <c:v>45713</c:v>
                </c:pt>
                <c:pt idx="1877">
                  <c:v>45714</c:v>
                </c:pt>
                <c:pt idx="1878">
                  <c:v>45715</c:v>
                </c:pt>
                <c:pt idx="1879">
                  <c:v>45716</c:v>
                </c:pt>
                <c:pt idx="1880">
                  <c:v>45717</c:v>
                </c:pt>
                <c:pt idx="1881">
                  <c:v>45718</c:v>
                </c:pt>
                <c:pt idx="1882">
                  <c:v>45719</c:v>
                </c:pt>
                <c:pt idx="1883">
                  <c:v>45720</c:v>
                </c:pt>
                <c:pt idx="1884">
                  <c:v>45721</c:v>
                </c:pt>
                <c:pt idx="1885">
                  <c:v>45722</c:v>
                </c:pt>
                <c:pt idx="1886">
                  <c:v>45723</c:v>
                </c:pt>
                <c:pt idx="1887">
                  <c:v>45724</c:v>
                </c:pt>
                <c:pt idx="1888">
                  <c:v>45725</c:v>
                </c:pt>
                <c:pt idx="1889">
                  <c:v>45726</c:v>
                </c:pt>
                <c:pt idx="1890">
                  <c:v>45727</c:v>
                </c:pt>
                <c:pt idx="1891">
                  <c:v>45728</c:v>
                </c:pt>
                <c:pt idx="1892">
                  <c:v>45729</c:v>
                </c:pt>
                <c:pt idx="1893">
                  <c:v>45730</c:v>
                </c:pt>
                <c:pt idx="1894">
                  <c:v>45731</c:v>
                </c:pt>
                <c:pt idx="1895">
                  <c:v>45732</c:v>
                </c:pt>
                <c:pt idx="1896">
                  <c:v>45733</c:v>
                </c:pt>
                <c:pt idx="1897">
                  <c:v>45734</c:v>
                </c:pt>
                <c:pt idx="1898">
                  <c:v>45735</c:v>
                </c:pt>
                <c:pt idx="1899">
                  <c:v>45736</c:v>
                </c:pt>
                <c:pt idx="1900">
                  <c:v>45737</c:v>
                </c:pt>
                <c:pt idx="1901">
                  <c:v>45738</c:v>
                </c:pt>
                <c:pt idx="1902">
                  <c:v>45739</c:v>
                </c:pt>
                <c:pt idx="1903">
                  <c:v>45740</c:v>
                </c:pt>
                <c:pt idx="1904">
                  <c:v>45741</c:v>
                </c:pt>
                <c:pt idx="1905">
                  <c:v>45742</c:v>
                </c:pt>
                <c:pt idx="1906">
                  <c:v>45743</c:v>
                </c:pt>
                <c:pt idx="1907">
                  <c:v>45744</c:v>
                </c:pt>
                <c:pt idx="1908">
                  <c:v>45745</c:v>
                </c:pt>
                <c:pt idx="1909">
                  <c:v>45746</c:v>
                </c:pt>
                <c:pt idx="1910">
                  <c:v>45747</c:v>
                </c:pt>
                <c:pt idx="1911">
                  <c:v>45748</c:v>
                </c:pt>
                <c:pt idx="1912">
                  <c:v>45749</c:v>
                </c:pt>
                <c:pt idx="1913">
                  <c:v>45750</c:v>
                </c:pt>
                <c:pt idx="1914">
                  <c:v>45751</c:v>
                </c:pt>
                <c:pt idx="1915">
                  <c:v>45752</c:v>
                </c:pt>
                <c:pt idx="1916">
                  <c:v>45753</c:v>
                </c:pt>
                <c:pt idx="1917">
                  <c:v>45754</c:v>
                </c:pt>
                <c:pt idx="1918">
                  <c:v>45755</c:v>
                </c:pt>
                <c:pt idx="1919">
                  <c:v>45756</c:v>
                </c:pt>
                <c:pt idx="1920">
                  <c:v>45757</c:v>
                </c:pt>
                <c:pt idx="1921">
                  <c:v>45758</c:v>
                </c:pt>
                <c:pt idx="1922">
                  <c:v>45759</c:v>
                </c:pt>
                <c:pt idx="1923">
                  <c:v>45760</c:v>
                </c:pt>
                <c:pt idx="1924">
                  <c:v>45761</c:v>
                </c:pt>
                <c:pt idx="1925">
                  <c:v>45762</c:v>
                </c:pt>
                <c:pt idx="1926">
                  <c:v>45763</c:v>
                </c:pt>
                <c:pt idx="1927">
                  <c:v>45764</c:v>
                </c:pt>
                <c:pt idx="1928">
                  <c:v>45765</c:v>
                </c:pt>
                <c:pt idx="1929">
                  <c:v>45766</c:v>
                </c:pt>
                <c:pt idx="1930">
                  <c:v>45767</c:v>
                </c:pt>
                <c:pt idx="1931">
                  <c:v>45768</c:v>
                </c:pt>
                <c:pt idx="1932">
                  <c:v>45769</c:v>
                </c:pt>
                <c:pt idx="1933">
                  <c:v>45770</c:v>
                </c:pt>
                <c:pt idx="1934">
                  <c:v>45771</c:v>
                </c:pt>
                <c:pt idx="1935">
                  <c:v>45772</c:v>
                </c:pt>
                <c:pt idx="1936">
                  <c:v>45773</c:v>
                </c:pt>
                <c:pt idx="1937">
                  <c:v>45774</c:v>
                </c:pt>
                <c:pt idx="1938">
                  <c:v>45775</c:v>
                </c:pt>
                <c:pt idx="1939">
                  <c:v>45776</c:v>
                </c:pt>
                <c:pt idx="1940">
                  <c:v>45777</c:v>
                </c:pt>
                <c:pt idx="1941">
                  <c:v>45778</c:v>
                </c:pt>
                <c:pt idx="1942">
                  <c:v>45779</c:v>
                </c:pt>
                <c:pt idx="1943">
                  <c:v>45780</c:v>
                </c:pt>
                <c:pt idx="1944">
                  <c:v>45781</c:v>
                </c:pt>
                <c:pt idx="1945">
                  <c:v>45782</c:v>
                </c:pt>
                <c:pt idx="1946">
                  <c:v>45783</c:v>
                </c:pt>
                <c:pt idx="1947">
                  <c:v>45784</c:v>
                </c:pt>
                <c:pt idx="1948">
                  <c:v>45785</c:v>
                </c:pt>
                <c:pt idx="1949">
                  <c:v>45786</c:v>
                </c:pt>
                <c:pt idx="1950">
                  <c:v>45787</c:v>
                </c:pt>
                <c:pt idx="1951">
                  <c:v>45788</c:v>
                </c:pt>
                <c:pt idx="1952">
                  <c:v>45789</c:v>
                </c:pt>
                <c:pt idx="1953">
                  <c:v>45790</c:v>
                </c:pt>
                <c:pt idx="1954">
                  <c:v>45791</c:v>
                </c:pt>
                <c:pt idx="1955">
                  <c:v>45792</c:v>
                </c:pt>
                <c:pt idx="1956">
                  <c:v>45793</c:v>
                </c:pt>
                <c:pt idx="1957">
                  <c:v>45794</c:v>
                </c:pt>
                <c:pt idx="1958">
                  <c:v>45795</c:v>
                </c:pt>
                <c:pt idx="1959">
                  <c:v>45796</c:v>
                </c:pt>
                <c:pt idx="1960">
                  <c:v>45797</c:v>
                </c:pt>
                <c:pt idx="1961">
                  <c:v>45798</c:v>
                </c:pt>
                <c:pt idx="1962">
                  <c:v>45799</c:v>
                </c:pt>
                <c:pt idx="1963">
                  <c:v>45800</c:v>
                </c:pt>
                <c:pt idx="1964">
                  <c:v>45801</c:v>
                </c:pt>
                <c:pt idx="1965">
                  <c:v>45802</c:v>
                </c:pt>
                <c:pt idx="1966">
                  <c:v>45803</c:v>
                </c:pt>
                <c:pt idx="1967">
                  <c:v>45804</c:v>
                </c:pt>
                <c:pt idx="1968">
                  <c:v>45805</c:v>
                </c:pt>
                <c:pt idx="1969">
                  <c:v>45806</c:v>
                </c:pt>
                <c:pt idx="1970">
                  <c:v>45807</c:v>
                </c:pt>
                <c:pt idx="1971">
                  <c:v>45808</c:v>
                </c:pt>
                <c:pt idx="1972">
                  <c:v>45809</c:v>
                </c:pt>
                <c:pt idx="1973">
                  <c:v>45810</c:v>
                </c:pt>
                <c:pt idx="1974">
                  <c:v>45811</c:v>
                </c:pt>
                <c:pt idx="1975">
                  <c:v>45812</c:v>
                </c:pt>
                <c:pt idx="1976">
                  <c:v>45813</c:v>
                </c:pt>
                <c:pt idx="1977">
                  <c:v>45814</c:v>
                </c:pt>
                <c:pt idx="1978">
                  <c:v>45815</c:v>
                </c:pt>
                <c:pt idx="1979">
                  <c:v>45816</c:v>
                </c:pt>
                <c:pt idx="1980">
                  <c:v>45817</c:v>
                </c:pt>
                <c:pt idx="1981">
                  <c:v>45818</c:v>
                </c:pt>
                <c:pt idx="1982">
                  <c:v>45819</c:v>
                </c:pt>
                <c:pt idx="1983">
                  <c:v>45820</c:v>
                </c:pt>
                <c:pt idx="1984">
                  <c:v>45821</c:v>
                </c:pt>
                <c:pt idx="1985">
                  <c:v>45822</c:v>
                </c:pt>
                <c:pt idx="1986">
                  <c:v>45823</c:v>
                </c:pt>
                <c:pt idx="1987">
                  <c:v>45824</c:v>
                </c:pt>
                <c:pt idx="1988">
                  <c:v>45825</c:v>
                </c:pt>
                <c:pt idx="1989">
                  <c:v>45826</c:v>
                </c:pt>
                <c:pt idx="1990">
                  <c:v>45827</c:v>
                </c:pt>
                <c:pt idx="1991">
                  <c:v>45828</c:v>
                </c:pt>
                <c:pt idx="1992">
                  <c:v>45829</c:v>
                </c:pt>
                <c:pt idx="1993">
                  <c:v>45830</c:v>
                </c:pt>
                <c:pt idx="1994">
                  <c:v>45831</c:v>
                </c:pt>
                <c:pt idx="1995">
                  <c:v>45832</c:v>
                </c:pt>
                <c:pt idx="1996">
                  <c:v>45833</c:v>
                </c:pt>
                <c:pt idx="1997">
                  <c:v>45834</c:v>
                </c:pt>
                <c:pt idx="1998">
                  <c:v>45835</c:v>
                </c:pt>
                <c:pt idx="1999">
                  <c:v>45836</c:v>
                </c:pt>
                <c:pt idx="2000">
                  <c:v>45837</c:v>
                </c:pt>
                <c:pt idx="2001">
                  <c:v>45838</c:v>
                </c:pt>
                <c:pt idx="2002">
                  <c:v>45839</c:v>
                </c:pt>
                <c:pt idx="2003">
                  <c:v>45840</c:v>
                </c:pt>
                <c:pt idx="2004">
                  <c:v>45841</c:v>
                </c:pt>
                <c:pt idx="2005">
                  <c:v>45842</c:v>
                </c:pt>
                <c:pt idx="2006">
                  <c:v>45843</c:v>
                </c:pt>
                <c:pt idx="2007">
                  <c:v>45844</c:v>
                </c:pt>
                <c:pt idx="2008">
                  <c:v>45845</c:v>
                </c:pt>
                <c:pt idx="2009">
                  <c:v>45846</c:v>
                </c:pt>
                <c:pt idx="2010">
                  <c:v>45847</c:v>
                </c:pt>
                <c:pt idx="2011">
                  <c:v>45848</c:v>
                </c:pt>
                <c:pt idx="2012">
                  <c:v>45849</c:v>
                </c:pt>
                <c:pt idx="2013">
                  <c:v>45850</c:v>
                </c:pt>
                <c:pt idx="2014">
                  <c:v>45851</c:v>
                </c:pt>
                <c:pt idx="2015">
                  <c:v>45852</c:v>
                </c:pt>
                <c:pt idx="2016">
                  <c:v>45853</c:v>
                </c:pt>
                <c:pt idx="2017">
                  <c:v>45854</c:v>
                </c:pt>
                <c:pt idx="2018">
                  <c:v>45855</c:v>
                </c:pt>
                <c:pt idx="2019">
                  <c:v>45856</c:v>
                </c:pt>
                <c:pt idx="2020">
                  <c:v>45857</c:v>
                </c:pt>
                <c:pt idx="2021">
                  <c:v>45858</c:v>
                </c:pt>
                <c:pt idx="2022">
                  <c:v>45859</c:v>
                </c:pt>
                <c:pt idx="2023">
                  <c:v>45860</c:v>
                </c:pt>
                <c:pt idx="2024">
                  <c:v>45861</c:v>
                </c:pt>
                <c:pt idx="2025">
                  <c:v>45862</c:v>
                </c:pt>
                <c:pt idx="2026">
                  <c:v>45863</c:v>
                </c:pt>
                <c:pt idx="2027">
                  <c:v>45864</c:v>
                </c:pt>
                <c:pt idx="2028">
                  <c:v>45865</c:v>
                </c:pt>
                <c:pt idx="2029">
                  <c:v>45866</c:v>
                </c:pt>
                <c:pt idx="2030">
                  <c:v>45867</c:v>
                </c:pt>
                <c:pt idx="2031">
                  <c:v>45868</c:v>
                </c:pt>
                <c:pt idx="2032">
                  <c:v>45869</c:v>
                </c:pt>
                <c:pt idx="2033">
                  <c:v>45870</c:v>
                </c:pt>
                <c:pt idx="2034">
                  <c:v>45871</c:v>
                </c:pt>
                <c:pt idx="2035">
                  <c:v>45872</c:v>
                </c:pt>
                <c:pt idx="2036">
                  <c:v>45873</c:v>
                </c:pt>
                <c:pt idx="2037">
                  <c:v>45874</c:v>
                </c:pt>
                <c:pt idx="2038">
                  <c:v>45875</c:v>
                </c:pt>
                <c:pt idx="2039">
                  <c:v>45876</c:v>
                </c:pt>
                <c:pt idx="2040">
                  <c:v>45877</c:v>
                </c:pt>
                <c:pt idx="2041">
                  <c:v>45878</c:v>
                </c:pt>
                <c:pt idx="2042">
                  <c:v>45879</c:v>
                </c:pt>
                <c:pt idx="2043">
                  <c:v>45880</c:v>
                </c:pt>
                <c:pt idx="2044">
                  <c:v>45881</c:v>
                </c:pt>
                <c:pt idx="2045">
                  <c:v>45882</c:v>
                </c:pt>
                <c:pt idx="2046">
                  <c:v>45883</c:v>
                </c:pt>
                <c:pt idx="2047">
                  <c:v>45884</c:v>
                </c:pt>
                <c:pt idx="2048">
                  <c:v>45885</c:v>
                </c:pt>
                <c:pt idx="2049">
                  <c:v>45886</c:v>
                </c:pt>
                <c:pt idx="2050">
                  <c:v>45887</c:v>
                </c:pt>
                <c:pt idx="2051">
                  <c:v>45888</c:v>
                </c:pt>
                <c:pt idx="2052">
                  <c:v>45889</c:v>
                </c:pt>
                <c:pt idx="2053">
                  <c:v>45890</c:v>
                </c:pt>
                <c:pt idx="2054">
                  <c:v>45891</c:v>
                </c:pt>
                <c:pt idx="2055">
                  <c:v>45892</c:v>
                </c:pt>
                <c:pt idx="2056">
                  <c:v>45893</c:v>
                </c:pt>
                <c:pt idx="2057">
                  <c:v>45894</c:v>
                </c:pt>
                <c:pt idx="2058">
                  <c:v>45895</c:v>
                </c:pt>
                <c:pt idx="2059">
                  <c:v>45896</c:v>
                </c:pt>
                <c:pt idx="2060">
                  <c:v>45897</c:v>
                </c:pt>
                <c:pt idx="2061">
                  <c:v>45898</c:v>
                </c:pt>
                <c:pt idx="2062">
                  <c:v>45899</c:v>
                </c:pt>
                <c:pt idx="2063">
                  <c:v>45900</c:v>
                </c:pt>
                <c:pt idx="2064">
                  <c:v>45901</c:v>
                </c:pt>
                <c:pt idx="2065">
                  <c:v>45902</c:v>
                </c:pt>
                <c:pt idx="2066">
                  <c:v>45903</c:v>
                </c:pt>
                <c:pt idx="2067">
                  <c:v>45904</c:v>
                </c:pt>
                <c:pt idx="2068">
                  <c:v>45905</c:v>
                </c:pt>
                <c:pt idx="2069">
                  <c:v>45906</c:v>
                </c:pt>
                <c:pt idx="2070">
                  <c:v>45907</c:v>
                </c:pt>
                <c:pt idx="2071">
                  <c:v>45908</c:v>
                </c:pt>
                <c:pt idx="2072">
                  <c:v>45909</c:v>
                </c:pt>
                <c:pt idx="2073">
                  <c:v>45910</c:v>
                </c:pt>
                <c:pt idx="2074">
                  <c:v>45911</c:v>
                </c:pt>
                <c:pt idx="2075">
                  <c:v>45912</c:v>
                </c:pt>
                <c:pt idx="2076">
                  <c:v>45913</c:v>
                </c:pt>
                <c:pt idx="2077">
                  <c:v>45914</c:v>
                </c:pt>
                <c:pt idx="2078">
                  <c:v>45915</c:v>
                </c:pt>
                <c:pt idx="2079">
                  <c:v>45916</c:v>
                </c:pt>
                <c:pt idx="2080">
                  <c:v>45917</c:v>
                </c:pt>
                <c:pt idx="2081">
                  <c:v>45918</c:v>
                </c:pt>
                <c:pt idx="2082">
                  <c:v>45919</c:v>
                </c:pt>
                <c:pt idx="2083">
                  <c:v>45920</c:v>
                </c:pt>
                <c:pt idx="2084">
                  <c:v>45921</c:v>
                </c:pt>
                <c:pt idx="2085">
                  <c:v>45922</c:v>
                </c:pt>
                <c:pt idx="2086">
                  <c:v>45923</c:v>
                </c:pt>
                <c:pt idx="2087">
                  <c:v>45924</c:v>
                </c:pt>
                <c:pt idx="2088">
                  <c:v>45925</c:v>
                </c:pt>
                <c:pt idx="2089">
                  <c:v>45926</c:v>
                </c:pt>
                <c:pt idx="2090">
                  <c:v>45927</c:v>
                </c:pt>
                <c:pt idx="2091">
                  <c:v>45928</c:v>
                </c:pt>
                <c:pt idx="2092">
                  <c:v>45929</c:v>
                </c:pt>
                <c:pt idx="2093">
                  <c:v>45930</c:v>
                </c:pt>
                <c:pt idx="2094">
                  <c:v>45931</c:v>
                </c:pt>
                <c:pt idx="2095">
                  <c:v>45932</c:v>
                </c:pt>
                <c:pt idx="2096">
                  <c:v>45933</c:v>
                </c:pt>
                <c:pt idx="2097">
                  <c:v>45934</c:v>
                </c:pt>
                <c:pt idx="2098">
                  <c:v>45935</c:v>
                </c:pt>
                <c:pt idx="2099">
                  <c:v>45936</c:v>
                </c:pt>
                <c:pt idx="2100">
                  <c:v>45937</c:v>
                </c:pt>
                <c:pt idx="2101">
                  <c:v>45938</c:v>
                </c:pt>
                <c:pt idx="2102">
                  <c:v>45939</c:v>
                </c:pt>
                <c:pt idx="2103">
                  <c:v>45940</c:v>
                </c:pt>
                <c:pt idx="2104">
                  <c:v>45941</c:v>
                </c:pt>
                <c:pt idx="2105">
                  <c:v>45942</c:v>
                </c:pt>
                <c:pt idx="2106">
                  <c:v>45943</c:v>
                </c:pt>
                <c:pt idx="2107">
                  <c:v>45944</c:v>
                </c:pt>
                <c:pt idx="2108">
                  <c:v>45945</c:v>
                </c:pt>
                <c:pt idx="2109">
                  <c:v>45946</c:v>
                </c:pt>
                <c:pt idx="2110">
                  <c:v>45947</c:v>
                </c:pt>
                <c:pt idx="2111">
                  <c:v>45948</c:v>
                </c:pt>
                <c:pt idx="2112">
                  <c:v>45949</c:v>
                </c:pt>
                <c:pt idx="2113">
                  <c:v>45950</c:v>
                </c:pt>
                <c:pt idx="2114">
                  <c:v>45951</c:v>
                </c:pt>
                <c:pt idx="2115">
                  <c:v>45952</c:v>
                </c:pt>
                <c:pt idx="2116">
                  <c:v>45953</c:v>
                </c:pt>
                <c:pt idx="2117">
                  <c:v>45954</c:v>
                </c:pt>
                <c:pt idx="2118">
                  <c:v>45955</c:v>
                </c:pt>
                <c:pt idx="2119">
                  <c:v>45956</c:v>
                </c:pt>
                <c:pt idx="2120">
                  <c:v>45957</c:v>
                </c:pt>
                <c:pt idx="2121">
                  <c:v>45958</c:v>
                </c:pt>
                <c:pt idx="2122">
                  <c:v>45959</c:v>
                </c:pt>
                <c:pt idx="2123">
                  <c:v>45960</c:v>
                </c:pt>
                <c:pt idx="2124">
                  <c:v>45961</c:v>
                </c:pt>
                <c:pt idx="2125">
                  <c:v>45962</c:v>
                </c:pt>
                <c:pt idx="2126">
                  <c:v>45963</c:v>
                </c:pt>
                <c:pt idx="2127">
                  <c:v>45964</c:v>
                </c:pt>
                <c:pt idx="2128">
                  <c:v>45965</c:v>
                </c:pt>
                <c:pt idx="2129">
                  <c:v>45966</c:v>
                </c:pt>
                <c:pt idx="2130">
                  <c:v>45967</c:v>
                </c:pt>
                <c:pt idx="2131">
                  <c:v>45968</c:v>
                </c:pt>
                <c:pt idx="2132">
                  <c:v>45969</c:v>
                </c:pt>
                <c:pt idx="2133">
                  <c:v>45970</c:v>
                </c:pt>
                <c:pt idx="2134">
                  <c:v>45971</c:v>
                </c:pt>
                <c:pt idx="2135">
                  <c:v>45972</c:v>
                </c:pt>
                <c:pt idx="2136">
                  <c:v>45973</c:v>
                </c:pt>
                <c:pt idx="2137">
                  <c:v>45974</c:v>
                </c:pt>
                <c:pt idx="2138">
                  <c:v>45975</c:v>
                </c:pt>
                <c:pt idx="2139">
                  <c:v>45976</c:v>
                </c:pt>
                <c:pt idx="2140">
                  <c:v>45977</c:v>
                </c:pt>
                <c:pt idx="2141">
                  <c:v>45978</c:v>
                </c:pt>
                <c:pt idx="2142">
                  <c:v>45979</c:v>
                </c:pt>
                <c:pt idx="2143">
                  <c:v>45980</c:v>
                </c:pt>
                <c:pt idx="2144">
                  <c:v>45981</c:v>
                </c:pt>
                <c:pt idx="2145">
                  <c:v>45982</c:v>
                </c:pt>
                <c:pt idx="2146">
                  <c:v>45983</c:v>
                </c:pt>
                <c:pt idx="2147">
                  <c:v>45984</c:v>
                </c:pt>
                <c:pt idx="2148">
                  <c:v>45985</c:v>
                </c:pt>
                <c:pt idx="2149">
                  <c:v>45986</c:v>
                </c:pt>
                <c:pt idx="2150">
                  <c:v>45987</c:v>
                </c:pt>
                <c:pt idx="2151">
                  <c:v>45988</c:v>
                </c:pt>
                <c:pt idx="2152">
                  <c:v>45989</c:v>
                </c:pt>
                <c:pt idx="2153">
                  <c:v>45990</c:v>
                </c:pt>
                <c:pt idx="2154">
                  <c:v>45991</c:v>
                </c:pt>
                <c:pt idx="2155">
                  <c:v>45992</c:v>
                </c:pt>
                <c:pt idx="2156">
                  <c:v>45993</c:v>
                </c:pt>
                <c:pt idx="2157">
                  <c:v>45994</c:v>
                </c:pt>
                <c:pt idx="2158">
                  <c:v>45995</c:v>
                </c:pt>
                <c:pt idx="2159">
                  <c:v>45996</c:v>
                </c:pt>
                <c:pt idx="2160">
                  <c:v>45997</c:v>
                </c:pt>
                <c:pt idx="2161">
                  <c:v>45998</c:v>
                </c:pt>
                <c:pt idx="2162">
                  <c:v>45999</c:v>
                </c:pt>
                <c:pt idx="2163">
                  <c:v>46000</c:v>
                </c:pt>
                <c:pt idx="2164">
                  <c:v>46001</c:v>
                </c:pt>
                <c:pt idx="2165">
                  <c:v>46002</c:v>
                </c:pt>
                <c:pt idx="2166">
                  <c:v>46003</c:v>
                </c:pt>
                <c:pt idx="2167">
                  <c:v>46004</c:v>
                </c:pt>
                <c:pt idx="2168">
                  <c:v>46005</c:v>
                </c:pt>
                <c:pt idx="2169">
                  <c:v>46006</c:v>
                </c:pt>
                <c:pt idx="2170">
                  <c:v>46007</c:v>
                </c:pt>
                <c:pt idx="2171">
                  <c:v>46008</c:v>
                </c:pt>
                <c:pt idx="2172">
                  <c:v>46009</c:v>
                </c:pt>
                <c:pt idx="2173">
                  <c:v>46010</c:v>
                </c:pt>
                <c:pt idx="2174">
                  <c:v>46011</c:v>
                </c:pt>
                <c:pt idx="2175">
                  <c:v>46012</c:v>
                </c:pt>
                <c:pt idx="2176">
                  <c:v>46013</c:v>
                </c:pt>
                <c:pt idx="2177">
                  <c:v>46014</c:v>
                </c:pt>
                <c:pt idx="2178">
                  <c:v>46015</c:v>
                </c:pt>
                <c:pt idx="2179">
                  <c:v>46016</c:v>
                </c:pt>
                <c:pt idx="2180">
                  <c:v>46017</c:v>
                </c:pt>
                <c:pt idx="2181">
                  <c:v>46018</c:v>
                </c:pt>
                <c:pt idx="2182">
                  <c:v>46019</c:v>
                </c:pt>
                <c:pt idx="2183">
                  <c:v>46020</c:v>
                </c:pt>
                <c:pt idx="2184">
                  <c:v>46021</c:v>
                </c:pt>
                <c:pt idx="2185">
                  <c:v>46022</c:v>
                </c:pt>
                <c:pt idx="2186">
                  <c:v>46023</c:v>
                </c:pt>
                <c:pt idx="2187">
                  <c:v>46024</c:v>
                </c:pt>
                <c:pt idx="2188">
                  <c:v>46025</c:v>
                </c:pt>
                <c:pt idx="2189">
                  <c:v>46026</c:v>
                </c:pt>
                <c:pt idx="2190">
                  <c:v>46027</c:v>
                </c:pt>
                <c:pt idx="2191">
                  <c:v>46028</c:v>
                </c:pt>
                <c:pt idx="2192">
                  <c:v>46029</c:v>
                </c:pt>
                <c:pt idx="2193">
                  <c:v>46030</c:v>
                </c:pt>
                <c:pt idx="2194">
                  <c:v>46031</c:v>
                </c:pt>
                <c:pt idx="2195">
                  <c:v>46032</c:v>
                </c:pt>
                <c:pt idx="2196">
                  <c:v>46033</c:v>
                </c:pt>
                <c:pt idx="2197">
                  <c:v>46034</c:v>
                </c:pt>
                <c:pt idx="2198">
                  <c:v>46035</c:v>
                </c:pt>
                <c:pt idx="2199">
                  <c:v>46036</c:v>
                </c:pt>
                <c:pt idx="2200">
                  <c:v>46037</c:v>
                </c:pt>
                <c:pt idx="2201">
                  <c:v>46038</c:v>
                </c:pt>
                <c:pt idx="2202">
                  <c:v>46039</c:v>
                </c:pt>
                <c:pt idx="2203">
                  <c:v>46040</c:v>
                </c:pt>
                <c:pt idx="2204">
                  <c:v>46041</c:v>
                </c:pt>
                <c:pt idx="2205">
                  <c:v>46042</c:v>
                </c:pt>
                <c:pt idx="2206">
                  <c:v>46043</c:v>
                </c:pt>
                <c:pt idx="2207">
                  <c:v>46044</c:v>
                </c:pt>
                <c:pt idx="2208">
                  <c:v>46045</c:v>
                </c:pt>
                <c:pt idx="2209">
                  <c:v>46046</c:v>
                </c:pt>
                <c:pt idx="2210">
                  <c:v>46047</c:v>
                </c:pt>
                <c:pt idx="2211">
                  <c:v>46048</c:v>
                </c:pt>
                <c:pt idx="2212">
                  <c:v>46049</c:v>
                </c:pt>
                <c:pt idx="2213">
                  <c:v>46050</c:v>
                </c:pt>
                <c:pt idx="2214">
                  <c:v>46051</c:v>
                </c:pt>
                <c:pt idx="2215">
                  <c:v>46052</c:v>
                </c:pt>
                <c:pt idx="2216">
                  <c:v>46053</c:v>
                </c:pt>
                <c:pt idx="2217">
                  <c:v>46054</c:v>
                </c:pt>
                <c:pt idx="2218">
                  <c:v>46055</c:v>
                </c:pt>
                <c:pt idx="2219">
                  <c:v>46056</c:v>
                </c:pt>
                <c:pt idx="2220">
                  <c:v>46057</c:v>
                </c:pt>
                <c:pt idx="2221">
                  <c:v>46058</c:v>
                </c:pt>
                <c:pt idx="2222">
                  <c:v>46059</c:v>
                </c:pt>
                <c:pt idx="2223">
                  <c:v>46060</c:v>
                </c:pt>
                <c:pt idx="2224">
                  <c:v>46061</c:v>
                </c:pt>
                <c:pt idx="2225">
                  <c:v>46062</c:v>
                </c:pt>
                <c:pt idx="2226">
                  <c:v>46063</c:v>
                </c:pt>
                <c:pt idx="2227">
                  <c:v>46064</c:v>
                </c:pt>
                <c:pt idx="2228">
                  <c:v>46065</c:v>
                </c:pt>
                <c:pt idx="2229">
                  <c:v>46066</c:v>
                </c:pt>
                <c:pt idx="2230">
                  <c:v>46067</c:v>
                </c:pt>
                <c:pt idx="2231">
                  <c:v>46068</c:v>
                </c:pt>
                <c:pt idx="2232">
                  <c:v>46069</c:v>
                </c:pt>
                <c:pt idx="2233">
                  <c:v>46070</c:v>
                </c:pt>
                <c:pt idx="2234">
                  <c:v>46071</c:v>
                </c:pt>
                <c:pt idx="2235">
                  <c:v>46072</c:v>
                </c:pt>
                <c:pt idx="2236">
                  <c:v>46073</c:v>
                </c:pt>
                <c:pt idx="2237">
                  <c:v>46074</c:v>
                </c:pt>
                <c:pt idx="2238">
                  <c:v>46075</c:v>
                </c:pt>
                <c:pt idx="2239">
                  <c:v>46076</c:v>
                </c:pt>
                <c:pt idx="2240">
                  <c:v>46077</c:v>
                </c:pt>
                <c:pt idx="2241">
                  <c:v>46078</c:v>
                </c:pt>
                <c:pt idx="2242">
                  <c:v>46079</c:v>
                </c:pt>
                <c:pt idx="2243">
                  <c:v>46080</c:v>
                </c:pt>
                <c:pt idx="2244">
                  <c:v>46081</c:v>
                </c:pt>
                <c:pt idx="2245">
                  <c:v>46082</c:v>
                </c:pt>
                <c:pt idx="2246">
                  <c:v>46083</c:v>
                </c:pt>
                <c:pt idx="2247">
                  <c:v>46084</c:v>
                </c:pt>
                <c:pt idx="2248">
                  <c:v>46085</c:v>
                </c:pt>
                <c:pt idx="2249">
                  <c:v>46086</c:v>
                </c:pt>
                <c:pt idx="2250">
                  <c:v>46087</c:v>
                </c:pt>
                <c:pt idx="2251">
                  <c:v>46088</c:v>
                </c:pt>
                <c:pt idx="2252">
                  <c:v>46089</c:v>
                </c:pt>
                <c:pt idx="2253">
                  <c:v>46090</c:v>
                </c:pt>
                <c:pt idx="2254">
                  <c:v>46091</c:v>
                </c:pt>
                <c:pt idx="2255">
                  <c:v>46092</c:v>
                </c:pt>
                <c:pt idx="2256">
                  <c:v>46093</c:v>
                </c:pt>
                <c:pt idx="2257">
                  <c:v>46094</c:v>
                </c:pt>
                <c:pt idx="2258">
                  <c:v>46095</c:v>
                </c:pt>
                <c:pt idx="2259">
                  <c:v>46096</c:v>
                </c:pt>
                <c:pt idx="2260">
                  <c:v>46097</c:v>
                </c:pt>
                <c:pt idx="2261">
                  <c:v>46098</c:v>
                </c:pt>
                <c:pt idx="2262">
                  <c:v>46099</c:v>
                </c:pt>
                <c:pt idx="2263">
                  <c:v>46100</c:v>
                </c:pt>
                <c:pt idx="2264">
                  <c:v>46101</c:v>
                </c:pt>
                <c:pt idx="2265">
                  <c:v>46102</c:v>
                </c:pt>
                <c:pt idx="2266">
                  <c:v>46103</c:v>
                </c:pt>
                <c:pt idx="2267">
                  <c:v>46104</c:v>
                </c:pt>
                <c:pt idx="2268">
                  <c:v>46105</c:v>
                </c:pt>
                <c:pt idx="2269">
                  <c:v>46106</c:v>
                </c:pt>
                <c:pt idx="2270">
                  <c:v>46107</c:v>
                </c:pt>
                <c:pt idx="2271">
                  <c:v>46108</c:v>
                </c:pt>
                <c:pt idx="2272">
                  <c:v>46109</c:v>
                </c:pt>
                <c:pt idx="2273">
                  <c:v>46110</c:v>
                </c:pt>
                <c:pt idx="2274">
                  <c:v>46111</c:v>
                </c:pt>
                <c:pt idx="2275">
                  <c:v>46112</c:v>
                </c:pt>
              </c:numCache>
            </c:numRef>
          </c:cat>
          <c:val>
            <c:numRef>
              <c:f>'[밴드설정 변동성 ESI MSI 침체확률 중국 금리 크레딧임펄스_0902750481edb848_085394.xlsx]심리'!$O$9:$O$11909</c:f>
              <c:numCache>
                <c:formatCode>0.00_);[Red]\(0.00\)</c:formatCode>
                <c:ptCount val="11901"/>
                <c:pt idx="0">
                  <c:v>0.33100000000000002</c:v>
                </c:pt>
                <c:pt idx="1">
                  <c:v>0.28899999999999998</c:v>
                </c:pt>
                <c:pt idx="2">
                  <c:v>0.36799999999999999</c:v>
                </c:pt>
                <c:pt idx="3">
                  <c:v>0.36799999999999999</c:v>
                </c:pt>
                <c:pt idx="4">
                  <c:v>0.36799999999999999</c:v>
                </c:pt>
                <c:pt idx="5">
                  <c:v>0.36699999999999999</c:v>
                </c:pt>
                <c:pt idx="6">
                  <c:v>0.35899999999999999</c:v>
                </c:pt>
                <c:pt idx="7">
                  <c:v>0.28399999999999997</c:v>
                </c:pt>
                <c:pt idx="8">
                  <c:v>0.23899999999999999</c:v>
                </c:pt>
                <c:pt idx="9">
                  <c:v>0.24</c:v>
                </c:pt>
                <c:pt idx="10">
                  <c:v>0.24</c:v>
                </c:pt>
                <c:pt idx="11">
                  <c:v>0.24</c:v>
                </c:pt>
                <c:pt idx="12">
                  <c:v>0.22600000000000001</c:v>
                </c:pt>
                <c:pt idx="13">
                  <c:v>0.23499999999999999</c:v>
                </c:pt>
                <c:pt idx="14">
                  <c:v>0.23</c:v>
                </c:pt>
                <c:pt idx="15">
                  <c:v>0.22800000000000001</c:v>
                </c:pt>
                <c:pt idx="16">
                  <c:v>0.21099999999999999</c:v>
                </c:pt>
                <c:pt idx="17">
                  <c:v>0.21099999999999999</c:v>
                </c:pt>
                <c:pt idx="18">
                  <c:v>0.21099999999999999</c:v>
                </c:pt>
                <c:pt idx="19">
                  <c:v>0.20399999999999999</c:v>
                </c:pt>
                <c:pt idx="20">
                  <c:v>0.26200000000000001</c:v>
                </c:pt>
                <c:pt idx="21">
                  <c:v>0.27100000000000002</c:v>
                </c:pt>
                <c:pt idx="22">
                  <c:v>0.28599999999999998</c:v>
                </c:pt>
                <c:pt idx="23">
                  <c:v>0.35099999999999998</c:v>
                </c:pt>
                <c:pt idx="24">
                  <c:v>0.35099999999999998</c:v>
                </c:pt>
                <c:pt idx="25">
                  <c:v>0.35099999999999998</c:v>
                </c:pt>
                <c:pt idx="26">
                  <c:v>0.439</c:v>
                </c:pt>
                <c:pt idx="27">
                  <c:v>0.41199999999999998</c:v>
                </c:pt>
                <c:pt idx="28">
                  <c:v>0.42199999999999999</c:v>
                </c:pt>
                <c:pt idx="29">
                  <c:v>0.40300000000000002</c:v>
                </c:pt>
                <c:pt idx="30">
                  <c:v>0.48</c:v>
                </c:pt>
                <c:pt idx="31">
                  <c:v>0.48</c:v>
                </c:pt>
                <c:pt idx="32">
                  <c:v>0.48</c:v>
                </c:pt>
                <c:pt idx="33">
                  <c:v>0.44900000000000001</c:v>
                </c:pt>
                <c:pt idx="34">
                  <c:v>0.39700000000000002</c:v>
                </c:pt>
                <c:pt idx="35">
                  <c:v>0.35</c:v>
                </c:pt>
                <c:pt idx="36">
                  <c:v>0.318</c:v>
                </c:pt>
                <c:pt idx="37">
                  <c:v>0.38</c:v>
                </c:pt>
                <c:pt idx="38">
                  <c:v>0.38</c:v>
                </c:pt>
                <c:pt idx="39">
                  <c:v>0.38</c:v>
                </c:pt>
                <c:pt idx="40">
                  <c:v>0.34799999999999998</c:v>
                </c:pt>
                <c:pt idx="41">
                  <c:v>0.313</c:v>
                </c:pt>
                <c:pt idx="42">
                  <c:v>0.24399999999999999</c:v>
                </c:pt>
                <c:pt idx="43">
                  <c:v>0.27</c:v>
                </c:pt>
                <c:pt idx="44">
                  <c:v>0.25700000000000001</c:v>
                </c:pt>
                <c:pt idx="45">
                  <c:v>0.25700000000000001</c:v>
                </c:pt>
                <c:pt idx="46">
                  <c:v>0.25700000000000001</c:v>
                </c:pt>
                <c:pt idx="47">
                  <c:v>0.252</c:v>
                </c:pt>
                <c:pt idx="48">
                  <c:v>0.29699999999999999</c:v>
                </c:pt>
                <c:pt idx="49">
                  <c:v>0.27900000000000003</c:v>
                </c:pt>
                <c:pt idx="50">
                  <c:v>0.34300000000000003</c:v>
                </c:pt>
                <c:pt idx="51">
                  <c:v>0.39200000000000002</c:v>
                </c:pt>
                <c:pt idx="52">
                  <c:v>0.39200000000000002</c:v>
                </c:pt>
                <c:pt idx="53">
                  <c:v>0.39200000000000002</c:v>
                </c:pt>
                <c:pt idx="54">
                  <c:v>0.505</c:v>
                </c:pt>
                <c:pt idx="55">
                  <c:v>0.55900000000000005</c:v>
                </c:pt>
                <c:pt idx="56">
                  <c:v>0.57499999999999996</c:v>
                </c:pt>
                <c:pt idx="57">
                  <c:v>0.66900000000000004</c:v>
                </c:pt>
                <c:pt idx="58">
                  <c:v>0.77200000000000002</c:v>
                </c:pt>
                <c:pt idx="59">
                  <c:v>0.77200000000000002</c:v>
                </c:pt>
                <c:pt idx="60">
                  <c:v>0.77200000000000002</c:v>
                </c:pt>
                <c:pt idx="61">
                  <c:v>0.68</c:v>
                </c:pt>
                <c:pt idx="62">
                  <c:v>0.82899999999999996</c:v>
                </c:pt>
                <c:pt idx="63">
                  <c:v>0.75900000000000001</c:v>
                </c:pt>
                <c:pt idx="64">
                  <c:v>0.84</c:v>
                </c:pt>
                <c:pt idx="65">
                  <c:v>0.88</c:v>
                </c:pt>
                <c:pt idx="66">
                  <c:v>0.88</c:v>
                </c:pt>
                <c:pt idx="67">
                  <c:v>0.88</c:v>
                </c:pt>
                <c:pt idx="68">
                  <c:v>0.97799999999999998</c:v>
                </c:pt>
                <c:pt idx="69">
                  <c:v>0.93300000000000005</c:v>
                </c:pt>
                <c:pt idx="70">
                  <c:v>0.96099999999999997</c:v>
                </c:pt>
                <c:pt idx="71">
                  <c:v>0.99</c:v>
                </c:pt>
                <c:pt idx="72">
                  <c:v>0.98799999999999999</c:v>
                </c:pt>
                <c:pt idx="73">
                  <c:v>0.98799999999999999</c:v>
                </c:pt>
                <c:pt idx="74">
                  <c:v>0.98799999999999999</c:v>
                </c:pt>
                <c:pt idx="75">
                  <c:v>0.99</c:v>
                </c:pt>
                <c:pt idx="76">
                  <c:v>0.99</c:v>
                </c:pt>
                <c:pt idx="77">
                  <c:v>0.99199999999999999</c:v>
                </c:pt>
                <c:pt idx="78">
                  <c:v>0.99</c:v>
                </c:pt>
                <c:pt idx="79">
                  <c:v>0.98799999999999999</c:v>
                </c:pt>
                <c:pt idx="80">
                  <c:v>0.98799999999999999</c:v>
                </c:pt>
                <c:pt idx="81">
                  <c:v>0.98799999999999999</c:v>
                </c:pt>
                <c:pt idx="82">
                  <c:v>0.99099999999999999</c:v>
                </c:pt>
                <c:pt idx="83">
                  <c:v>0.98499999999999999</c:v>
                </c:pt>
                <c:pt idx="84">
                  <c:v>0.97699999999999998</c:v>
                </c:pt>
                <c:pt idx="85">
                  <c:v>0.97199999999999998</c:v>
                </c:pt>
                <c:pt idx="86">
                  <c:v>0.97699999999999998</c:v>
                </c:pt>
                <c:pt idx="87">
                  <c:v>0.97699999999999998</c:v>
                </c:pt>
                <c:pt idx="88">
                  <c:v>0.97699999999999998</c:v>
                </c:pt>
                <c:pt idx="89">
                  <c:v>0.97199999999999998</c:v>
                </c:pt>
                <c:pt idx="90">
                  <c:v>0.96399999999999997</c:v>
                </c:pt>
                <c:pt idx="91">
                  <c:v>0.96699999999999997</c:v>
                </c:pt>
                <c:pt idx="92">
                  <c:v>0.96199999999999997</c:v>
                </c:pt>
                <c:pt idx="93">
                  <c:v>0.96399999999999997</c:v>
                </c:pt>
                <c:pt idx="94">
                  <c:v>0.96399999999999997</c:v>
                </c:pt>
                <c:pt idx="95">
                  <c:v>0.96399999999999997</c:v>
                </c:pt>
                <c:pt idx="96">
                  <c:v>0.95099999999999996</c:v>
                </c:pt>
                <c:pt idx="97">
                  <c:v>0.94</c:v>
                </c:pt>
                <c:pt idx="98">
                  <c:v>0.92900000000000005</c:v>
                </c:pt>
                <c:pt idx="99">
                  <c:v>0.91300000000000003</c:v>
                </c:pt>
                <c:pt idx="100">
                  <c:v>0.90900000000000003</c:v>
                </c:pt>
                <c:pt idx="101">
                  <c:v>0.90900000000000003</c:v>
                </c:pt>
                <c:pt idx="102">
                  <c:v>0.90900000000000003</c:v>
                </c:pt>
                <c:pt idx="103">
                  <c:v>0.90900000000000003</c:v>
                </c:pt>
                <c:pt idx="104">
                  <c:v>0.89800000000000002</c:v>
                </c:pt>
                <c:pt idx="105">
                  <c:v>0.91</c:v>
                </c:pt>
                <c:pt idx="106">
                  <c:v>0.91600000000000004</c:v>
                </c:pt>
                <c:pt idx="107">
                  <c:v>0.91</c:v>
                </c:pt>
                <c:pt idx="108">
                  <c:v>0.91</c:v>
                </c:pt>
                <c:pt idx="109">
                  <c:v>0.91</c:v>
                </c:pt>
                <c:pt idx="110">
                  <c:v>0.91900000000000004</c:v>
                </c:pt>
                <c:pt idx="111">
                  <c:v>0.92600000000000005</c:v>
                </c:pt>
                <c:pt idx="112">
                  <c:v>0.92300000000000004</c:v>
                </c:pt>
                <c:pt idx="113">
                  <c:v>0.91600000000000004</c:v>
                </c:pt>
                <c:pt idx="114">
                  <c:v>0.91400000000000003</c:v>
                </c:pt>
                <c:pt idx="115">
                  <c:v>0.91400000000000003</c:v>
                </c:pt>
                <c:pt idx="116">
                  <c:v>0.91400000000000003</c:v>
                </c:pt>
                <c:pt idx="118">
                  <c:v>0.89400000000000002</c:v>
                </c:pt>
                <c:pt idx="119">
                  <c:v>0.88200000000000001</c:v>
                </c:pt>
                <c:pt idx="120">
                  <c:v>0.87</c:v>
                </c:pt>
                <c:pt idx="121">
                  <c:v>0.87</c:v>
                </c:pt>
                <c:pt idx="122">
                  <c:v>0.87</c:v>
                </c:pt>
                <c:pt idx="123">
                  <c:v>0.87</c:v>
                </c:pt>
                <c:pt idx="124">
                  <c:v>0.874</c:v>
                </c:pt>
                <c:pt idx="125">
                  <c:v>0.85299999999999998</c:v>
                </c:pt>
                <c:pt idx="126">
                  <c:v>0.83</c:v>
                </c:pt>
                <c:pt idx="127">
                  <c:v>0.83</c:v>
                </c:pt>
                <c:pt idx="128">
                  <c:v>0.81</c:v>
                </c:pt>
                <c:pt idx="129">
                  <c:v>0.81</c:v>
                </c:pt>
                <c:pt idx="130">
                  <c:v>0.81</c:v>
                </c:pt>
                <c:pt idx="131">
                  <c:v>0.79200000000000004</c:v>
                </c:pt>
                <c:pt idx="132">
                  <c:v>0.78600000000000003</c:v>
                </c:pt>
                <c:pt idx="133">
                  <c:v>0.79800000000000004</c:v>
                </c:pt>
                <c:pt idx="134">
                  <c:v>0.79800000000000004</c:v>
                </c:pt>
                <c:pt idx="135">
                  <c:v>0.79900000000000004</c:v>
                </c:pt>
                <c:pt idx="136">
                  <c:v>0.79900000000000004</c:v>
                </c:pt>
                <c:pt idx="137">
                  <c:v>0.79900000000000004</c:v>
                </c:pt>
                <c:pt idx="138">
                  <c:v>0.77300000000000002</c:v>
                </c:pt>
                <c:pt idx="139">
                  <c:v>0.754</c:v>
                </c:pt>
                <c:pt idx="140">
                  <c:v>0.73799999999999999</c:v>
                </c:pt>
                <c:pt idx="141">
                  <c:v>0.73399999999999999</c:v>
                </c:pt>
                <c:pt idx="142">
                  <c:v>0.73</c:v>
                </c:pt>
                <c:pt idx="143">
                  <c:v>0.73</c:v>
                </c:pt>
                <c:pt idx="144">
                  <c:v>0.73</c:v>
                </c:pt>
                <c:pt idx="145">
                  <c:v>0.72799999999999998</c:v>
                </c:pt>
                <c:pt idx="146">
                  <c:v>0.70199999999999996</c:v>
                </c:pt>
                <c:pt idx="147">
                  <c:v>0.67500000000000004</c:v>
                </c:pt>
                <c:pt idx="148">
                  <c:v>0.67100000000000004</c:v>
                </c:pt>
                <c:pt idx="149">
                  <c:v>0.66900000000000004</c:v>
                </c:pt>
                <c:pt idx="150">
                  <c:v>0.66900000000000004</c:v>
                </c:pt>
                <c:pt idx="151">
                  <c:v>0.66900000000000004</c:v>
                </c:pt>
                <c:pt idx="152">
                  <c:v>0.66900000000000004</c:v>
                </c:pt>
                <c:pt idx="153">
                  <c:v>0.64100000000000001</c:v>
                </c:pt>
                <c:pt idx="154">
                  <c:v>0.62</c:v>
                </c:pt>
                <c:pt idx="155">
                  <c:v>0.61199999999999999</c:v>
                </c:pt>
                <c:pt idx="156">
                  <c:v>0.58199999999999996</c:v>
                </c:pt>
                <c:pt idx="157">
                  <c:v>0.58199999999999996</c:v>
                </c:pt>
                <c:pt idx="158">
                  <c:v>0.58199999999999996</c:v>
                </c:pt>
                <c:pt idx="159">
                  <c:v>0.57599999999999996</c:v>
                </c:pt>
                <c:pt idx="160">
                  <c:v>0.60899999999999999</c:v>
                </c:pt>
                <c:pt idx="161">
                  <c:v>0.61699999999999999</c:v>
                </c:pt>
                <c:pt idx="162">
                  <c:v>0.67300000000000004</c:v>
                </c:pt>
                <c:pt idx="163">
                  <c:v>0.68300000000000005</c:v>
                </c:pt>
                <c:pt idx="164">
                  <c:v>0.68300000000000005</c:v>
                </c:pt>
                <c:pt idx="165">
                  <c:v>0.68300000000000005</c:v>
                </c:pt>
                <c:pt idx="166">
                  <c:v>0.65500000000000003</c:v>
                </c:pt>
                <c:pt idx="167">
                  <c:v>0.64500000000000002</c:v>
                </c:pt>
                <c:pt idx="168">
                  <c:v>0.65200000000000002</c:v>
                </c:pt>
                <c:pt idx="169">
                  <c:v>0.65300000000000002</c:v>
                </c:pt>
                <c:pt idx="170">
                  <c:v>0.65400000000000003</c:v>
                </c:pt>
                <c:pt idx="171">
                  <c:v>0.65400000000000003</c:v>
                </c:pt>
                <c:pt idx="172">
                  <c:v>0.65400000000000003</c:v>
                </c:pt>
                <c:pt idx="173">
                  <c:v>0.63600000000000001</c:v>
                </c:pt>
                <c:pt idx="174">
                  <c:v>0.63600000000000001</c:v>
                </c:pt>
                <c:pt idx="175">
                  <c:v>0.64100000000000001</c:v>
                </c:pt>
                <c:pt idx="176">
                  <c:v>0.65600000000000003</c:v>
                </c:pt>
                <c:pt idx="177">
                  <c:v>0.66600000000000004</c:v>
                </c:pt>
                <c:pt idx="178">
                  <c:v>0.66600000000000004</c:v>
                </c:pt>
                <c:pt idx="179">
                  <c:v>0.66600000000000004</c:v>
                </c:pt>
                <c:pt idx="180">
                  <c:v>0.65700000000000003</c:v>
                </c:pt>
                <c:pt idx="181">
                  <c:v>0.64600000000000002</c:v>
                </c:pt>
                <c:pt idx="182">
                  <c:v>0.623</c:v>
                </c:pt>
                <c:pt idx="183">
                  <c:v>0.60099999999999998</c:v>
                </c:pt>
                <c:pt idx="184">
                  <c:v>0.57699999999999996</c:v>
                </c:pt>
                <c:pt idx="185">
                  <c:v>0.57699999999999996</c:v>
                </c:pt>
                <c:pt idx="186">
                  <c:v>0.57699999999999996</c:v>
                </c:pt>
                <c:pt idx="187">
                  <c:v>0.57399999999999995</c:v>
                </c:pt>
                <c:pt idx="188">
                  <c:v>0.57999999999999996</c:v>
                </c:pt>
                <c:pt idx="189">
                  <c:v>0.57799999999999996</c:v>
                </c:pt>
                <c:pt idx="190">
                  <c:v>0.59399999999999997</c:v>
                </c:pt>
                <c:pt idx="191">
                  <c:v>0.58599999999999997</c:v>
                </c:pt>
                <c:pt idx="192">
                  <c:v>0.58599999999999997</c:v>
                </c:pt>
                <c:pt idx="193">
                  <c:v>0.58599999999999997</c:v>
                </c:pt>
                <c:pt idx="194">
                  <c:v>0.60199999999999998</c:v>
                </c:pt>
                <c:pt idx="195">
                  <c:v>0.60199999999999998</c:v>
                </c:pt>
                <c:pt idx="196">
                  <c:v>0.57499999999999996</c:v>
                </c:pt>
                <c:pt idx="197">
                  <c:v>0.57999999999999996</c:v>
                </c:pt>
                <c:pt idx="198">
                  <c:v>0.56599999999999995</c:v>
                </c:pt>
                <c:pt idx="199">
                  <c:v>0.56599999999999995</c:v>
                </c:pt>
                <c:pt idx="200">
                  <c:v>0.56599999999999995</c:v>
                </c:pt>
                <c:pt idx="201">
                  <c:v>0.53300000000000003</c:v>
                </c:pt>
                <c:pt idx="202">
                  <c:v>0.53800000000000003</c:v>
                </c:pt>
                <c:pt idx="203">
                  <c:v>0.53900000000000003</c:v>
                </c:pt>
                <c:pt idx="204">
                  <c:v>0.54500000000000004</c:v>
                </c:pt>
                <c:pt idx="205">
                  <c:v>0.56499999999999995</c:v>
                </c:pt>
                <c:pt idx="206">
                  <c:v>0.56499999999999995</c:v>
                </c:pt>
                <c:pt idx="207">
                  <c:v>0.56499999999999995</c:v>
                </c:pt>
                <c:pt idx="208">
                  <c:v>0.6</c:v>
                </c:pt>
                <c:pt idx="209">
                  <c:v>0.59499999999999997</c:v>
                </c:pt>
                <c:pt idx="210">
                  <c:v>0.58599999999999997</c:v>
                </c:pt>
                <c:pt idx="211">
                  <c:v>0.60199999999999998</c:v>
                </c:pt>
                <c:pt idx="212">
                  <c:v>0.6</c:v>
                </c:pt>
                <c:pt idx="213">
                  <c:v>0.6</c:v>
                </c:pt>
                <c:pt idx="214">
                  <c:v>0.6</c:v>
                </c:pt>
                <c:pt idx="215">
                  <c:v>0.58199999999999996</c:v>
                </c:pt>
                <c:pt idx="216">
                  <c:v>0.57799999999999996</c:v>
                </c:pt>
                <c:pt idx="217">
                  <c:v>0.56599999999999995</c:v>
                </c:pt>
                <c:pt idx="218">
                  <c:v>0.56999999999999995</c:v>
                </c:pt>
                <c:pt idx="219">
                  <c:v>0.56599999999999995</c:v>
                </c:pt>
                <c:pt idx="220">
                  <c:v>0.56599999999999995</c:v>
                </c:pt>
                <c:pt idx="221">
                  <c:v>0.56599999999999995</c:v>
                </c:pt>
                <c:pt idx="222">
                  <c:v>0.55300000000000005</c:v>
                </c:pt>
                <c:pt idx="223">
                  <c:v>0.52900000000000003</c:v>
                </c:pt>
                <c:pt idx="224">
                  <c:v>0.53900000000000003</c:v>
                </c:pt>
                <c:pt idx="225">
                  <c:v>0.53800000000000003</c:v>
                </c:pt>
                <c:pt idx="226">
                  <c:v>0.53400000000000003</c:v>
                </c:pt>
                <c:pt idx="227">
                  <c:v>0.53400000000000003</c:v>
                </c:pt>
                <c:pt idx="228">
                  <c:v>0.53400000000000003</c:v>
                </c:pt>
                <c:pt idx="229">
                  <c:v>0.53200000000000003</c:v>
                </c:pt>
                <c:pt idx="230">
                  <c:v>0.51700000000000002</c:v>
                </c:pt>
                <c:pt idx="231">
                  <c:v>0.51400000000000001</c:v>
                </c:pt>
                <c:pt idx="232">
                  <c:v>0.53</c:v>
                </c:pt>
                <c:pt idx="233">
                  <c:v>0.51800000000000002</c:v>
                </c:pt>
                <c:pt idx="234">
                  <c:v>0.51800000000000002</c:v>
                </c:pt>
                <c:pt idx="235">
                  <c:v>0.51800000000000002</c:v>
                </c:pt>
                <c:pt idx="236">
                  <c:v>0.504</c:v>
                </c:pt>
                <c:pt idx="237">
                  <c:v>0.50800000000000001</c:v>
                </c:pt>
                <c:pt idx="238">
                  <c:v>0.505</c:v>
                </c:pt>
                <c:pt idx="239">
                  <c:v>0.48699999999999999</c:v>
                </c:pt>
                <c:pt idx="240">
                  <c:v>0.47299999999999998</c:v>
                </c:pt>
                <c:pt idx="241">
                  <c:v>0.47299999999999998</c:v>
                </c:pt>
                <c:pt idx="242">
                  <c:v>0.47299999999999998</c:v>
                </c:pt>
                <c:pt idx="243">
                  <c:v>0.49299999999999999</c:v>
                </c:pt>
                <c:pt idx="244">
                  <c:v>0.49399999999999999</c:v>
                </c:pt>
                <c:pt idx="245">
                  <c:v>0.49199999999999999</c:v>
                </c:pt>
                <c:pt idx="246">
                  <c:v>0.54100000000000004</c:v>
                </c:pt>
                <c:pt idx="247">
                  <c:v>0.52300000000000002</c:v>
                </c:pt>
                <c:pt idx="248">
                  <c:v>0.52300000000000002</c:v>
                </c:pt>
                <c:pt idx="249">
                  <c:v>0.52300000000000002</c:v>
                </c:pt>
                <c:pt idx="250">
                  <c:v>0.505</c:v>
                </c:pt>
                <c:pt idx="251">
                  <c:v>0.53300000000000003</c:v>
                </c:pt>
                <c:pt idx="252">
                  <c:v>0.53900000000000003</c:v>
                </c:pt>
                <c:pt idx="253">
                  <c:v>0.51100000000000001</c:v>
                </c:pt>
                <c:pt idx="254">
                  <c:v>0.48899999999999999</c:v>
                </c:pt>
                <c:pt idx="255">
                  <c:v>0.48899999999999999</c:v>
                </c:pt>
                <c:pt idx="256">
                  <c:v>0.48899999999999999</c:v>
                </c:pt>
                <c:pt idx="257">
                  <c:v>0.47899999999999998</c:v>
                </c:pt>
                <c:pt idx="258">
                  <c:v>0.48099999999999998</c:v>
                </c:pt>
                <c:pt idx="259">
                  <c:v>0.47199999999999998</c:v>
                </c:pt>
                <c:pt idx="260">
                  <c:v>0.48499999999999999</c:v>
                </c:pt>
                <c:pt idx="261">
                  <c:v>0.48599999999999999</c:v>
                </c:pt>
                <c:pt idx="262">
                  <c:v>0.48599999999999999</c:v>
                </c:pt>
                <c:pt idx="263">
                  <c:v>0.48599999999999999</c:v>
                </c:pt>
                <c:pt idx="264">
                  <c:v>0.52600000000000002</c:v>
                </c:pt>
                <c:pt idx="265">
                  <c:v>0.52</c:v>
                </c:pt>
                <c:pt idx="266">
                  <c:v>0.54300000000000004</c:v>
                </c:pt>
                <c:pt idx="267">
                  <c:v>0.55800000000000005</c:v>
                </c:pt>
                <c:pt idx="268">
                  <c:v>0.52200000000000002</c:v>
                </c:pt>
                <c:pt idx="269">
                  <c:v>0.52200000000000002</c:v>
                </c:pt>
                <c:pt idx="270">
                  <c:v>0.52200000000000002</c:v>
                </c:pt>
                <c:pt idx="271">
                  <c:v>0.51</c:v>
                </c:pt>
                <c:pt idx="272">
                  <c:v>0.51500000000000001</c:v>
                </c:pt>
                <c:pt idx="273">
                  <c:v>0.50800000000000001</c:v>
                </c:pt>
                <c:pt idx="274">
                  <c:v>0.504</c:v>
                </c:pt>
                <c:pt idx="275">
                  <c:v>0.50700000000000001</c:v>
                </c:pt>
                <c:pt idx="276">
                  <c:v>0.50700000000000001</c:v>
                </c:pt>
                <c:pt idx="277">
                  <c:v>0.50700000000000001</c:v>
                </c:pt>
                <c:pt idx="278">
                  <c:v>0.47499999999999998</c:v>
                </c:pt>
                <c:pt idx="279">
                  <c:v>0.49399999999999999</c:v>
                </c:pt>
                <c:pt idx="280">
                  <c:v>0.46600000000000003</c:v>
                </c:pt>
                <c:pt idx="281">
                  <c:v>0.42499999999999999</c:v>
                </c:pt>
                <c:pt idx="282">
                  <c:v>0.39500000000000002</c:v>
                </c:pt>
                <c:pt idx="283">
                  <c:v>0.39500000000000002</c:v>
                </c:pt>
                <c:pt idx="284">
                  <c:v>0.39500000000000002</c:v>
                </c:pt>
                <c:pt idx="285">
                  <c:v>0.39700000000000002</c:v>
                </c:pt>
                <c:pt idx="286">
                  <c:v>0.433</c:v>
                </c:pt>
                <c:pt idx="287">
                  <c:v>0.41799999999999998</c:v>
                </c:pt>
                <c:pt idx="288">
                  <c:v>0.42399999999999999</c:v>
                </c:pt>
                <c:pt idx="289">
                  <c:v>0.41099999999999998</c:v>
                </c:pt>
                <c:pt idx="290">
                  <c:v>0.41099999999999998</c:v>
                </c:pt>
                <c:pt idx="291">
                  <c:v>0.41099999999999998</c:v>
                </c:pt>
                <c:pt idx="292">
                  <c:v>0.42299999999999999</c:v>
                </c:pt>
                <c:pt idx="293">
                  <c:v>0.433</c:v>
                </c:pt>
                <c:pt idx="294">
                  <c:v>0.432</c:v>
                </c:pt>
                <c:pt idx="295">
                  <c:v>0.42899999999999999</c:v>
                </c:pt>
                <c:pt idx="296">
                  <c:v>0.41499999999999998</c:v>
                </c:pt>
                <c:pt idx="297">
                  <c:v>0.41499999999999998</c:v>
                </c:pt>
                <c:pt idx="298">
                  <c:v>0.41499999999999998</c:v>
                </c:pt>
                <c:pt idx="299">
                  <c:v>0.48899999999999999</c:v>
                </c:pt>
                <c:pt idx="300">
                  <c:v>0.47599999999999998</c:v>
                </c:pt>
                <c:pt idx="301">
                  <c:v>0.52900000000000003</c:v>
                </c:pt>
                <c:pt idx="302">
                  <c:v>0.52</c:v>
                </c:pt>
                <c:pt idx="303">
                  <c:v>0.504</c:v>
                </c:pt>
                <c:pt idx="304">
                  <c:v>0.504</c:v>
                </c:pt>
                <c:pt idx="305">
                  <c:v>0.504</c:v>
                </c:pt>
                <c:pt idx="306">
                  <c:v>0.505</c:v>
                </c:pt>
                <c:pt idx="307">
                  <c:v>0.49099999999999999</c:v>
                </c:pt>
                <c:pt idx="308">
                  <c:v>0.42599999999999999</c:v>
                </c:pt>
                <c:pt idx="309">
                  <c:v>0.35199999999999998</c:v>
                </c:pt>
                <c:pt idx="310">
                  <c:v>0.31900000000000001</c:v>
                </c:pt>
                <c:pt idx="311">
                  <c:v>0.31900000000000001</c:v>
                </c:pt>
                <c:pt idx="312">
                  <c:v>0.31900000000000001</c:v>
                </c:pt>
                <c:pt idx="313">
                  <c:v>0.28699999999999998</c:v>
                </c:pt>
                <c:pt idx="314">
                  <c:v>0.27500000000000002</c:v>
                </c:pt>
                <c:pt idx="315">
                  <c:v>0.27300000000000002</c:v>
                </c:pt>
                <c:pt idx="316">
                  <c:v>0.29799999999999999</c:v>
                </c:pt>
                <c:pt idx="317">
                  <c:v>0.28599999999999998</c:v>
                </c:pt>
                <c:pt idx="318">
                  <c:v>0.28599999999999998</c:v>
                </c:pt>
                <c:pt idx="319">
                  <c:v>0.28599999999999998</c:v>
                </c:pt>
                <c:pt idx="320">
                  <c:v>0.28000000000000003</c:v>
                </c:pt>
                <c:pt idx="321">
                  <c:v>0.30499999999999999</c:v>
                </c:pt>
                <c:pt idx="322">
                  <c:v>0.315</c:v>
                </c:pt>
                <c:pt idx="323">
                  <c:v>0.314</c:v>
                </c:pt>
                <c:pt idx="324">
                  <c:v>0.28999999999999998</c:v>
                </c:pt>
                <c:pt idx="325">
                  <c:v>0.28999999999999998</c:v>
                </c:pt>
                <c:pt idx="326">
                  <c:v>0.28999999999999998</c:v>
                </c:pt>
                <c:pt idx="327">
                  <c:v>0.28199999999999997</c:v>
                </c:pt>
                <c:pt idx="328">
                  <c:v>0.29899999999999999</c:v>
                </c:pt>
                <c:pt idx="329">
                  <c:v>0.29199999999999998</c:v>
                </c:pt>
                <c:pt idx="330">
                  <c:v>0.26900000000000002</c:v>
                </c:pt>
                <c:pt idx="331">
                  <c:v>0.28399999999999997</c:v>
                </c:pt>
                <c:pt idx="332">
                  <c:v>0.28399999999999997</c:v>
                </c:pt>
                <c:pt idx="333">
                  <c:v>0.28399999999999997</c:v>
                </c:pt>
                <c:pt idx="334">
                  <c:v>0.30499999999999999</c:v>
                </c:pt>
                <c:pt idx="335">
                  <c:v>0.29099999999999998</c:v>
                </c:pt>
                <c:pt idx="336">
                  <c:v>0.29099999999999998</c:v>
                </c:pt>
                <c:pt idx="337">
                  <c:v>0.28699999999999998</c:v>
                </c:pt>
                <c:pt idx="338">
                  <c:v>0.28699999999999998</c:v>
                </c:pt>
                <c:pt idx="339">
                  <c:v>0.28699999999999998</c:v>
                </c:pt>
                <c:pt idx="340">
                  <c:v>0.28699999999999998</c:v>
                </c:pt>
                <c:pt idx="341">
                  <c:v>0.311</c:v>
                </c:pt>
                <c:pt idx="342">
                  <c:v>0.29799999999999999</c:v>
                </c:pt>
                <c:pt idx="343">
                  <c:v>0.28799999999999998</c:v>
                </c:pt>
                <c:pt idx="344">
                  <c:v>0.3</c:v>
                </c:pt>
                <c:pt idx="345">
                  <c:v>0.33</c:v>
                </c:pt>
                <c:pt idx="346">
                  <c:v>0.33</c:v>
                </c:pt>
                <c:pt idx="347">
                  <c:v>0.33</c:v>
                </c:pt>
                <c:pt idx="348">
                  <c:v>0.33100000000000002</c:v>
                </c:pt>
                <c:pt idx="349">
                  <c:v>0.313</c:v>
                </c:pt>
                <c:pt idx="350">
                  <c:v>0.29799999999999999</c:v>
                </c:pt>
                <c:pt idx="351">
                  <c:v>0.29099999999999998</c:v>
                </c:pt>
                <c:pt idx="352">
                  <c:v>0.28599999999999998</c:v>
                </c:pt>
                <c:pt idx="353">
                  <c:v>0.28599999999999998</c:v>
                </c:pt>
                <c:pt idx="354">
                  <c:v>0.28599999999999998</c:v>
                </c:pt>
                <c:pt idx="355">
                  <c:v>0.34899999999999998</c:v>
                </c:pt>
                <c:pt idx="356">
                  <c:v>0.33100000000000002</c:v>
                </c:pt>
                <c:pt idx="357">
                  <c:v>0.31900000000000001</c:v>
                </c:pt>
                <c:pt idx="358">
                  <c:v>0.25600000000000001</c:v>
                </c:pt>
                <c:pt idx="359">
                  <c:v>0.25600000000000001</c:v>
                </c:pt>
                <c:pt idx="360">
                  <c:v>0.25600000000000001</c:v>
                </c:pt>
                <c:pt idx="361">
                  <c:v>0.25600000000000001</c:v>
                </c:pt>
                <c:pt idx="362">
                  <c:v>0.25</c:v>
                </c:pt>
                <c:pt idx="363">
                  <c:v>0.28199999999999997</c:v>
                </c:pt>
                <c:pt idx="364">
                  <c:v>0.28100000000000003</c:v>
                </c:pt>
                <c:pt idx="365">
                  <c:v>0.29399999999999998</c:v>
                </c:pt>
                <c:pt idx="366">
                  <c:v>0.29399999999999998</c:v>
                </c:pt>
                <c:pt idx="367">
                  <c:v>0.29399999999999998</c:v>
                </c:pt>
                <c:pt idx="368">
                  <c:v>0.29399999999999998</c:v>
                </c:pt>
                <c:pt idx="369">
                  <c:v>0.34799999999999998</c:v>
                </c:pt>
                <c:pt idx="370">
                  <c:v>0.3</c:v>
                </c:pt>
                <c:pt idx="371">
                  <c:v>0.253</c:v>
                </c:pt>
                <c:pt idx="372">
                  <c:v>0.189</c:v>
                </c:pt>
                <c:pt idx="373">
                  <c:v>0.19400000000000001</c:v>
                </c:pt>
                <c:pt idx="374">
                  <c:v>0.19400000000000001</c:v>
                </c:pt>
                <c:pt idx="375">
                  <c:v>0.19400000000000001</c:v>
                </c:pt>
                <c:pt idx="376">
                  <c:v>0.218</c:v>
                </c:pt>
                <c:pt idx="377">
                  <c:v>0.248</c:v>
                </c:pt>
                <c:pt idx="378">
                  <c:v>0.224</c:v>
                </c:pt>
                <c:pt idx="379">
                  <c:v>0.217</c:v>
                </c:pt>
                <c:pt idx="380">
                  <c:v>0.22700000000000001</c:v>
                </c:pt>
                <c:pt idx="381">
                  <c:v>0.22700000000000001</c:v>
                </c:pt>
                <c:pt idx="382">
                  <c:v>0.22700000000000001</c:v>
                </c:pt>
                <c:pt idx="383">
                  <c:v>0.23599999999999999</c:v>
                </c:pt>
                <c:pt idx="384">
                  <c:v>0.218</c:v>
                </c:pt>
                <c:pt idx="385">
                  <c:v>0.17299999999999999</c:v>
                </c:pt>
                <c:pt idx="386">
                  <c:v>0.16200000000000001</c:v>
                </c:pt>
                <c:pt idx="387">
                  <c:v>0.17</c:v>
                </c:pt>
                <c:pt idx="388">
                  <c:v>0.17</c:v>
                </c:pt>
                <c:pt idx="389">
                  <c:v>0.17</c:v>
                </c:pt>
                <c:pt idx="390">
                  <c:v>0.19800000000000001</c:v>
                </c:pt>
                <c:pt idx="391">
                  <c:v>0.22800000000000001</c:v>
                </c:pt>
                <c:pt idx="392">
                  <c:v>0.33</c:v>
                </c:pt>
                <c:pt idx="393">
                  <c:v>0.29899999999999999</c:v>
                </c:pt>
                <c:pt idx="394">
                  <c:v>0.311</c:v>
                </c:pt>
                <c:pt idx="395">
                  <c:v>0.311</c:v>
                </c:pt>
                <c:pt idx="396">
                  <c:v>0.311</c:v>
                </c:pt>
                <c:pt idx="397">
                  <c:v>0.27900000000000003</c:v>
                </c:pt>
                <c:pt idx="398">
                  <c:v>0.20899999999999999</c:v>
                </c:pt>
                <c:pt idx="399">
                  <c:v>0.187</c:v>
                </c:pt>
                <c:pt idx="400">
                  <c:v>0.19</c:v>
                </c:pt>
                <c:pt idx="401">
                  <c:v>0.16200000000000001</c:v>
                </c:pt>
                <c:pt idx="402">
                  <c:v>0.16200000000000001</c:v>
                </c:pt>
                <c:pt idx="403">
                  <c:v>0.16200000000000001</c:v>
                </c:pt>
                <c:pt idx="404">
                  <c:v>0.16200000000000001</c:v>
                </c:pt>
                <c:pt idx="405">
                  <c:v>0.184</c:v>
                </c:pt>
                <c:pt idx="406">
                  <c:v>0.16200000000000001</c:v>
                </c:pt>
                <c:pt idx="407">
                  <c:v>0.14499999999999999</c:v>
                </c:pt>
                <c:pt idx="408">
                  <c:v>0.11799999999999999</c:v>
                </c:pt>
                <c:pt idx="409">
                  <c:v>0.11799999999999999</c:v>
                </c:pt>
                <c:pt idx="410">
                  <c:v>0.11799999999999999</c:v>
                </c:pt>
                <c:pt idx="411">
                  <c:v>0.106</c:v>
                </c:pt>
                <c:pt idx="412">
                  <c:v>0.14199999999999999</c:v>
                </c:pt>
                <c:pt idx="413">
                  <c:v>0.126</c:v>
                </c:pt>
                <c:pt idx="414">
                  <c:v>0.16</c:v>
                </c:pt>
                <c:pt idx="415">
                  <c:v>0.123</c:v>
                </c:pt>
                <c:pt idx="416">
                  <c:v>0.123</c:v>
                </c:pt>
                <c:pt idx="417">
                  <c:v>0.123</c:v>
                </c:pt>
                <c:pt idx="418">
                  <c:v>0.185</c:v>
                </c:pt>
                <c:pt idx="419">
                  <c:v>0.24399999999999999</c:v>
                </c:pt>
                <c:pt idx="420">
                  <c:v>0.19600000000000001</c:v>
                </c:pt>
                <c:pt idx="421">
                  <c:v>0.34200000000000003</c:v>
                </c:pt>
                <c:pt idx="422">
                  <c:v>0.34499999999999997</c:v>
                </c:pt>
                <c:pt idx="423">
                  <c:v>0.34499999999999997</c:v>
                </c:pt>
                <c:pt idx="424">
                  <c:v>0.34499999999999997</c:v>
                </c:pt>
                <c:pt idx="425">
                  <c:v>0.222</c:v>
                </c:pt>
                <c:pt idx="426">
                  <c:v>0.23699999999999999</c:v>
                </c:pt>
                <c:pt idx="427">
                  <c:v>0.29399999999999998</c:v>
                </c:pt>
                <c:pt idx="428">
                  <c:v>0.28899999999999998</c:v>
                </c:pt>
                <c:pt idx="429">
                  <c:v>0.29499999999999998</c:v>
                </c:pt>
                <c:pt idx="430">
                  <c:v>0.29499999999999998</c:v>
                </c:pt>
                <c:pt idx="431">
                  <c:v>0.29499999999999998</c:v>
                </c:pt>
                <c:pt idx="432">
                  <c:v>0.29899999999999999</c:v>
                </c:pt>
                <c:pt idx="433">
                  <c:v>0.27100000000000002</c:v>
                </c:pt>
                <c:pt idx="434">
                  <c:v>0.253</c:v>
                </c:pt>
                <c:pt idx="435">
                  <c:v>0.22</c:v>
                </c:pt>
                <c:pt idx="436">
                  <c:v>0.252</c:v>
                </c:pt>
                <c:pt idx="437">
                  <c:v>0.252</c:v>
                </c:pt>
                <c:pt idx="438">
                  <c:v>0.252</c:v>
                </c:pt>
                <c:pt idx="439">
                  <c:v>0.25</c:v>
                </c:pt>
                <c:pt idx="440">
                  <c:v>0.251</c:v>
                </c:pt>
                <c:pt idx="441">
                  <c:v>0.23200000000000001</c:v>
                </c:pt>
                <c:pt idx="442">
                  <c:v>0.26900000000000002</c:v>
                </c:pt>
                <c:pt idx="443">
                  <c:v>0.23899999999999999</c:v>
                </c:pt>
                <c:pt idx="444">
                  <c:v>0.23899999999999999</c:v>
                </c:pt>
                <c:pt idx="445">
                  <c:v>0.23899999999999999</c:v>
                </c:pt>
                <c:pt idx="446">
                  <c:v>0.27100000000000002</c:v>
                </c:pt>
                <c:pt idx="447">
                  <c:v>0.30399999999999999</c:v>
                </c:pt>
                <c:pt idx="448">
                  <c:v>0.308</c:v>
                </c:pt>
                <c:pt idx="449">
                  <c:v>0.29599999999999999</c:v>
                </c:pt>
                <c:pt idx="450">
                  <c:v>0.26300000000000001</c:v>
                </c:pt>
                <c:pt idx="451">
                  <c:v>0.26300000000000001</c:v>
                </c:pt>
                <c:pt idx="452">
                  <c:v>0.26300000000000001</c:v>
                </c:pt>
                <c:pt idx="453">
                  <c:v>0.3</c:v>
                </c:pt>
                <c:pt idx="454">
                  <c:v>0.30099999999999999</c:v>
                </c:pt>
                <c:pt idx="455">
                  <c:v>0.27600000000000002</c:v>
                </c:pt>
                <c:pt idx="456">
                  <c:v>0.248</c:v>
                </c:pt>
                <c:pt idx="457">
                  <c:v>0.25</c:v>
                </c:pt>
                <c:pt idx="458">
                  <c:v>0.25</c:v>
                </c:pt>
                <c:pt idx="459">
                  <c:v>0.25</c:v>
                </c:pt>
                <c:pt idx="460">
                  <c:v>0.249</c:v>
                </c:pt>
                <c:pt idx="461">
                  <c:v>0.26200000000000001</c:v>
                </c:pt>
                <c:pt idx="462">
                  <c:v>0.27500000000000002</c:v>
                </c:pt>
                <c:pt idx="463">
                  <c:v>0.252</c:v>
                </c:pt>
                <c:pt idx="464">
                  <c:v>0.249</c:v>
                </c:pt>
                <c:pt idx="465">
                  <c:v>0.249</c:v>
                </c:pt>
                <c:pt idx="466">
                  <c:v>0.249</c:v>
                </c:pt>
                <c:pt idx="467">
                  <c:v>0.24399999999999999</c:v>
                </c:pt>
                <c:pt idx="468">
                  <c:v>0.24399999999999999</c:v>
                </c:pt>
                <c:pt idx="469">
                  <c:v>0.22800000000000001</c:v>
                </c:pt>
                <c:pt idx="470">
                  <c:v>0.249</c:v>
                </c:pt>
                <c:pt idx="471">
                  <c:v>0.23100000000000001</c:v>
                </c:pt>
                <c:pt idx="472">
                  <c:v>0.23100000000000001</c:v>
                </c:pt>
                <c:pt idx="473">
                  <c:v>0.23100000000000001</c:v>
                </c:pt>
                <c:pt idx="474">
                  <c:v>0.23599999999999999</c:v>
                </c:pt>
                <c:pt idx="475">
                  <c:v>0.27800000000000002</c:v>
                </c:pt>
                <c:pt idx="476">
                  <c:v>0.25</c:v>
                </c:pt>
                <c:pt idx="477">
                  <c:v>0.252</c:v>
                </c:pt>
                <c:pt idx="478">
                  <c:v>0.248</c:v>
                </c:pt>
                <c:pt idx="479">
                  <c:v>0.248</c:v>
                </c:pt>
                <c:pt idx="480">
                  <c:v>0.248</c:v>
                </c:pt>
                <c:pt idx="481">
                  <c:v>0.27100000000000002</c:v>
                </c:pt>
                <c:pt idx="482">
                  <c:v>0.26400000000000001</c:v>
                </c:pt>
                <c:pt idx="483">
                  <c:v>0.27200000000000002</c:v>
                </c:pt>
                <c:pt idx="484">
                  <c:v>0.251</c:v>
                </c:pt>
                <c:pt idx="485">
                  <c:v>0.249</c:v>
                </c:pt>
                <c:pt idx="486">
                  <c:v>0.249</c:v>
                </c:pt>
                <c:pt idx="487">
                  <c:v>0.249</c:v>
                </c:pt>
                <c:pt idx="488">
                  <c:v>0.253</c:v>
                </c:pt>
                <c:pt idx="489">
                  <c:v>0.26900000000000002</c:v>
                </c:pt>
                <c:pt idx="490">
                  <c:v>0.251</c:v>
                </c:pt>
                <c:pt idx="491">
                  <c:v>0.22500000000000001</c:v>
                </c:pt>
                <c:pt idx="492">
                  <c:v>0.21199999999999999</c:v>
                </c:pt>
                <c:pt idx="493">
                  <c:v>0.21199999999999999</c:v>
                </c:pt>
                <c:pt idx="494">
                  <c:v>0.21199999999999999</c:v>
                </c:pt>
                <c:pt idx="495">
                  <c:v>0.26500000000000001</c:v>
                </c:pt>
                <c:pt idx="496">
                  <c:v>0.28000000000000003</c:v>
                </c:pt>
                <c:pt idx="497">
                  <c:v>0.34599999999999997</c:v>
                </c:pt>
                <c:pt idx="498">
                  <c:v>0.27600000000000002</c:v>
                </c:pt>
                <c:pt idx="499">
                  <c:v>0.224</c:v>
                </c:pt>
                <c:pt idx="500">
                  <c:v>0.224</c:v>
                </c:pt>
                <c:pt idx="501">
                  <c:v>0.224</c:v>
                </c:pt>
                <c:pt idx="502">
                  <c:v>0.17499999999999999</c:v>
                </c:pt>
                <c:pt idx="503">
                  <c:v>0.24</c:v>
                </c:pt>
                <c:pt idx="504">
                  <c:v>0.254</c:v>
                </c:pt>
                <c:pt idx="505">
                  <c:v>0.221</c:v>
                </c:pt>
                <c:pt idx="506">
                  <c:v>0.22500000000000001</c:v>
                </c:pt>
                <c:pt idx="507">
                  <c:v>0.22500000000000001</c:v>
                </c:pt>
                <c:pt idx="508">
                  <c:v>0.22500000000000001</c:v>
                </c:pt>
                <c:pt idx="509">
                  <c:v>0.17299999999999999</c:v>
                </c:pt>
                <c:pt idx="510">
                  <c:v>0.186</c:v>
                </c:pt>
                <c:pt idx="511">
                  <c:v>0.159</c:v>
                </c:pt>
                <c:pt idx="512">
                  <c:v>0.14099999999999999</c:v>
                </c:pt>
                <c:pt idx="513">
                  <c:v>0.12</c:v>
                </c:pt>
                <c:pt idx="514">
                  <c:v>0.12</c:v>
                </c:pt>
                <c:pt idx="515">
                  <c:v>0.12</c:v>
                </c:pt>
                <c:pt idx="516">
                  <c:v>0.11700000000000001</c:v>
                </c:pt>
                <c:pt idx="517">
                  <c:v>0.109</c:v>
                </c:pt>
                <c:pt idx="518">
                  <c:v>9.5000000000000001E-2</c:v>
                </c:pt>
                <c:pt idx="519">
                  <c:v>0.121</c:v>
                </c:pt>
                <c:pt idx="520">
                  <c:v>9.7000000000000003E-2</c:v>
                </c:pt>
                <c:pt idx="521">
                  <c:v>9.7000000000000003E-2</c:v>
                </c:pt>
                <c:pt idx="522">
                  <c:v>9.7000000000000003E-2</c:v>
                </c:pt>
                <c:pt idx="523">
                  <c:v>9.2999999999999999E-2</c:v>
                </c:pt>
                <c:pt idx="524">
                  <c:v>7.5999999999999998E-2</c:v>
                </c:pt>
                <c:pt idx="525">
                  <c:v>7.0000000000000007E-2</c:v>
                </c:pt>
                <c:pt idx="526">
                  <c:v>7.2999999999999995E-2</c:v>
                </c:pt>
                <c:pt idx="527">
                  <c:v>7.3999999999999996E-2</c:v>
                </c:pt>
                <c:pt idx="528">
                  <c:v>7.3999999999999996E-2</c:v>
                </c:pt>
                <c:pt idx="529">
                  <c:v>7.3999999999999996E-2</c:v>
                </c:pt>
                <c:pt idx="530">
                  <c:v>7.3999999999999996E-2</c:v>
                </c:pt>
                <c:pt idx="531">
                  <c:v>8.5000000000000006E-2</c:v>
                </c:pt>
                <c:pt idx="532">
                  <c:v>9.9000000000000005E-2</c:v>
                </c:pt>
                <c:pt idx="533">
                  <c:v>0.115</c:v>
                </c:pt>
                <c:pt idx="534">
                  <c:v>0.18</c:v>
                </c:pt>
                <c:pt idx="535">
                  <c:v>0.18</c:v>
                </c:pt>
                <c:pt idx="536">
                  <c:v>0.18</c:v>
                </c:pt>
                <c:pt idx="537">
                  <c:v>0.14699999999999999</c:v>
                </c:pt>
                <c:pt idx="538">
                  <c:v>0.14399999999999999</c:v>
                </c:pt>
                <c:pt idx="539">
                  <c:v>0.13400000000000001</c:v>
                </c:pt>
                <c:pt idx="540">
                  <c:v>0.13</c:v>
                </c:pt>
                <c:pt idx="541">
                  <c:v>9.8000000000000004E-2</c:v>
                </c:pt>
                <c:pt idx="542">
                  <c:v>9.8000000000000004E-2</c:v>
                </c:pt>
                <c:pt idx="543">
                  <c:v>9.8000000000000004E-2</c:v>
                </c:pt>
                <c:pt idx="544">
                  <c:v>0.127</c:v>
                </c:pt>
                <c:pt idx="545">
                  <c:v>0.14599999999999999</c:v>
                </c:pt>
                <c:pt idx="546">
                  <c:v>0.153</c:v>
                </c:pt>
                <c:pt idx="547">
                  <c:v>0.153</c:v>
                </c:pt>
                <c:pt idx="548">
                  <c:v>0.14699999999999999</c:v>
                </c:pt>
                <c:pt idx="549">
                  <c:v>0.14699999999999999</c:v>
                </c:pt>
                <c:pt idx="550">
                  <c:v>0.14699999999999999</c:v>
                </c:pt>
                <c:pt idx="551">
                  <c:v>0.154</c:v>
                </c:pt>
                <c:pt idx="552">
                  <c:v>0.18</c:v>
                </c:pt>
                <c:pt idx="553">
                  <c:v>0.20100000000000001</c:v>
                </c:pt>
                <c:pt idx="554">
                  <c:v>0.26</c:v>
                </c:pt>
                <c:pt idx="555">
                  <c:v>0.19</c:v>
                </c:pt>
                <c:pt idx="556">
                  <c:v>0.19</c:v>
                </c:pt>
                <c:pt idx="557">
                  <c:v>0.19</c:v>
                </c:pt>
                <c:pt idx="558">
                  <c:v>0.182</c:v>
                </c:pt>
                <c:pt idx="559">
                  <c:v>0.185</c:v>
                </c:pt>
                <c:pt idx="560">
                  <c:v>0.17399999999999999</c:v>
                </c:pt>
                <c:pt idx="561">
                  <c:v>0.221</c:v>
                </c:pt>
                <c:pt idx="562">
                  <c:v>0.24399999999999999</c:v>
                </c:pt>
                <c:pt idx="563">
                  <c:v>0.24399999999999999</c:v>
                </c:pt>
                <c:pt idx="564">
                  <c:v>0.24399999999999999</c:v>
                </c:pt>
                <c:pt idx="565">
                  <c:v>0.374</c:v>
                </c:pt>
                <c:pt idx="566">
                  <c:v>0.33800000000000002</c:v>
                </c:pt>
                <c:pt idx="567">
                  <c:v>0.26900000000000002</c:v>
                </c:pt>
                <c:pt idx="568">
                  <c:v>0.26100000000000001</c:v>
                </c:pt>
                <c:pt idx="569">
                  <c:v>0.23799999999999999</c:v>
                </c:pt>
                <c:pt idx="570">
                  <c:v>0.23799999999999999</c:v>
                </c:pt>
                <c:pt idx="571">
                  <c:v>0.23799999999999999</c:v>
                </c:pt>
                <c:pt idx="572">
                  <c:v>0.25</c:v>
                </c:pt>
                <c:pt idx="573">
                  <c:v>0.308</c:v>
                </c:pt>
                <c:pt idx="574">
                  <c:v>0.28799999999999998</c:v>
                </c:pt>
                <c:pt idx="575">
                  <c:v>0.27200000000000002</c:v>
                </c:pt>
                <c:pt idx="576">
                  <c:v>0.27600000000000002</c:v>
                </c:pt>
                <c:pt idx="577">
                  <c:v>0.27600000000000002</c:v>
                </c:pt>
                <c:pt idx="578">
                  <c:v>0.27600000000000002</c:v>
                </c:pt>
                <c:pt idx="579">
                  <c:v>0.30499999999999999</c:v>
                </c:pt>
                <c:pt idx="580">
                  <c:v>0.29599999999999999</c:v>
                </c:pt>
                <c:pt idx="581">
                  <c:v>0.30399999999999999</c:v>
                </c:pt>
                <c:pt idx="582">
                  <c:v>0.25800000000000001</c:v>
                </c:pt>
                <c:pt idx="583">
                  <c:v>0.216</c:v>
                </c:pt>
                <c:pt idx="584">
                  <c:v>0.216</c:v>
                </c:pt>
                <c:pt idx="585">
                  <c:v>0.216</c:v>
                </c:pt>
                <c:pt idx="586">
                  <c:v>0.23200000000000001</c:v>
                </c:pt>
                <c:pt idx="587">
                  <c:v>0.24199999999999999</c:v>
                </c:pt>
                <c:pt idx="588">
                  <c:v>0.21299999999999999</c:v>
                </c:pt>
                <c:pt idx="589">
                  <c:v>0.17899999999999999</c:v>
                </c:pt>
                <c:pt idx="590">
                  <c:v>0.188</c:v>
                </c:pt>
                <c:pt idx="591">
                  <c:v>0.188</c:v>
                </c:pt>
                <c:pt idx="592">
                  <c:v>0.188</c:v>
                </c:pt>
                <c:pt idx="593">
                  <c:v>0.23100000000000001</c:v>
                </c:pt>
                <c:pt idx="594">
                  <c:v>0.29299999999999998</c:v>
                </c:pt>
                <c:pt idx="595">
                  <c:v>0.34499999999999997</c:v>
                </c:pt>
                <c:pt idx="596">
                  <c:v>0.40799999999999997</c:v>
                </c:pt>
                <c:pt idx="597">
                  <c:v>0.34599999999999997</c:v>
                </c:pt>
                <c:pt idx="598">
                  <c:v>0.34599999999999997</c:v>
                </c:pt>
                <c:pt idx="599">
                  <c:v>0.34599999999999997</c:v>
                </c:pt>
                <c:pt idx="600">
                  <c:v>0.29599999999999999</c:v>
                </c:pt>
                <c:pt idx="601">
                  <c:v>0.25</c:v>
                </c:pt>
                <c:pt idx="602">
                  <c:v>0.20200000000000001</c:v>
                </c:pt>
                <c:pt idx="603">
                  <c:v>0.251</c:v>
                </c:pt>
                <c:pt idx="604">
                  <c:v>0.189</c:v>
                </c:pt>
                <c:pt idx="605">
                  <c:v>0.189</c:v>
                </c:pt>
                <c:pt idx="606">
                  <c:v>0.189</c:v>
                </c:pt>
                <c:pt idx="607">
                  <c:v>0.182</c:v>
                </c:pt>
                <c:pt idx="608">
                  <c:v>0.18099999999999999</c:v>
                </c:pt>
                <c:pt idx="609">
                  <c:v>0.16500000000000001</c:v>
                </c:pt>
                <c:pt idx="610">
                  <c:v>0.16400000000000001</c:v>
                </c:pt>
                <c:pt idx="611">
                  <c:v>0.161</c:v>
                </c:pt>
                <c:pt idx="612">
                  <c:v>0.161</c:v>
                </c:pt>
                <c:pt idx="613">
                  <c:v>0.161</c:v>
                </c:pt>
                <c:pt idx="614">
                  <c:v>0.14199999999999999</c:v>
                </c:pt>
                <c:pt idx="615">
                  <c:v>0.18099999999999999</c:v>
                </c:pt>
                <c:pt idx="616">
                  <c:v>0.19</c:v>
                </c:pt>
                <c:pt idx="617">
                  <c:v>0.22900000000000001</c:v>
                </c:pt>
                <c:pt idx="618">
                  <c:v>0.24199999999999999</c:v>
                </c:pt>
                <c:pt idx="619">
                  <c:v>0.24199999999999999</c:v>
                </c:pt>
                <c:pt idx="620">
                  <c:v>0.24199999999999999</c:v>
                </c:pt>
                <c:pt idx="621">
                  <c:v>0.222</c:v>
                </c:pt>
                <c:pt idx="622">
                  <c:v>0.27600000000000002</c:v>
                </c:pt>
                <c:pt idx="623">
                  <c:v>0.246</c:v>
                </c:pt>
                <c:pt idx="624">
                  <c:v>0.27700000000000002</c:v>
                </c:pt>
                <c:pt idx="625">
                  <c:v>0.3</c:v>
                </c:pt>
                <c:pt idx="626">
                  <c:v>0.3</c:v>
                </c:pt>
                <c:pt idx="627">
                  <c:v>0.3</c:v>
                </c:pt>
                <c:pt idx="628">
                  <c:v>0.51700000000000002</c:v>
                </c:pt>
                <c:pt idx="629">
                  <c:v>0.501</c:v>
                </c:pt>
                <c:pt idx="630">
                  <c:v>0.435</c:v>
                </c:pt>
                <c:pt idx="631">
                  <c:v>0.36499999999999999</c:v>
                </c:pt>
                <c:pt idx="632">
                  <c:v>0.35699999999999998</c:v>
                </c:pt>
                <c:pt idx="633">
                  <c:v>0.35699999999999998</c:v>
                </c:pt>
                <c:pt idx="634">
                  <c:v>0.35699999999999998</c:v>
                </c:pt>
                <c:pt idx="635">
                  <c:v>0.41299999999999998</c:v>
                </c:pt>
                <c:pt idx="636">
                  <c:v>0.51400000000000001</c:v>
                </c:pt>
                <c:pt idx="637">
                  <c:v>0.497</c:v>
                </c:pt>
                <c:pt idx="638">
                  <c:v>0.53200000000000003</c:v>
                </c:pt>
                <c:pt idx="639">
                  <c:v>0.502</c:v>
                </c:pt>
                <c:pt idx="640">
                  <c:v>0.502</c:v>
                </c:pt>
                <c:pt idx="641">
                  <c:v>0.502</c:v>
                </c:pt>
                <c:pt idx="642">
                  <c:v>0.55500000000000005</c:v>
                </c:pt>
                <c:pt idx="643">
                  <c:v>0.51700000000000002</c:v>
                </c:pt>
                <c:pt idx="644">
                  <c:v>0.52200000000000002</c:v>
                </c:pt>
                <c:pt idx="645">
                  <c:v>0.45500000000000002</c:v>
                </c:pt>
                <c:pt idx="646">
                  <c:v>0.439</c:v>
                </c:pt>
                <c:pt idx="647">
                  <c:v>0.439</c:v>
                </c:pt>
                <c:pt idx="648">
                  <c:v>0.439</c:v>
                </c:pt>
                <c:pt idx="649">
                  <c:v>0.46600000000000003</c:v>
                </c:pt>
                <c:pt idx="650">
                  <c:v>0.51700000000000002</c:v>
                </c:pt>
                <c:pt idx="651">
                  <c:v>0.498</c:v>
                </c:pt>
                <c:pt idx="652">
                  <c:v>0.45800000000000002</c:v>
                </c:pt>
                <c:pt idx="653">
                  <c:v>0.42</c:v>
                </c:pt>
                <c:pt idx="654">
                  <c:v>0.42</c:v>
                </c:pt>
                <c:pt idx="655">
                  <c:v>0.42</c:v>
                </c:pt>
                <c:pt idx="656">
                  <c:v>0.44500000000000001</c:v>
                </c:pt>
                <c:pt idx="657">
                  <c:v>0.41499999999999998</c:v>
                </c:pt>
                <c:pt idx="658">
                  <c:v>0.379</c:v>
                </c:pt>
                <c:pt idx="659">
                  <c:v>0.376</c:v>
                </c:pt>
                <c:pt idx="660">
                  <c:v>0.38100000000000001</c:v>
                </c:pt>
                <c:pt idx="661">
                  <c:v>0.38100000000000001</c:v>
                </c:pt>
                <c:pt idx="662">
                  <c:v>0.38100000000000001</c:v>
                </c:pt>
                <c:pt idx="663">
                  <c:v>0.435</c:v>
                </c:pt>
                <c:pt idx="664">
                  <c:v>0.41799999999999998</c:v>
                </c:pt>
                <c:pt idx="665">
                  <c:v>0.45900000000000002</c:v>
                </c:pt>
                <c:pt idx="666">
                  <c:v>0.503</c:v>
                </c:pt>
                <c:pt idx="667">
                  <c:v>0.53</c:v>
                </c:pt>
                <c:pt idx="668">
                  <c:v>0.53</c:v>
                </c:pt>
                <c:pt idx="669">
                  <c:v>0.53</c:v>
                </c:pt>
                <c:pt idx="670">
                  <c:v>0.57899999999999996</c:v>
                </c:pt>
                <c:pt idx="671">
                  <c:v>0.55300000000000005</c:v>
                </c:pt>
                <c:pt idx="672">
                  <c:v>0.49099999999999999</c:v>
                </c:pt>
                <c:pt idx="673">
                  <c:v>0.47499999999999998</c:v>
                </c:pt>
                <c:pt idx="674">
                  <c:v>0.45800000000000002</c:v>
                </c:pt>
                <c:pt idx="675">
                  <c:v>0.45800000000000002</c:v>
                </c:pt>
                <c:pt idx="676">
                  <c:v>0.45800000000000002</c:v>
                </c:pt>
                <c:pt idx="677">
                  <c:v>0.46800000000000003</c:v>
                </c:pt>
                <c:pt idx="678">
                  <c:v>0.53</c:v>
                </c:pt>
                <c:pt idx="679">
                  <c:v>0.58699999999999997</c:v>
                </c:pt>
                <c:pt idx="680">
                  <c:v>0.56499999999999995</c:v>
                </c:pt>
                <c:pt idx="681">
                  <c:v>0.52600000000000002</c:v>
                </c:pt>
                <c:pt idx="682">
                  <c:v>0.52600000000000002</c:v>
                </c:pt>
                <c:pt idx="683">
                  <c:v>0.52600000000000002</c:v>
                </c:pt>
                <c:pt idx="684">
                  <c:v>0.52100000000000002</c:v>
                </c:pt>
                <c:pt idx="685">
                  <c:v>0.54500000000000004</c:v>
                </c:pt>
                <c:pt idx="686">
                  <c:v>0.58799999999999997</c:v>
                </c:pt>
                <c:pt idx="687">
                  <c:v>0.60599999999999998</c:v>
                </c:pt>
                <c:pt idx="688">
                  <c:v>0.65800000000000003</c:v>
                </c:pt>
                <c:pt idx="689">
                  <c:v>0.65800000000000003</c:v>
                </c:pt>
                <c:pt idx="690">
                  <c:v>0.65800000000000003</c:v>
                </c:pt>
                <c:pt idx="691">
                  <c:v>0.70699999999999996</c:v>
                </c:pt>
                <c:pt idx="692">
                  <c:v>0.70899999999999996</c:v>
                </c:pt>
                <c:pt idx="693">
                  <c:v>0.69199999999999995</c:v>
                </c:pt>
                <c:pt idx="694">
                  <c:v>0.69299999999999995</c:v>
                </c:pt>
                <c:pt idx="695">
                  <c:v>0.83399999999999996</c:v>
                </c:pt>
                <c:pt idx="696">
                  <c:v>0.83399999999999996</c:v>
                </c:pt>
                <c:pt idx="697">
                  <c:v>0.83399999999999996</c:v>
                </c:pt>
                <c:pt idx="698">
                  <c:v>0.83399999999999996</c:v>
                </c:pt>
                <c:pt idx="699">
                  <c:v>0.85299999999999998</c:v>
                </c:pt>
                <c:pt idx="700">
                  <c:v>0.86099999999999999</c:v>
                </c:pt>
                <c:pt idx="701">
                  <c:v>0.86699999999999999</c:v>
                </c:pt>
                <c:pt idx="702">
                  <c:v>0.86499999999999999</c:v>
                </c:pt>
                <c:pt idx="703">
                  <c:v>0.86499999999999999</c:v>
                </c:pt>
                <c:pt idx="704">
                  <c:v>0.86499999999999999</c:v>
                </c:pt>
                <c:pt idx="705">
                  <c:v>0.88100000000000001</c:v>
                </c:pt>
                <c:pt idx="706">
                  <c:v>0.80100000000000005</c:v>
                </c:pt>
                <c:pt idx="707">
                  <c:v>0.754</c:v>
                </c:pt>
                <c:pt idx="708">
                  <c:v>0.81200000000000006</c:v>
                </c:pt>
                <c:pt idx="709">
                  <c:v>0.76</c:v>
                </c:pt>
                <c:pt idx="710">
                  <c:v>0.76</c:v>
                </c:pt>
                <c:pt idx="711">
                  <c:v>0.76</c:v>
                </c:pt>
                <c:pt idx="712">
                  <c:v>0.79500000000000004</c:v>
                </c:pt>
                <c:pt idx="713">
                  <c:v>0.85799999999999998</c:v>
                </c:pt>
                <c:pt idx="714">
                  <c:v>0.80100000000000005</c:v>
                </c:pt>
                <c:pt idx="715">
                  <c:v>0.78900000000000003</c:v>
                </c:pt>
                <c:pt idx="716">
                  <c:v>0.82099999999999995</c:v>
                </c:pt>
                <c:pt idx="717">
                  <c:v>0.82099999999999995</c:v>
                </c:pt>
                <c:pt idx="718">
                  <c:v>0.82099999999999995</c:v>
                </c:pt>
                <c:pt idx="719">
                  <c:v>0.85</c:v>
                </c:pt>
                <c:pt idx="720">
                  <c:v>0.76400000000000001</c:v>
                </c:pt>
                <c:pt idx="721">
                  <c:v>0.68799999999999994</c:v>
                </c:pt>
                <c:pt idx="722">
                  <c:v>0.64600000000000002</c:v>
                </c:pt>
                <c:pt idx="723">
                  <c:v>0.627</c:v>
                </c:pt>
                <c:pt idx="724">
                  <c:v>0.627</c:v>
                </c:pt>
                <c:pt idx="725">
                  <c:v>0.627</c:v>
                </c:pt>
                <c:pt idx="726">
                  <c:v>0.62</c:v>
                </c:pt>
                <c:pt idx="727">
                  <c:v>0.627</c:v>
                </c:pt>
                <c:pt idx="728">
                  <c:v>0.625</c:v>
                </c:pt>
                <c:pt idx="729">
                  <c:v>0.624</c:v>
                </c:pt>
                <c:pt idx="730">
                  <c:v>0.59099999999999997</c:v>
                </c:pt>
                <c:pt idx="731">
                  <c:v>0.59099999999999997</c:v>
                </c:pt>
                <c:pt idx="732">
                  <c:v>0.59099999999999997</c:v>
                </c:pt>
                <c:pt idx="733">
                  <c:v>0.51600000000000001</c:v>
                </c:pt>
                <c:pt idx="734">
                  <c:v>0.46899999999999997</c:v>
                </c:pt>
                <c:pt idx="735">
                  <c:v>0.53800000000000003</c:v>
                </c:pt>
                <c:pt idx="736">
                  <c:v>0.57099999999999995</c:v>
                </c:pt>
                <c:pt idx="737">
                  <c:v>0.56799999999999995</c:v>
                </c:pt>
                <c:pt idx="738">
                  <c:v>0.56799999999999995</c:v>
                </c:pt>
                <c:pt idx="739">
                  <c:v>0.56799999999999995</c:v>
                </c:pt>
                <c:pt idx="740">
                  <c:v>0.61899999999999999</c:v>
                </c:pt>
                <c:pt idx="741">
                  <c:v>0.55300000000000005</c:v>
                </c:pt>
                <c:pt idx="742">
                  <c:v>0.51800000000000002</c:v>
                </c:pt>
                <c:pt idx="743">
                  <c:v>0.60099999999999998</c:v>
                </c:pt>
                <c:pt idx="744">
                  <c:v>0.61399999999999999</c:v>
                </c:pt>
                <c:pt idx="745">
                  <c:v>0.61399999999999999</c:v>
                </c:pt>
                <c:pt idx="746">
                  <c:v>0.61399999999999999</c:v>
                </c:pt>
                <c:pt idx="747">
                  <c:v>0.621</c:v>
                </c:pt>
                <c:pt idx="748">
                  <c:v>0.68300000000000005</c:v>
                </c:pt>
                <c:pt idx="749">
                  <c:v>0.629</c:v>
                </c:pt>
                <c:pt idx="750">
                  <c:v>0.65</c:v>
                </c:pt>
                <c:pt idx="751">
                  <c:v>0.69499999999999995</c:v>
                </c:pt>
                <c:pt idx="752">
                  <c:v>0.69499999999999995</c:v>
                </c:pt>
                <c:pt idx="753">
                  <c:v>0.69499999999999995</c:v>
                </c:pt>
                <c:pt idx="754">
                  <c:v>0.76200000000000001</c:v>
                </c:pt>
                <c:pt idx="755">
                  <c:v>0.71099999999999997</c:v>
                </c:pt>
                <c:pt idx="756">
                  <c:v>0.69399999999999995</c:v>
                </c:pt>
                <c:pt idx="757">
                  <c:v>0.73399999999999999</c:v>
                </c:pt>
                <c:pt idx="758">
                  <c:v>0.78100000000000003</c:v>
                </c:pt>
                <c:pt idx="759">
                  <c:v>0.78100000000000003</c:v>
                </c:pt>
                <c:pt idx="760">
                  <c:v>0.78100000000000003</c:v>
                </c:pt>
                <c:pt idx="761">
                  <c:v>0.77200000000000002</c:v>
                </c:pt>
                <c:pt idx="762">
                  <c:v>0.72699999999999998</c:v>
                </c:pt>
                <c:pt idx="763">
                  <c:v>0.73</c:v>
                </c:pt>
                <c:pt idx="764">
                  <c:v>0.753</c:v>
                </c:pt>
                <c:pt idx="765">
                  <c:v>0.73399999999999999</c:v>
                </c:pt>
                <c:pt idx="766">
                  <c:v>0.73399999999999999</c:v>
                </c:pt>
                <c:pt idx="767">
                  <c:v>0.73399999999999999</c:v>
                </c:pt>
                <c:pt idx="768">
                  <c:v>0.79100000000000004</c:v>
                </c:pt>
                <c:pt idx="769">
                  <c:v>0.68100000000000005</c:v>
                </c:pt>
                <c:pt idx="770">
                  <c:v>0.64900000000000002</c:v>
                </c:pt>
                <c:pt idx="771">
                  <c:v>0.629</c:v>
                </c:pt>
                <c:pt idx="772">
                  <c:v>0.81499999999999995</c:v>
                </c:pt>
                <c:pt idx="773">
                  <c:v>0.81499999999999995</c:v>
                </c:pt>
                <c:pt idx="774">
                  <c:v>0.81499999999999995</c:v>
                </c:pt>
                <c:pt idx="775">
                  <c:v>0.77</c:v>
                </c:pt>
                <c:pt idx="776">
                  <c:v>0.68500000000000005</c:v>
                </c:pt>
                <c:pt idx="777">
                  <c:v>0.71099999999999997</c:v>
                </c:pt>
                <c:pt idx="778">
                  <c:v>0.75900000000000001</c:v>
                </c:pt>
                <c:pt idx="779">
                  <c:v>0.80100000000000005</c:v>
                </c:pt>
                <c:pt idx="780">
                  <c:v>0.80100000000000005</c:v>
                </c:pt>
                <c:pt idx="781">
                  <c:v>0.80100000000000005</c:v>
                </c:pt>
                <c:pt idx="782">
                  <c:v>0.82399999999999995</c:v>
                </c:pt>
                <c:pt idx="783">
                  <c:v>0.80900000000000005</c:v>
                </c:pt>
                <c:pt idx="784">
                  <c:v>0.77900000000000003</c:v>
                </c:pt>
                <c:pt idx="785">
                  <c:v>0.84</c:v>
                </c:pt>
                <c:pt idx="786">
                  <c:v>0.81699999999999995</c:v>
                </c:pt>
                <c:pt idx="787">
                  <c:v>0.81699999999999995</c:v>
                </c:pt>
                <c:pt idx="788">
                  <c:v>0.81699999999999995</c:v>
                </c:pt>
                <c:pt idx="789">
                  <c:v>0.89</c:v>
                </c:pt>
                <c:pt idx="790">
                  <c:v>0.90200000000000002</c:v>
                </c:pt>
                <c:pt idx="791">
                  <c:v>0.89800000000000002</c:v>
                </c:pt>
                <c:pt idx="792">
                  <c:v>0.872</c:v>
                </c:pt>
                <c:pt idx="793">
                  <c:v>0.91100000000000003</c:v>
                </c:pt>
                <c:pt idx="794">
                  <c:v>0.91100000000000003</c:v>
                </c:pt>
                <c:pt idx="795">
                  <c:v>0.91100000000000003</c:v>
                </c:pt>
                <c:pt idx="796">
                  <c:v>0.96799999999999997</c:v>
                </c:pt>
                <c:pt idx="797">
                  <c:v>0.91</c:v>
                </c:pt>
                <c:pt idx="798">
                  <c:v>0.88500000000000001</c:v>
                </c:pt>
                <c:pt idx="799">
                  <c:v>0.84899999999999998</c:v>
                </c:pt>
                <c:pt idx="800">
                  <c:v>0.86399999999999999</c:v>
                </c:pt>
                <c:pt idx="801">
                  <c:v>0.86399999999999999</c:v>
                </c:pt>
                <c:pt idx="802">
                  <c:v>0.86399999999999999</c:v>
                </c:pt>
                <c:pt idx="803">
                  <c:v>0.91400000000000003</c:v>
                </c:pt>
                <c:pt idx="804">
                  <c:v>0.85499999999999998</c:v>
                </c:pt>
                <c:pt idx="805">
                  <c:v>0.84899999999999998</c:v>
                </c:pt>
                <c:pt idx="806">
                  <c:v>0.82899999999999996</c:v>
                </c:pt>
                <c:pt idx="807">
                  <c:v>0.81799999999999995</c:v>
                </c:pt>
                <c:pt idx="808">
                  <c:v>0.81799999999999995</c:v>
                </c:pt>
                <c:pt idx="809">
                  <c:v>0.81799999999999995</c:v>
                </c:pt>
                <c:pt idx="810">
                  <c:v>0.79900000000000004</c:v>
                </c:pt>
                <c:pt idx="811">
                  <c:v>0.79600000000000004</c:v>
                </c:pt>
                <c:pt idx="812">
                  <c:v>0.81499999999999995</c:v>
                </c:pt>
                <c:pt idx="813">
                  <c:v>0.79800000000000004</c:v>
                </c:pt>
                <c:pt idx="814">
                  <c:v>0.77900000000000003</c:v>
                </c:pt>
                <c:pt idx="815">
                  <c:v>0.77900000000000003</c:v>
                </c:pt>
                <c:pt idx="816">
                  <c:v>0.77900000000000003</c:v>
                </c:pt>
                <c:pt idx="817">
                  <c:v>0.76700000000000002</c:v>
                </c:pt>
                <c:pt idx="818">
                  <c:v>0.754</c:v>
                </c:pt>
                <c:pt idx="819">
                  <c:v>0.77800000000000002</c:v>
                </c:pt>
                <c:pt idx="820">
                  <c:v>0.78300000000000003</c:v>
                </c:pt>
                <c:pt idx="821">
                  <c:v>0.748</c:v>
                </c:pt>
                <c:pt idx="822">
                  <c:v>0.748</c:v>
                </c:pt>
                <c:pt idx="823">
                  <c:v>0.748</c:v>
                </c:pt>
                <c:pt idx="824">
                  <c:v>0.65700000000000003</c:v>
                </c:pt>
                <c:pt idx="825">
                  <c:v>0.72699999999999998</c:v>
                </c:pt>
                <c:pt idx="826">
                  <c:v>0.72399999999999998</c:v>
                </c:pt>
                <c:pt idx="827">
                  <c:v>0.72799999999999998</c:v>
                </c:pt>
                <c:pt idx="828">
                  <c:v>0.70899999999999996</c:v>
                </c:pt>
                <c:pt idx="829">
                  <c:v>0.70899999999999996</c:v>
                </c:pt>
                <c:pt idx="830">
                  <c:v>0.70899999999999996</c:v>
                </c:pt>
                <c:pt idx="831">
                  <c:v>0.751</c:v>
                </c:pt>
                <c:pt idx="832">
                  <c:v>0.76500000000000001</c:v>
                </c:pt>
                <c:pt idx="833">
                  <c:v>0.72599999999999998</c:v>
                </c:pt>
                <c:pt idx="834">
                  <c:v>0.71</c:v>
                </c:pt>
                <c:pt idx="835">
                  <c:v>0.68300000000000005</c:v>
                </c:pt>
                <c:pt idx="836">
                  <c:v>0.68300000000000005</c:v>
                </c:pt>
                <c:pt idx="837">
                  <c:v>0.68300000000000005</c:v>
                </c:pt>
                <c:pt idx="838">
                  <c:v>0.69399999999999995</c:v>
                </c:pt>
                <c:pt idx="839">
                  <c:v>0.68400000000000005</c:v>
                </c:pt>
                <c:pt idx="840">
                  <c:v>0.69</c:v>
                </c:pt>
                <c:pt idx="841">
                  <c:v>0.72699999999999998</c:v>
                </c:pt>
                <c:pt idx="842">
                  <c:v>0.76900000000000002</c:v>
                </c:pt>
                <c:pt idx="843">
                  <c:v>0.76900000000000002</c:v>
                </c:pt>
                <c:pt idx="844">
                  <c:v>0.76900000000000002</c:v>
                </c:pt>
                <c:pt idx="845">
                  <c:v>0.77300000000000002</c:v>
                </c:pt>
                <c:pt idx="846">
                  <c:v>0.82</c:v>
                </c:pt>
                <c:pt idx="847">
                  <c:v>0.81200000000000006</c:v>
                </c:pt>
                <c:pt idx="848">
                  <c:v>0.80200000000000005</c:v>
                </c:pt>
                <c:pt idx="849">
                  <c:v>0.80500000000000005</c:v>
                </c:pt>
                <c:pt idx="850">
                  <c:v>0.80500000000000005</c:v>
                </c:pt>
                <c:pt idx="851">
                  <c:v>0.80500000000000005</c:v>
                </c:pt>
                <c:pt idx="852">
                  <c:v>0.79400000000000004</c:v>
                </c:pt>
                <c:pt idx="853">
                  <c:v>0.76800000000000002</c:v>
                </c:pt>
                <c:pt idx="854">
                  <c:v>0.76100000000000001</c:v>
                </c:pt>
                <c:pt idx="855">
                  <c:v>0.77</c:v>
                </c:pt>
                <c:pt idx="856">
                  <c:v>0.77600000000000002</c:v>
                </c:pt>
                <c:pt idx="857">
                  <c:v>0.77600000000000002</c:v>
                </c:pt>
                <c:pt idx="858">
                  <c:v>0.77600000000000002</c:v>
                </c:pt>
                <c:pt idx="859">
                  <c:v>0.81200000000000006</c:v>
                </c:pt>
                <c:pt idx="860">
                  <c:v>0.80500000000000005</c:v>
                </c:pt>
                <c:pt idx="861">
                  <c:v>0.80500000000000005</c:v>
                </c:pt>
                <c:pt idx="862">
                  <c:v>0.80200000000000005</c:v>
                </c:pt>
                <c:pt idx="863">
                  <c:v>0.77200000000000002</c:v>
                </c:pt>
                <c:pt idx="864">
                  <c:v>0.77200000000000002</c:v>
                </c:pt>
                <c:pt idx="865">
                  <c:v>0.77200000000000002</c:v>
                </c:pt>
                <c:pt idx="866">
                  <c:v>0.77100000000000002</c:v>
                </c:pt>
                <c:pt idx="867">
                  <c:v>0.73199999999999998</c:v>
                </c:pt>
                <c:pt idx="868">
                  <c:v>0.78600000000000003</c:v>
                </c:pt>
                <c:pt idx="869">
                  <c:v>0.78300000000000003</c:v>
                </c:pt>
                <c:pt idx="870">
                  <c:v>0.78100000000000003</c:v>
                </c:pt>
                <c:pt idx="871">
                  <c:v>0.78100000000000003</c:v>
                </c:pt>
                <c:pt idx="872">
                  <c:v>0.78100000000000003</c:v>
                </c:pt>
                <c:pt idx="873">
                  <c:v>0.75900000000000001</c:v>
                </c:pt>
                <c:pt idx="874">
                  <c:v>0.77200000000000002</c:v>
                </c:pt>
                <c:pt idx="875">
                  <c:v>0.749</c:v>
                </c:pt>
                <c:pt idx="876">
                  <c:v>0.73499999999999999</c:v>
                </c:pt>
                <c:pt idx="877">
                  <c:v>0.71099999999999997</c:v>
                </c:pt>
                <c:pt idx="878">
                  <c:v>0.71099999999999997</c:v>
                </c:pt>
                <c:pt idx="879">
                  <c:v>0.71099999999999997</c:v>
                </c:pt>
                <c:pt idx="880">
                  <c:v>0.69499999999999995</c:v>
                </c:pt>
                <c:pt idx="881">
                  <c:v>0.68100000000000005</c:v>
                </c:pt>
                <c:pt idx="882">
                  <c:v>0.67300000000000004</c:v>
                </c:pt>
                <c:pt idx="883">
                  <c:v>0.66300000000000003</c:v>
                </c:pt>
                <c:pt idx="884">
                  <c:v>0.66</c:v>
                </c:pt>
                <c:pt idx="885">
                  <c:v>0.66</c:v>
                </c:pt>
                <c:pt idx="886">
                  <c:v>0.66</c:v>
                </c:pt>
                <c:pt idx="887">
                  <c:v>0.65100000000000002</c:v>
                </c:pt>
                <c:pt idx="888">
                  <c:v>0.66200000000000003</c:v>
                </c:pt>
                <c:pt idx="889">
                  <c:v>0.67300000000000004</c:v>
                </c:pt>
                <c:pt idx="890">
                  <c:v>0.70499999999999996</c:v>
                </c:pt>
                <c:pt idx="891">
                  <c:v>0.72199999999999998</c:v>
                </c:pt>
                <c:pt idx="892">
                  <c:v>0.72199999999999998</c:v>
                </c:pt>
                <c:pt idx="893">
                  <c:v>0.72199999999999998</c:v>
                </c:pt>
                <c:pt idx="894">
                  <c:v>0.76900000000000002</c:v>
                </c:pt>
                <c:pt idx="895">
                  <c:v>0.75800000000000001</c:v>
                </c:pt>
                <c:pt idx="896">
                  <c:v>0.75800000000000001</c:v>
                </c:pt>
                <c:pt idx="897">
                  <c:v>0.81499999999999995</c:v>
                </c:pt>
                <c:pt idx="898">
                  <c:v>0.78900000000000003</c:v>
                </c:pt>
                <c:pt idx="899">
                  <c:v>0.78900000000000003</c:v>
                </c:pt>
                <c:pt idx="900">
                  <c:v>0.78900000000000003</c:v>
                </c:pt>
                <c:pt idx="901">
                  <c:v>0.81</c:v>
                </c:pt>
                <c:pt idx="902">
                  <c:v>0.78400000000000003</c:v>
                </c:pt>
                <c:pt idx="903">
                  <c:v>0.79500000000000004</c:v>
                </c:pt>
                <c:pt idx="904">
                  <c:v>0.79</c:v>
                </c:pt>
                <c:pt idx="905">
                  <c:v>0.76400000000000001</c:v>
                </c:pt>
                <c:pt idx="906">
                  <c:v>0.76400000000000001</c:v>
                </c:pt>
                <c:pt idx="907">
                  <c:v>0.76400000000000001</c:v>
                </c:pt>
                <c:pt idx="908">
                  <c:v>0.751</c:v>
                </c:pt>
                <c:pt idx="909">
                  <c:v>0.76300000000000001</c:v>
                </c:pt>
                <c:pt idx="910">
                  <c:v>0.78600000000000003</c:v>
                </c:pt>
                <c:pt idx="911">
                  <c:v>0.79</c:v>
                </c:pt>
                <c:pt idx="912">
                  <c:v>0.78200000000000003</c:v>
                </c:pt>
                <c:pt idx="913">
                  <c:v>0.78200000000000003</c:v>
                </c:pt>
                <c:pt idx="914">
                  <c:v>0.78200000000000003</c:v>
                </c:pt>
                <c:pt idx="915">
                  <c:v>0.77400000000000002</c:v>
                </c:pt>
                <c:pt idx="916">
                  <c:v>0.78</c:v>
                </c:pt>
                <c:pt idx="917">
                  <c:v>0.76300000000000001</c:v>
                </c:pt>
                <c:pt idx="918">
                  <c:v>0.76600000000000001</c:v>
                </c:pt>
                <c:pt idx="919">
                  <c:v>0.73799999999999999</c:v>
                </c:pt>
                <c:pt idx="920">
                  <c:v>0.73799999999999999</c:v>
                </c:pt>
                <c:pt idx="921">
                  <c:v>0.73799999999999999</c:v>
                </c:pt>
                <c:pt idx="922">
                  <c:v>0.73799999999999999</c:v>
                </c:pt>
                <c:pt idx="923">
                  <c:v>0.72399999999999998</c:v>
                </c:pt>
                <c:pt idx="924">
                  <c:v>0.73099999999999998</c:v>
                </c:pt>
                <c:pt idx="925">
                  <c:v>0.75600000000000001</c:v>
                </c:pt>
                <c:pt idx="926">
                  <c:v>0.71799999999999997</c:v>
                </c:pt>
                <c:pt idx="927">
                  <c:v>0.71799999999999997</c:v>
                </c:pt>
                <c:pt idx="928">
                  <c:v>0.71799999999999997</c:v>
                </c:pt>
                <c:pt idx="929">
                  <c:v>0.70799999999999996</c:v>
                </c:pt>
                <c:pt idx="930">
                  <c:v>0.71199999999999997</c:v>
                </c:pt>
                <c:pt idx="931">
                  <c:v>0.68</c:v>
                </c:pt>
                <c:pt idx="932">
                  <c:v>0.68400000000000005</c:v>
                </c:pt>
                <c:pt idx="933">
                  <c:v>0.68600000000000005</c:v>
                </c:pt>
                <c:pt idx="934">
                  <c:v>0.68600000000000005</c:v>
                </c:pt>
                <c:pt idx="935">
                  <c:v>0.68600000000000005</c:v>
                </c:pt>
                <c:pt idx="936">
                  <c:v>0.68500000000000005</c:v>
                </c:pt>
                <c:pt idx="937">
                  <c:v>0.70199999999999996</c:v>
                </c:pt>
                <c:pt idx="938">
                  <c:v>0.68100000000000005</c:v>
                </c:pt>
                <c:pt idx="939">
                  <c:v>0.66600000000000004</c:v>
                </c:pt>
                <c:pt idx="940">
                  <c:v>0.67800000000000005</c:v>
                </c:pt>
                <c:pt idx="941">
                  <c:v>0.67800000000000005</c:v>
                </c:pt>
                <c:pt idx="942">
                  <c:v>0.67800000000000005</c:v>
                </c:pt>
                <c:pt idx="943">
                  <c:v>0.68300000000000005</c:v>
                </c:pt>
                <c:pt idx="944">
                  <c:v>0.68600000000000005</c:v>
                </c:pt>
                <c:pt idx="945">
                  <c:v>0.63</c:v>
                </c:pt>
                <c:pt idx="946">
                  <c:v>0.64100000000000001</c:v>
                </c:pt>
                <c:pt idx="947">
                  <c:v>0.60899999999999999</c:v>
                </c:pt>
                <c:pt idx="948">
                  <c:v>0.60899999999999999</c:v>
                </c:pt>
                <c:pt idx="949">
                  <c:v>0.60899999999999999</c:v>
                </c:pt>
                <c:pt idx="950">
                  <c:v>0.60199999999999998</c:v>
                </c:pt>
                <c:pt idx="951">
                  <c:v>0.61599999999999999</c:v>
                </c:pt>
                <c:pt idx="952">
                  <c:v>0.57799999999999996</c:v>
                </c:pt>
                <c:pt idx="953">
                  <c:v>0.54800000000000004</c:v>
                </c:pt>
                <c:pt idx="954">
                  <c:v>0.53500000000000003</c:v>
                </c:pt>
                <c:pt idx="955">
                  <c:v>0.53500000000000003</c:v>
                </c:pt>
                <c:pt idx="956">
                  <c:v>0.53500000000000003</c:v>
                </c:pt>
                <c:pt idx="957">
                  <c:v>0.56999999999999995</c:v>
                </c:pt>
                <c:pt idx="958">
                  <c:v>0.56399999999999995</c:v>
                </c:pt>
                <c:pt idx="959">
                  <c:v>0.57399999999999995</c:v>
                </c:pt>
                <c:pt idx="960">
                  <c:v>0.57199999999999995</c:v>
                </c:pt>
                <c:pt idx="961">
                  <c:v>0.58499999999999996</c:v>
                </c:pt>
                <c:pt idx="962">
                  <c:v>0.58499999999999996</c:v>
                </c:pt>
                <c:pt idx="963">
                  <c:v>0.58499999999999996</c:v>
                </c:pt>
                <c:pt idx="964">
                  <c:v>0.65</c:v>
                </c:pt>
                <c:pt idx="965">
                  <c:v>0.63500000000000001</c:v>
                </c:pt>
                <c:pt idx="966">
                  <c:v>0.60299999999999998</c:v>
                </c:pt>
                <c:pt idx="967">
                  <c:v>0.58899999999999997</c:v>
                </c:pt>
                <c:pt idx="968">
                  <c:v>0.64800000000000002</c:v>
                </c:pt>
                <c:pt idx="969">
                  <c:v>0.64800000000000002</c:v>
                </c:pt>
                <c:pt idx="970">
                  <c:v>0.64800000000000002</c:v>
                </c:pt>
                <c:pt idx="971">
                  <c:v>0.65700000000000003</c:v>
                </c:pt>
                <c:pt idx="972">
                  <c:v>0.64500000000000002</c:v>
                </c:pt>
                <c:pt idx="973">
                  <c:v>0.65700000000000003</c:v>
                </c:pt>
                <c:pt idx="974">
                  <c:v>0.65900000000000003</c:v>
                </c:pt>
                <c:pt idx="975">
                  <c:v>0.65600000000000003</c:v>
                </c:pt>
                <c:pt idx="976">
                  <c:v>0.65600000000000003</c:v>
                </c:pt>
                <c:pt idx="977">
                  <c:v>0.65600000000000003</c:v>
                </c:pt>
                <c:pt idx="978">
                  <c:v>0.63500000000000001</c:v>
                </c:pt>
                <c:pt idx="979">
                  <c:v>0.64100000000000001</c:v>
                </c:pt>
                <c:pt idx="980">
                  <c:v>0.622</c:v>
                </c:pt>
                <c:pt idx="981">
                  <c:v>0.58799999999999997</c:v>
                </c:pt>
                <c:pt idx="982">
                  <c:v>0.55000000000000004</c:v>
                </c:pt>
                <c:pt idx="983">
                  <c:v>0.55000000000000004</c:v>
                </c:pt>
                <c:pt idx="984">
                  <c:v>0.55000000000000004</c:v>
                </c:pt>
                <c:pt idx="985">
                  <c:v>0.51500000000000001</c:v>
                </c:pt>
                <c:pt idx="986">
                  <c:v>0.58899999999999997</c:v>
                </c:pt>
                <c:pt idx="987">
                  <c:v>0.61399999999999999</c:v>
                </c:pt>
                <c:pt idx="988">
                  <c:v>0.67</c:v>
                </c:pt>
                <c:pt idx="989">
                  <c:v>0.68899999999999995</c:v>
                </c:pt>
                <c:pt idx="990">
                  <c:v>0.68899999999999995</c:v>
                </c:pt>
                <c:pt idx="991">
                  <c:v>0.68899999999999995</c:v>
                </c:pt>
                <c:pt idx="992">
                  <c:v>0.65400000000000003</c:v>
                </c:pt>
                <c:pt idx="993">
                  <c:v>0.70799999999999996</c:v>
                </c:pt>
                <c:pt idx="994">
                  <c:v>0.71799999999999997</c:v>
                </c:pt>
                <c:pt idx="995">
                  <c:v>0.72</c:v>
                </c:pt>
                <c:pt idx="996">
                  <c:v>0.76600000000000001</c:v>
                </c:pt>
                <c:pt idx="997">
                  <c:v>0.76600000000000001</c:v>
                </c:pt>
                <c:pt idx="998">
                  <c:v>0.76600000000000001</c:v>
                </c:pt>
                <c:pt idx="999">
                  <c:v>0.77900000000000003</c:v>
                </c:pt>
                <c:pt idx="1000">
                  <c:v>0.77500000000000002</c:v>
                </c:pt>
                <c:pt idx="1001">
                  <c:v>0.755</c:v>
                </c:pt>
                <c:pt idx="1002">
                  <c:v>0.77300000000000002</c:v>
                </c:pt>
                <c:pt idx="1003">
                  <c:v>0.80700000000000005</c:v>
                </c:pt>
                <c:pt idx="1004">
                  <c:v>0.80700000000000005</c:v>
                </c:pt>
                <c:pt idx="1005">
                  <c:v>0.80700000000000005</c:v>
                </c:pt>
                <c:pt idx="1006">
                  <c:v>0.80200000000000005</c:v>
                </c:pt>
                <c:pt idx="1007">
                  <c:v>0.72599999999999998</c:v>
                </c:pt>
                <c:pt idx="1008">
                  <c:v>0.72299999999999998</c:v>
                </c:pt>
                <c:pt idx="1009">
                  <c:v>0.73</c:v>
                </c:pt>
                <c:pt idx="1010">
                  <c:v>0.80600000000000005</c:v>
                </c:pt>
                <c:pt idx="1011">
                  <c:v>0.80600000000000005</c:v>
                </c:pt>
                <c:pt idx="1012">
                  <c:v>0.80600000000000005</c:v>
                </c:pt>
                <c:pt idx="1013">
                  <c:v>0.80800000000000005</c:v>
                </c:pt>
                <c:pt idx="1014">
                  <c:v>0.79200000000000004</c:v>
                </c:pt>
                <c:pt idx="1015">
                  <c:v>0.74299999999999999</c:v>
                </c:pt>
                <c:pt idx="1016">
                  <c:v>0.72799999999999998</c:v>
                </c:pt>
                <c:pt idx="1017">
                  <c:v>0.80200000000000005</c:v>
                </c:pt>
                <c:pt idx="1018">
                  <c:v>0.80200000000000005</c:v>
                </c:pt>
                <c:pt idx="1019">
                  <c:v>0.80200000000000005</c:v>
                </c:pt>
                <c:pt idx="1020">
                  <c:v>0.77800000000000002</c:v>
                </c:pt>
                <c:pt idx="1021">
                  <c:v>0.71299999999999997</c:v>
                </c:pt>
                <c:pt idx="1022">
                  <c:v>0.70199999999999996</c:v>
                </c:pt>
                <c:pt idx="1023">
                  <c:v>0.70299999999999996</c:v>
                </c:pt>
                <c:pt idx="1024">
                  <c:v>0.71899999999999997</c:v>
                </c:pt>
                <c:pt idx="1025">
                  <c:v>0.71899999999999997</c:v>
                </c:pt>
                <c:pt idx="1026">
                  <c:v>0.71899999999999997</c:v>
                </c:pt>
                <c:pt idx="1027">
                  <c:v>0.68100000000000005</c:v>
                </c:pt>
                <c:pt idx="1028">
                  <c:v>0.66300000000000003</c:v>
                </c:pt>
                <c:pt idx="1029">
                  <c:v>0.627</c:v>
                </c:pt>
                <c:pt idx="1030">
                  <c:v>0.65200000000000002</c:v>
                </c:pt>
                <c:pt idx="1031">
                  <c:v>0.59499999999999997</c:v>
                </c:pt>
                <c:pt idx="1032">
                  <c:v>0.59499999999999997</c:v>
                </c:pt>
                <c:pt idx="1033">
                  <c:v>0.59499999999999997</c:v>
                </c:pt>
                <c:pt idx="1034">
                  <c:v>0.623</c:v>
                </c:pt>
                <c:pt idx="1035">
                  <c:v>0.6</c:v>
                </c:pt>
                <c:pt idx="1036">
                  <c:v>0.59599999999999997</c:v>
                </c:pt>
                <c:pt idx="1037">
                  <c:v>0.60799999999999998</c:v>
                </c:pt>
                <c:pt idx="1038">
                  <c:v>0.59199999999999997</c:v>
                </c:pt>
                <c:pt idx="1039">
                  <c:v>0.59199999999999997</c:v>
                </c:pt>
                <c:pt idx="1040">
                  <c:v>0.59199999999999997</c:v>
                </c:pt>
                <c:pt idx="1041">
                  <c:v>0.56699999999999995</c:v>
                </c:pt>
                <c:pt idx="1042">
                  <c:v>0.55400000000000005</c:v>
                </c:pt>
                <c:pt idx="1043">
                  <c:v>0.59499999999999997</c:v>
                </c:pt>
                <c:pt idx="1044">
                  <c:v>0.54700000000000004</c:v>
                </c:pt>
                <c:pt idx="1045">
                  <c:v>0.52300000000000002</c:v>
                </c:pt>
                <c:pt idx="1046">
                  <c:v>0.52300000000000002</c:v>
                </c:pt>
                <c:pt idx="1047">
                  <c:v>0.52300000000000002</c:v>
                </c:pt>
                <c:pt idx="1048">
                  <c:v>0.50900000000000001</c:v>
                </c:pt>
                <c:pt idx="1049">
                  <c:v>0.52700000000000002</c:v>
                </c:pt>
                <c:pt idx="1050">
                  <c:v>0.51</c:v>
                </c:pt>
                <c:pt idx="1051">
                  <c:v>0.53600000000000003</c:v>
                </c:pt>
                <c:pt idx="1052">
                  <c:v>0.47399999999999998</c:v>
                </c:pt>
                <c:pt idx="1053">
                  <c:v>0.47399999999999998</c:v>
                </c:pt>
                <c:pt idx="1054">
                  <c:v>0.47399999999999998</c:v>
                </c:pt>
                <c:pt idx="1055">
                  <c:v>0.503</c:v>
                </c:pt>
                <c:pt idx="1056">
                  <c:v>0.47899999999999998</c:v>
                </c:pt>
                <c:pt idx="1057">
                  <c:v>0.47699999999999998</c:v>
                </c:pt>
                <c:pt idx="1058">
                  <c:v>0.47599999999999998</c:v>
                </c:pt>
                <c:pt idx="1059">
                  <c:v>0.45100000000000001</c:v>
                </c:pt>
                <c:pt idx="1060">
                  <c:v>0.45100000000000001</c:v>
                </c:pt>
                <c:pt idx="1061">
                  <c:v>0.45100000000000001</c:v>
                </c:pt>
                <c:pt idx="1062">
                  <c:v>0.48799999999999999</c:v>
                </c:pt>
                <c:pt idx="1063">
                  <c:v>0.44900000000000001</c:v>
                </c:pt>
                <c:pt idx="1064">
                  <c:v>0.42399999999999999</c:v>
                </c:pt>
                <c:pt idx="1065">
                  <c:v>0.441</c:v>
                </c:pt>
                <c:pt idx="1066">
                  <c:v>0.437</c:v>
                </c:pt>
                <c:pt idx="1067">
                  <c:v>0.437</c:v>
                </c:pt>
                <c:pt idx="1068">
                  <c:v>0.437</c:v>
                </c:pt>
                <c:pt idx="1069">
                  <c:v>0.443</c:v>
                </c:pt>
                <c:pt idx="1070">
                  <c:v>0.48299999999999998</c:v>
                </c:pt>
                <c:pt idx="1071">
                  <c:v>0.49399999999999999</c:v>
                </c:pt>
                <c:pt idx="1072">
                  <c:v>0.49</c:v>
                </c:pt>
                <c:pt idx="1073">
                  <c:v>0.44700000000000001</c:v>
                </c:pt>
                <c:pt idx="1074">
                  <c:v>0.44700000000000001</c:v>
                </c:pt>
                <c:pt idx="1075">
                  <c:v>0.44700000000000001</c:v>
                </c:pt>
                <c:pt idx="1076">
                  <c:v>0.46300000000000002</c:v>
                </c:pt>
                <c:pt idx="1077">
                  <c:v>0.39500000000000002</c:v>
                </c:pt>
                <c:pt idx="1078">
                  <c:v>0.34399999999999997</c:v>
                </c:pt>
                <c:pt idx="1079">
                  <c:v>0.40500000000000003</c:v>
                </c:pt>
                <c:pt idx="1080">
                  <c:v>0.45700000000000002</c:v>
                </c:pt>
                <c:pt idx="1081">
                  <c:v>0.45700000000000002</c:v>
                </c:pt>
                <c:pt idx="1082">
                  <c:v>0.45700000000000002</c:v>
                </c:pt>
                <c:pt idx="1083">
                  <c:v>0.45700000000000002</c:v>
                </c:pt>
                <c:pt idx="1084">
                  <c:v>0.45200000000000001</c:v>
                </c:pt>
                <c:pt idx="1085">
                  <c:v>0.379</c:v>
                </c:pt>
                <c:pt idx="1086">
                  <c:v>0.376</c:v>
                </c:pt>
                <c:pt idx="1087">
                  <c:v>0.36299999999999999</c:v>
                </c:pt>
                <c:pt idx="1088">
                  <c:v>0.36299999999999999</c:v>
                </c:pt>
                <c:pt idx="1089">
                  <c:v>0.36299999999999999</c:v>
                </c:pt>
                <c:pt idx="1090">
                  <c:v>0.372</c:v>
                </c:pt>
                <c:pt idx="1091">
                  <c:v>0.38700000000000001</c:v>
                </c:pt>
                <c:pt idx="1092">
                  <c:v>0.32900000000000001</c:v>
                </c:pt>
                <c:pt idx="1093">
                  <c:v>0.33100000000000002</c:v>
                </c:pt>
                <c:pt idx="1094">
                  <c:v>0.36</c:v>
                </c:pt>
                <c:pt idx="1095">
                  <c:v>0.36</c:v>
                </c:pt>
                <c:pt idx="1096">
                  <c:v>0.36</c:v>
                </c:pt>
                <c:pt idx="1097">
                  <c:v>0.39100000000000001</c:v>
                </c:pt>
                <c:pt idx="1098">
                  <c:v>0.39400000000000002</c:v>
                </c:pt>
                <c:pt idx="1099">
                  <c:v>0.33100000000000002</c:v>
                </c:pt>
                <c:pt idx="1100">
                  <c:v>0.34799999999999998</c:v>
                </c:pt>
                <c:pt idx="1101">
                  <c:v>0.307</c:v>
                </c:pt>
                <c:pt idx="1102">
                  <c:v>0.307</c:v>
                </c:pt>
                <c:pt idx="1103">
                  <c:v>0.307</c:v>
                </c:pt>
                <c:pt idx="1104">
                  <c:v>0.318</c:v>
                </c:pt>
                <c:pt idx="1105">
                  <c:v>0.29699999999999999</c:v>
                </c:pt>
                <c:pt idx="1106">
                  <c:v>0.28999999999999998</c:v>
                </c:pt>
                <c:pt idx="1107">
                  <c:v>0.30199999999999999</c:v>
                </c:pt>
                <c:pt idx="1108">
                  <c:v>0.27100000000000002</c:v>
                </c:pt>
                <c:pt idx="1109">
                  <c:v>0.27100000000000002</c:v>
                </c:pt>
                <c:pt idx="1110">
                  <c:v>0.27100000000000002</c:v>
                </c:pt>
                <c:pt idx="1111">
                  <c:v>0.245</c:v>
                </c:pt>
                <c:pt idx="1112">
                  <c:v>0.26200000000000001</c:v>
                </c:pt>
                <c:pt idx="1113">
                  <c:v>0.249</c:v>
                </c:pt>
                <c:pt idx="1114">
                  <c:v>0.29399999999999998</c:v>
                </c:pt>
                <c:pt idx="1115">
                  <c:v>0.251</c:v>
                </c:pt>
                <c:pt idx="1116">
                  <c:v>0.251</c:v>
                </c:pt>
                <c:pt idx="1117">
                  <c:v>0.251</c:v>
                </c:pt>
                <c:pt idx="1118">
                  <c:v>0.2</c:v>
                </c:pt>
                <c:pt idx="1119">
                  <c:v>0.22700000000000001</c:v>
                </c:pt>
                <c:pt idx="1120">
                  <c:v>0.24</c:v>
                </c:pt>
                <c:pt idx="1121">
                  <c:v>0.22500000000000001</c:v>
                </c:pt>
                <c:pt idx="1122">
                  <c:v>0.20899999999999999</c:v>
                </c:pt>
                <c:pt idx="1123">
                  <c:v>0.20899999999999999</c:v>
                </c:pt>
                <c:pt idx="1124">
                  <c:v>0.20899999999999999</c:v>
                </c:pt>
                <c:pt idx="1125">
                  <c:v>0.20200000000000001</c:v>
                </c:pt>
                <c:pt idx="1126">
                  <c:v>0.25</c:v>
                </c:pt>
                <c:pt idx="1127">
                  <c:v>0.223</c:v>
                </c:pt>
                <c:pt idx="1128">
                  <c:v>0.21099999999999999</c:v>
                </c:pt>
                <c:pt idx="1129">
                  <c:v>0.20300000000000001</c:v>
                </c:pt>
                <c:pt idx="1130">
                  <c:v>0.20300000000000001</c:v>
                </c:pt>
                <c:pt idx="1131">
                  <c:v>0.20300000000000001</c:v>
                </c:pt>
                <c:pt idx="1132">
                  <c:v>0.20300000000000001</c:v>
                </c:pt>
                <c:pt idx="1133">
                  <c:v>0.214</c:v>
                </c:pt>
                <c:pt idx="1134">
                  <c:v>0.22</c:v>
                </c:pt>
                <c:pt idx="1135">
                  <c:v>0.22600000000000001</c:v>
                </c:pt>
                <c:pt idx="1136">
                  <c:v>0.251</c:v>
                </c:pt>
                <c:pt idx="1137">
                  <c:v>0.251</c:v>
                </c:pt>
                <c:pt idx="1138">
                  <c:v>0.251</c:v>
                </c:pt>
                <c:pt idx="1139">
                  <c:v>0.26400000000000001</c:v>
                </c:pt>
                <c:pt idx="1140">
                  <c:v>0.22700000000000001</c:v>
                </c:pt>
                <c:pt idx="1141">
                  <c:v>0.20899999999999999</c:v>
                </c:pt>
                <c:pt idx="1142">
                  <c:v>0.217</c:v>
                </c:pt>
                <c:pt idx="1143">
                  <c:v>0.219</c:v>
                </c:pt>
                <c:pt idx="1144">
                  <c:v>0.219</c:v>
                </c:pt>
                <c:pt idx="1145">
                  <c:v>0.219</c:v>
                </c:pt>
                <c:pt idx="1146">
                  <c:v>0.24199999999999999</c:v>
                </c:pt>
                <c:pt idx="1147">
                  <c:v>0.29599999999999999</c:v>
                </c:pt>
                <c:pt idx="1148">
                  <c:v>0.26800000000000002</c:v>
                </c:pt>
                <c:pt idx="1149">
                  <c:v>0.23699999999999999</c:v>
                </c:pt>
                <c:pt idx="1150">
                  <c:v>0.247</c:v>
                </c:pt>
                <c:pt idx="1151">
                  <c:v>0.247</c:v>
                </c:pt>
                <c:pt idx="1152">
                  <c:v>0.247</c:v>
                </c:pt>
                <c:pt idx="1153">
                  <c:v>0.249</c:v>
                </c:pt>
                <c:pt idx="1154">
                  <c:v>0.23799999999999999</c:v>
                </c:pt>
                <c:pt idx="1155">
                  <c:v>0.21199999999999999</c:v>
                </c:pt>
                <c:pt idx="1156">
                  <c:v>0.2</c:v>
                </c:pt>
                <c:pt idx="1157">
                  <c:v>0.17199999999999999</c:v>
                </c:pt>
                <c:pt idx="1158">
                  <c:v>0.17199999999999999</c:v>
                </c:pt>
                <c:pt idx="1159">
                  <c:v>0.17199999999999999</c:v>
                </c:pt>
                <c:pt idx="1160">
                  <c:v>0.16900000000000001</c:v>
                </c:pt>
                <c:pt idx="1161">
                  <c:v>0.19</c:v>
                </c:pt>
                <c:pt idx="1162">
                  <c:v>0.214</c:v>
                </c:pt>
                <c:pt idx="1163">
                  <c:v>0.33600000000000002</c:v>
                </c:pt>
                <c:pt idx="1164">
                  <c:v>0.434</c:v>
                </c:pt>
                <c:pt idx="1165">
                  <c:v>0.434</c:v>
                </c:pt>
                <c:pt idx="1166">
                  <c:v>0.434</c:v>
                </c:pt>
                <c:pt idx="1167">
                  <c:v>0.50600000000000001</c:v>
                </c:pt>
                <c:pt idx="1168">
                  <c:v>0.46500000000000002</c:v>
                </c:pt>
                <c:pt idx="1169">
                  <c:v>0.57599999999999996</c:v>
                </c:pt>
                <c:pt idx="1170">
                  <c:v>0.52800000000000002</c:v>
                </c:pt>
                <c:pt idx="1171">
                  <c:v>0.68100000000000005</c:v>
                </c:pt>
                <c:pt idx="1172">
                  <c:v>0.68100000000000005</c:v>
                </c:pt>
                <c:pt idx="1173">
                  <c:v>0.68100000000000005</c:v>
                </c:pt>
                <c:pt idx="1174">
                  <c:v>0.60299999999999998</c:v>
                </c:pt>
                <c:pt idx="1175">
                  <c:v>0.498</c:v>
                </c:pt>
                <c:pt idx="1176">
                  <c:v>0.52400000000000002</c:v>
                </c:pt>
                <c:pt idx="1177">
                  <c:v>0.60199999999999998</c:v>
                </c:pt>
                <c:pt idx="1178">
                  <c:v>0.57899999999999996</c:v>
                </c:pt>
                <c:pt idx="1179">
                  <c:v>0.57899999999999996</c:v>
                </c:pt>
                <c:pt idx="1180">
                  <c:v>0.57899999999999996</c:v>
                </c:pt>
                <c:pt idx="1181">
                  <c:v>0.52700000000000002</c:v>
                </c:pt>
                <c:pt idx="1182">
                  <c:v>0.51400000000000001</c:v>
                </c:pt>
                <c:pt idx="1183">
                  <c:v>0.40699999999999997</c:v>
                </c:pt>
                <c:pt idx="1184">
                  <c:v>0.374</c:v>
                </c:pt>
                <c:pt idx="1185">
                  <c:v>0.40899999999999997</c:v>
                </c:pt>
                <c:pt idx="1186">
                  <c:v>0.40899999999999997</c:v>
                </c:pt>
                <c:pt idx="1187">
                  <c:v>0.40899999999999997</c:v>
                </c:pt>
                <c:pt idx="1188">
                  <c:v>0.40300000000000002</c:v>
                </c:pt>
                <c:pt idx="1189">
                  <c:v>0.43</c:v>
                </c:pt>
                <c:pt idx="1190">
                  <c:v>0.42799999999999999</c:v>
                </c:pt>
                <c:pt idx="1191">
                  <c:v>0.42499999999999999</c:v>
                </c:pt>
                <c:pt idx="1192">
                  <c:v>0.41399999999999998</c:v>
                </c:pt>
                <c:pt idx="1193">
                  <c:v>0.41399999999999998</c:v>
                </c:pt>
                <c:pt idx="1194">
                  <c:v>0.41399999999999998</c:v>
                </c:pt>
                <c:pt idx="1195">
                  <c:v>0.35499999999999998</c:v>
                </c:pt>
                <c:pt idx="1196">
                  <c:v>0.34799999999999998</c:v>
                </c:pt>
                <c:pt idx="1197">
                  <c:v>0.33100000000000002</c:v>
                </c:pt>
                <c:pt idx="1198">
                  <c:v>0.28699999999999998</c:v>
                </c:pt>
                <c:pt idx="1199">
                  <c:v>0.26900000000000002</c:v>
                </c:pt>
                <c:pt idx="1200">
                  <c:v>0.26100000000000001</c:v>
                </c:pt>
                <c:pt idx="1201">
                  <c:v>0.224</c:v>
                </c:pt>
                <c:pt idx="1202">
                  <c:v>0.26200000000000001</c:v>
                </c:pt>
                <c:pt idx="1203">
                  <c:v>0.27200000000000002</c:v>
                </c:pt>
                <c:pt idx="1204">
                  <c:v>0.27800000000000002</c:v>
                </c:pt>
                <c:pt idx="1205">
                  <c:v>0.29599999999999999</c:v>
                </c:pt>
                <c:pt idx="1206">
                  <c:v>0.35799999999999998</c:v>
                </c:pt>
                <c:pt idx="1207">
                  <c:v>0.33600000000000002</c:v>
                </c:pt>
                <c:pt idx="1208">
                  <c:v>0.28699999999999998</c:v>
                </c:pt>
                <c:pt idx="1209">
                  <c:v>0.28699999999999998</c:v>
                </c:pt>
                <c:pt idx="1210">
                  <c:v>0.27500000000000002</c:v>
                </c:pt>
                <c:pt idx="1211">
                  <c:v>0.31900000000000001</c:v>
                </c:pt>
                <c:pt idx="1212">
                  <c:v>0.311</c:v>
                </c:pt>
                <c:pt idx="1213">
                  <c:v>0.36899999999999999</c:v>
                </c:pt>
                <c:pt idx="1214">
                  <c:v>0.3</c:v>
                </c:pt>
                <c:pt idx="1215">
                  <c:v>0.3</c:v>
                </c:pt>
                <c:pt idx="1216">
                  <c:v>0.3</c:v>
                </c:pt>
                <c:pt idx="1217">
                  <c:v>0.27700000000000002</c:v>
                </c:pt>
                <c:pt idx="1218">
                  <c:v>0.27</c:v>
                </c:pt>
                <c:pt idx="1219">
                  <c:v>0.27400000000000002</c:v>
                </c:pt>
                <c:pt idx="1220">
                  <c:v>0.29399999999999998</c:v>
                </c:pt>
                <c:pt idx="1221">
                  <c:v>0.28799999999999998</c:v>
                </c:pt>
                <c:pt idx="1222">
                  <c:v>0.28799999999999998</c:v>
                </c:pt>
                <c:pt idx="1223">
                  <c:v>0.28799999999999998</c:v>
                </c:pt>
                <c:pt idx="1224">
                  <c:v>0.33300000000000002</c:v>
                </c:pt>
                <c:pt idx="1225">
                  <c:v>0.32700000000000001</c:v>
                </c:pt>
                <c:pt idx="1226">
                  <c:v>0.28100000000000003</c:v>
                </c:pt>
                <c:pt idx="1227">
                  <c:v>0.26500000000000001</c:v>
                </c:pt>
                <c:pt idx="1228">
                  <c:v>0.25700000000000001</c:v>
                </c:pt>
                <c:pt idx="1229">
                  <c:v>0.25700000000000001</c:v>
                </c:pt>
                <c:pt idx="1230">
                  <c:v>0.25700000000000001</c:v>
                </c:pt>
                <c:pt idx="1231">
                  <c:v>0.23300000000000001</c:v>
                </c:pt>
                <c:pt idx="1232">
                  <c:v>0.26900000000000002</c:v>
                </c:pt>
                <c:pt idx="1233">
                  <c:v>0.27</c:v>
                </c:pt>
                <c:pt idx="1234">
                  <c:v>0.26900000000000002</c:v>
                </c:pt>
                <c:pt idx="1235">
                  <c:v>0.26</c:v>
                </c:pt>
                <c:pt idx="1236">
                  <c:v>0.26</c:v>
                </c:pt>
                <c:pt idx="1237">
                  <c:v>0.26</c:v>
                </c:pt>
                <c:pt idx="1238">
                  <c:v>0.26</c:v>
                </c:pt>
                <c:pt idx="1239">
                  <c:v>0.245</c:v>
                </c:pt>
                <c:pt idx="1240">
                  <c:v>0.223</c:v>
                </c:pt>
                <c:pt idx="1241">
                  <c:v>0.221</c:v>
                </c:pt>
                <c:pt idx="1242">
                  <c:v>0.16500000000000001</c:v>
                </c:pt>
                <c:pt idx="1243">
                  <c:v>0.16500000000000001</c:v>
                </c:pt>
                <c:pt idx="1244">
                  <c:v>0.16500000000000001</c:v>
                </c:pt>
                <c:pt idx="1245">
                  <c:v>0.19900000000000001</c:v>
                </c:pt>
                <c:pt idx="1246">
                  <c:v>0.19</c:v>
                </c:pt>
                <c:pt idx="1247">
                  <c:v>0.17599999999999999</c:v>
                </c:pt>
                <c:pt idx="1248">
                  <c:v>0.191</c:v>
                </c:pt>
                <c:pt idx="1249">
                  <c:v>0.20699999999999999</c:v>
                </c:pt>
                <c:pt idx="1250">
                  <c:v>0.20699999999999999</c:v>
                </c:pt>
                <c:pt idx="1251">
                  <c:v>0.20699999999999999</c:v>
                </c:pt>
                <c:pt idx="1252">
                  <c:v>0.192</c:v>
                </c:pt>
                <c:pt idx="1253">
                  <c:v>0.185</c:v>
                </c:pt>
                <c:pt idx="1254">
                  <c:v>0.18099999999999999</c:v>
                </c:pt>
                <c:pt idx="1255">
                  <c:v>0.18099999999999999</c:v>
                </c:pt>
                <c:pt idx="1256">
                  <c:v>0.16700000000000001</c:v>
                </c:pt>
                <c:pt idx="1257">
                  <c:v>0.16700000000000001</c:v>
                </c:pt>
                <c:pt idx="1258">
                  <c:v>0.16700000000000001</c:v>
                </c:pt>
                <c:pt idx="1259">
                  <c:v>0.16</c:v>
                </c:pt>
                <c:pt idx="1260">
                  <c:v>0.184</c:v>
                </c:pt>
                <c:pt idx="1261">
                  <c:v>0.2</c:v>
                </c:pt>
                <c:pt idx="1262">
                  <c:v>0.17</c:v>
                </c:pt>
                <c:pt idx="1263">
                  <c:v>0.20699999999999999</c:v>
                </c:pt>
                <c:pt idx="1264">
                  <c:v>0.20699999999999999</c:v>
                </c:pt>
                <c:pt idx="1265">
                  <c:v>0.20699999999999999</c:v>
                </c:pt>
                <c:pt idx="1266">
                  <c:v>0.21</c:v>
                </c:pt>
                <c:pt idx="1267">
                  <c:v>0.17899999999999999</c:v>
                </c:pt>
                <c:pt idx="1268">
                  <c:v>0.17799999999999999</c:v>
                </c:pt>
                <c:pt idx="1269">
                  <c:v>0.17599999999999999</c:v>
                </c:pt>
                <c:pt idx="1270">
                  <c:v>0.19800000000000001</c:v>
                </c:pt>
                <c:pt idx="1271">
                  <c:v>0.19800000000000001</c:v>
                </c:pt>
                <c:pt idx="1272">
                  <c:v>0.19800000000000001</c:v>
                </c:pt>
                <c:pt idx="1273">
                  <c:v>0.13700000000000001</c:v>
                </c:pt>
                <c:pt idx="1274">
                  <c:v>0.13500000000000001</c:v>
                </c:pt>
                <c:pt idx="1275">
                  <c:v>0.11899999999999999</c:v>
                </c:pt>
                <c:pt idx="1276">
                  <c:v>0.187</c:v>
                </c:pt>
                <c:pt idx="1277">
                  <c:v>0.192</c:v>
                </c:pt>
                <c:pt idx="1278">
                  <c:v>0.192</c:v>
                </c:pt>
                <c:pt idx="1279">
                  <c:v>0.192</c:v>
                </c:pt>
                <c:pt idx="1280">
                  <c:v>0.185</c:v>
                </c:pt>
                <c:pt idx="1281">
                  <c:v>0.13900000000000001</c:v>
                </c:pt>
                <c:pt idx="1282">
                  <c:v>0.124</c:v>
                </c:pt>
                <c:pt idx="1283">
                  <c:v>0.108</c:v>
                </c:pt>
                <c:pt idx="1284">
                  <c:v>8.6999999999999994E-2</c:v>
                </c:pt>
                <c:pt idx="1285">
                  <c:v>8.6999999999999994E-2</c:v>
                </c:pt>
                <c:pt idx="1286">
                  <c:v>8.6999999999999994E-2</c:v>
                </c:pt>
                <c:pt idx="1287">
                  <c:v>9.6000000000000002E-2</c:v>
                </c:pt>
                <c:pt idx="1288">
                  <c:v>8.7999999999999995E-2</c:v>
                </c:pt>
                <c:pt idx="1289">
                  <c:v>0.121</c:v>
                </c:pt>
                <c:pt idx="1290">
                  <c:v>0.11700000000000001</c:v>
                </c:pt>
                <c:pt idx="1291">
                  <c:v>0.105</c:v>
                </c:pt>
                <c:pt idx="1292">
                  <c:v>0.105</c:v>
                </c:pt>
                <c:pt idx="1293">
                  <c:v>0.105</c:v>
                </c:pt>
                <c:pt idx="1294">
                  <c:v>9.6000000000000002E-2</c:v>
                </c:pt>
                <c:pt idx="1295">
                  <c:v>9.6000000000000002E-2</c:v>
                </c:pt>
                <c:pt idx="1296">
                  <c:v>7.9000000000000001E-2</c:v>
                </c:pt>
                <c:pt idx="1297">
                  <c:v>8.7999999999999995E-2</c:v>
                </c:pt>
                <c:pt idx="1298">
                  <c:v>0.06</c:v>
                </c:pt>
                <c:pt idx="1299">
                  <c:v>0.06</c:v>
                </c:pt>
                <c:pt idx="1300">
                  <c:v>0.06</c:v>
                </c:pt>
                <c:pt idx="1301">
                  <c:v>6.4000000000000001E-2</c:v>
                </c:pt>
                <c:pt idx="1302">
                  <c:v>7.1999999999999995E-2</c:v>
                </c:pt>
                <c:pt idx="1303">
                  <c:v>0.127</c:v>
                </c:pt>
                <c:pt idx="1304">
                  <c:v>0.14899999999999999</c:v>
                </c:pt>
                <c:pt idx="1305">
                  <c:v>0.161</c:v>
                </c:pt>
                <c:pt idx="1306">
                  <c:v>0.161</c:v>
                </c:pt>
                <c:pt idx="1307">
                  <c:v>0.161</c:v>
                </c:pt>
                <c:pt idx="1308">
                  <c:v>0.129</c:v>
                </c:pt>
                <c:pt idx="1309">
                  <c:v>0.17299999999999999</c:v>
                </c:pt>
                <c:pt idx="1310">
                  <c:v>0.16800000000000001</c:v>
                </c:pt>
                <c:pt idx="1311">
                  <c:v>0.11600000000000001</c:v>
                </c:pt>
                <c:pt idx="1312">
                  <c:v>0.109</c:v>
                </c:pt>
                <c:pt idx="1313">
                  <c:v>0.109</c:v>
                </c:pt>
                <c:pt idx="1314">
                  <c:v>0.109</c:v>
                </c:pt>
                <c:pt idx="1315">
                  <c:v>0.13100000000000001</c:v>
                </c:pt>
                <c:pt idx="1316">
                  <c:v>0.19600000000000001</c:v>
                </c:pt>
                <c:pt idx="1317">
                  <c:v>0.20100000000000001</c:v>
                </c:pt>
                <c:pt idx="1318">
                  <c:v>0.253</c:v>
                </c:pt>
                <c:pt idx="1319">
                  <c:v>0.26300000000000001</c:v>
                </c:pt>
                <c:pt idx="1320">
                  <c:v>0.26300000000000001</c:v>
                </c:pt>
                <c:pt idx="1321">
                  <c:v>0.26300000000000001</c:v>
                </c:pt>
                <c:pt idx="1322">
                  <c:v>0.27</c:v>
                </c:pt>
                <c:pt idx="1323">
                  <c:v>0.25800000000000001</c:v>
                </c:pt>
                <c:pt idx="1324">
                  <c:v>0.22</c:v>
                </c:pt>
                <c:pt idx="1325">
                  <c:v>0.22700000000000001</c:v>
                </c:pt>
                <c:pt idx="1326">
                  <c:v>0.16800000000000001</c:v>
                </c:pt>
                <c:pt idx="1327">
                  <c:v>0.16800000000000001</c:v>
                </c:pt>
                <c:pt idx="1328">
                  <c:v>0.16800000000000001</c:v>
                </c:pt>
                <c:pt idx="1329">
                  <c:v>0.14599999999999999</c:v>
                </c:pt>
                <c:pt idx="1330">
                  <c:v>0.10100000000000001</c:v>
                </c:pt>
                <c:pt idx="1331">
                  <c:v>8.5000000000000006E-2</c:v>
                </c:pt>
                <c:pt idx="1332">
                  <c:v>9.8000000000000004E-2</c:v>
                </c:pt>
                <c:pt idx="1333">
                  <c:v>7.5999999999999998E-2</c:v>
                </c:pt>
                <c:pt idx="1334">
                  <c:v>7.5999999999999998E-2</c:v>
                </c:pt>
                <c:pt idx="1335">
                  <c:v>7.5999999999999998E-2</c:v>
                </c:pt>
                <c:pt idx="1336">
                  <c:v>8.1000000000000003E-2</c:v>
                </c:pt>
                <c:pt idx="1337">
                  <c:v>0.11799999999999999</c:v>
                </c:pt>
                <c:pt idx="1338">
                  <c:v>0.16600000000000001</c:v>
                </c:pt>
                <c:pt idx="1339">
                  <c:v>0.16500000000000001</c:v>
                </c:pt>
                <c:pt idx="1340">
                  <c:v>0.14499999999999999</c:v>
                </c:pt>
                <c:pt idx="1341">
                  <c:v>0.14499999999999999</c:v>
                </c:pt>
                <c:pt idx="1342">
                  <c:v>0.14499999999999999</c:v>
                </c:pt>
                <c:pt idx="1343">
                  <c:v>0.128</c:v>
                </c:pt>
                <c:pt idx="1344">
                  <c:v>0.151</c:v>
                </c:pt>
                <c:pt idx="1345">
                  <c:v>0.11899999999999999</c:v>
                </c:pt>
                <c:pt idx="1346">
                  <c:v>9.6000000000000002E-2</c:v>
                </c:pt>
                <c:pt idx="1347">
                  <c:v>0.112</c:v>
                </c:pt>
                <c:pt idx="1348">
                  <c:v>0.112</c:v>
                </c:pt>
                <c:pt idx="1349">
                  <c:v>0.112</c:v>
                </c:pt>
                <c:pt idx="1350">
                  <c:v>0.124</c:v>
                </c:pt>
                <c:pt idx="1351">
                  <c:v>0.11799999999999999</c:v>
                </c:pt>
                <c:pt idx="1352">
                  <c:v>0.19800000000000001</c:v>
                </c:pt>
                <c:pt idx="1353">
                  <c:v>0.28100000000000003</c:v>
                </c:pt>
                <c:pt idx="1354">
                  <c:v>0.27200000000000002</c:v>
                </c:pt>
                <c:pt idx="1355">
                  <c:v>0.27200000000000002</c:v>
                </c:pt>
                <c:pt idx="1356">
                  <c:v>0.27200000000000002</c:v>
                </c:pt>
                <c:pt idx="1357">
                  <c:v>0.27900000000000003</c:v>
                </c:pt>
                <c:pt idx="1358">
                  <c:v>0.36399999999999999</c:v>
                </c:pt>
                <c:pt idx="1359">
                  <c:v>0.38600000000000001</c:v>
                </c:pt>
                <c:pt idx="1360">
                  <c:v>0.374</c:v>
                </c:pt>
                <c:pt idx="1361">
                  <c:v>0.374</c:v>
                </c:pt>
                <c:pt idx="1362">
                  <c:v>0.379</c:v>
                </c:pt>
                <c:pt idx="1363">
                  <c:v>0.379</c:v>
                </c:pt>
                <c:pt idx="1364">
                  <c:v>0.40300000000000002</c:v>
                </c:pt>
                <c:pt idx="1365">
                  <c:v>0.495</c:v>
                </c:pt>
                <c:pt idx="1366">
                  <c:v>0.48199999999999998</c:v>
                </c:pt>
                <c:pt idx="1367">
                  <c:v>0.48799999999999999</c:v>
                </c:pt>
                <c:pt idx="1368">
                  <c:v>0.439</c:v>
                </c:pt>
                <c:pt idx="1369">
                  <c:v>0.439</c:v>
                </c:pt>
                <c:pt idx="1370">
                  <c:v>0.439</c:v>
                </c:pt>
                <c:pt idx="1371">
                  <c:v>0.44500000000000001</c:v>
                </c:pt>
                <c:pt idx="1372">
                  <c:v>0.439</c:v>
                </c:pt>
                <c:pt idx="1373">
                  <c:v>0.41099999999999998</c:v>
                </c:pt>
                <c:pt idx="1374">
                  <c:v>0.40899999999999997</c:v>
                </c:pt>
                <c:pt idx="1375">
                  <c:v>0.502</c:v>
                </c:pt>
                <c:pt idx="1376">
                  <c:v>0.502</c:v>
                </c:pt>
                <c:pt idx="1377">
                  <c:v>0.502</c:v>
                </c:pt>
                <c:pt idx="1378">
                  <c:v>0.44400000000000001</c:v>
                </c:pt>
                <c:pt idx="1379">
                  <c:v>0.439</c:v>
                </c:pt>
                <c:pt idx="1380">
                  <c:v>0.49199999999999999</c:v>
                </c:pt>
                <c:pt idx="1381">
                  <c:v>0.55700000000000005</c:v>
                </c:pt>
                <c:pt idx="1382">
                  <c:v>0.58599999999999997</c:v>
                </c:pt>
                <c:pt idx="1383">
                  <c:v>0.58599999999999997</c:v>
                </c:pt>
                <c:pt idx="1384">
                  <c:v>0.58599999999999997</c:v>
                </c:pt>
                <c:pt idx="1385">
                  <c:v>0.55200000000000005</c:v>
                </c:pt>
                <c:pt idx="1386">
                  <c:v>0.48299999999999998</c:v>
                </c:pt>
                <c:pt idx="1387">
                  <c:v>0.51500000000000001</c:v>
                </c:pt>
                <c:pt idx="1388">
                  <c:v>0.55000000000000004</c:v>
                </c:pt>
                <c:pt idx="1389">
                  <c:v>0.54100000000000004</c:v>
                </c:pt>
                <c:pt idx="1390">
                  <c:v>0.54100000000000004</c:v>
                </c:pt>
                <c:pt idx="1391">
                  <c:v>0.54100000000000004</c:v>
                </c:pt>
                <c:pt idx="1392">
                  <c:v>0.48499999999999999</c:v>
                </c:pt>
                <c:pt idx="1393">
                  <c:v>0.436</c:v>
                </c:pt>
                <c:pt idx="1394">
                  <c:v>0.38800000000000001</c:v>
                </c:pt>
                <c:pt idx="1395">
                  <c:v>0.30399999999999999</c:v>
                </c:pt>
                <c:pt idx="1396">
                  <c:v>0.25</c:v>
                </c:pt>
                <c:pt idx="1397">
                  <c:v>0.25</c:v>
                </c:pt>
                <c:pt idx="1398">
                  <c:v>0.25</c:v>
                </c:pt>
                <c:pt idx="1399">
                  <c:v>0.27200000000000002</c:v>
                </c:pt>
                <c:pt idx="1400">
                  <c:v>0.27700000000000002</c:v>
                </c:pt>
                <c:pt idx="1401">
                  <c:v>0.27400000000000002</c:v>
                </c:pt>
                <c:pt idx="1402">
                  <c:v>0.26300000000000001</c:v>
                </c:pt>
                <c:pt idx="1403">
                  <c:v>0.21099999999999999</c:v>
                </c:pt>
                <c:pt idx="1404">
                  <c:v>0.21099999999999999</c:v>
                </c:pt>
                <c:pt idx="1405">
                  <c:v>0.21099999999999999</c:v>
                </c:pt>
                <c:pt idx="1406">
                  <c:v>0.23100000000000001</c:v>
                </c:pt>
                <c:pt idx="1407">
                  <c:v>0.16</c:v>
                </c:pt>
                <c:pt idx="1408">
                  <c:v>0.156</c:v>
                </c:pt>
                <c:pt idx="1409">
                  <c:v>0.17100000000000001</c:v>
                </c:pt>
                <c:pt idx="1410">
                  <c:v>0.124</c:v>
                </c:pt>
                <c:pt idx="1411">
                  <c:v>0.124</c:v>
                </c:pt>
                <c:pt idx="1412">
                  <c:v>0.124</c:v>
                </c:pt>
                <c:pt idx="1413">
                  <c:v>8.5000000000000006E-2</c:v>
                </c:pt>
                <c:pt idx="1414">
                  <c:v>9.5000000000000001E-2</c:v>
                </c:pt>
                <c:pt idx="1415">
                  <c:v>6.7000000000000004E-2</c:v>
                </c:pt>
                <c:pt idx="1416">
                  <c:v>0.06</c:v>
                </c:pt>
                <c:pt idx="1417">
                  <c:v>4.8000000000000001E-2</c:v>
                </c:pt>
                <c:pt idx="1418">
                  <c:v>4.8000000000000001E-2</c:v>
                </c:pt>
                <c:pt idx="1419">
                  <c:v>4.8000000000000001E-2</c:v>
                </c:pt>
                <c:pt idx="1420">
                  <c:v>7.5999999999999998E-2</c:v>
                </c:pt>
                <c:pt idx="1421">
                  <c:v>6.7000000000000004E-2</c:v>
                </c:pt>
                <c:pt idx="1422">
                  <c:v>6.7000000000000004E-2</c:v>
                </c:pt>
                <c:pt idx="1423">
                  <c:v>0.06</c:v>
                </c:pt>
                <c:pt idx="1424">
                  <c:v>0.06</c:v>
                </c:pt>
                <c:pt idx="1425">
                  <c:v>0.06</c:v>
                </c:pt>
                <c:pt idx="1426">
                  <c:v>0.06</c:v>
                </c:pt>
                <c:pt idx="1427">
                  <c:v>7.3999999999999996E-2</c:v>
                </c:pt>
                <c:pt idx="1428">
                  <c:v>8.8999999999999996E-2</c:v>
                </c:pt>
                <c:pt idx="1429">
                  <c:v>0.108</c:v>
                </c:pt>
                <c:pt idx="1430">
                  <c:v>0.122</c:v>
                </c:pt>
                <c:pt idx="1431">
                  <c:v>9.6000000000000002E-2</c:v>
                </c:pt>
                <c:pt idx="1432">
                  <c:v>9.6000000000000002E-2</c:v>
                </c:pt>
                <c:pt idx="1433">
                  <c:v>9.6000000000000002E-2</c:v>
                </c:pt>
                <c:pt idx="1434">
                  <c:v>9.1999999999999998E-2</c:v>
                </c:pt>
                <c:pt idx="1435">
                  <c:v>9.1999999999999998E-2</c:v>
                </c:pt>
                <c:pt idx="1436">
                  <c:v>0.09</c:v>
                </c:pt>
                <c:pt idx="1437">
                  <c:v>0.111</c:v>
                </c:pt>
                <c:pt idx="1438">
                  <c:v>0.105</c:v>
                </c:pt>
                <c:pt idx="1439">
                  <c:v>0.105</c:v>
                </c:pt>
                <c:pt idx="1440">
                  <c:v>0.105</c:v>
                </c:pt>
                <c:pt idx="1441">
                  <c:v>9.0999999999999998E-2</c:v>
                </c:pt>
                <c:pt idx="1442">
                  <c:v>7.1999999999999995E-2</c:v>
                </c:pt>
                <c:pt idx="1443">
                  <c:v>0.125</c:v>
                </c:pt>
                <c:pt idx="1444">
                  <c:v>0.13300000000000001</c:v>
                </c:pt>
                <c:pt idx="1445">
                  <c:v>0.122</c:v>
                </c:pt>
                <c:pt idx="1446">
                  <c:v>0.122</c:v>
                </c:pt>
                <c:pt idx="1447">
                  <c:v>0.122</c:v>
                </c:pt>
                <c:pt idx="1448">
                  <c:v>0.128</c:v>
                </c:pt>
                <c:pt idx="1449">
                  <c:v>0.13</c:v>
                </c:pt>
                <c:pt idx="1450">
                  <c:v>0.14299999999999999</c:v>
                </c:pt>
                <c:pt idx="1451">
                  <c:v>0.152</c:v>
                </c:pt>
                <c:pt idx="1452">
                  <c:v>0.15</c:v>
                </c:pt>
                <c:pt idx="1453">
                  <c:v>0.15</c:v>
                </c:pt>
                <c:pt idx="1454">
                  <c:v>0.15</c:v>
                </c:pt>
                <c:pt idx="1455">
                  <c:v>0.158</c:v>
                </c:pt>
                <c:pt idx="1456">
                  <c:v>0.191</c:v>
                </c:pt>
                <c:pt idx="1457">
                  <c:v>0.23200000000000001</c:v>
                </c:pt>
                <c:pt idx="1458">
                  <c:v>0.214</c:v>
                </c:pt>
                <c:pt idx="1459">
                  <c:v>0.182</c:v>
                </c:pt>
                <c:pt idx="1460">
                  <c:v>0.182</c:v>
                </c:pt>
                <c:pt idx="1461">
                  <c:v>0.182</c:v>
                </c:pt>
                <c:pt idx="1462">
                  <c:v>0.16600000000000001</c:v>
                </c:pt>
                <c:pt idx="1463">
                  <c:v>0.16</c:v>
                </c:pt>
                <c:pt idx="1464">
                  <c:v>0.129</c:v>
                </c:pt>
                <c:pt idx="1465">
                  <c:v>0.109</c:v>
                </c:pt>
                <c:pt idx="1466">
                  <c:v>0.11600000000000001</c:v>
                </c:pt>
                <c:pt idx="1467">
                  <c:v>0.11600000000000001</c:v>
                </c:pt>
                <c:pt idx="1468">
                  <c:v>0.11600000000000001</c:v>
                </c:pt>
                <c:pt idx="1469">
                  <c:v>0.125</c:v>
                </c:pt>
                <c:pt idx="1470">
                  <c:v>0.14899999999999999</c:v>
                </c:pt>
                <c:pt idx="1471">
                  <c:v>0.184</c:v>
                </c:pt>
                <c:pt idx="1472">
                  <c:v>0.14299999999999999</c:v>
                </c:pt>
                <c:pt idx="1473">
                  <c:v>0.10199999999999999</c:v>
                </c:pt>
                <c:pt idx="1474">
                  <c:v>0.10199999999999999</c:v>
                </c:pt>
                <c:pt idx="1475">
                  <c:v>0.10199999999999999</c:v>
                </c:pt>
                <c:pt idx="1476">
                  <c:v>0.10199999999999999</c:v>
                </c:pt>
                <c:pt idx="1477">
                  <c:v>9.5000000000000001E-2</c:v>
                </c:pt>
                <c:pt idx="1478">
                  <c:v>9.8000000000000004E-2</c:v>
                </c:pt>
                <c:pt idx="1479">
                  <c:v>0.109</c:v>
                </c:pt>
                <c:pt idx="1480">
                  <c:v>9.0999999999999998E-2</c:v>
                </c:pt>
                <c:pt idx="1481">
                  <c:v>9.0999999999999998E-2</c:v>
                </c:pt>
                <c:pt idx="1482">
                  <c:v>9.0999999999999998E-2</c:v>
                </c:pt>
                <c:pt idx="1483">
                  <c:v>0.126</c:v>
                </c:pt>
                <c:pt idx="1484">
                  <c:v>0.13200000000000001</c:v>
                </c:pt>
                <c:pt idx="1485">
                  <c:v>0.23799999999999999</c:v>
                </c:pt>
                <c:pt idx="1486">
                  <c:v>0.20200000000000001</c:v>
                </c:pt>
                <c:pt idx="1487">
                  <c:v>0.18099999999999999</c:v>
                </c:pt>
                <c:pt idx="1488">
                  <c:v>0.18099999999999999</c:v>
                </c:pt>
                <c:pt idx="1489">
                  <c:v>0.18099999999999999</c:v>
                </c:pt>
                <c:pt idx="1490">
                  <c:v>0.16400000000000001</c:v>
                </c:pt>
                <c:pt idx="1491">
                  <c:v>0.15</c:v>
                </c:pt>
                <c:pt idx="1492">
                  <c:v>0.129</c:v>
                </c:pt>
                <c:pt idx="1493">
                  <c:v>0.112</c:v>
                </c:pt>
                <c:pt idx="1494">
                  <c:v>9.7000000000000003E-2</c:v>
                </c:pt>
                <c:pt idx="1495">
                  <c:v>9.7000000000000003E-2</c:v>
                </c:pt>
                <c:pt idx="1496">
                  <c:v>9.7000000000000003E-2</c:v>
                </c:pt>
                <c:pt idx="1497">
                  <c:v>0.129</c:v>
                </c:pt>
                <c:pt idx="1498">
                  <c:v>0.17199999999999999</c:v>
                </c:pt>
                <c:pt idx="1499">
                  <c:v>0.156</c:v>
                </c:pt>
                <c:pt idx="1500">
                  <c:v>0.13400000000000001</c:v>
                </c:pt>
                <c:pt idx="1501">
                  <c:v>0.14000000000000001</c:v>
                </c:pt>
                <c:pt idx="1502">
                  <c:v>0.14000000000000001</c:v>
                </c:pt>
                <c:pt idx="1503">
                  <c:v>0.14000000000000001</c:v>
                </c:pt>
                <c:pt idx="1504">
                  <c:v>0.15</c:v>
                </c:pt>
                <c:pt idx="1505">
                  <c:v>0.158</c:v>
                </c:pt>
                <c:pt idx="1506">
                  <c:v>0.13600000000000001</c:v>
                </c:pt>
                <c:pt idx="1507">
                  <c:v>0.124</c:v>
                </c:pt>
                <c:pt idx="1508">
                  <c:v>0.11700000000000001</c:v>
                </c:pt>
                <c:pt idx="1509">
                  <c:v>0.11700000000000001</c:v>
                </c:pt>
                <c:pt idx="1510">
                  <c:v>0.11700000000000001</c:v>
                </c:pt>
                <c:pt idx="1511">
                  <c:v>0.11</c:v>
                </c:pt>
                <c:pt idx="1512">
                  <c:v>8.8999999999999996E-2</c:v>
                </c:pt>
                <c:pt idx="1513">
                  <c:v>0.12</c:v>
                </c:pt>
                <c:pt idx="1514">
                  <c:v>0.10100000000000001</c:v>
                </c:pt>
                <c:pt idx="1515">
                  <c:v>0.10100000000000001</c:v>
                </c:pt>
                <c:pt idx="1516">
                  <c:v>0.10100000000000001</c:v>
                </c:pt>
                <c:pt idx="1517">
                  <c:v>0.10100000000000001</c:v>
                </c:pt>
                <c:pt idx="1518">
                  <c:v>0.111</c:v>
                </c:pt>
                <c:pt idx="1519">
                  <c:v>0.17100000000000001</c:v>
                </c:pt>
                <c:pt idx="1520">
                  <c:v>0.18099999999999999</c:v>
                </c:pt>
                <c:pt idx="1521">
                  <c:v>0.17399999999999999</c:v>
                </c:pt>
                <c:pt idx="1522">
                  <c:v>0.17399999999999999</c:v>
                </c:pt>
                <c:pt idx="1523">
                  <c:v>0.17399999999999999</c:v>
                </c:pt>
                <c:pt idx="1524">
                  <c:v>0.17399999999999999</c:v>
                </c:pt>
                <c:pt idx="1525">
                  <c:v>0.18099999999999999</c:v>
                </c:pt>
                <c:pt idx="1526">
                  <c:v>0.12</c:v>
                </c:pt>
                <c:pt idx="1527">
                  <c:v>0.109</c:v>
                </c:pt>
                <c:pt idx="1528">
                  <c:v>0.122</c:v>
                </c:pt>
                <c:pt idx="1529">
                  <c:v>0.13700000000000001</c:v>
                </c:pt>
                <c:pt idx="1530">
                  <c:v>0.13700000000000001</c:v>
                </c:pt>
                <c:pt idx="1531">
                  <c:v>0.13700000000000001</c:v>
                </c:pt>
                <c:pt idx="1532">
                  <c:v>0.127</c:v>
                </c:pt>
                <c:pt idx="1533">
                  <c:v>0.107</c:v>
                </c:pt>
                <c:pt idx="1534">
                  <c:v>7.4999999999999997E-2</c:v>
                </c:pt>
                <c:pt idx="1535">
                  <c:v>6.3E-2</c:v>
                </c:pt>
                <c:pt idx="1536">
                  <c:v>9.2999999999999999E-2</c:v>
                </c:pt>
                <c:pt idx="1537">
                  <c:v>9.2999999999999999E-2</c:v>
                </c:pt>
                <c:pt idx="1538">
                  <c:v>9.2999999999999999E-2</c:v>
                </c:pt>
                <c:pt idx="1539">
                  <c:v>7.8E-2</c:v>
                </c:pt>
                <c:pt idx="1540">
                  <c:v>8.6999999999999994E-2</c:v>
                </c:pt>
                <c:pt idx="1541">
                  <c:v>0.09</c:v>
                </c:pt>
                <c:pt idx="1542">
                  <c:v>0.104</c:v>
                </c:pt>
                <c:pt idx="1543">
                  <c:v>0.106</c:v>
                </c:pt>
                <c:pt idx="1544">
                  <c:v>0.106</c:v>
                </c:pt>
                <c:pt idx="1545">
                  <c:v>0.106</c:v>
                </c:pt>
                <c:pt idx="1546">
                  <c:v>0.10299999999999999</c:v>
                </c:pt>
                <c:pt idx="1547">
                  <c:v>0.153</c:v>
                </c:pt>
                <c:pt idx="1548">
                  <c:v>0.13900000000000001</c:v>
                </c:pt>
                <c:pt idx="1549">
                  <c:v>0.18</c:v>
                </c:pt>
                <c:pt idx="1550">
                  <c:v>0.16800000000000001</c:v>
                </c:pt>
                <c:pt idx="1551">
                  <c:v>0.16800000000000001</c:v>
                </c:pt>
                <c:pt idx="1552">
                  <c:v>0.16800000000000001</c:v>
                </c:pt>
                <c:pt idx="1553">
                  <c:v>0.16200000000000001</c:v>
                </c:pt>
                <c:pt idx="1554">
                  <c:v>0.17399999999999999</c:v>
                </c:pt>
                <c:pt idx="1555">
                  <c:v>0.193</c:v>
                </c:pt>
                <c:pt idx="1556">
                  <c:v>0.192</c:v>
                </c:pt>
                <c:pt idx="1557">
                  <c:v>0.307</c:v>
                </c:pt>
                <c:pt idx="1558">
                  <c:v>0.307</c:v>
                </c:pt>
                <c:pt idx="1559">
                  <c:v>0.307</c:v>
                </c:pt>
                <c:pt idx="1560">
                  <c:v>0.33800000000000002</c:v>
                </c:pt>
                <c:pt idx="1561">
                  <c:v>0.373</c:v>
                </c:pt>
                <c:pt idx="1562">
                  <c:v>0.35</c:v>
                </c:pt>
                <c:pt idx="1563">
                  <c:v>0.312</c:v>
                </c:pt>
                <c:pt idx="1564">
                  <c:v>0.32200000000000001</c:v>
                </c:pt>
                <c:pt idx="1565">
                  <c:v>0.32200000000000001</c:v>
                </c:pt>
                <c:pt idx="1566">
                  <c:v>0.32200000000000001</c:v>
                </c:pt>
                <c:pt idx="1567">
                  <c:v>0.26700000000000002</c:v>
                </c:pt>
                <c:pt idx="1568">
                  <c:v>0.20599999999999999</c:v>
                </c:pt>
                <c:pt idx="1569">
                  <c:v>0.22700000000000001</c:v>
                </c:pt>
                <c:pt idx="1570">
                  <c:v>0.23899999999999999</c:v>
                </c:pt>
                <c:pt idx="1571">
                  <c:v>0.22700000000000001</c:v>
                </c:pt>
                <c:pt idx="1572">
                  <c:v>0.22700000000000001</c:v>
                </c:pt>
                <c:pt idx="1573">
                  <c:v>0.22700000000000001</c:v>
                </c:pt>
                <c:pt idx="1574">
                  <c:v>0.21099999999999999</c:v>
                </c:pt>
                <c:pt idx="1575">
                  <c:v>0.254</c:v>
                </c:pt>
                <c:pt idx="1576">
                  <c:v>0.26500000000000001</c:v>
                </c:pt>
                <c:pt idx="1577">
                  <c:v>0.22600000000000001</c:v>
                </c:pt>
                <c:pt idx="1578">
                  <c:v>0.155</c:v>
                </c:pt>
                <c:pt idx="1579">
                  <c:v>0.155</c:v>
                </c:pt>
                <c:pt idx="1580">
                  <c:v>0.155</c:v>
                </c:pt>
                <c:pt idx="1581">
                  <c:v>0.14499999999999999</c:v>
                </c:pt>
                <c:pt idx="1582">
                  <c:v>0.126</c:v>
                </c:pt>
                <c:pt idx="1583">
                  <c:v>0.107</c:v>
                </c:pt>
                <c:pt idx="1584">
                  <c:v>9.9000000000000005E-2</c:v>
                </c:pt>
                <c:pt idx="1585">
                  <c:v>7.9000000000000001E-2</c:v>
                </c:pt>
                <c:pt idx="1586">
                  <c:v>7.9000000000000001E-2</c:v>
                </c:pt>
                <c:pt idx="1587">
                  <c:v>7.9000000000000001E-2</c:v>
                </c:pt>
                <c:pt idx="1588">
                  <c:v>0.128</c:v>
                </c:pt>
                <c:pt idx="1589">
                  <c:v>0.13100000000000001</c:v>
                </c:pt>
                <c:pt idx="1590">
                  <c:v>7.8E-2</c:v>
                </c:pt>
                <c:pt idx="1591">
                  <c:v>5.1999999999999998E-2</c:v>
                </c:pt>
                <c:pt idx="1592">
                  <c:v>3.5000000000000003E-2</c:v>
                </c:pt>
                <c:pt idx="1593">
                  <c:v>3.5000000000000003E-2</c:v>
                </c:pt>
                <c:pt idx="1594">
                  <c:v>3.5000000000000003E-2</c:v>
                </c:pt>
                <c:pt idx="1595">
                  <c:v>3.7999999999999999E-2</c:v>
                </c:pt>
                <c:pt idx="1596">
                  <c:v>4.2999999999999997E-2</c:v>
                </c:pt>
                <c:pt idx="1597">
                  <c:v>6.2E-2</c:v>
                </c:pt>
                <c:pt idx="1598">
                  <c:v>8.3000000000000004E-2</c:v>
                </c:pt>
                <c:pt idx="1599">
                  <c:v>6.2E-2</c:v>
                </c:pt>
                <c:pt idx="1600">
                  <c:v>6.2E-2</c:v>
                </c:pt>
                <c:pt idx="1601">
                  <c:v>6.2E-2</c:v>
                </c:pt>
                <c:pt idx="1602">
                  <c:v>6.8000000000000005E-2</c:v>
                </c:pt>
                <c:pt idx="1603">
                  <c:v>7.1999999999999995E-2</c:v>
                </c:pt>
                <c:pt idx="1604">
                  <c:v>0.159</c:v>
                </c:pt>
                <c:pt idx="1605">
                  <c:v>0.184</c:v>
                </c:pt>
                <c:pt idx="1606">
                  <c:v>9.2999999999999999E-2</c:v>
                </c:pt>
                <c:pt idx="1607">
                  <c:v>9.2999999999999999E-2</c:v>
                </c:pt>
                <c:pt idx="1608">
                  <c:v>9.2999999999999999E-2</c:v>
                </c:pt>
                <c:pt idx="1609">
                  <c:v>0.14000000000000001</c:v>
                </c:pt>
                <c:pt idx="1610">
                  <c:v>0.187</c:v>
                </c:pt>
                <c:pt idx="1611">
                  <c:v>0.161</c:v>
                </c:pt>
                <c:pt idx="1612">
                  <c:v>0.157</c:v>
                </c:pt>
                <c:pt idx="1613">
                  <c:v>0.115</c:v>
                </c:pt>
                <c:pt idx="1614">
                  <c:v>0.115</c:v>
                </c:pt>
                <c:pt idx="1615">
                  <c:v>0.115</c:v>
                </c:pt>
                <c:pt idx="1616">
                  <c:v>0.105</c:v>
                </c:pt>
                <c:pt idx="1617">
                  <c:v>0.19800000000000001</c:v>
                </c:pt>
                <c:pt idx="1618">
                  <c:v>0.153</c:v>
                </c:pt>
                <c:pt idx="1619">
                  <c:v>0.219</c:v>
                </c:pt>
                <c:pt idx="1620">
                  <c:v>0.33500000000000002</c:v>
                </c:pt>
                <c:pt idx="1621">
                  <c:v>0.33500000000000002</c:v>
                </c:pt>
                <c:pt idx="1622">
                  <c:v>0.33500000000000002</c:v>
                </c:pt>
                <c:pt idx="1623">
                  <c:v>0.309</c:v>
                </c:pt>
                <c:pt idx="1624">
                  <c:v>0.28699999999999998</c:v>
                </c:pt>
                <c:pt idx="1625">
                  <c:v>0.29899999999999999</c:v>
                </c:pt>
                <c:pt idx="1626">
                  <c:v>0.33100000000000002</c:v>
                </c:pt>
                <c:pt idx="1627">
                  <c:v>0.34399999999999997</c:v>
                </c:pt>
                <c:pt idx="1628">
                  <c:v>0.34399999999999997</c:v>
                </c:pt>
                <c:pt idx="1629">
                  <c:v>0.34399999999999997</c:v>
                </c:pt>
                <c:pt idx="1630">
                  <c:v>0.34799999999999998</c:v>
                </c:pt>
                <c:pt idx="1631">
                  <c:v>0.32200000000000001</c:v>
                </c:pt>
                <c:pt idx="1632">
                  <c:v>0.309</c:v>
                </c:pt>
                <c:pt idx="1633">
                  <c:v>0.32300000000000001</c:v>
                </c:pt>
                <c:pt idx="1634">
                  <c:v>0.29299999999999998</c:v>
                </c:pt>
                <c:pt idx="1635">
                  <c:v>0.29299999999999998</c:v>
                </c:pt>
                <c:pt idx="1636">
                  <c:v>0.29299999999999998</c:v>
                </c:pt>
                <c:pt idx="1637">
                  <c:v>0.245</c:v>
                </c:pt>
                <c:pt idx="1638">
                  <c:v>0.23499999999999999</c:v>
                </c:pt>
                <c:pt idx="1639">
                  <c:v>0.20499999999999999</c:v>
                </c:pt>
                <c:pt idx="1640">
                  <c:v>0.20899999999999999</c:v>
                </c:pt>
                <c:pt idx="1641">
                  <c:v>0.216</c:v>
                </c:pt>
                <c:pt idx="1642">
                  <c:v>0.216</c:v>
                </c:pt>
                <c:pt idx="1643">
                  <c:v>0.216</c:v>
                </c:pt>
                <c:pt idx="1644">
                  <c:v>0.187</c:v>
                </c:pt>
                <c:pt idx="1645">
                  <c:v>0.19900000000000001</c:v>
                </c:pt>
                <c:pt idx="1646">
                  <c:v>0.19700000000000001</c:v>
                </c:pt>
                <c:pt idx="1647">
                  <c:v>0.20100000000000001</c:v>
                </c:pt>
                <c:pt idx="1648">
                  <c:v>0.17</c:v>
                </c:pt>
                <c:pt idx="1649">
                  <c:v>0.17</c:v>
                </c:pt>
                <c:pt idx="1650">
                  <c:v>0.17</c:v>
                </c:pt>
                <c:pt idx="1651">
                  <c:v>0.20300000000000001</c:v>
                </c:pt>
                <c:pt idx="1652">
                  <c:v>0.22800000000000001</c:v>
                </c:pt>
                <c:pt idx="1653">
                  <c:v>0.32400000000000001</c:v>
                </c:pt>
                <c:pt idx="1654">
                  <c:v>0.35099999999999998</c:v>
                </c:pt>
                <c:pt idx="1655">
                  <c:v>0.36699999999999999</c:v>
                </c:pt>
                <c:pt idx="1656">
                  <c:v>0.36699999999999999</c:v>
                </c:pt>
                <c:pt idx="1657">
                  <c:v>0.36699999999999999</c:v>
                </c:pt>
                <c:pt idx="1658">
                  <c:v>0.30399999999999999</c:v>
                </c:pt>
                <c:pt idx="1659">
                  <c:v>0.312</c:v>
                </c:pt>
                <c:pt idx="1660">
                  <c:v>0.4</c:v>
                </c:pt>
                <c:pt idx="1661">
                  <c:v>0.45800000000000002</c:v>
                </c:pt>
                <c:pt idx="1662">
                  <c:v>0.39200000000000002</c:v>
                </c:pt>
                <c:pt idx="1663">
                  <c:v>0.39200000000000002</c:v>
                </c:pt>
                <c:pt idx="1664">
                  <c:v>0.39200000000000002</c:v>
                </c:pt>
                <c:pt idx="1665">
                  <c:v>0.42499999999999999</c:v>
                </c:pt>
                <c:pt idx="1666">
                  <c:v>0.46800000000000003</c:v>
                </c:pt>
                <c:pt idx="1667">
                  <c:v>0.44800000000000001</c:v>
                </c:pt>
                <c:pt idx="1668">
                  <c:v>0.56200000000000006</c:v>
                </c:pt>
                <c:pt idx="1669">
                  <c:v>0.67800000000000005</c:v>
                </c:pt>
                <c:pt idx="1670">
                  <c:v>0.67800000000000005</c:v>
                </c:pt>
                <c:pt idx="1671">
                  <c:v>0.67800000000000005</c:v>
                </c:pt>
                <c:pt idx="1672">
                  <c:v>0.749</c:v>
                </c:pt>
                <c:pt idx="1673">
                  <c:v>0.73199999999999998</c:v>
                </c:pt>
                <c:pt idx="1674">
                  <c:v>0.69799999999999995</c:v>
                </c:pt>
                <c:pt idx="1675">
                  <c:v>0.67400000000000004</c:v>
                </c:pt>
                <c:pt idx="1676">
                  <c:v>0.67800000000000005</c:v>
                </c:pt>
                <c:pt idx="1677">
                  <c:v>0.67800000000000005</c:v>
                </c:pt>
                <c:pt idx="1678">
                  <c:v>0.67800000000000005</c:v>
                </c:pt>
                <c:pt idx="1679">
                  <c:v>0.68600000000000005</c:v>
                </c:pt>
                <c:pt idx="1680">
                  <c:v>0.67700000000000005</c:v>
                </c:pt>
                <c:pt idx="1681">
                  <c:v>0.621</c:v>
                </c:pt>
                <c:pt idx="1682">
                  <c:v>0.53100000000000003</c:v>
                </c:pt>
                <c:pt idx="1683">
                  <c:v>0.48699999999999999</c:v>
                </c:pt>
                <c:pt idx="1684">
                  <c:v>0.48699999999999999</c:v>
                </c:pt>
                <c:pt idx="1685">
                  <c:v>0.48699999999999999</c:v>
                </c:pt>
                <c:pt idx="1686">
                  <c:v>0.47399999999999998</c:v>
                </c:pt>
                <c:pt idx="1687">
                  <c:v>0.53400000000000003</c:v>
                </c:pt>
                <c:pt idx="1688">
                  <c:v>0.52100000000000002</c:v>
                </c:pt>
                <c:pt idx="1689">
                  <c:v>0.54400000000000004</c:v>
                </c:pt>
                <c:pt idx="1690">
                  <c:v>0.47299999999999998</c:v>
                </c:pt>
                <c:pt idx="1691">
                  <c:v>0.47299999999999998</c:v>
                </c:pt>
                <c:pt idx="1692">
                  <c:v>0.47299999999999998</c:v>
                </c:pt>
                <c:pt idx="1693">
                  <c:v>0.47699999999999998</c:v>
                </c:pt>
                <c:pt idx="1694">
                  <c:v>0.46</c:v>
                </c:pt>
                <c:pt idx="1695">
                  <c:v>0.49399999999999999</c:v>
                </c:pt>
                <c:pt idx="1696">
                  <c:v>0.47499999999999998</c:v>
                </c:pt>
                <c:pt idx="1697">
                  <c:v>0.438</c:v>
                </c:pt>
                <c:pt idx="1698">
                  <c:v>0.438</c:v>
                </c:pt>
                <c:pt idx="1699">
                  <c:v>0.438</c:v>
                </c:pt>
                <c:pt idx="1700">
                  <c:v>0.44800000000000001</c:v>
                </c:pt>
                <c:pt idx="1701">
                  <c:v>0.57699999999999996</c:v>
                </c:pt>
                <c:pt idx="1702">
                  <c:v>0.60799999999999998</c:v>
                </c:pt>
                <c:pt idx="1703">
                  <c:v>0.60599999999999998</c:v>
                </c:pt>
                <c:pt idx="1704">
                  <c:v>0.64800000000000002</c:v>
                </c:pt>
                <c:pt idx="1705">
                  <c:v>0.64800000000000002</c:v>
                </c:pt>
                <c:pt idx="1706">
                  <c:v>0.64800000000000002</c:v>
                </c:pt>
                <c:pt idx="1707">
                  <c:v>0.61199999999999999</c:v>
                </c:pt>
                <c:pt idx="1708">
                  <c:v>0.65100000000000002</c:v>
                </c:pt>
                <c:pt idx="1709">
                  <c:v>0.61799999999999999</c:v>
                </c:pt>
                <c:pt idx="1710">
                  <c:v>0.56299999999999994</c:v>
                </c:pt>
                <c:pt idx="1711">
                  <c:v>0.52400000000000002</c:v>
                </c:pt>
                <c:pt idx="1712">
                  <c:v>0.52400000000000002</c:v>
                </c:pt>
                <c:pt idx="1713">
                  <c:v>0.52400000000000002</c:v>
                </c:pt>
                <c:pt idx="1714">
                  <c:v>0.51900000000000002</c:v>
                </c:pt>
                <c:pt idx="1715">
                  <c:v>0.49</c:v>
                </c:pt>
                <c:pt idx="1716">
                  <c:v>0.47799999999999998</c:v>
                </c:pt>
                <c:pt idx="1717">
                  <c:v>0.41499999999999998</c:v>
                </c:pt>
                <c:pt idx="1718">
                  <c:v>0.47799999999999998</c:v>
                </c:pt>
                <c:pt idx="1719">
                  <c:v>0.47799999999999998</c:v>
                </c:pt>
                <c:pt idx="1720">
                  <c:v>0.47799999999999998</c:v>
                </c:pt>
                <c:pt idx="1721">
                  <c:v>0.48899999999999999</c:v>
                </c:pt>
                <c:pt idx="1722">
                  <c:v>0.48899999999999999</c:v>
                </c:pt>
                <c:pt idx="1723">
                  <c:v>0.48299999999999998</c:v>
                </c:pt>
                <c:pt idx="1724">
                  <c:v>0.47</c:v>
                </c:pt>
                <c:pt idx="1725">
                  <c:v>0.53300000000000003</c:v>
                </c:pt>
                <c:pt idx="1726">
                  <c:v>0.53300000000000003</c:v>
                </c:pt>
                <c:pt idx="1727">
                  <c:v>0.53300000000000003</c:v>
                </c:pt>
                <c:pt idx="1728">
                  <c:v>0.54400000000000004</c:v>
                </c:pt>
                <c:pt idx="1729">
                  <c:v>0.60599999999999998</c:v>
                </c:pt>
                <c:pt idx="1730">
                  <c:v>0.57899999999999996</c:v>
                </c:pt>
                <c:pt idx="1731">
                  <c:v>0.58799999999999997</c:v>
                </c:pt>
                <c:pt idx="1732">
                  <c:v>0.51200000000000001</c:v>
                </c:pt>
                <c:pt idx="1733">
                  <c:v>0.51200000000000001</c:v>
                </c:pt>
                <c:pt idx="1734">
                  <c:v>0.51200000000000001</c:v>
                </c:pt>
                <c:pt idx="1735">
                  <c:v>0.53600000000000003</c:v>
                </c:pt>
                <c:pt idx="1736">
                  <c:v>0.53100000000000003</c:v>
                </c:pt>
                <c:pt idx="1737">
                  <c:v>0.48599999999999999</c:v>
                </c:pt>
                <c:pt idx="1738">
                  <c:v>0.48399999999999999</c:v>
                </c:pt>
                <c:pt idx="1739">
                  <c:v>0.44800000000000001</c:v>
                </c:pt>
                <c:pt idx="1740">
                  <c:v>0.44800000000000001</c:v>
                </c:pt>
                <c:pt idx="1741">
                  <c:v>0.44800000000000001</c:v>
                </c:pt>
                <c:pt idx="1742">
                  <c:v>0.435</c:v>
                </c:pt>
                <c:pt idx="1743">
                  <c:v>0.46400000000000002</c:v>
                </c:pt>
                <c:pt idx="1744">
                  <c:v>0.47399999999999998</c:v>
                </c:pt>
                <c:pt idx="1745">
                  <c:v>0.441</c:v>
                </c:pt>
                <c:pt idx="1746">
                  <c:v>0.41699999999999998</c:v>
                </c:pt>
                <c:pt idx="1747">
                  <c:v>0.41699999999999998</c:v>
                </c:pt>
                <c:pt idx="1748">
                  <c:v>0.41699999999999998</c:v>
                </c:pt>
                <c:pt idx="1749">
                  <c:v>0.438</c:v>
                </c:pt>
                <c:pt idx="1750">
                  <c:v>0.45900000000000002</c:v>
                </c:pt>
                <c:pt idx="1751">
                  <c:v>0.504</c:v>
                </c:pt>
                <c:pt idx="1752">
                  <c:v>0.48699999999999999</c:v>
                </c:pt>
                <c:pt idx="1753">
                  <c:v>0.47599999999999998</c:v>
                </c:pt>
                <c:pt idx="1754">
                  <c:v>0.47599999999999998</c:v>
                </c:pt>
                <c:pt idx="1755">
                  <c:v>0.47599999999999998</c:v>
                </c:pt>
                <c:pt idx="1756">
                  <c:v>0.45600000000000002</c:v>
                </c:pt>
                <c:pt idx="1757">
                  <c:v>0.46899999999999997</c:v>
                </c:pt>
                <c:pt idx="1758">
                  <c:v>0.47799999999999998</c:v>
                </c:pt>
                <c:pt idx="1759">
                  <c:v>0.53800000000000003</c:v>
                </c:pt>
                <c:pt idx="1760">
                  <c:v>0.48799999999999999</c:v>
                </c:pt>
                <c:pt idx="1761">
                  <c:v>0.48799999999999999</c:v>
                </c:pt>
                <c:pt idx="1762">
                  <c:v>0.48799999999999999</c:v>
                </c:pt>
                <c:pt idx="1763">
                  <c:v>0.55200000000000005</c:v>
                </c:pt>
                <c:pt idx="1764">
                  <c:v>0.505</c:v>
                </c:pt>
                <c:pt idx="1765">
                  <c:v>0.33600000000000002</c:v>
                </c:pt>
                <c:pt idx="1766">
                  <c:v>0.26700000000000002</c:v>
                </c:pt>
                <c:pt idx="1767">
                  <c:v>0.26700000000000002</c:v>
                </c:pt>
                <c:pt idx="1768">
                  <c:v>0.26700000000000002</c:v>
                </c:pt>
                <c:pt idx="1769">
                  <c:v>0.26700000000000002</c:v>
                </c:pt>
                <c:pt idx="1770">
                  <c:v>0.28199999999999997</c:v>
                </c:pt>
                <c:pt idx="1771">
                  <c:v>0.28799999999999998</c:v>
                </c:pt>
                <c:pt idx="1772">
                  <c:v>0.254</c:v>
                </c:pt>
                <c:pt idx="1773">
                  <c:v>0.29699999999999999</c:v>
                </c:pt>
                <c:pt idx="1774">
                  <c:v>0.35599999999999998</c:v>
                </c:pt>
                <c:pt idx="1775">
                  <c:v>0.35599999999999998</c:v>
                </c:pt>
                <c:pt idx="1776">
                  <c:v>0.35599999999999998</c:v>
                </c:pt>
                <c:pt idx="1777">
                  <c:v>0.34399999999999997</c:v>
                </c:pt>
                <c:pt idx="1778">
                  <c:v>0.35799999999999998</c:v>
                </c:pt>
                <c:pt idx="1779">
                  <c:v>0.38200000000000001</c:v>
                </c:pt>
                <c:pt idx="1780">
                  <c:v>0.38300000000000001</c:v>
                </c:pt>
                <c:pt idx="1781">
                  <c:v>0.38100000000000001</c:v>
                </c:pt>
                <c:pt idx="1782">
                  <c:v>0.38100000000000001</c:v>
                </c:pt>
                <c:pt idx="1783">
                  <c:v>0.38100000000000001</c:v>
                </c:pt>
                <c:pt idx="1784">
                  <c:v>0.376</c:v>
                </c:pt>
                <c:pt idx="1785">
                  <c:v>0.37</c:v>
                </c:pt>
                <c:pt idx="1786">
                  <c:v>0.379</c:v>
                </c:pt>
                <c:pt idx="1787">
                  <c:v>0.36399999999999999</c:v>
                </c:pt>
                <c:pt idx="1788">
                  <c:v>0.35099999999999998</c:v>
                </c:pt>
                <c:pt idx="1789">
                  <c:v>0.35099999999999998</c:v>
                </c:pt>
                <c:pt idx="1790">
                  <c:v>0.35099999999999998</c:v>
                </c:pt>
                <c:pt idx="1791">
                  <c:v>0.35599999999999998</c:v>
                </c:pt>
                <c:pt idx="1792">
                  <c:v>0.34100000000000003</c:v>
                </c:pt>
                <c:pt idx="1793">
                  <c:v>0.33300000000000002</c:v>
                </c:pt>
                <c:pt idx="1794">
                  <c:v>0.28999999999999998</c:v>
                </c:pt>
                <c:pt idx="1795">
                  <c:v>0.23300000000000001</c:v>
                </c:pt>
                <c:pt idx="1796">
                  <c:v>0.23300000000000001</c:v>
                </c:pt>
                <c:pt idx="1797">
                  <c:v>0.23300000000000001</c:v>
                </c:pt>
                <c:pt idx="1798">
                  <c:v>0.27600000000000002</c:v>
                </c:pt>
                <c:pt idx="1799">
                  <c:v>0.28399999999999997</c:v>
                </c:pt>
                <c:pt idx="1800">
                  <c:v>0.224</c:v>
                </c:pt>
                <c:pt idx="1801">
                  <c:v>0.24399999999999999</c:v>
                </c:pt>
                <c:pt idx="1802">
                  <c:v>0.27700000000000002</c:v>
                </c:pt>
                <c:pt idx="1803">
                  <c:v>0.27700000000000002</c:v>
                </c:pt>
                <c:pt idx="1804">
                  <c:v>0.27700000000000002</c:v>
                </c:pt>
                <c:pt idx="1805">
                  <c:v>0.29199999999999998</c:v>
                </c:pt>
                <c:pt idx="1806">
                  <c:v>0.32700000000000001</c:v>
                </c:pt>
                <c:pt idx="1807">
                  <c:v>0.4</c:v>
                </c:pt>
                <c:pt idx="1808">
                  <c:v>0.47199999999999998</c:v>
                </c:pt>
                <c:pt idx="1809">
                  <c:v>0.438</c:v>
                </c:pt>
                <c:pt idx="1810">
                  <c:v>0.438</c:v>
                </c:pt>
                <c:pt idx="1811">
                  <c:v>0.438</c:v>
                </c:pt>
                <c:pt idx="1812">
                  <c:v>0.42099999999999999</c:v>
                </c:pt>
                <c:pt idx="1813">
                  <c:v>0.35</c:v>
                </c:pt>
                <c:pt idx="1814">
                  <c:v>0.34799999999999998</c:v>
                </c:pt>
                <c:pt idx="1815">
                  <c:v>0.35899999999999999</c:v>
                </c:pt>
                <c:pt idx="1816">
                  <c:v>0.372</c:v>
                </c:pt>
                <c:pt idx="1817">
                  <c:v>0.372</c:v>
                </c:pt>
                <c:pt idx="1818">
                  <c:v>0.372</c:v>
                </c:pt>
                <c:pt idx="1819">
                  <c:v>0.42799999999999999</c:v>
                </c:pt>
                <c:pt idx="1820">
                  <c:v>0.41899999999999998</c:v>
                </c:pt>
                <c:pt idx="1821">
                  <c:v>0.42099999999999999</c:v>
                </c:pt>
                <c:pt idx="1822">
                  <c:v>0.40400000000000003</c:v>
                </c:pt>
                <c:pt idx="1823">
                  <c:v>0.38800000000000001</c:v>
                </c:pt>
                <c:pt idx="1824">
                  <c:v>0.38800000000000001</c:v>
                </c:pt>
                <c:pt idx="1825">
                  <c:v>0.38800000000000001</c:v>
                </c:pt>
                <c:pt idx="1826">
                  <c:v>0.33700000000000002</c:v>
                </c:pt>
                <c:pt idx="1827">
                  <c:v>0.38800000000000001</c:v>
                </c:pt>
                <c:pt idx="1828">
                  <c:v>0.44400000000000001</c:v>
                </c:pt>
                <c:pt idx="1829">
                  <c:v>0.42499999999999999</c:v>
                </c:pt>
                <c:pt idx="1830">
                  <c:v>0.47699999999999998</c:v>
                </c:pt>
                <c:pt idx="1831">
                  <c:v>0.47699999999999998</c:v>
                </c:pt>
                <c:pt idx="1832">
                  <c:v>0.47699999999999998</c:v>
                </c:pt>
                <c:pt idx="1833">
                  <c:v>0.502</c:v>
                </c:pt>
                <c:pt idx="1834">
                  <c:v>0.47299999999999998</c:v>
                </c:pt>
                <c:pt idx="1835">
                  <c:v>0.36299999999999999</c:v>
                </c:pt>
                <c:pt idx="1836">
                  <c:v>0.371</c:v>
                </c:pt>
                <c:pt idx="1837">
                  <c:v>0.32400000000000001</c:v>
                </c:pt>
                <c:pt idx="1838">
                  <c:v>0.32400000000000001</c:v>
                </c:pt>
                <c:pt idx="1839">
                  <c:v>0.32400000000000001</c:v>
                </c:pt>
                <c:pt idx="1840">
                  <c:v>0.29499999999999998</c:v>
                </c:pt>
                <c:pt idx="1841">
                  <c:v>0.251</c:v>
                </c:pt>
                <c:pt idx="1842">
                  <c:v>0.222</c:v>
                </c:pt>
                <c:pt idx="1843">
                  <c:v>0.218</c:v>
                </c:pt>
                <c:pt idx="1844">
                  <c:v>0.21</c:v>
                </c:pt>
                <c:pt idx="1845">
                  <c:v>0.21</c:v>
                </c:pt>
                <c:pt idx="1846">
                  <c:v>0.21</c:v>
                </c:pt>
                <c:pt idx="1847">
                  <c:v>0.32200000000000001</c:v>
                </c:pt>
                <c:pt idx="1848">
                  <c:v>0.28699999999999998</c:v>
                </c:pt>
                <c:pt idx="1849">
                  <c:v>0.28499999999999998</c:v>
                </c:pt>
                <c:pt idx="1850">
                  <c:v>0.245</c:v>
                </c:pt>
                <c:pt idx="1851">
                  <c:v>0.27</c:v>
                </c:pt>
                <c:pt idx="1852">
                  <c:v>0.27</c:v>
                </c:pt>
                <c:pt idx="1853">
                  <c:v>0.27</c:v>
                </c:pt>
                <c:pt idx="1854">
                  <c:v>0.35299999999999998</c:v>
                </c:pt>
                <c:pt idx="1855">
                  <c:v>0.30199999999999999</c:v>
                </c:pt>
                <c:pt idx="1856">
                  <c:v>0.26200000000000001</c:v>
                </c:pt>
                <c:pt idx="1857">
                  <c:v>0.25600000000000001</c:v>
                </c:pt>
                <c:pt idx="1858">
                  <c:v>0.29599999999999999</c:v>
                </c:pt>
                <c:pt idx="1859">
                  <c:v>0.29599999999999999</c:v>
                </c:pt>
                <c:pt idx="1860">
                  <c:v>0.29599999999999999</c:v>
                </c:pt>
                <c:pt idx="1861">
                  <c:v>0.251</c:v>
                </c:pt>
                <c:pt idx="1862">
                  <c:v>0.249</c:v>
                </c:pt>
                <c:pt idx="1863">
                  <c:v>0.21</c:v>
                </c:pt>
                <c:pt idx="1864">
                  <c:v>0.189</c:v>
                </c:pt>
                <c:pt idx="1865">
                  <c:v>0.17299999999999999</c:v>
                </c:pt>
                <c:pt idx="1866">
                  <c:v>0.17299999999999999</c:v>
                </c:pt>
                <c:pt idx="1867">
                  <c:v>0.17299999999999999</c:v>
                </c:pt>
                <c:pt idx="1868">
                  <c:v>0.17899999999999999</c:v>
                </c:pt>
                <c:pt idx="1869">
                  <c:v>0.17599999999999999</c:v>
                </c:pt>
                <c:pt idx="1870">
                  <c:v>0.17199999999999999</c:v>
                </c:pt>
                <c:pt idx="1871">
                  <c:v>0.20699999999999999</c:v>
                </c:pt>
                <c:pt idx="1872">
                  <c:v>0.29899999999999999</c:v>
                </c:pt>
                <c:pt idx="1873">
                  <c:v>0.29899999999999999</c:v>
                </c:pt>
                <c:pt idx="1874">
                  <c:v>0.29899999999999999</c:v>
                </c:pt>
                <c:pt idx="1875">
                  <c:v>0.318</c:v>
                </c:pt>
                <c:pt idx="1876">
                  <c:v>0.35499999999999998</c:v>
                </c:pt>
                <c:pt idx="1877">
                  <c:v>0.33800000000000002</c:v>
                </c:pt>
                <c:pt idx="1878">
                  <c:v>0.38200000000000001</c:v>
                </c:pt>
                <c:pt idx="1879">
                  <c:v>0.40400000000000003</c:v>
                </c:pt>
                <c:pt idx="1880">
                  <c:v>0.40400000000000003</c:v>
                </c:pt>
                <c:pt idx="1881">
                  <c:v>0.40400000000000003</c:v>
                </c:pt>
                <c:pt idx="1882">
                  <c:v>0.41399999999999998</c:v>
                </c:pt>
                <c:pt idx="1883">
                  <c:v>0.48599999999999999</c:v>
                </c:pt>
                <c:pt idx="1884">
                  <c:v>0.434</c:v>
                </c:pt>
                <c:pt idx="1885">
                  <c:v>0.49199999999999999</c:v>
                </c:pt>
                <c:pt idx="1886">
                  <c:v>0.48799999999999999</c:v>
                </c:pt>
                <c:pt idx="1887">
                  <c:v>0.48799999999999999</c:v>
                </c:pt>
                <c:pt idx="1888">
                  <c:v>0.48799999999999999</c:v>
                </c:pt>
                <c:pt idx="1889">
                  <c:v>0.59299999999999997</c:v>
                </c:pt>
                <c:pt idx="1890">
                  <c:v>0.61399999999999999</c:v>
                </c:pt>
                <c:pt idx="1891">
                  <c:v>0.55700000000000005</c:v>
                </c:pt>
                <c:pt idx="1892">
                  <c:v>0.63500000000000001</c:v>
                </c:pt>
                <c:pt idx="1893">
                  <c:v>0.56100000000000005</c:v>
                </c:pt>
                <c:pt idx="1894">
                  <c:v>0.56100000000000005</c:v>
                </c:pt>
                <c:pt idx="1895">
                  <c:v>0.56100000000000005</c:v>
                </c:pt>
                <c:pt idx="1896">
                  <c:v>0.52</c:v>
                </c:pt>
                <c:pt idx="1897">
                  <c:v>0.53400000000000003</c:v>
                </c:pt>
                <c:pt idx="1898">
                  <c:v>0.497</c:v>
                </c:pt>
                <c:pt idx="1899">
                  <c:v>0.59699999999999998</c:v>
                </c:pt>
                <c:pt idx="1900">
                  <c:v>0.60599999999999998</c:v>
                </c:pt>
                <c:pt idx="1901">
                  <c:v>0.60599999999999998</c:v>
                </c:pt>
                <c:pt idx="1902">
                  <c:v>0.60599999999999998</c:v>
                </c:pt>
                <c:pt idx="1903">
                  <c:v>0.50600000000000001</c:v>
                </c:pt>
                <c:pt idx="1904">
                  <c:v>0.47</c:v>
                </c:pt>
                <c:pt idx="1905">
                  <c:v>0.52700000000000002</c:v>
                </c:pt>
                <c:pt idx="1906">
                  <c:v>0.58399999999999996</c:v>
                </c:pt>
                <c:pt idx="1907">
                  <c:v>0.67400000000000004</c:v>
                </c:pt>
                <c:pt idx="1908">
                  <c:v>0.67400000000000004</c:v>
                </c:pt>
                <c:pt idx="1909">
                  <c:v>0.67400000000000004</c:v>
                </c:pt>
                <c:pt idx="1910">
                  <c:v>0.72499999999999998</c:v>
                </c:pt>
                <c:pt idx="1911">
                  <c:v>0.73</c:v>
                </c:pt>
                <c:pt idx="1912">
                  <c:v>0.73499999999999999</c:v>
                </c:pt>
                <c:pt idx="1913">
                  <c:v>0.89600000000000002</c:v>
                </c:pt>
                <c:pt idx="1914">
                  <c:v>0.95</c:v>
                </c:pt>
                <c:pt idx="1915">
                  <c:v>0.95</c:v>
                </c:pt>
                <c:pt idx="1916">
                  <c:v>0.95</c:v>
                </c:pt>
                <c:pt idx="1917">
                  <c:v>0.93300000000000005</c:v>
                </c:pt>
                <c:pt idx="1918">
                  <c:v>0.90900000000000003</c:v>
                </c:pt>
                <c:pt idx="1919">
                  <c:v>0.89200000000000002</c:v>
                </c:pt>
                <c:pt idx="1920">
                  <c:v>0.88</c:v>
                </c:pt>
                <c:pt idx="1921">
                  <c:v>0.87</c:v>
                </c:pt>
                <c:pt idx="1922">
                  <c:v>0.87</c:v>
                </c:pt>
                <c:pt idx="1923">
                  <c:v>0.87</c:v>
                </c:pt>
                <c:pt idx="1924">
                  <c:v>0.86099999999999999</c:v>
                </c:pt>
                <c:pt idx="1925">
                  <c:v>0.86799999999999999</c:v>
                </c:pt>
                <c:pt idx="1926">
                  <c:v>0.871</c:v>
                </c:pt>
                <c:pt idx="1927">
                  <c:v>0.84</c:v>
                </c:pt>
                <c:pt idx="1928">
                  <c:v>0.83799999999999997</c:v>
                </c:pt>
                <c:pt idx="1929">
                  <c:v>0.83799999999999997</c:v>
                </c:pt>
                <c:pt idx="1930">
                  <c:v>0.83799999999999997</c:v>
                </c:pt>
                <c:pt idx="1931">
                  <c:v>0.84899999999999998</c:v>
                </c:pt>
                <c:pt idx="1932">
                  <c:v>0.83099999999999996</c:v>
                </c:pt>
                <c:pt idx="1933">
                  <c:v>0.79100000000000004</c:v>
                </c:pt>
                <c:pt idx="1934">
                  <c:v>0.76500000000000001</c:v>
                </c:pt>
                <c:pt idx="1935">
                  <c:v>0.77400000000000002</c:v>
                </c:pt>
                <c:pt idx="1936">
                  <c:v>0.77400000000000002</c:v>
                </c:pt>
                <c:pt idx="1937">
                  <c:v>0.77400000000000002</c:v>
                </c:pt>
                <c:pt idx="1938">
                  <c:v>0.76900000000000002</c:v>
                </c:pt>
                <c:pt idx="1939">
                  <c:v>0.79</c:v>
                </c:pt>
                <c:pt idx="1940">
                  <c:v>0.83899999999999997</c:v>
                </c:pt>
                <c:pt idx="1941">
                  <c:v>0.79900000000000004</c:v>
                </c:pt>
                <c:pt idx="1942">
                  <c:v>0.76700000000000002</c:v>
                </c:pt>
                <c:pt idx="1943">
                  <c:v>0.76700000000000002</c:v>
                </c:pt>
                <c:pt idx="1944">
                  <c:v>0.76700000000000002</c:v>
                </c:pt>
                <c:pt idx="1945">
                  <c:v>0.76400000000000001</c:v>
                </c:pt>
                <c:pt idx="1946">
                  <c:v>0.78100000000000003</c:v>
                </c:pt>
                <c:pt idx="1947">
                  <c:v>0.76500000000000001</c:v>
                </c:pt>
                <c:pt idx="1948">
                  <c:v>0.69299999999999995</c:v>
                </c:pt>
                <c:pt idx="1949">
                  <c:v>0.69</c:v>
                </c:pt>
                <c:pt idx="1950">
                  <c:v>0.69</c:v>
                </c:pt>
                <c:pt idx="1951">
                  <c:v>0.69</c:v>
                </c:pt>
                <c:pt idx="1952">
                  <c:v>0.51100000000000001</c:v>
                </c:pt>
                <c:pt idx="1953">
                  <c:v>0.44900000000000001</c:v>
                </c:pt>
                <c:pt idx="1954">
                  <c:v>0.49099999999999999</c:v>
                </c:pt>
                <c:pt idx="1955">
                  <c:v>0.51900000000000002</c:v>
                </c:pt>
                <c:pt idx="1956">
                  <c:v>0.47499999999999998</c:v>
                </c:pt>
                <c:pt idx="1957">
                  <c:v>0.47499999999999998</c:v>
                </c:pt>
                <c:pt idx="1958">
                  <c:v>0.47499999999999998</c:v>
                </c:pt>
                <c:pt idx="1959">
                  <c:v>0.50900000000000001</c:v>
                </c:pt>
                <c:pt idx="1960">
                  <c:v>0.48199999999999998</c:v>
                </c:pt>
                <c:pt idx="1961">
                  <c:v>0.53600000000000003</c:v>
                </c:pt>
                <c:pt idx="1962">
                  <c:v>0.55400000000000005</c:v>
                </c:pt>
                <c:pt idx="1963">
                  <c:v>0.62</c:v>
                </c:pt>
                <c:pt idx="1964">
                  <c:v>0.62</c:v>
                </c:pt>
                <c:pt idx="1965">
                  <c:v>0.62</c:v>
                </c:pt>
                <c:pt idx="1966">
                  <c:v>0.628</c:v>
                </c:pt>
                <c:pt idx="1967">
                  <c:v>0.57399999999999995</c:v>
                </c:pt>
                <c:pt idx="1968">
                  <c:v>0.52100000000000002</c:v>
                </c:pt>
                <c:pt idx="1969">
                  <c:v>0.52400000000000002</c:v>
                </c:pt>
                <c:pt idx="1970">
                  <c:v>0.51800000000000002</c:v>
                </c:pt>
                <c:pt idx="1971">
                  <c:v>0.51800000000000002</c:v>
                </c:pt>
                <c:pt idx="1972">
                  <c:v>0.51800000000000002</c:v>
                </c:pt>
                <c:pt idx="1973">
                  <c:v>0.5</c:v>
                </c:pt>
                <c:pt idx="1974">
                  <c:v>0.45</c:v>
                </c:pt>
                <c:pt idx="1975">
                  <c:v>0.46100000000000002</c:v>
                </c:pt>
                <c:pt idx="1976">
                  <c:v>0.47599999999999998</c:v>
                </c:pt>
                <c:pt idx="1977">
                  <c:v>0.36899999999999999</c:v>
                </c:pt>
                <c:pt idx="1978">
                  <c:v>0.36899999999999999</c:v>
                </c:pt>
                <c:pt idx="1979">
                  <c:v>0.36899999999999999</c:v>
                </c:pt>
                <c:pt idx="1980">
                  <c:v>0.34499999999999997</c:v>
                </c:pt>
                <c:pt idx="1981">
                  <c:v>0.317</c:v>
                </c:pt>
                <c:pt idx="1982">
                  <c:v>0.30499999999999999</c:v>
                </c:pt>
                <c:pt idx="1983">
                  <c:v>0.371</c:v>
                </c:pt>
                <c:pt idx="1984">
                  <c:v>0.47099999999999997</c:v>
                </c:pt>
                <c:pt idx="1985">
                  <c:v>0.47099999999999997</c:v>
                </c:pt>
                <c:pt idx="1986">
                  <c:v>0.47099999999999997</c:v>
                </c:pt>
                <c:pt idx="1987">
                  <c:v>0.41599999999999998</c:v>
                </c:pt>
                <c:pt idx="1988">
                  <c:v>0.48599999999999999</c:v>
                </c:pt>
                <c:pt idx="1989">
                  <c:v>0.51200000000000001</c:v>
                </c:pt>
                <c:pt idx="1990">
                  <c:v>0.56399999999999995</c:v>
                </c:pt>
                <c:pt idx="1991">
                  <c:v>0.52900000000000003</c:v>
                </c:pt>
                <c:pt idx="1992">
                  <c:v>0.52900000000000003</c:v>
                </c:pt>
                <c:pt idx="1993">
                  <c:v>0.52900000000000003</c:v>
                </c:pt>
                <c:pt idx="1994">
                  <c:v>0.52800000000000002</c:v>
                </c:pt>
                <c:pt idx="1995">
                  <c:v>0.44400000000000001</c:v>
                </c:pt>
                <c:pt idx="1996">
                  <c:v>0.38400000000000001</c:v>
                </c:pt>
                <c:pt idx="1997">
                  <c:v>0.4</c:v>
                </c:pt>
                <c:pt idx="1998">
                  <c:v>0.32800000000000001</c:v>
                </c:pt>
                <c:pt idx="1999">
                  <c:v>0.32800000000000001</c:v>
                </c:pt>
                <c:pt idx="2000">
                  <c:v>0.32800000000000001</c:v>
                </c:pt>
                <c:pt idx="2001">
                  <c:v>0.32</c:v>
                </c:pt>
                <c:pt idx="2002">
                  <c:v>0.30599999999999999</c:v>
                </c:pt>
                <c:pt idx="2003">
                  <c:v>0.27700000000000002</c:v>
                </c:pt>
                <c:pt idx="2004">
                  <c:v>0.20499999999999999</c:v>
                </c:pt>
                <c:pt idx="2005">
                  <c:v>0.214</c:v>
                </c:pt>
                <c:pt idx="2006">
                  <c:v>0.214</c:v>
                </c:pt>
                <c:pt idx="2007">
                  <c:v>0.214</c:v>
                </c:pt>
                <c:pt idx="2008">
                  <c:v>0.24</c:v>
                </c:pt>
                <c:pt idx="2009">
                  <c:v>0.23100000000000001</c:v>
                </c:pt>
                <c:pt idx="2010">
                  <c:v>0.182</c:v>
                </c:pt>
                <c:pt idx="2011">
                  <c:v>0.16300000000000001</c:v>
                </c:pt>
                <c:pt idx="2012">
                  <c:v>0.19</c:v>
                </c:pt>
                <c:pt idx="2013">
                  <c:v>0.19</c:v>
                </c:pt>
                <c:pt idx="2014">
                  <c:v>0.19</c:v>
                </c:pt>
                <c:pt idx="2015">
                  <c:v>0.22</c:v>
                </c:pt>
                <c:pt idx="2016">
                  <c:v>0.23599999999999999</c:v>
                </c:pt>
                <c:pt idx="2017">
                  <c:v>0.25800000000000001</c:v>
                </c:pt>
                <c:pt idx="2018">
                  <c:v>0.224</c:v>
                </c:pt>
                <c:pt idx="2019">
                  <c:v>0.19500000000000001</c:v>
                </c:pt>
                <c:pt idx="2020">
                  <c:v>0.19500000000000001</c:v>
                </c:pt>
                <c:pt idx="2021">
                  <c:v>0.19500000000000001</c:v>
                </c:pt>
                <c:pt idx="2022">
                  <c:v>0.19800000000000001</c:v>
                </c:pt>
                <c:pt idx="2023">
                  <c:v>0.20399999999999999</c:v>
                </c:pt>
                <c:pt idx="2024">
                  <c:v>0.153</c:v>
                </c:pt>
                <c:pt idx="2025">
                  <c:v>0.14399999999999999</c:v>
                </c:pt>
                <c:pt idx="2026">
                  <c:v>0.121</c:v>
                </c:pt>
                <c:pt idx="2027">
                  <c:v>0.121</c:v>
                </c:pt>
                <c:pt idx="2028">
                  <c:v>0.121</c:v>
                </c:pt>
                <c:pt idx="2029">
                  <c:v>0.11600000000000001</c:v>
                </c:pt>
                <c:pt idx="2030">
                  <c:v>0.14399999999999999</c:v>
                </c:pt>
                <c:pt idx="2031">
                  <c:v>0.129</c:v>
                </c:pt>
                <c:pt idx="2032">
                  <c:v>0.16900000000000001</c:v>
                </c:pt>
                <c:pt idx="2033">
                  <c:v>0.314</c:v>
                </c:pt>
                <c:pt idx="2034">
                  <c:v>0.314</c:v>
                </c:pt>
                <c:pt idx="2035">
                  <c:v>0.314</c:v>
                </c:pt>
                <c:pt idx="2036">
                  <c:v>0.28199999999999997</c:v>
                </c:pt>
                <c:pt idx="2037">
                  <c:v>0.27400000000000002</c:v>
                </c:pt>
                <c:pt idx="2038">
                  <c:v>0.24</c:v>
                </c:pt>
                <c:pt idx="2039">
                  <c:v>0.215</c:v>
                </c:pt>
                <c:pt idx="2040">
                  <c:v>0.14499999999999999</c:v>
                </c:pt>
                <c:pt idx="2041">
                  <c:v>0.14499999999999999</c:v>
                </c:pt>
                <c:pt idx="2042">
                  <c:v>0.14499999999999999</c:v>
                </c:pt>
                <c:pt idx="2043">
                  <c:v>0.159</c:v>
                </c:pt>
                <c:pt idx="2044">
                  <c:v>0.115</c:v>
                </c:pt>
                <c:pt idx="2045">
                  <c:v>9.4E-2</c:v>
                </c:pt>
                <c:pt idx="2046">
                  <c:v>9.7000000000000003E-2</c:v>
                </c:pt>
                <c:pt idx="2047">
                  <c:v>9.1999999999999998E-2</c:v>
                </c:pt>
                <c:pt idx="2048">
                  <c:v>9.1999999999999998E-2</c:v>
                </c:pt>
                <c:pt idx="2049">
                  <c:v>9.1999999999999998E-2</c:v>
                </c:pt>
                <c:pt idx="2050">
                  <c:v>8.5999999999999993E-2</c:v>
                </c:pt>
                <c:pt idx="2051">
                  <c:v>0.107</c:v>
                </c:pt>
                <c:pt idx="2052">
                  <c:v>0.123</c:v>
                </c:pt>
                <c:pt idx="2053">
                  <c:v>0.16300000000000001</c:v>
                </c:pt>
                <c:pt idx="2054">
                  <c:v>8.5000000000000006E-2</c:v>
                </c:pt>
                <c:pt idx="2055">
                  <c:v>8.5000000000000006E-2</c:v>
                </c:pt>
                <c:pt idx="2056">
                  <c:v>8.5000000000000006E-2</c:v>
                </c:pt>
                <c:pt idx="2057">
                  <c:v>0.104</c:v>
                </c:pt>
                <c:pt idx="2058">
                  <c:v>0.10100000000000001</c:v>
                </c:pt>
                <c:pt idx="2059">
                  <c:v>0.127</c:v>
                </c:pt>
                <c:pt idx="2060">
                  <c:v>0.128</c:v>
                </c:pt>
                <c:pt idx="2061">
                  <c:v>0.161</c:v>
                </c:pt>
                <c:pt idx="2062">
                  <c:v>0.161</c:v>
                </c:pt>
                <c:pt idx="2063">
                  <c:v>0.161</c:v>
                </c:pt>
                <c:pt idx="2064">
                  <c:v>0.17799999999999999</c:v>
                </c:pt>
                <c:pt idx="2065">
                  <c:v>0.23100000000000001</c:v>
                </c:pt>
                <c:pt idx="2066">
                  <c:v>0.22900000000000001</c:v>
                </c:pt>
                <c:pt idx="2067">
                  <c:v>0.18</c:v>
                </c:pt>
                <c:pt idx="2068">
                  <c:v>0.16400000000000001</c:v>
                </c:pt>
                <c:pt idx="2069">
                  <c:v>0.16400000000000001</c:v>
                </c:pt>
                <c:pt idx="2070">
                  <c:v>0.16400000000000001</c:v>
                </c:pt>
                <c:pt idx="2071">
                  <c:v>0.16900000000000001</c:v>
                </c:pt>
                <c:pt idx="2072">
                  <c:v>0.14699999999999999</c:v>
                </c:pt>
                <c:pt idx="2073">
                  <c:v>0.13</c:v>
                </c:pt>
                <c:pt idx="2074">
                  <c:v>8.8999999999999996E-2</c:v>
                </c:pt>
                <c:pt idx="2075">
                  <c:v>7.4999999999999997E-2</c:v>
                </c:pt>
                <c:pt idx="2076">
                  <c:v>7.4999999999999997E-2</c:v>
                </c:pt>
                <c:pt idx="2077">
                  <c:v>7.4999999999999997E-2</c:v>
                </c:pt>
                <c:pt idx="2078">
                  <c:v>8.6999999999999994E-2</c:v>
                </c:pt>
                <c:pt idx="2079">
                  <c:v>0.13800000000000001</c:v>
                </c:pt>
                <c:pt idx="2080">
                  <c:v>0.11</c:v>
                </c:pt>
                <c:pt idx="2081">
                  <c:v>9.4E-2</c:v>
                </c:pt>
                <c:pt idx="2082">
                  <c:v>0.09</c:v>
                </c:pt>
                <c:pt idx="2083">
                  <c:v>0.09</c:v>
                </c:pt>
                <c:pt idx="2084">
                  <c:v>0.09</c:v>
                </c:pt>
                <c:pt idx="2085">
                  <c:v>0.105</c:v>
                </c:pt>
                <c:pt idx="2086">
                  <c:v>0.19700000000000001</c:v>
                </c:pt>
                <c:pt idx="2087">
                  <c:v>0.185</c:v>
                </c:pt>
                <c:pt idx="2088">
                  <c:v>0.24399999999999999</c:v>
                </c:pt>
                <c:pt idx="2089">
                  <c:v>0.17899999999999999</c:v>
                </c:pt>
                <c:pt idx="2090">
                  <c:v>0.17899999999999999</c:v>
                </c:pt>
                <c:pt idx="2091">
                  <c:v>0.17899999999999999</c:v>
                </c:pt>
                <c:pt idx="2092">
                  <c:v>0.22700000000000001</c:v>
                </c:pt>
                <c:pt idx="2093">
                  <c:v>0.22500000000000001</c:v>
                </c:pt>
                <c:pt idx="2094">
                  <c:v>0.24</c:v>
                </c:pt>
                <c:pt idx="2095">
                  <c:v>0.23100000000000001</c:v>
                </c:pt>
                <c:pt idx="2096">
                  <c:v>0.217</c:v>
                </c:pt>
                <c:pt idx="2097">
                  <c:v>0.217</c:v>
                </c:pt>
                <c:pt idx="2098">
                  <c:v>0.217</c:v>
                </c:pt>
                <c:pt idx="2099">
                  <c:v>0.19900000000000001</c:v>
                </c:pt>
                <c:pt idx="2100">
                  <c:v>0.25900000000000001</c:v>
                </c:pt>
                <c:pt idx="2101">
                  <c:v>0.247</c:v>
                </c:pt>
                <c:pt idx="2102">
                  <c:v>0.28000000000000003</c:v>
                </c:pt>
                <c:pt idx="2103">
                  <c:v>0.45900000000000002</c:v>
                </c:pt>
                <c:pt idx="2104">
                  <c:v>0.45900000000000002</c:v>
                </c:pt>
                <c:pt idx="2105">
                  <c:v>0.45900000000000002</c:v>
                </c:pt>
                <c:pt idx="2106">
                  <c:v>0.41699999999999998</c:v>
                </c:pt>
                <c:pt idx="2107">
                  <c:v>0.42399999999999999</c:v>
                </c:pt>
                <c:pt idx="2108">
                  <c:v>0.38200000000000001</c:v>
                </c:pt>
                <c:pt idx="2109">
                  <c:v>0.41399999999999998</c:v>
                </c:pt>
                <c:pt idx="2110">
                  <c:v>0.40799999999999997</c:v>
                </c:pt>
                <c:pt idx="2111">
                  <c:v>0.40799999999999997</c:v>
                </c:pt>
                <c:pt idx="2112">
                  <c:v>0.40799999999999997</c:v>
                </c:pt>
                <c:pt idx="2113">
                  <c:v>0.35399999999999998</c:v>
                </c:pt>
                <c:pt idx="2114">
                  <c:v>0.33800000000000002</c:v>
                </c:pt>
                <c:pt idx="2115">
                  <c:v>0.36</c:v>
                </c:pt>
                <c:pt idx="2116">
                  <c:v>0.318</c:v>
                </c:pt>
                <c:pt idx="2117">
                  <c:v>0.23899999999999999</c:v>
                </c:pt>
                <c:pt idx="2118">
                  <c:v>0.23899999999999999</c:v>
                </c:pt>
                <c:pt idx="2119">
                  <c:v>0.23899999999999999</c:v>
                </c:pt>
                <c:pt idx="2120">
                  <c:v>0.192</c:v>
                </c:pt>
                <c:pt idx="2121">
                  <c:v>0.20799999999999999</c:v>
                </c:pt>
                <c:pt idx="2122">
                  <c:v>0.221</c:v>
                </c:pt>
                <c:pt idx="2123">
                  <c:v>0.22900000000000001</c:v>
                </c:pt>
                <c:pt idx="2124">
                  <c:v>0.25700000000000001</c:v>
                </c:pt>
                <c:pt idx="2125">
                  <c:v>0.25700000000000001</c:v>
                </c:pt>
                <c:pt idx="2126">
                  <c:v>0.25700000000000001</c:v>
                </c:pt>
                <c:pt idx="2127">
                  <c:v>0.251</c:v>
                </c:pt>
                <c:pt idx="2128">
                  <c:v>0.30299999999999999</c:v>
                </c:pt>
                <c:pt idx="2129">
                  <c:v>0.27500000000000002</c:v>
                </c:pt>
                <c:pt idx="2130">
                  <c:v>0.3</c:v>
                </c:pt>
                <c:pt idx="2131">
                  <c:v>0.32200000000000001</c:v>
                </c:pt>
                <c:pt idx="2132">
                  <c:v>0.32200000000000001</c:v>
                </c:pt>
                <c:pt idx="2133">
                  <c:v>0.32200000000000001</c:v>
                </c:pt>
                <c:pt idx="2134">
                  <c:v>0.27400000000000002</c:v>
                </c:pt>
                <c:pt idx="2135">
                  <c:v>0.24299999999999999</c:v>
                </c:pt>
                <c:pt idx="2136">
                  <c:v>0.26100000000000001</c:v>
                </c:pt>
                <c:pt idx="2137">
                  <c:v>0.31</c:v>
                </c:pt>
                <c:pt idx="2138">
                  <c:v>0.32500000000000001</c:v>
                </c:pt>
                <c:pt idx="2139">
                  <c:v>0.32500000000000001</c:v>
                </c:pt>
                <c:pt idx="2140">
                  <c:v>0.32500000000000001</c:v>
                </c:pt>
                <c:pt idx="2141">
                  <c:v>0.36</c:v>
                </c:pt>
                <c:pt idx="2142">
                  <c:v>0.40100000000000002</c:v>
                </c:pt>
                <c:pt idx="2143">
                  <c:v>0.40300000000000002</c:v>
                </c:pt>
                <c:pt idx="2144">
                  <c:v>0.40699999999999997</c:v>
                </c:pt>
                <c:pt idx="2145">
                  <c:v>0.41599999999999998</c:v>
                </c:pt>
                <c:pt idx="2146">
                  <c:v>0.41599999999999998</c:v>
                </c:pt>
                <c:pt idx="2147">
                  <c:v>0.41599999999999998</c:v>
                </c:pt>
                <c:pt idx="2148">
                  <c:v>0.375</c:v>
                </c:pt>
                <c:pt idx="2149">
                  <c:v>0.313</c:v>
                </c:pt>
                <c:pt idx="2150">
                  <c:v>0.26700000000000002</c:v>
                </c:pt>
                <c:pt idx="2151">
                  <c:v>0.25900000000000001</c:v>
                </c:pt>
                <c:pt idx="2152">
                  <c:v>0.21199999999999999</c:v>
                </c:pt>
                <c:pt idx="2153">
                  <c:v>0.21199999999999999</c:v>
                </c:pt>
                <c:pt idx="2154">
                  <c:v>0.21199999999999999</c:v>
                </c:pt>
                <c:pt idx="2155">
                  <c:v>0.22800000000000001</c:v>
                </c:pt>
                <c:pt idx="2156">
                  <c:v>0.191</c:v>
                </c:pt>
                <c:pt idx="2157">
                  <c:v>0.17</c:v>
                </c:pt>
                <c:pt idx="2158">
                  <c:v>0.154</c:v>
                </c:pt>
                <c:pt idx="2159">
                  <c:v>0.13300000000000001</c:v>
                </c:pt>
                <c:pt idx="2160">
                  <c:v>0.13300000000000001</c:v>
                </c:pt>
                <c:pt idx="2161">
                  <c:v>0.13300000000000001</c:v>
                </c:pt>
                <c:pt idx="2162">
                  <c:v>0.19</c:v>
                </c:pt>
                <c:pt idx="2163">
                  <c:v>0.19900000000000001</c:v>
                </c:pt>
                <c:pt idx="2164">
                  <c:v>0.13500000000000001</c:v>
                </c:pt>
                <c:pt idx="2165">
                  <c:v>0.109</c:v>
                </c:pt>
                <c:pt idx="2166">
                  <c:v>0.125</c:v>
                </c:pt>
                <c:pt idx="2167">
                  <c:v>0.125</c:v>
                </c:pt>
                <c:pt idx="2168">
                  <c:v>0.125</c:v>
                </c:pt>
                <c:pt idx="2169">
                  <c:v>0.156</c:v>
                </c:pt>
                <c:pt idx="2170">
                  <c:v>0.14699999999999999</c:v>
                </c:pt>
                <c:pt idx="2171">
                  <c:v>0.19700000000000001</c:v>
                </c:pt>
                <c:pt idx="2172">
                  <c:v>0.16500000000000001</c:v>
                </c:pt>
                <c:pt idx="2173">
                  <c:v>9.0999999999999998E-2</c:v>
                </c:pt>
                <c:pt idx="2174">
                  <c:v>9.0999999999999998E-2</c:v>
                </c:pt>
                <c:pt idx="2175">
                  <c:v>9.0999999999999998E-2</c:v>
                </c:pt>
                <c:pt idx="2176">
                  <c:v>7.8E-2</c:v>
                </c:pt>
                <c:pt idx="2177">
                  <c:v>8.3000000000000004E-2</c:v>
                </c:pt>
                <c:pt idx="2178">
                  <c:v>8.3000000000000004E-2</c:v>
                </c:pt>
                <c:pt idx="2179">
                  <c:v>8.4000000000000005E-2</c:v>
                </c:pt>
                <c:pt idx="2180">
                  <c:v>9.0999999999999998E-2</c:v>
                </c:pt>
                <c:pt idx="2181">
                  <c:v>9.0999999999999998E-2</c:v>
                </c:pt>
                <c:pt idx="2182">
                  <c:v>9.0999999999999998E-2</c:v>
                </c:pt>
                <c:pt idx="2183">
                  <c:v>0.10299999999999999</c:v>
                </c:pt>
                <c:pt idx="2184">
                  <c:v>9.4E-2</c:v>
                </c:pt>
                <c:pt idx="2185">
                  <c:v>0.10299999999999999</c:v>
                </c:pt>
                <c:pt idx="2186">
                  <c:v>0.105</c:v>
                </c:pt>
                <c:pt idx="2187">
                  <c:v>8.3000000000000004E-2</c:v>
                </c:pt>
                <c:pt idx="2188">
                  <c:v>8.3000000000000004E-2</c:v>
                </c:pt>
                <c:pt idx="2189">
                  <c:v>8.3000000000000004E-2</c:v>
                </c:pt>
                <c:pt idx="2190">
                  <c:v>7.9000000000000001E-2</c:v>
                </c:pt>
                <c:pt idx="2191">
                  <c:v>7.0000000000000007E-2</c:v>
                </c:pt>
                <c:pt idx="2192">
                  <c:v>0.109</c:v>
                </c:pt>
                <c:pt idx="2193">
                  <c:v>0.106</c:v>
                </c:pt>
                <c:pt idx="2194">
                  <c:v>6.8000000000000005E-2</c:v>
                </c:pt>
                <c:pt idx="2195">
                  <c:v>6.8000000000000005E-2</c:v>
                </c:pt>
                <c:pt idx="2196">
                  <c:v>6.8000000000000005E-2</c:v>
                </c:pt>
                <c:pt idx="2197">
                  <c:v>0.09</c:v>
                </c:pt>
                <c:pt idx="2198">
                  <c:v>0.123</c:v>
                </c:pt>
                <c:pt idx="2199">
                  <c:v>0.16300000000000001</c:v>
                </c:pt>
                <c:pt idx="2200">
                  <c:v>0.108</c:v>
                </c:pt>
                <c:pt idx="2201">
                  <c:v>9.7000000000000003E-2</c:v>
                </c:pt>
                <c:pt idx="2202">
                  <c:v>9.7000000000000003E-2</c:v>
                </c:pt>
                <c:pt idx="2203">
                  <c:v>9.7000000000000003E-2</c:v>
                </c:pt>
                <c:pt idx="2204">
                  <c:v>0.182</c:v>
                </c:pt>
                <c:pt idx="2205">
                  <c:v>0.23300000000000001</c:v>
                </c:pt>
                <c:pt idx="2206">
                  <c:v>0.16300000000000001</c:v>
                </c:pt>
                <c:pt idx="2207">
                  <c:v>0.108</c:v>
                </c:pt>
                <c:pt idx="2208">
                  <c:v>0.13800000000000001</c:v>
                </c:pt>
                <c:pt idx="2209">
                  <c:v>0.13800000000000001</c:v>
                </c:pt>
                <c:pt idx="2210">
                  <c:v>0.13800000000000001</c:v>
                </c:pt>
                <c:pt idx="2211">
                  <c:v>0.152</c:v>
                </c:pt>
                <c:pt idx="2212">
                  <c:v>0.20899999999999999</c:v>
                </c:pt>
                <c:pt idx="2213">
                  <c:v>0.184</c:v>
                </c:pt>
                <c:pt idx="2214">
                  <c:v>0.24099999999999999</c:v>
                </c:pt>
                <c:pt idx="2215">
                  <c:v>0.26300000000000001</c:v>
                </c:pt>
                <c:pt idx="2216">
                  <c:v>0.26300000000000001</c:v>
                </c:pt>
                <c:pt idx="2217">
                  <c:v>0.26300000000000001</c:v>
                </c:pt>
                <c:pt idx="2218">
                  <c:v>0.193</c:v>
                </c:pt>
                <c:pt idx="2219">
                  <c:v>0.24099999999999999</c:v>
                </c:pt>
                <c:pt idx="2220">
                  <c:v>0.26300000000000001</c:v>
                </c:pt>
                <c:pt idx="2221">
                  <c:v>0.33900000000000002</c:v>
                </c:pt>
                <c:pt idx="2222">
                  <c:v>0.28999999999999998</c:v>
                </c:pt>
                <c:pt idx="2223">
                  <c:v>0.28999999999999998</c:v>
                </c:pt>
                <c:pt idx="2224">
                  <c:v>0.28999999999999998</c:v>
                </c:pt>
                <c:pt idx="2225">
                  <c:v>0.27900000000000003</c:v>
                </c:pt>
                <c:pt idx="2226">
                  <c:v>0.29299999999999998</c:v>
                </c:pt>
                <c:pt idx="2227">
                  <c:v>0.29599999999999999</c:v>
                </c:pt>
                <c:pt idx="2228">
                  <c:v>0.36899999999999999</c:v>
                </c:pt>
                <c:pt idx="2229">
                  <c:v>0.39100000000000001</c:v>
                </c:pt>
                <c:pt idx="2230">
                  <c:v>0.39100000000000001</c:v>
                </c:pt>
                <c:pt idx="2231">
                  <c:v>0.39100000000000001</c:v>
                </c:pt>
                <c:pt idx="2232">
                  <c:v>0.38800000000000001</c:v>
                </c:pt>
                <c:pt idx="2233">
                  <c:v>0.373</c:v>
                </c:pt>
                <c:pt idx="2234">
                  <c:v>0.33900000000000002</c:v>
                </c:pt>
                <c:pt idx="2235">
                  <c:v>0.35299999999999998</c:v>
                </c:pt>
                <c:pt idx="2236">
                  <c:v>0.33800000000000002</c:v>
                </c:pt>
                <c:pt idx="2237">
                  <c:v>0.33800000000000002</c:v>
                </c:pt>
                <c:pt idx="2238">
                  <c:v>0.33800000000000002</c:v>
                </c:pt>
                <c:pt idx="2239">
                  <c:v>0.39800000000000002</c:v>
                </c:pt>
                <c:pt idx="2240">
                  <c:v>0.40300000000000002</c:v>
                </c:pt>
                <c:pt idx="2241">
                  <c:v>0.34799999999999998</c:v>
                </c:pt>
                <c:pt idx="2242">
                  <c:v>0.39700000000000002</c:v>
                </c:pt>
                <c:pt idx="2243">
                  <c:v>0.49099999999999999</c:v>
                </c:pt>
                <c:pt idx="2244">
                  <c:v>0.49099999999999999</c:v>
                </c:pt>
                <c:pt idx="2245">
                  <c:v>0.49099999999999999</c:v>
                </c:pt>
                <c:pt idx="2246">
                  <c:v>0.51600000000000001</c:v>
                </c:pt>
                <c:pt idx="2247">
                  <c:v>0.59799999999999998</c:v>
                </c:pt>
                <c:pt idx="2248">
                  <c:v>0.53300000000000003</c:v>
                </c:pt>
                <c:pt idx="2249">
                  <c:v>0.57999999999999996</c:v>
                </c:pt>
                <c:pt idx="2250">
                  <c:v>0.68189999999999995</c:v>
                </c:pt>
                <c:pt idx="2251">
                  <c:v>0.67300000000000004</c:v>
                </c:pt>
                <c:pt idx="2252">
                  <c:v>0.67300000000000004</c:v>
                </c:pt>
                <c:pt idx="2253">
                  <c:v>0.68100000000000005</c:v>
                </c:pt>
                <c:pt idx="2254">
                  <c:v>0.67300000000000004</c:v>
                </c:pt>
                <c:pt idx="2255">
                  <c:v>0.60399999999999998</c:v>
                </c:pt>
                <c:pt idx="2256">
                  <c:v>0.61499999999999999</c:v>
                </c:pt>
                <c:pt idx="2257">
                  <c:v>0.70499999999999996</c:v>
                </c:pt>
                <c:pt idx="2258">
                  <c:v>0.74299999999999999</c:v>
                </c:pt>
                <c:pt idx="2259">
                  <c:v>0.71</c:v>
                </c:pt>
                <c:pt idx="2260">
                  <c:v>0.68300000000000005</c:v>
                </c:pt>
                <c:pt idx="2261">
                  <c:v>0.72299999999999998</c:v>
                </c:pt>
              </c:numCache>
            </c:numRef>
          </c:val>
          <c:smooth val="0"/>
          <c:extLst>
            <c:ext xmlns:c16="http://schemas.microsoft.com/office/drawing/2014/chart" uri="{C3380CC4-5D6E-409C-BE32-E72D297353CC}">
              <c16:uniqueId val="{00000000-B229-436C-91E3-F50F91AC1953}"/>
            </c:ext>
          </c:extLst>
        </c:ser>
        <c:ser>
          <c:idx val="1"/>
          <c:order val="1"/>
          <c:tx>
            <c:strRef>
              <c:f>'[밴드설정 변동성 ESI MSI 침체확률 중국 금리 크레딧임펄스_0902750481edb848_085394.xlsx]심리'!$P$8</c:f>
              <c:strCache>
                <c:ptCount val="1"/>
                <c:pt idx="0">
                  <c:v>매크로 리스크 인덱스(단기)</c:v>
                </c:pt>
              </c:strCache>
            </c:strRef>
          </c:tx>
          <c:spPr>
            <a:ln w="12700" cap="rnd">
              <a:solidFill>
                <a:srgbClr val="969696"/>
              </a:solidFill>
              <a:round/>
            </a:ln>
            <a:effectLst/>
          </c:spPr>
          <c:marker>
            <c:symbol val="none"/>
          </c:marker>
          <c:cat>
            <c:numRef>
              <c:f>'[밴드설정 변동성 ESI MSI 침체확률 중국 금리 크레딧임펄스_0902750481edb848_085394.xlsx]심리'!$N$9:$N$11909</c:f>
              <c:numCache>
                <c:formatCode>yyyy\-mm\-dd</c:formatCode>
                <c:ptCount val="11901"/>
                <c:pt idx="0">
                  <c:v>43831</c:v>
                </c:pt>
                <c:pt idx="1">
                  <c:v>43832</c:v>
                </c:pt>
                <c:pt idx="2">
                  <c:v>43833</c:v>
                </c:pt>
                <c:pt idx="3">
                  <c:v>43834</c:v>
                </c:pt>
                <c:pt idx="4">
                  <c:v>43835</c:v>
                </c:pt>
                <c:pt idx="5">
                  <c:v>43836</c:v>
                </c:pt>
                <c:pt idx="6">
                  <c:v>43837</c:v>
                </c:pt>
                <c:pt idx="7">
                  <c:v>43838</c:v>
                </c:pt>
                <c:pt idx="8">
                  <c:v>43839</c:v>
                </c:pt>
                <c:pt idx="9">
                  <c:v>43840</c:v>
                </c:pt>
                <c:pt idx="10">
                  <c:v>43841</c:v>
                </c:pt>
                <c:pt idx="11">
                  <c:v>43842</c:v>
                </c:pt>
                <c:pt idx="12">
                  <c:v>43843</c:v>
                </c:pt>
                <c:pt idx="13">
                  <c:v>43844</c:v>
                </c:pt>
                <c:pt idx="14">
                  <c:v>43845</c:v>
                </c:pt>
                <c:pt idx="15">
                  <c:v>43846</c:v>
                </c:pt>
                <c:pt idx="16">
                  <c:v>43847</c:v>
                </c:pt>
                <c:pt idx="17">
                  <c:v>43848</c:v>
                </c:pt>
                <c:pt idx="18">
                  <c:v>43849</c:v>
                </c:pt>
                <c:pt idx="19">
                  <c:v>43850</c:v>
                </c:pt>
                <c:pt idx="20">
                  <c:v>43851</c:v>
                </c:pt>
                <c:pt idx="21">
                  <c:v>43852</c:v>
                </c:pt>
                <c:pt idx="22">
                  <c:v>43853</c:v>
                </c:pt>
                <c:pt idx="23">
                  <c:v>43854</c:v>
                </c:pt>
                <c:pt idx="24">
                  <c:v>43855</c:v>
                </c:pt>
                <c:pt idx="25">
                  <c:v>43856</c:v>
                </c:pt>
                <c:pt idx="26">
                  <c:v>43857</c:v>
                </c:pt>
                <c:pt idx="27">
                  <c:v>43858</c:v>
                </c:pt>
                <c:pt idx="28">
                  <c:v>43859</c:v>
                </c:pt>
                <c:pt idx="29">
                  <c:v>43860</c:v>
                </c:pt>
                <c:pt idx="30">
                  <c:v>43861</c:v>
                </c:pt>
                <c:pt idx="31">
                  <c:v>43862</c:v>
                </c:pt>
                <c:pt idx="32">
                  <c:v>43863</c:v>
                </c:pt>
                <c:pt idx="33">
                  <c:v>43864</c:v>
                </c:pt>
                <c:pt idx="34">
                  <c:v>43865</c:v>
                </c:pt>
                <c:pt idx="35">
                  <c:v>43866</c:v>
                </c:pt>
                <c:pt idx="36">
                  <c:v>43867</c:v>
                </c:pt>
                <c:pt idx="37">
                  <c:v>43868</c:v>
                </c:pt>
                <c:pt idx="38">
                  <c:v>43869</c:v>
                </c:pt>
                <c:pt idx="39">
                  <c:v>43870</c:v>
                </c:pt>
                <c:pt idx="40">
                  <c:v>43871</c:v>
                </c:pt>
                <c:pt idx="41">
                  <c:v>43872</c:v>
                </c:pt>
                <c:pt idx="42">
                  <c:v>43873</c:v>
                </c:pt>
                <c:pt idx="43">
                  <c:v>43874</c:v>
                </c:pt>
                <c:pt idx="44">
                  <c:v>43875</c:v>
                </c:pt>
                <c:pt idx="45">
                  <c:v>43876</c:v>
                </c:pt>
                <c:pt idx="46">
                  <c:v>43877</c:v>
                </c:pt>
                <c:pt idx="47">
                  <c:v>43878</c:v>
                </c:pt>
                <c:pt idx="48">
                  <c:v>43879</c:v>
                </c:pt>
                <c:pt idx="49">
                  <c:v>43880</c:v>
                </c:pt>
                <c:pt idx="50">
                  <c:v>43881</c:v>
                </c:pt>
                <c:pt idx="51">
                  <c:v>43882</c:v>
                </c:pt>
                <c:pt idx="52">
                  <c:v>43883</c:v>
                </c:pt>
                <c:pt idx="53">
                  <c:v>43884</c:v>
                </c:pt>
                <c:pt idx="54">
                  <c:v>43885</c:v>
                </c:pt>
                <c:pt idx="55">
                  <c:v>43886</c:v>
                </c:pt>
                <c:pt idx="56">
                  <c:v>43887</c:v>
                </c:pt>
                <c:pt idx="57">
                  <c:v>43888</c:v>
                </c:pt>
                <c:pt idx="58">
                  <c:v>43889</c:v>
                </c:pt>
                <c:pt idx="59">
                  <c:v>43890</c:v>
                </c:pt>
                <c:pt idx="60">
                  <c:v>43891</c:v>
                </c:pt>
                <c:pt idx="61">
                  <c:v>43892</c:v>
                </c:pt>
                <c:pt idx="62">
                  <c:v>43893</c:v>
                </c:pt>
                <c:pt idx="63">
                  <c:v>43894</c:v>
                </c:pt>
                <c:pt idx="64">
                  <c:v>43895</c:v>
                </c:pt>
                <c:pt idx="65">
                  <c:v>43896</c:v>
                </c:pt>
                <c:pt idx="66">
                  <c:v>43897</c:v>
                </c:pt>
                <c:pt idx="67">
                  <c:v>43898</c:v>
                </c:pt>
                <c:pt idx="68">
                  <c:v>43899</c:v>
                </c:pt>
                <c:pt idx="69">
                  <c:v>43900</c:v>
                </c:pt>
                <c:pt idx="70">
                  <c:v>43901</c:v>
                </c:pt>
                <c:pt idx="71">
                  <c:v>43902</c:v>
                </c:pt>
                <c:pt idx="72">
                  <c:v>43903</c:v>
                </c:pt>
                <c:pt idx="73">
                  <c:v>43904</c:v>
                </c:pt>
                <c:pt idx="74">
                  <c:v>43905</c:v>
                </c:pt>
                <c:pt idx="75">
                  <c:v>43906</c:v>
                </c:pt>
                <c:pt idx="76">
                  <c:v>43907</c:v>
                </c:pt>
                <c:pt idx="77">
                  <c:v>43908</c:v>
                </c:pt>
                <c:pt idx="78">
                  <c:v>43909</c:v>
                </c:pt>
                <c:pt idx="79">
                  <c:v>43910</c:v>
                </c:pt>
                <c:pt idx="80">
                  <c:v>43911</c:v>
                </c:pt>
                <c:pt idx="81">
                  <c:v>43912</c:v>
                </c:pt>
                <c:pt idx="82">
                  <c:v>43913</c:v>
                </c:pt>
                <c:pt idx="83">
                  <c:v>43914</c:v>
                </c:pt>
                <c:pt idx="84">
                  <c:v>43915</c:v>
                </c:pt>
                <c:pt idx="85">
                  <c:v>43916</c:v>
                </c:pt>
                <c:pt idx="86">
                  <c:v>43917</c:v>
                </c:pt>
                <c:pt idx="87">
                  <c:v>43918</c:v>
                </c:pt>
                <c:pt idx="88">
                  <c:v>43919</c:v>
                </c:pt>
                <c:pt idx="89">
                  <c:v>43920</c:v>
                </c:pt>
                <c:pt idx="90">
                  <c:v>43921</c:v>
                </c:pt>
                <c:pt idx="91">
                  <c:v>43922</c:v>
                </c:pt>
                <c:pt idx="92">
                  <c:v>43923</c:v>
                </c:pt>
                <c:pt idx="93">
                  <c:v>43924</c:v>
                </c:pt>
                <c:pt idx="94">
                  <c:v>43925</c:v>
                </c:pt>
                <c:pt idx="95">
                  <c:v>43926</c:v>
                </c:pt>
                <c:pt idx="96">
                  <c:v>43927</c:v>
                </c:pt>
                <c:pt idx="97">
                  <c:v>43928</c:v>
                </c:pt>
                <c:pt idx="98">
                  <c:v>43929</c:v>
                </c:pt>
                <c:pt idx="99">
                  <c:v>43930</c:v>
                </c:pt>
                <c:pt idx="100">
                  <c:v>43931</c:v>
                </c:pt>
                <c:pt idx="101">
                  <c:v>43932</c:v>
                </c:pt>
                <c:pt idx="102">
                  <c:v>43933</c:v>
                </c:pt>
                <c:pt idx="103">
                  <c:v>43934</c:v>
                </c:pt>
                <c:pt idx="104">
                  <c:v>43935</c:v>
                </c:pt>
                <c:pt idx="105">
                  <c:v>43936</c:v>
                </c:pt>
                <c:pt idx="106">
                  <c:v>43937</c:v>
                </c:pt>
                <c:pt idx="107">
                  <c:v>43938</c:v>
                </c:pt>
                <c:pt idx="108">
                  <c:v>43939</c:v>
                </c:pt>
                <c:pt idx="109">
                  <c:v>43940</c:v>
                </c:pt>
                <c:pt idx="110">
                  <c:v>43941</c:v>
                </c:pt>
                <c:pt idx="111">
                  <c:v>43942</c:v>
                </c:pt>
                <c:pt idx="112">
                  <c:v>43943</c:v>
                </c:pt>
                <c:pt idx="113">
                  <c:v>43944</c:v>
                </c:pt>
                <c:pt idx="114">
                  <c:v>43945</c:v>
                </c:pt>
                <c:pt idx="115">
                  <c:v>43946</c:v>
                </c:pt>
                <c:pt idx="116">
                  <c:v>43947</c:v>
                </c:pt>
                <c:pt idx="117">
                  <c:v>43948</c:v>
                </c:pt>
                <c:pt idx="118">
                  <c:v>43949</c:v>
                </c:pt>
                <c:pt idx="119">
                  <c:v>43950</c:v>
                </c:pt>
                <c:pt idx="120">
                  <c:v>43951</c:v>
                </c:pt>
                <c:pt idx="121">
                  <c:v>43952</c:v>
                </c:pt>
                <c:pt idx="122">
                  <c:v>43953</c:v>
                </c:pt>
                <c:pt idx="123">
                  <c:v>43954</c:v>
                </c:pt>
                <c:pt idx="124">
                  <c:v>43955</c:v>
                </c:pt>
                <c:pt idx="125">
                  <c:v>43956</c:v>
                </c:pt>
                <c:pt idx="126">
                  <c:v>43957</c:v>
                </c:pt>
                <c:pt idx="127">
                  <c:v>43958</c:v>
                </c:pt>
                <c:pt idx="128">
                  <c:v>43959</c:v>
                </c:pt>
                <c:pt idx="129">
                  <c:v>43960</c:v>
                </c:pt>
                <c:pt idx="130">
                  <c:v>43961</c:v>
                </c:pt>
                <c:pt idx="131">
                  <c:v>43962</c:v>
                </c:pt>
                <c:pt idx="132">
                  <c:v>43963</c:v>
                </c:pt>
                <c:pt idx="133">
                  <c:v>43964</c:v>
                </c:pt>
                <c:pt idx="134">
                  <c:v>43965</c:v>
                </c:pt>
                <c:pt idx="135">
                  <c:v>43966</c:v>
                </c:pt>
                <c:pt idx="136">
                  <c:v>43967</c:v>
                </c:pt>
                <c:pt idx="137">
                  <c:v>43968</c:v>
                </c:pt>
                <c:pt idx="138">
                  <c:v>43969</c:v>
                </c:pt>
                <c:pt idx="139">
                  <c:v>43970</c:v>
                </c:pt>
                <c:pt idx="140">
                  <c:v>43971</c:v>
                </c:pt>
                <c:pt idx="141">
                  <c:v>43972</c:v>
                </c:pt>
                <c:pt idx="142">
                  <c:v>43973</c:v>
                </c:pt>
                <c:pt idx="143">
                  <c:v>43974</c:v>
                </c:pt>
                <c:pt idx="144">
                  <c:v>43975</c:v>
                </c:pt>
                <c:pt idx="145">
                  <c:v>43976</c:v>
                </c:pt>
                <c:pt idx="146">
                  <c:v>43977</c:v>
                </c:pt>
                <c:pt idx="147">
                  <c:v>43978</c:v>
                </c:pt>
                <c:pt idx="148">
                  <c:v>43979</c:v>
                </c:pt>
                <c:pt idx="149">
                  <c:v>43980</c:v>
                </c:pt>
                <c:pt idx="150">
                  <c:v>43981</c:v>
                </c:pt>
                <c:pt idx="151">
                  <c:v>43982</c:v>
                </c:pt>
                <c:pt idx="152">
                  <c:v>43983</c:v>
                </c:pt>
                <c:pt idx="153">
                  <c:v>43984</c:v>
                </c:pt>
                <c:pt idx="154">
                  <c:v>43985</c:v>
                </c:pt>
                <c:pt idx="155">
                  <c:v>43986</c:v>
                </c:pt>
                <c:pt idx="156">
                  <c:v>43987</c:v>
                </c:pt>
                <c:pt idx="157">
                  <c:v>43988</c:v>
                </c:pt>
                <c:pt idx="158">
                  <c:v>43989</c:v>
                </c:pt>
                <c:pt idx="159">
                  <c:v>43990</c:v>
                </c:pt>
                <c:pt idx="160">
                  <c:v>43991</c:v>
                </c:pt>
                <c:pt idx="161">
                  <c:v>43992</c:v>
                </c:pt>
                <c:pt idx="162">
                  <c:v>43993</c:v>
                </c:pt>
                <c:pt idx="163">
                  <c:v>43994</c:v>
                </c:pt>
                <c:pt idx="164">
                  <c:v>43995</c:v>
                </c:pt>
                <c:pt idx="165">
                  <c:v>43996</c:v>
                </c:pt>
                <c:pt idx="166">
                  <c:v>43997</c:v>
                </c:pt>
                <c:pt idx="167">
                  <c:v>43998</c:v>
                </c:pt>
                <c:pt idx="168">
                  <c:v>43999</c:v>
                </c:pt>
                <c:pt idx="169">
                  <c:v>44000</c:v>
                </c:pt>
                <c:pt idx="170">
                  <c:v>44001</c:v>
                </c:pt>
                <c:pt idx="171">
                  <c:v>44002</c:v>
                </c:pt>
                <c:pt idx="172">
                  <c:v>44003</c:v>
                </c:pt>
                <c:pt idx="173">
                  <c:v>44004</c:v>
                </c:pt>
                <c:pt idx="174">
                  <c:v>44005</c:v>
                </c:pt>
                <c:pt idx="175">
                  <c:v>44006</c:v>
                </c:pt>
                <c:pt idx="176">
                  <c:v>44007</c:v>
                </c:pt>
                <c:pt idx="177">
                  <c:v>44008</c:v>
                </c:pt>
                <c:pt idx="178">
                  <c:v>44009</c:v>
                </c:pt>
                <c:pt idx="179">
                  <c:v>44010</c:v>
                </c:pt>
                <c:pt idx="180">
                  <c:v>44011</c:v>
                </c:pt>
                <c:pt idx="181">
                  <c:v>44012</c:v>
                </c:pt>
                <c:pt idx="182">
                  <c:v>44013</c:v>
                </c:pt>
                <c:pt idx="183">
                  <c:v>44014</c:v>
                </c:pt>
                <c:pt idx="184">
                  <c:v>44015</c:v>
                </c:pt>
                <c:pt idx="185">
                  <c:v>44016</c:v>
                </c:pt>
                <c:pt idx="186">
                  <c:v>44017</c:v>
                </c:pt>
                <c:pt idx="187">
                  <c:v>44018</c:v>
                </c:pt>
                <c:pt idx="188">
                  <c:v>44019</c:v>
                </c:pt>
                <c:pt idx="189">
                  <c:v>44020</c:v>
                </c:pt>
                <c:pt idx="190">
                  <c:v>44021</c:v>
                </c:pt>
                <c:pt idx="191">
                  <c:v>44022</c:v>
                </c:pt>
                <c:pt idx="192">
                  <c:v>44023</c:v>
                </c:pt>
                <c:pt idx="193">
                  <c:v>44024</c:v>
                </c:pt>
                <c:pt idx="194">
                  <c:v>44025</c:v>
                </c:pt>
                <c:pt idx="195">
                  <c:v>44026</c:v>
                </c:pt>
                <c:pt idx="196">
                  <c:v>44027</c:v>
                </c:pt>
                <c:pt idx="197">
                  <c:v>44028</c:v>
                </c:pt>
                <c:pt idx="198">
                  <c:v>44029</c:v>
                </c:pt>
                <c:pt idx="199">
                  <c:v>44030</c:v>
                </c:pt>
                <c:pt idx="200">
                  <c:v>44031</c:v>
                </c:pt>
                <c:pt idx="201">
                  <c:v>44032</c:v>
                </c:pt>
                <c:pt idx="202">
                  <c:v>44033</c:v>
                </c:pt>
                <c:pt idx="203">
                  <c:v>44034</c:v>
                </c:pt>
                <c:pt idx="204">
                  <c:v>44035</c:v>
                </c:pt>
                <c:pt idx="205">
                  <c:v>44036</c:v>
                </c:pt>
                <c:pt idx="206">
                  <c:v>44037</c:v>
                </c:pt>
                <c:pt idx="207">
                  <c:v>44038</c:v>
                </c:pt>
                <c:pt idx="208">
                  <c:v>44039</c:v>
                </c:pt>
                <c:pt idx="209">
                  <c:v>44040</c:v>
                </c:pt>
                <c:pt idx="210">
                  <c:v>44041</c:v>
                </c:pt>
                <c:pt idx="211">
                  <c:v>44042</c:v>
                </c:pt>
                <c:pt idx="212">
                  <c:v>44043</c:v>
                </c:pt>
                <c:pt idx="213">
                  <c:v>44044</c:v>
                </c:pt>
                <c:pt idx="214">
                  <c:v>44045</c:v>
                </c:pt>
                <c:pt idx="215">
                  <c:v>44046</c:v>
                </c:pt>
                <c:pt idx="216">
                  <c:v>44047</c:v>
                </c:pt>
                <c:pt idx="217">
                  <c:v>44048</c:v>
                </c:pt>
                <c:pt idx="218">
                  <c:v>44049</c:v>
                </c:pt>
                <c:pt idx="219">
                  <c:v>44050</c:v>
                </c:pt>
                <c:pt idx="220">
                  <c:v>44051</c:v>
                </c:pt>
                <c:pt idx="221">
                  <c:v>44052</c:v>
                </c:pt>
                <c:pt idx="222">
                  <c:v>44053</c:v>
                </c:pt>
                <c:pt idx="223">
                  <c:v>44054</c:v>
                </c:pt>
                <c:pt idx="224">
                  <c:v>44055</c:v>
                </c:pt>
                <c:pt idx="225">
                  <c:v>44056</c:v>
                </c:pt>
                <c:pt idx="226">
                  <c:v>44057</c:v>
                </c:pt>
                <c:pt idx="227">
                  <c:v>44058</c:v>
                </c:pt>
                <c:pt idx="228">
                  <c:v>44059</c:v>
                </c:pt>
                <c:pt idx="229">
                  <c:v>44060</c:v>
                </c:pt>
                <c:pt idx="230">
                  <c:v>44061</c:v>
                </c:pt>
                <c:pt idx="231">
                  <c:v>44062</c:v>
                </c:pt>
                <c:pt idx="232">
                  <c:v>44063</c:v>
                </c:pt>
                <c:pt idx="233">
                  <c:v>44064</c:v>
                </c:pt>
                <c:pt idx="234">
                  <c:v>44065</c:v>
                </c:pt>
                <c:pt idx="235">
                  <c:v>44066</c:v>
                </c:pt>
                <c:pt idx="236">
                  <c:v>44067</c:v>
                </c:pt>
                <c:pt idx="237">
                  <c:v>44068</c:v>
                </c:pt>
                <c:pt idx="238">
                  <c:v>44069</c:v>
                </c:pt>
                <c:pt idx="239">
                  <c:v>44070</c:v>
                </c:pt>
                <c:pt idx="240">
                  <c:v>44071</c:v>
                </c:pt>
                <c:pt idx="241">
                  <c:v>44072</c:v>
                </c:pt>
                <c:pt idx="242">
                  <c:v>44073</c:v>
                </c:pt>
                <c:pt idx="243">
                  <c:v>44074</c:v>
                </c:pt>
                <c:pt idx="244">
                  <c:v>44075</c:v>
                </c:pt>
                <c:pt idx="245">
                  <c:v>44076</c:v>
                </c:pt>
                <c:pt idx="246">
                  <c:v>44077</c:v>
                </c:pt>
                <c:pt idx="247">
                  <c:v>44078</c:v>
                </c:pt>
                <c:pt idx="248">
                  <c:v>44079</c:v>
                </c:pt>
                <c:pt idx="249">
                  <c:v>44080</c:v>
                </c:pt>
                <c:pt idx="250">
                  <c:v>44081</c:v>
                </c:pt>
                <c:pt idx="251">
                  <c:v>44082</c:v>
                </c:pt>
                <c:pt idx="252">
                  <c:v>44083</c:v>
                </c:pt>
                <c:pt idx="253">
                  <c:v>44084</c:v>
                </c:pt>
                <c:pt idx="254">
                  <c:v>44085</c:v>
                </c:pt>
                <c:pt idx="255">
                  <c:v>44086</c:v>
                </c:pt>
                <c:pt idx="256">
                  <c:v>44087</c:v>
                </c:pt>
                <c:pt idx="257">
                  <c:v>44088</c:v>
                </c:pt>
                <c:pt idx="258">
                  <c:v>44089</c:v>
                </c:pt>
                <c:pt idx="259">
                  <c:v>44090</c:v>
                </c:pt>
                <c:pt idx="260">
                  <c:v>44091</c:v>
                </c:pt>
                <c:pt idx="261">
                  <c:v>44092</c:v>
                </c:pt>
                <c:pt idx="262">
                  <c:v>44093</c:v>
                </c:pt>
                <c:pt idx="263">
                  <c:v>44094</c:v>
                </c:pt>
                <c:pt idx="264">
                  <c:v>44095</c:v>
                </c:pt>
                <c:pt idx="265">
                  <c:v>44096</c:v>
                </c:pt>
                <c:pt idx="266">
                  <c:v>44097</c:v>
                </c:pt>
                <c:pt idx="267">
                  <c:v>44098</c:v>
                </c:pt>
                <c:pt idx="268">
                  <c:v>44099</c:v>
                </c:pt>
                <c:pt idx="269">
                  <c:v>44100</c:v>
                </c:pt>
                <c:pt idx="270">
                  <c:v>44101</c:v>
                </c:pt>
                <c:pt idx="271">
                  <c:v>44102</c:v>
                </c:pt>
                <c:pt idx="272">
                  <c:v>44103</c:v>
                </c:pt>
                <c:pt idx="273">
                  <c:v>44104</c:v>
                </c:pt>
                <c:pt idx="274">
                  <c:v>44105</c:v>
                </c:pt>
                <c:pt idx="275">
                  <c:v>44106</c:v>
                </c:pt>
                <c:pt idx="276">
                  <c:v>44107</c:v>
                </c:pt>
                <c:pt idx="277">
                  <c:v>44108</c:v>
                </c:pt>
                <c:pt idx="278">
                  <c:v>44109</c:v>
                </c:pt>
                <c:pt idx="279">
                  <c:v>44110</c:v>
                </c:pt>
                <c:pt idx="280">
                  <c:v>44111</c:v>
                </c:pt>
                <c:pt idx="281">
                  <c:v>44112</c:v>
                </c:pt>
                <c:pt idx="282">
                  <c:v>44113</c:v>
                </c:pt>
                <c:pt idx="283">
                  <c:v>44114</c:v>
                </c:pt>
                <c:pt idx="284">
                  <c:v>44115</c:v>
                </c:pt>
                <c:pt idx="285">
                  <c:v>44116</c:v>
                </c:pt>
                <c:pt idx="286">
                  <c:v>44117</c:v>
                </c:pt>
                <c:pt idx="287">
                  <c:v>44118</c:v>
                </c:pt>
                <c:pt idx="288">
                  <c:v>44119</c:v>
                </c:pt>
                <c:pt idx="289">
                  <c:v>44120</c:v>
                </c:pt>
                <c:pt idx="290">
                  <c:v>44121</c:v>
                </c:pt>
                <c:pt idx="291">
                  <c:v>44122</c:v>
                </c:pt>
                <c:pt idx="292">
                  <c:v>44123</c:v>
                </c:pt>
                <c:pt idx="293">
                  <c:v>44124</c:v>
                </c:pt>
                <c:pt idx="294">
                  <c:v>44125</c:v>
                </c:pt>
                <c:pt idx="295">
                  <c:v>44126</c:v>
                </c:pt>
                <c:pt idx="296">
                  <c:v>44127</c:v>
                </c:pt>
                <c:pt idx="297">
                  <c:v>44128</c:v>
                </c:pt>
                <c:pt idx="298">
                  <c:v>44129</c:v>
                </c:pt>
                <c:pt idx="299">
                  <c:v>44130</c:v>
                </c:pt>
                <c:pt idx="300">
                  <c:v>44131</c:v>
                </c:pt>
                <c:pt idx="301">
                  <c:v>44132</c:v>
                </c:pt>
                <c:pt idx="302">
                  <c:v>44133</c:v>
                </c:pt>
                <c:pt idx="303">
                  <c:v>44134</c:v>
                </c:pt>
                <c:pt idx="304">
                  <c:v>44135</c:v>
                </c:pt>
                <c:pt idx="305">
                  <c:v>44136</c:v>
                </c:pt>
                <c:pt idx="306">
                  <c:v>44137</c:v>
                </c:pt>
                <c:pt idx="307">
                  <c:v>44138</c:v>
                </c:pt>
                <c:pt idx="308">
                  <c:v>44139</c:v>
                </c:pt>
                <c:pt idx="309">
                  <c:v>44140</c:v>
                </c:pt>
                <c:pt idx="310">
                  <c:v>44141</c:v>
                </c:pt>
                <c:pt idx="311">
                  <c:v>44142</c:v>
                </c:pt>
                <c:pt idx="312">
                  <c:v>44143</c:v>
                </c:pt>
                <c:pt idx="313">
                  <c:v>44144</c:v>
                </c:pt>
                <c:pt idx="314">
                  <c:v>44145</c:v>
                </c:pt>
                <c:pt idx="315">
                  <c:v>44146</c:v>
                </c:pt>
                <c:pt idx="316">
                  <c:v>44147</c:v>
                </c:pt>
                <c:pt idx="317">
                  <c:v>44148</c:v>
                </c:pt>
                <c:pt idx="318">
                  <c:v>44149</c:v>
                </c:pt>
                <c:pt idx="319">
                  <c:v>44150</c:v>
                </c:pt>
                <c:pt idx="320">
                  <c:v>44151</c:v>
                </c:pt>
                <c:pt idx="321">
                  <c:v>44152</c:v>
                </c:pt>
                <c:pt idx="322">
                  <c:v>44153</c:v>
                </c:pt>
                <c:pt idx="323">
                  <c:v>44154</c:v>
                </c:pt>
                <c:pt idx="324">
                  <c:v>44155</c:v>
                </c:pt>
                <c:pt idx="325">
                  <c:v>44156</c:v>
                </c:pt>
                <c:pt idx="326">
                  <c:v>44157</c:v>
                </c:pt>
                <c:pt idx="327">
                  <c:v>44158</c:v>
                </c:pt>
                <c:pt idx="328">
                  <c:v>44159</c:v>
                </c:pt>
                <c:pt idx="329">
                  <c:v>44160</c:v>
                </c:pt>
                <c:pt idx="330">
                  <c:v>44161</c:v>
                </c:pt>
                <c:pt idx="331">
                  <c:v>44162</c:v>
                </c:pt>
                <c:pt idx="332">
                  <c:v>44163</c:v>
                </c:pt>
                <c:pt idx="333">
                  <c:v>44164</c:v>
                </c:pt>
                <c:pt idx="334">
                  <c:v>44165</c:v>
                </c:pt>
                <c:pt idx="335">
                  <c:v>44166</c:v>
                </c:pt>
                <c:pt idx="336">
                  <c:v>44167</c:v>
                </c:pt>
                <c:pt idx="337">
                  <c:v>44168</c:v>
                </c:pt>
                <c:pt idx="338">
                  <c:v>44169</c:v>
                </c:pt>
                <c:pt idx="339">
                  <c:v>44170</c:v>
                </c:pt>
                <c:pt idx="340">
                  <c:v>44171</c:v>
                </c:pt>
                <c:pt idx="341">
                  <c:v>44172</c:v>
                </c:pt>
                <c:pt idx="342">
                  <c:v>44173</c:v>
                </c:pt>
                <c:pt idx="343">
                  <c:v>44174</c:v>
                </c:pt>
                <c:pt idx="344">
                  <c:v>44175</c:v>
                </c:pt>
                <c:pt idx="345">
                  <c:v>44176</c:v>
                </c:pt>
                <c:pt idx="346">
                  <c:v>44177</c:v>
                </c:pt>
                <c:pt idx="347">
                  <c:v>44178</c:v>
                </c:pt>
                <c:pt idx="348">
                  <c:v>44179</c:v>
                </c:pt>
                <c:pt idx="349">
                  <c:v>44180</c:v>
                </c:pt>
                <c:pt idx="350">
                  <c:v>44181</c:v>
                </c:pt>
                <c:pt idx="351">
                  <c:v>44182</c:v>
                </c:pt>
                <c:pt idx="352">
                  <c:v>44183</c:v>
                </c:pt>
                <c:pt idx="353">
                  <c:v>44184</c:v>
                </c:pt>
                <c:pt idx="354">
                  <c:v>44185</c:v>
                </c:pt>
                <c:pt idx="355">
                  <c:v>44186</c:v>
                </c:pt>
                <c:pt idx="356">
                  <c:v>44187</c:v>
                </c:pt>
                <c:pt idx="357">
                  <c:v>44188</c:v>
                </c:pt>
                <c:pt idx="358">
                  <c:v>44189</c:v>
                </c:pt>
                <c:pt idx="359">
                  <c:v>44190</c:v>
                </c:pt>
                <c:pt idx="360">
                  <c:v>44191</c:v>
                </c:pt>
                <c:pt idx="361">
                  <c:v>44192</c:v>
                </c:pt>
                <c:pt idx="362">
                  <c:v>44193</c:v>
                </c:pt>
                <c:pt idx="363">
                  <c:v>44194</c:v>
                </c:pt>
                <c:pt idx="364">
                  <c:v>44195</c:v>
                </c:pt>
                <c:pt idx="365">
                  <c:v>44196</c:v>
                </c:pt>
                <c:pt idx="366">
                  <c:v>44197</c:v>
                </c:pt>
                <c:pt idx="367">
                  <c:v>44198</c:v>
                </c:pt>
                <c:pt idx="368">
                  <c:v>44199</c:v>
                </c:pt>
                <c:pt idx="369">
                  <c:v>44200</c:v>
                </c:pt>
                <c:pt idx="370">
                  <c:v>44201</c:v>
                </c:pt>
                <c:pt idx="371">
                  <c:v>44202</c:v>
                </c:pt>
                <c:pt idx="372">
                  <c:v>44203</c:v>
                </c:pt>
                <c:pt idx="373">
                  <c:v>44204</c:v>
                </c:pt>
                <c:pt idx="374">
                  <c:v>44205</c:v>
                </c:pt>
                <c:pt idx="375">
                  <c:v>44206</c:v>
                </c:pt>
                <c:pt idx="376">
                  <c:v>44207</c:v>
                </c:pt>
                <c:pt idx="377">
                  <c:v>44208</c:v>
                </c:pt>
                <c:pt idx="378">
                  <c:v>44209</c:v>
                </c:pt>
                <c:pt idx="379">
                  <c:v>44210</c:v>
                </c:pt>
                <c:pt idx="380">
                  <c:v>44211</c:v>
                </c:pt>
                <c:pt idx="381">
                  <c:v>44212</c:v>
                </c:pt>
                <c:pt idx="382">
                  <c:v>44213</c:v>
                </c:pt>
                <c:pt idx="383">
                  <c:v>44214</c:v>
                </c:pt>
                <c:pt idx="384">
                  <c:v>44215</c:v>
                </c:pt>
                <c:pt idx="385">
                  <c:v>44216</c:v>
                </c:pt>
                <c:pt idx="386">
                  <c:v>44217</c:v>
                </c:pt>
                <c:pt idx="387">
                  <c:v>44218</c:v>
                </c:pt>
                <c:pt idx="388">
                  <c:v>44219</c:v>
                </c:pt>
                <c:pt idx="389">
                  <c:v>44220</c:v>
                </c:pt>
                <c:pt idx="390">
                  <c:v>44221</c:v>
                </c:pt>
                <c:pt idx="391">
                  <c:v>44222</c:v>
                </c:pt>
                <c:pt idx="392">
                  <c:v>44223</c:v>
                </c:pt>
                <c:pt idx="393">
                  <c:v>44224</c:v>
                </c:pt>
                <c:pt idx="394">
                  <c:v>44225</c:v>
                </c:pt>
                <c:pt idx="395">
                  <c:v>44226</c:v>
                </c:pt>
                <c:pt idx="396">
                  <c:v>44227</c:v>
                </c:pt>
                <c:pt idx="397">
                  <c:v>44228</c:v>
                </c:pt>
                <c:pt idx="398">
                  <c:v>44229</c:v>
                </c:pt>
                <c:pt idx="399">
                  <c:v>44230</c:v>
                </c:pt>
                <c:pt idx="400">
                  <c:v>44231</c:v>
                </c:pt>
                <c:pt idx="401">
                  <c:v>44232</c:v>
                </c:pt>
                <c:pt idx="402">
                  <c:v>44233</c:v>
                </c:pt>
                <c:pt idx="403">
                  <c:v>44234</c:v>
                </c:pt>
                <c:pt idx="404">
                  <c:v>44235</c:v>
                </c:pt>
                <c:pt idx="405">
                  <c:v>44236</c:v>
                </c:pt>
                <c:pt idx="406">
                  <c:v>44237</c:v>
                </c:pt>
                <c:pt idx="407">
                  <c:v>44238</c:v>
                </c:pt>
                <c:pt idx="408">
                  <c:v>44239</c:v>
                </c:pt>
                <c:pt idx="409">
                  <c:v>44240</c:v>
                </c:pt>
                <c:pt idx="410">
                  <c:v>44241</c:v>
                </c:pt>
                <c:pt idx="411">
                  <c:v>44242</c:v>
                </c:pt>
                <c:pt idx="412">
                  <c:v>44243</c:v>
                </c:pt>
                <c:pt idx="413">
                  <c:v>44244</c:v>
                </c:pt>
                <c:pt idx="414">
                  <c:v>44245</c:v>
                </c:pt>
                <c:pt idx="415">
                  <c:v>44246</c:v>
                </c:pt>
                <c:pt idx="416">
                  <c:v>44247</c:v>
                </c:pt>
                <c:pt idx="417">
                  <c:v>44248</c:v>
                </c:pt>
                <c:pt idx="418">
                  <c:v>44249</c:v>
                </c:pt>
                <c:pt idx="419">
                  <c:v>44250</c:v>
                </c:pt>
                <c:pt idx="420">
                  <c:v>44251</c:v>
                </c:pt>
                <c:pt idx="421">
                  <c:v>44252</c:v>
                </c:pt>
                <c:pt idx="422">
                  <c:v>44253</c:v>
                </c:pt>
                <c:pt idx="423">
                  <c:v>44254</c:v>
                </c:pt>
                <c:pt idx="424">
                  <c:v>44255</c:v>
                </c:pt>
                <c:pt idx="425">
                  <c:v>44256</c:v>
                </c:pt>
                <c:pt idx="426">
                  <c:v>44257</c:v>
                </c:pt>
                <c:pt idx="427">
                  <c:v>44258</c:v>
                </c:pt>
                <c:pt idx="428">
                  <c:v>44259</c:v>
                </c:pt>
                <c:pt idx="429">
                  <c:v>44260</c:v>
                </c:pt>
                <c:pt idx="430">
                  <c:v>44261</c:v>
                </c:pt>
                <c:pt idx="431">
                  <c:v>44262</c:v>
                </c:pt>
                <c:pt idx="432">
                  <c:v>44263</c:v>
                </c:pt>
                <c:pt idx="433">
                  <c:v>44264</c:v>
                </c:pt>
                <c:pt idx="434">
                  <c:v>44265</c:v>
                </c:pt>
                <c:pt idx="435">
                  <c:v>44266</c:v>
                </c:pt>
                <c:pt idx="436">
                  <c:v>44267</c:v>
                </c:pt>
                <c:pt idx="437">
                  <c:v>44268</c:v>
                </c:pt>
                <c:pt idx="438">
                  <c:v>44269</c:v>
                </c:pt>
                <c:pt idx="439">
                  <c:v>44270</c:v>
                </c:pt>
                <c:pt idx="440">
                  <c:v>44271</c:v>
                </c:pt>
                <c:pt idx="441">
                  <c:v>44272</c:v>
                </c:pt>
                <c:pt idx="442">
                  <c:v>44273</c:v>
                </c:pt>
                <c:pt idx="443">
                  <c:v>44274</c:v>
                </c:pt>
                <c:pt idx="444">
                  <c:v>44275</c:v>
                </c:pt>
                <c:pt idx="445">
                  <c:v>44276</c:v>
                </c:pt>
                <c:pt idx="446">
                  <c:v>44277</c:v>
                </c:pt>
                <c:pt idx="447">
                  <c:v>44278</c:v>
                </c:pt>
                <c:pt idx="448">
                  <c:v>44279</c:v>
                </c:pt>
                <c:pt idx="449">
                  <c:v>44280</c:v>
                </c:pt>
                <c:pt idx="450">
                  <c:v>44281</c:v>
                </c:pt>
                <c:pt idx="451">
                  <c:v>44282</c:v>
                </c:pt>
                <c:pt idx="452">
                  <c:v>44283</c:v>
                </c:pt>
                <c:pt idx="453">
                  <c:v>44284</c:v>
                </c:pt>
                <c:pt idx="454">
                  <c:v>44285</c:v>
                </c:pt>
                <c:pt idx="455">
                  <c:v>44286</c:v>
                </c:pt>
                <c:pt idx="456">
                  <c:v>44287</c:v>
                </c:pt>
                <c:pt idx="457">
                  <c:v>44288</c:v>
                </c:pt>
                <c:pt idx="458">
                  <c:v>44289</c:v>
                </c:pt>
                <c:pt idx="459">
                  <c:v>44290</c:v>
                </c:pt>
                <c:pt idx="460">
                  <c:v>44291</c:v>
                </c:pt>
                <c:pt idx="461">
                  <c:v>44292</c:v>
                </c:pt>
                <c:pt idx="462">
                  <c:v>44293</c:v>
                </c:pt>
                <c:pt idx="463">
                  <c:v>44294</c:v>
                </c:pt>
                <c:pt idx="464">
                  <c:v>44295</c:v>
                </c:pt>
                <c:pt idx="465">
                  <c:v>44296</c:v>
                </c:pt>
                <c:pt idx="466">
                  <c:v>44297</c:v>
                </c:pt>
                <c:pt idx="467">
                  <c:v>44298</c:v>
                </c:pt>
                <c:pt idx="468">
                  <c:v>44299</c:v>
                </c:pt>
                <c:pt idx="469">
                  <c:v>44300</c:v>
                </c:pt>
                <c:pt idx="470">
                  <c:v>44301</c:v>
                </c:pt>
                <c:pt idx="471">
                  <c:v>44302</c:v>
                </c:pt>
                <c:pt idx="472">
                  <c:v>44303</c:v>
                </c:pt>
                <c:pt idx="473">
                  <c:v>44304</c:v>
                </c:pt>
                <c:pt idx="474">
                  <c:v>44305</c:v>
                </c:pt>
                <c:pt idx="475">
                  <c:v>44306</c:v>
                </c:pt>
                <c:pt idx="476">
                  <c:v>44307</c:v>
                </c:pt>
                <c:pt idx="477">
                  <c:v>44308</c:v>
                </c:pt>
                <c:pt idx="478">
                  <c:v>44309</c:v>
                </c:pt>
                <c:pt idx="479">
                  <c:v>44310</c:v>
                </c:pt>
                <c:pt idx="480">
                  <c:v>44311</c:v>
                </c:pt>
                <c:pt idx="481">
                  <c:v>44312</c:v>
                </c:pt>
                <c:pt idx="482">
                  <c:v>44313</c:v>
                </c:pt>
                <c:pt idx="483">
                  <c:v>44314</c:v>
                </c:pt>
                <c:pt idx="484">
                  <c:v>44315</c:v>
                </c:pt>
                <c:pt idx="485">
                  <c:v>44316</c:v>
                </c:pt>
                <c:pt idx="486">
                  <c:v>44317</c:v>
                </c:pt>
                <c:pt idx="487">
                  <c:v>44318</c:v>
                </c:pt>
                <c:pt idx="488">
                  <c:v>44319</c:v>
                </c:pt>
                <c:pt idx="489">
                  <c:v>44320</c:v>
                </c:pt>
                <c:pt idx="490">
                  <c:v>44321</c:v>
                </c:pt>
                <c:pt idx="491">
                  <c:v>44322</c:v>
                </c:pt>
                <c:pt idx="492">
                  <c:v>44323</c:v>
                </c:pt>
                <c:pt idx="493">
                  <c:v>44324</c:v>
                </c:pt>
                <c:pt idx="494">
                  <c:v>44325</c:v>
                </c:pt>
                <c:pt idx="495">
                  <c:v>44326</c:v>
                </c:pt>
                <c:pt idx="496">
                  <c:v>44327</c:v>
                </c:pt>
                <c:pt idx="497">
                  <c:v>44328</c:v>
                </c:pt>
                <c:pt idx="498">
                  <c:v>44329</c:v>
                </c:pt>
                <c:pt idx="499">
                  <c:v>44330</c:v>
                </c:pt>
                <c:pt idx="500">
                  <c:v>44331</c:v>
                </c:pt>
                <c:pt idx="501">
                  <c:v>44332</c:v>
                </c:pt>
                <c:pt idx="502">
                  <c:v>44333</c:v>
                </c:pt>
                <c:pt idx="503">
                  <c:v>44334</c:v>
                </c:pt>
                <c:pt idx="504">
                  <c:v>44335</c:v>
                </c:pt>
                <c:pt idx="505">
                  <c:v>44336</c:v>
                </c:pt>
                <c:pt idx="506">
                  <c:v>44337</c:v>
                </c:pt>
                <c:pt idx="507">
                  <c:v>44338</c:v>
                </c:pt>
                <c:pt idx="508">
                  <c:v>44339</c:v>
                </c:pt>
                <c:pt idx="509">
                  <c:v>44340</c:v>
                </c:pt>
                <c:pt idx="510">
                  <c:v>44341</c:v>
                </c:pt>
                <c:pt idx="511">
                  <c:v>44342</c:v>
                </c:pt>
                <c:pt idx="512">
                  <c:v>44343</c:v>
                </c:pt>
                <c:pt idx="513">
                  <c:v>44344</c:v>
                </c:pt>
                <c:pt idx="514">
                  <c:v>44345</c:v>
                </c:pt>
                <c:pt idx="515">
                  <c:v>44346</c:v>
                </c:pt>
                <c:pt idx="516">
                  <c:v>44347</c:v>
                </c:pt>
                <c:pt idx="517">
                  <c:v>44348</c:v>
                </c:pt>
                <c:pt idx="518">
                  <c:v>44349</c:v>
                </c:pt>
                <c:pt idx="519">
                  <c:v>44350</c:v>
                </c:pt>
                <c:pt idx="520">
                  <c:v>44351</c:v>
                </c:pt>
                <c:pt idx="521">
                  <c:v>44352</c:v>
                </c:pt>
                <c:pt idx="522">
                  <c:v>44353</c:v>
                </c:pt>
                <c:pt idx="523">
                  <c:v>44354</c:v>
                </c:pt>
                <c:pt idx="524">
                  <c:v>44355</c:v>
                </c:pt>
                <c:pt idx="525">
                  <c:v>44356</c:v>
                </c:pt>
                <c:pt idx="526">
                  <c:v>44357</c:v>
                </c:pt>
                <c:pt idx="527">
                  <c:v>44358</c:v>
                </c:pt>
                <c:pt idx="528">
                  <c:v>44359</c:v>
                </c:pt>
                <c:pt idx="529">
                  <c:v>44360</c:v>
                </c:pt>
                <c:pt idx="530">
                  <c:v>44361</c:v>
                </c:pt>
                <c:pt idx="531">
                  <c:v>44362</c:v>
                </c:pt>
                <c:pt idx="532">
                  <c:v>44363</c:v>
                </c:pt>
                <c:pt idx="533">
                  <c:v>44364</c:v>
                </c:pt>
                <c:pt idx="534">
                  <c:v>44365</c:v>
                </c:pt>
                <c:pt idx="535">
                  <c:v>44366</c:v>
                </c:pt>
                <c:pt idx="536">
                  <c:v>44367</c:v>
                </c:pt>
                <c:pt idx="537">
                  <c:v>44368</c:v>
                </c:pt>
                <c:pt idx="538">
                  <c:v>44369</c:v>
                </c:pt>
                <c:pt idx="539">
                  <c:v>44370</c:v>
                </c:pt>
                <c:pt idx="540">
                  <c:v>44371</c:v>
                </c:pt>
                <c:pt idx="541">
                  <c:v>44372</c:v>
                </c:pt>
                <c:pt idx="542">
                  <c:v>44373</c:v>
                </c:pt>
                <c:pt idx="543">
                  <c:v>44374</c:v>
                </c:pt>
                <c:pt idx="544">
                  <c:v>44375</c:v>
                </c:pt>
                <c:pt idx="545">
                  <c:v>44376</c:v>
                </c:pt>
                <c:pt idx="546">
                  <c:v>44377</c:v>
                </c:pt>
                <c:pt idx="547">
                  <c:v>44378</c:v>
                </c:pt>
                <c:pt idx="548">
                  <c:v>44379</c:v>
                </c:pt>
                <c:pt idx="549">
                  <c:v>44380</c:v>
                </c:pt>
                <c:pt idx="550">
                  <c:v>44381</c:v>
                </c:pt>
                <c:pt idx="551">
                  <c:v>44382</c:v>
                </c:pt>
                <c:pt idx="552">
                  <c:v>44383</c:v>
                </c:pt>
                <c:pt idx="553">
                  <c:v>44384</c:v>
                </c:pt>
                <c:pt idx="554">
                  <c:v>44385</c:v>
                </c:pt>
                <c:pt idx="555">
                  <c:v>44386</c:v>
                </c:pt>
                <c:pt idx="556">
                  <c:v>44387</c:v>
                </c:pt>
                <c:pt idx="557">
                  <c:v>44388</c:v>
                </c:pt>
                <c:pt idx="558">
                  <c:v>44389</c:v>
                </c:pt>
                <c:pt idx="559">
                  <c:v>44390</c:v>
                </c:pt>
                <c:pt idx="560">
                  <c:v>44391</c:v>
                </c:pt>
                <c:pt idx="561">
                  <c:v>44392</c:v>
                </c:pt>
                <c:pt idx="562">
                  <c:v>44393</c:v>
                </c:pt>
                <c:pt idx="563">
                  <c:v>44394</c:v>
                </c:pt>
                <c:pt idx="564">
                  <c:v>44395</c:v>
                </c:pt>
                <c:pt idx="565">
                  <c:v>44396</c:v>
                </c:pt>
                <c:pt idx="566">
                  <c:v>44397</c:v>
                </c:pt>
                <c:pt idx="567">
                  <c:v>44398</c:v>
                </c:pt>
                <c:pt idx="568">
                  <c:v>44399</c:v>
                </c:pt>
                <c:pt idx="569">
                  <c:v>44400</c:v>
                </c:pt>
                <c:pt idx="570">
                  <c:v>44401</c:v>
                </c:pt>
                <c:pt idx="571">
                  <c:v>44402</c:v>
                </c:pt>
                <c:pt idx="572">
                  <c:v>44403</c:v>
                </c:pt>
                <c:pt idx="573">
                  <c:v>44404</c:v>
                </c:pt>
                <c:pt idx="574">
                  <c:v>44405</c:v>
                </c:pt>
                <c:pt idx="575">
                  <c:v>44406</c:v>
                </c:pt>
                <c:pt idx="576">
                  <c:v>44407</c:v>
                </c:pt>
                <c:pt idx="577">
                  <c:v>44408</c:v>
                </c:pt>
                <c:pt idx="578">
                  <c:v>44409</c:v>
                </c:pt>
                <c:pt idx="579">
                  <c:v>44410</c:v>
                </c:pt>
                <c:pt idx="580">
                  <c:v>44411</c:v>
                </c:pt>
                <c:pt idx="581">
                  <c:v>44412</c:v>
                </c:pt>
                <c:pt idx="582">
                  <c:v>44413</c:v>
                </c:pt>
                <c:pt idx="583">
                  <c:v>44414</c:v>
                </c:pt>
                <c:pt idx="584">
                  <c:v>44415</c:v>
                </c:pt>
                <c:pt idx="585">
                  <c:v>44416</c:v>
                </c:pt>
                <c:pt idx="586">
                  <c:v>44417</c:v>
                </c:pt>
                <c:pt idx="587">
                  <c:v>44418</c:v>
                </c:pt>
                <c:pt idx="588">
                  <c:v>44419</c:v>
                </c:pt>
                <c:pt idx="589">
                  <c:v>44420</c:v>
                </c:pt>
                <c:pt idx="590">
                  <c:v>44421</c:v>
                </c:pt>
                <c:pt idx="591">
                  <c:v>44422</c:v>
                </c:pt>
                <c:pt idx="592">
                  <c:v>44423</c:v>
                </c:pt>
                <c:pt idx="593">
                  <c:v>44424</c:v>
                </c:pt>
                <c:pt idx="594">
                  <c:v>44425</c:v>
                </c:pt>
                <c:pt idx="595">
                  <c:v>44426</c:v>
                </c:pt>
                <c:pt idx="596">
                  <c:v>44427</c:v>
                </c:pt>
                <c:pt idx="597">
                  <c:v>44428</c:v>
                </c:pt>
                <c:pt idx="598">
                  <c:v>44429</c:v>
                </c:pt>
                <c:pt idx="599">
                  <c:v>44430</c:v>
                </c:pt>
                <c:pt idx="600">
                  <c:v>44431</c:v>
                </c:pt>
                <c:pt idx="601">
                  <c:v>44432</c:v>
                </c:pt>
                <c:pt idx="602">
                  <c:v>44433</c:v>
                </c:pt>
                <c:pt idx="603">
                  <c:v>44434</c:v>
                </c:pt>
                <c:pt idx="604">
                  <c:v>44435</c:v>
                </c:pt>
                <c:pt idx="605">
                  <c:v>44436</c:v>
                </c:pt>
                <c:pt idx="606">
                  <c:v>44437</c:v>
                </c:pt>
                <c:pt idx="607">
                  <c:v>44438</c:v>
                </c:pt>
                <c:pt idx="608">
                  <c:v>44439</c:v>
                </c:pt>
                <c:pt idx="609">
                  <c:v>44440</c:v>
                </c:pt>
                <c:pt idx="610">
                  <c:v>44441</c:v>
                </c:pt>
                <c:pt idx="611">
                  <c:v>44442</c:v>
                </c:pt>
                <c:pt idx="612">
                  <c:v>44443</c:v>
                </c:pt>
                <c:pt idx="613">
                  <c:v>44444</c:v>
                </c:pt>
                <c:pt idx="614">
                  <c:v>44445</c:v>
                </c:pt>
                <c:pt idx="615">
                  <c:v>44446</c:v>
                </c:pt>
                <c:pt idx="616">
                  <c:v>44447</c:v>
                </c:pt>
                <c:pt idx="617">
                  <c:v>44448</c:v>
                </c:pt>
                <c:pt idx="618">
                  <c:v>44449</c:v>
                </c:pt>
                <c:pt idx="619">
                  <c:v>44450</c:v>
                </c:pt>
                <c:pt idx="620">
                  <c:v>44451</c:v>
                </c:pt>
                <c:pt idx="621">
                  <c:v>44452</c:v>
                </c:pt>
                <c:pt idx="622">
                  <c:v>44453</c:v>
                </c:pt>
                <c:pt idx="623">
                  <c:v>44454</c:v>
                </c:pt>
                <c:pt idx="624">
                  <c:v>44455</c:v>
                </c:pt>
                <c:pt idx="625">
                  <c:v>44456</c:v>
                </c:pt>
                <c:pt idx="626">
                  <c:v>44457</c:v>
                </c:pt>
                <c:pt idx="627">
                  <c:v>44458</c:v>
                </c:pt>
                <c:pt idx="628">
                  <c:v>44459</c:v>
                </c:pt>
                <c:pt idx="629">
                  <c:v>44460</c:v>
                </c:pt>
                <c:pt idx="630">
                  <c:v>44461</c:v>
                </c:pt>
                <c:pt idx="631">
                  <c:v>44462</c:v>
                </c:pt>
                <c:pt idx="632">
                  <c:v>44463</c:v>
                </c:pt>
                <c:pt idx="633">
                  <c:v>44464</c:v>
                </c:pt>
                <c:pt idx="634">
                  <c:v>44465</c:v>
                </c:pt>
                <c:pt idx="635">
                  <c:v>44466</c:v>
                </c:pt>
                <c:pt idx="636">
                  <c:v>44467</c:v>
                </c:pt>
                <c:pt idx="637">
                  <c:v>44468</c:v>
                </c:pt>
                <c:pt idx="638">
                  <c:v>44469</c:v>
                </c:pt>
                <c:pt idx="639">
                  <c:v>44470</c:v>
                </c:pt>
                <c:pt idx="640">
                  <c:v>44471</c:v>
                </c:pt>
                <c:pt idx="641">
                  <c:v>44472</c:v>
                </c:pt>
                <c:pt idx="642">
                  <c:v>44473</c:v>
                </c:pt>
                <c:pt idx="643">
                  <c:v>44474</c:v>
                </c:pt>
                <c:pt idx="644">
                  <c:v>44475</c:v>
                </c:pt>
                <c:pt idx="645">
                  <c:v>44476</c:v>
                </c:pt>
                <c:pt idx="646">
                  <c:v>44477</c:v>
                </c:pt>
                <c:pt idx="647">
                  <c:v>44478</c:v>
                </c:pt>
                <c:pt idx="648">
                  <c:v>44479</c:v>
                </c:pt>
                <c:pt idx="649">
                  <c:v>44480</c:v>
                </c:pt>
                <c:pt idx="650">
                  <c:v>44481</c:v>
                </c:pt>
                <c:pt idx="651">
                  <c:v>44482</c:v>
                </c:pt>
                <c:pt idx="652">
                  <c:v>44483</c:v>
                </c:pt>
                <c:pt idx="653">
                  <c:v>44484</c:v>
                </c:pt>
                <c:pt idx="654">
                  <c:v>44485</c:v>
                </c:pt>
                <c:pt idx="655">
                  <c:v>44486</c:v>
                </c:pt>
                <c:pt idx="656">
                  <c:v>44487</c:v>
                </c:pt>
                <c:pt idx="657">
                  <c:v>44488</c:v>
                </c:pt>
                <c:pt idx="658">
                  <c:v>44489</c:v>
                </c:pt>
                <c:pt idx="659">
                  <c:v>44490</c:v>
                </c:pt>
                <c:pt idx="660">
                  <c:v>44491</c:v>
                </c:pt>
                <c:pt idx="661">
                  <c:v>44492</c:v>
                </c:pt>
                <c:pt idx="662">
                  <c:v>44493</c:v>
                </c:pt>
                <c:pt idx="663">
                  <c:v>44494</c:v>
                </c:pt>
                <c:pt idx="664">
                  <c:v>44495</c:v>
                </c:pt>
                <c:pt idx="665">
                  <c:v>44496</c:v>
                </c:pt>
                <c:pt idx="666">
                  <c:v>44497</c:v>
                </c:pt>
                <c:pt idx="667">
                  <c:v>44498</c:v>
                </c:pt>
                <c:pt idx="668">
                  <c:v>44499</c:v>
                </c:pt>
                <c:pt idx="669">
                  <c:v>44500</c:v>
                </c:pt>
                <c:pt idx="670">
                  <c:v>44501</c:v>
                </c:pt>
                <c:pt idx="671">
                  <c:v>44502</c:v>
                </c:pt>
                <c:pt idx="672">
                  <c:v>44503</c:v>
                </c:pt>
                <c:pt idx="673">
                  <c:v>44504</c:v>
                </c:pt>
                <c:pt idx="674">
                  <c:v>44505</c:v>
                </c:pt>
                <c:pt idx="675">
                  <c:v>44506</c:v>
                </c:pt>
                <c:pt idx="676">
                  <c:v>44507</c:v>
                </c:pt>
                <c:pt idx="677">
                  <c:v>44508</c:v>
                </c:pt>
                <c:pt idx="678">
                  <c:v>44509</c:v>
                </c:pt>
                <c:pt idx="679">
                  <c:v>44510</c:v>
                </c:pt>
                <c:pt idx="680">
                  <c:v>44511</c:v>
                </c:pt>
                <c:pt idx="681">
                  <c:v>44512</c:v>
                </c:pt>
                <c:pt idx="682">
                  <c:v>44513</c:v>
                </c:pt>
                <c:pt idx="683">
                  <c:v>44514</c:v>
                </c:pt>
                <c:pt idx="684">
                  <c:v>44515</c:v>
                </c:pt>
                <c:pt idx="685">
                  <c:v>44516</c:v>
                </c:pt>
                <c:pt idx="686">
                  <c:v>44517</c:v>
                </c:pt>
                <c:pt idx="687">
                  <c:v>44518</c:v>
                </c:pt>
                <c:pt idx="688">
                  <c:v>44519</c:v>
                </c:pt>
                <c:pt idx="689">
                  <c:v>44520</c:v>
                </c:pt>
                <c:pt idx="690">
                  <c:v>44521</c:v>
                </c:pt>
                <c:pt idx="691">
                  <c:v>44522</c:v>
                </c:pt>
                <c:pt idx="692">
                  <c:v>44523</c:v>
                </c:pt>
                <c:pt idx="693">
                  <c:v>44524</c:v>
                </c:pt>
                <c:pt idx="694">
                  <c:v>44525</c:v>
                </c:pt>
                <c:pt idx="695">
                  <c:v>44526</c:v>
                </c:pt>
                <c:pt idx="696">
                  <c:v>44527</c:v>
                </c:pt>
                <c:pt idx="697">
                  <c:v>44528</c:v>
                </c:pt>
                <c:pt idx="698">
                  <c:v>44529</c:v>
                </c:pt>
                <c:pt idx="699">
                  <c:v>44530</c:v>
                </c:pt>
                <c:pt idx="700">
                  <c:v>44531</c:v>
                </c:pt>
                <c:pt idx="701">
                  <c:v>44532</c:v>
                </c:pt>
                <c:pt idx="702">
                  <c:v>44533</c:v>
                </c:pt>
                <c:pt idx="703">
                  <c:v>44534</c:v>
                </c:pt>
                <c:pt idx="704">
                  <c:v>44535</c:v>
                </c:pt>
                <c:pt idx="705">
                  <c:v>44536</c:v>
                </c:pt>
                <c:pt idx="706">
                  <c:v>44537</c:v>
                </c:pt>
                <c:pt idx="707">
                  <c:v>44538</c:v>
                </c:pt>
                <c:pt idx="708">
                  <c:v>44539</c:v>
                </c:pt>
                <c:pt idx="709">
                  <c:v>44540</c:v>
                </c:pt>
                <c:pt idx="710">
                  <c:v>44541</c:v>
                </c:pt>
                <c:pt idx="711">
                  <c:v>44542</c:v>
                </c:pt>
                <c:pt idx="712">
                  <c:v>44543</c:v>
                </c:pt>
                <c:pt idx="713">
                  <c:v>44544</c:v>
                </c:pt>
                <c:pt idx="714">
                  <c:v>44545</c:v>
                </c:pt>
                <c:pt idx="715">
                  <c:v>44546</c:v>
                </c:pt>
                <c:pt idx="716">
                  <c:v>44547</c:v>
                </c:pt>
                <c:pt idx="717">
                  <c:v>44548</c:v>
                </c:pt>
                <c:pt idx="718">
                  <c:v>44549</c:v>
                </c:pt>
                <c:pt idx="719">
                  <c:v>44550</c:v>
                </c:pt>
                <c:pt idx="720">
                  <c:v>44551</c:v>
                </c:pt>
                <c:pt idx="721">
                  <c:v>44552</c:v>
                </c:pt>
                <c:pt idx="722">
                  <c:v>44553</c:v>
                </c:pt>
                <c:pt idx="723">
                  <c:v>44554</c:v>
                </c:pt>
                <c:pt idx="724">
                  <c:v>44555</c:v>
                </c:pt>
                <c:pt idx="725">
                  <c:v>44556</c:v>
                </c:pt>
                <c:pt idx="726">
                  <c:v>44557</c:v>
                </c:pt>
                <c:pt idx="727">
                  <c:v>44558</c:v>
                </c:pt>
                <c:pt idx="728">
                  <c:v>44559</c:v>
                </c:pt>
                <c:pt idx="729">
                  <c:v>44560</c:v>
                </c:pt>
                <c:pt idx="730">
                  <c:v>44561</c:v>
                </c:pt>
                <c:pt idx="731">
                  <c:v>44562</c:v>
                </c:pt>
                <c:pt idx="732">
                  <c:v>44563</c:v>
                </c:pt>
                <c:pt idx="733">
                  <c:v>44564</c:v>
                </c:pt>
                <c:pt idx="734">
                  <c:v>44565</c:v>
                </c:pt>
                <c:pt idx="735">
                  <c:v>44566</c:v>
                </c:pt>
                <c:pt idx="736">
                  <c:v>44567</c:v>
                </c:pt>
                <c:pt idx="737">
                  <c:v>44568</c:v>
                </c:pt>
                <c:pt idx="738">
                  <c:v>44569</c:v>
                </c:pt>
                <c:pt idx="739">
                  <c:v>44570</c:v>
                </c:pt>
                <c:pt idx="740">
                  <c:v>44571</c:v>
                </c:pt>
                <c:pt idx="741">
                  <c:v>44572</c:v>
                </c:pt>
                <c:pt idx="742">
                  <c:v>44573</c:v>
                </c:pt>
                <c:pt idx="743">
                  <c:v>44574</c:v>
                </c:pt>
                <c:pt idx="744">
                  <c:v>44575</c:v>
                </c:pt>
                <c:pt idx="745">
                  <c:v>44576</c:v>
                </c:pt>
                <c:pt idx="746">
                  <c:v>44577</c:v>
                </c:pt>
                <c:pt idx="747">
                  <c:v>44578</c:v>
                </c:pt>
                <c:pt idx="748">
                  <c:v>44579</c:v>
                </c:pt>
                <c:pt idx="749">
                  <c:v>44580</c:v>
                </c:pt>
                <c:pt idx="750">
                  <c:v>44581</c:v>
                </c:pt>
                <c:pt idx="751">
                  <c:v>44582</c:v>
                </c:pt>
                <c:pt idx="752">
                  <c:v>44583</c:v>
                </c:pt>
                <c:pt idx="753">
                  <c:v>44584</c:v>
                </c:pt>
                <c:pt idx="754">
                  <c:v>44585</c:v>
                </c:pt>
                <c:pt idx="755">
                  <c:v>44586</c:v>
                </c:pt>
                <c:pt idx="756">
                  <c:v>44587</c:v>
                </c:pt>
                <c:pt idx="757">
                  <c:v>44588</c:v>
                </c:pt>
                <c:pt idx="758">
                  <c:v>44589</c:v>
                </c:pt>
                <c:pt idx="759">
                  <c:v>44590</c:v>
                </c:pt>
                <c:pt idx="760">
                  <c:v>44591</c:v>
                </c:pt>
                <c:pt idx="761">
                  <c:v>44592</c:v>
                </c:pt>
                <c:pt idx="762">
                  <c:v>44593</c:v>
                </c:pt>
                <c:pt idx="763">
                  <c:v>44594</c:v>
                </c:pt>
                <c:pt idx="764">
                  <c:v>44595</c:v>
                </c:pt>
                <c:pt idx="765">
                  <c:v>44596</c:v>
                </c:pt>
                <c:pt idx="766">
                  <c:v>44597</c:v>
                </c:pt>
                <c:pt idx="767">
                  <c:v>44598</c:v>
                </c:pt>
                <c:pt idx="768">
                  <c:v>44599</c:v>
                </c:pt>
                <c:pt idx="769">
                  <c:v>44600</c:v>
                </c:pt>
                <c:pt idx="770">
                  <c:v>44601</c:v>
                </c:pt>
                <c:pt idx="771">
                  <c:v>44602</c:v>
                </c:pt>
                <c:pt idx="772">
                  <c:v>44603</c:v>
                </c:pt>
                <c:pt idx="773">
                  <c:v>44604</c:v>
                </c:pt>
                <c:pt idx="774">
                  <c:v>44605</c:v>
                </c:pt>
                <c:pt idx="775">
                  <c:v>44606</c:v>
                </c:pt>
                <c:pt idx="776">
                  <c:v>44607</c:v>
                </c:pt>
                <c:pt idx="777">
                  <c:v>44608</c:v>
                </c:pt>
                <c:pt idx="778">
                  <c:v>44609</c:v>
                </c:pt>
                <c:pt idx="779">
                  <c:v>44610</c:v>
                </c:pt>
                <c:pt idx="780">
                  <c:v>44611</c:v>
                </c:pt>
                <c:pt idx="781">
                  <c:v>44612</c:v>
                </c:pt>
                <c:pt idx="782">
                  <c:v>44613</c:v>
                </c:pt>
                <c:pt idx="783">
                  <c:v>44614</c:v>
                </c:pt>
                <c:pt idx="784">
                  <c:v>44615</c:v>
                </c:pt>
                <c:pt idx="785">
                  <c:v>44616</c:v>
                </c:pt>
                <c:pt idx="786">
                  <c:v>44617</c:v>
                </c:pt>
                <c:pt idx="787">
                  <c:v>44618</c:v>
                </c:pt>
                <c:pt idx="788">
                  <c:v>44619</c:v>
                </c:pt>
                <c:pt idx="789">
                  <c:v>44620</c:v>
                </c:pt>
                <c:pt idx="790">
                  <c:v>44621</c:v>
                </c:pt>
                <c:pt idx="791">
                  <c:v>44622</c:v>
                </c:pt>
                <c:pt idx="792">
                  <c:v>44623</c:v>
                </c:pt>
                <c:pt idx="793">
                  <c:v>44624</c:v>
                </c:pt>
                <c:pt idx="794">
                  <c:v>44625</c:v>
                </c:pt>
                <c:pt idx="795">
                  <c:v>44626</c:v>
                </c:pt>
                <c:pt idx="796">
                  <c:v>44627</c:v>
                </c:pt>
                <c:pt idx="797">
                  <c:v>44628</c:v>
                </c:pt>
                <c:pt idx="798">
                  <c:v>44629</c:v>
                </c:pt>
                <c:pt idx="799">
                  <c:v>44630</c:v>
                </c:pt>
                <c:pt idx="800">
                  <c:v>44631</c:v>
                </c:pt>
                <c:pt idx="801">
                  <c:v>44632</c:v>
                </c:pt>
                <c:pt idx="802">
                  <c:v>44633</c:v>
                </c:pt>
                <c:pt idx="803">
                  <c:v>44634</c:v>
                </c:pt>
                <c:pt idx="804">
                  <c:v>44635</c:v>
                </c:pt>
                <c:pt idx="805">
                  <c:v>44636</c:v>
                </c:pt>
                <c:pt idx="806">
                  <c:v>44637</c:v>
                </c:pt>
                <c:pt idx="807">
                  <c:v>44638</c:v>
                </c:pt>
                <c:pt idx="808">
                  <c:v>44639</c:v>
                </c:pt>
                <c:pt idx="809">
                  <c:v>44640</c:v>
                </c:pt>
                <c:pt idx="810">
                  <c:v>44641</c:v>
                </c:pt>
                <c:pt idx="811">
                  <c:v>44642</c:v>
                </c:pt>
                <c:pt idx="812">
                  <c:v>44643</c:v>
                </c:pt>
                <c:pt idx="813">
                  <c:v>44644</c:v>
                </c:pt>
                <c:pt idx="814">
                  <c:v>44645</c:v>
                </c:pt>
                <c:pt idx="815">
                  <c:v>44646</c:v>
                </c:pt>
                <c:pt idx="816">
                  <c:v>44647</c:v>
                </c:pt>
                <c:pt idx="817">
                  <c:v>44648</c:v>
                </c:pt>
                <c:pt idx="818">
                  <c:v>44649</c:v>
                </c:pt>
                <c:pt idx="819">
                  <c:v>44650</c:v>
                </c:pt>
                <c:pt idx="820">
                  <c:v>44651</c:v>
                </c:pt>
                <c:pt idx="821">
                  <c:v>44652</c:v>
                </c:pt>
                <c:pt idx="822">
                  <c:v>44653</c:v>
                </c:pt>
                <c:pt idx="823">
                  <c:v>44654</c:v>
                </c:pt>
                <c:pt idx="824">
                  <c:v>44655</c:v>
                </c:pt>
                <c:pt idx="825">
                  <c:v>44656</c:v>
                </c:pt>
                <c:pt idx="826">
                  <c:v>44657</c:v>
                </c:pt>
                <c:pt idx="827">
                  <c:v>44658</c:v>
                </c:pt>
                <c:pt idx="828">
                  <c:v>44659</c:v>
                </c:pt>
                <c:pt idx="829">
                  <c:v>44660</c:v>
                </c:pt>
                <c:pt idx="830">
                  <c:v>44661</c:v>
                </c:pt>
                <c:pt idx="831">
                  <c:v>44662</c:v>
                </c:pt>
                <c:pt idx="832">
                  <c:v>44663</c:v>
                </c:pt>
                <c:pt idx="833">
                  <c:v>44664</c:v>
                </c:pt>
                <c:pt idx="834">
                  <c:v>44665</c:v>
                </c:pt>
                <c:pt idx="835">
                  <c:v>44666</c:v>
                </c:pt>
                <c:pt idx="836">
                  <c:v>44667</c:v>
                </c:pt>
                <c:pt idx="837">
                  <c:v>44668</c:v>
                </c:pt>
                <c:pt idx="838">
                  <c:v>44669</c:v>
                </c:pt>
                <c:pt idx="839">
                  <c:v>44670</c:v>
                </c:pt>
                <c:pt idx="840">
                  <c:v>44671</c:v>
                </c:pt>
                <c:pt idx="841">
                  <c:v>44672</c:v>
                </c:pt>
                <c:pt idx="842">
                  <c:v>44673</c:v>
                </c:pt>
                <c:pt idx="843">
                  <c:v>44674</c:v>
                </c:pt>
                <c:pt idx="844">
                  <c:v>44675</c:v>
                </c:pt>
                <c:pt idx="845">
                  <c:v>44676</c:v>
                </c:pt>
                <c:pt idx="846">
                  <c:v>44677</c:v>
                </c:pt>
                <c:pt idx="847">
                  <c:v>44678</c:v>
                </c:pt>
                <c:pt idx="848">
                  <c:v>44679</c:v>
                </c:pt>
                <c:pt idx="849">
                  <c:v>44680</c:v>
                </c:pt>
                <c:pt idx="850">
                  <c:v>44681</c:v>
                </c:pt>
                <c:pt idx="851">
                  <c:v>44682</c:v>
                </c:pt>
                <c:pt idx="852">
                  <c:v>44683</c:v>
                </c:pt>
                <c:pt idx="853">
                  <c:v>44684</c:v>
                </c:pt>
                <c:pt idx="854">
                  <c:v>44685</c:v>
                </c:pt>
                <c:pt idx="855">
                  <c:v>44686</c:v>
                </c:pt>
                <c:pt idx="856">
                  <c:v>44687</c:v>
                </c:pt>
                <c:pt idx="857">
                  <c:v>44688</c:v>
                </c:pt>
                <c:pt idx="858">
                  <c:v>44689</c:v>
                </c:pt>
                <c:pt idx="859">
                  <c:v>44690</c:v>
                </c:pt>
                <c:pt idx="860">
                  <c:v>44691</c:v>
                </c:pt>
                <c:pt idx="861">
                  <c:v>44692</c:v>
                </c:pt>
                <c:pt idx="862">
                  <c:v>44693</c:v>
                </c:pt>
                <c:pt idx="863">
                  <c:v>44694</c:v>
                </c:pt>
                <c:pt idx="864">
                  <c:v>44695</c:v>
                </c:pt>
                <c:pt idx="865">
                  <c:v>44696</c:v>
                </c:pt>
                <c:pt idx="866">
                  <c:v>44697</c:v>
                </c:pt>
                <c:pt idx="867">
                  <c:v>44698</c:v>
                </c:pt>
                <c:pt idx="868">
                  <c:v>44699</c:v>
                </c:pt>
                <c:pt idx="869">
                  <c:v>44700</c:v>
                </c:pt>
                <c:pt idx="870">
                  <c:v>44701</c:v>
                </c:pt>
                <c:pt idx="871">
                  <c:v>44702</c:v>
                </c:pt>
                <c:pt idx="872">
                  <c:v>44703</c:v>
                </c:pt>
                <c:pt idx="873">
                  <c:v>44704</c:v>
                </c:pt>
                <c:pt idx="874">
                  <c:v>44705</c:v>
                </c:pt>
                <c:pt idx="875">
                  <c:v>44706</c:v>
                </c:pt>
                <c:pt idx="876">
                  <c:v>44707</c:v>
                </c:pt>
                <c:pt idx="877">
                  <c:v>44708</c:v>
                </c:pt>
                <c:pt idx="878">
                  <c:v>44709</c:v>
                </c:pt>
                <c:pt idx="879">
                  <c:v>44710</c:v>
                </c:pt>
                <c:pt idx="880">
                  <c:v>44711</c:v>
                </c:pt>
                <c:pt idx="881">
                  <c:v>44712</c:v>
                </c:pt>
                <c:pt idx="882">
                  <c:v>44713</c:v>
                </c:pt>
                <c:pt idx="883">
                  <c:v>44714</c:v>
                </c:pt>
                <c:pt idx="884">
                  <c:v>44715</c:v>
                </c:pt>
                <c:pt idx="885">
                  <c:v>44716</c:v>
                </c:pt>
                <c:pt idx="886">
                  <c:v>44717</c:v>
                </c:pt>
                <c:pt idx="887">
                  <c:v>44718</c:v>
                </c:pt>
                <c:pt idx="888">
                  <c:v>44719</c:v>
                </c:pt>
                <c:pt idx="889">
                  <c:v>44720</c:v>
                </c:pt>
                <c:pt idx="890">
                  <c:v>44721</c:v>
                </c:pt>
                <c:pt idx="891">
                  <c:v>44722</c:v>
                </c:pt>
                <c:pt idx="892">
                  <c:v>44723</c:v>
                </c:pt>
                <c:pt idx="893">
                  <c:v>44724</c:v>
                </c:pt>
                <c:pt idx="894">
                  <c:v>44725</c:v>
                </c:pt>
                <c:pt idx="895">
                  <c:v>44726</c:v>
                </c:pt>
                <c:pt idx="896">
                  <c:v>44727</c:v>
                </c:pt>
                <c:pt idx="897">
                  <c:v>44728</c:v>
                </c:pt>
                <c:pt idx="898">
                  <c:v>44729</c:v>
                </c:pt>
                <c:pt idx="899">
                  <c:v>44730</c:v>
                </c:pt>
                <c:pt idx="900">
                  <c:v>44731</c:v>
                </c:pt>
                <c:pt idx="901">
                  <c:v>44732</c:v>
                </c:pt>
                <c:pt idx="902">
                  <c:v>44733</c:v>
                </c:pt>
                <c:pt idx="903">
                  <c:v>44734</c:v>
                </c:pt>
                <c:pt idx="904">
                  <c:v>44735</c:v>
                </c:pt>
                <c:pt idx="905">
                  <c:v>44736</c:v>
                </c:pt>
                <c:pt idx="906">
                  <c:v>44737</c:v>
                </c:pt>
                <c:pt idx="907">
                  <c:v>44738</c:v>
                </c:pt>
                <c:pt idx="908">
                  <c:v>44739</c:v>
                </c:pt>
                <c:pt idx="909">
                  <c:v>44740</c:v>
                </c:pt>
                <c:pt idx="910">
                  <c:v>44741</c:v>
                </c:pt>
                <c:pt idx="911">
                  <c:v>44742</c:v>
                </c:pt>
                <c:pt idx="912">
                  <c:v>44743</c:v>
                </c:pt>
                <c:pt idx="913">
                  <c:v>44744</c:v>
                </c:pt>
                <c:pt idx="914">
                  <c:v>44745</c:v>
                </c:pt>
                <c:pt idx="915">
                  <c:v>44746</c:v>
                </c:pt>
                <c:pt idx="916">
                  <c:v>44747</c:v>
                </c:pt>
                <c:pt idx="917">
                  <c:v>44748</c:v>
                </c:pt>
                <c:pt idx="918">
                  <c:v>44749</c:v>
                </c:pt>
                <c:pt idx="919">
                  <c:v>44750</c:v>
                </c:pt>
                <c:pt idx="920">
                  <c:v>44751</c:v>
                </c:pt>
                <c:pt idx="921">
                  <c:v>44752</c:v>
                </c:pt>
                <c:pt idx="922">
                  <c:v>44753</c:v>
                </c:pt>
                <c:pt idx="923">
                  <c:v>44754</c:v>
                </c:pt>
                <c:pt idx="924">
                  <c:v>44755</c:v>
                </c:pt>
                <c:pt idx="925">
                  <c:v>44756</c:v>
                </c:pt>
                <c:pt idx="926">
                  <c:v>44757</c:v>
                </c:pt>
                <c:pt idx="927">
                  <c:v>44758</c:v>
                </c:pt>
                <c:pt idx="928">
                  <c:v>44759</c:v>
                </c:pt>
                <c:pt idx="929">
                  <c:v>44760</c:v>
                </c:pt>
                <c:pt idx="930">
                  <c:v>44761</c:v>
                </c:pt>
                <c:pt idx="931">
                  <c:v>44762</c:v>
                </c:pt>
                <c:pt idx="932">
                  <c:v>44763</c:v>
                </c:pt>
                <c:pt idx="933">
                  <c:v>44764</c:v>
                </c:pt>
                <c:pt idx="934">
                  <c:v>44765</c:v>
                </c:pt>
                <c:pt idx="935">
                  <c:v>44766</c:v>
                </c:pt>
                <c:pt idx="936">
                  <c:v>44767</c:v>
                </c:pt>
                <c:pt idx="937">
                  <c:v>44768</c:v>
                </c:pt>
                <c:pt idx="938">
                  <c:v>44769</c:v>
                </c:pt>
                <c:pt idx="939">
                  <c:v>44770</c:v>
                </c:pt>
                <c:pt idx="940">
                  <c:v>44771</c:v>
                </c:pt>
                <c:pt idx="941">
                  <c:v>44772</c:v>
                </c:pt>
                <c:pt idx="942">
                  <c:v>44773</c:v>
                </c:pt>
                <c:pt idx="943">
                  <c:v>44774</c:v>
                </c:pt>
                <c:pt idx="944">
                  <c:v>44775</c:v>
                </c:pt>
                <c:pt idx="945">
                  <c:v>44776</c:v>
                </c:pt>
                <c:pt idx="946">
                  <c:v>44777</c:v>
                </c:pt>
                <c:pt idx="947">
                  <c:v>44778</c:v>
                </c:pt>
                <c:pt idx="948">
                  <c:v>44779</c:v>
                </c:pt>
                <c:pt idx="949">
                  <c:v>44780</c:v>
                </c:pt>
                <c:pt idx="950">
                  <c:v>44781</c:v>
                </c:pt>
                <c:pt idx="951">
                  <c:v>44782</c:v>
                </c:pt>
                <c:pt idx="952">
                  <c:v>44783</c:v>
                </c:pt>
                <c:pt idx="953">
                  <c:v>44784</c:v>
                </c:pt>
                <c:pt idx="954">
                  <c:v>44785</c:v>
                </c:pt>
                <c:pt idx="955">
                  <c:v>44786</c:v>
                </c:pt>
                <c:pt idx="956">
                  <c:v>44787</c:v>
                </c:pt>
                <c:pt idx="957">
                  <c:v>44788</c:v>
                </c:pt>
                <c:pt idx="958">
                  <c:v>44789</c:v>
                </c:pt>
                <c:pt idx="959">
                  <c:v>44790</c:v>
                </c:pt>
                <c:pt idx="960">
                  <c:v>44791</c:v>
                </c:pt>
                <c:pt idx="961">
                  <c:v>44792</c:v>
                </c:pt>
                <c:pt idx="962">
                  <c:v>44793</c:v>
                </c:pt>
                <c:pt idx="963">
                  <c:v>44794</c:v>
                </c:pt>
                <c:pt idx="964">
                  <c:v>44795</c:v>
                </c:pt>
                <c:pt idx="965">
                  <c:v>44796</c:v>
                </c:pt>
                <c:pt idx="966">
                  <c:v>44797</c:v>
                </c:pt>
                <c:pt idx="967">
                  <c:v>44798</c:v>
                </c:pt>
                <c:pt idx="968">
                  <c:v>44799</c:v>
                </c:pt>
                <c:pt idx="969">
                  <c:v>44800</c:v>
                </c:pt>
                <c:pt idx="970">
                  <c:v>44801</c:v>
                </c:pt>
                <c:pt idx="971">
                  <c:v>44802</c:v>
                </c:pt>
                <c:pt idx="972">
                  <c:v>44803</c:v>
                </c:pt>
                <c:pt idx="973">
                  <c:v>44804</c:v>
                </c:pt>
                <c:pt idx="974">
                  <c:v>44805</c:v>
                </c:pt>
                <c:pt idx="975">
                  <c:v>44806</c:v>
                </c:pt>
                <c:pt idx="976">
                  <c:v>44807</c:v>
                </c:pt>
                <c:pt idx="977">
                  <c:v>44808</c:v>
                </c:pt>
                <c:pt idx="978">
                  <c:v>44809</c:v>
                </c:pt>
                <c:pt idx="979">
                  <c:v>44810</c:v>
                </c:pt>
                <c:pt idx="980">
                  <c:v>44811</c:v>
                </c:pt>
                <c:pt idx="981">
                  <c:v>44812</c:v>
                </c:pt>
                <c:pt idx="982">
                  <c:v>44813</c:v>
                </c:pt>
                <c:pt idx="983">
                  <c:v>44814</c:v>
                </c:pt>
                <c:pt idx="984">
                  <c:v>44815</c:v>
                </c:pt>
                <c:pt idx="985">
                  <c:v>44816</c:v>
                </c:pt>
                <c:pt idx="986">
                  <c:v>44817</c:v>
                </c:pt>
                <c:pt idx="987">
                  <c:v>44818</c:v>
                </c:pt>
                <c:pt idx="988">
                  <c:v>44819</c:v>
                </c:pt>
                <c:pt idx="989">
                  <c:v>44820</c:v>
                </c:pt>
                <c:pt idx="990">
                  <c:v>44821</c:v>
                </c:pt>
                <c:pt idx="991" formatCode="m/d/yyyy">
                  <c:v>44822</c:v>
                </c:pt>
                <c:pt idx="992">
                  <c:v>44823</c:v>
                </c:pt>
                <c:pt idx="993">
                  <c:v>44824</c:v>
                </c:pt>
                <c:pt idx="994">
                  <c:v>44825</c:v>
                </c:pt>
                <c:pt idx="995">
                  <c:v>44826</c:v>
                </c:pt>
                <c:pt idx="996">
                  <c:v>44827</c:v>
                </c:pt>
                <c:pt idx="997">
                  <c:v>44828</c:v>
                </c:pt>
                <c:pt idx="998">
                  <c:v>44829</c:v>
                </c:pt>
                <c:pt idx="999">
                  <c:v>44830</c:v>
                </c:pt>
                <c:pt idx="1000">
                  <c:v>44831</c:v>
                </c:pt>
                <c:pt idx="1001">
                  <c:v>44832</c:v>
                </c:pt>
                <c:pt idx="1002">
                  <c:v>44833</c:v>
                </c:pt>
                <c:pt idx="1003">
                  <c:v>44834</c:v>
                </c:pt>
                <c:pt idx="1004">
                  <c:v>44835</c:v>
                </c:pt>
                <c:pt idx="1005">
                  <c:v>44836</c:v>
                </c:pt>
                <c:pt idx="1006">
                  <c:v>44837</c:v>
                </c:pt>
                <c:pt idx="1007">
                  <c:v>44838</c:v>
                </c:pt>
                <c:pt idx="1008">
                  <c:v>44839</c:v>
                </c:pt>
                <c:pt idx="1009">
                  <c:v>44840</c:v>
                </c:pt>
                <c:pt idx="1010">
                  <c:v>44841</c:v>
                </c:pt>
                <c:pt idx="1011">
                  <c:v>44842</c:v>
                </c:pt>
                <c:pt idx="1012">
                  <c:v>44843</c:v>
                </c:pt>
                <c:pt idx="1013">
                  <c:v>44844</c:v>
                </c:pt>
                <c:pt idx="1014">
                  <c:v>44845</c:v>
                </c:pt>
                <c:pt idx="1015">
                  <c:v>44846</c:v>
                </c:pt>
                <c:pt idx="1016">
                  <c:v>44847</c:v>
                </c:pt>
                <c:pt idx="1017">
                  <c:v>44848</c:v>
                </c:pt>
                <c:pt idx="1018">
                  <c:v>44849</c:v>
                </c:pt>
                <c:pt idx="1019">
                  <c:v>44850</c:v>
                </c:pt>
                <c:pt idx="1020">
                  <c:v>44851</c:v>
                </c:pt>
                <c:pt idx="1021">
                  <c:v>44852</c:v>
                </c:pt>
                <c:pt idx="1022">
                  <c:v>44853</c:v>
                </c:pt>
                <c:pt idx="1023">
                  <c:v>44854</c:v>
                </c:pt>
                <c:pt idx="1024">
                  <c:v>44855</c:v>
                </c:pt>
                <c:pt idx="1025">
                  <c:v>44856</c:v>
                </c:pt>
                <c:pt idx="1026">
                  <c:v>44857</c:v>
                </c:pt>
                <c:pt idx="1027">
                  <c:v>44858</c:v>
                </c:pt>
                <c:pt idx="1028">
                  <c:v>44859</c:v>
                </c:pt>
                <c:pt idx="1029">
                  <c:v>44860</c:v>
                </c:pt>
                <c:pt idx="1030">
                  <c:v>44861</c:v>
                </c:pt>
                <c:pt idx="1031">
                  <c:v>44862</c:v>
                </c:pt>
                <c:pt idx="1032">
                  <c:v>44863</c:v>
                </c:pt>
                <c:pt idx="1033">
                  <c:v>44864</c:v>
                </c:pt>
                <c:pt idx="1034">
                  <c:v>44865</c:v>
                </c:pt>
                <c:pt idx="1035">
                  <c:v>44866</c:v>
                </c:pt>
                <c:pt idx="1036">
                  <c:v>44867</c:v>
                </c:pt>
                <c:pt idx="1037">
                  <c:v>44868</c:v>
                </c:pt>
                <c:pt idx="1038">
                  <c:v>44869</c:v>
                </c:pt>
                <c:pt idx="1039">
                  <c:v>44870</c:v>
                </c:pt>
                <c:pt idx="1040">
                  <c:v>44871</c:v>
                </c:pt>
                <c:pt idx="1041">
                  <c:v>44872</c:v>
                </c:pt>
                <c:pt idx="1042">
                  <c:v>44873</c:v>
                </c:pt>
                <c:pt idx="1043">
                  <c:v>44874</c:v>
                </c:pt>
                <c:pt idx="1044">
                  <c:v>44875</c:v>
                </c:pt>
                <c:pt idx="1045">
                  <c:v>44876</c:v>
                </c:pt>
                <c:pt idx="1046">
                  <c:v>44877</c:v>
                </c:pt>
                <c:pt idx="1047">
                  <c:v>44878</c:v>
                </c:pt>
                <c:pt idx="1048">
                  <c:v>44879</c:v>
                </c:pt>
                <c:pt idx="1049">
                  <c:v>44880</c:v>
                </c:pt>
                <c:pt idx="1050">
                  <c:v>44881</c:v>
                </c:pt>
                <c:pt idx="1051" formatCode="m/d/yyyy">
                  <c:v>44882</c:v>
                </c:pt>
                <c:pt idx="1052" formatCode="m/d/yyyy">
                  <c:v>44883</c:v>
                </c:pt>
                <c:pt idx="1053" formatCode="m/d/yyyy">
                  <c:v>44884</c:v>
                </c:pt>
                <c:pt idx="1054">
                  <c:v>44885</c:v>
                </c:pt>
                <c:pt idx="1055">
                  <c:v>44886</c:v>
                </c:pt>
                <c:pt idx="1056">
                  <c:v>44887</c:v>
                </c:pt>
                <c:pt idx="1057">
                  <c:v>44888</c:v>
                </c:pt>
                <c:pt idx="1058">
                  <c:v>44889</c:v>
                </c:pt>
                <c:pt idx="1059">
                  <c:v>44890</c:v>
                </c:pt>
                <c:pt idx="1060">
                  <c:v>44891</c:v>
                </c:pt>
                <c:pt idx="1061">
                  <c:v>44892</c:v>
                </c:pt>
                <c:pt idx="1062">
                  <c:v>44893</c:v>
                </c:pt>
                <c:pt idx="1063">
                  <c:v>44894</c:v>
                </c:pt>
                <c:pt idx="1064">
                  <c:v>44895</c:v>
                </c:pt>
                <c:pt idx="1065">
                  <c:v>44896</c:v>
                </c:pt>
                <c:pt idx="1066">
                  <c:v>44897</c:v>
                </c:pt>
                <c:pt idx="1067">
                  <c:v>44898</c:v>
                </c:pt>
                <c:pt idx="1068">
                  <c:v>44899</c:v>
                </c:pt>
                <c:pt idx="1069">
                  <c:v>44900</c:v>
                </c:pt>
                <c:pt idx="1070">
                  <c:v>44901</c:v>
                </c:pt>
                <c:pt idx="1071">
                  <c:v>44902</c:v>
                </c:pt>
                <c:pt idx="1072">
                  <c:v>44903</c:v>
                </c:pt>
                <c:pt idx="1073">
                  <c:v>44904</c:v>
                </c:pt>
                <c:pt idx="1074">
                  <c:v>44905</c:v>
                </c:pt>
                <c:pt idx="1075">
                  <c:v>44906</c:v>
                </c:pt>
                <c:pt idx="1076">
                  <c:v>44907</c:v>
                </c:pt>
                <c:pt idx="1077">
                  <c:v>44908</c:v>
                </c:pt>
                <c:pt idx="1078">
                  <c:v>44909</c:v>
                </c:pt>
                <c:pt idx="1079">
                  <c:v>44910</c:v>
                </c:pt>
                <c:pt idx="1080">
                  <c:v>44911</c:v>
                </c:pt>
                <c:pt idx="1081">
                  <c:v>44912</c:v>
                </c:pt>
                <c:pt idx="1082">
                  <c:v>44913</c:v>
                </c:pt>
                <c:pt idx="1083">
                  <c:v>44914</c:v>
                </c:pt>
                <c:pt idx="1084">
                  <c:v>44915</c:v>
                </c:pt>
                <c:pt idx="1085">
                  <c:v>44916</c:v>
                </c:pt>
                <c:pt idx="1086">
                  <c:v>44917</c:v>
                </c:pt>
                <c:pt idx="1087">
                  <c:v>44918</c:v>
                </c:pt>
                <c:pt idx="1088">
                  <c:v>44919</c:v>
                </c:pt>
                <c:pt idx="1089">
                  <c:v>44920</c:v>
                </c:pt>
                <c:pt idx="1090">
                  <c:v>44921</c:v>
                </c:pt>
                <c:pt idx="1091">
                  <c:v>44922</c:v>
                </c:pt>
                <c:pt idx="1092">
                  <c:v>44923</c:v>
                </c:pt>
                <c:pt idx="1093">
                  <c:v>44924</c:v>
                </c:pt>
                <c:pt idx="1094">
                  <c:v>44925</c:v>
                </c:pt>
                <c:pt idx="1095">
                  <c:v>44926</c:v>
                </c:pt>
                <c:pt idx="1096">
                  <c:v>44927</c:v>
                </c:pt>
                <c:pt idx="1097">
                  <c:v>44928</c:v>
                </c:pt>
                <c:pt idx="1098">
                  <c:v>44929</c:v>
                </c:pt>
                <c:pt idx="1099">
                  <c:v>44930</c:v>
                </c:pt>
                <c:pt idx="1100">
                  <c:v>44931</c:v>
                </c:pt>
                <c:pt idx="1101">
                  <c:v>44932</c:v>
                </c:pt>
                <c:pt idx="1102">
                  <c:v>44933</c:v>
                </c:pt>
                <c:pt idx="1103">
                  <c:v>44934</c:v>
                </c:pt>
                <c:pt idx="1104">
                  <c:v>44935</c:v>
                </c:pt>
                <c:pt idx="1105">
                  <c:v>44936</c:v>
                </c:pt>
                <c:pt idx="1106">
                  <c:v>44937</c:v>
                </c:pt>
                <c:pt idx="1107">
                  <c:v>44938</c:v>
                </c:pt>
                <c:pt idx="1108">
                  <c:v>44939</c:v>
                </c:pt>
                <c:pt idx="1109">
                  <c:v>44940</c:v>
                </c:pt>
                <c:pt idx="1110">
                  <c:v>44941</c:v>
                </c:pt>
                <c:pt idx="1111">
                  <c:v>44942</c:v>
                </c:pt>
                <c:pt idx="1112">
                  <c:v>44943</c:v>
                </c:pt>
                <c:pt idx="1113">
                  <c:v>44944</c:v>
                </c:pt>
                <c:pt idx="1114">
                  <c:v>44945</c:v>
                </c:pt>
                <c:pt idx="1115">
                  <c:v>44946</c:v>
                </c:pt>
                <c:pt idx="1116">
                  <c:v>44947</c:v>
                </c:pt>
                <c:pt idx="1117">
                  <c:v>44948</c:v>
                </c:pt>
                <c:pt idx="1118">
                  <c:v>44949</c:v>
                </c:pt>
                <c:pt idx="1119">
                  <c:v>44950</c:v>
                </c:pt>
                <c:pt idx="1120">
                  <c:v>44951</c:v>
                </c:pt>
                <c:pt idx="1121">
                  <c:v>44952</c:v>
                </c:pt>
                <c:pt idx="1122">
                  <c:v>44953</c:v>
                </c:pt>
                <c:pt idx="1123">
                  <c:v>44954</c:v>
                </c:pt>
                <c:pt idx="1124">
                  <c:v>44955</c:v>
                </c:pt>
                <c:pt idx="1125">
                  <c:v>44956</c:v>
                </c:pt>
                <c:pt idx="1126">
                  <c:v>44957</c:v>
                </c:pt>
                <c:pt idx="1127">
                  <c:v>44958</c:v>
                </c:pt>
                <c:pt idx="1128">
                  <c:v>44959</c:v>
                </c:pt>
                <c:pt idx="1129">
                  <c:v>44960</c:v>
                </c:pt>
                <c:pt idx="1130">
                  <c:v>44961</c:v>
                </c:pt>
                <c:pt idx="1131">
                  <c:v>44962</c:v>
                </c:pt>
                <c:pt idx="1132">
                  <c:v>44963</c:v>
                </c:pt>
                <c:pt idx="1133">
                  <c:v>44964</c:v>
                </c:pt>
                <c:pt idx="1134">
                  <c:v>44965</c:v>
                </c:pt>
                <c:pt idx="1135">
                  <c:v>44966</c:v>
                </c:pt>
                <c:pt idx="1136">
                  <c:v>44967</c:v>
                </c:pt>
                <c:pt idx="1137">
                  <c:v>44968</c:v>
                </c:pt>
                <c:pt idx="1138">
                  <c:v>44969</c:v>
                </c:pt>
                <c:pt idx="1139">
                  <c:v>44970</c:v>
                </c:pt>
                <c:pt idx="1140">
                  <c:v>44971</c:v>
                </c:pt>
                <c:pt idx="1141">
                  <c:v>44972</c:v>
                </c:pt>
                <c:pt idx="1142">
                  <c:v>44973</c:v>
                </c:pt>
                <c:pt idx="1143">
                  <c:v>44974</c:v>
                </c:pt>
                <c:pt idx="1144">
                  <c:v>44975</c:v>
                </c:pt>
                <c:pt idx="1145">
                  <c:v>44976</c:v>
                </c:pt>
                <c:pt idx="1146">
                  <c:v>44977</c:v>
                </c:pt>
                <c:pt idx="1147">
                  <c:v>44978</c:v>
                </c:pt>
                <c:pt idx="1148">
                  <c:v>44979</c:v>
                </c:pt>
                <c:pt idx="1149">
                  <c:v>44980</c:v>
                </c:pt>
                <c:pt idx="1150">
                  <c:v>44981</c:v>
                </c:pt>
                <c:pt idx="1151">
                  <c:v>44982</c:v>
                </c:pt>
                <c:pt idx="1152">
                  <c:v>44983</c:v>
                </c:pt>
                <c:pt idx="1153">
                  <c:v>44984</c:v>
                </c:pt>
                <c:pt idx="1154">
                  <c:v>44985</c:v>
                </c:pt>
                <c:pt idx="1155">
                  <c:v>44986</c:v>
                </c:pt>
                <c:pt idx="1156">
                  <c:v>44987</c:v>
                </c:pt>
                <c:pt idx="1157">
                  <c:v>44988</c:v>
                </c:pt>
                <c:pt idx="1158">
                  <c:v>44989</c:v>
                </c:pt>
                <c:pt idx="1159">
                  <c:v>44990</c:v>
                </c:pt>
                <c:pt idx="1160">
                  <c:v>44991</c:v>
                </c:pt>
                <c:pt idx="1161">
                  <c:v>44992</c:v>
                </c:pt>
                <c:pt idx="1162">
                  <c:v>44993</c:v>
                </c:pt>
                <c:pt idx="1163">
                  <c:v>44994</c:v>
                </c:pt>
                <c:pt idx="1164">
                  <c:v>44995</c:v>
                </c:pt>
                <c:pt idx="1165">
                  <c:v>44996</c:v>
                </c:pt>
                <c:pt idx="1166">
                  <c:v>44997</c:v>
                </c:pt>
                <c:pt idx="1167">
                  <c:v>44998</c:v>
                </c:pt>
                <c:pt idx="1168" formatCode="m/d/yyyy">
                  <c:v>44999</c:v>
                </c:pt>
                <c:pt idx="1169" formatCode="m/d/yyyy">
                  <c:v>45000</c:v>
                </c:pt>
                <c:pt idx="1170" formatCode="m/d/yyyy">
                  <c:v>45001</c:v>
                </c:pt>
                <c:pt idx="1171" formatCode="m/d/yyyy">
                  <c:v>45002</c:v>
                </c:pt>
                <c:pt idx="1172" formatCode="m/d/yyyy">
                  <c:v>45003</c:v>
                </c:pt>
                <c:pt idx="1173" formatCode="m/d/yyyy">
                  <c:v>45004</c:v>
                </c:pt>
                <c:pt idx="1174" formatCode="m/d/yyyy">
                  <c:v>45005</c:v>
                </c:pt>
                <c:pt idx="1175" formatCode="m/d/yyyy">
                  <c:v>45006</c:v>
                </c:pt>
                <c:pt idx="1176" formatCode="m/d/yyyy">
                  <c:v>45007</c:v>
                </c:pt>
                <c:pt idx="1177" formatCode="m/d/yyyy">
                  <c:v>45008</c:v>
                </c:pt>
                <c:pt idx="1178" formatCode="m/d/yyyy">
                  <c:v>45009</c:v>
                </c:pt>
                <c:pt idx="1179" formatCode="m/d/yyyy">
                  <c:v>45010</c:v>
                </c:pt>
                <c:pt idx="1180" formatCode="m/d/yyyy">
                  <c:v>45011</c:v>
                </c:pt>
                <c:pt idx="1181" formatCode="m/d/yyyy">
                  <c:v>45012</c:v>
                </c:pt>
                <c:pt idx="1182" formatCode="m/d/yyyy">
                  <c:v>45013</c:v>
                </c:pt>
                <c:pt idx="1183" formatCode="m/d/yyyy">
                  <c:v>45014</c:v>
                </c:pt>
                <c:pt idx="1184" formatCode="m/d/yyyy">
                  <c:v>45015</c:v>
                </c:pt>
                <c:pt idx="1185" formatCode="m/d/yyyy">
                  <c:v>45016</c:v>
                </c:pt>
                <c:pt idx="1186" formatCode="m/d/yyyy">
                  <c:v>45017</c:v>
                </c:pt>
                <c:pt idx="1187" formatCode="m/d/yyyy">
                  <c:v>45018</c:v>
                </c:pt>
                <c:pt idx="1188" formatCode="m/d/yyyy">
                  <c:v>45019</c:v>
                </c:pt>
                <c:pt idx="1189" formatCode="m/d/yyyy">
                  <c:v>45020</c:v>
                </c:pt>
                <c:pt idx="1190" formatCode="m/d/yyyy">
                  <c:v>45021</c:v>
                </c:pt>
                <c:pt idx="1191" formatCode="m/d/yyyy">
                  <c:v>45022</c:v>
                </c:pt>
                <c:pt idx="1192" formatCode="m/d/yyyy">
                  <c:v>45023</c:v>
                </c:pt>
                <c:pt idx="1193" formatCode="m/d/yyyy">
                  <c:v>45024</c:v>
                </c:pt>
                <c:pt idx="1194" formatCode="m/d/yyyy">
                  <c:v>45025</c:v>
                </c:pt>
                <c:pt idx="1195" formatCode="m/d/yyyy">
                  <c:v>45026</c:v>
                </c:pt>
                <c:pt idx="1196" formatCode="m/d/yyyy">
                  <c:v>45027</c:v>
                </c:pt>
                <c:pt idx="1197">
                  <c:v>45028</c:v>
                </c:pt>
                <c:pt idx="1198">
                  <c:v>45029</c:v>
                </c:pt>
                <c:pt idx="1199">
                  <c:v>45030</c:v>
                </c:pt>
                <c:pt idx="1200">
                  <c:v>45033</c:v>
                </c:pt>
                <c:pt idx="1201">
                  <c:v>45034</c:v>
                </c:pt>
                <c:pt idx="1202">
                  <c:v>45035</c:v>
                </c:pt>
                <c:pt idx="1203" formatCode="m/d/yyyy">
                  <c:v>45036</c:v>
                </c:pt>
                <c:pt idx="1204" formatCode="m/d/yyyy">
                  <c:v>45037</c:v>
                </c:pt>
                <c:pt idx="1205" formatCode="m/d/yyyy">
                  <c:v>45040</c:v>
                </c:pt>
                <c:pt idx="1206" formatCode="m/d/yyyy">
                  <c:v>45041</c:v>
                </c:pt>
                <c:pt idx="1207" formatCode="m/d/yyyy">
                  <c:v>45042</c:v>
                </c:pt>
                <c:pt idx="1208" formatCode="m/d/yyyy">
                  <c:v>45043</c:v>
                </c:pt>
                <c:pt idx="1209" formatCode="m/d/yyyy">
                  <c:v>45044</c:v>
                </c:pt>
                <c:pt idx="1210">
                  <c:v>45047</c:v>
                </c:pt>
                <c:pt idx="1211">
                  <c:v>45048</c:v>
                </c:pt>
                <c:pt idx="1212">
                  <c:v>45049</c:v>
                </c:pt>
                <c:pt idx="1213">
                  <c:v>45050</c:v>
                </c:pt>
                <c:pt idx="1214">
                  <c:v>45051</c:v>
                </c:pt>
                <c:pt idx="1215">
                  <c:v>45052</c:v>
                </c:pt>
                <c:pt idx="1216">
                  <c:v>45053</c:v>
                </c:pt>
                <c:pt idx="1217">
                  <c:v>45054</c:v>
                </c:pt>
                <c:pt idx="1218">
                  <c:v>45055</c:v>
                </c:pt>
                <c:pt idx="1219">
                  <c:v>45056</c:v>
                </c:pt>
                <c:pt idx="1220">
                  <c:v>45057</c:v>
                </c:pt>
                <c:pt idx="1221">
                  <c:v>45058</c:v>
                </c:pt>
                <c:pt idx="1222">
                  <c:v>45059</c:v>
                </c:pt>
                <c:pt idx="1223">
                  <c:v>45060</c:v>
                </c:pt>
                <c:pt idx="1224">
                  <c:v>45061</c:v>
                </c:pt>
                <c:pt idx="1225">
                  <c:v>45062</c:v>
                </c:pt>
                <c:pt idx="1226">
                  <c:v>45063</c:v>
                </c:pt>
                <c:pt idx="1227">
                  <c:v>45064</c:v>
                </c:pt>
                <c:pt idx="1228">
                  <c:v>45065</c:v>
                </c:pt>
                <c:pt idx="1229">
                  <c:v>45066</c:v>
                </c:pt>
                <c:pt idx="1230">
                  <c:v>45067</c:v>
                </c:pt>
                <c:pt idx="1231">
                  <c:v>45068</c:v>
                </c:pt>
                <c:pt idx="1232">
                  <c:v>45069</c:v>
                </c:pt>
                <c:pt idx="1233">
                  <c:v>45070</c:v>
                </c:pt>
                <c:pt idx="1234">
                  <c:v>45071</c:v>
                </c:pt>
                <c:pt idx="1235">
                  <c:v>45072</c:v>
                </c:pt>
                <c:pt idx="1236">
                  <c:v>45073</c:v>
                </c:pt>
                <c:pt idx="1237">
                  <c:v>45074</c:v>
                </c:pt>
                <c:pt idx="1238">
                  <c:v>45075</c:v>
                </c:pt>
                <c:pt idx="1239">
                  <c:v>45076</c:v>
                </c:pt>
                <c:pt idx="1240">
                  <c:v>45077</c:v>
                </c:pt>
                <c:pt idx="1241">
                  <c:v>45078</c:v>
                </c:pt>
                <c:pt idx="1242">
                  <c:v>45079</c:v>
                </c:pt>
                <c:pt idx="1243">
                  <c:v>45080</c:v>
                </c:pt>
                <c:pt idx="1244">
                  <c:v>45081</c:v>
                </c:pt>
                <c:pt idx="1245">
                  <c:v>45082</c:v>
                </c:pt>
                <c:pt idx="1246">
                  <c:v>45083</c:v>
                </c:pt>
                <c:pt idx="1247">
                  <c:v>45084</c:v>
                </c:pt>
                <c:pt idx="1248">
                  <c:v>45085</c:v>
                </c:pt>
                <c:pt idx="1249">
                  <c:v>45086</c:v>
                </c:pt>
                <c:pt idx="1250">
                  <c:v>45087</c:v>
                </c:pt>
                <c:pt idx="1251">
                  <c:v>45088</c:v>
                </c:pt>
                <c:pt idx="1252">
                  <c:v>45089</c:v>
                </c:pt>
                <c:pt idx="1253">
                  <c:v>45090</c:v>
                </c:pt>
                <c:pt idx="1254">
                  <c:v>45091</c:v>
                </c:pt>
                <c:pt idx="1255">
                  <c:v>45092</c:v>
                </c:pt>
                <c:pt idx="1256">
                  <c:v>45093</c:v>
                </c:pt>
                <c:pt idx="1257">
                  <c:v>45094</c:v>
                </c:pt>
                <c:pt idx="1258">
                  <c:v>45095</c:v>
                </c:pt>
                <c:pt idx="1259">
                  <c:v>45096</c:v>
                </c:pt>
                <c:pt idx="1260">
                  <c:v>45097</c:v>
                </c:pt>
                <c:pt idx="1261">
                  <c:v>45098</c:v>
                </c:pt>
                <c:pt idx="1262">
                  <c:v>45099</c:v>
                </c:pt>
                <c:pt idx="1263">
                  <c:v>45100</c:v>
                </c:pt>
                <c:pt idx="1264">
                  <c:v>45101</c:v>
                </c:pt>
                <c:pt idx="1265">
                  <c:v>45102</c:v>
                </c:pt>
                <c:pt idx="1266">
                  <c:v>45103</c:v>
                </c:pt>
                <c:pt idx="1267">
                  <c:v>45104</c:v>
                </c:pt>
                <c:pt idx="1268">
                  <c:v>45105</c:v>
                </c:pt>
                <c:pt idx="1269">
                  <c:v>45106</c:v>
                </c:pt>
                <c:pt idx="1270">
                  <c:v>45107</c:v>
                </c:pt>
                <c:pt idx="1271">
                  <c:v>45108</c:v>
                </c:pt>
                <c:pt idx="1272">
                  <c:v>45109</c:v>
                </c:pt>
                <c:pt idx="1273">
                  <c:v>45110</c:v>
                </c:pt>
                <c:pt idx="1274">
                  <c:v>45111</c:v>
                </c:pt>
                <c:pt idx="1275">
                  <c:v>45112</c:v>
                </c:pt>
                <c:pt idx="1276">
                  <c:v>45113</c:v>
                </c:pt>
                <c:pt idx="1277">
                  <c:v>45114</c:v>
                </c:pt>
                <c:pt idx="1278">
                  <c:v>45115</c:v>
                </c:pt>
                <c:pt idx="1279">
                  <c:v>45116</c:v>
                </c:pt>
                <c:pt idx="1280">
                  <c:v>45117</c:v>
                </c:pt>
                <c:pt idx="1281">
                  <c:v>45118</c:v>
                </c:pt>
                <c:pt idx="1282">
                  <c:v>45119</c:v>
                </c:pt>
                <c:pt idx="1283">
                  <c:v>45120</c:v>
                </c:pt>
                <c:pt idx="1284">
                  <c:v>45121</c:v>
                </c:pt>
                <c:pt idx="1285">
                  <c:v>45122</c:v>
                </c:pt>
                <c:pt idx="1286">
                  <c:v>45123</c:v>
                </c:pt>
                <c:pt idx="1287">
                  <c:v>45124</c:v>
                </c:pt>
                <c:pt idx="1288">
                  <c:v>45125</c:v>
                </c:pt>
                <c:pt idx="1289">
                  <c:v>45126</c:v>
                </c:pt>
                <c:pt idx="1290">
                  <c:v>45127</c:v>
                </c:pt>
                <c:pt idx="1291" formatCode="m/d/yyyy">
                  <c:v>45128</c:v>
                </c:pt>
                <c:pt idx="1292" formatCode="m/d/yyyy">
                  <c:v>45129</c:v>
                </c:pt>
                <c:pt idx="1293" formatCode="m/d/yyyy">
                  <c:v>45130</c:v>
                </c:pt>
                <c:pt idx="1294" formatCode="m/d/yyyy">
                  <c:v>45131</c:v>
                </c:pt>
                <c:pt idx="1295" formatCode="m/d/yyyy">
                  <c:v>45132</c:v>
                </c:pt>
                <c:pt idx="1296" formatCode="m/d/yyyy">
                  <c:v>45133</c:v>
                </c:pt>
                <c:pt idx="1297" formatCode="m/d/yyyy">
                  <c:v>45134</c:v>
                </c:pt>
                <c:pt idx="1298" formatCode="m/d/yyyy">
                  <c:v>45135</c:v>
                </c:pt>
                <c:pt idx="1299" formatCode="m/d/yyyy">
                  <c:v>45136</c:v>
                </c:pt>
                <c:pt idx="1300" formatCode="m/d/yyyy">
                  <c:v>45137</c:v>
                </c:pt>
                <c:pt idx="1301" formatCode="m/d/yyyy">
                  <c:v>45138</c:v>
                </c:pt>
                <c:pt idx="1302" formatCode="m/d/yyyy">
                  <c:v>45139</c:v>
                </c:pt>
                <c:pt idx="1303" formatCode="m/d/yyyy">
                  <c:v>45140</c:v>
                </c:pt>
                <c:pt idx="1304" formatCode="m/d/yyyy">
                  <c:v>45141</c:v>
                </c:pt>
                <c:pt idx="1305" formatCode="m/d/yyyy">
                  <c:v>45142</c:v>
                </c:pt>
                <c:pt idx="1306" formatCode="m/d/yyyy">
                  <c:v>45143</c:v>
                </c:pt>
                <c:pt idx="1307" formatCode="m/d/yyyy">
                  <c:v>45144</c:v>
                </c:pt>
                <c:pt idx="1308" formatCode="m/d/yyyy">
                  <c:v>45145</c:v>
                </c:pt>
                <c:pt idx="1309" formatCode="m/d/yyyy">
                  <c:v>45146</c:v>
                </c:pt>
                <c:pt idx="1310" formatCode="m/d/yyyy">
                  <c:v>45147</c:v>
                </c:pt>
                <c:pt idx="1311" formatCode="m/d/yyyy">
                  <c:v>45148</c:v>
                </c:pt>
                <c:pt idx="1312" formatCode="m/d/yyyy">
                  <c:v>45149</c:v>
                </c:pt>
                <c:pt idx="1313" formatCode="m/d/yyyy">
                  <c:v>45150</c:v>
                </c:pt>
                <c:pt idx="1314" formatCode="m/d/yyyy">
                  <c:v>45151</c:v>
                </c:pt>
                <c:pt idx="1315" formatCode="m/d/yyyy">
                  <c:v>45152</c:v>
                </c:pt>
                <c:pt idx="1316">
                  <c:v>45153</c:v>
                </c:pt>
                <c:pt idx="1317">
                  <c:v>45154</c:v>
                </c:pt>
                <c:pt idx="1318">
                  <c:v>45155</c:v>
                </c:pt>
                <c:pt idx="1319">
                  <c:v>45156</c:v>
                </c:pt>
                <c:pt idx="1320">
                  <c:v>45157</c:v>
                </c:pt>
                <c:pt idx="1321">
                  <c:v>45158</c:v>
                </c:pt>
                <c:pt idx="1322">
                  <c:v>45159</c:v>
                </c:pt>
                <c:pt idx="1323">
                  <c:v>45160</c:v>
                </c:pt>
                <c:pt idx="1324">
                  <c:v>45161</c:v>
                </c:pt>
                <c:pt idx="1325">
                  <c:v>45162</c:v>
                </c:pt>
                <c:pt idx="1326">
                  <c:v>45163</c:v>
                </c:pt>
                <c:pt idx="1327">
                  <c:v>45164</c:v>
                </c:pt>
                <c:pt idx="1328" formatCode="m/d/yyyy">
                  <c:v>45165</c:v>
                </c:pt>
                <c:pt idx="1329" formatCode="m/d/yyyy">
                  <c:v>45166</c:v>
                </c:pt>
                <c:pt idx="1330" formatCode="m/d/yyyy">
                  <c:v>45167</c:v>
                </c:pt>
                <c:pt idx="1331" formatCode="m/d/yyyy">
                  <c:v>45168</c:v>
                </c:pt>
                <c:pt idx="1332" formatCode="m/d/yyyy">
                  <c:v>45169</c:v>
                </c:pt>
                <c:pt idx="1333" formatCode="m/d/yyyy">
                  <c:v>45170</c:v>
                </c:pt>
                <c:pt idx="1334" formatCode="m/d/yyyy">
                  <c:v>45171</c:v>
                </c:pt>
                <c:pt idx="1335" formatCode="m/d/yyyy">
                  <c:v>45172</c:v>
                </c:pt>
                <c:pt idx="1336" formatCode="m/d/yyyy">
                  <c:v>45173</c:v>
                </c:pt>
                <c:pt idx="1337" formatCode="m/d/yyyy">
                  <c:v>45174</c:v>
                </c:pt>
                <c:pt idx="1338" formatCode="m/d/yyyy">
                  <c:v>45175</c:v>
                </c:pt>
                <c:pt idx="1339" formatCode="m/d/yyyy">
                  <c:v>45176</c:v>
                </c:pt>
                <c:pt idx="1340" formatCode="m/d/yyyy">
                  <c:v>45177</c:v>
                </c:pt>
                <c:pt idx="1341" formatCode="m/d/yyyy">
                  <c:v>45178</c:v>
                </c:pt>
                <c:pt idx="1342" formatCode="m/d/yyyy">
                  <c:v>45179</c:v>
                </c:pt>
                <c:pt idx="1343" formatCode="m/d/yyyy">
                  <c:v>45180</c:v>
                </c:pt>
                <c:pt idx="1344" formatCode="m/d/yyyy">
                  <c:v>45181</c:v>
                </c:pt>
                <c:pt idx="1345" formatCode="m/d/yyyy">
                  <c:v>45182</c:v>
                </c:pt>
                <c:pt idx="1346" formatCode="m/d/yyyy">
                  <c:v>45183</c:v>
                </c:pt>
                <c:pt idx="1347" formatCode="m/d/yyyy">
                  <c:v>45184</c:v>
                </c:pt>
                <c:pt idx="1348" formatCode="m/d/yyyy">
                  <c:v>45185</c:v>
                </c:pt>
                <c:pt idx="1349" formatCode="m/d/yyyy">
                  <c:v>45186</c:v>
                </c:pt>
                <c:pt idx="1350" formatCode="m/d/yyyy">
                  <c:v>45187</c:v>
                </c:pt>
                <c:pt idx="1351" formatCode="m/d/yyyy">
                  <c:v>45188</c:v>
                </c:pt>
                <c:pt idx="1352">
                  <c:v>45189</c:v>
                </c:pt>
                <c:pt idx="1353">
                  <c:v>45190</c:v>
                </c:pt>
                <c:pt idx="1354">
                  <c:v>45191</c:v>
                </c:pt>
                <c:pt idx="1355">
                  <c:v>45192</c:v>
                </c:pt>
                <c:pt idx="1356">
                  <c:v>45193</c:v>
                </c:pt>
                <c:pt idx="1357">
                  <c:v>45194</c:v>
                </c:pt>
                <c:pt idx="1358">
                  <c:v>45195</c:v>
                </c:pt>
                <c:pt idx="1359">
                  <c:v>45196</c:v>
                </c:pt>
                <c:pt idx="1360">
                  <c:v>45197</c:v>
                </c:pt>
                <c:pt idx="1361">
                  <c:v>45198</c:v>
                </c:pt>
                <c:pt idx="1362">
                  <c:v>45199</c:v>
                </c:pt>
                <c:pt idx="1363">
                  <c:v>45200</c:v>
                </c:pt>
                <c:pt idx="1364">
                  <c:v>45201</c:v>
                </c:pt>
                <c:pt idx="1365">
                  <c:v>45202</c:v>
                </c:pt>
                <c:pt idx="1366">
                  <c:v>45203</c:v>
                </c:pt>
                <c:pt idx="1367">
                  <c:v>45204</c:v>
                </c:pt>
                <c:pt idx="1368">
                  <c:v>45205</c:v>
                </c:pt>
                <c:pt idx="1369">
                  <c:v>45206</c:v>
                </c:pt>
                <c:pt idx="1370">
                  <c:v>45207</c:v>
                </c:pt>
                <c:pt idx="1371">
                  <c:v>45208</c:v>
                </c:pt>
                <c:pt idx="1372">
                  <c:v>45209</c:v>
                </c:pt>
                <c:pt idx="1373">
                  <c:v>45210</c:v>
                </c:pt>
                <c:pt idx="1374">
                  <c:v>45211</c:v>
                </c:pt>
                <c:pt idx="1375">
                  <c:v>45212</c:v>
                </c:pt>
                <c:pt idx="1376">
                  <c:v>45213</c:v>
                </c:pt>
                <c:pt idx="1377">
                  <c:v>45214</c:v>
                </c:pt>
                <c:pt idx="1378">
                  <c:v>45215</c:v>
                </c:pt>
                <c:pt idx="1379">
                  <c:v>45216</c:v>
                </c:pt>
                <c:pt idx="1380">
                  <c:v>45217</c:v>
                </c:pt>
                <c:pt idx="1381">
                  <c:v>45218</c:v>
                </c:pt>
                <c:pt idx="1382">
                  <c:v>45219</c:v>
                </c:pt>
                <c:pt idx="1383">
                  <c:v>45220</c:v>
                </c:pt>
                <c:pt idx="1384">
                  <c:v>45221</c:v>
                </c:pt>
                <c:pt idx="1385">
                  <c:v>45222</c:v>
                </c:pt>
                <c:pt idx="1386">
                  <c:v>45223</c:v>
                </c:pt>
                <c:pt idx="1387">
                  <c:v>45224</c:v>
                </c:pt>
                <c:pt idx="1388">
                  <c:v>45225</c:v>
                </c:pt>
                <c:pt idx="1389">
                  <c:v>45226</c:v>
                </c:pt>
                <c:pt idx="1390">
                  <c:v>45227</c:v>
                </c:pt>
                <c:pt idx="1391">
                  <c:v>45228</c:v>
                </c:pt>
                <c:pt idx="1392">
                  <c:v>45229</c:v>
                </c:pt>
                <c:pt idx="1393">
                  <c:v>45230</c:v>
                </c:pt>
                <c:pt idx="1394">
                  <c:v>45231</c:v>
                </c:pt>
                <c:pt idx="1395">
                  <c:v>45232</c:v>
                </c:pt>
                <c:pt idx="1396">
                  <c:v>45233</c:v>
                </c:pt>
                <c:pt idx="1397">
                  <c:v>45234</c:v>
                </c:pt>
                <c:pt idx="1398">
                  <c:v>45235</c:v>
                </c:pt>
                <c:pt idx="1399">
                  <c:v>45236</c:v>
                </c:pt>
                <c:pt idx="1400">
                  <c:v>45237</c:v>
                </c:pt>
                <c:pt idx="1401">
                  <c:v>45238</c:v>
                </c:pt>
                <c:pt idx="1402">
                  <c:v>45239</c:v>
                </c:pt>
                <c:pt idx="1403">
                  <c:v>45240</c:v>
                </c:pt>
                <c:pt idx="1404">
                  <c:v>45241</c:v>
                </c:pt>
                <c:pt idx="1405">
                  <c:v>45242</c:v>
                </c:pt>
                <c:pt idx="1406">
                  <c:v>45243</c:v>
                </c:pt>
                <c:pt idx="1407">
                  <c:v>45244</c:v>
                </c:pt>
                <c:pt idx="1408">
                  <c:v>45245</c:v>
                </c:pt>
                <c:pt idx="1409">
                  <c:v>45246</c:v>
                </c:pt>
                <c:pt idx="1410">
                  <c:v>45247</c:v>
                </c:pt>
                <c:pt idx="1411">
                  <c:v>45248</c:v>
                </c:pt>
                <c:pt idx="1412">
                  <c:v>45249</c:v>
                </c:pt>
                <c:pt idx="1413">
                  <c:v>45250</c:v>
                </c:pt>
                <c:pt idx="1414">
                  <c:v>45251</c:v>
                </c:pt>
                <c:pt idx="1415">
                  <c:v>45252</c:v>
                </c:pt>
                <c:pt idx="1416">
                  <c:v>45253</c:v>
                </c:pt>
                <c:pt idx="1417">
                  <c:v>45254</c:v>
                </c:pt>
                <c:pt idx="1418">
                  <c:v>45255</c:v>
                </c:pt>
                <c:pt idx="1419">
                  <c:v>45256</c:v>
                </c:pt>
                <c:pt idx="1420">
                  <c:v>45257</c:v>
                </c:pt>
                <c:pt idx="1421">
                  <c:v>45258</c:v>
                </c:pt>
                <c:pt idx="1422">
                  <c:v>45259</c:v>
                </c:pt>
                <c:pt idx="1423">
                  <c:v>45260</c:v>
                </c:pt>
                <c:pt idx="1424">
                  <c:v>45261</c:v>
                </c:pt>
                <c:pt idx="1425">
                  <c:v>45262</c:v>
                </c:pt>
                <c:pt idx="1426">
                  <c:v>45263</c:v>
                </c:pt>
                <c:pt idx="1427">
                  <c:v>45264</c:v>
                </c:pt>
                <c:pt idx="1428">
                  <c:v>45265</c:v>
                </c:pt>
                <c:pt idx="1429">
                  <c:v>45266</c:v>
                </c:pt>
                <c:pt idx="1430">
                  <c:v>45267</c:v>
                </c:pt>
                <c:pt idx="1431">
                  <c:v>45268</c:v>
                </c:pt>
                <c:pt idx="1432">
                  <c:v>45269</c:v>
                </c:pt>
                <c:pt idx="1433">
                  <c:v>45270</c:v>
                </c:pt>
                <c:pt idx="1434">
                  <c:v>45271</c:v>
                </c:pt>
                <c:pt idx="1435">
                  <c:v>45272</c:v>
                </c:pt>
                <c:pt idx="1436">
                  <c:v>45273</c:v>
                </c:pt>
                <c:pt idx="1437">
                  <c:v>45274</c:v>
                </c:pt>
                <c:pt idx="1438">
                  <c:v>45275</c:v>
                </c:pt>
                <c:pt idx="1439">
                  <c:v>45276</c:v>
                </c:pt>
                <c:pt idx="1440">
                  <c:v>45277</c:v>
                </c:pt>
                <c:pt idx="1441">
                  <c:v>45278</c:v>
                </c:pt>
                <c:pt idx="1442">
                  <c:v>45279</c:v>
                </c:pt>
                <c:pt idx="1443">
                  <c:v>45280</c:v>
                </c:pt>
                <c:pt idx="1444">
                  <c:v>45281</c:v>
                </c:pt>
                <c:pt idx="1445">
                  <c:v>45282</c:v>
                </c:pt>
                <c:pt idx="1446">
                  <c:v>45283</c:v>
                </c:pt>
                <c:pt idx="1447">
                  <c:v>45284</c:v>
                </c:pt>
                <c:pt idx="1448">
                  <c:v>45285</c:v>
                </c:pt>
                <c:pt idx="1449">
                  <c:v>45286</c:v>
                </c:pt>
                <c:pt idx="1450">
                  <c:v>45287</c:v>
                </c:pt>
                <c:pt idx="1451">
                  <c:v>45288</c:v>
                </c:pt>
                <c:pt idx="1452">
                  <c:v>45289</c:v>
                </c:pt>
                <c:pt idx="1453">
                  <c:v>45290</c:v>
                </c:pt>
                <c:pt idx="1454">
                  <c:v>45291</c:v>
                </c:pt>
                <c:pt idx="1455">
                  <c:v>45292</c:v>
                </c:pt>
                <c:pt idx="1456">
                  <c:v>45293</c:v>
                </c:pt>
                <c:pt idx="1457">
                  <c:v>45294</c:v>
                </c:pt>
                <c:pt idx="1458">
                  <c:v>45295</c:v>
                </c:pt>
                <c:pt idx="1459">
                  <c:v>45296</c:v>
                </c:pt>
                <c:pt idx="1460">
                  <c:v>45297</c:v>
                </c:pt>
                <c:pt idx="1461">
                  <c:v>45298</c:v>
                </c:pt>
                <c:pt idx="1462">
                  <c:v>45299</c:v>
                </c:pt>
                <c:pt idx="1463">
                  <c:v>45300</c:v>
                </c:pt>
                <c:pt idx="1464">
                  <c:v>45301</c:v>
                </c:pt>
                <c:pt idx="1465">
                  <c:v>45302</c:v>
                </c:pt>
                <c:pt idx="1466">
                  <c:v>45303</c:v>
                </c:pt>
                <c:pt idx="1467">
                  <c:v>45304</c:v>
                </c:pt>
                <c:pt idx="1468">
                  <c:v>45305</c:v>
                </c:pt>
                <c:pt idx="1469">
                  <c:v>45306</c:v>
                </c:pt>
                <c:pt idx="1470">
                  <c:v>45307</c:v>
                </c:pt>
                <c:pt idx="1471">
                  <c:v>45308</c:v>
                </c:pt>
                <c:pt idx="1472">
                  <c:v>45309</c:v>
                </c:pt>
                <c:pt idx="1473">
                  <c:v>45310</c:v>
                </c:pt>
                <c:pt idx="1474">
                  <c:v>45311</c:v>
                </c:pt>
                <c:pt idx="1475">
                  <c:v>45312</c:v>
                </c:pt>
                <c:pt idx="1476">
                  <c:v>45313</c:v>
                </c:pt>
                <c:pt idx="1477">
                  <c:v>45314</c:v>
                </c:pt>
                <c:pt idx="1478">
                  <c:v>45315</c:v>
                </c:pt>
                <c:pt idx="1479">
                  <c:v>45316</c:v>
                </c:pt>
                <c:pt idx="1480">
                  <c:v>45317</c:v>
                </c:pt>
                <c:pt idx="1481">
                  <c:v>45318</c:v>
                </c:pt>
                <c:pt idx="1482">
                  <c:v>45319</c:v>
                </c:pt>
                <c:pt idx="1483">
                  <c:v>45320</c:v>
                </c:pt>
                <c:pt idx="1484">
                  <c:v>45321</c:v>
                </c:pt>
                <c:pt idx="1485">
                  <c:v>45322</c:v>
                </c:pt>
                <c:pt idx="1486">
                  <c:v>45323</c:v>
                </c:pt>
                <c:pt idx="1487">
                  <c:v>45324</c:v>
                </c:pt>
                <c:pt idx="1488">
                  <c:v>45325</c:v>
                </c:pt>
                <c:pt idx="1489">
                  <c:v>45326</c:v>
                </c:pt>
                <c:pt idx="1490">
                  <c:v>45327</c:v>
                </c:pt>
                <c:pt idx="1491">
                  <c:v>45328</c:v>
                </c:pt>
                <c:pt idx="1492">
                  <c:v>45329</c:v>
                </c:pt>
                <c:pt idx="1493">
                  <c:v>45330</c:v>
                </c:pt>
                <c:pt idx="1494">
                  <c:v>45331</c:v>
                </c:pt>
                <c:pt idx="1495">
                  <c:v>45332</c:v>
                </c:pt>
                <c:pt idx="1496">
                  <c:v>45333</c:v>
                </c:pt>
                <c:pt idx="1497">
                  <c:v>45334</c:v>
                </c:pt>
                <c:pt idx="1498">
                  <c:v>45335</c:v>
                </c:pt>
                <c:pt idx="1499">
                  <c:v>45336</c:v>
                </c:pt>
                <c:pt idx="1500">
                  <c:v>45337</c:v>
                </c:pt>
                <c:pt idx="1501">
                  <c:v>45338</c:v>
                </c:pt>
                <c:pt idx="1502">
                  <c:v>45339</c:v>
                </c:pt>
                <c:pt idx="1503">
                  <c:v>45340</c:v>
                </c:pt>
                <c:pt idx="1504">
                  <c:v>45341</c:v>
                </c:pt>
                <c:pt idx="1505">
                  <c:v>45342</c:v>
                </c:pt>
                <c:pt idx="1506">
                  <c:v>45343</c:v>
                </c:pt>
                <c:pt idx="1507">
                  <c:v>45344</c:v>
                </c:pt>
                <c:pt idx="1508">
                  <c:v>45345</c:v>
                </c:pt>
                <c:pt idx="1509">
                  <c:v>45346</c:v>
                </c:pt>
                <c:pt idx="1510">
                  <c:v>45347</c:v>
                </c:pt>
                <c:pt idx="1511">
                  <c:v>45348</c:v>
                </c:pt>
                <c:pt idx="1512">
                  <c:v>45349</c:v>
                </c:pt>
                <c:pt idx="1513">
                  <c:v>45350</c:v>
                </c:pt>
                <c:pt idx="1514">
                  <c:v>45351</c:v>
                </c:pt>
                <c:pt idx="1515">
                  <c:v>45352</c:v>
                </c:pt>
                <c:pt idx="1516">
                  <c:v>45353</c:v>
                </c:pt>
                <c:pt idx="1517">
                  <c:v>45354</c:v>
                </c:pt>
                <c:pt idx="1518">
                  <c:v>45355</c:v>
                </c:pt>
                <c:pt idx="1519">
                  <c:v>45356</c:v>
                </c:pt>
                <c:pt idx="1520">
                  <c:v>45357</c:v>
                </c:pt>
                <c:pt idx="1521">
                  <c:v>45358</c:v>
                </c:pt>
                <c:pt idx="1522">
                  <c:v>45359</c:v>
                </c:pt>
                <c:pt idx="1523">
                  <c:v>45360</c:v>
                </c:pt>
                <c:pt idx="1524">
                  <c:v>45361</c:v>
                </c:pt>
                <c:pt idx="1525">
                  <c:v>45362</c:v>
                </c:pt>
                <c:pt idx="1526">
                  <c:v>45363</c:v>
                </c:pt>
                <c:pt idx="1527">
                  <c:v>45364</c:v>
                </c:pt>
                <c:pt idx="1528">
                  <c:v>45365</c:v>
                </c:pt>
                <c:pt idx="1529">
                  <c:v>45366</c:v>
                </c:pt>
                <c:pt idx="1530">
                  <c:v>45367</c:v>
                </c:pt>
                <c:pt idx="1531">
                  <c:v>45368</c:v>
                </c:pt>
                <c:pt idx="1532">
                  <c:v>45369</c:v>
                </c:pt>
                <c:pt idx="1533">
                  <c:v>45370</c:v>
                </c:pt>
                <c:pt idx="1534">
                  <c:v>45371</c:v>
                </c:pt>
                <c:pt idx="1535">
                  <c:v>45372</c:v>
                </c:pt>
                <c:pt idx="1536">
                  <c:v>45373</c:v>
                </c:pt>
                <c:pt idx="1537">
                  <c:v>45374</c:v>
                </c:pt>
                <c:pt idx="1538">
                  <c:v>45375</c:v>
                </c:pt>
                <c:pt idx="1539">
                  <c:v>45376</c:v>
                </c:pt>
                <c:pt idx="1540">
                  <c:v>45377</c:v>
                </c:pt>
                <c:pt idx="1541">
                  <c:v>45378</c:v>
                </c:pt>
                <c:pt idx="1542">
                  <c:v>45379</c:v>
                </c:pt>
                <c:pt idx="1543">
                  <c:v>45380</c:v>
                </c:pt>
                <c:pt idx="1544">
                  <c:v>45381</c:v>
                </c:pt>
                <c:pt idx="1545">
                  <c:v>45382</c:v>
                </c:pt>
                <c:pt idx="1546">
                  <c:v>45383</c:v>
                </c:pt>
                <c:pt idx="1547">
                  <c:v>45384</c:v>
                </c:pt>
                <c:pt idx="1548">
                  <c:v>45385</c:v>
                </c:pt>
                <c:pt idx="1549">
                  <c:v>45386</c:v>
                </c:pt>
                <c:pt idx="1550">
                  <c:v>45387</c:v>
                </c:pt>
                <c:pt idx="1551">
                  <c:v>45388</c:v>
                </c:pt>
                <c:pt idx="1552">
                  <c:v>45389</c:v>
                </c:pt>
                <c:pt idx="1553">
                  <c:v>45390</c:v>
                </c:pt>
                <c:pt idx="1554">
                  <c:v>45391</c:v>
                </c:pt>
                <c:pt idx="1555">
                  <c:v>45392</c:v>
                </c:pt>
                <c:pt idx="1556">
                  <c:v>45393</c:v>
                </c:pt>
                <c:pt idx="1557">
                  <c:v>45394</c:v>
                </c:pt>
                <c:pt idx="1558">
                  <c:v>45395</c:v>
                </c:pt>
                <c:pt idx="1559">
                  <c:v>45396</c:v>
                </c:pt>
                <c:pt idx="1560">
                  <c:v>45397</c:v>
                </c:pt>
                <c:pt idx="1561">
                  <c:v>45398</c:v>
                </c:pt>
                <c:pt idx="1562">
                  <c:v>45399</c:v>
                </c:pt>
                <c:pt idx="1563">
                  <c:v>45400</c:v>
                </c:pt>
                <c:pt idx="1564">
                  <c:v>45401</c:v>
                </c:pt>
                <c:pt idx="1565">
                  <c:v>45402</c:v>
                </c:pt>
                <c:pt idx="1566">
                  <c:v>45403</c:v>
                </c:pt>
                <c:pt idx="1567">
                  <c:v>45404</c:v>
                </c:pt>
                <c:pt idx="1568">
                  <c:v>45405</c:v>
                </c:pt>
                <c:pt idx="1569">
                  <c:v>45406</c:v>
                </c:pt>
                <c:pt idx="1570">
                  <c:v>45407</c:v>
                </c:pt>
                <c:pt idx="1571">
                  <c:v>45408</c:v>
                </c:pt>
                <c:pt idx="1572">
                  <c:v>45409</c:v>
                </c:pt>
                <c:pt idx="1573">
                  <c:v>45410</c:v>
                </c:pt>
                <c:pt idx="1574">
                  <c:v>45411</c:v>
                </c:pt>
                <c:pt idx="1575">
                  <c:v>45412</c:v>
                </c:pt>
                <c:pt idx="1576">
                  <c:v>45413</c:v>
                </c:pt>
                <c:pt idx="1577">
                  <c:v>45414</c:v>
                </c:pt>
                <c:pt idx="1578">
                  <c:v>45415</c:v>
                </c:pt>
                <c:pt idx="1579">
                  <c:v>45416</c:v>
                </c:pt>
                <c:pt idx="1580">
                  <c:v>45417</c:v>
                </c:pt>
                <c:pt idx="1581">
                  <c:v>45418</c:v>
                </c:pt>
                <c:pt idx="1582">
                  <c:v>45419</c:v>
                </c:pt>
                <c:pt idx="1583">
                  <c:v>45420</c:v>
                </c:pt>
                <c:pt idx="1584">
                  <c:v>45421</c:v>
                </c:pt>
                <c:pt idx="1585">
                  <c:v>45422</c:v>
                </c:pt>
                <c:pt idx="1586">
                  <c:v>45423</c:v>
                </c:pt>
                <c:pt idx="1587">
                  <c:v>45424</c:v>
                </c:pt>
                <c:pt idx="1588">
                  <c:v>45425</c:v>
                </c:pt>
                <c:pt idx="1589">
                  <c:v>45426</c:v>
                </c:pt>
                <c:pt idx="1590">
                  <c:v>45427</c:v>
                </c:pt>
                <c:pt idx="1591">
                  <c:v>45428</c:v>
                </c:pt>
                <c:pt idx="1592">
                  <c:v>45429</c:v>
                </c:pt>
                <c:pt idx="1593">
                  <c:v>45430</c:v>
                </c:pt>
                <c:pt idx="1594">
                  <c:v>45431</c:v>
                </c:pt>
                <c:pt idx="1595">
                  <c:v>45432</c:v>
                </c:pt>
                <c:pt idx="1596">
                  <c:v>45433</c:v>
                </c:pt>
                <c:pt idx="1597">
                  <c:v>45434</c:v>
                </c:pt>
                <c:pt idx="1598">
                  <c:v>45435</c:v>
                </c:pt>
                <c:pt idx="1599">
                  <c:v>45436</c:v>
                </c:pt>
                <c:pt idx="1600">
                  <c:v>45437</c:v>
                </c:pt>
                <c:pt idx="1601">
                  <c:v>45438</c:v>
                </c:pt>
                <c:pt idx="1602">
                  <c:v>45439</c:v>
                </c:pt>
                <c:pt idx="1603">
                  <c:v>45440</c:v>
                </c:pt>
                <c:pt idx="1604">
                  <c:v>45441</c:v>
                </c:pt>
                <c:pt idx="1605">
                  <c:v>45442</c:v>
                </c:pt>
                <c:pt idx="1606">
                  <c:v>45443</c:v>
                </c:pt>
                <c:pt idx="1607">
                  <c:v>45444</c:v>
                </c:pt>
                <c:pt idx="1608">
                  <c:v>45445</c:v>
                </c:pt>
                <c:pt idx="1609">
                  <c:v>45446</c:v>
                </c:pt>
                <c:pt idx="1610">
                  <c:v>45447</c:v>
                </c:pt>
                <c:pt idx="1611">
                  <c:v>45448</c:v>
                </c:pt>
                <c:pt idx="1612">
                  <c:v>45449</c:v>
                </c:pt>
                <c:pt idx="1613">
                  <c:v>45450</c:v>
                </c:pt>
                <c:pt idx="1614">
                  <c:v>45451</c:v>
                </c:pt>
                <c:pt idx="1615">
                  <c:v>45452</c:v>
                </c:pt>
                <c:pt idx="1616">
                  <c:v>45453</c:v>
                </c:pt>
                <c:pt idx="1617">
                  <c:v>45454</c:v>
                </c:pt>
                <c:pt idx="1618">
                  <c:v>45455</c:v>
                </c:pt>
                <c:pt idx="1619">
                  <c:v>45456</c:v>
                </c:pt>
                <c:pt idx="1620">
                  <c:v>45457</c:v>
                </c:pt>
                <c:pt idx="1621">
                  <c:v>45458</c:v>
                </c:pt>
                <c:pt idx="1622">
                  <c:v>45459</c:v>
                </c:pt>
                <c:pt idx="1623">
                  <c:v>45460</c:v>
                </c:pt>
                <c:pt idx="1624">
                  <c:v>45461</c:v>
                </c:pt>
                <c:pt idx="1625">
                  <c:v>45462</c:v>
                </c:pt>
                <c:pt idx="1626">
                  <c:v>45463</c:v>
                </c:pt>
                <c:pt idx="1627">
                  <c:v>45464</c:v>
                </c:pt>
                <c:pt idx="1628">
                  <c:v>45465</c:v>
                </c:pt>
                <c:pt idx="1629">
                  <c:v>45466</c:v>
                </c:pt>
                <c:pt idx="1630">
                  <c:v>45467</c:v>
                </c:pt>
                <c:pt idx="1631">
                  <c:v>45468</c:v>
                </c:pt>
                <c:pt idx="1632">
                  <c:v>45469</c:v>
                </c:pt>
                <c:pt idx="1633">
                  <c:v>45470</c:v>
                </c:pt>
                <c:pt idx="1634">
                  <c:v>45471</c:v>
                </c:pt>
                <c:pt idx="1635">
                  <c:v>45472</c:v>
                </c:pt>
                <c:pt idx="1636">
                  <c:v>45473</c:v>
                </c:pt>
                <c:pt idx="1637">
                  <c:v>45474</c:v>
                </c:pt>
                <c:pt idx="1638">
                  <c:v>45475</c:v>
                </c:pt>
                <c:pt idx="1639">
                  <c:v>45476</c:v>
                </c:pt>
                <c:pt idx="1640">
                  <c:v>45477</c:v>
                </c:pt>
                <c:pt idx="1641">
                  <c:v>45478</c:v>
                </c:pt>
                <c:pt idx="1642">
                  <c:v>45479</c:v>
                </c:pt>
                <c:pt idx="1643">
                  <c:v>45480</c:v>
                </c:pt>
                <c:pt idx="1644">
                  <c:v>45481</c:v>
                </c:pt>
                <c:pt idx="1645">
                  <c:v>45482</c:v>
                </c:pt>
                <c:pt idx="1646">
                  <c:v>45483</c:v>
                </c:pt>
                <c:pt idx="1647">
                  <c:v>45484</c:v>
                </c:pt>
                <c:pt idx="1648">
                  <c:v>45485</c:v>
                </c:pt>
                <c:pt idx="1649">
                  <c:v>45486</c:v>
                </c:pt>
                <c:pt idx="1650">
                  <c:v>45487</c:v>
                </c:pt>
                <c:pt idx="1651">
                  <c:v>45488</c:v>
                </c:pt>
                <c:pt idx="1652">
                  <c:v>45489</c:v>
                </c:pt>
                <c:pt idx="1653">
                  <c:v>45490</c:v>
                </c:pt>
                <c:pt idx="1654">
                  <c:v>45491</c:v>
                </c:pt>
                <c:pt idx="1655">
                  <c:v>45492</c:v>
                </c:pt>
                <c:pt idx="1656">
                  <c:v>45493</c:v>
                </c:pt>
                <c:pt idx="1657">
                  <c:v>45494</c:v>
                </c:pt>
                <c:pt idx="1658">
                  <c:v>45495</c:v>
                </c:pt>
                <c:pt idx="1659">
                  <c:v>45496</c:v>
                </c:pt>
                <c:pt idx="1660">
                  <c:v>45497</c:v>
                </c:pt>
                <c:pt idx="1661">
                  <c:v>45498</c:v>
                </c:pt>
                <c:pt idx="1662">
                  <c:v>45499</c:v>
                </c:pt>
                <c:pt idx="1663">
                  <c:v>45500</c:v>
                </c:pt>
                <c:pt idx="1664">
                  <c:v>45501</c:v>
                </c:pt>
                <c:pt idx="1665">
                  <c:v>45502</c:v>
                </c:pt>
                <c:pt idx="1666">
                  <c:v>45503</c:v>
                </c:pt>
                <c:pt idx="1667">
                  <c:v>45504</c:v>
                </c:pt>
                <c:pt idx="1668">
                  <c:v>45505</c:v>
                </c:pt>
                <c:pt idx="1669">
                  <c:v>45506</c:v>
                </c:pt>
                <c:pt idx="1670">
                  <c:v>45507</c:v>
                </c:pt>
                <c:pt idx="1671">
                  <c:v>45508</c:v>
                </c:pt>
                <c:pt idx="1672">
                  <c:v>45509</c:v>
                </c:pt>
                <c:pt idx="1673">
                  <c:v>45510</c:v>
                </c:pt>
                <c:pt idx="1674">
                  <c:v>45511</c:v>
                </c:pt>
                <c:pt idx="1675">
                  <c:v>45512</c:v>
                </c:pt>
                <c:pt idx="1676">
                  <c:v>45513</c:v>
                </c:pt>
                <c:pt idx="1677">
                  <c:v>45514</c:v>
                </c:pt>
                <c:pt idx="1678">
                  <c:v>45515</c:v>
                </c:pt>
                <c:pt idx="1679">
                  <c:v>45516</c:v>
                </c:pt>
                <c:pt idx="1680">
                  <c:v>45517</c:v>
                </c:pt>
                <c:pt idx="1681">
                  <c:v>45518</c:v>
                </c:pt>
                <c:pt idx="1682">
                  <c:v>45519</c:v>
                </c:pt>
                <c:pt idx="1683">
                  <c:v>45520</c:v>
                </c:pt>
                <c:pt idx="1684">
                  <c:v>45521</c:v>
                </c:pt>
                <c:pt idx="1685">
                  <c:v>45522</c:v>
                </c:pt>
                <c:pt idx="1686">
                  <c:v>45523</c:v>
                </c:pt>
                <c:pt idx="1687">
                  <c:v>45524</c:v>
                </c:pt>
                <c:pt idx="1688">
                  <c:v>45525</c:v>
                </c:pt>
                <c:pt idx="1689">
                  <c:v>45526</c:v>
                </c:pt>
                <c:pt idx="1690">
                  <c:v>45527</c:v>
                </c:pt>
                <c:pt idx="1691">
                  <c:v>45528</c:v>
                </c:pt>
                <c:pt idx="1692">
                  <c:v>45529</c:v>
                </c:pt>
                <c:pt idx="1693">
                  <c:v>45530</c:v>
                </c:pt>
                <c:pt idx="1694">
                  <c:v>45531</c:v>
                </c:pt>
                <c:pt idx="1695">
                  <c:v>45532</c:v>
                </c:pt>
                <c:pt idx="1696">
                  <c:v>45533</c:v>
                </c:pt>
                <c:pt idx="1697">
                  <c:v>45534</c:v>
                </c:pt>
                <c:pt idx="1698">
                  <c:v>45535</c:v>
                </c:pt>
                <c:pt idx="1699">
                  <c:v>45536</c:v>
                </c:pt>
                <c:pt idx="1700">
                  <c:v>45537</c:v>
                </c:pt>
                <c:pt idx="1701">
                  <c:v>45538</c:v>
                </c:pt>
                <c:pt idx="1702">
                  <c:v>45539</c:v>
                </c:pt>
                <c:pt idx="1703">
                  <c:v>45540</c:v>
                </c:pt>
                <c:pt idx="1704">
                  <c:v>45541</c:v>
                </c:pt>
                <c:pt idx="1705">
                  <c:v>45542</c:v>
                </c:pt>
                <c:pt idx="1706">
                  <c:v>45543</c:v>
                </c:pt>
                <c:pt idx="1707">
                  <c:v>45544</c:v>
                </c:pt>
                <c:pt idx="1708">
                  <c:v>45545</c:v>
                </c:pt>
                <c:pt idx="1709">
                  <c:v>45546</c:v>
                </c:pt>
                <c:pt idx="1710">
                  <c:v>45547</c:v>
                </c:pt>
                <c:pt idx="1711">
                  <c:v>45548</c:v>
                </c:pt>
                <c:pt idx="1712">
                  <c:v>45549</c:v>
                </c:pt>
                <c:pt idx="1713">
                  <c:v>45550</c:v>
                </c:pt>
                <c:pt idx="1714">
                  <c:v>45551</c:v>
                </c:pt>
                <c:pt idx="1715">
                  <c:v>45552</c:v>
                </c:pt>
                <c:pt idx="1716">
                  <c:v>45553</c:v>
                </c:pt>
                <c:pt idx="1717">
                  <c:v>45554</c:v>
                </c:pt>
                <c:pt idx="1718">
                  <c:v>45555</c:v>
                </c:pt>
                <c:pt idx="1719">
                  <c:v>45556</c:v>
                </c:pt>
                <c:pt idx="1720">
                  <c:v>45557</c:v>
                </c:pt>
                <c:pt idx="1721">
                  <c:v>45558</c:v>
                </c:pt>
                <c:pt idx="1722">
                  <c:v>45559</c:v>
                </c:pt>
                <c:pt idx="1723">
                  <c:v>45560</c:v>
                </c:pt>
                <c:pt idx="1724">
                  <c:v>45561</c:v>
                </c:pt>
                <c:pt idx="1725">
                  <c:v>45562</c:v>
                </c:pt>
                <c:pt idx="1726">
                  <c:v>45563</c:v>
                </c:pt>
                <c:pt idx="1727">
                  <c:v>45564</c:v>
                </c:pt>
                <c:pt idx="1728">
                  <c:v>45565</c:v>
                </c:pt>
                <c:pt idx="1729">
                  <c:v>45566</c:v>
                </c:pt>
                <c:pt idx="1730">
                  <c:v>45567</c:v>
                </c:pt>
                <c:pt idx="1731">
                  <c:v>45568</c:v>
                </c:pt>
                <c:pt idx="1732">
                  <c:v>45569</c:v>
                </c:pt>
                <c:pt idx="1733">
                  <c:v>45570</c:v>
                </c:pt>
                <c:pt idx="1734">
                  <c:v>45571</c:v>
                </c:pt>
                <c:pt idx="1735">
                  <c:v>45572</c:v>
                </c:pt>
                <c:pt idx="1736">
                  <c:v>45573</c:v>
                </c:pt>
                <c:pt idx="1737">
                  <c:v>45574</c:v>
                </c:pt>
                <c:pt idx="1738">
                  <c:v>45575</c:v>
                </c:pt>
                <c:pt idx="1739">
                  <c:v>45576</c:v>
                </c:pt>
                <c:pt idx="1740">
                  <c:v>45577</c:v>
                </c:pt>
                <c:pt idx="1741">
                  <c:v>45578</c:v>
                </c:pt>
                <c:pt idx="1742">
                  <c:v>45579</c:v>
                </c:pt>
                <c:pt idx="1743">
                  <c:v>45580</c:v>
                </c:pt>
                <c:pt idx="1744">
                  <c:v>45581</c:v>
                </c:pt>
                <c:pt idx="1745">
                  <c:v>45582</c:v>
                </c:pt>
                <c:pt idx="1746">
                  <c:v>45583</c:v>
                </c:pt>
                <c:pt idx="1747">
                  <c:v>45584</c:v>
                </c:pt>
                <c:pt idx="1748">
                  <c:v>45585</c:v>
                </c:pt>
                <c:pt idx="1749">
                  <c:v>45586</c:v>
                </c:pt>
                <c:pt idx="1750">
                  <c:v>45587</c:v>
                </c:pt>
                <c:pt idx="1751">
                  <c:v>45588</c:v>
                </c:pt>
                <c:pt idx="1752">
                  <c:v>45589</c:v>
                </c:pt>
                <c:pt idx="1753">
                  <c:v>45590</c:v>
                </c:pt>
                <c:pt idx="1754">
                  <c:v>45591</c:v>
                </c:pt>
                <c:pt idx="1755">
                  <c:v>45592</c:v>
                </c:pt>
                <c:pt idx="1756">
                  <c:v>45593</c:v>
                </c:pt>
                <c:pt idx="1757">
                  <c:v>45594</c:v>
                </c:pt>
                <c:pt idx="1758">
                  <c:v>45595</c:v>
                </c:pt>
                <c:pt idx="1759">
                  <c:v>45596</c:v>
                </c:pt>
                <c:pt idx="1760">
                  <c:v>45597</c:v>
                </c:pt>
                <c:pt idx="1761">
                  <c:v>45598</c:v>
                </c:pt>
                <c:pt idx="1762">
                  <c:v>45599</c:v>
                </c:pt>
                <c:pt idx="1763">
                  <c:v>45600</c:v>
                </c:pt>
                <c:pt idx="1764">
                  <c:v>45601</c:v>
                </c:pt>
                <c:pt idx="1765">
                  <c:v>45602</c:v>
                </c:pt>
                <c:pt idx="1766">
                  <c:v>45603</c:v>
                </c:pt>
                <c:pt idx="1767">
                  <c:v>45604</c:v>
                </c:pt>
                <c:pt idx="1768">
                  <c:v>45605</c:v>
                </c:pt>
                <c:pt idx="1769">
                  <c:v>45606</c:v>
                </c:pt>
                <c:pt idx="1770">
                  <c:v>45607</c:v>
                </c:pt>
                <c:pt idx="1771">
                  <c:v>45608</c:v>
                </c:pt>
                <c:pt idx="1772">
                  <c:v>45609</c:v>
                </c:pt>
                <c:pt idx="1773">
                  <c:v>45610</c:v>
                </c:pt>
                <c:pt idx="1774">
                  <c:v>45611</c:v>
                </c:pt>
                <c:pt idx="1775">
                  <c:v>45612</c:v>
                </c:pt>
                <c:pt idx="1776">
                  <c:v>45613</c:v>
                </c:pt>
                <c:pt idx="1777">
                  <c:v>45614</c:v>
                </c:pt>
                <c:pt idx="1778">
                  <c:v>45615</c:v>
                </c:pt>
                <c:pt idx="1779">
                  <c:v>45616</c:v>
                </c:pt>
                <c:pt idx="1780">
                  <c:v>45617</c:v>
                </c:pt>
                <c:pt idx="1781">
                  <c:v>45618</c:v>
                </c:pt>
                <c:pt idx="1782">
                  <c:v>45619</c:v>
                </c:pt>
                <c:pt idx="1783">
                  <c:v>45620</c:v>
                </c:pt>
                <c:pt idx="1784">
                  <c:v>45621</c:v>
                </c:pt>
                <c:pt idx="1785">
                  <c:v>45622</c:v>
                </c:pt>
                <c:pt idx="1786">
                  <c:v>45623</c:v>
                </c:pt>
                <c:pt idx="1787">
                  <c:v>45624</c:v>
                </c:pt>
                <c:pt idx="1788">
                  <c:v>45625</c:v>
                </c:pt>
                <c:pt idx="1789">
                  <c:v>45626</c:v>
                </c:pt>
                <c:pt idx="1790">
                  <c:v>45627</c:v>
                </c:pt>
                <c:pt idx="1791">
                  <c:v>45628</c:v>
                </c:pt>
                <c:pt idx="1792">
                  <c:v>45629</c:v>
                </c:pt>
                <c:pt idx="1793">
                  <c:v>45630</c:v>
                </c:pt>
                <c:pt idx="1794">
                  <c:v>45631</c:v>
                </c:pt>
                <c:pt idx="1795">
                  <c:v>45632</c:v>
                </c:pt>
                <c:pt idx="1796">
                  <c:v>45633</c:v>
                </c:pt>
                <c:pt idx="1797">
                  <c:v>45634</c:v>
                </c:pt>
                <c:pt idx="1798">
                  <c:v>45635</c:v>
                </c:pt>
                <c:pt idx="1799">
                  <c:v>45636</c:v>
                </c:pt>
                <c:pt idx="1800">
                  <c:v>45637</c:v>
                </c:pt>
                <c:pt idx="1801">
                  <c:v>45638</c:v>
                </c:pt>
                <c:pt idx="1802">
                  <c:v>45639</c:v>
                </c:pt>
                <c:pt idx="1803">
                  <c:v>45640</c:v>
                </c:pt>
                <c:pt idx="1804">
                  <c:v>45641</c:v>
                </c:pt>
                <c:pt idx="1805">
                  <c:v>45642</c:v>
                </c:pt>
                <c:pt idx="1806">
                  <c:v>45643</c:v>
                </c:pt>
                <c:pt idx="1807">
                  <c:v>45644</c:v>
                </c:pt>
                <c:pt idx="1808">
                  <c:v>45645</c:v>
                </c:pt>
                <c:pt idx="1809">
                  <c:v>45646</c:v>
                </c:pt>
                <c:pt idx="1810">
                  <c:v>45647</c:v>
                </c:pt>
                <c:pt idx="1811">
                  <c:v>45648</c:v>
                </c:pt>
                <c:pt idx="1812">
                  <c:v>45649</c:v>
                </c:pt>
                <c:pt idx="1813">
                  <c:v>45650</c:v>
                </c:pt>
                <c:pt idx="1814">
                  <c:v>45651</c:v>
                </c:pt>
                <c:pt idx="1815">
                  <c:v>45652</c:v>
                </c:pt>
                <c:pt idx="1816">
                  <c:v>45653</c:v>
                </c:pt>
                <c:pt idx="1817">
                  <c:v>45654</c:v>
                </c:pt>
                <c:pt idx="1818">
                  <c:v>45655</c:v>
                </c:pt>
                <c:pt idx="1819">
                  <c:v>45656</c:v>
                </c:pt>
                <c:pt idx="1820">
                  <c:v>45657</c:v>
                </c:pt>
                <c:pt idx="1821">
                  <c:v>45658</c:v>
                </c:pt>
                <c:pt idx="1822">
                  <c:v>45659</c:v>
                </c:pt>
                <c:pt idx="1823">
                  <c:v>45660</c:v>
                </c:pt>
                <c:pt idx="1824">
                  <c:v>45661</c:v>
                </c:pt>
                <c:pt idx="1825">
                  <c:v>45662</c:v>
                </c:pt>
                <c:pt idx="1826">
                  <c:v>45663</c:v>
                </c:pt>
                <c:pt idx="1827">
                  <c:v>45664</c:v>
                </c:pt>
                <c:pt idx="1828">
                  <c:v>45665</c:v>
                </c:pt>
                <c:pt idx="1829">
                  <c:v>45666</c:v>
                </c:pt>
                <c:pt idx="1830">
                  <c:v>45667</c:v>
                </c:pt>
                <c:pt idx="1831">
                  <c:v>45668</c:v>
                </c:pt>
                <c:pt idx="1832">
                  <c:v>45669</c:v>
                </c:pt>
                <c:pt idx="1833">
                  <c:v>45670</c:v>
                </c:pt>
                <c:pt idx="1834">
                  <c:v>45671</c:v>
                </c:pt>
                <c:pt idx="1835">
                  <c:v>45672</c:v>
                </c:pt>
                <c:pt idx="1836">
                  <c:v>45673</c:v>
                </c:pt>
                <c:pt idx="1837">
                  <c:v>45674</c:v>
                </c:pt>
                <c:pt idx="1838">
                  <c:v>45675</c:v>
                </c:pt>
                <c:pt idx="1839">
                  <c:v>45676</c:v>
                </c:pt>
                <c:pt idx="1840">
                  <c:v>45677</c:v>
                </c:pt>
                <c:pt idx="1841">
                  <c:v>45678</c:v>
                </c:pt>
                <c:pt idx="1842">
                  <c:v>45679</c:v>
                </c:pt>
                <c:pt idx="1843">
                  <c:v>45680</c:v>
                </c:pt>
                <c:pt idx="1844">
                  <c:v>45681</c:v>
                </c:pt>
                <c:pt idx="1845">
                  <c:v>45682</c:v>
                </c:pt>
                <c:pt idx="1846">
                  <c:v>45683</c:v>
                </c:pt>
                <c:pt idx="1847">
                  <c:v>45684</c:v>
                </c:pt>
                <c:pt idx="1848">
                  <c:v>45685</c:v>
                </c:pt>
                <c:pt idx="1849">
                  <c:v>45686</c:v>
                </c:pt>
                <c:pt idx="1850">
                  <c:v>45687</c:v>
                </c:pt>
                <c:pt idx="1851">
                  <c:v>45688</c:v>
                </c:pt>
                <c:pt idx="1852">
                  <c:v>45689</c:v>
                </c:pt>
                <c:pt idx="1853">
                  <c:v>45690</c:v>
                </c:pt>
                <c:pt idx="1854">
                  <c:v>45691</c:v>
                </c:pt>
                <c:pt idx="1855">
                  <c:v>45692</c:v>
                </c:pt>
                <c:pt idx="1856">
                  <c:v>45693</c:v>
                </c:pt>
                <c:pt idx="1857">
                  <c:v>45694</c:v>
                </c:pt>
                <c:pt idx="1858">
                  <c:v>45695</c:v>
                </c:pt>
                <c:pt idx="1859">
                  <c:v>45696</c:v>
                </c:pt>
                <c:pt idx="1860">
                  <c:v>45697</c:v>
                </c:pt>
                <c:pt idx="1861">
                  <c:v>45698</c:v>
                </c:pt>
                <c:pt idx="1862">
                  <c:v>45699</c:v>
                </c:pt>
                <c:pt idx="1863">
                  <c:v>45700</c:v>
                </c:pt>
                <c:pt idx="1864">
                  <c:v>45701</c:v>
                </c:pt>
                <c:pt idx="1865">
                  <c:v>45702</c:v>
                </c:pt>
                <c:pt idx="1866">
                  <c:v>45703</c:v>
                </c:pt>
                <c:pt idx="1867">
                  <c:v>45704</c:v>
                </c:pt>
                <c:pt idx="1868">
                  <c:v>45705</c:v>
                </c:pt>
                <c:pt idx="1869">
                  <c:v>45706</c:v>
                </c:pt>
                <c:pt idx="1870">
                  <c:v>45707</c:v>
                </c:pt>
                <c:pt idx="1871">
                  <c:v>45708</c:v>
                </c:pt>
                <c:pt idx="1872">
                  <c:v>45709</c:v>
                </c:pt>
                <c:pt idx="1873">
                  <c:v>45710</c:v>
                </c:pt>
                <c:pt idx="1874">
                  <c:v>45711</c:v>
                </c:pt>
                <c:pt idx="1875">
                  <c:v>45712</c:v>
                </c:pt>
                <c:pt idx="1876">
                  <c:v>45713</c:v>
                </c:pt>
                <c:pt idx="1877">
                  <c:v>45714</c:v>
                </c:pt>
                <c:pt idx="1878">
                  <c:v>45715</c:v>
                </c:pt>
                <c:pt idx="1879">
                  <c:v>45716</c:v>
                </c:pt>
                <c:pt idx="1880">
                  <c:v>45717</c:v>
                </c:pt>
                <c:pt idx="1881">
                  <c:v>45718</c:v>
                </c:pt>
                <c:pt idx="1882">
                  <c:v>45719</c:v>
                </c:pt>
                <c:pt idx="1883">
                  <c:v>45720</c:v>
                </c:pt>
                <c:pt idx="1884">
                  <c:v>45721</c:v>
                </c:pt>
                <c:pt idx="1885">
                  <c:v>45722</c:v>
                </c:pt>
                <c:pt idx="1886">
                  <c:v>45723</c:v>
                </c:pt>
                <c:pt idx="1887">
                  <c:v>45724</c:v>
                </c:pt>
                <c:pt idx="1888">
                  <c:v>45725</c:v>
                </c:pt>
                <c:pt idx="1889">
                  <c:v>45726</c:v>
                </c:pt>
                <c:pt idx="1890">
                  <c:v>45727</c:v>
                </c:pt>
                <c:pt idx="1891">
                  <c:v>45728</c:v>
                </c:pt>
                <c:pt idx="1892">
                  <c:v>45729</c:v>
                </c:pt>
                <c:pt idx="1893">
                  <c:v>45730</c:v>
                </c:pt>
                <c:pt idx="1894">
                  <c:v>45731</c:v>
                </c:pt>
                <c:pt idx="1895">
                  <c:v>45732</c:v>
                </c:pt>
                <c:pt idx="1896">
                  <c:v>45733</c:v>
                </c:pt>
                <c:pt idx="1897">
                  <c:v>45734</c:v>
                </c:pt>
                <c:pt idx="1898">
                  <c:v>45735</c:v>
                </c:pt>
                <c:pt idx="1899">
                  <c:v>45736</c:v>
                </c:pt>
                <c:pt idx="1900">
                  <c:v>45737</c:v>
                </c:pt>
                <c:pt idx="1901">
                  <c:v>45738</c:v>
                </c:pt>
                <c:pt idx="1902">
                  <c:v>45739</c:v>
                </c:pt>
                <c:pt idx="1903">
                  <c:v>45740</c:v>
                </c:pt>
                <c:pt idx="1904">
                  <c:v>45741</c:v>
                </c:pt>
                <c:pt idx="1905">
                  <c:v>45742</c:v>
                </c:pt>
                <c:pt idx="1906">
                  <c:v>45743</c:v>
                </c:pt>
                <c:pt idx="1907">
                  <c:v>45744</c:v>
                </c:pt>
                <c:pt idx="1908">
                  <c:v>45745</c:v>
                </c:pt>
                <c:pt idx="1909">
                  <c:v>45746</c:v>
                </c:pt>
                <c:pt idx="1910">
                  <c:v>45747</c:v>
                </c:pt>
                <c:pt idx="1911">
                  <c:v>45748</c:v>
                </c:pt>
                <c:pt idx="1912">
                  <c:v>45749</c:v>
                </c:pt>
                <c:pt idx="1913">
                  <c:v>45750</c:v>
                </c:pt>
                <c:pt idx="1914">
                  <c:v>45751</c:v>
                </c:pt>
                <c:pt idx="1915">
                  <c:v>45752</c:v>
                </c:pt>
                <c:pt idx="1916">
                  <c:v>45753</c:v>
                </c:pt>
                <c:pt idx="1917">
                  <c:v>45754</c:v>
                </c:pt>
                <c:pt idx="1918">
                  <c:v>45755</c:v>
                </c:pt>
                <c:pt idx="1919">
                  <c:v>45756</c:v>
                </c:pt>
                <c:pt idx="1920">
                  <c:v>45757</c:v>
                </c:pt>
                <c:pt idx="1921">
                  <c:v>45758</c:v>
                </c:pt>
                <c:pt idx="1922">
                  <c:v>45759</c:v>
                </c:pt>
                <c:pt idx="1923">
                  <c:v>45760</c:v>
                </c:pt>
                <c:pt idx="1924">
                  <c:v>45761</c:v>
                </c:pt>
                <c:pt idx="1925">
                  <c:v>45762</c:v>
                </c:pt>
                <c:pt idx="1926">
                  <c:v>45763</c:v>
                </c:pt>
                <c:pt idx="1927">
                  <c:v>45764</c:v>
                </c:pt>
                <c:pt idx="1928">
                  <c:v>45765</c:v>
                </c:pt>
                <c:pt idx="1929">
                  <c:v>45766</c:v>
                </c:pt>
                <c:pt idx="1930">
                  <c:v>45767</c:v>
                </c:pt>
                <c:pt idx="1931">
                  <c:v>45768</c:v>
                </c:pt>
                <c:pt idx="1932">
                  <c:v>45769</c:v>
                </c:pt>
                <c:pt idx="1933">
                  <c:v>45770</c:v>
                </c:pt>
                <c:pt idx="1934">
                  <c:v>45771</c:v>
                </c:pt>
                <c:pt idx="1935">
                  <c:v>45772</c:v>
                </c:pt>
                <c:pt idx="1936">
                  <c:v>45773</c:v>
                </c:pt>
                <c:pt idx="1937">
                  <c:v>45774</c:v>
                </c:pt>
                <c:pt idx="1938">
                  <c:v>45775</c:v>
                </c:pt>
                <c:pt idx="1939">
                  <c:v>45776</c:v>
                </c:pt>
                <c:pt idx="1940">
                  <c:v>45777</c:v>
                </c:pt>
                <c:pt idx="1941">
                  <c:v>45778</c:v>
                </c:pt>
                <c:pt idx="1942">
                  <c:v>45779</c:v>
                </c:pt>
                <c:pt idx="1943">
                  <c:v>45780</c:v>
                </c:pt>
                <c:pt idx="1944">
                  <c:v>45781</c:v>
                </c:pt>
                <c:pt idx="1945">
                  <c:v>45782</c:v>
                </c:pt>
                <c:pt idx="1946">
                  <c:v>45783</c:v>
                </c:pt>
                <c:pt idx="1947">
                  <c:v>45784</c:v>
                </c:pt>
                <c:pt idx="1948">
                  <c:v>45785</c:v>
                </c:pt>
                <c:pt idx="1949">
                  <c:v>45786</c:v>
                </c:pt>
                <c:pt idx="1950">
                  <c:v>45787</c:v>
                </c:pt>
                <c:pt idx="1951">
                  <c:v>45788</c:v>
                </c:pt>
                <c:pt idx="1952">
                  <c:v>45789</c:v>
                </c:pt>
                <c:pt idx="1953">
                  <c:v>45790</c:v>
                </c:pt>
                <c:pt idx="1954">
                  <c:v>45791</c:v>
                </c:pt>
                <c:pt idx="1955">
                  <c:v>45792</c:v>
                </c:pt>
                <c:pt idx="1956">
                  <c:v>45793</c:v>
                </c:pt>
                <c:pt idx="1957">
                  <c:v>45794</c:v>
                </c:pt>
                <c:pt idx="1958">
                  <c:v>45795</c:v>
                </c:pt>
                <c:pt idx="1959">
                  <c:v>45796</c:v>
                </c:pt>
                <c:pt idx="1960">
                  <c:v>45797</c:v>
                </c:pt>
                <c:pt idx="1961">
                  <c:v>45798</c:v>
                </c:pt>
                <c:pt idx="1962">
                  <c:v>45799</c:v>
                </c:pt>
                <c:pt idx="1963">
                  <c:v>45800</c:v>
                </c:pt>
                <c:pt idx="1964">
                  <c:v>45801</c:v>
                </c:pt>
                <c:pt idx="1965">
                  <c:v>45802</c:v>
                </c:pt>
                <c:pt idx="1966">
                  <c:v>45803</c:v>
                </c:pt>
                <c:pt idx="1967">
                  <c:v>45804</c:v>
                </c:pt>
                <c:pt idx="1968">
                  <c:v>45805</c:v>
                </c:pt>
                <c:pt idx="1969">
                  <c:v>45806</c:v>
                </c:pt>
                <c:pt idx="1970">
                  <c:v>45807</c:v>
                </c:pt>
                <c:pt idx="1971">
                  <c:v>45808</c:v>
                </c:pt>
                <c:pt idx="1972">
                  <c:v>45809</c:v>
                </c:pt>
                <c:pt idx="1973">
                  <c:v>45810</c:v>
                </c:pt>
                <c:pt idx="1974">
                  <c:v>45811</c:v>
                </c:pt>
                <c:pt idx="1975">
                  <c:v>45812</c:v>
                </c:pt>
                <c:pt idx="1976">
                  <c:v>45813</c:v>
                </c:pt>
                <c:pt idx="1977">
                  <c:v>45814</c:v>
                </c:pt>
                <c:pt idx="1978">
                  <c:v>45815</c:v>
                </c:pt>
                <c:pt idx="1979">
                  <c:v>45816</c:v>
                </c:pt>
                <c:pt idx="1980">
                  <c:v>45817</c:v>
                </c:pt>
                <c:pt idx="1981">
                  <c:v>45818</c:v>
                </c:pt>
                <c:pt idx="1982">
                  <c:v>45819</c:v>
                </c:pt>
                <c:pt idx="1983">
                  <c:v>45820</c:v>
                </c:pt>
                <c:pt idx="1984">
                  <c:v>45821</c:v>
                </c:pt>
                <c:pt idx="1985">
                  <c:v>45822</c:v>
                </c:pt>
                <c:pt idx="1986">
                  <c:v>45823</c:v>
                </c:pt>
                <c:pt idx="1987">
                  <c:v>45824</c:v>
                </c:pt>
                <c:pt idx="1988">
                  <c:v>45825</c:v>
                </c:pt>
                <c:pt idx="1989">
                  <c:v>45826</c:v>
                </c:pt>
                <c:pt idx="1990">
                  <c:v>45827</c:v>
                </c:pt>
                <c:pt idx="1991">
                  <c:v>45828</c:v>
                </c:pt>
                <c:pt idx="1992">
                  <c:v>45829</c:v>
                </c:pt>
                <c:pt idx="1993">
                  <c:v>45830</c:v>
                </c:pt>
                <c:pt idx="1994">
                  <c:v>45831</c:v>
                </c:pt>
                <c:pt idx="1995">
                  <c:v>45832</c:v>
                </c:pt>
                <c:pt idx="1996">
                  <c:v>45833</c:v>
                </c:pt>
                <c:pt idx="1997">
                  <c:v>45834</c:v>
                </c:pt>
                <c:pt idx="1998">
                  <c:v>45835</c:v>
                </c:pt>
                <c:pt idx="1999">
                  <c:v>45836</c:v>
                </c:pt>
                <c:pt idx="2000">
                  <c:v>45837</c:v>
                </c:pt>
                <c:pt idx="2001">
                  <c:v>45838</c:v>
                </c:pt>
                <c:pt idx="2002">
                  <c:v>45839</c:v>
                </c:pt>
                <c:pt idx="2003">
                  <c:v>45840</c:v>
                </c:pt>
                <c:pt idx="2004">
                  <c:v>45841</c:v>
                </c:pt>
                <c:pt idx="2005">
                  <c:v>45842</c:v>
                </c:pt>
                <c:pt idx="2006">
                  <c:v>45843</c:v>
                </c:pt>
                <c:pt idx="2007">
                  <c:v>45844</c:v>
                </c:pt>
                <c:pt idx="2008">
                  <c:v>45845</c:v>
                </c:pt>
                <c:pt idx="2009">
                  <c:v>45846</c:v>
                </c:pt>
                <c:pt idx="2010">
                  <c:v>45847</c:v>
                </c:pt>
                <c:pt idx="2011">
                  <c:v>45848</c:v>
                </c:pt>
                <c:pt idx="2012">
                  <c:v>45849</c:v>
                </c:pt>
                <c:pt idx="2013">
                  <c:v>45850</c:v>
                </c:pt>
                <c:pt idx="2014">
                  <c:v>45851</c:v>
                </c:pt>
                <c:pt idx="2015">
                  <c:v>45852</c:v>
                </c:pt>
                <c:pt idx="2016">
                  <c:v>45853</c:v>
                </c:pt>
                <c:pt idx="2017">
                  <c:v>45854</c:v>
                </c:pt>
                <c:pt idx="2018">
                  <c:v>45855</c:v>
                </c:pt>
                <c:pt idx="2019">
                  <c:v>45856</c:v>
                </c:pt>
                <c:pt idx="2020">
                  <c:v>45857</c:v>
                </c:pt>
                <c:pt idx="2021">
                  <c:v>45858</c:v>
                </c:pt>
                <c:pt idx="2022">
                  <c:v>45859</c:v>
                </c:pt>
                <c:pt idx="2023">
                  <c:v>45860</c:v>
                </c:pt>
                <c:pt idx="2024">
                  <c:v>45861</c:v>
                </c:pt>
                <c:pt idx="2025">
                  <c:v>45862</c:v>
                </c:pt>
                <c:pt idx="2026">
                  <c:v>45863</c:v>
                </c:pt>
                <c:pt idx="2027">
                  <c:v>45864</c:v>
                </c:pt>
                <c:pt idx="2028">
                  <c:v>45865</c:v>
                </c:pt>
                <c:pt idx="2029">
                  <c:v>45866</c:v>
                </c:pt>
                <c:pt idx="2030">
                  <c:v>45867</c:v>
                </c:pt>
                <c:pt idx="2031">
                  <c:v>45868</c:v>
                </c:pt>
                <c:pt idx="2032">
                  <c:v>45869</c:v>
                </c:pt>
                <c:pt idx="2033">
                  <c:v>45870</c:v>
                </c:pt>
                <c:pt idx="2034">
                  <c:v>45871</c:v>
                </c:pt>
                <c:pt idx="2035">
                  <c:v>45872</c:v>
                </c:pt>
                <c:pt idx="2036">
                  <c:v>45873</c:v>
                </c:pt>
                <c:pt idx="2037">
                  <c:v>45874</c:v>
                </c:pt>
                <c:pt idx="2038">
                  <c:v>45875</c:v>
                </c:pt>
                <c:pt idx="2039">
                  <c:v>45876</c:v>
                </c:pt>
                <c:pt idx="2040">
                  <c:v>45877</c:v>
                </c:pt>
                <c:pt idx="2041">
                  <c:v>45878</c:v>
                </c:pt>
                <c:pt idx="2042">
                  <c:v>45879</c:v>
                </c:pt>
                <c:pt idx="2043">
                  <c:v>45880</c:v>
                </c:pt>
                <c:pt idx="2044">
                  <c:v>45881</c:v>
                </c:pt>
                <c:pt idx="2045">
                  <c:v>45882</c:v>
                </c:pt>
                <c:pt idx="2046">
                  <c:v>45883</c:v>
                </c:pt>
                <c:pt idx="2047">
                  <c:v>45884</c:v>
                </c:pt>
                <c:pt idx="2048">
                  <c:v>45885</c:v>
                </c:pt>
                <c:pt idx="2049">
                  <c:v>45886</c:v>
                </c:pt>
                <c:pt idx="2050">
                  <c:v>45887</c:v>
                </c:pt>
                <c:pt idx="2051">
                  <c:v>45888</c:v>
                </c:pt>
                <c:pt idx="2052">
                  <c:v>45889</c:v>
                </c:pt>
                <c:pt idx="2053">
                  <c:v>45890</c:v>
                </c:pt>
                <c:pt idx="2054">
                  <c:v>45891</c:v>
                </c:pt>
                <c:pt idx="2055">
                  <c:v>45892</c:v>
                </c:pt>
                <c:pt idx="2056">
                  <c:v>45893</c:v>
                </c:pt>
                <c:pt idx="2057">
                  <c:v>45894</c:v>
                </c:pt>
                <c:pt idx="2058">
                  <c:v>45895</c:v>
                </c:pt>
                <c:pt idx="2059">
                  <c:v>45896</c:v>
                </c:pt>
                <c:pt idx="2060">
                  <c:v>45897</c:v>
                </c:pt>
                <c:pt idx="2061">
                  <c:v>45898</c:v>
                </c:pt>
                <c:pt idx="2062">
                  <c:v>45899</c:v>
                </c:pt>
                <c:pt idx="2063">
                  <c:v>45900</c:v>
                </c:pt>
                <c:pt idx="2064">
                  <c:v>45901</c:v>
                </c:pt>
                <c:pt idx="2065">
                  <c:v>45902</c:v>
                </c:pt>
                <c:pt idx="2066">
                  <c:v>45903</c:v>
                </c:pt>
                <c:pt idx="2067">
                  <c:v>45904</c:v>
                </c:pt>
                <c:pt idx="2068">
                  <c:v>45905</c:v>
                </c:pt>
                <c:pt idx="2069">
                  <c:v>45906</c:v>
                </c:pt>
                <c:pt idx="2070">
                  <c:v>45907</c:v>
                </c:pt>
                <c:pt idx="2071">
                  <c:v>45908</c:v>
                </c:pt>
                <c:pt idx="2072">
                  <c:v>45909</c:v>
                </c:pt>
                <c:pt idx="2073">
                  <c:v>45910</c:v>
                </c:pt>
                <c:pt idx="2074">
                  <c:v>45911</c:v>
                </c:pt>
                <c:pt idx="2075">
                  <c:v>45912</c:v>
                </c:pt>
                <c:pt idx="2076">
                  <c:v>45913</c:v>
                </c:pt>
                <c:pt idx="2077">
                  <c:v>45914</c:v>
                </c:pt>
                <c:pt idx="2078">
                  <c:v>45915</c:v>
                </c:pt>
                <c:pt idx="2079">
                  <c:v>45916</c:v>
                </c:pt>
                <c:pt idx="2080">
                  <c:v>45917</c:v>
                </c:pt>
                <c:pt idx="2081">
                  <c:v>45918</c:v>
                </c:pt>
                <c:pt idx="2082">
                  <c:v>45919</c:v>
                </c:pt>
                <c:pt idx="2083">
                  <c:v>45920</c:v>
                </c:pt>
                <c:pt idx="2084">
                  <c:v>45921</c:v>
                </c:pt>
                <c:pt idx="2085">
                  <c:v>45922</c:v>
                </c:pt>
                <c:pt idx="2086">
                  <c:v>45923</c:v>
                </c:pt>
                <c:pt idx="2087">
                  <c:v>45924</c:v>
                </c:pt>
                <c:pt idx="2088">
                  <c:v>45925</c:v>
                </c:pt>
                <c:pt idx="2089">
                  <c:v>45926</c:v>
                </c:pt>
                <c:pt idx="2090">
                  <c:v>45927</c:v>
                </c:pt>
                <c:pt idx="2091">
                  <c:v>45928</c:v>
                </c:pt>
                <c:pt idx="2092">
                  <c:v>45929</c:v>
                </c:pt>
                <c:pt idx="2093">
                  <c:v>45930</c:v>
                </c:pt>
                <c:pt idx="2094">
                  <c:v>45931</c:v>
                </c:pt>
                <c:pt idx="2095">
                  <c:v>45932</c:v>
                </c:pt>
                <c:pt idx="2096">
                  <c:v>45933</c:v>
                </c:pt>
                <c:pt idx="2097">
                  <c:v>45934</c:v>
                </c:pt>
                <c:pt idx="2098">
                  <c:v>45935</c:v>
                </c:pt>
                <c:pt idx="2099">
                  <c:v>45936</c:v>
                </c:pt>
                <c:pt idx="2100">
                  <c:v>45937</c:v>
                </c:pt>
                <c:pt idx="2101">
                  <c:v>45938</c:v>
                </c:pt>
                <c:pt idx="2102">
                  <c:v>45939</c:v>
                </c:pt>
                <c:pt idx="2103">
                  <c:v>45940</c:v>
                </c:pt>
                <c:pt idx="2104">
                  <c:v>45941</c:v>
                </c:pt>
                <c:pt idx="2105">
                  <c:v>45942</c:v>
                </c:pt>
                <c:pt idx="2106">
                  <c:v>45943</c:v>
                </c:pt>
                <c:pt idx="2107">
                  <c:v>45944</c:v>
                </c:pt>
                <c:pt idx="2108">
                  <c:v>45945</c:v>
                </c:pt>
                <c:pt idx="2109">
                  <c:v>45946</c:v>
                </c:pt>
                <c:pt idx="2110">
                  <c:v>45947</c:v>
                </c:pt>
                <c:pt idx="2111">
                  <c:v>45948</c:v>
                </c:pt>
                <c:pt idx="2112">
                  <c:v>45949</c:v>
                </c:pt>
                <c:pt idx="2113">
                  <c:v>45950</c:v>
                </c:pt>
                <c:pt idx="2114">
                  <c:v>45951</c:v>
                </c:pt>
                <c:pt idx="2115">
                  <c:v>45952</c:v>
                </c:pt>
                <c:pt idx="2116">
                  <c:v>45953</c:v>
                </c:pt>
                <c:pt idx="2117">
                  <c:v>45954</c:v>
                </c:pt>
                <c:pt idx="2118">
                  <c:v>45955</c:v>
                </c:pt>
                <c:pt idx="2119">
                  <c:v>45956</c:v>
                </c:pt>
                <c:pt idx="2120">
                  <c:v>45957</c:v>
                </c:pt>
                <c:pt idx="2121">
                  <c:v>45958</c:v>
                </c:pt>
                <c:pt idx="2122">
                  <c:v>45959</c:v>
                </c:pt>
                <c:pt idx="2123">
                  <c:v>45960</c:v>
                </c:pt>
                <c:pt idx="2124">
                  <c:v>45961</c:v>
                </c:pt>
                <c:pt idx="2125">
                  <c:v>45962</c:v>
                </c:pt>
                <c:pt idx="2126">
                  <c:v>45963</c:v>
                </c:pt>
                <c:pt idx="2127">
                  <c:v>45964</c:v>
                </c:pt>
                <c:pt idx="2128">
                  <c:v>45965</c:v>
                </c:pt>
                <c:pt idx="2129">
                  <c:v>45966</c:v>
                </c:pt>
                <c:pt idx="2130">
                  <c:v>45967</c:v>
                </c:pt>
                <c:pt idx="2131">
                  <c:v>45968</c:v>
                </c:pt>
                <c:pt idx="2132">
                  <c:v>45969</c:v>
                </c:pt>
                <c:pt idx="2133">
                  <c:v>45970</c:v>
                </c:pt>
                <c:pt idx="2134">
                  <c:v>45971</c:v>
                </c:pt>
                <c:pt idx="2135">
                  <c:v>45972</c:v>
                </c:pt>
                <c:pt idx="2136">
                  <c:v>45973</c:v>
                </c:pt>
                <c:pt idx="2137">
                  <c:v>45974</c:v>
                </c:pt>
                <c:pt idx="2138">
                  <c:v>45975</c:v>
                </c:pt>
                <c:pt idx="2139">
                  <c:v>45976</c:v>
                </c:pt>
                <c:pt idx="2140">
                  <c:v>45977</c:v>
                </c:pt>
                <c:pt idx="2141">
                  <c:v>45978</c:v>
                </c:pt>
                <c:pt idx="2142">
                  <c:v>45979</c:v>
                </c:pt>
                <c:pt idx="2143">
                  <c:v>45980</c:v>
                </c:pt>
                <c:pt idx="2144">
                  <c:v>45981</c:v>
                </c:pt>
                <c:pt idx="2145">
                  <c:v>45982</c:v>
                </c:pt>
                <c:pt idx="2146">
                  <c:v>45983</c:v>
                </c:pt>
                <c:pt idx="2147">
                  <c:v>45984</c:v>
                </c:pt>
                <c:pt idx="2148">
                  <c:v>45985</c:v>
                </c:pt>
                <c:pt idx="2149">
                  <c:v>45986</c:v>
                </c:pt>
                <c:pt idx="2150">
                  <c:v>45987</c:v>
                </c:pt>
                <c:pt idx="2151">
                  <c:v>45988</c:v>
                </c:pt>
                <c:pt idx="2152">
                  <c:v>45989</c:v>
                </c:pt>
                <c:pt idx="2153">
                  <c:v>45990</c:v>
                </c:pt>
                <c:pt idx="2154">
                  <c:v>45991</c:v>
                </c:pt>
                <c:pt idx="2155">
                  <c:v>45992</c:v>
                </c:pt>
                <c:pt idx="2156">
                  <c:v>45993</c:v>
                </c:pt>
                <c:pt idx="2157">
                  <c:v>45994</c:v>
                </c:pt>
                <c:pt idx="2158">
                  <c:v>45995</c:v>
                </c:pt>
                <c:pt idx="2159">
                  <c:v>45996</c:v>
                </c:pt>
                <c:pt idx="2160">
                  <c:v>45997</c:v>
                </c:pt>
                <c:pt idx="2161">
                  <c:v>45998</c:v>
                </c:pt>
                <c:pt idx="2162">
                  <c:v>45999</c:v>
                </c:pt>
                <c:pt idx="2163">
                  <c:v>46000</c:v>
                </c:pt>
                <c:pt idx="2164">
                  <c:v>46001</c:v>
                </c:pt>
                <c:pt idx="2165">
                  <c:v>46002</c:v>
                </c:pt>
                <c:pt idx="2166">
                  <c:v>46003</c:v>
                </c:pt>
                <c:pt idx="2167">
                  <c:v>46004</c:v>
                </c:pt>
                <c:pt idx="2168">
                  <c:v>46005</c:v>
                </c:pt>
                <c:pt idx="2169">
                  <c:v>46006</c:v>
                </c:pt>
                <c:pt idx="2170">
                  <c:v>46007</c:v>
                </c:pt>
                <c:pt idx="2171">
                  <c:v>46008</c:v>
                </c:pt>
                <c:pt idx="2172">
                  <c:v>46009</c:v>
                </c:pt>
                <c:pt idx="2173">
                  <c:v>46010</c:v>
                </c:pt>
                <c:pt idx="2174">
                  <c:v>46011</c:v>
                </c:pt>
                <c:pt idx="2175">
                  <c:v>46012</c:v>
                </c:pt>
                <c:pt idx="2176">
                  <c:v>46013</c:v>
                </c:pt>
                <c:pt idx="2177">
                  <c:v>46014</c:v>
                </c:pt>
                <c:pt idx="2178">
                  <c:v>46015</c:v>
                </c:pt>
                <c:pt idx="2179">
                  <c:v>46016</c:v>
                </c:pt>
                <c:pt idx="2180">
                  <c:v>46017</c:v>
                </c:pt>
                <c:pt idx="2181">
                  <c:v>46018</c:v>
                </c:pt>
                <c:pt idx="2182">
                  <c:v>46019</c:v>
                </c:pt>
                <c:pt idx="2183">
                  <c:v>46020</c:v>
                </c:pt>
                <c:pt idx="2184">
                  <c:v>46021</c:v>
                </c:pt>
                <c:pt idx="2185">
                  <c:v>46022</c:v>
                </c:pt>
                <c:pt idx="2186">
                  <c:v>46023</c:v>
                </c:pt>
                <c:pt idx="2187">
                  <c:v>46024</c:v>
                </c:pt>
                <c:pt idx="2188">
                  <c:v>46025</c:v>
                </c:pt>
                <c:pt idx="2189">
                  <c:v>46026</c:v>
                </c:pt>
                <c:pt idx="2190">
                  <c:v>46027</c:v>
                </c:pt>
                <c:pt idx="2191">
                  <c:v>46028</c:v>
                </c:pt>
                <c:pt idx="2192">
                  <c:v>46029</c:v>
                </c:pt>
                <c:pt idx="2193">
                  <c:v>46030</c:v>
                </c:pt>
                <c:pt idx="2194">
                  <c:v>46031</c:v>
                </c:pt>
                <c:pt idx="2195">
                  <c:v>46032</c:v>
                </c:pt>
                <c:pt idx="2196">
                  <c:v>46033</c:v>
                </c:pt>
                <c:pt idx="2197">
                  <c:v>46034</c:v>
                </c:pt>
                <c:pt idx="2198">
                  <c:v>46035</c:v>
                </c:pt>
                <c:pt idx="2199">
                  <c:v>46036</c:v>
                </c:pt>
                <c:pt idx="2200">
                  <c:v>46037</c:v>
                </c:pt>
                <c:pt idx="2201">
                  <c:v>46038</c:v>
                </c:pt>
                <c:pt idx="2202">
                  <c:v>46039</c:v>
                </c:pt>
                <c:pt idx="2203">
                  <c:v>46040</c:v>
                </c:pt>
                <c:pt idx="2204">
                  <c:v>46041</c:v>
                </c:pt>
                <c:pt idx="2205">
                  <c:v>46042</c:v>
                </c:pt>
                <c:pt idx="2206">
                  <c:v>46043</c:v>
                </c:pt>
                <c:pt idx="2207">
                  <c:v>46044</c:v>
                </c:pt>
                <c:pt idx="2208">
                  <c:v>46045</c:v>
                </c:pt>
                <c:pt idx="2209">
                  <c:v>46046</c:v>
                </c:pt>
                <c:pt idx="2210">
                  <c:v>46047</c:v>
                </c:pt>
                <c:pt idx="2211">
                  <c:v>46048</c:v>
                </c:pt>
                <c:pt idx="2212">
                  <c:v>46049</c:v>
                </c:pt>
                <c:pt idx="2213">
                  <c:v>46050</c:v>
                </c:pt>
                <c:pt idx="2214">
                  <c:v>46051</c:v>
                </c:pt>
                <c:pt idx="2215">
                  <c:v>46052</c:v>
                </c:pt>
                <c:pt idx="2216">
                  <c:v>46053</c:v>
                </c:pt>
                <c:pt idx="2217">
                  <c:v>46054</c:v>
                </c:pt>
                <c:pt idx="2218">
                  <c:v>46055</c:v>
                </c:pt>
                <c:pt idx="2219">
                  <c:v>46056</c:v>
                </c:pt>
                <c:pt idx="2220">
                  <c:v>46057</c:v>
                </c:pt>
                <c:pt idx="2221">
                  <c:v>46058</c:v>
                </c:pt>
                <c:pt idx="2222">
                  <c:v>46059</c:v>
                </c:pt>
                <c:pt idx="2223">
                  <c:v>46060</c:v>
                </c:pt>
                <c:pt idx="2224">
                  <c:v>46061</c:v>
                </c:pt>
                <c:pt idx="2225">
                  <c:v>46062</c:v>
                </c:pt>
                <c:pt idx="2226">
                  <c:v>46063</c:v>
                </c:pt>
                <c:pt idx="2227">
                  <c:v>46064</c:v>
                </c:pt>
                <c:pt idx="2228">
                  <c:v>46065</c:v>
                </c:pt>
                <c:pt idx="2229">
                  <c:v>46066</c:v>
                </c:pt>
                <c:pt idx="2230">
                  <c:v>46067</c:v>
                </c:pt>
                <c:pt idx="2231">
                  <c:v>46068</c:v>
                </c:pt>
                <c:pt idx="2232">
                  <c:v>46069</c:v>
                </c:pt>
                <c:pt idx="2233">
                  <c:v>46070</c:v>
                </c:pt>
                <c:pt idx="2234">
                  <c:v>46071</c:v>
                </c:pt>
                <c:pt idx="2235">
                  <c:v>46072</c:v>
                </c:pt>
                <c:pt idx="2236">
                  <c:v>46073</c:v>
                </c:pt>
                <c:pt idx="2237">
                  <c:v>46074</c:v>
                </c:pt>
                <c:pt idx="2238">
                  <c:v>46075</c:v>
                </c:pt>
                <c:pt idx="2239">
                  <c:v>46076</c:v>
                </c:pt>
                <c:pt idx="2240">
                  <c:v>46077</c:v>
                </c:pt>
                <c:pt idx="2241">
                  <c:v>46078</c:v>
                </c:pt>
                <c:pt idx="2242">
                  <c:v>46079</c:v>
                </c:pt>
                <c:pt idx="2243">
                  <c:v>46080</c:v>
                </c:pt>
                <c:pt idx="2244">
                  <c:v>46081</c:v>
                </c:pt>
                <c:pt idx="2245">
                  <c:v>46082</c:v>
                </c:pt>
                <c:pt idx="2246">
                  <c:v>46083</c:v>
                </c:pt>
                <c:pt idx="2247">
                  <c:v>46084</c:v>
                </c:pt>
                <c:pt idx="2248">
                  <c:v>46085</c:v>
                </c:pt>
                <c:pt idx="2249">
                  <c:v>46086</c:v>
                </c:pt>
                <c:pt idx="2250">
                  <c:v>46087</c:v>
                </c:pt>
                <c:pt idx="2251">
                  <c:v>46088</c:v>
                </c:pt>
                <c:pt idx="2252">
                  <c:v>46089</c:v>
                </c:pt>
                <c:pt idx="2253">
                  <c:v>46090</c:v>
                </c:pt>
                <c:pt idx="2254">
                  <c:v>46091</c:v>
                </c:pt>
                <c:pt idx="2255">
                  <c:v>46092</c:v>
                </c:pt>
                <c:pt idx="2256">
                  <c:v>46093</c:v>
                </c:pt>
                <c:pt idx="2257">
                  <c:v>46094</c:v>
                </c:pt>
                <c:pt idx="2258">
                  <c:v>46095</c:v>
                </c:pt>
                <c:pt idx="2259">
                  <c:v>46096</c:v>
                </c:pt>
                <c:pt idx="2260">
                  <c:v>46097</c:v>
                </c:pt>
                <c:pt idx="2261">
                  <c:v>46098</c:v>
                </c:pt>
                <c:pt idx="2262">
                  <c:v>46099</c:v>
                </c:pt>
                <c:pt idx="2263">
                  <c:v>46100</c:v>
                </c:pt>
                <c:pt idx="2264">
                  <c:v>46101</c:v>
                </c:pt>
                <c:pt idx="2265">
                  <c:v>46102</c:v>
                </c:pt>
                <c:pt idx="2266">
                  <c:v>46103</c:v>
                </c:pt>
                <c:pt idx="2267">
                  <c:v>46104</c:v>
                </c:pt>
                <c:pt idx="2268">
                  <c:v>46105</c:v>
                </c:pt>
                <c:pt idx="2269">
                  <c:v>46106</c:v>
                </c:pt>
                <c:pt idx="2270">
                  <c:v>46107</c:v>
                </c:pt>
                <c:pt idx="2271">
                  <c:v>46108</c:v>
                </c:pt>
                <c:pt idx="2272">
                  <c:v>46109</c:v>
                </c:pt>
                <c:pt idx="2273">
                  <c:v>46110</c:v>
                </c:pt>
                <c:pt idx="2274">
                  <c:v>46111</c:v>
                </c:pt>
                <c:pt idx="2275">
                  <c:v>46112</c:v>
                </c:pt>
              </c:numCache>
            </c:numRef>
          </c:cat>
          <c:val>
            <c:numRef>
              <c:f>'[밴드설정 변동성 ESI MSI 침체확률 중국 금리 크레딧임펄스_0902750481edb848_085394.xlsx]심리'!$P$9:$P$11909</c:f>
              <c:numCache>
                <c:formatCode>0.00_);[Red]\(0.00\)</c:formatCode>
                <c:ptCount val="11901"/>
                <c:pt idx="0">
                  <c:v>0.35899999999999999</c:v>
                </c:pt>
                <c:pt idx="1">
                  <c:v>0.30199999999999999</c:v>
                </c:pt>
                <c:pt idx="2">
                  <c:v>0.61</c:v>
                </c:pt>
                <c:pt idx="3">
                  <c:v>0.61</c:v>
                </c:pt>
                <c:pt idx="4">
                  <c:v>0.61</c:v>
                </c:pt>
                <c:pt idx="5">
                  <c:v>0.622</c:v>
                </c:pt>
                <c:pt idx="6">
                  <c:v>0.65800000000000003</c:v>
                </c:pt>
                <c:pt idx="7">
                  <c:v>0.35499999999999998</c:v>
                </c:pt>
                <c:pt idx="8">
                  <c:v>0.26</c:v>
                </c:pt>
                <c:pt idx="9">
                  <c:v>0.33</c:v>
                </c:pt>
                <c:pt idx="10">
                  <c:v>0.33</c:v>
                </c:pt>
                <c:pt idx="11">
                  <c:v>0.33</c:v>
                </c:pt>
                <c:pt idx="12">
                  <c:v>0.24399999999999999</c:v>
                </c:pt>
                <c:pt idx="13">
                  <c:v>0.36299999999999999</c:v>
                </c:pt>
                <c:pt idx="14">
                  <c:v>0.312</c:v>
                </c:pt>
                <c:pt idx="15">
                  <c:v>0.246</c:v>
                </c:pt>
                <c:pt idx="16">
                  <c:v>0.17899999999999999</c:v>
                </c:pt>
                <c:pt idx="17">
                  <c:v>0.17899999999999999</c:v>
                </c:pt>
                <c:pt idx="18">
                  <c:v>0.17899999999999999</c:v>
                </c:pt>
                <c:pt idx="19">
                  <c:v>0.17399999999999999</c:v>
                </c:pt>
                <c:pt idx="20">
                  <c:v>0.52</c:v>
                </c:pt>
                <c:pt idx="21">
                  <c:v>0.56200000000000006</c:v>
                </c:pt>
                <c:pt idx="22">
                  <c:v>0.60799999999999998</c:v>
                </c:pt>
                <c:pt idx="23">
                  <c:v>0.73499999999999999</c:v>
                </c:pt>
                <c:pt idx="24">
                  <c:v>0.73499999999999999</c:v>
                </c:pt>
                <c:pt idx="25">
                  <c:v>0.73499999999999999</c:v>
                </c:pt>
                <c:pt idx="26">
                  <c:v>0.754</c:v>
                </c:pt>
                <c:pt idx="27">
                  <c:v>0.71399999999999997</c:v>
                </c:pt>
                <c:pt idx="28">
                  <c:v>0.68799999999999994</c:v>
                </c:pt>
                <c:pt idx="29">
                  <c:v>0.69399999999999995</c:v>
                </c:pt>
                <c:pt idx="30">
                  <c:v>0.79</c:v>
                </c:pt>
                <c:pt idx="31">
                  <c:v>0.79</c:v>
                </c:pt>
                <c:pt idx="32">
                  <c:v>0.79</c:v>
                </c:pt>
                <c:pt idx="33">
                  <c:v>0.72899999999999998</c:v>
                </c:pt>
                <c:pt idx="34">
                  <c:v>0.57699999999999996</c:v>
                </c:pt>
                <c:pt idx="35">
                  <c:v>0.439</c:v>
                </c:pt>
                <c:pt idx="36">
                  <c:v>0.39700000000000002</c:v>
                </c:pt>
                <c:pt idx="37">
                  <c:v>0.52</c:v>
                </c:pt>
                <c:pt idx="38">
                  <c:v>0.52</c:v>
                </c:pt>
                <c:pt idx="39">
                  <c:v>0.52</c:v>
                </c:pt>
                <c:pt idx="40">
                  <c:v>0.48699999999999999</c:v>
                </c:pt>
                <c:pt idx="41">
                  <c:v>0.44400000000000001</c:v>
                </c:pt>
                <c:pt idx="42">
                  <c:v>0.28899999999999998</c:v>
                </c:pt>
                <c:pt idx="43">
                  <c:v>0.33300000000000002</c:v>
                </c:pt>
                <c:pt idx="44">
                  <c:v>0.31</c:v>
                </c:pt>
                <c:pt idx="45">
                  <c:v>0.31</c:v>
                </c:pt>
                <c:pt idx="46">
                  <c:v>0.31</c:v>
                </c:pt>
                <c:pt idx="47">
                  <c:v>0.27400000000000002</c:v>
                </c:pt>
                <c:pt idx="48">
                  <c:v>0.38600000000000001</c:v>
                </c:pt>
                <c:pt idx="49">
                  <c:v>0.34</c:v>
                </c:pt>
                <c:pt idx="50">
                  <c:v>0.55500000000000005</c:v>
                </c:pt>
                <c:pt idx="51">
                  <c:v>0.68400000000000005</c:v>
                </c:pt>
                <c:pt idx="52">
                  <c:v>0.68400000000000005</c:v>
                </c:pt>
                <c:pt idx="53">
                  <c:v>0.68400000000000005</c:v>
                </c:pt>
                <c:pt idx="54">
                  <c:v>0.84599999999999997</c:v>
                </c:pt>
                <c:pt idx="55">
                  <c:v>0.89100000000000001</c:v>
                </c:pt>
                <c:pt idx="56">
                  <c:v>0.82299999999999995</c:v>
                </c:pt>
                <c:pt idx="57">
                  <c:v>0.92700000000000005</c:v>
                </c:pt>
                <c:pt idx="58">
                  <c:v>0.997</c:v>
                </c:pt>
                <c:pt idx="59">
                  <c:v>0.997</c:v>
                </c:pt>
                <c:pt idx="60">
                  <c:v>0.997</c:v>
                </c:pt>
                <c:pt idx="61">
                  <c:v>0.79600000000000004</c:v>
                </c:pt>
                <c:pt idx="62">
                  <c:v>0.92900000000000005</c:v>
                </c:pt>
                <c:pt idx="63">
                  <c:v>0.872</c:v>
                </c:pt>
                <c:pt idx="64">
                  <c:v>0.94299999999999995</c:v>
                </c:pt>
                <c:pt idx="65">
                  <c:v>0.998</c:v>
                </c:pt>
                <c:pt idx="66">
                  <c:v>0.998</c:v>
                </c:pt>
                <c:pt idx="67">
                  <c:v>0.998</c:v>
                </c:pt>
                <c:pt idx="68">
                  <c:v>0.99099999999999999</c:v>
                </c:pt>
                <c:pt idx="69">
                  <c:v>0.92900000000000005</c:v>
                </c:pt>
                <c:pt idx="70">
                  <c:v>0.92400000000000004</c:v>
                </c:pt>
                <c:pt idx="71">
                  <c:v>0.98</c:v>
                </c:pt>
                <c:pt idx="72">
                  <c:v>0.94099999999999995</c:v>
                </c:pt>
                <c:pt idx="73">
                  <c:v>0.94099999999999995</c:v>
                </c:pt>
                <c:pt idx="74">
                  <c:v>0.94099999999999995</c:v>
                </c:pt>
                <c:pt idx="75">
                  <c:v>0.95099999999999996</c:v>
                </c:pt>
                <c:pt idx="76">
                  <c:v>0.93600000000000005</c:v>
                </c:pt>
                <c:pt idx="77">
                  <c:v>0.91400000000000003</c:v>
                </c:pt>
                <c:pt idx="78">
                  <c:v>0.87</c:v>
                </c:pt>
                <c:pt idx="79">
                  <c:v>0.83399999999999996</c:v>
                </c:pt>
                <c:pt idx="80">
                  <c:v>0.83399999999999996</c:v>
                </c:pt>
                <c:pt idx="81">
                  <c:v>0.83399999999999996</c:v>
                </c:pt>
                <c:pt idx="82">
                  <c:v>0.879</c:v>
                </c:pt>
                <c:pt idx="83">
                  <c:v>0.79900000000000004</c:v>
                </c:pt>
                <c:pt idx="84">
                  <c:v>0.69499999999999995</c:v>
                </c:pt>
                <c:pt idx="85">
                  <c:v>0.61699999999999999</c:v>
                </c:pt>
                <c:pt idx="86">
                  <c:v>0.69499999999999995</c:v>
                </c:pt>
                <c:pt idx="87">
                  <c:v>0.69499999999999995</c:v>
                </c:pt>
                <c:pt idx="88">
                  <c:v>0.69499999999999995</c:v>
                </c:pt>
                <c:pt idx="89">
                  <c:v>0.63600000000000001</c:v>
                </c:pt>
                <c:pt idx="90">
                  <c:v>0.54600000000000004</c:v>
                </c:pt>
                <c:pt idx="91">
                  <c:v>0.58799999999999997</c:v>
                </c:pt>
                <c:pt idx="92">
                  <c:v>0.54600000000000004</c:v>
                </c:pt>
                <c:pt idx="93">
                  <c:v>0.52500000000000002</c:v>
                </c:pt>
                <c:pt idx="94">
                  <c:v>0.52500000000000002</c:v>
                </c:pt>
                <c:pt idx="95">
                  <c:v>0.52500000000000002</c:v>
                </c:pt>
                <c:pt idx="96">
                  <c:v>0.41899999999999998</c:v>
                </c:pt>
                <c:pt idx="97">
                  <c:v>0.29699999999999999</c:v>
                </c:pt>
                <c:pt idx="98">
                  <c:v>0.19600000000000001</c:v>
                </c:pt>
                <c:pt idx="99">
                  <c:v>7.5999999999999998E-2</c:v>
                </c:pt>
                <c:pt idx="100">
                  <c:v>6.8000000000000005E-2</c:v>
                </c:pt>
                <c:pt idx="101">
                  <c:v>6.8000000000000005E-2</c:v>
                </c:pt>
                <c:pt idx="102">
                  <c:v>6.8000000000000005E-2</c:v>
                </c:pt>
                <c:pt idx="103">
                  <c:v>9.1999999999999998E-2</c:v>
                </c:pt>
                <c:pt idx="104">
                  <c:v>6.6000000000000003E-2</c:v>
                </c:pt>
                <c:pt idx="105">
                  <c:v>0.14899999999999999</c:v>
                </c:pt>
                <c:pt idx="106">
                  <c:v>0.26100000000000001</c:v>
                </c:pt>
                <c:pt idx="107">
                  <c:v>0.24199999999999999</c:v>
                </c:pt>
                <c:pt idx="108">
                  <c:v>0.24199999999999999</c:v>
                </c:pt>
                <c:pt idx="109">
                  <c:v>0.24199999999999999</c:v>
                </c:pt>
                <c:pt idx="110">
                  <c:v>0.374</c:v>
                </c:pt>
                <c:pt idx="111">
                  <c:v>0.49099999999999999</c:v>
                </c:pt>
                <c:pt idx="112">
                  <c:v>0.48199999999999998</c:v>
                </c:pt>
                <c:pt idx="113">
                  <c:v>0.441</c:v>
                </c:pt>
                <c:pt idx="114">
                  <c:v>0.45200000000000001</c:v>
                </c:pt>
                <c:pt idx="115">
                  <c:v>0.45200000000000001</c:v>
                </c:pt>
                <c:pt idx="116">
                  <c:v>0.45200000000000001</c:v>
                </c:pt>
                <c:pt idx="117">
                  <c:v>0.39200000000000002</c:v>
                </c:pt>
                <c:pt idx="118">
                  <c:v>0.32700000000000001</c:v>
                </c:pt>
                <c:pt idx="119">
                  <c:v>0.28899999999999998</c:v>
                </c:pt>
                <c:pt idx="120">
                  <c:v>0.28599999999999998</c:v>
                </c:pt>
                <c:pt idx="121">
                  <c:v>0.29599999999999999</c:v>
                </c:pt>
                <c:pt idx="122">
                  <c:v>0.29599999999999999</c:v>
                </c:pt>
                <c:pt idx="123">
                  <c:v>0.29599999999999999</c:v>
                </c:pt>
                <c:pt idx="124">
                  <c:v>0.36399999999999999</c:v>
                </c:pt>
                <c:pt idx="125">
                  <c:v>0.27300000000000002</c:v>
                </c:pt>
                <c:pt idx="126">
                  <c:v>0.30299999999999999</c:v>
                </c:pt>
                <c:pt idx="127">
                  <c:v>0.25900000000000001</c:v>
                </c:pt>
                <c:pt idx="128">
                  <c:v>0.19700000000000001</c:v>
                </c:pt>
                <c:pt idx="129">
                  <c:v>0.19700000000000001</c:v>
                </c:pt>
                <c:pt idx="130">
                  <c:v>0.19700000000000001</c:v>
                </c:pt>
                <c:pt idx="131">
                  <c:v>0.128</c:v>
                </c:pt>
                <c:pt idx="132">
                  <c:v>0.16300000000000001</c:v>
                </c:pt>
                <c:pt idx="133">
                  <c:v>0.36499999999999999</c:v>
                </c:pt>
                <c:pt idx="134">
                  <c:v>0.379</c:v>
                </c:pt>
                <c:pt idx="135">
                  <c:v>0.39200000000000002</c:v>
                </c:pt>
                <c:pt idx="136">
                  <c:v>0.39200000000000002</c:v>
                </c:pt>
                <c:pt idx="137">
                  <c:v>0.39200000000000002</c:v>
                </c:pt>
                <c:pt idx="138">
                  <c:v>0.20499999999999999</c:v>
                </c:pt>
                <c:pt idx="139">
                  <c:v>0.13</c:v>
                </c:pt>
                <c:pt idx="140">
                  <c:v>0.1</c:v>
                </c:pt>
                <c:pt idx="141">
                  <c:v>0.11700000000000001</c:v>
                </c:pt>
                <c:pt idx="142">
                  <c:v>0.13</c:v>
                </c:pt>
                <c:pt idx="143">
                  <c:v>0.13</c:v>
                </c:pt>
                <c:pt idx="144">
                  <c:v>0.13</c:v>
                </c:pt>
                <c:pt idx="145">
                  <c:v>0.13700000000000001</c:v>
                </c:pt>
                <c:pt idx="146">
                  <c:v>7.4999999999999997E-2</c:v>
                </c:pt>
                <c:pt idx="147">
                  <c:v>4.1000000000000002E-2</c:v>
                </c:pt>
                <c:pt idx="148">
                  <c:v>9.8000000000000004E-2</c:v>
                </c:pt>
                <c:pt idx="149">
                  <c:v>5.1999999999999998E-2</c:v>
                </c:pt>
                <c:pt idx="150">
                  <c:v>5.1999999999999998E-2</c:v>
                </c:pt>
                <c:pt idx="151">
                  <c:v>5.1999999999999998E-2</c:v>
                </c:pt>
                <c:pt idx="152">
                  <c:v>0.14799999999999999</c:v>
                </c:pt>
                <c:pt idx="153">
                  <c:v>6.5000000000000002E-2</c:v>
                </c:pt>
                <c:pt idx="154">
                  <c:v>5.6000000000000001E-2</c:v>
                </c:pt>
                <c:pt idx="155">
                  <c:v>5.5E-2</c:v>
                </c:pt>
                <c:pt idx="156">
                  <c:v>3.1E-2</c:v>
                </c:pt>
                <c:pt idx="157">
                  <c:v>3.1E-2</c:v>
                </c:pt>
                <c:pt idx="158">
                  <c:v>3.1E-2</c:v>
                </c:pt>
                <c:pt idx="159">
                  <c:v>6.9000000000000006E-2</c:v>
                </c:pt>
                <c:pt idx="160">
                  <c:v>0.20699999999999999</c:v>
                </c:pt>
                <c:pt idx="161">
                  <c:v>0.27400000000000002</c:v>
                </c:pt>
                <c:pt idx="162">
                  <c:v>0.51600000000000001</c:v>
                </c:pt>
                <c:pt idx="163">
                  <c:v>0.58299999999999996</c:v>
                </c:pt>
                <c:pt idx="164">
                  <c:v>0.58299999999999996</c:v>
                </c:pt>
                <c:pt idx="165">
                  <c:v>0.58299999999999996</c:v>
                </c:pt>
                <c:pt idx="166">
                  <c:v>0.48</c:v>
                </c:pt>
                <c:pt idx="167">
                  <c:v>0.48</c:v>
                </c:pt>
                <c:pt idx="168">
                  <c:v>0.51200000000000001</c:v>
                </c:pt>
                <c:pt idx="169">
                  <c:v>0.54100000000000004</c:v>
                </c:pt>
                <c:pt idx="170">
                  <c:v>0.60899999999999999</c:v>
                </c:pt>
                <c:pt idx="171">
                  <c:v>0.60899999999999999</c:v>
                </c:pt>
                <c:pt idx="172">
                  <c:v>0.60899999999999999</c:v>
                </c:pt>
                <c:pt idx="173">
                  <c:v>0.56799999999999995</c:v>
                </c:pt>
                <c:pt idx="174">
                  <c:v>0.54700000000000004</c:v>
                </c:pt>
                <c:pt idx="175">
                  <c:v>0.59699999999999998</c:v>
                </c:pt>
                <c:pt idx="176">
                  <c:v>0.69</c:v>
                </c:pt>
                <c:pt idx="177">
                  <c:v>0.78300000000000003</c:v>
                </c:pt>
                <c:pt idx="178">
                  <c:v>0.78300000000000003</c:v>
                </c:pt>
                <c:pt idx="179">
                  <c:v>0.78300000000000003</c:v>
                </c:pt>
                <c:pt idx="180">
                  <c:v>0.72699999999999998</c:v>
                </c:pt>
                <c:pt idx="181">
                  <c:v>0.624</c:v>
                </c:pt>
                <c:pt idx="182">
                  <c:v>0.51700000000000002</c:v>
                </c:pt>
                <c:pt idx="183">
                  <c:v>0.41399999999999998</c:v>
                </c:pt>
                <c:pt idx="184">
                  <c:v>0.28399999999999997</c:v>
                </c:pt>
                <c:pt idx="185">
                  <c:v>0.28399999999999997</c:v>
                </c:pt>
                <c:pt idx="186">
                  <c:v>0.28399999999999997</c:v>
                </c:pt>
                <c:pt idx="187">
                  <c:v>0.22900000000000001</c:v>
                </c:pt>
                <c:pt idx="188">
                  <c:v>0.29699999999999999</c:v>
                </c:pt>
                <c:pt idx="189">
                  <c:v>0.253</c:v>
                </c:pt>
                <c:pt idx="190">
                  <c:v>0.43</c:v>
                </c:pt>
                <c:pt idx="191">
                  <c:v>0.41699999999999998</c:v>
                </c:pt>
                <c:pt idx="192">
                  <c:v>0.41699999999999998</c:v>
                </c:pt>
                <c:pt idx="193">
                  <c:v>0.41699999999999998</c:v>
                </c:pt>
                <c:pt idx="194">
                  <c:v>0.504</c:v>
                </c:pt>
                <c:pt idx="195">
                  <c:v>0.50700000000000001</c:v>
                </c:pt>
                <c:pt idx="196">
                  <c:v>0.34</c:v>
                </c:pt>
                <c:pt idx="197">
                  <c:v>0.37</c:v>
                </c:pt>
                <c:pt idx="198">
                  <c:v>0.27200000000000002</c:v>
                </c:pt>
                <c:pt idx="199">
                  <c:v>0.27200000000000002</c:v>
                </c:pt>
                <c:pt idx="200">
                  <c:v>0.27200000000000002</c:v>
                </c:pt>
                <c:pt idx="201">
                  <c:v>0.19500000000000001</c:v>
                </c:pt>
                <c:pt idx="202">
                  <c:v>0.24299999999999999</c:v>
                </c:pt>
                <c:pt idx="203">
                  <c:v>0.30199999999999999</c:v>
                </c:pt>
                <c:pt idx="204">
                  <c:v>0.35099999999999998</c:v>
                </c:pt>
                <c:pt idx="205">
                  <c:v>0.41899999999999998</c:v>
                </c:pt>
                <c:pt idx="206">
                  <c:v>0.41899999999999998</c:v>
                </c:pt>
                <c:pt idx="207">
                  <c:v>0.41899999999999998</c:v>
                </c:pt>
                <c:pt idx="208">
                  <c:v>0.55300000000000005</c:v>
                </c:pt>
                <c:pt idx="209">
                  <c:v>0.55000000000000004</c:v>
                </c:pt>
                <c:pt idx="210">
                  <c:v>0.503</c:v>
                </c:pt>
                <c:pt idx="211">
                  <c:v>0.61899999999999999</c:v>
                </c:pt>
                <c:pt idx="212">
                  <c:v>0.60899999999999999</c:v>
                </c:pt>
                <c:pt idx="213">
                  <c:v>0.60899999999999999</c:v>
                </c:pt>
                <c:pt idx="214">
                  <c:v>0.60899999999999999</c:v>
                </c:pt>
                <c:pt idx="215">
                  <c:v>0.48299999999999998</c:v>
                </c:pt>
                <c:pt idx="216">
                  <c:v>0.435</c:v>
                </c:pt>
                <c:pt idx="217">
                  <c:v>0.39600000000000002</c:v>
                </c:pt>
                <c:pt idx="218">
                  <c:v>0.41499999999999998</c:v>
                </c:pt>
                <c:pt idx="219">
                  <c:v>0.38200000000000001</c:v>
                </c:pt>
                <c:pt idx="220">
                  <c:v>0.38200000000000001</c:v>
                </c:pt>
                <c:pt idx="221">
                  <c:v>0.38200000000000001</c:v>
                </c:pt>
                <c:pt idx="222">
                  <c:v>0.37</c:v>
                </c:pt>
                <c:pt idx="223">
                  <c:v>0.29699999999999999</c:v>
                </c:pt>
                <c:pt idx="224">
                  <c:v>0.34499999999999997</c:v>
                </c:pt>
                <c:pt idx="225">
                  <c:v>0.33900000000000002</c:v>
                </c:pt>
                <c:pt idx="226">
                  <c:v>0.36899999999999999</c:v>
                </c:pt>
                <c:pt idx="227">
                  <c:v>0.36899999999999999</c:v>
                </c:pt>
                <c:pt idx="228">
                  <c:v>0.36899999999999999</c:v>
                </c:pt>
                <c:pt idx="229">
                  <c:v>0.36699999999999999</c:v>
                </c:pt>
                <c:pt idx="230">
                  <c:v>0.30399999999999999</c:v>
                </c:pt>
                <c:pt idx="231">
                  <c:v>0.33700000000000002</c:v>
                </c:pt>
                <c:pt idx="232">
                  <c:v>0.48</c:v>
                </c:pt>
                <c:pt idx="233">
                  <c:v>0.34399999999999997</c:v>
                </c:pt>
                <c:pt idx="234">
                  <c:v>0.34399999999999997</c:v>
                </c:pt>
                <c:pt idx="235">
                  <c:v>0.34399999999999997</c:v>
                </c:pt>
                <c:pt idx="236">
                  <c:v>0.28199999999999997</c:v>
                </c:pt>
                <c:pt idx="237">
                  <c:v>0.27800000000000002</c:v>
                </c:pt>
                <c:pt idx="238">
                  <c:v>0.38</c:v>
                </c:pt>
                <c:pt idx="239">
                  <c:v>0.29299999999999998</c:v>
                </c:pt>
                <c:pt idx="240">
                  <c:v>0.26300000000000001</c:v>
                </c:pt>
                <c:pt idx="241">
                  <c:v>0.26300000000000001</c:v>
                </c:pt>
                <c:pt idx="242">
                  <c:v>0.26300000000000001</c:v>
                </c:pt>
                <c:pt idx="243">
                  <c:v>0.33800000000000002</c:v>
                </c:pt>
                <c:pt idx="244">
                  <c:v>0.35899999999999999</c:v>
                </c:pt>
                <c:pt idx="245">
                  <c:v>0.36199999999999999</c:v>
                </c:pt>
                <c:pt idx="246">
                  <c:v>0.49399999999999999</c:v>
                </c:pt>
                <c:pt idx="247">
                  <c:v>0.46800000000000003</c:v>
                </c:pt>
                <c:pt idx="248">
                  <c:v>0.46800000000000003</c:v>
                </c:pt>
                <c:pt idx="249">
                  <c:v>0.46800000000000003</c:v>
                </c:pt>
                <c:pt idx="250">
                  <c:v>0.36799999999999999</c:v>
                </c:pt>
                <c:pt idx="251">
                  <c:v>0.54600000000000004</c:v>
                </c:pt>
                <c:pt idx="252">
                  <c:v>0.50800000000000001</c:v>
                </c:pt>
                <c:pt idx="253">
                  <c:v>0.39400000000000002</c:v>
                </c:pt>
                <c:pt idx="254">
                  <c:v>0.378</c:v>
                </c:pt>
                <c:pt idx="255">
                  <c:v>0.378</c:v>
                </c:pt>
                <c:pt idx="256">
                  <c:v>0.378</c:v>
                </c:pt>
                <c:pt idx="257">
                  <c:v>0.29899999999999999</c:v>
                </c:pt>
                <c:pt idx="258">
                  <c:v>0.34</c:v>
                </c:pt>
                <c:pt idx="259">
                  <c:v>0.28499999999999998</c:v>
                </c:pt>
                <c:pt idx="260">
                  <c:v>0.36099999999999999</c:v>
                </c:pt>
                <c:pt idx="261">
                  <c:v>0.35499999999999998</c:v>
                </c:pt>
                <c:pt idx="262">
                  <c:v>0.35499999999999998</c:v>
                </c:pt>
                <c:pt idx="263">
                  <c:v>0.35499999999999998</c:v>
                </c:pt>
                <c:pt idx="264">
                  <c:v>0.59399999999999997</c:v>
                </c:pt>
                <c:pt idx="265">
                  <c:v>0.57399999999999995</c:v>
                </c:pt>
                <c:pt idx="266">
                  <c:v>0.59899999999999998</c:v>
                </c:pt>
                <c:pt idx="267">
                  <c:v>0.63700000000000001</c:v>
                </c:pt>
                <c:pt idx="268">
                  <c:v>0.48</c:v>
                </c:pt>
                <c:pt idx="269">
                  <c:v>0.48</c:v>
                </c:pt>
                <c:pt idx="270">
                  <c:v>0.48</c:v>
                </c:pt>
                <c:pt idx="271">
                  <c:v>0.42199999999999999</c:v>
                </c:pt>
                <c:pt idx="272">
                  <c:v>0.46</c:v>
                </c:pt>
                <c:pt idx="273">
                  <c:v>0.47299999999999998</c:v>
                </c:pt>
                <c:pt idx="274">
                  <c:v>0.48299999999999998</c:v>
                </c:pt>
                <c:pt idx="275">
                  <c:v>0.499</c:v>
                </c:pt>
                <c:pt idx="276">
                  <c:v>0.499</c:v>
                </c:pt>
                <c:pt idx="277">
                  <c:v>0.499</c:v>
                </c:pt>
                <c:pt idx="278">
                  <c:v>0.34</c:v>
                </c:pt>
                <c:pt idx="279">
                  <c:v>0.46800000000000003</c:v>
                </c:pt>
                <c:pt idx="280">
                  <c:v>0.32800000000000001</c:v>
                </c:pt>
                <c:pt idx="281">
                  <c:v>0.185</c:v>
                </c:pt>
                <c:pt idx="282">
                  <c:v>8.6999999999999994E-2</c:v>
                </c:pt>
                <c:pt idx="283">
                  <c:v>8.6999999999999994E-2</c:v>
                </c:pt>
                <c:pt idx="284">
                  <c:v>8.6999999999999994E-2</c:v>
                </c:pt>
                <c:pt idx="285">
                  <c:v>0.13200000000000001</c:v>
                </c:pt>
                <c:pt idx="286">
                  <c:v>0.32400000000000001</c:v>
                </c:pt>
                <c:pt idx="287">
                  <c:v>0.26600000000000001</c:v>
                </c:pt>
                <c:pt idx="288">
                  <c:v>0.29799999999999999</c:v>
                </c:pt>
                <c:pt idx="289">
                  <c:v>0.25900000000000001</c:v>
                </c:pt>
                <c:pt idx="290">
                  <c:v>0.25900000000000001</c:v>
                </c:pt>
                <c:pt idx="291">
                  <c:v>0.25900000000000001</c:v>
                </c:pt>
                <c:pt idx="292">
                  <c:v>0.29099999999999998</c:v>
                </c:pt>
                <c:pt idx="293">
                  <c:v>0.32600000000000001</c:v>
                </c:pt>
                <c:pt idx="294">
                  <c:v>0.33</c:v>
                </c:pt>
                <c:pt idx="295">
                  <c:v>0.378</c:v>
                </c:pt>
                <c:pt idx="296">
                  <c:v>0.35</c:v>
                </c:pt>
                <c:pt idx="297">
                  <c:v>0.35</c:v>
                </c:pt>
                <c:pt idx="298">
                  <c:v>0.35</c:v>
                </c:pt>
                <c:pt idx="299">
                  <c:v>0.63600000000000001</c:v>
                </c:pt>
                <c:pt idx="300">
                  <c:v>0.59099999999999997</c:v>
                </c:pt>
                <c:pt idx="301">
                  <c:v>0.73699999999999999</c:v>
                </c:pt>
                <c:pt idx="302">
                  <c:v>0.72899999999999998</c:v>
                </c:pt>
                <c:pt idx="303">
                  <c:v>0.65600000000000003</c:v>
                </c:pt>
                <c:pt idx="304">
                  <c:v>0.65600000000000003</c:v>
                </c:pt>
                <c:pt idx="305">
                  <c:v>0.65600000000000003</c:v>
                </c:pt>
                <c:pt idx="306">
                  <c:v>0.68700000000000006</c:v>
                </c:pt>
                <c:pt idx="307">
                  <c:v>0.64300000000000002</c:v>
                </c:pt>
                <c:pt idx="308">
                  <c:v>0.437</c:v>
                </c:pt>
                <c:pt idx="309">
                  <c:v>0.24299999999999999</c:v>
                </c:pt>
                <c:pt idx="310">
                  <c:v>0.153</c:v>
                </c:pt>
                <c:pt idx="311">
                  <c:v>0.153</c:v>
                </c:pt>
                <c:pt idx="312">
                  <c:v>0.153</c:v>
                </c:pt>
                <c:pt idx="313">
                  <c:v>6.4000000000000001E-2</c:v>
                </c:pt>
                <c:pt idx="314">
                  <c:v>7.4999999999999997E-2</c:v>
                </c:pt>
                <c:pt idx="315">
                  <c:v>0.159</c:v>
                </c:pt>
                <c:pt idx="316">
                  <c:v>0.23300000000000001</c:v>
                </c:pt>
                <c:pt idx="317">
                  <c:v>0.22</c:v>
                </c:pt>
                <c:pt idx="318">
                  <c:v>0.22</c:v>
                </c:pt>
                <c:pt idx="319">
                  <c:v>0.22</c:v>
                </c:pt>
                <c:pt idx="320">
                  <c:v>0.182</c:v>
                </c:pt>
                <c:pt idx="321">
                  <c:v>0.28100000000000003</c:v>
                </c:pt>
                <c:pt idx="322">
                  <c:v>0.36199999999999999</c:v>
                </c:pt>
                <c:pt idx="323">
                  <c:v>0.36899999999999999</c:v>
                </c:pt>
                <c:pt idx="324">
                  <c:v>0.38400000000000001</c:v>
                </c:pt>
                <c:pt idx="325">
                  <c:v>0.38400000000000001</c:v>
                </c:pt>
                <c:pt idx="326">
                  <c:v>0.38400000000000001</c:v>
                </c:pt>
                <c:pt idx="327">
                  <c:v>0.35</c:v>
                </c:pt>
                <c:pt idx="328">
                  <c:v>0.35199999999999998</c:v>
                </c:pt>
                <c:pt idx="329">
                  <c:v>0.35699999999999998</c:v>
                </c:pt>
                <c:pt idx="330">
                  <c:v>0.315</c:v>
                </c:pt>
                <c:pt idx="331">
                  <c:v>0.36599999999999999</c:v>
                </c:pt>
                <c:pt idx="332">
                  <c:v>0.36599999999999999</c:v>
                </c:pt>
                <c:pt idx="333">
                  <c:v>0.36599999999999999</c:v>
                </c:pt>
                <c:pt idx="334">
                  <c:v>0.502</c:v>
                </c:pt>
                <c:pt idx="335">
                  <c:v>0.371</c:v>
                </c:pt>
                <c:pt idx="336">
                  <c:v>0.34100000000000003</c:v>
                </c:pt>
                <c:pt idx="337">
                  <c:v>0.33900000000000002</c:v>
                </c:pt>
                <c:pt idx="338">
                  <c:v>0.32300000000000001</c:v>
                </c:pt>
                <c:pt idx="339">
                  <c:v>0.32300000000000001</c:v>
                </c:pt>
                <c:pt idx="340">
                  <c:v>0.32300000000000001</c:v>
                </c:pt>
                <c:pt idx="341">
                  <c:v>0.46300000000000002</c:v>
                </c:pt>
                <c:pt idx="342">
                  <c:v>0.41</c:v>
                </c:pt>
                <c:pt idx="343">
                  <c:v>0.378</c:v>
                </c:pt>
                <c:pt idx="344">
                  <c:v>0.46300000000000002</c:v>
                </c:pt>
                <c:pt idx="345">
                  <c:v>0.61399999999999999</c:v>
                </c:pt>
                <c:pt idx="346">
                  <c:v>0.61399999999999999</c:v>
                </c:pt>
                <c:pt idx="347">
                  <c:v>0.61399999999999999</c:v>
                </c:pt>
                <c:pt idx="348">
                  <c:v>0.60099999999999998</c:v>
                </c:pt>
                <c:pt idx="349">
                  <c:v>0.52700000000000002</c:v>
                </c:pt>
                <c:pt idx="350">
                  <c:v>0.47299999999999998</c:v>
                </c:pt>
                <c:pt idx="351">
                  <c:v>0.437</c:v>
                </c:pt>
                <c:pt idx="352">
                  <c:v>0.43</c:v>
                </c:pt>
                <c:pt idx="353">
                  <c:v>0.43</c:v>
                </c:pt>
                <c:pt idx="354">
                  <c:v>0.43</c:v>
                </c:pt>
                <c:pt idx="355">
                  <c:v>0.67800000000000005</c:v>
                </c:pt>
                <c:pt idx="356">
                  <c:v>0.67100000000000004</c:v>
                </c:pt>
                <c:pt idx="357">
                  <c:v>0.57299999999999995</c:v>
                </c:pt>
                <c:pt idx="358">
                  <c:v>0.315</c:v>
                </c:pt>
                <c:pt idx="359">
                  <c:v>0.31</c:v>
                </c:pt>
                <c:pt idx="360">
                  <c:v>0.31</c:v>
                </c:pt>
                <c:pt idx="361">
                  <c:v>0.31</c:v>
                </c:pt>
                <c:pt idx="362">
                  <c:v>0.316</c:v>
                </c:pt>
                <c:pt idx="363">
                  <c:v>0.41899999999999998</c:v>
                </c:pt>
                <c:pt idx="364">
                  <c:v>0.40600000000000003</c:v>
                </c:pt>
                <c:pt idx="365">
                  <c:v>0.47699999999999998</c:v>
                </c:pt>
                <c:pt idx="366">
                  <c:v>0.47699999999999998</c:v>
                </c:pt>
                <c:pt idx="367">
                  <c:v>0.47699999999999998</c:v>
                </c:pt>
                <c:pt idx="368">
                  <c:v>0.47699999999999998</c:v>
                </c:pt>
                <c:pt idx="369">
                  <c:v>0.70499999999999996</c:v>
                </c:pt>
                <c:pt idx="370">
                  <c:v>0.63500000000000001</c:v>
                </c:pt>
                <c:pt idx="371">
                  <c:v>0.317</c:v>
                </c:pt>
                <c:pt idx="372">
                  <c:v>0.17299999999999999</c:v>
                </c:pt>
                <c:pt idx="373">
                  <c:v>9.7000000000000003E-2</c:v>
                </c:pt>
                <c:pt idx="374">
                  <c:v>9.7000000000000003E-2</c:v>
                </c:pt>
                <c:pt idx="375">
                  <c:v>9.7000000000000003E-2</c:v>
                </c:pt>
                <c:pt idx="376">
                  <c:v>0.433</c:v>
                </c:pt>
                <c:pt idx="377">
                  <c:v>0.50800000000000001</c:v>
                </c:pt>
                <c:pt idx="378">
                  <c:v>0.439</c:v>
                </c:pt>
                <c:pt idx="379">
                  <c:v>0.39200000000000002</c:v>
                </c:pt>
                <c:pt idx="380">
                  <c:v>0.52600000000000002</c:v>
                </c:pt>
                <c:pt idx="381">
                  <c:v>0.52600000000000002</c:v>
                </c:pt>
                <c:pt idx="382">
                  <c:v>0.52600000000000002</c:v>
                </c:pt>
                <c:pt idx="383">
                  <c:v>0.58399999999999996</c:v>
                </c:pt>
                <c:pt idx="384">
                  <c:v>0.45</c:v>
                </c:pt>
                <c:pt idx="385">
                  <c:v>0.31900000000000001</c:v>
                </c:pt>
                <c:pt idx="386">
                  <c:v>0.29299999999999998</c:v>
                </c:pt>
                <c:pt idx="387">
                  <c:v>0.39</c:v>
                </c:pt>
                <c:pt idx="388">
                  <c:v>0.39</c:v>
                </c:pt>
                <c:pt idx="389">
                  <c:v>0.39</c:v>
                </c:pt>
                <c:pt idx="390">
                  <c:v>0.51</c:v>
                </c:pt>
                <c:pt idx="391">
                  <c:v>0.623</c:v>
                </c:pt>
                <c:pt idx="392">
                  <c:v>0.73499999999999999</c:v>
                </c:pt>
                <c:pt idx="393">
                  <c:v>0.71499999999999997</c:v>
                </c:pt>
                <c:pt idx="394">
                  <c:v>0.67900000000000005</c:v>
                </c:pt>
                <c:pt idx="395">
                  <c:v>0.67900000000000005</c:v>
                </c:pt>
                <c:pt idx="396">
                  <c:v>0.67900000000000005</c:v>
                </c:pt>
                <c:pt idx="397">
                  <c:v>0.59499999999999997</c:v>
                </c:pt>
                <c:pt idx="398">
                  <c:v>0.42499999999999999</c:v>
                </c:pt>
                <c:pt idx="399">
                  <c:v>0.318</c:v>
                </c:pt>
                <c:pt idx="400">
                  <c:v>0.252</c:v>
                </c:pt>
                <c:pt idx="401">
                  <c:v>0.184</c:v>
                </c:pt>
                <c:pt idx="402">
                  <c:v>0.184</c:v>
                </c:pt>
                <c:pt idx="403">
                  <c:v>0.184</c:v>
                </c:pt>
                <c:pt idx="404">
                  <c:v>0.193</c:v>
                </c:pt>
                <c:pt idx="405">
                  <c:v>0.27700000000000002</c:v>
                </c:pt>
                <c:pt idx="406">
                  <c:v>0.26500000000000001</c:v>
                </c:pt>
                <c:pt idx="407">
                  <c:v>0.23899999999999999</c:v>
                </c:pt>
                <c:pt idx="408">
                  <c:v>0.193</c:v>
                </c:pt>
                <c:pt idx="409">
                  <c:v>0.193</c:v>
                </c:pt>
                <c:pt idx="410">
                  <c:v>0.193</c:v>
                </c:pt>
                <c:pt idx="411">
                  <c:v>0.17899999999999999</c:v>
                </c:pt>
                <c:pt idx="412">
                  <c:v>0.35199999999999998</c:v>
                </c:pt>
                <c:pt idx="413">
                  <c:v>0.35899999999999999</c:v>
                </c:pt>
                <c:pt idx="414">
                  <c:v>0.435</c:v>
                </c:pt>
                <c:pt idx="415">
                  <c:v>0.39</c:v>
                </c:pt>
                <c:pt idx="416">
                  <c:v>0.39</c:v>
                </c:pt>
                <c:pt idx="417">
                  <c:v>0.39</c:v>
                </c:pt>
                <c:pt idx="418">
                  <c:v>0.56899999999999995</c:v>
                </c:pt>
                <c:pt idx="419">
                  <c:v>0.68700000000000006</c:v>
                </c:pt>
                <c:pt idx="420">
                  <c:v>0.58499999999999996</c:v>
                </c:pt>
                <c:pt idx="421">
                  <c:v>0.77500000000000002</c:v>
                </c:pt>
                <c:pt idx="422">
                  <c:v>0.72599999999999998</c:v>
                </c:pt>
                <c:pt idx="423">
                  <c:v>0.72599999999999998</c:v>
                </c:pt>
                <c:pt idx="424">
                  <c:v>0.72599999999999998</c:v>
                </c:pt>
                <c:pt idx="425">
                  <c:v>0.67300000000000004</c:v>
                </c:pt>
                <c:pt idx="426">
                  <c:v>0.66900000000000004</c:v>
                </c:pt>
                <c:pt idx="427">
                  <c:v>0.73399999999999999</c:v>
                </c:pt>
                <c:pt idx="428">
                  <c:v>0.60299999999999998</c:v>
                </c:pt>
                <c:pt idx="429">
                  <c:v>0.70499999999999996</c:v>
                </c:pt>
                <c:pt idx="430">
                  <c:v>0.70499999999999996</c:v>
                </c:pt>
                <c:pt idx="431">
                  <c:v>0.70499999999999996</c:v>
                </c:pt>
                <c:pt idx="432">
                  <c:v>0.66400000000000003</c:v>
                </c:pt>
                <c:pt idx="433">
                  <c:v>0.59799999999999998</c:v>
                </c:pt>
                <c:pt idx="434">
                  <c:v>0.58899999999999997</c:v>
                </c:pt>
                <c:pt idx="435">
                  <c:v>0.52400000000000002</c:v>
                </c:pt>
                <c:pt idx="436">
                  <c:v>0.53700000000000003</c:v>
                </c:pt>
                <c:pt idx="437">
                  <c:v>0.53700000000000003</c:v>
                </c:pt>
                <c:pt idx="438">
                  <c:v>0.53700000000000003</c:v>
                </c:pt>
                <c:pt idx="439">
                  <c:v>0.47399999999999998</c:v>
                </c:pt>
                <c:pt idx="440">
                  <c:v>0.45500000000000002</c:v>
                </c:pt>
                <c:pt idx="441">
                  <c:v>0.36299999999999999</c:v>
                </c:pt>
                <c:pt idx="442">
                  <c:v>0.44400000000000001</c:v>
                </c:pt>
                <c:pt idx="443">
                  <c:v>0.34699999999999998</c:v>
                </c:pt>
                <c:pt idx="444">
                  <c:v>0.34699999999999998</c:v>
                </c:pt>
                <c:pt idx="445">
                  <c:v>0.34699999999999998</c:v>
                </c:pt>
                <c:pt idx="446">
                  <c:v>0.44500000000000001</c:v>
                </c:pt>
                <c:pt idx="447">
                  <c:v>0.60299999999999998</c:v>
                </c:pt>
                <c:pt idx="448">
                  <c:v>0.61499999999999999</c:v>
                </c:pt>
                <c:pt idx="449">
                  <c:v>0.55800000000000005</c:v>
                </c:pt>
                <c:pt idx="450">
                  <c:v>0.377</c:v>
                </c:pt>
                <c:pt idx="451">
                  <c:v>0.377</c:v>
                </c:pt>
                <c:pt idx="452">
                  <c:v>0.377</c:v>
                </c:pt>
                <c:pt idx="453">
                  <c:v>0.52</c:v>
                </c:pt>
                <c:pt idx="454">
                  <c:v>0.51200000000000001</c:v>
                </c:pt>
                <c:pt idx="455">
                  <c:v>0.36299999999999999</c:v>
                </c:pt>
                <c:pt idx="456">
                  <c:v>0.26200000000000001</c:v>
                </c:pt>
                <c:pt idx="457">
                  <c:v>0.308</c:v>
                </c:pt>
                <c:pt idx="458">
                  <c:v>0.308</c:v>
                </c:pt>
                <c:pt idx="459">
                  <c:v>0.308</c:v>
                </c:pt>
                <c:pt idx="460">
                  <c:v>0.28499999999999998</c:v>
                </c:pt>
                <c:pt idx="461">
                  <c:v>0.35299999999999998</c:v>
                </c:pt>
                <c:pt idx="462">
                  <c:v>0.40899999999999997</c:v>
                </c:pt>
                <c:pt idx="463">
                  <c:v>0.33700000000000002</c:v>
                </c:pt>
                <c:pt idx="464">
                  <c:v>0.32900000000000001</c:v>
                </c:pt>
                <c:pt idx="465">
                  <c:v>0.32900000000000001</c:v>
                </c:pt>
                <c:pt idx="466">
                  <c:v>0.32900000000000001</c:v>
                </c:pt>
                <c:pt idx="467">
                  <c:v>0.29499999999999998</c:v>
                </c:pt>
                <c:pt idx="468">
                  <c:v>0.32700000000000001</c:v>
                </c:pt>
                <c:pt idx="469">
                  <c:v>0.26</c:v>
                </c:pt>
                <c:pt idx="470">
                  <c:v>0.35399999999999998</c:v>
                </c:pt>
                <c:pt idx="471">
                  <c:v>0.20399999999999999</c:v>
                </c:pt>
                <c:pt idx="472">
                  <c:v>0.20399999999999999</c:v>
                </c:pt>
                <c:pt idx="473">
                  <c:v>0.20399999999999999</c:v>
                </c:pt>
                <c:pt idx="474">
                  <c:v>0.32</c:v>
                </c:pt>
                <c:pt idx="475">
                  <c:v>0.48599999999999999</c:v>
                </c:pt>
                <c:pt idx="476">
                  <c:v>0.46200000000000002</c:v>
                </c:pt>
                <c:pt idx="477">
                  <c:v>0.48699999999999999</c:v>
                </c:pt>
                <c:pt idx="478">
                  <c:v>0.371</c:v>
                </c:pt>
                <c:pt idx="479">
                  <c:v>0.371</c:v>
                </c:pt>
                <c:pt idx="480">
                  <c:v>0.371</c:v>
                </c:pt>
                <c:pt idx="481">
                  <c:v>0.46500000000000002</c:v>
                </c:pt>
                <c:pt idx="482">
                  <c:v>0.41699999999999998</c:v>
                </c:pt>
                <c:pt idx="483">
                  <c:v>0.45800000000000002</c:v>
                </c:pt>
                <c:pt idx="484">
                  <c:v>0.36399999999999999</c:v>
                </c:pt>
                <c:pt idx="485">
                  <c:v>0.39700000000000002</c:v>
                </c:pt>
                <c:pt idx="486">
                  <c:v>0.39700000000000002</c:v>
                </c:pt>
                <c:pt idx="487">
                  <c:v>0.39700000000000002</c:v>
                </c:pt>
                <c:pt idx="488">
                  <c:v>0.40899999999999997</c:v>
                </c:pt>
                <c:pt idx="489">
                  <c:v>0.51</c:v>
                </c:pt>
                <c:pt idx="490">
                  <c:v>0.52400000000000002</c:v>
                </c:pt>
                <c:pt idx="491">
                  <c:v>0.51900000000000002</c:v>
                </c:pt>
                <c:pt idx="492">
                  <c:v>0.34599999999999997</c:v>
                </c:pt>
                <c:pt idx="493">
                  <c:v>0.34599999999999997</c:v>
                </c:pt>
                <c:pt idx="494">
                  <c:v>0.34599999999999997</c:v>
                </c:pt>
                <c:pt idx="495">
                  <c:v>0.57099999999999995</c:v>
                </c:pt>
                <c:pt idx="496">
                  <c:v>0.58299999999999996</c:v>
                </c:pt>
                <c:pt idx="497">
                  <c:v>0.54800000000000004</c:v>
                </c:pt>
                <c:pt idx="498">
                  <c:v>0.504</c:v>
                </c:pt>
                <c:pt idx="499">
                  <c:v>0.41499999999999998</c:v>
                </c:pt>
                <c:pt idx="500">
                  <c:v>0.41499999999999998</c:v>
                </c:pt>
                <c:pt idx="501">
                  <c:v>0.41499999999999998</c:v>
                </c:pt>
                <c:pt idx="502">
                  <c:v>0.41499999999999998</c:v>
                </c:pt>
                <c:pt idx="503">
                  <c:v>0.49399999999999999</c:v>
                </c:pt>
                <c:pt idx="504">
                  <c:v>0.52900000000000003</c:v>
                </c:pt>
                <c:pt idx="505">
                  <c:v>0.48799999999999999</c:v>
                </c:pt>
                <c:pt idx="506">
                  <c:v>0.51900000000000002</c:v>
                </c:pt>
                <c:pt idx="507">
                  <c:v>0.51900000000000002</c:v>
                </c:pt>
                <c:pt idx="508">
                  <c:v>0.51900000000000002</c:v>
                </c:pt>
                <c:pt idx="509">
                  <c:v>0.41199999999999998</c:v>
                </c:pt>
                <c:pt idx="510">
                  <c:v>0.48299999999999998</c:v>
                </c:pt>
                <c:pt idx="511">
                  <c:v>0.36299999999999999</c:v>
                </c:pt>
                <c:pt idx="512">
                  <c:v>0.28199999999999997</c:v>
                </c:pt>
                <c:pt idx="513">
                  <c:v>0.21199999999999999</c:v>
                </c:pt>
                <c:pt idx="514">
                  <c:v>0.21199999999999999</c:v>
                </c:pt>
                <c:pt idx="515">
                  <c:v>0.21199999999999999</c:v>
                </c:pt>
                <c:pt idx="516">
                  <c:v>0.19800000000000001</c:v>
                </c:pt>
                <c:pt idx="517">
                  <c:v>0.186</c:v>
                </c:pt>
                <c:pt idx="518">
                  <c:v>0.14899999999999999</c:v>
                </c:pt>
                <c:pt idx="519">
                  <c:v>0.27500000000000002</c:v>
                </c:pt>
                <c:pt idx="520">
                  <c:v>0.20499999999999999</c:v>
                </c:pt>
                <c:pt idx="521">
                  <c:v>0.20499999999999999</c:v>
                </c:pt>
                <c:pt idx="522">
                  <c:v>0.20499999999999999</c:v>
                </c:pt>
                <c:pt idx="523">
                  <c:v>0.215</c:v>
                </c:pt>
                <c:pt idx="524">
                  <c:v>0.17</c:v>
                </c:pt>
                <c:pt idx="525">
                  <c:v>0.14499999999999999</c:v>
                </c:pt>
                <c:pt idx="526">
                  <c:v>0.17399999999999999</c:v>
                </c:pt>
                <c:pt idx="527">
                  <c:v>0.155</c:v>
                </c:pt>
                <c:pt idx="528">
                  <c:v>0.155</c:v>
                </c:pt>
                <c:pt idx="529">
                  <c:v>0.155</c:v>
                </c:pt>
                <c:pt idx="530">
                  <c:v>0.19700000000000001</c:v>
                </c:pt>
                <c:pt idx="531">
                  <c:v>0.28299999999999997</c:v>
                </c:pt>
                <c:pt idx="532">
                  <c:v>0.35699999999999998</c:v>
                </c:pt>
                <c:pt idx="533">
                  <c:v>0.45400000000000001</c:v>
                </c:pt>
                <c:pt idx="534">
                  <c:v>0.65500000000000003</c:v>
                </c:pt>
                <c:pt idx="535">
                  <c:v>0.65500000000000003</c:v>
                </c:pt>
                <c:pt idx="536">
                  <c:v>0.65500000000000003</c:v>
                </c:pt>
                <c:pt idx="537">
                  <c:v>0.54400000000000004</c:v>
                </c:pt>
                <c:pt idx="538">
                  <c:v>0.47599999999999998</c:v>
                </c:pt>
                <c:pt idx="539">
                  <c:v>0.48599999999999999</c:v>
                </c:pt>
                <c:pt idx="540">
                  <c:v>0.38200000000000001</c:v>
                </c:pt>
                <c:pt idx="541">
                  <c:v>0.246</c:v>
                </c:pt>
                <c:pt idx="542">
                  <c:v>0.246</c:v>
                </c:pt>
                <c:pt idx="543">
                  <c:v>0.246</c:v>
                </c:pt>
                <c:pt idx="544">
                  <c:v>0.41299999999999998</c:v>
                </c:pt>
                <c:pt idx="545">
                  <c:v>0.48099999999999998</c:v>
                </c:pt>
                <c:pt idx="546">
                  <c:v>0.52100000000000002</c:v>
                </c:pt>
                <c:pt idx="547">
                  <c:v>0.49199999999999999</c:v>
                </c:pt>
                <c:pt idx="548">
                  <c:v>0.375</c:v>
                </c:pt>
                <c:pt idx="549">
                  <c:v>0.375</c:v>
                </c:pt>
                <c:pt idx="550">
                  <c:v>0.375</c:v>
                </c:pt>
                <c:pt idx="551">
                  <c:v>0.39300000000000002</c:v>
                </c:pt>
                <c:pt idx="552">
                  <c:v>0.56000000000000005</c:v>
                </c:pt>
                <c:pt idx="553">
                  <c:v>0.62</c:v>
                </c:pt>
                <c:pt idx="554">
                  <c:v>0.78900000000000003</c:v>
                </c:pt>
                <c:pt idx="555">
                  <c:v>0.52600000000000002</c:v>
                </c:pt>
                <c:pt idx="556">
                  <c:v>0.52600000000000002</c:v>
                </c:pt>
                <c:pt idx="557">
                  <c:v>0.52600000000000002</c:v>
                </c:pt>
                <c:pt idx="558">
                  <c:v>0.49299999999999999</c:v>
                </c:pt>
                <c:pt idx="559">
                  <c:v>0.495</c:v>
                </c:pt>
                <c:pt idx="560">
                  <c:v>0.45</c:v>
                </c:pt>
                <c:pt idx="561">
                  <c:v>0.69099999999999995</c:v>
                </c:pt>
                <c:pt idx="562">
                  <c:v>0.71299999999999997</c:v>
                </c:pt>
                <c:pt idx="563">
                  <c:v>0.71299999999999997</c:v>
                </c:pt>
                <c:pt idx="564">
                  <c:v>0.71299999999999997</c:v>
                </c:pt>
                <c:pt idx="565">
                  <c:v>0.88600000000000001</c:v>
                </c:pt>
                <c:pt idx="566">
                  <c:v>0.85199999999999998</c:v>
                </c:pt>
                <c:pt idx="567">
                  <c:v>0.72699999999999998</c:v>
                </c:pt>
                <c:pt idx="568">
                  <c:v>0.64100000000000001</c:v>
                </c:pt>
                <c:pt idx="569">
                  <c:v>0.56599999999999995</c:v>
                </c:pt>
                <c:pt idx="570">
                  <c:v>0.56599999999999995</c:v>
                </c:pt>
                <c:pt idx="571">
                  <c:v>0.56599999999999995</c:v>
                </c:pt>
                <c:pt idx="572">
                  <c:v>0.60099999999999998</c:v>
                </c:pt>
                <c:pt idx="573">
                  <c:v>0.745</c:v>
                </c:pt>
                <c:pt idx="574">
                  <c:v>0.65200000000000002</c:v>
                </c:pt>
                <c:pt idx="575">
                  <c:v>0.56799999999999995</c:v>
                </c:pt>
                <c:pt idx="576">
                  <c:v>0.505</c:v>
                </c:pt>
                <c:pt idx="577">
                  <c:v>0.505</c:v>
                </c:pt>
                <c:pt idx="578">
                  <c:v>0.505</c:v>
                </c:pt>
                <c:pt idx="579">
                  <c:v>0.60899999999999999</c:v>
                </c:pt>
                <c:pt idx="580">
                  <c:v>0.54900000000000004</c:v>
                </c:pt>
                <c:pt idx="581">
                  <c:v>0.53300000000000003</c:v>
                </c:pt>
                <c:pt idx="582">
                  <c:v>0.40699999999999997</c:v>
                </c:pt>
                <c:pt idx="583">
                  <c:v>0.28199999999999997</c:v>
                </c:pt>
                <c:pt idx="584">
                  <c:v>0.28199999999999997</c:v>
                </c:pt>
                <c:pt idx="585">
                  <c:v>0.28199999999999997</c:v>
                </c:pt>
                <c:pt idx="586">
                  <c:v>0.29099999999999998</c:v>
                </c:pt>
                <c:pt idx="587">
                  <c:v>0.28699999999999998</c:v>
                </c:pt>
                <c:pt idx="588">
                  <c:v>0.215</c:v>
                </c:pt>
                <c:pt idx="589">
                  <c:v>0.125</c:v>
                </c:pt>
                <c:pt idx="590">
                  <c:v>0.14199999999999999</c:v>
                </c:pt>
                <c:pt idx="591">
                  <c:v>0.14199999999999999</c:v>
                </c:pt>
                <c:pt idx="592">
                  <c:v>0.14199999999999999</c:v>
                </c:pt>
                <c:pt idx="593">
                  <c:v>0.29599999999999999</c:v>
                </c:pt>
                <c:pt idx="594">
                  <c:v>0.48</c:v>
                </c:pt>
                <c:pt idx="595">
                  <c:v>0.59499999999999997</c:v>
                </c:pt>
                <c:pt idx="596">
                  <c:v>0.84</c:v>
                </c:pt>
                <c:pt idx="597">
                  <c:v>0.72599999999999998</c:v>
                </c:pt>
                <c:pt idx="598">
                  <c:v>0.72599999999999998</c:v>
                </c:pt>
                <c:pt idx="599">
                  <c:v>0.72599999999999998</c:v>
                </c:pt>
                <c:pt idx="600">
                  <c:v>0.54300000000000004</c:v>
                </c:pt>
                <c:pt idx="601">
                  <c:v>0.38700000000000001</c:v>
                </c:pt>
                <c:pt idx="602">
                  <c:v>0.23200000000000001</c:v>
                </c:pt>
                <c:pt idx="603">
                  <c:v>0.35899999999999999</c:v>
                </c:pt>
                <c:pt idx="604">
                  <c:v>0.186</c:v>
                </c:pt>
                <c:pt idx="605">
                  <c:v>0.186</c:v>
                </c:pt>
                <c:pt idx="606">
                  <c:v>0.186</c:v>
                </c:pt>
                <c:pt idx="607">
                  <c:v>0.223</c:v>
                </c:pt>
                <c:pt idx="608">
                  <c:v>0.33</c:v>
                </c:pt>
                <c:pt idx="609">
                  <c:v>0.25600000000000001</c:v>
                </c:pt>
                <c:pt idx="610">
                  <c:v>0.23200000000000001</c:v>
                </c:pt>
                <c:pt idx="611">
                  <c:v>0.29499999999999998</c:v>
                </c:pt>
                <c:pt idx="612">
                  <c:v>0.29499999999999998</c:v>
                </c:pt>
                <c:pt idx="613">
                  <c:v>0.29499999999999998</c:v>
                </c:pt>
                <c:pt idx="614">
                  <c:v>0.21199999999999999</c:v>
                </c:pt>
                <c:pt idx="615">
                  <c:v>0.34699999999999998</c:v>
                </c:pt>
                <c:pt idx="616">
                  <c:v>0.33200000000000002</c:v>
                </c:pt>
                <c:pt idx="617">
                  <c:v>0.39500000000000002</c:v>
                </c:pt>
                <c:pt idx="618">
                  <c:v>0.41299999999999998</c:v>
                </c:pt>
                <c:pt idx="619">
                  <c:v>0.41299999999999998</c:v>
                </c:pt>
                <c:pt idx="620">
                  <c:v>0.41299999999999998</c:v>
                </c:pt>
                <c:pt idx="621">
                  <c:v>0.40600000000000003</c:v>
                </c:pt>
                <c:pt idx="622">
                  <c:v>0.57299999999999995</c:v>
                </c:pt>
                <c:pt idx="623">
                  <c:v>0.47799999999999998</c:v>
                </c:pt>
                <c:pt idx="624">
                  <c:v>0.59</c:v>
                </c:pt>
                <c:pt idx="625">
                  <c:v>0.65300000000000002</c:v>
                </c:pt>
                <c:pt idx="626">
                  <c:v>0.65300000000000002</c:v>
                </c:pt>
                <c:pt idx="627">
                  <c:v>0.65300000000000002</c:v>
                </c:pt>
                <c:pt idx="628">
                  <c:v>0.88600000000000001</c:v>
                </c:pt>
                <c:pt idx="629">
                  <c:v>0.90300000000000002</c:v>
                </c:pt>
                <c:pt idx="630">
                  <c:v>0.83599999999999997</c:v>
                </c:pt>
                <c:pt idx="631">
                  <c:v>0.71</c:v>
                </c:pt>
                <c:pt idx="632">
                  <c:v>0.61199999999999999</c:v>
                </c:pt>
                <c:pt idx="633">
                  <c:v>0.61199999999999999</c:v>
                </c:pt>
                <c:pt idx="634">
                  <c:v>0.61199999999999999</c:v>
                </c:pt>
                <c:pt idx="635">
                  <c:v>0.68300000000000005</c:v>
                </c:pt>
                <c:pt idx="636">
                  <c:v>0.73599999999999999</c:v>
                </c:pt>
                <c:pt idx="637">
                  <c:v>0.70799999999999996</c:v>
                </c:pt>
                <c:pt idx="638">
                  <c:v>0.72199999999999998</c:v>
                </c:pt>
                <c:pt idx="639">
                  <c:v>0.69799999999999995</c:v>
                </c:pt>
                <c:pt idx="640">
                  <c:v>0.69799999999999995</c:v>
                </c:pt>
                <c:pt idx="641">
                  <c:v>0.69799999999999995</c:v>
                </c:pt>
                <c:pt idx="642">
                  <c:v>0.71799999999999997</c:v>
                </c:pt>
                <c:pt idx="643">
                  <c:v>0.628</c:v>
                </c:pt>
                <c:pt idx="644">
                  <c:v>0.629</c:v>
                </c:pt>
                <c:pt idx="645">
                  <c:v>0.44800000000000001</c:v>
                </c:pt>
                <c:pt idx="646">
                  <c:v>0.42099999999999999</c:v>
                </c:pt>
                <c:pt idx="647">
                  <c:v>0.42099999999999999</c:v>
                </c:pt>
                <c:pt idx="648">
                  <c:v>0.42099999999999999</c:v>
                </c:pt>
                <c:pt idx="649">
                  <c:v>0.46</c:v>
                </c:pt>
                <c:pt idx="650">
                  <c:v>0.55500000000000005</c:v>
                </c:pt>
                <c:pt idx="651">
                  <c:v>0.48299999999999998</c:v>
                </c:pt>
                <c:pt idx="652">
                  <c:v>0.45600000000000002</c:v>
                </c:pt>
                <c:pt idx="653">
                  <c:v>0.34499999999999997</c:v>
                </c:pt>
                <c:pt idx="654">
                  <c:v>0.34499999999999997</c:v>
                </c:pt>
                <c:pt idx="655">
                  <c:v>0.34499999999999997</c:v>
                </c:pt>
                <c:pt idx="656">
                  <c:v>0.45</c:v>
                </c:pt>
                <c:pt idx="657">
                  <c:v>0.37</c:v>
                </c:pt>
                <c:pt idx="658">
                  <c:v>0.23599999999999999</c:v>
                </c:pt>
                <c:pt idx="659">
                  <c:v>0.254</c:v>
                </c:pt>
                <c:pt idx="660">
                  <c:v>0.28199999999999997</c:v>
                </c:pt>
                <c:pt idx="661">
                  <c:v>0.28199999999999997</c:v>
                </c:pt>
                <c:pt idx="662">
                  <c:v>0.28199999999999997</c:v>
                </c:pt>
                <c:pt idx="663">
                  <c:v>0.42799999999999999</c:v>
                </c:pt>
                <c:pt idx="664">
                  <c:v>0.35799999999999998</c:v>
                </c:pt>
                <c:pt idx="665">
                  <c:v>0.44700000000000001</c:v>
                </c:pt>
                <c:pt idx="666">
                  <c:v>0.56000000000000005</c:v>
                </c:pt>
                <c:pt idx="667">
                  <c:v>0.68500000000000005</c:v>
                </c:pt>
                <c:pt idx="668">
                  <c:v>0.68500000000000005</c:v>
                </c:pt>
                <c:pt idx="669">
                  <c:v>0.68500000000000005</c:v>
                </c:pt>
                <c:pt idx="670">
                  <c:v>0.82699999999999996</c:v>
                </c:pt>
                <c:pt idx="671">
                  <c:v>0.751</c:v>
                </c:pt>
                <c:pt idx="672">
                  <c:v>0.55900000000000005</c:v>
                </c:pt>
                <c:pt idx="673">
                  <c:v>0.56299999999999994</c:v>
                </c:pt>
                <c:pt idx="674">
                  <c:v>0.58399999999999996</c:v>
                </c:pt>
                <c:pt idx="675">
                  <c:v>0.58399999999999996</c:v>
                </c:pt>
                <c:pt idx="676">
                  <c:v>0.58399999999999996</c:v>
                </c:pt>
                <c:pt idx="677">
                  <c:v>0.53600000000000003</c:v>
                </c:pt>
                <c:pt idx="678">
                  <c:v>0.64600000000000002</c:v>
                </c:pt>
                <c:pt idx="679">
                  <c:v>0.66500000000000004</c:v>
                </c:pt>
                <c:pt idx="680">
                  <c:v>0.64800000000000002</c:v>
                </c:pt>
                <c:pt idx="681">
                  <c:v>0.56599999999999995</c:v>
                </c:pt>
                <c:pt idx="682">
                  <c:v>0.56599999999999995</c:v>
                </c:pt>
                <c:pt idx="683">
                  <c:v>0.56599999999999995</c:v>
                </c:pt>
                <c:pt idx="684">
                  <c:v>0.54500000000000004</c:v>
                </c:pt>
                <c:pt idx="685">
                  <c:v>0.56899999999999995</c:v>
                </c:pt>
                <c:pt idx="686">
                  <c:v>0.67600000000000005</c:v>
                </c:pt>
                <c:pt idx="687">
                  <c:v>0.66400000000000003</c:v>
                </c:pt>
                <c:pt idx="688">
                  <c:v>0.79200000000000004</c:v>
                </c:pt>
                <c:pt idx="689">
                  <c:v>0.79200000000000004</c:v>
                </c:pt>
                <c:pt idx="690">
                  <c:v>0.79200000000000004</c:v>
                </c:pt>
                <c:pt idx="691">
                  <c:v>0.81299999999999994</c:v>
                </c:pt>
                <c:pt idx="692">
                  <c:v>0.84099999999999997</c:v>
                </c:pt>
                <c:pt idx="693">
                  <c:v>0.78800000000000003</c:v>
                </c:pt>
                <c:pt idx="694">
                  <c:v>0.73899999999999999</c:v>
                </c:pt>
                <c:pt idx="695">
                  <c:v>0.89100000000000001</c:v>
                </c:pt>
                <c:pt idx="696">
                  <c:v>0.89100000000000001</c:v>
                </c:pt>
                <c:pt idx="697">
                  <c:v>0.89100000000000001</c:v>
                </c:pt>
                <c:pt idx="698">
                  <c:v>0.90700000000000003</c:v>
                </c:pt>
                <c:pt idx="699">
                  <c:v>0.89700000000000002</c:v>
                </c:pt>
                <c:pt idx="700">
                  <c:v>0.89100000000000001</c:v>
                </c:pt>
                <c:pt idx="701">
                  <c:v>0.871</c:v>
                </c:pt>
                <c:pt idx="702">
                  <c:v>0.86</c:v>
                </c:pt>
                <c:pt idx="703">
                  <c:v>0.86</c:v>
                </c:pt>
                <c:pt idx="704">
                  <c:v>0.86</c:v>
                </c:pt>
                <c:pt idx="705">
                  <c:v>0.79600000000000004</c:v>
                </c:pt>
                <c:pt idx="706">
                  <c:v>0.64400000000000002</c:v>
                </c:pt>
                <c:pt idx="707">
                  <c:v>0.55500000000000005</c:v>
                </c:pt>
                <c:pt idx="708">
                  <c:v>0.65500000000000003</c:v>
                </c:pt>
                <c:pt idx="709">
                  <c:v>0.54500000000000004</c:v>
                </c:pt>
                <c:pt idx="710">
                  <c:v>0.54500000000000004</c:v>
                </c:pt>
                <c:pt idx="711">
                  <c:v>0.54500000000000004</c:v>
                </c:pt>
                <c:pt idx="712">
                  <c:v>0.58699999999999997</c:v>
                </c:pt>
                <c:pt idx="713">
                  <c:v>0.61799999999999999</c:v>
                </c:pt>
                <c:pt idx="714">
                  <c:v>0.46800000000000003</c:v>
                </c:pt>
                <c:pt idx="715">
                  <c:v>0.52600000000000002</c:v>
                </c:pt>
                <c:pt idx="716">
                  <c:v>0.54200000000000004</c:v>
                </c:pt>
                <c:pt idx="717">
                  <c:v>0.54200000000000004</c:v>
                </c:pt>
                <c:pt idx="718">
                  <c:v>0.54200000000000004</c:v>
                </c:pt>
                <c:pt idx="719">
                  <c:v>0.58099999999999996</c:v>
                </c:pt>
                <c:pt idx="720">
                  <c:v>0.374</c:v>
                </c:pt>
                <c:pt idx="721">
                  <c:v>0.33800000000000002</c:v>
                </c:pt>
                <c:pt idx="722">
                  <c:v>0.27600000000000002</c:v>
                </c:pt>
                <c:pt idx="723">
                  <c:v>0.23599999999999999</c:v>
                </c:pt>
                <c:pt idx="724">
                  <c:v>0.23599999999999999</c:v>
                </c:pt>
                <c:pt idx="725">
                  <c:v>0.23599999999999999</c:v>
                </c:pt>
                <c:pt idx="726">
                  <c:v>0.28499999999999998</c:v>
                </c:pt>
                <c:pt idx="727">
                  <c:v>0.27100000000000002</c:v>
                </c:pt>
                <c:pt idx="728">
                  <c:v>0.28799999999999998</c:v>
                </c:pt>
                <c:pt idx="729">
                  <c:v>0.29499999999999998</c:v>
                </c:pt>
                <c:pt idx="730">
                  <c:v>0.26200000000000001</c:v>
                </c:pt>
                <c:pt idx="731">
                  <c:v>0.26200000000000001</c:v>
                </c:pt>
                <c:pt idx="732">
                  <c:v>0.26200000000000001</c:v>
                </c:pt>
                <c:pt idx="733">
                  <c:v>8.8999999999999996E-2</c:v>
                </c:pt>
                <c:pt idx="734">
                  <c:v>9.1999999999999998E-2</c:v>
                </c:pt>
                <c:pt idx="735">
                  <c:v>0.21299999999999999</c:v>
                </c:pt>
                <c:pt idx="736">
                  <c:v>0.36299999999999999</c:v>
                </c:pt>
                <c:pt idx="737">
                  <c:v>0.40200000000000002</c:v>
                </c:pt>
                <c:pt idx="738">
                  <c:v>0.40200000000000002</c:v>
                </c:pt>
                <c:pt idx="739">
                  <c:v>0.40200000000000002</c:v>
                </c:pt>
                <c:pt idx="740">
                  <c:v>0.49199999999999999</c:v>
                </c:pt>
                <c:pt idx="741">
                  <c:v>0.39400000000000002</c:v>
                </c:pt>
                <c:pt idx="742">
                  <c:v>0.34100000000000003</c:v>
                </c:pt>
                <c:pt idx="743">
                  <c:v>0.52300000000000002</c:v>
                </c:pt>
                <c:pt idx="744">
                  <c:v>0.58799999999999997</c:v>
                </c:pt>
                <c:pt idx="745">
                  <c:v>0.58799999999999997</c:v>
                </c:pt>
                <c:pt idx="746">
                  <c:v>0.58799999999999997</c:v>
                </c:pt>
                <c:pt idx="747">
                  <c:v>0.59099999999999997</c:v>
                </c:pt>
                <c:pt idx="748">
                  <c:v>0.67400000000000004</c:v>
                </c:pt>
                <c:pt idx="749">
                  <c:v>0.61399999999999999</c:v>
                </c:pt>
                <c:pt idx="750">
                  <c:v>0.63300000000000001</c:v>
                </c:pt>
                <c:pt idx="751">
                  <c:v>0.7</c:v>
                </c:pt>
                <c:pt idx="752">
                  <c:v>0.7</c:v>
                </c:pt>
                <c:pt idx="753">
                  <c:v>0.7</c:v>
                </c:pt>
                <c:pt idx="754">
                  <c:v>0.77600000000000002</c:v>
                </c:pt>
                <c:pt idx="755">
                  <c:v>0.70599999999999996</c:v>
                </c:pt>
                <c:pt idx="756">
                  <c:v>0.67100000000000004</c:v>
                </c:pt>
                <c:pt idx="757">
                  <c:v>0.69</c:v>
                </c:pt>
                <c:pt idx="758">
                  <c:v>0.80800000000000005</c:v>
                </c:pt>
                <c:pt idx="759">
                  <c:v>0.80800000000000005</c:v>
                </c:pt>
                <c:pt idx="760">
                  <c:v>0.80800000000000005</c:v>
                </c:pt>
                <c:pt idx="761">
                  <c:v>0.72199999999999998</c:v>
                </c:pt>
                <c:pt idx="762">
                  <c:v>0.60899999999999999</c:v>
                </c:pt>
                <c:pt idx="763">
                  <c:v>0.58899999999999997</c:v>
                </c:pt>
                <c:pt idx="764">
                  <c:v>0.624</c:v>
                </c:pt>
                <c:pt idx="765">
                  <c:v>0.56899999999999995</c:v>
                </c:pt>
                <c:pt idx="766">
                  <c:v>0.56899999999999995</c:v>
                </c:pt>
                <c:pt idx="767">
                  <c:v>0.56899999999999995</c:v>
                </c:pt>
                <c:pt idx="768">
                  <c:v>0.745</c:v>
                </c:pt>
                <c:pt idx="769">
                  <c:v>0.45700000000000002</c:v>
                </c:pt>
                <c:pt idx="770">
                  <c:v>0.29499999999999998</c:v>
                </c:pt>
                <c:pt idx="771">
                  <c:v>0.39700000000000002</c:v>
                </c:pt>
                <c:pt idx="772">
                  <c:v>0.79800000000000004</c:v>
                </c:pt>
                <c:pt idx="773">
                  <c:v>0.79800000000000004</c:v>
                </c:pt>
                <c:pt idx="774">
                  <c:v>0.79800000000000004</c:v>
                </c:pt>
                <c:pt idx="775">
                  <c:v>0.75700000000000001</c:v>
                </c:pt>
                <c:pt idx="776">
                  <c:v>0.48099999999999998</c:v>
                </c:pt>
                <c:pt idx="777">
                  <c:v>0.48099999999999998</c:v>
                </c:pt>
                <c:pt idx="778">
                  <c:v>0.70299999999999996</c:v>
                </c:pt>
                <c:pt idx="779">
                  <c:v>0.77700000000000002</c:v>
                </c:pt>
                <c:pt idx="780">
                  <c:v>0.77700000000000002</c:v>
                </c:pt>
                <c:pt idx="781">
                  <c:v>0.77700000000000002</c:v>
                </c:pt>
                <c:pt idx="782">
                  <c:v>0.83699999999999997</c:v>
                </c:pt>
                <c:pt idx="783">
                  <c:v>0.83</c:v>
                </c:pt>
                <c:pt idx="784">
                  <c:v>0.76700000000000002</c:v>
                </c:pt>
                <c:pt idx="785">
                  <c:v>0.80600000000000005</c:v>
                </c:pt>
                <c:pt idx="786">
                  <c:v>0.68700000000000006</c:v>
                </c:pt>
                <c:pt idx="787">
                  <c:v>0.68700000000000006</c:v>
                </c:pt>
                <c:pt idx="788">
                  <c:v>0.68700000000000006</c:v>
                </c:pt>
                <c:pt idx="789">
                  <c:v>0.86399999999999999</c:v>
                </c:pt>
                <c:pt idx="790">
                  <c:v>0.95</c:v>
                </c:pt>
                <c:pt idx="791">
                  <c:v>0.84799999999999998</c:v>
                </c:pt>
                <c:pt idx="792">
                  <c:v>0.85699999999999998</c:v>
                </c:pt>
                <c:pt idx="793">
                  <c:v>0.95499999999999996</c:v>
                </c:pt>
                <c:pt idx="794">
                  <c:v>0.95499999999999996</c:v>
                </c:pt>
                <c:pt idx="795">
                  <c:v>0.95499999999999996</c:v>
                </c:pt>
                <c:pt idx="796">
                  <c:v>0.98899999999999999</c:v>
                </c:pt>
                <c:pt idx="797">
                  <c:v>0.92700000000000005</c:v>
                </c:pt>
                <c:pt idx="798">
                  <c:v>0.81699999999999995</c:v>
                </c:pt>
                <c:pt idx="799">
                  <c:v>0.70299999999999996</c:v>
                </c:pt>
                <c:pt idx="800">
                  <c:v>0.746</c:v>
                </c:pt>
                <c:pt idx="801">
                  <c:v>0.746</c:v>
                </c:pt>
                <c:pt idx="802">
                  <c:v>0.746</c:v>
                </c:pt>
                <c:pt idx="803">
                  <c:v>0.81200000000000006</c:v>
                </c:pt>
                <c:pt idx="804">
                  <c:v>0.60699999999999998</c:v>
                </c:pt>
                <c:pt idx="805">
                  <c:v>0.46300000000000002</c:v>
                </c:pt>
                <c:pt idx="806">
                  <c:v>0.34100000000000003</c:v>
                </c:pt>
                <c:pt idx="807">
                  <c:v>0.36099999999999999</c:v>
                </c:pt>
                <c:pt idx="808">
                  <c:v>0.36099999999999999</c:v>
                </c:pt>
                <c:pt idx="809">
                  <c:v>0.36099999999999999</c:v>
                </c:pt>
                <c:pt idx="810">
                  <c:v>0.34200000000000003</c:v>
                </c:pt>
                <c:pt idx="811">
                  <c:v>0.308</c:v>
                </c:pt>
                <c:pt idx="812">
                  <c:v>0.4</c:v>
                </c:pt>
                <c:pt idx="813">
                  <c:v>0.35399999999999998</c:v>
                </c:pt>
                <c:pt idx="814">
                  <c:v>0.25600000000000001</c:v>
                </c:pt>
                <c:pt idx="815">
                  <c:v>0.25600000000000001</c:v>
                </c:pt>
                <c:pt idx="816">
                  <c:v>0.25600000000000001</c:v>
                </c:pt>
                <c:pt idx="817">
                  <c:v>0.28699999999999998</c:v>
                </c:pt>
                <c:pt idx="818">
                  <c:v>0.25900000000000001</c:v>
                </c:pt>
                <c:pt idx="819">
                  <c:v>0.26300000000000001</c:v>
                </c:pt>
                <c:pt idx="820">
                  <c:v>0.38300000000000001</c:v>
                </c:pt>
                <c:pt idx="821">
                  <c:v>0.312</c:v>
                </c:pt>
                <c:pt idx="822">
                  <c:v>0.312</c:v>
                </c:pt>
                <c:pt idx="823">
                  <c:v>0.312</c:v>
                </c:pt>
                <c:pt idx="824">
                  <c:v>0.20200000000000001</c:v>
                </c:pt>
                <c:pt idx="825">
                  <c:v>0.373</c:v>
                </c:pt>
                <c:pt idx="826">
                  <c:v>0.38600000000000001</c:v>
                </c:pt>
                <c:pt idx="827">
                  <c:v>0.40100000000000002</c:v>
                </c:pt>
                <c:pt idx="828">
                  <c:v>0.438</c:v>
                </c:pt>
                <c:pt idx="829">
                  <c:v>0.438</c:v>
                </c:pt>
                <c:pt idx="830">
                  <c:v>0.438</c:v>
                </c:pt>
                <c:pt idx="831">
                  <c:v>0.499</c:v>
                </c:pt>
                <c:pt idx="832">
                  <c:v>0.54200000000000004</c:v>
                </c:pt>
                <c:pt idx="833">
                  <c:v>0.44500000000000001</c:v>
                </c:pt>
                <c:pt idx="834">
                  <c:v>0.44500000000000001</c:v>
                </c:pt>
                <c:pt idx="835">
                  <c:v>0.40600000000000003</c:v>
                </c:pt>
                <c:pt idx="836">
                  <c:v>0.40600000000000003</c:v>
                </c:pt>
                <c:pt idx="837">
                  <c:v>0.40600000000000003</c:v>
                </c:pt>
                <c:pt idx="838">
                  <c:v>0.438</c:v>
                </c:pt>
                <c:pt idx="839">
                  <c:v>0.47799999999999998</c:v>
                </c:pt>
                <c:pt idx="840">
                  <c:v>0.46800000000000003</c:v>
                </c:pt>
                <c:pt idx="841">
                  <c:v>0.66600000000000004</c:v>
                </c:pt>
                <c:pt idx="842">
                  <c:v>0.79900000000000004</c:v>
                </c:pt>
                <c:pt idx="843">
                  <c:v>0.79900000000000004</c:v>
                </c:pt>
                <c:pt idx="844">
                  <c:v>0.79900000000000004</c:v>
                </c:pt>
                <c:pt idx="845">
                  <c:v>0.79900000000000004</c:v>
                </c:pt>
                <c:pt idx="846">
                  <c:v>0.90800000000000003</c:v>
                </c:pt>
                <c:pt idx="847">
                  <c:v>0.85799999999999998</c:v>
                </c:pt>
                <c:pt idx="848">
                  <c:v>0.86899999999999999</c:v>
                </c:pt>
                <c:pt idx="849">
                  <c:v>0.85899999999999999</c:v>
                </c:pt>
                <c:pt idx="850">
                  <c:v>0.85899999999999999</c:v>
                </c:pt>
                <c:pt idx="851">
                  <c:v>0.85899999999999999</c:v>
                </c:pt>
                <c:pt idx="852">
                  <c:v>0.80100000000000005</c:v>
                </c:pt>
                <c:pt idx="853">
                  <c:v>0.72199999999999998</c:v>
                </c:pt>
                <c:pt idx="854">
                  <c:v>0.70099999999999996</c:v>
                </c:pt>
                <c:pt idx="855">
                  <c:v>0.71099999999999997</c:v>
                </c:pt>
                <c:pt idx="856">
                  <c:v>0.75900000000000001</c:v>
                </c:pt>
                <c:pt idx="857">
                  <c:v>0.75900000000000001</c:v>
                </c:pt>
                <c:pt idx="858">
                  <c:v>0.75900000000000001</c:v>
                </c:pt>
                <c:pt idx="859">
                  <c:v>0.85899999999999999</c:v>
                </c:pt>
                <c:pt idx="860">
                  <c:v>0.78800000000000003</c:v>
                </c:pt>
                <c:pt idx="861">
                  <c:v>0.747</c:v>
                </c:pt>
                <c:pt idx="862">
                  <c:v>0.77100000000000002</c:v>
                </c:pt>
                <c:pt idx="863">
                  <c:v>0.58899999999999997</c:v>
                </c:pt>
                <c:pt idx="864">
                  <c:v>0.58899999999999997</c:v>
                </c:pt>
                <c:pt idx="865">
                  <c:v>0.58899999999999997</c:v>
                </c:pt>
                <c:pt idx="866">
                  <c:v>0.57699999999999996</c:v>
                </c:pt>
                <c:pt idx="867">
                  <c:v>0.36799999999999999</c:v>
                </c:pt>
                <c:pt idx="868">
                  <c:v>0.61799999999999999</c:v>
                </c:pt>
                <c:pt idx="869">
                  <c:v>0.63400000000000001</c:v>
                </c:pt>
                <c:pt idx="870">
                  <c:v>0.60199999999999998</c:v>
                </c:pt>
                <c:pt idx="871">
                  <c:v>0.60199999999999998</c:v>
                </c:pt>
                <c:pt idx="872">
                  <c:v>0.60199999999999998</c:v>
                </c:pt>
                <c:pt idx="873">
                  <c:v>0.46899999999999997</c:v>
                </c:pt>
                <c:pt idx="874">
                  <c:v>0.51300000000000001</c:v>
                </c:pt>
                <c:pt idx="875">
                  <c:v>0.36799999999999999</c:v>
                </c:pt>
                <c:pt idx="876">
                  <c:v>0.34300000000000003</c:v>
                </c:pt>
                <c:pt idx="877">
                  <c:v>0.254</c:v>
                </c:pt>
                <c:pt idx="878">
                  <c:v>0.254</c:v>
                </c:pt>
                <c:pt idx="879">
                  <c:v>0.254</c:v>
                </c:pt>
                <c:pt idx="880">
                  <c:v>0.215</c:v>
                </c:pt>
                <c:pt idx="881">
                  <c:v>0.252</c:v>
                </c:pt>
                <c:pt idx="882">
                  <c:v>0.17899999999999999</c:v>
                </c:pt>
                <c:pt idx="883">
                  <c:v>0.152</c:v>
                </c:pt>
                <c:pt idx="884">
                  <c:v>0.16800000000000001</c:v>
                </c:pt>
                <c:pt idx="885">
                  <c:v>0.16800000000000001</c:v>
                </c:pt>
                <c:pt idx="886">
                  <c:v>0.16800000000000001</c:v>
                </c:pt>
                <c:pt idx="887">
                  <c:v>0.16200000000000001</c:v>
                </c:pt>
                <c:pt idx="888">
                  <c:v>0.23200000000000001</c:v>
                </c:pt>
                <c:pt idx="889">
                  <c:v>0.30399999999999999</c:v>
                </c:pt>
                <c:pt idx="890">
                  <c:v>0.437</c:v>
                </c:pt>
                <c:pt idx="891">
                  <c:v>0.58799999999999997</c:v>
                </c:pt>
                <c:pt idx="892">
                  <c:v>0.58799999999999997</c:v>
                </c:pt>
                <c:pt idx="893">
                  <c:v>0.58799999999999997</c:v>
                </c:pt>
                <c:pt idx="894">
                  <c:v>0.70099999999999996</c:v>
                </c:pt>
                <c:pt idx="895">
                  <c:v>0.65500000000000003</c:v>
                </c:pt>
                <c:pt idx="896">
                  <c:v>0.66</c:v>
                </c:pt>
                <c:pt idx="897">
                  <c:v>0.86</c:v>
                </c:pt>
                <c:pt idx="898">
                  <c:v>0.72899999999999998</c:v>
                </c:pt>
                <c:pt idx="899">
                  <c:v>0.72899999999999998</c:v>
                </c:pt>
                <c:pt idx="900">
                  <c:v>0.72899999999999998</c:v>
                </c:pt>
                <c:pt idx="901">
                  <c:v>0.78400000000000003</c:v>
                </c:pt>
                <c:pt idx="902">
                  <c:v>0.69399999999999995</c:v>
                </c:pt>
                <c:pt idx="903">
                  <c:v>0.78200000000000003</c:v>
                </c:pt>
                <c:pt idx="904">
                  <c:v>0.78200000000000003</c:v>
                </c:pt>
                <c:pt idx="905">
                  <c:v>0.64300000000000002</c:v>
                </c:pt>
                <c:pt idx="906">
                  <c:v>0.64300000000000002</c:v>
                </c:pt>
                <c:pt idx="907">
                  <c:v>0.64300000000000002</c:v>
                </c:pt>
                <c:pt idx="908">
                  <c:v>0.55300000000000005</c:v>
                </c:pt>
                <c:pt idx="909">
                  <c:v>0.626</c:v>
                </c:pt>
                <c:pt idx="910">
                  <c:v>0.73</c:v>
                </c:pt>
                <c:pt idx="911">
                  <c:v>0.77400000000000002</c:v>
                </c:pt>
                <c:pt idx="912">
                  <c:v>0.73499999999999999</c:v>
                </c:pt>
                <c:pt idx="913">
                  <c:v>0.73499999999999999</c:v>
                </c:pt>
                <c:pt idx="914">
                  <c:v>0.73499999999999999</c:v>
                </c:pt>
                <c:pt idx="915">
                  <c:v>0.68300000000000005</c:v>
                </c:pt>
                <c:pt idx="916">
                  <c:v>0.70599999999999996</c:v>
                </c:pt>
                <c:pt idx="917">
                  <c:v>0.56699999999999995</c:v>
                </c:pt>
                <c:pt idx="918">
                  <c:v>0.44400000000000001</c:v>
                </c:pt>
                <c:pt idx="919">
                  <c:v>0.36299999999999999</c:v>
                </c:pt>
                <c:pt idx="920">
                  <c:v>0.36299999999999999</c:v>
                </c:pt>
                <c:pt idx="921">
                  <c:v>0.36299999999999999</c:v>
                </c:pt>
                <c:pt idx="922">
                  <c:v>0.45500000000000002</c:v>
                </c:pt>
                <c:pt idx="923">
                  <c:v>0.52500000000000002</c:v>
                </c:pt>
                <c:pt idx="924">
                  <c:v>0.55100000000000005</c:v>
                </c:pt>
                <c:pt idx="925">
                  <c:v>0.60799999999999998</c:v>
                </c:pt>
                <c:pt idx="926">
                  <c:v>0.51300000000000001</c:v>
                </c:pt>
                <c:pt idx="927">
                  <c:v>0.51300000000000001</c:v>
                </c:pt>
                <c:pt idx="928">
                  <c:v>0.51300000000000001</c:v>
                </c:pt>
                <c:pt idx="929">
                  <c:v>0.48199999999999998</c:v>
                </c:pt>
                <c:pt idx="930">
                  <c:v>0.40699999999999997</c:v>
                </c:pt>
                <c:pt idx="931">
                  <c:v>0.28999999999999998</c:v>
                </c:pt>
                <c:pt idx="932">
                  <c:v>0.33500000000000002</c:v>
                </c:pt>
                <c:pt idx="933">
                  <c:v>0.33200000000000002</c:v>
                </c:pt>
                <c:pt idx="934">
                  <c:v>0.33200000000000002</c:v>
                </c:pt>
                <c:pt idx="935">
                  <c:v>0.33200000000000002</c:v>
                </c:pt>
                <c:pt idx="936">
                  <c:v>0.28999999999999998</c:v>
                </c:pt>
                <c:pt idx="937">
                  <c:v>0.371</c:v>
                </c:pt>
                <c:pt idx="938">
                  <c:v>0.30499999999999999</c:v>
                </c:pt>
                <c:pt idx="939">
                  <c:v>0.23799999999999999</c:v>
                </c:pt>
                <c:pt idx="940">
                  <c:v>0.26400000000000001</c:v>
                </c:pt>
                <c:pt idx="941">
                  <c:v>0.26400000000000001</c:v>
                </c:pt>
                <c:pt idx="942">
                  <c:v>0.26400000000000001</c:v>
                </c:pt>
                <c:pt idx="943">
                  <c:v>0.27600000000000002</c:v>
                </c:pt>
                <c:pt idx="944">
                  <c:v>0.30499999999999999</c:v>
                </c:pt>
                <c:pt idx="945">
                  <c:v>0.23599999999999999</c:v>
                </c:pt>
                <c:pt idx="946">
                  <c:v>0.30599999999999999</c:v>
                </c:pt>
                <c:pt idx="947">
                  <c:v>0.20899999999999999</c:v>
                </c:pt>
                <c:pt idx="948">
                  <c:v>0.20899999999999999</c:v>
                </c:pt>
                <c:pt idx="949">
                  <c:v>0.20899999999999999</c:v>
                </c:pt>
                <c:pt idx="950">
                  <c:v>0.20699999999999999</c:v>
                </c:pt>
                <c:pt idx="951">
                  <c:v>0.24199999999999999</c:v>
                </c:pt>
                <c:pt idx="952">
                  <c:v>0.16</c:v>
                </c:pt>
                <c:pt idx="953">
                  <c:v>0.17799999999999999</c:v>
                </c:pt>
                <c:pt idx="954">
                  <c:v>0.161</c:v>
                </c:pt>
                <c:pt idx="955">
                  <c:v>0.161</c:v>
                </c:pt>
                <c:pt idx="956">
                  <c:v>0.161</c:v>
                </c:pt>
                <c:pt idx="957">
                  <c:v>0.249</c:v>
                </c:pt>
                <c:pt idx="958">
                  <c:v>0.248</c:v>
                </c:pt>
                <c:pt idx="959">
                  <c:v>0.30099999999999999</c:v>
                </c:pt>
                <c:pt idx="960">
                  <c:v>0.312</c:v>
                </c:pt>
                <c:pt idx="961">
                  <c:v>0.42099999999999999</c:v>
                </c:pt>
                <c:pt idx="962">
                  <c:v>0.42099999999999999</c:v>
                </c:pt>
                <c:pt idx="963">
                  <c:v>0.42099999999999999</c:v>
                </c:pt>
                <c:pt idx="964">
                  <c:v>0.63300000000000001</c:v>
                </c:pt>
                <c:pt idx="965">
                  <c:v>0.60099999999999998</c:v>
                </c:pt>
                <c:pt idx="966">
                  <c:v>0.51300000000000001</c:v>
                </c:pt>
                <c:pt idx="967">
                  <c:v>0.46200000000000002</c:v>
                </c:pt>
                <c:pt idx="968">
                  <c:v>0.61899999999999999</c:v>
                </c:pt>
                <c:pt idx="969">
                  <c:v>0.61899999999999999</c:v>
                </c:pt>
                <c:pt idx="970">
                  <c:v>0.61899999999999999</c:v>
                </c:pt>
                <c:pt idx="971">
                  <c:v>0.64100000000000001</c:v>
                </c:pt>
                <c:pt idx="972">
                  <c:v>0.63900000000000001</c:v>
                </c:pt>
                <c:pt idx="973">
                  <c:v>0.67800000000000005</c:v>
                </c:pt>
                <c:pt idx="974">
                  <c:v>0.68799999999999994</c:v>
                </c:pt>
                <c:pt idx="975">
                  <c:v>0.70799999999999996</c:v>
                </c:pt>
                <c:pt idx="976">
                  <c:v>0.70799999999999996</c:v>
                </c:pt>
                <c:pt idx="977">
                  <c:v>0.70799999999999996</c:v>
                </c:pt>
                <c:pt idx="978">
                  <c:v>0.64400000000000002</c:v>
                </c:pt>
                <c:pt idx="979">
                  <c:v>0.623</c:v>
                </c:pt>
                <c:pt idx="980">
                  <c:v>0.51800000000000002</c:v>
                </c:pt>
                <c:pt idx="981">
                  <c:v>0.41199999999999998</c:v>
                </c:pt>
                <c:pt idx="982">
                  <c:v>0.29799999999999999</c:v>
                </c:pt>
                <c:pt idx="983">
                  <c:v>0.29799999999999999</c:v>
                </c:pt>
                <c:pt idx="984">
                  <c:v>0.29799999999999999</c:v>
                </c:pt>
                <c:pt idx="985">
                  <c:v>0.182</c:v>
                </c:pt>
                <c:pt idx="986">
                  <c:v>0.40100000000000002</c:v>
                </c:pt>
                <c:pt idx="987">
                  <c:v>0.55800000000000005</c:v>
                </c:pt>
                <c:pt idx="988">
                  <c:v>0.68899999999999995</c:v>
                </c:pt>
                <c:pt idx="989">
                  <c:v>0.72599999999999998</c:v>
                </c:pt>
                <c:pt idx="990">
                  <c:v>0.72599999999999998</c:v>
                </c:pt>
                <c:pt idx="991">
                  <c:v>0.72599999999999998</c:v>
                </c:pt>
                <c:pt idx="992">
                  <c:v>0.58499999999999996</c:v>
                </c:pt>
                <c:pt idx="993">
                  <c:v>0.79800000000000004</c:v>
                </c:pt>
                <c:pt idx="994">
                  <c:v>0.82199999999999995</c:v>
                </c:pt>
                <c:pt idx="995">
                  <c:v>0.78900000000000003</c:v>
                </c:pt>
                <c:pt idx="996">
                  <c:v>0.92200000000000004</c:v>
                </c:pt>
                <c:pt idx="997">
                  <c:v>0.92200000000000004</c:v>
                </c:pt>
                <c:pt idx="998">
                  <c:v>0.92200000000000004</c:v>
                </c:pt>
                <c:pt idx="999">
                  <c:v>0.89500000000000002</c:v>
                </c:pt>
                <c:pt idx="1000">
                  <c:v>0.85699999999999998</c:v>
                </c:pt>
                <c:pt idx="1001">
                  <c:v>0.82</c:v>
                </c:pt>
                <c:pt idx="1002">
                  <c:v>0.81299999999999994</c:v>
                </c:pt>
                <c:pt idx="1003">
                  <c:v>0.83499999999999996</c:v>
                </c:pt>
                <c:pt idx="1004">
                  <c:v>0.83499999999999996</c:v>
                </c:pt>
                <c:pt idx="1005">
                  <c:v>0.83499999999999996</c:v>
                </c:pt>
                <c:pt idx="1006">
                  <c:v>0.79100000000000004</c:v>
                </c:pt>
                <c:pt idx="1007">
                  <c:v>0.60599999999999998</c:v>
                </c:pt>
                <c:pt idx="1008">
                  <c:v>0.60199999999999998</c:v>
                </c:pt>
                <c:pt idx="1009">
                  <c:v>0.58599999999999997</c:v>
                </c:pt>
                <c:pt idx="1010">
                  <c:v>0.72899999999999998</c:v>
                </c:pt>
                <c:pt idx="1011">
                  <c:v>0.72899999999999998</c:v>
                </c:pt>
                <c:pt idx="1012">
                  <c:v>0.72899999999999998</c:v>
                </c:pt>
                <c:pt idx="1013">
                  <c:v>0.73799999999999999</c:v>
                </c:pt>
                <c:pt idx="1014">
                  <c:v>0.73199999999999998</c:v>
                </c:pt>
                <c:pt idx="1015">
                  <c:v>0.59199999999999997</c:v>
                </c:pt>
                <c:pt idx="1016">
                  <c:v>0.53900000000000003</c:v>
                </c:pt>
                <c:pt idx="1017">
                  <c:v>0.67100000000000004</c:v>
                </c:pt>
                <c:pt idx="1018">
                  <c:v>0.67100000000000004</c:v>
                </c:pt>
                <c:pt idx="1019">
                  <c:v>0.67100000000000004</c:v>
                </c:pt>
                <c:pt idx="1020">
                  <c:v>0.52300000000000002</c:v>
                </c:pt>
                <c:pt idx="1021">
                  <c:v>0.32200000000000001</c:v>
                </c:pt>
                <c:pt idx="1022">
                  <c:v>0.32100000000000001</c:v>
                </c:pt>
                <c:pt idx="1023">
                  <c:v>0.29299999999999998</c:v>
                </c:pt>
                <c:pt idx="1024">
                  <c:v>0.35899999999999999</c:v>
                </c:pt>
                <c:pt idx="1025">
                  <c:v>0.35899999999999999</c:v>
                </c:pt>
                <c:pt idx="1026">
                  <c:v>0.35899999999999999</c:v>
                </c:pt>
                <c:pt idx="1027">
                  <c:v>0.20200000000000001</c:v>
                </c:pt>
                <c:pt idx="1028">
                  <c:v>0.185</c:v>
                </c:pt>
                <c:pt idx="1029">
                  <c:v>0.123</c:v>
                </c:pt>
                <c:pt idx="1030">
                  <c:v>0.23400000000000001</c:v>
                </c:pt>
                <c:pt idx="1031">
                  <c:v>0.13900000000000001</c:v>
                </c:pt>
                <c:pt idx="1032">
                  <c:v>0.13900000000000001</c:v>
                </c:pt>
                <c:pt idx="1033">
                  <c:v>0.13900000000000001</c:v>
                </c:pt>
                <c:pt idx="1034">
                  <c:v>0.25800000000000001</c:v>
                </c:pt>
                <c:pt idx="1035">
                  <c:v>0.17499999999999999</c:v>
                </c:pt>
                <c:pt idx="1036">
                  <c:v>0.17599999999999999</c:v>
                </c:pt>
                <c:pt idx="1037">
                  <c:v>0.25700000000000001</c:v>
                </c:pt>
                <c:pt idx="1038">
                  <c:v>0.20399999999999999</c:v>
                </c:pt>
                <c:pt idx="1039">
                  <c:v>0.20399999999999999</c:v>
                </c:pt>
                <c:pt idx="1040">
                  <c:v>0.20399999999999999</c:v>
                </c:pt>
                <c:pt idx="1041">
                  <c:v>0.20699999999999999</c:v>
                </c:pt>
                <c:pt idx="1042">
                  <c:v>0.20699999999999999</c:v>
                </c:pt>
                <c:pt idx="1043">
                  <c:v>0.36499999999999999</c:v>
                </c:pt>
                <c:pt idx="1044">
                  <c:v>0.25700000000000001</c:v>
                </c:pt>
                <c:pt idx="1045">
                  <c:v>0.26500000000000001</c:v>
                </c:pt>
                <c:pt idx="1046">
                  <c:v>0.26500000000000001</c:v>
                </c:pt>
                <c:pt idx="1047">
                  <c:v>0.26500000000000001</c:v>
                </c:pt>
                <c:pt idx="1048">
                  <c:v>0.30099999999999999</c:v>
                </c:pt>
                <c:pt idx="1049">
                  <c:v>0.35899999999999999</c:v>
                </c:pt>
                <c:pt idx="1050">
                  <c:v>0.34899999999999998</c:v>
                </c:pt>
                <c:pt idx="1051">
                  <c:v>0.438</c:v>
                </c:pt>
                <c:pt idx="1052">
                  <c:v>0.26400000000000001</c:v>
                </c:pt>
                <c:pt idx="1053">
                  <c:v>0.26400000000000001</c:v>
                </c:pt>
                <c:pt idx="1054">
                  <c:v>0.26400000000000001</c:v>
                </c:pt>
                <c:pt idx="1055">
                  <c:v>0.37</c:v>
                </c:pt>
                <c:pt idx="1056">
                  <c:v>0.34200000000000003</c:v>
                </c:pt>
                <c:pt idx="1057">
                  <c:v>0.35799999999999998</c:v>
                </c:pt>
                <c:pt idx="1058">
                  <c:v>0.35799999999999998</c:v>
                </c:pt>
                <c:pt idx="1059">
                  <c:v>0.30399999999999999</c:v>
                </c:pt>
                <c:pt idx="1060">
                  <c:v>0.30399999999999999</c:v>
                </c:pt>
                <c:pt idx="1061">
                  <c:v>0.30399999999999999</c:v>
                </c:pt>
                <c:pt idx="1062">
                  <c:v>0.39200000000000002</c:v>
                </c:pt>
                <c:pt idx="1063">
                  <c:v>0.33300000000000002</c:v>
                </c:pt>
                <c:pt idx="1064">
                  <c:v>0.29399999999999998</c:v>
                </c:pt>
                <c:pt idx="1065">
                  <c:v>0.32100000000000001</c:v>
                </c:pt>
                <c:pt idx="1066">
                  <c:v>0.33100000000000002</c:v>
                </c:pt>
                <c:pt idx="1067">
                  <c:v>0.33100000000000002</c:v>
                </c:pt>
                <c:pt idx="1068">
                  <c:v>0.33100000000000002</c:v>
                </c:pt>
                <c:pt idx="1069">
                  <c:v>0.34599999999999997</c:v>
                </c:pt>
                <c:pt idx="1070">
                  <c:v>0.47499999999999998</c:v>
                </c:pt>
                <c:pt idx="1071">
                  <c:v>0.52100000000000002</c:v>
                </c:pt>
                <c:pt idx="1072">
                  <c:v>0.51800000000000002</c:v>
                </c:pt>
                <c:pt idx="1073">
                  <c:v>0.39900000000000002</c:v>
                </c:pt>
                <c:pt idx="1074">
                  <c:v>0.39900000000000002</c:v>
                </c:pt>
                <c:pt idx="1075">
                  <c:v>0.39900000000000002</c:v>
                </c:pt>
                <c:pt idx="1076">
                  <c:v>0.46200000000000002</c:v>
                </c:pt>
                <c:pt idx="1077">
                  <c:v>0.307</c:v>
                </c:pt>
                <c:pt idx="1078">
                  <c:v>0.21</c:v>
                </c:pt>
                <c:pt idx="1079">
                  <c:v>0.435</c:v>
                </c:pt>
                <c:pt idx="1080">
                  <c:v>0.60699999999999998</c:v>
                </c:pt>
                <c:pt idx="1081">
                  <c:v>0.60699999999999998</c:v>
                </c:pt>
                <c:pt idx="1082">
                  <c:v>0.60699999999999998</c:v>
                </c:pt>
                <c:pt idx="1083">
                  <c:v>0.59699999999999998</c:v>
                </c:pt>
                <c:pt idx="1084">
                  <c:v>0.54100000000000004</c:v>
                </c:pt>
                <c:pt idx="1085">
                  <c:v>0.27200000000000002</c:v>
                </c:pt>
                <c:pt idx="1086">
                  <c:v>0.29499999999999998</c:v>
                </c:pt>
                <c:pt idx="1087">
                  <c:v>0.25</c:v>
                </c:pt>
                <c:pt idx="1088">
                  <c:v>0.25</c:v>
                </c:pt>
                <c:pt idx="1089">
                  <c:v>0.25</c:v>
                </c:pt>
                <c:pt idx="1090">
                  <c:v>0.30199999999999999</c:v>
                </c:pt>
                <c:pt idx="1091">
                  <c:v>0.377</c:v>
                </c:pt>
                <c:pt idx="1092">
                  <c:v>0.33200000000000002</c:v>
                </c:pt>
                <c:pt idx="1093">
                  <c:v>0.32100000000000001</c:v>
                </c:pt>
                <c:pt idx="1094">
                  <c:v>0.38</c:v>
                </c:pt>
                <c:pt idx="1095">
                  <c:v>0.38</c:v>
                </c:pt>
                <c:pt idx="1096">
                  <c:v>0.38</c:v>
                </c:pt>
                <c:pt idx="1097">
                  <c:v>0.44500000000000001</c:v>
                </c:pt>
                <c:pt idx="1098">
                  <c:v>0.55800000000000005</c:v>
                </c:pt>
                <c:pt idx="1099">
                  <c:v>0.46500000000000002</c:v>
                </c:pt>
                <c:pt idx="1100">
                  <c:v>0.54300000000000004</c:v>
                </c:pt>
                <c:pt idx="1101">
                  <c:v>0.42799999999999999</c:v>
                </c:pt>
                <c:pt idx="1102">
                  <c:v>0.42799999999999999</c:v>
                </c:pt>
                <c:pt idx="1103">
                  <c:v>0.42799999999999999</c:v>
                </c:pt>
                <c:pt idx="1104">
                  <c:v>0.48699999999999999</c:v>
                </c:pt>
                <c:pt idx="1105">
                  <c:v>0.39200000000000002</c:v>
                </c:pt>
                <c:pt idx="1106">
                  <c:v>0.38500000000000001</c:v>
                </c:pt>
                <c:pt idx="1107">
                  <c:v>0.41899999999999998</c:v>
                </c:pt>
                <c:pt idx="1108">
                  <c:v>0.313</c:v>
                </c:pt>
                <c:pt idx="1109">
                  <c:v>0.313</c:v>
                </c:pt>
                <c:pt idx="1110">
                  <c:v>0.313</c:v>
                </c:pt>
                <c:pt idx="1111">
                  <c:v>0.28199999999999997</c:v>
                </c:pt>
                <c:pt idx="1112">
                  <c:v>0.28799999999999998</c:v>
                </c:pt>
                <c:pt idx="1113">
                  <c:v>0.23699999999999999</c:v>
                </c:pt>
                <c:pt idx="1114">
                  <c:v>0.38300000000000001</c:v>
                </c:pt>
                <c:pt idx="1115">
                  <c:v>0.26900000000000002</c:v>
                </c:pt>
                <c:pt idx="1116">
                  <c:v>0.26900000000000002</c:v>
                </c:pt>
                <c:pt idx="1117">
                  <c:v>0.26900000000000002</c:v>
                </c:pt>
                <c:pt idx="1118">
                  <c:v>0.157</c:v>
                </c:pt>
                <c:pt idx="1119">
                  <c:v>0.2</c:v>
                </c:pt>
                <c:pt idx="1120">
                  <c:v>0.27300000000000002</c:v>
                </c:pt>
                <c:pt idx="1121">
                  <c:v>0.21099999999999999</c:v>
                </c:pt>
                <c:pt idx="1122">
                  <c:v>0.17899999999999999</c:v>
                </c:pt>
                <c:pt idx="1123">
                  <c:v>0.17899999999999999</c:v>
                </c:pt>
                <c:pt idx="1124">
                  <c:v>0.17899999999999999</c:v>
                </c:pt>
                <c:pt idx="1125">
                  <c:v>0.315</c:v>
                </c:pt>
                <c:pt idx="1126">
                  <c:v>0.443</c:v>
                </c:pt>
                <c:pt idx="1127">
                  <c:v>0.23300000000000001</c:v>
                </c:pt>
                <c:pt idx="1128">
                  <c:v>0.26400000000000001</c:v>
                </c:pt>
                <c:pt idx="1129">
                  <c:v>0.28199999999999997</c:v>
                </c:pt>
                <c:pt idx="1130">
                  <c:v>0.28199999999999997</c:v>
                </c:pt>
                <c:pt idx="1131">
                  <c:v>0.28199999999999997</c:v>
                </c:pt>
                <c:pt idx="1132">
                  <c:v>0.41599999999999998</c:v>
                </c:pt>
                <c:pt idx="1133">
                  <c:v>0.38900000000000001</c:v>
                </c:pt>
                <c:pt idx="1134">
                  <c:v>0.48</c:v>
                </c:pt>
                <c:pt idx="1135">
                  <c:v>0.50700000000000001</c:v>
                </c:pt>
                <c:pt idx="1136">
                  <c:v>0.59199999999999997</c:v>
                </c:pt>
                <c:pt idx="1137">
                  <c:v>0.59199999999999997</c:v>
                </c:pt>
                <c:pt idx="1138">
                  <c:v>0.59199999999999997</c:v>
                </c:pt>
                <c:pt idx="1139">
                  <c:v>0.57099999999999995</c:v>
                </c:pt>
                <c:pt idx="1140">
                  <c:v>0.48099999999999998</c:v>
                </c:pt>
                <c:pt idx="1141">
                  <c:v>0.38700000000000001</c:v>
                </c:pt>
                <c:pt idx="1142">
                  <c:v>0.47199999999999998</c:v>
                </c:pt>
                <c:pt idx="1143">
                  <c:v>0.52700000000000002</c:v>
                </c:pt>
                <c:pt idx="1144">
                  <c:v>0.52700000000000002</c:v>
                </c:pt>
                <c:pt idx="1145">
                  <c:v>0.52700000000000002</c:v>
                </c:pt>
                <c:pt idx="1146">
                  <c:v>0.58099999999999996</c:v>
                </c:pt>
                <c:pt idx="1147">
                  <c:v>0.625</c:v>
                </c:pt>
                <c:pt idx="1148">
                  <c:v>0.56999999999999995</c:v>
                </c:pt>
                <c:pt idx="1149">
                  <c:v>0.54200000000000004</c:v>
                </c:pt>
                <c:pt idx="1150">
                  <c:v>0.59799999999999998</c:v>
                </c:pt>
                <c:pt idx="1151">
                  <c:v>0.59799999999999998</c:v>
                </c:pt>
                <c:pt idx="1152">
                  <c:v>0.59799999999999998</c:v>
                </c:pt>
                <c:pt idx="1153">
                  <c:v>0.61799999999999999</c:v>
                </c:pt>
                <c:pt idx="1154">
                  <c:v>0.56399999999999995</c:v>
                </c:pt>
                <c:pt idx="1155">
                  <c:v>0.41599999999999998</c:v>
                </c:pt>
                <c:pt idx="1156">
                  <c:v>0.39200000000000002</c:v>
                </c:pt>
                <c:pt idx="1157">
                  <c:v>0.32600000000000001</c:v>
                </c:pt>
                <c:pt idx="1158">
                  <c:v>0.32600000000000001</c:v>
                </c:pt>
                <c:pt idx="1159">
                  <c:v>0.32600000000000001</c:v>
                </c:pt>
                <c:pt idx="1160">
                  <c:v>0.26400000000000001</c:v>
                </c:pt>
                <c:pt idx="1161">
                  <c:v>0.32700000000000001</c:v>
                </c:pt>
                <c:pt idx="1162">
                  <c:v>0.498</c:v>
                </c:pt>
                <c:pt idx="1163">
                  <c:v>0.82199999999999995</c:v>
                </c:pt>
                <c:pt idx="1164">
                  <c:v>0.92100000000000004</c:v>
                </c:pt>
                <c:pt idx="1165">
                  <c:v>0.92100000000000004</c:v>
                </c:pt>
                <c:pt idx="1166">
                  <c:v>0.92100000000000004</c:v>
                </c:pt>
                <c:pt idx="1167">
                  <c:v>0.82799999999999996</c:v>
                </c:pt>
                <c:pt idx="1168">
                  <c:v>0.89</c:v>
                </c:pt>
                <c:pt idx="1169">
                  <c:v>0.94899999999999995</c:v>
                </c:pt>
                <c:pt idx="1170">
                  <c:v>0.89600000000000002</c:v>
                </c:pt>
                <c:pt idx="1171">
                  <c:v>0.91600000000000004</c:v>
                </c:pt>
                <c:pt idx="1172">
                  <c:v>0.91600000000000004</c:v>
                </c:pt>
                <c:pt idx="1173">
                  <c:v>0.91600000000000004</c:v>
                </c:pt>
                <c:pt idx="1174">
                  <c:v>0.88600000000000001</c:v>
                </c:pt>
                <c:pt idx="1175">
                  <c:v>0.74299999999999999</c:v>
                </c:pt>
                <c:pt idx="1176">
                  <c:v>0.749</c:v>
                </c:pt>
                <c:pt idx="1177">
                  <c:v>0.73899999999999999</c:v>
                </c:pt>
                <c:pt idx="1178">
                  <c:v>0.71799999999999997</c:v>
                </c:pt>
                <c:pt idx="1179">
                  <c:v>0.71799999999999997</c:v>
                </c:pt>
                <c:pt idx="1180">
                  <c:v>0.71799999999999997</c:v>
                </c:pt>
                <c:pt idx="1181">
                  <c:v>0.61</c:v>
                </c:pt>
                <c:pt idx="1182">
                  <c:v>0.57799999999999996</c:v>
                </c:pt>
                <c:pt idx="1183">
                  <c:v>0.41199999999999998</c:v>
                </c:pt>
                <c:pt idx="1184">
                  <c:v>0.33900000000000002</c:v>
                </c:pt>
                <c:pt idx="1185">
                  <c:v>0.36799999999999999</c:v>
                </c:pt>
                <c:pt idx="1186">
                  <c:v>0.36799999999999999</c:v>
                </c:pt>
                <c:pt idx="1187">
                  <c:v>0.36799999999999999</c:v>
                </c:pt>
                <c:pt idx="1188">
                  <c:v>0.33</c:v>
                </c:pt>
                <c:pt idx="1189">
                  <c:v>0.39600000000000002</c:v>
                </c:pt>
                <c:pt idx="1190">
                  <c:v>0.432</c:v>
                </c:pt>
                <c:pt idx="1191">
                  <c:v>0.40500000000000003</c:v>
                </c:pt>
                <c:pt idx="1192">
                  <c:v>0.33300000000000002</c:v>
                </c:pt>
                <c:pt idx="1193">
                  <c:v>0.33300000000000002</c:v>
                </c:pt>
                <c:pt idx="1194">
                  <c:v>0.33300000000000002</c:v>
                </c:pt>
                <c:pt idx="1195">
                  <c:v>0.30199999999999999</c:v>
                </c:pt>
                <c:pt idx="1196">
                  <c:v>0.29499999999999998</c:v>
                </c:pt>
                <c:pt idx="1197">
                  <c:v>0.26800000000000002</c:v>
                </c:pt>
                <c:pt idx="1198">
                  <c:v>0.123</c:v>
                </c:pt>
                <c:pt idx="1199">
                  <c:v>9.7000000000000003E-2</c:v>
                </c:pt>
                <c:pt idx="1200">
                  <c:v>9.5000000000000001E-2</c:v>
                </c:pt>
                <c:pt idx="1201">
                  <c:v>6.9000000000000006E-2</c:v>
                </c:pt>
                <c:pt idx="1202">
                  <c:v>0.22700000000000001</c:v>
                </c:pt>
                <c:pt idx="1203">
                  <c:v>0.29499999999999998</c:v>
                </c:pt>
                <c:pt idx="1204">
                  <c:v>0.318</c:v>
                </c:pt>
                <c:pt idx="1205">
                  <c:v>0.36</c:v>
                </c:pt>
                <c:pt idx="1206">
                  <c:v>0.59</c:v>
                </c:pt>
                <c:pt idx="1207">
                  <c:v>0.58199999999999996</c:v>
                </c:pt>
                <c:pt idx="1208">
                  <c:v>0.41199999999999998</c:v>
                </c:pt>
                <c:pt idx="1209">
                  <c:v>0.28299999999999997</c:v>
                </c:pt>
                <c:pt idx="1210">
                  <c:v>0.28799999999999998</c:v>
                </c:pt>
                <c:pt idx="1211">
                  <c:v>0.52500000000000002</c:v>
                </c:pt>
                <c:pt idx="1212">
                  <c:v>0.54200000000000004</c:v>
                </c:pt>
                <c:pt idx="1213">
                  <c:v>0.67200000000000004</c:v>
                </c:pt>
                <c:pt idx="1214">
                  <c:v>0.495</c:v>
                </c:pt>
                <c:pt idx="1215">
                  <c:v>0.495</c:v>
                </c:pt>
                <c:pt idx="1216">
                  <c:v>0.495</c:v>
                </c:pt>
                <c:pt idx="1217">
                  <c:v>0.40300000000000002</c:v>
                </c:pt>
                <c:pt idx="1218">
                  <c:v>0.43</c:v>
                </c:pt>
                <c:pt idx="1219">
                  <c:v>0.38</c:v>
                </c:pt>
                <c:pt idx="1220">
                  <c:v>0.47299999999999998</c:v>
                </c:pt>
                <c:pt idx="1221">
                  <c:v>0.44800000000000001</c:v>
                </c:pt>
                <c:pt idx="1222">
                  <c:v>0.44800000000000001</c:v>
                </c:pt>
                <c:pt idx="1223">
                  <c:v>0.44800000000000001</c:v>
                </c:pt>
                <c:pt idx="1224">
                  <c:v>0.59499999999999997</c:v>
                </c:pt>
                <c:pt idx="1225">
                  <c:v>0.56999999999999995</c:v>
                </c:pt>
                <c:pt idx="1226">
                  <c:v>0.38100000000000001</c:v>
                </c:pt>
                <c:pt idx="1227">
                  <c:v>0.29899999999999999</c:v>
                </c:pt>
                <c:pt idx="1228">
                  <c:v>0.26700000000000002</c:v>
                </c:pt>
                <c:pt idx="1229">
                  <c:v>0.26700000000000002</c:v>
                </c:pt>
                <c:pt idx="1230">
                  <c:v>0.26700000000000002</c:v>
                </c:pt>
                <c:pt idx="1231">
                  <c:v>0.27</c:v>
                </c:pt>
                <c:pt idx="1232">
                  <c:v>0.46</c:v>
                </c:pt>
                <c:pt idx="1233">
                  <c:v>0.40100000000000002</c:v>
                </c:pt>
                <c:pt idx="1234">
                  <c:v>0.46</c:v>
                </c:pt>
                <c:pt idx="1235">
                  <c:v>0.443</c:v>
                </c:pt>
                <c:pt idx="1236">
                  <c:v>0.443</c:v>
                </c:pt>
                <c:pt idx="1237">
                  <c:v>0.443</c:v>
                </c:pt>
                <c:pt idx="1238">
                  <c:v>0.41199999999999998</c:v>
                </c:pt>
                <c:pt idx="1239">
                  <c:v>0.39200000000000002</c:v>
                </c:pt>
                <c:pt idx="1240">
                  <c:v>0.35499999999999998</c:v>
                </c:pt>
                <c:pt idx="1241">
                  <c:v>0.29799999999999999</c:v>
                </c:pt>
                <c:pt idx="1242">
                  <c:v>0.127</c:v>
                </c:pt>
                <c:pt idx="1243">
                  <c:v>0.127</c:v>
                </c:pt>
                <c:pt idx="1244">
                  <c:v>0.127</c:v>
                </c:pt>
                <c:pt idx="1245">
                  <c:v>0.26100000000000001</c:v>
                </c:pt>
                <c:pt idx="1246">
                  <c:v>0.25700000000000001</c:v>
                </c:pt>
                <c:pt idx="1247">
                  <c:v>0.20499999999999999</c:v>
                </c:pt>
                <c:pt idx="1248">
                  <c:v>0.25600000000000001</c:v>
                </c:pt>
                <c:pt idx="1249">
                  <c:v>0.27800000000000002</c:v>
                </c:pt>
                <c:pt idx="1250">
                  <c:v>0.27800000000000002</c:v>
                </c:pt>
                <c:pt idx="1251">
                  <c:v>0.27800000000000002</c:v>
                </c:pt>
                <c:pt idx="1252">
                  <c:v>0.30299999999999999</c:v>
                </c:pt>
                <c:pt idx="1253">
                  <c:v>0.28899999999999998</c:v>
                </c:pt>
                <c:pt idx="1254">
                  <c:v>0.26600000000000001</c:v>
                </c:pt>
                <c:pt idx="1255">
                  <c:v>0.29599999999999999</c:v>
                </c:pt>
                <c:pt idx="1256">
                  <c:v>0.24299999999999999</c:v>
                </c:pt>
                <c:pt idx="1257">
                  <c:v>0.24299999999999999</c:v>
                </c:pt>
                <c:pt idx="1258">
                  <c:v>0.24299999999999999</c:v>
                </c:pt>
                <c:pt idx="1259">
                  <c:v>0.28499999999999998</c:v>
                </c:pt>
                <c:pt idx="1260">
                  <c:v>0.34699999999999998</c:v>
                </c:pt>
                <c:pt idx="1261">
                  <c:v>0.34599999999999997</c:v>
                </c:pt>
                <c:pt idx="1262">
                  <c:v>0.29099999999999998</c:v>
                </c:pt>
                <c:pt idx="1263">
                  <c:v>0.438</c:v>
                </c:pt>
                <c:pt idx="1264">
                  <c:v>0.438</c:v>
                </c:pt>
                <c:pt idx="1265">
                  <c:v>0.438</c:v>
                </c:pt>
                <c:pt idx="1266">
                  <c:v>0.50900000000000001</c:v>
                </c:pt>
                <c:pt idx="1267">
                  <c:v>0.41099999999999998</c:v>
                </c:pt>
                <c:pt idx="1268">
                  <c:v>0.39700000000000002</c:v>
                </c:pt>
                <c:pt idx="1269">
                  <c:v>0.40500000000000003</c:v>
                </c:pt>
                <c:pt idx="1270">
                  <c:v>0.46800000000000003</c:v>
                </c:pt>
                <c:pt idx="1271">
                  <c:v>0.46800000000000003</c:v>
                </c:pt>
                <c:pt idx="1272">
                  <c:v>0.46800000000000003</c:v>
                </c:pt>
                <c:pt idx="1273">
                  <c:v>0.318</c:v>
                </c:pt>
                <c:pt idx="1274">
                  <c:v>0.317</c:v>
                </c:pt>
                <c:pt idx="1275">
                  <c:v>0.33300000000000002</c:v>
                </c:pt>
                <c:pt idx="1276">
                  <c:v>0.61699999999999999</c:v>
                </c:pt>
                <c:pt idx="1277">
                  <c:v>0.56799999999999995</c:v>
                </c:pt>
                <c:pt idx="1278">
                  <c:v>0.56799999999999995</c:v>
                </c:pt>
                <c:pt idx="1279">
                  <c:v>0.56799999999999995</c:v>
                </c:pt>
                <c:pt idx="1280">
                  <c:v>0.61299999999999999</c:v>
                </c:pt>
                <c:pt idx="1281">
                  <c:v>0.42199999999999999</c:v>
                </c:pt>
                <c:pt idx="1282">
                  <c:v>0.30599999999999999</c:v>
                </c:pt>
                <c:pt idx="1283">
                  <c:v>0.28000000000000003</c:v>
                </c:pt>
                <c:pt idx="1284">
                  <c:v>0.18</c:v>
                </c:pt>
                <c:pt idx="1285">
                  <c:v>0.18</c:v>
                </c:pt>
                <c:pt idx="1286">
                  <c:v>0.18</c:v>
                </c:pt>
                <c:pt idx="1287">
                  <c:v>0.27200000000000002</c:v>
                </c:pt>
                <c:pt idx="1288">
                  <c:v>0.222</c:v>
                </c:pt>
                <c:pt idx="1289">
                  <c:v>0.41599999999999998</c:v>
                </c:pt>
                <c:pt idx="1290">
                  <c:v>0.40400000000000003</c:v>
                </c:pt>
                <c:pt idx="1291">
                  <c:v>0.318</c:v>
                </c:pt>
                <c:pt idx="1292">
                  <c:v>0.318</c:v>
                </c:pt>
                <c:pt idx="1293">
                  <c:v>0.318</c:v>
                </c:pt>
                <c:pt idx="1294">
                  <c:v>0.33</c:v>
                </c:pt>
                <c:pt idx="1295">
                  <c:v>0.35599999999999998</c:v>
                </c:pt>
                <c:pt idx="1296">
                  <c:v>0.23400000000000001</c:v>
                </c:pt>
                <c:pt idx="1297">
                  <c:v>0.33100000000000002</c:v>
                </c:pt>
                <c:pt idx="1298">
                  <c:v>0.16700000000000001</c:v>
                </c:pt>
                <c:pt idx="1299">
                  <c:v>0.16700000000000001</c:v>
                </c:pt>
                <c:pt idx="1300">
                  <c:v>0.16700000000000001</c:v>
                </c:pt>
                <c:pt idx="1301">
                  <c:v>0.20200000000000001</c:v>
                </c:pt>
                <c:pt idx="1302">
                  <c:v>0.27800000000000002</c:v>
                </c:pt>
                <c:pt idx="1303">
                  <c:v>0.57399999999999995</c:v>
                </c:pt>
                <c:pt idx="1304">
                  <c:v>0.64100000000000001</c:v>
                </c:pt>
                <c:pt idx="1305">
                  <c:v>0.66300000000000003</c:v>
                </c:pt>
                <c:pt idx="1306">
                  <c:v>0.66300000000000003</c:v>
                </c:pt>
                <c:pt idx="1307">
                  <c:v>0.66300000000000003</c:v>
                </c:pt>
                <c:pt idx="1308">
                  <c:v>0.57299999999999995</c:v>
                </c:pt>
                <c:pt idx="1309">
                  <c:v>0.752</c:v>
                </c:pt>
                <c:pt idx="1310">
                  <c:v>0.71199999999999997</c:v>
                </c:pt>
                <c:pt idx="1311">
                  <c:v>0.433</c:v>
                </c:pt>
                <c:pt idx="1312">
                  <c:v>0.39700000000000002</c:v>
                </c:pt>
                <c:pt idx="1313">
                  <c:v>0.39700000000000002</c:v>
                </c:pt>
                <c:pt idx="1314">
                  <c:v>0.39700000000000002</c:v>
                </c:pt>
                <c:pt idx="1315">
                  <c:v>0.52100000000000002</c:v>
                </c:pt>
                <c:pt idx="1316">
                  <c:v>0.79</c:v>
                </c:pt>
                <c:pt idx="1317">
                  <c:v>0.75700000000000001</c:v>
                </c:pt>
                <c:pt idx="1318">
                  <c:v>0.78600000000000003</c:v>
                </c:pt>
                <c:pt idx="1319">
                  <c:v>0.81499999999999995</c:v>
                </c:pt>
                <c:pt idx="1320">
                  <c:v>0.81499999999999995</c:v>
                </c:pt>
                <c:pt idx="1321">
                  <c:v>0.81499999999999995</c:v>
                </c:pt>
                <c:pt idx="1322">
                  <c:v>0.74299999999999999</c:v>
                </c:pt>
                <c:pt idx="1323">
                  <c:v>0.75</c:v>
                </c:pt>
                <c:pt idx="1324">
                  <c:v>0.67900000000000005</c:v>
                </c:pt>
                <c:pt idx="1325">
                  <c:v>0.68300000000000005</c:v>
                </c:pt>
                <c:pt idx="1326">
                  <c:v>0.501</c:v>
                </c:pt>
                <c:pt idx="1327">
                  <c:v>0.501</c:v>
                </c:pt>
                <c:pt idx="1328">
                  <c:v>0.501</c:v>
                </c:pt>
                <c:pt idx="1329">
                  <c:v>0.35899999999999999</c:v>
                </c:pt>
                <c:pt idx="1330">
                  <c:v>0.19</c:v>
                </c:pt>
                <c:pt idx="1331">
                  <c:v>0.18</c:v>
                </c:pt>
                <c:pt idx="1332">
                  <c:v>0.25700000000000001</c:v>
                </c:pt>
                <c:pt idx="1333">
                  <c:v>0.15</c:v>
                </c:pt>
                <c:pt idx="1334">
                  <c:v>0.15</c:v>
                </c:pt>
                <c:pt idx="1335">
                  <c:v>0.15</c:v>
                </c:pt>
                <c:pt idx="1336">
                  <c:v>0.13500000000000001</c:v>
                </c:pt>
                <c:pt idx="1337">
                  <c:v>0.27300000000000002</c:v>
                </c:pt>
                <c:pt idx="1338">
                  <c:v>0.44900000000000001</c:v>
                </c:pt>
                <c:pt idx="1339">
                  <c:v>0.48499999999999999</c:v>
                </c:pt>
                <c:pt idx="1340">
                  <c:v>0.41399999999999998</c:v>
                </c:pt>
                <c:pt idx="1341">
                  <c:v>0.41399999999999998</c:v>
                </c:pt>
                <c:pt idx="1342">
                  <c:v>0.41399999999999998</c:v>
                </c:pt>
                <c:pt idx="1343">
                  <c:v>0.33400000000000002</c:v>
                </c:pt>
                <c:pt idx="1344">
                  <c:v>0.443</c:v>
                </c:pt>
                <c:pt idx="1345">
                  <c:v>0.32600000000000001</c:v>
                </c:pt>
                <c:pt idx="1346">
                  <c:v>0.216</c:v>
                </c:pt>
                <c:pt idx="1347">
                  <c:v>0.26300000000000001</c:v>
                </c:pt>
                <c:pt idx="1348">
                  <c:v>0.26300000000000001</c:v>
                </c:pt>
                <c:pt idx="1349">
                  <c:v>0.26300000000000001</c:v>
                </c:pt>
                <c:pt idx="1350">
                  <c:v>0.34100000000000003</c:v>
                </c:pt>
                <c:pt idx="1351">
                  <c:v>0.33200000000000002</c:v>
                </c:pt>
                <c:pt idx="1352">
                  <c:v>0.57599999999999996</c:v>
                </c:pt>
                <c:pt idx="1353">
                  <c:v>0.72299999999999998</c:v>
                </c:pt>
                <c:pt idx="1354">
                  <c:v>0.70599999999999996</c:v>
                </c:pt>
                <c:pt idx="1355">
                  <c:v>0.70599999999999996</c:v>
                </c:pt>
                <c:pt idx="1356">
                  <c:v>0.70599999999999996</c:v>
                </c:pt>
                <c:pt idx="1357">
                  <c:v>0.69199999999999995</c:v>
                </c:pt>
                <c:pt idx="1358">
                  <c:v>0.81299999999999994</c:v>
                </c:pt>
                <c:pt idx="1359">
                  <c:v>0.82099999999999995</c:v>
                </c:pt>
                <c:pt idx="1360">
                  <c:v>0.80700000000000005</c:v>
                </c:pt>
                <c:pt idx="1361">
                  <c:v>0.80700000000000005</c:v>
                </c:pt>
                <c:pt idx="1362">
                  <c:v>0.75</c:v>
                </c:pt>
                <c:pt idx="1363">
                  <c:v>0.75</c:v>
                </c:pt>
                <c:pt idx="1364">
                  <c:v>0.77</c:v>
                </c:pt>
                <c:pt idx="1365">
                  <c:v>0.83499999999999996</c:v>
                </c:pt>
                <c:pt idx="1366">
                  <c:v>0.85399999999999998</c:v>
                </c:pt>
                <c:pt idx="1367">
                  <c:v>0.82899999999999996</c:v>
                </c:pt>
                <c:pt idx="1368">
                  <c:v>0.66100000000000003</c:v>
                </c:pt>
                <c:pt idx="1369">
                  <c:v>0.66100000000000003</c:v>
                </c:pt>
                <c:pt idx="1370">
                  <c:v>0.66100000000000003</c:v>
                </c:pt>
                <c:pt idx="1371">
                  <c:v>0.69199999999999995</c:v>
                </c:pt>
                <c:pt idx="1372">
                  <c:v>0.69099999999999995</c:v>
                </c:pt>
                <c:pt idx="1373">
                  <c:v>0.626</c:v>
                </c:pt>
                <c:pt idx="1374">
                  <c:v>0.54600000000000004</c:v>
                </c:pt>
                <c:pt idx="1375">
                  <c:v>0.81200000000000006</c:v>
                </c:pt>
                <c:pt idx="1376">
                  <c:v>0.81200000000000006</c:v>
                </c:pt>
                <c:pt idx="1377">
                  <c:v>0.81200000000000006</c:v>
                </c:pt>
                <c:pt idx="1378">
                  <c:v>0.58599999999999997</c:v>
                </c:pt>
                <c:pt idx="1379">
                  <c:v>0.56999999999999995</c:v>
                </c:pt>
                <c:pt idx="1380">
                  <c:v>0.63</c:v>
                </c:pt>
                <c:pt idx="1381">
                  <c:v>0.77200000000000002</c:v>
                </c:pt>
                <c:pt idx="1382">
                  <c:v>0.83499999999999996</c:v>
                </c:pt>
                <c:pt idx="1383">
                  <c:v>0.83499999999999996</c:v>
                </c:pt>
                <c:pt idx="1384">
                  <c:v>0.83499999999999996</c:v>
                </c:pt>
                <c:pt idx="1385">
                  <c:v>0.76500000000000001</c:v>
                </c:pt>
                <c:pt idx="1386">
                  <c:v>0.52400000000000002</c:v>
                </c:pt>
                <c:pt idx="1387">
                  <c:v>0.52800000000000002</c:v>
                </c:pt>
                <c:pt idx="1388">
                  <c:v>0.628</c:v>
                </c:pt>
                <c:pt idx="1389">
                  <c:v>0.57299999999999995</c:v>
                </c:pt>
                <c:pt idx="1390">
                  <c:v>0.57299999999999995</c:v>
                </c:pt>
                <c:pt idx="1391">
                  <c:v>0.57299999999999995</c:v>
                </c:pt>
                <c:pt idx="1392">
                  <c:v>0.41099999999999998</c:v>
                </c:pt>
                <c:pt idx="1393">
                  <c:v>0.29599999999999999</c:v>
                </c:pt>
                <c:pt idx="1394">
                  <c:v>0.23499999999999999</c:v>
                </c:pt>
                <c:pt idx="1395">
                  <c:v>0.127</c:v>
                </c:pt>
                <c:pt idx="1396">
                  <c:v>0.108</c:v>
                </c:pt>
                <c:pt idx="1397">
                  <c:v>0.108</c:v>
                </c:pt>
                <c:pt idx="1398">
                  <c:v>0.108</c:v>
                </c:pt>
                <c:pt idx="1399">
                  <c:v>0.11</c:v>
                </c:pt>
                <c:pt idx="1400">
                  <c:v>0.17899999999999999</c:v>
                </c:pt>
                <c:pt idx="1401">
                  <c:v>0.22800000000000001</c:v>
                </c:pt>
                <c:pt idx="1402">
                  <c:v>0.19</c:v>
                </c:pt>
                <c:pt idx="1403">
                  <c:v>0.114</c:v>
                </c:pt>
                <c:pt idx="1404">
                  <c:v>0.114</c:v>
                </c:pt>
                <c:pt idx="1405">
                  <c:v>0.114</c:v>
                </c:pt>
                <c:pt idx="1406">
                  <c:v>0.185</c:v>
                </c:pt>
                <c:pt idx="1407">
                  <c:v>0.19700000000000001</c:v>
                </c:pt>
                <c:pt idx="1408">
                  <c:v>0.17699999999999999</c:v>
                </c:pt>
                <c:pt idx="1409">
                  <c:v>0.217</c:v>
                </c:pt>
                <c:pt idx="1410">
                  <c:v>0.14599999999999999</c:v>
                </c:pt>
                <c:pt idx="1411">
                  <c:v>0.14599999999999999</c:v>
                </c:pt>
                <c:pt idx="1412">
                  <c:v>0.14599999999999999</c:v>
                </c:pt>
                <c:pt idx="1413">
                  <c:v>0.13200000000000001</c:v>
                </c:pt>
                <c:pt idx="1414">
                  <c:v>0.17899999999999999</c:v>
                </c:pt>
                <c:pt idx="1415">
                  <c:v>0.153</c:v>
                </c:pt>
                <c:pt idx="1416">
                  <c:v>0.124</c:v>
                </c:pt>
                <c:pt idx="1417">
                  <c:v>7.2999999999999995E-2</c:v>
                </c:pt>
                <c:pt idx="1418">
                  <c:v>7.2999999999999995E-2</c:v>
                </c:pt>
                <c:pt idx="1419">
                  <c:v>7.2999999999999995E-2</c:v>
                </c:pt>
                <c:pt idx="1420">
                  <c:v>0.189</c:v>
                </c:pt>
                <c:pt idx="1421">
                  <c:v>0.20799999999999999</c:v>
                </c:pt>
                <c:pt idx="1422">
                  <c:v>0.25700000000000001</c:v>
                </c:pt>
                <c:pt idx="1423">
                  <c:v>0.224</c:v>
                </c:pt>
                <c:pt idx="1424">
                  <c:v>0.22600000000000001</c:v>
                </c:pt>
                <c:pt idx="1425">
                  <c:v>0.22600000000000001</c:v>
                </c:pt>
                <c:pt idx="1426">
                  <c:v>0.22600000000000001</c:v>
                </c:pt>
                <c:pt idx="1427">
                  <c:v>0.35</c:v>
                </c:pt>
                <c:pt idx="1428">
                  <c:v>0.39300000000000002</c:v>
                </c:pt>
                <c:pt idx="1429">
                  <c:v>0.45800000000000002</c:v>
                </c:pt>
                <c:pt idx="1430">
                  <c:v>0.46899999999999997</c:v>
                </c:pt>
                <c:pt idx="1431">
                  <c:v>0.32400000000000001</c:v>
                </c:pt>
                <c:pt idx="1432">
                  <c:v>0.32400000000000001</c:v>
                </c:pt>
                <c:pt idx="1433">
                  <c:v>0.32400000000000001</c:v>
                </c:pt>
                <c:pt idx="1434">
                  <c:v>0.30199999999999999</c:v>
                </c:pt>
                <c:pt idx="1435">
                  <c:v>0.28000000000000003</c:v>
                </c:pt>
                <c:pt idx="1436">
                  <c:v>0.27</c:v>
                </c:pt>
                <c:pt idx="1437">
                  <c:v>0.309</c:v>
                </c:pt>
                <c:pt idx="1438">
                  <c:v>0.30199999999999999</c:v>
                </c:pt>
                <c:pt idx="1439">
                  <c:v>0.30199999999999999</c:v>
                </c:pt>
                <c:pt idx="1440">
                  <c:v>0.30199999999999999</c:v>
                </c:pt>
                <c:pt idx="1441">
                  <c:v>0.30199999999999999</c:v>
                </c:pt>
                <c:pt idx="1442">
                  <c:v>0.22900000000000001</c:v>
                </c:pt>
                <c:pt idx="1443">
                  <c:v>0.46899999999999997</c:v>
                </c:pt>
                <c:pt idx="1444">
                  <c:v>0.44900000000000001</c:v>
                </c:pt>
                <c:pt idx="1445">
                  <c:v>0.443</c:v>
                </c:pt>
                <c:pt idx="1446">
                  <c:v>0.443</c:v>
                </c:pt>
                <c:pt idx="1447">
                  <c:v>0.443</c:v>
                </c:pt>
                <c:pt idx="1448">
                  <c:v>0.434</c:v>
                </c:pt>
                <c:pt idx="1449">
                  <c:v>0.40100000000000002</c:v>
                </c:pt>
                <c:pt idx="1450">
                  <c:v>0.371</c:v>
                </c:pt>
                <c:pt idx="1451">
                  <c:v>0.41099999999999998</c:v>
                </c:pt>
                <c:pt idx="1452">
                  <c:v>0.432</c:v>
                </c:pt>
                <c:pt idx="1453">
                  <c:v>0.432</c:v>
                </c:pt>
                <c:pt idx="1454">
                  <c:v>0.432</c:v>
                </c:pt>
                <c:pt idx="1455">
                  <c:v>0.46400000000000002</c:v>
                </c:pt>
                <c:pt idx="1456">
                  <c:v>0.76300000000000001</c:v>
                </c:pt>
                <c:pt idx="1457">
                  <c:v>0.84799999999999998</c:v>
                </c:pt>
                <c:pt idx="1458">
                  <c:v>0.79300000000000004</c:v>
                </c:pt>
                <c:pt idx="1459">
                  <c:v>0.72299999999999998</c:v>
                </c:pt>
                <c:pt idx="1460">
                  <c:v>0.72299999999999998</c:v>
                </c:pt>
                <c:pt idx="1461">
                  <c:v>0.72299999999999998</c:v>
                </c:pt>
                <c:pt idx="1462">
                  <c:v>0.61</c:v>
                </c:pt>
                <c:pt idx="1463">
                  <c:v>0.57899999999999996</c:v>
                </c:pt>
                <c:pt idx="1464">
                  <c:v>0.41</c:v>
                </c:pt>
                <c:pt idx="1465">
                  <c:v>0.3</c:v>
                </c:pt>
                <c:pt idx="1466">
                  <c:v>0.33500000000000002</c:v>
                </c:pt>
                <c:pt idx="1467">
                  <c:v>0.33500000000000002</c:v>
                </c:pt>
                <c:pt idx="1468">
                  <c:v>0.33500000000000002</c:v>
                </c:pt>
                <c:pt idx="1469">
                  <c:v>0.42599999999999999</c:v>
                </c:pt>
                <c:pt idx="1470">
                  <c:v>0.52200000000000002</c:v>
                </c:pt>
                <c:pt idx="1471">
                  <c:v>0.63600000000000001</c:v>
                </c:pt>
                <c:pt idx="1472">
                  <c:v>0.48299999999999998</c:v>
                </c:pt>
                <c:pt idx="1473">
                  <c:v>0.33400000000000002</c:v>
                </c:pt>
                <c:pt idx="1474">
                  <c:v>0.33400000000000002</c:v>
                </c:pt>
                <c:pt idx="1475">
                  <c:v>0.33400000000000002</c:v>
                </c:pt>
                <c:pt idx="1476">
                  <c:v>0.30399999999999999</c:v>
                </c:pt>
                <c:pt idx="1477">
                  <c:v>0.314</c:v>
                </c:pt>
                <c:pt idx="1478">
                  <c:v>0.27900000000000003</c:v>
                </c:pt>
                <c:pt idx="1479">
                  <c:v>0.28399999999999997</c:v>
                </c:pt>
                <c:pt idx="1480">
                  <c:v>0.17599999999999999</c:v>
                </c:pt>
                <c:pt idx="1481">
                  <c:v>0.17599999999999999</c:v>
                </c:pt>
                <c:pt idx="1482">
                  <c:v>0.17599999999999999</c:v>
                </c:pt>
                <c:pt idx="1483">
                  <c:v>0.28999999999999998</c:v>
                </c:pt>
                <c:pt idx="1484">
                  <c:v>0.32600000000000001</c:v>
                </c:pt>
                <c:pt idx="1485">
                  <c:v>0.72899999999999998</c:v>
                </c:pt>
                <c:pt idx="1486">
                  <c:v>0.66</c:v>
                </c:pt>
                <c:pt idx="1487">
                  <c:v>0.56399999999999995</c:v>
                </c:pt>
                <c:pt idx="1488">
                  <c:v>0.56399999999999995</c:v>
                </c:pt>
                <c:pt idx="1489">
                  <c:v>0.56399999999999995</c:v>
                </c:pt>
                <c:pt idx="1490">
                  <c:v>0.53500000000000003</c:v>
                </c:pt>
                <c:pt idx="1491">
                  <c:v>0.48199999999999998</c:v>
                </c:pt>
                <c:pt idx="1492">
                  <c:v>0.42799999999999999</c:v>
                </c:pt>
                <c:pt idx="1493">
                  <c:v>0.35</c:v>
                </c:pt>
                <c:pt idx="1494">
                  <c:v>0.24099999999999999</c:v>
                </c:pt>
                <c:pt idx="1495">
                  <c:v>0.24099999999999999</c:v>
                </c:pt>
                <c:pt idx="1496">
                  <c:v>0.24099999999999999</c:v>
                </c:pt>
                <c:pt idx="1497">
                  <c:v>0.29099999999999998</c:v>
                </c:pt>
                <c:pt idx="1498">
                  <c:v>0.45100000000000001</c:v>
                </c:pt>
                <c:pt idx="1499">
                  <c:v>0.40300000000000002</c:v>
                </c:pt>
                <c:pt idx="1500">
                  <c:v>0.29899999999999999</c:v>
                </c:pt>
                <c:pt idx="1501">
                  <c:v>0.29299999999999998</c:v>
                </c:pt>
                <c:pt idx="1502">
                  <c:v>0.29299999999999998</c:v>
                </c:pt>
                <c:pt idx="1503">
                  <c:v>0.29299999999999998</c:v>
                </c:pt>
                <c:pt idx="1504">
                  <c:v>0.32800000000000001</c:v>
                </c:pt>
                <c:pt idx="1505">
                  <c:v>0.34100000000000003</c:v>
                </c:pt>
                <c:pt idx="1506">
                  <c:v>0.247</c:v>
                </c:pt>
                <c:pt idx="1507">
                  <c:v>0.21099999999999999</c:v>
                </c:pt>
                <c:pt idx="1508">
                  <c:v>0.219</c:v>
                </c:pt>
                <c:pt idx="1509">
                  <c:v>0.219</c:v>
                </c:pt>
                <c:pt idx="1510">
                  <c:v>0.219</c:v>
                </c:pt>
                <c:pt idx="1511">
                  <c:v>0.22</c:v>
                </c:pt>
                <c:pt idx="1512">
                  <c:v>0.158</c:v>
                </c:pt>
                <c:pt idx="1513">
                  <c:v>0.30199999999999999</c:v>
                </c:pt>
                <c:pt idx="1514">
                  <c:v>0.254</c:v>
                </c:pt>
                <c:pt idx="1515">
                  <c:v>0.26500000000000001</c:v>
                </c:pt>
                <c:pt idx="1516">
                  <c:v>0.26500000000000001</c:v>
                </c:pt>
                <c:pt idx="1517">
                  <c:v>0.26500000000000001</c:v>
                </c:pt>
                <c:pt idx="1518">
                  <c:v>0.245</c:v>
                </c:pt>
                <c:pt idx="1519">
                  <c:v>0.41799999999999998</c:v>
                </c:pt>
                <c:pt idx="1520">
                  <c:v>0.39500000000000002</c:v>
                </c:pt>
                <c:pt idx="1521">
                  <c:v>0.377</c:v>
                </c:pt>
                <c:pt idx="1522">
                  <c:v>0.34699999999999998</c:v>
                </c:pt>
                <c:pt idx="1523">
                  <c:v>0.34699999999999998</c:v>
                </c:pt>
                <c:pt idx="1524">
                  <c:v>0.34699999999999998</c:v>
                </c:pt>
                <c:pt idx="1525">
                  <c:v>0.36399999999999999</c:v>
                </c:pt>
                <c:pt idx="1526">
                  <c:v>0.16800000000000001</c:v>
                </c:pt>
                <c:pt idx="1527">
                  <c:v>0.12</c:v>
                </c:pt>
                <c:pt idx="1528">
                  <c:v>0.17</c:v>
                </c:pt>
                <c:pt idx="1529">
                  <c:v>0.25700000000000001</c:v>
                </c:pt>
                <c:pt idx="1530">
                  <c:v>0.25700000000000001</c:v>
                </c:pt>
                <c:pt idx="1531">
                  <c:v>0.25700000000000001</c:v>
                </c:pt>
                <c:pt idx="1532">
                  <c:v>0.19</c:v>
                </c:pt>
                <c:pt idx="1533">
                  <c:v>0.192</c:v>
                </c:pt>
                <c:pt idx="1534">
                  <c:v>0.216</c:v>
                </c:pt>
                <c:pt idx="1535">
                  <c:v>0.157</c:v>
                </c:pt>
                <c:pt idx="1536">
                  <c:v>0.38400000000000001</c:v>
                </c:pt>
                <c:pt idx="1537">
                  <c:v>0.38400000000000001</c:v>
                </c:pt>
                <c:pt idx="1538">
                  <c:v>0.38400000000000001</c:v>
                </c:pt>
                <c:pt idx="1539">
                  <c:v>0.27500000000000002</c:v>
                </c:pt>
                <c:pt idx="1540">
                  <c:v>0.318</c:v>
                </c:pt>
                <c:pt idx="1541">
                  <c:v>0.35099999999999998</c:v>
                </c:pt>
                <c:pt idx="1542">
                  <c:v>0.36799999999999999</c:v>
                </c:pt>
                <c:pt idx="1543">
                  <c:v>0.379</c:v>
                </c:pt>
                <c:pt idx="1544">
                  <c:v>0.379</c:v>
                </c:pt>
                <c:pt idx="1545">
                  <c:v>0.379</c:v>
                </c:pt>
                <c:pt idx="1546">
                  <c:v>0.45200000000000001</c:v>
                </c:pt>
                <c:pt idx="1547">
                  <c:v>0.56100000000000005</c:v>
                </c:pt>
                <c:pt idx="1548">
                  <c:v>0.48399999999999999</c:v>
                </c:pt>
                <c:pt idx="1549">
                  <c:v>0.52500000000000002</c:v>
                </c:pt>
                <c:pt idx="1550">
                  <c:v>0.47899999999999998</c:v>
                </c:pt>
                <c:pt idx="1551">
                  <c:v>0.47899999999999998</c:v>
                </c:pt>
                <c:pt idx="1552">
                  <c:v>0.47899999999999998</c:v>
                </c:pt>
                <c:pt idx="1553">
                  <c:v>0.48199999999999998</c:v>
                </c:pt>
                <c:pt idx="1554">
                  <c:v>0.51500000000000001</c:v>
                </c:pt>
                <c:pt idx="1555">
                  <c:v>0.59399999999999997</c:v>
                </c:pt>
                <c:pt idx="1556">
                  <c:v>0.60699999999999998</c:v>
                </c:pt>
                <c:pt idx="1557">
                  <c:v>0.79900000000000004</c:v>
                </c:pt>
                <c:pt idx="1558">
                  <c:v>0.79900000000000004</c:v>
                </c:pt>
                <c:pt idx="1559">
                  <c:v>0.79900000000000004</c:v>
                </c:pt>
                <c:pt idx="1560">
                  <c:v>0.81899999999999995</c:v>
                </c:pt>
                <c:pt idx="1561">
                  <c:v>0.81499999999999995</c:v>
                </c:pt>
                <c:pt idx="1562">
                  <c:v>0.79900000000000004</c:v>
                </c:pt>
                <c:pt idx="1563">
                  <c:v>0.67500000000000004</c:v>
                </c:pt>
                <c:pt idx="1564">
                  <c:v>0.67400000000000004</c:v>
                </c:pt>
                <c:pt idx="1565">
                  <c:v>0.67400000000000004</c:v>
                </c:pt>
                <c:pt idx="1566">
                  <c:v>0.67400000000000004</c:v>
                </c:pt>
                <c:pt idx="1567">
                  <c:v>0.56699999999999995</c:v>
                </c:pt>
                <c:pt idx="1568">
                  <c:v>0.40400000000000003</c:v>
                </c:pt>
                <c:pt idx="1569">
                  <c:v>0.46</c:v>
                </c:pt>
                <c:pt idx="1570">
                  <c:v>0.46200000000000002</c:v>
                </c:pt>
                <c:pt idx="1571">
                  <c:v>0.39200000000000002</c:v>
                </c:pt>
                <c:pt idx="1572">
                  <c:v>0.39200000000000002</c:v>
                </c:pt>
                <c:pt idx="1573">
                  <c:v>0.39200000000000002</c:v>
                </c:pt>
                <c:pt idx="1574">
                  <c:v>0.36199999999999999</c:v>
                </c:pt>
                <c:pt idx="1575">
                  <c:v>0.5</c:v>
                </c:pt>
                <c:pt idx="1576">
                  <c:v>0.51700000000000002</c:v>
                </c:pt>
                <c:pt idx="1577">
                  <c:v>0.35099999999999998</c:v>
                </c:pt>
                <c:pt idx="1578">
                  <c:v>0.26700000000000002</c:v>
                </c:pt>
                <c:pt idx="1579">
                  <c:v>0.26700000000000002</c:v>
                </c:pt>
                <c:pt idx="1580">
                  <c:v>0.26700000000000002</c:v>
                </c:pt>
                <c:pt idx="1581">
                  <c:v>0.20100000000000001</c:v>
                </c:pt>
                <c:pt idx="1582">
                  <c:v>0.189</c:v>
                </c:pt>
                <c:pt idx="1583">
                  <c:v>0.13100000000000001</c:v>
                </c:pt>
                <c:pt idx="1584">
                  <c:v>0.13800000000000001</c:v>
                </c:pt>
                <c:pt idx="1585">
                  <c:v>9.7000000000000003E-2</c:v>
                </c:pt>
                <c:pt idx="1586">
                  <c:v>9.7000000000000003E-2</c:v>
                </c:pt>
                <c:pt idx="1587">
                  <c:v>9.7000000000000003E-2</c:v>
                </c:pt>
                <c:pt idx="1588">
                  <c:v>0.16800000000000001</c:v>
                </c:pt>
                <c:pt idx="1589">
                  <c:v>0.26500000000000001</c:v>
                </c:pt>
                <c:pt idx="1590">
                  <c:v>0.17</c:v>
                </c:pt>
                <c:pt idx="1591">
                  <c:v>9.1999999999999998E-2</c:v>
                </c:pt>
                <c:pt idx="1592">
                  <c:v>5.1999999999999998E-2</c:v>
                </c:pt>
                <c:pt idx="1593">
                  <c:v>5.1999999999999998E-2</c:v>
                </c:pt>
                <c:pt idx="1594">
                  <c:v>5.1999999999999998E-2</c:v>
                </c:pt>
                <c:pt idx="1595">
                  <c:v>6.8000000000000005E-2</c:v>
                </c:pt>
                <c:pt idx="1596">
                  <c:v>0.13100000000000001</c:v>
                </c:pt>
                <c:pt idx="1597">
                  <c:v>0.23599999999999999</c:v>
                </c:pt>
                <c:pt idx="1598">
                  <c:v>0.35</c:v>
                </c:pt>
                <c:pt idx="1599">
                  <c:v>0.28299999999999997</c:v>
                </c:pt>
                <c:pt idx="1600">
                  <c:v>0.28299999999999997</c:v>
                </c:pt>
                <c:pt idx="1601">
                  <c:v>0.28299999999999997</c:v>
                </c:pt>
                <c:pt idx="1602">
                  <c:v>0.33100000000000002</c:v>
                </c:pt>
                <c:pt idx="1603">
                  <c:v>0.34</c:v>
                </c:pt>
                <c:pt idx="1604">
                  <c:v>0.496</c:v>
                </c:pt>
                <c:pt idx="1605">
                  <c:v>0.54600000000000004</c:v>
                </c:pt>
                <c:pt idx="1606">
                  <c:v>0.40899999999999997</c:v>
                </c:pt>
                <c:pt idx="1607">
                  <c:v>0.40899999999999997</c:v>
                </c:pt>
                <c:pt idx="1608">
                  <c:v>0.40899999999999997</c:v>
                </c:pt>
                <c:pt idx="1609">
                  <c:v>0.627</c:v>
                </c:pt>
                <c:pt idx="1610">
                  <c:v>0.81799999999999995</c:v>
                </c:pt>
                <c:pt idx="1611">
                  <c:v>0.69899999999999995</c:v>
                </c:pt>
                <c:pt idx="1612">
                  <c:v>0.69299999999999995</c:v>
                </c:pt>
                <c:pt idx="1613">
                  <c:v>0.54100000000000004</c:v>
                </c:pt>
                <c:pt idx="1614">
                  <c:v>0.54100000000000004</c:v>
                </c:pt>
                <c:pt idx="1615">
                  <c:v>0.54100000000000004</c:v>
                </c:pt>
                <c:pt idx="1616">
                  <c:v>0.59199999999999997</c:v>
                </c:pt>
                <c:pt idx="1617">
                  <c:v>0.81</c:v>
                </c:pt>
                <c:pt idx="1618">
                  <c:v>0.63</c:v>
                </c:pt>
                <c:pt idx="1619">
                  <c:v>0.71099999999999997</c:v>
                </c:pt>
                <c:pt idx="1620">
                  <c:v>0.85699999999999998</c:v>
                </c:pt>
                <c:pt idx="1621">
                  <c:v>0.85699999999999998</c:v>
                </c:pt>
                <c:pt idx="1622">
                  <c:v>0.85699999999999998</c:v>
                </c:pt>
                <c:pt idx="1623">
                  <c:v>0.80700000000000005</c:v>
                </c:pt>
                <c:pt idx="1624">
                  <c:v>0.72199999999999998</c:v>
                </c:pt>
                <c:pt idx="1625">
                  <c:v>0.68600000000000005</c:v>
                </c:pt>
                <c:pt idx="1626">
                  <c:v>0.79100000000000004</c:v>
                </c:pt>
                <c:pt idx="1627">
                  <c:v>0.78300000000000003</c:v>
                </c:pt>
                <c:pt idx="1628">
                  <c:v>0.78300000000000003</c:v>
                </c:pt>
                <c:pt idx="1629">
                  <c:v>0.78300000000000003</c:v>
                </c:pt>
                <c:pt idx="1630">
                  <c:v>0.77900000000000003</c:v>
                </c:pt>
                <c:pt idx="1631">
                  <c:v>0.69399999999999995</c:v>
                </c:pt>
                <c:pt idx="1632">
                  <c:v>0.61499999999999999</c:v>
                </c:pt>
                <c:pt idx="1633">
                  <c:v>0.65400000000000003</c:v>
                </c:pt>
                <c:pt idx="1634">
                  <c:v>0.56499999999999995</c:v>
                </c:pt>
                <c:pt idx="1635">
                  <c:v>0.56499999999999995</c:v>
                </c:pt>
                <c:pt idx="1636">
                  <c:v>0.56499999999999995</c:v>
                </c:pt>
                <c:pt idx="1637">
                  <c:v>0.39900000000000002</c:v>
                </c:pt>
                <c:pt idx="1638">
                  <c:v>0.29699999999999999</c:v>
                </c:pt>
                <c:pt idx="1639">
                  <c:v>0.23400000000000001</c:v>
                </c:pt>
                <c:pt idx="1640">
                  <c:v>0.24</c:v>
                </c:pt>
                <c:pt idx="1641">
                  <c:v>0.30499999999999999</c:v>
                </c:pt>
                <c:pt idx="1642">
                  <c:v>0.30499999999999999</c:v>
                </c:pt>
                <c:pt idx="1643">
                  <c:v>0.30499999999999999</c:v>
                </c:pt>
                <c:pt idx="1644">
                  <c:v>0.253</c:v>
                </c:pt>
                <c:pt idx="1645">
                  <c:v>0.29899999999999999</c:v>
                </c:pt>
                <c:pt idx="1646">
                  <c:v>0.27100000000000002</c:v>
                </c:pt>
                <c:pt idx="1647">
                  <c:v>0.30099999999999999</c:v>
                </c:pt>
                <c:pt idx="1648">
                  <c:v>0.216</c:v>
                </c:pt>
                <c:pt idx="1649">
                  <c:v>0.216</c:v>
                </c:pt>
                <c:pt idx="1650">
                  <c:v>0.216</c:v>
                </c:pt>
                <c:pt idx="1651">
                  <c:v>0.27600000000000002</c:v>
                </c:pt>
                <c:pt idx="1652">
                  <c:v>0.36499999999999999</c:v>
                </c:pt>
                <c:pt idx="1653">
                  <c:v>0.54800000000000004</c:v>
                </c:pt>
                <c:pt idx="1654">
                  <c:v>0.58499999999999996</c:v>
                </c:pt>
                <c:pt idx="1655">
                  <c:v>0.63700000000000001</c:v>
                </c:pt>
                <c:pt idx="1656">
                  <c:v>0.63700000000000001</c:v>
                </c:pt>
                <c:pt idx="1657">
                  <c:v>0.63700000000000001</c:v>
                </c:pt>
                <c:pt idx="1658">
                  <c:v>0.44500000000000001</c:v>
                </c:pt>
                <c:pt idx="1659">
                  <c:v>0.48</c:v>
                </c:pt>
                <c:pt idx="1660">
                  <c:v>0.73499999999999999</c:v>
                </c:pt>
                <c:pt idx="1661">
                  <c:v>0.873</c:v>
                </c:pt>
                <c:pt idx="1662">
                  <c:v>0.7</c:v>
                </c:pt>
                <c:pt idx="1663">
                  <c:v>0.7</c:v>
                </c:pt>
                <c:pt idx="1664">
                  <c:v>0.7</c:v>
                </c:pt>
                <c:pt idx="1665">
                  <c:v>0.82499999999999996</c:v>
                </c:pt>
                <c:pt idx="1666">
                  <c:v>0.91400000000000003</c:v>
                </c:pt>
                <c:pt idx="1667">
                  <c:v>0.81799999999999995</c:v>
                </c:pt>
                <c:pt idx="1668">
                  <c:v>0.99099999999999999</c:v>
                </c:pt>
                <c:pt idx="1669">
                  <c:v>1</c:v>
                </c:pt>
                <c:pt idx="1670">
                  <c:v>1</c:v>
                </c:pt>
                <c:pt idx="1671">
                  <c:v>1</c:v>
                </c:pt>
                <c:pt idx="1672">
                  <c:v>1</c:v>
                </c:pt>
                <c:pt idx="1673">
                  <c:v>0.94399999999999995</c:v>
                </c:pt>
                <c:pt idx="1674">
                  <c:v>0.89700000000000002</c:v>
                </c:pt>
                <c:pt idx="1675">
                  <c:v>0.80800000000000005</c:v>
                </c:pt>
                <c:pt idx="1676">
                  <c:v>0.79</c:v>
                </c:pt>
                <c:pt idx="1677">
                  <c:v>0.79</c:v>
                </c:pt>
                <c:pt idx="1678">
                  <c:v>0.79</c:v>
                </c:pt>
                <c:pt idx="1679">
                  <c:v>0.78300000000000003</c:v>
                </c:pt>
                <c:pt idx="1680">
                  <c:v>0.72499999999999998</c:v>
                </c:pt>
                <c:pt idx="1681">
                  <c:v>0.57399999999999995</c:v>
                </c:pt>
                <c:pt idx="1682">
                  <c:v>0.45400000000000001</c:v>
                </c:pt>
                <c:pt idx="1683">
                  <c:v>0.35099999999999998</c:v>
                </c:pt>
                <c:pt idx="1684">
                  <c:v>0.35099999999999998</c:v>
                </c:pt>
                <c:pt idx="1685">
                  <c:v>0.35099999999999998</c:v>
                </c:pt>
                <c:pt idx="1686">
                  <c:v>0.28000000000000003</c:v>
                </c:pt>
                <c:pt idx="1687">
                  <c:v>0.41599999999999998</c:v>
                </c:pt>
                <c:pt idx="1688">
                  <c:v>0.35599999999999998</c:v>
                </c:pt>
                <c:pt idx="1689">
                  <c:v>0.41199999999999998</c:v>
                </c:pt>
                <c:pt idx="1690">
                  <c:v>0.25700000000000001</c:v>
                </c:pt>
                <c:pt idx="1691">
                  <c:v>0.25700000000000001</c:v>
                </c:pt>
                <c:pt idx="1692">
                  <c:v>0.25700000000000001</c:v>
                </c:pt>
                <c:pt idx="1693">
                  <c:v>0.25800000000000001</c:v>
                </c:pt>
                <c:pt idx="1694">
                  <c:v>0.21199999999999999</c:v>
                </c:pt>
                <c:pt idx="1695">
                  <c:v>0.313</c:v>
                </c:pt>
                <c:pt idx="1696">
                  <c:v>0.255</c:v>
                </c:pt>
                <c:pt idx="1697">
                  <c:v>0.17100000000000001</c:v>
                </c:pt>
                <c:pt idx="1698">
                  <c:v>0.17100000000000001</c:v>
                </c:pt>
                <c:pt idx="1699">
                  <c:v>0.17100000000000001</c:v>
                </c:pt>
                <c:pt idx="1700">
                  <c:v>0.21199999999999999</c:v>
                </c:pt>
                <c:pt idx="1701">
                  <c:v>0.55000000000000004</c:v>
                </c:pt>
                <c:pt idx="1702">
                  <c:v>0.70299999999999996</c:v>
                </c:pt>
                <c:pt idx="1703">
                  <c:v>0.70299999999999996</c:v>
                </c:pt>
                <c:pt idx="1704">
                  <c:v>0.79700000000000004</c:v>
                </c:pt>
                <c:pt idx="1705">
                  <c:v>0.79700000000000004</c:v>
                </c:pt>
                <c:pt idx="1706">
                  <c:v>0.79700000000000004</c:v>
                </c:pt>
                <c:pt idx="1707">
                  <c:v>0.71599999999999997</c:v>
                </c:pt>
                <c:pt idx="1708">
                  <c:v>0.82199999999999995</c:v>
                </c:pt>
                <c:pt idx="1709">
                  <c:v>0.70099999999999996</c:v>
                </c:pt>
                <c:pt idx="1710">
                  <c:v>0.57599999999999996</c:v>
                </c:pt>
                <c:pt idx="1711">
                  <c:v>0.48599999999999999</c:v>
                </c:pt>
                <c:pt idx="1712">
                  <c:v>0.48599999999999999</c:v>
                </c:pt>
                <c:pt idx="1713">
                  <c:v>0.48599999999999999</c:v>
                </c:pt>
                <c:pt idx="1714">
                  <c:v>0.46899999999999997</c:v>
                </c:pt>
                <c:pt idx="1715">
                  <c:v>0.34100000000000003</c:v>
                </c:pt>
                <c:pt idx="1716">
                  <c:v>0.312</c:v>
                </c:pt>
                <c:pt idx="1717">
                  <c:v>0.17100000000000001</c:v>
                </c:pt>
                <c:pt idx="1718">
                  <c:v>0.32500000000000001</c:v>
                </c:pt>
                <c:pt idx="1719">
                  <c:v>0.32500000000000001</c:v>
                </c:pt>
                <c:pt idx="1720">
                  <c:v>0.32500000000000001</c:v>
                </c:pt>
                <c:pt idx="1721">
                  <c:v>0.35199999999999998</c:v>
                </c:pt>
                <c:pt idx="1722">
                  <c:v>0.35</c:v>
                </c:pt>
                <c:pt idx="1723">
                  <c:v>0.376</c:v>
                </c:pt>
                <c:pt idx="1724">
                  <c:v>0.315</c:v>
                </c:pt>
                <c:pt idx="1725">
                  <c:v>0.47199999999999998</c:v>
                </c:pt>
                <c:pt idx="1726">
                  <c:v>0.47199999999999998</c:v>
                </c:pt>
                <c:pt idx="1727">
                  <c:v>0.47199999999999998</c:v>
                </c:pt>
                <c:pt idx="1728">
                  <c:v>0.48699999999999999</c:v>
                </c:pt>
                <c:pt idx="1729">
                  <c:v>0.64200000000000002</c:v>
                </c:pt>
                <c:pt idx="1730">
                  <c:v>0.58299999999999996</c:v>
                </c:pt>
                <c:pt idx="1731">
                  <c:v>0.61499999999999999</c:v>
                </c:pt>
                <c:pt idx="1732">
                  <c:v>0.47499999999999998</c:v>
                </c:pt>
                <c:pt idx="1733">
                  <c:v>0.47499999999999998</c:v>
                </c:pt>
                <c:pt idx="1734">
                  <c:v>0.47499999999999998</c:v>
                </c:pt>
                <c:pt idx="1735">
                  <c:v>0.50600000000000001</c:v>
                </c:pt>
                <c:pt idx="1736">
                  <c:v>0.502</c:v>
                </c:pt>
                <c:pt idx="1737">
                  <c:v>0.36699999999999999</c:v>
                </c:pt>
                <c:pt idx="1738">
                  <c:v>0.40200000000000002</c:v>
                </c:pt>
                <c:pt idx="1739">
                  <c:v>0.26300000000000001</c:v>
                </c:pt>
                <c:pt idx="1740">
                  <c:v>0.26300000000000001</c:v>
                </c:pt>
                <c:pt idx="1741">
                  <c:v>0.26300000000000001</c:v>
                </c:pt>
                <c:pt idx="1742">
                  <c:v>0.253</c:v>
                </c:pt>
                <c:pt idx="1743">
                  <c:v>0.29499999999999998</c:v>
                </c:pt>
                <c:pt idx="1744">
                  <c:v>0.29799999999999999</c:v>
                </c:pt>
                <c:pt idx="1745">
                  <c:v>0.24099999999999999</c:v>
                </c:pt>
                <c:pt idx="1746">
                  <c:v>0.18099999999999999</c:v>
                </c:pt>
                <c:pt idx="1747">
                  <c:v>0.18099999999999999</c:v>
                </c:pt>
                <c:pt idx="1748">
                  <c:v>0.18099999999999999</c:v>
                </c:pt>
                <c:pt idx="1749">
                  <c:v>0.27500000000000002</c:v>
                </c:pt>
                <c:pt idx="1750">
                  <c:v>0.34200000000000003</c:v>
                </c:pt>
                <c:pt idx="1751">
                  <c:v>0.51600000000000001</c:v>
                </c:pt>
                <c:pt idx="1752">
                  <c:v>0.41099999999999998</c:v>
                </c:pt>
                <c:pt idx="1753">
                  <c:v>0.378</c:v>
                </c:pt>
                <c:pt idx="1754">
                  <c:v>0.378</c:v>
                </c:pt>
                <c:pt idx="1755">
                  <c:v>0.378</c:v>
                </c:pt>
                <c:pt idx="1756">
                  <c:v>0.30499999999999999</c:v>
                </c:pt>
                <c:pt idx="1757">
                  <c:v>0.35199999999999998</c:v>
                </c:pt>
                <c:pt idx="1758">
                  <c:v>0.40300000000000002</c:v>
                </c:pt>
                <c:pt idx="1759">
                  <c:v>0.71499999999999997</c:v>
                </c:pt>
                <c:pt idx="1760">
                  <c:v>0.49</c:v>
                </c:pt>
                <c:pt idx="1761">
                  <c:v>0.49</c:v>
                </c:pt>
                <c:pt idx="1762">
                  <c:v>0.49</c:v>
                </c:pt>
                <c:pt idx="1763">
                  <c:v>0.76900000000000002</c:v>
                </c:pt>
                <c:pt idx="1764">
                  <c:v>0.57199999999999995</c:v>
                </c:pt>
                <c:pt idx="1765">
                  <c:v>7.0999999999999994E-2</c:v>
                </c:pt>
                <c:pt idx="1766">
                  <c:v>2.9000000000000001E-2</c:v>
                </c:pt>
                <c:pt idx="1767">
                  <c:v>6.4000000000000001E-2</c:v>
                </c:pt>
                <c:pt idx="1768">
                  <c:v>6.4000000000000001E-2</c:v>
                </c:pt>
                <c:pt idx="1769">
                  <c:v>6.4000000000000001E-2</c:v>
                </c:pt>
                <c:pt idx="1770">
                  <c:v>0.128</c:v>
                </c:pt>
                <c:pt idx="1771">
                  <c:v>0.13700000000000001</c:v>
                </c:pt>
                <c:pt idx="1772">
                  <c:v>0.11799999999999999</c:v>
                </c:pt>
                <c:pt idx="1773">
                  <c:v>0.26400000000000001</c:v>
                </c:pt>
                <c:pt idx="1774">
                  <c:v>0.35599999999999998</c:v>
                </c:pt>
                <c:pt idx="1775">
                  <c:v>0.35599999999999998</c:v>
                </c:pt>
                <c:pt idx="1776">
                  <c:v>0.35599999999999998</c:v>
                </c:pt>
                <c:pt idx="1777">
                  <c:v>0.379</c:v>
                </c:pt>
                <c:pt idx="1778">
                  <c:v>0.38500000000000001</c:v>
                </c:pt>
                <c:pt idx="1779">
                  <c:v>0.44800000000000001</c:v>
                </c:pt>
                <c:pt idx="1780">
                  <c:v>0.45800000000000002</c:v>
                </c:pt>
                <c:pt idx="1781">
                  <c:v>0.53900000000000003</c:v>
                </c:pt>
                <c:pt idx="1782">
                  <c:v>0.53900000000000003</c:v>
                </c:pt>
                <c:pt idx="1783">
                  <c:v>0.53900000000000003</c:v>
                </c:pt>
                <c:pt idx="1784">
                  <c:v>0.495</c:v>
                </c:pt>
                <c:pt idx="1785">
                  <c:v>0.50600000000000001</c:v>
                </c:pt>
                <c:pt idx="1786">
                  <c:v>0.52100000000000002</c:v>
                </c:pt>
                <c:pt idx="1787">
                  <c:v>0.49</c:v>
                </c:pt>
                <c:pt idx="1788">
                  <c:v>0.50900000000000001</c:v>
                </c:pt>
                <c:pt idx="1789">
                  <c:v>0.50900000000000001</c:v>
                </c:pt>
                <c:pt idx="1790">
                  <c:v>0.50900000000000001</c:v>
                </c:pt>
                <c:pt idx="1791">
                  <c:v>0.49299999999999999</c:v>
                </c:pt>
                <c:pt idx="1792">
                  <c:v>0.52800000000000002</c:v>
                </c:pt>
                <c:pt idx="1793">
                  <c:v>0.49099999999999999</c:v>
                </c:pt>
                <c:pt idx="1794">
                  <c:v>0.35499999999999998</c:v>
                </c:pt>
                <c:pt idx="1795">
                  <c:v>0.23200000000000001</c:v>
                </c:pt>
                <c:pt idx="1796">
                  <c:v>0.23200000000000001</c:v>
                </c:pt>
                <c:pt idx="1797">
                  <c:v>0.23200000000000001</c:v>
                </c:pt>
                <c:pt idx="1798">
                  <c:v>0.308</c:v>
                </c:pt>
                <c:pt idx="1799">
                  <c:v>0.31900000000000001</c:v>
                </c:pt>
                <c:pt idx="1800">
                  <c:v>0.151</c:v>
                </c:pt>
                <c:pt idx="1801">
                  <c:v>0.23200000000000001</c:v>
                </c:pt>
                <c:pt idx="1802">
                  <c:v>0.317</c:v>
                </c:pt>
                <c:pt idx="1803">
                  <c:v>0.317</c:v>
                </c:pt>
                <c:pt idx="1804">
                  <c:v>0.317</c:v>
                </c:pt>
                <c:pt idx="1805">
                  <c:v>0.379</c:v>
                </c:pt>
                <c:pt idx="1806">
                  <c:v>0.46200000000000002</c:v>
                </c:pt>
                <c:pt idx="1807">
                  <c:v>0.61</c:v>
                </c:pt>
                <c:pt idx="1808">
                  <c:v>0.77600000000000002</c:v>
                </c:pt>
                <c:pt idx="1809">
                  <c:v>0.75</c:v>
                </c:pt>
                <c:pt idx="1810">
                  <c:v>0.75</c:v>
                </c:pt>
                <c:pt idx="1811">
                  <c:v>0.75</c:v>
                </c:pt>
                <c:pt idx="1812">
                  <c:v>0.72</c:v>
                </c:pt>
                <c:pt idx="1813">
                  <c:v>0.54200000000000004</c:v>
                </c:pt>
                <c:pt idx="1814">
                  <c:v>0.53400000000000003</c:v>
                </c:pt>
                <c:pt idx="1815">
                  <c:v>0.53300000000000003</c:v>
                </c:pt>
                <c:pt idx="1816">
                  <c:v>0.50600000000000001</c:v>
                </c:pt>
                <c:pt idx="1817">
                  <c:v>0.50600000000000001</c:v>
                </c:pt>
                <c:pt idx="1818">
                  <c:v>0.50600000000000001</c:v>
                </c:pt>
                <c:pt idx="1819">
                  <c:v>0.63400000000000001</c:v>
                </c:pt>
                <c:pt idx="1820">
                  <c:v>0.59799999999999998</c:v>
                </c:pt>
                <c:pt idx="1821">
                  <c:v>0.6</c:v>
                </c:pt>
                <c:pt idx="1822">
                  <c:v>0.55800000000000005</c:v>
                </c:pt>
                <c:pt idx="1823">
                  <c:v>0.51600000000000001</c:v>
                </c:pt>
                <c:pt idx="1824">
                  <c:v>0.51600000000000001</c:v>
                </c:pt>
                <c:pt idx="1825">
                  <c:v>0.51600000000000001</c:v>
                </c:pt>
                <c:pt idx="1826">
                  <c:v>0.36699999999999999</c:v>
                </c:pt>
                <c:pt idx="1827">
                  <c:v>0.505</c:v>
                </c:pt>
                <c:pt idx="1828">
                  <c:v>0.65300000000000002</c:v>
                </c:pt>
                <c:pt idx="1829">
                  <c:v>0.55900000000000005</c:v>
                </c:pt>
                <c:pt idx="1830">
                  <c:v>0.67900000000000005</c:v>
                </c:pt>
                <c:pt idx="1831">
                  <c:v>0.67900000000000005</c:v>
                </c:pt>
                <c:pt idx="1832">
                  <c:v>0.67900000000000005</c:v>
                </c:pt>
                <c:pt idx="1833">
                  <c:v>0.71</c:v>
                </c:pt>
                <c:pt idx="1834">
                  <c:v>0.55700000000000005</c:v>
                </c:pt>
                <c:pt idx="1835">
                  <c:v>0.27</c:v>
                </c:pt>
                <c:pt idx="1836">
                  <c:v>0.40799999999999997</c:v>
                </c:pt>
                <c:pt idx="1837">
                  <c:v>0.26400000000000001</c:v>
                </c:pt>
                <c:pt idx="1838">
                  <c:v>0.26400000000000001</c:v>
                </c:pt>
                <c:pt idx="1839">
                  <c:v>0.26400000000000001</c:v>
                </c:pt>
                <c:pt idx="1840">
                  <c:v>0.21299999999999999</c:v>
                </c:pt>
                <c:pt idx="1841">
                  <c:v>0.14000000000000001</c:v>
                </c:pt>
                <c:pt idx="1842">
                  <c:v>0.105</c:v>
                </c:pt>
                <c:pt idx="1843">
                  <c:v>6.9000000000000006E-2</c:v>
                </c:pt>
                <c:pt idx="1844">
                  <c:v>9.7000000000000003E-2</c:v>
                </c:pt>
                <c:pt idx="1845">
                  <c:v>9.7000000000000003E-2</c:v>
                </c:pt>
                <c:pt idx="1846">
                  <c:v>9.7000000000000003E-2</c:v>
                </c:pt>
                <c:pt idx="1847">
                  <c:v>0.42799999999999999</c:v>
                </c:pt>
                <c:pt idx="1848">
                  <c:v>0.35699999999999998</c:v>
                </c:pt>
                <c:pt idx="1849">
                  <c:v>0.374</c:v>
                </c:pt>
                <c:pt idx="1850">
                  <c:v>0.25</c:v>
                </c:pt>
                <c:pt idx="1851">
                  <c:v>0.39400000000000002</c:v>
                </c:pt>
                <c:pt idx="1852">
                  <c:v>0.39400000000000002</c:v>
                </c:pt>
                <c:pt idx="1853">
                  <c:v>0.39400000000000002</c:v>
                </c:pt>
                <c:pt idx="1854">
                  <c:v>0.495</c:v>
                </c:pt>
                <c:pt idx="1855">
                  <c:v>0.432</c:v>
                </c:pt>
                <c:pt idx="1856">
                  <c:v>0.34699999999999998</c:v>
                </c:pt>
                <c:pt idx="1857">
                  <c:v>0.374</c:v>
                </c:pt>
                <c:pt idx="1858">
                  <c:v>0.51600000000000001</c:v>
                </c:pt>
                <c:pt idx="1859">
                  <c:v>0.51600000000000001</c:v>
                </c:pt>
                <c:pt idx="1860">
                  <c:v>0.51600000000000001</c:v>
                </c:pt>
                <c:pt idx="1861">
                  <c:v>0.39100000000000001</c:v>
                </c:pt>
                <c:pt idx="1862">
                  <c:v>0.40699999999999997</c:v>
                </c:pt>
                <c:pt idx="1863">
                  <c:v>0.17199999999999999</c:v>
                </c:pt>
                <c:pt idx="1864">
                  <c:v>0.126</c:v>
                </c:pt>
                <c:pt idx="1865">
                  <c:v>0.11700000000000001</c:v>
                </c:pt>
                <c:pt idx="1866">
                  <c:v>0.11700000000000001</c:v>
                </c:pt>
                <c:pt idx="1867">
                  <c:v>0.11700000000000001</c:v>
                </c:pt>
                <c:pt idx="1868">
                  <c:v>0.187</c:v>
                </c:pt>
                <c:pt idx="1869">
                  <c:v>0.13400000000000001</c:v>
                </c:pt>
                <c:pt idx="1870">
                  <c:v>0.123</c:v>
                </c:pt>
                <c:pt idx="1871">
                  <c:v>0.32900000000000001</c:v>
                </c:pt>
                <c:pt idx="1872">
                  <c:v>0.65200000000000002</c:v>
                </c:pt>
                <c:pt idx="1873">
                  <c:v>0.65200000000000002</c:v>
                </c:pt>
                <c:pt idx="1874">
                  <c:v>0.65200000000000002</c:v>
                </c:pt>
                <c:pt idx="1875">
                  <c:v>0.70299999999999996</c:v>
                </c:pt>
                <c:pt idx="1876">
                  <c:v>0.80300000000000005</c:v>
                </c:pt>
                <c:pt idx="1877">
                  <c:v>0.70799999999999996</c:v>
                </c:pt>
                <c:pt idx="1878">
                  <c:v>0.8</c:v>
                </c:pt>
                <c:pt idx="1879">
                  <c:v>0.84799999999999998</c:v>
                </c:pt>
                <c:pt idx="1880">
                  <c:v>0.84799999999999998</c:v>
                </c:pt>
                <c:pt idx="1881">
                  <c:v>0.84799999999999998</c:v>
                </c:pt>
                <c:pt idx="1882">
                  <c:v>0.83499999999999996</c:v>
                </c:pt>
                <c:pt idx="1883">
                  <c:v>0.92800000000000005</c:v>
                </c:pt>
                <c:pt idx="1884">
                  <c:v>0.81</c:v>
                </c:pt>
                <c:pt idx="1885">
                  <c:v>0.90300000000000002</c:v>
                </c:pt>
                <c:pt idx="1886">
                  <c:v>0.86899999999999999</c:v>
                </c:pt>
                <c:pt idx="1887">
                  <c:v>0.86899999999999999</c:v>
                </c:pt>
                <c:pt idx="1888">
                  <c:v>0.86899999999999999</c:v>
                </c:pt>
                <c:pt idx="1889">
                  <c:v>0.95099999999999996</c:v>
                </c:pt>
                <c:pt idx="1890">
                  <c:v>0.90600000000000003</c:v>
                </c:pt>
                <c:pt idx="1891">
                  <c:v>0.81599999999999995</c:v>
                </c:pt>
                <c:pt idx="1892">
                  <c:v>0.84699999999999998</c:v>
                </c:pt>
                <c:pt idx="1893">
                  <c:v>0.66500000000000004</c:v>
                </c:pt>
                <c:pt idx="1894">
                  <c:v>0.66500000000000004</c:v>
                </c:pt>
                <c:pt idx="1895">
                  <c:v>0.66500000000000004</c:v>
                </c:pt>
                <c:pt idx="1896">
                  <c:v>0.56699999999999995</c:v>
                </c:pt>
                <c:pt idx="1897">
                  <c:v>0.62</c:v>
                </c:pt>
                <c:pt idx="1898">
                  <c:v>0.48399999999999999</c:v>
                </c:pt>
                <c:pt idx="1899">
                  <c:v>0.628</c:v>
                </c:pt>
                <c:pt idx="1900">
                  <c:v>0.60599999999999998</c:v>
                </c:pt>
                <c:pt idx="1901">
                  <c:v>0.60599999999999998</c:v>
                </c:pt>
                <c:pt idx="1902">
                  <c:v>0.60599999999999998</c:v>
                </c:pt>
                <c:pt idx="1903">
                  <c:v>0.37</c:v>
                </c:pt>
                <c:pt idx="1904">
                  <c:v>0.32900000000000001</c:v>
                </c:pt>
                <c:pt idx="1905">
                  <c:v>0.41799999999999998</c:v>
                </c:pt>
                <c:pt idx="1906">
                  <c:v>0.53900000000000003</c:v>
                </c:pt>
                <c:pt idx="1907">
                  <c:v>0.70599999999999996</c:v>
                </c:pt>
                <c:pt idx="1908">
                  <c:v>0.70599999999999996</c:v>
                </c:pt>
                <c:pt idx="1909">
                  <c:v>0.70599999999999996</c:v>
                </c:pt>
                <c:pt idx="1910">
                  <c:v>0.83699999999999997</c:v>
                </c:pt>
                <c:pt idx="1911">
                  <c:v>0.80800000000000005</c:v>
                </c:pt>
                <c:pt idx="1912">
                  <c:v>0.80600000000000005</c:v>
                </c:pt>
                <c:pt idx="1913">
                  <c:v>0.995</c:v>
                </c:pt>
                <c:pt idx="1914">
                  <c:v>1</c:v>
                </c:pt>
                <c:pt idx="1915">
                  <c:v>1</c:v>
                </c:pt>
                <c:pt idx="1916">
                  <c:v>1</c:v>
                </c:pt>
                <c:pt idx="1917">
                  <c:v>0.98699999999999999</c:v>
                </c:pt>
                <c:pt idx="1918">
                  <c:v>0.93700000000000006</c:v>
                </c:pt>
                <c:pt idx="1919">
                  <c:v>0.86</c:v>
                </c:pt>
                <c:pt idx="1920">
                  <c:v>0.81200000000000006</c:v>
                </c:pt>
                <c:pt idx="1921">
                  <c:v>0.78300000000000003</c:v>
                </c:pt>
                <c:pt idx="1922">
                  <c:v>0.78300000000000003</c:v>
                </c:pt>
                <c:pt idx="1923">
                  <c:v>0.78300000000000003</c:v>
                </c:pt>
                <c:pt idx="1924">
                  <c:v>0.68899999999999995</c:v>
                </c:pt>
                <c:pt idx="1925">
                  <c:v>0.66800000000000004</c:v>
                </c:pt>
                <c:pt idx="1926">
                  <c:v>0.69799999999999995</c:v>
                </c:pt>
                <c:pt idx="1927">
                  <c:v>0.54600000000000004</c:v>
                </c:pt>
                <c:pt idx="1928">
                  <c:v>0.51200000000000001</c:v>
                </c:pt>
                <c:pt idx="1929">
                  <c:v>0.51200000000000001</c:v>
                </c:pt>
                <c:pt idx="1930">
                  <c:v>0.51200000000000001</c:v>
                </c:pt>
                <c:pt idx="1931">
                  <c:v>0.64500000000000002</c:v>
                </c:pt>
                <c:pt idx="1932">
                  <c:v>0.53100000000000003</c:v>
                </c:pt>
                <c:pt idx="1933">
                  <c:v>0.32500000000000001</c:v>
                </c:pt>
                <c:pt idx="1934">
                  <c:v>0.26400000000000001</c:v>
                </c:pt>
                <c:pt idx="1935">
                  <c:v>0.249</c:v>
                </c:pt>
                <c:pt idx="1936">
                  <c:v>0.249</c:v>
                </c:pt>
                <c:pt idx="1937">
                  <c:v>0.249</c:v>
                </c:pt>
                <c:pt idx="1938">
                  <c:v>0.23200000000000001</c:v>
                </c:pt>
                <c:pt idx="1939">
                  <c:v>0.26700000000000002</c:v>
                </c:pt>
                <c:pt idx="1940">
                  <c:v>0.371</c:v>
                </c:pt>
                <c:pt idx="1941">
                  <c:v>0.27900000000000003</c:v>
                </c:pt>
                <c:pt idx="1942">
                  <c:v>0.18</c:v>
                </c:pt>
                <c:pt idx="1943">
                  <c:v>0.18</c:v>
                </c:pt>
                <c:pt idx="1944">
                  <c:v>0.18</c:v>
                </c:pt>
                <c:pt idx="1945">
                  <c:v>0.193</c:v>
                </c:pt>
                <c:pt idx="1946">
                  <c:v>0.316</c:v>
                </c:pt>
                <c:pt idx="1947">
                  <c:v>0.24</c:v>
                </c:pt>
                <c:pt idx="1948">
                  <c:v>3.3000000000000002E-2</c:v>
                </c:pt>
                <c:pt idx="1949">
                  <c:v>6.5000000000000002E-2</c:v>
                </c:pt>
                <c:pt idx="1950">
                  <c:v>6.5000000000000002E-2</c:v>
                </c:pt>
                <c:pt idx="1951">
                  <c:v>6.5000000000000002E-2</c:v>
                </c:pt>
                <c:pt idx="1952">
                  <c:v>3.0000000000000001E-3</c:v>
                </c:pt>
                <c:pt idx="1953">
                  <c:v>1.2E-2</c:v>
                </c:pt>
                <c:pt idx="1954">
                  <c:v>6.3E-2</c:v>
                </c:pt>
                <c:pt idx="1955">
                  <c:v>0.13100000000000001</c:v>
                </c:pt>
                <c:pt idx="1956">
                  <c:v>7.5999999999999998E-2</c:v>
                </c:pt>
                <c:pt idx="1957">
                  <c:v>7.5999999999999998E-2</c:v>
                </c:pt>
                <c:pt idx="1958">
                  <c:v>7.5999999999999998E-2</c:v>
                </c:pt>
                <c:pt idx="1959">
                  <c:v>0.16600000000000001</c:v>
                </c:pt>
                <c:pt idx="1960">
                  <c:v>0.13</c:v>
                </c:pt>
                <c:pt idx="1961">
                  <c:v>0.246</c:v>
                </c:pt>
                <c:pt idx="1962">
                  <c:v>0.33200000000000002</c:v>
                </c:pt>
                <c:pt idx="1963">
                  <c:v>0.42499999999999999</c:v>
                </c:pt>
                <c:pt idx="1964">
                  <c:v>0.42499999999999999</c:v>
                </c:pt>
                <c:pt idx="1965">
                  <c:v>0.42499999999999999</c:v>
                </c:pt>
                <c:pt idx="1966">
                  <c:v>0.42599999999999999</c:v>
                </c:pt>
                <c:pt idx="1967">
                  <c:v>0.42299999999999999</c:v>
                </c:pt>
                <c:pt idx="1968">
                  <c:v>0.34899999999999998</c:v>
                </c:pt>
                <c:pt idx="1969">
                  <c:v>0.39900000000000002</c:v>
                </c:pt>
                <c:pt idx="1970">
                  <c:v>0.39400000000000002</c:v>
                </c:pt>
                <c:pt idx="1971">
                  <c:v>0.39400000000000002</c:v>
                </c:pt>
                <c:pt idx="1972">
                  <c:v>0.39400000000000002</c:v>
                </c:pt>
                <c:pt idx="1973">
                  <c:v>0.33100000000000002</c:v>
                </c:pt>
                <c:pt idx="1974">
                  <c:v>0.17</c:v>
                </c:pt>
                <c:pt idx="1975">
                  <c:v>0.28100000000000003</c:v>
                </c:pt>
                <c:pt idx="1976">
                  <c:v>0.36099999999999999</c:v>
                </c:pt>
                <c:pt idx="1977">
                  <c:v>6.0999999999999999E-2</c:v>
                </c:pt>
                <c:pt idx="1978">
                  <c:v>6.0999999999999999E-2</c:v>
                </c:pt>
                <c:pt idx="1979">
                  <c:v>6.0999999999999999E-2</c:v>
                </c:pt>
                <c:pt idx="1980">
                  <c:v>3.9E-2</c:v>
                </c:pt>
                <c:pt idx="1981">
                  <c:v>4.7E-2</c:v>
                </c:pt>
                <c:pt idx="1982">
                  <c:v>6.0999999999999999E-2</c:v>
                </c:pt>
                <c:pt idx="1983">
                  <c:v>0.23400000000000001</c:v>
                </c:pt>
                <c:pt idx="1984">
                  <c:v>0.43099999999999999</c:v>
                </c:pt>
                <c:pt idx="1985">
                  <c:v>0.43099999999999999</c:v>
                </c:pt>
                <c:pt idx="1986">
                  <c:v>0.43099999999999999</c:v>
                </c:pt>
                <c:pt idx="1987">
                  <c:v>0.29199999999999998</c:v>
                </c:pt>
                <c:pt idx="1988">
                  <c:v>0.496</c:v>
                </c:pt>
                <c:pt idx="1989">
                  <c:v>0.57399999999999995</c:v>
                </c:pt>
                <c:pt idx="1990">
                  <c:v>0.65700000000000003</c:v>
                </c:pt>
                <c:pt idx="1991">
                  <c:v>0.58599999999999997</c:v>
                </c:pt>
                <c:pt idx="1992">
                  <c:v>0.58599999999999997</c:v>
                </c:pt>
                <c:pt idx="1993">
                  <c:v>0.58599999999999997</c:v>
                </c:pt>
                <c:pt idx="1994">
                  <c:v>0.64700000000000002</c:v>
                </c:pt>
                <c:pt idx="1995">
                  <c:v>0.46</c:v>
                </c:pt>
                <c:pt idx="1996">
                  <c:v>0.34599999999999997</c:v>
                </c:pt>
                <c:pt idx="1997">
                  <c:v>0.39600000000000002</c:v>
                </c:pt>
                <c:pt idx="1998">
                  <c:v>0.26300000000000001</c:v>
                </c:pt>
                <c:pt idx="1999">
                  <c:v>0.26300000000000001</c:v>
                </c:pt>
                <c:pt idx="2000">
                  <c:v>0.26300000000000001</c:v>
                </c:pt>
                <c:pt idx="2001">
                  <c:v>0.28100000000000003</c:v>
                </c:pt>
                <c:pt idx="2002">
                  <c:v>0.28899999999999998</c:v>
                </c:pt>
                <c:pt idx="2003">
                  <c:v>0.22600000000000001</c:v>
                </c:pt>
                <c:pt idx="2004">
                  <c:v>0.10199999999999999</c:v>
                </c:pt>
                <c:pt idx="2005">
                  <c:v>0.16400000000000001</c:v>
                </c:pt>
                <c:pt idx="2006">
                  <c:v>0.16400000000000001</c:v>
                </c:pt>
                <c:pt idx="2007">
                  <c:v>0.16400000000000001</c:v>
                </c:pt>
                <c:pt idx="2008">
                  <c:v>0.214</c:v>
                </c:pt>
                <c:pt idx="2009">
                  <c:v>0.17899999999999999</c:v>
                </c:pt>
                <c:pt idx="2010">
                  <c:v>8.8999999999999996E-2</c:v>
                </c:pt>
                <c:pt idx="2011">
                  <c:v>8.6999999999999994E-2</c:v>
                </c:pt>
                <c:pt idx="2012">
                  <c:v>0.155</c:v>
                </c:pt>
                <c:pt idx="2013">
                  <c:v>0.155</c:v>
                </c:pt>
                <c:pt idx="2014">
                  <c:v>0.155</c:v>
                </c:pt>
                <c:pt idx="2015">
                  <c:v>0.28999999999999998</c:v>
                </c:pt>
                <c:pt idx="2016">
                  <c:v>0.33600000000000002</c:v>
                </c:pt>
                <c:pt idx="2017">
                  <c:v>0.46100000000000002</c:v>
                </c:pt>
                <c:pt idx="2018">
                  <c:v>0.312</c:v>
                </c:pt>
                <c:pt idx="2019">
                  <c:v>0.23100000000000001</c:v>
                </c:pt>
                <c:pt idx="2020">
                  <c:v>0.23100000000000001</c:v>
                </c:pt>
                <c:pt idx="2021">
                  <c:v>0.23100000000000001</c:v>
                </c:pt>
                <c:pt idx="2022">
                  <c:v>0.315</c:v>
                </c:pt>
                <c:pt idx="2023">
                  <c:v>0.371</c:v>
                </c:pt>
                <c:pt idx="2024">
                  <c:v>0.19600000000000001</c:v>
                </c:pt>
                <c:pt idx="2025">
                  <c:v>0.17199999999999999</c:v>
                </c:pt>
                <c:pt idx="2026">
                  <c:v>0.129</c:v>
                </c:pt>
                <c:pt idx="2027">
                  <c:v>0.129</c:v>
                </c:pt>
                <c:pt idx="2028">
                  <c:v>0.129</c:v>
                </c:pt>
                <c:pt idx="2029">
                  <c:v>0.11899999999999999</c:v>
                </c:pt>
                <c:pt idx="2030">
                  <c:v>0.316</c:v>
                </c:pt>
                <c:pt idx="2031">
                  <c:v>0.25</c:v>
                </c:pt>
                <c:pt idx="2032">
                  <c:v>0.35699999999999998</c:v>
                </c:pt>
                <c:pt idx="2033">
                  <c:v>0.73899999999999999</c:v>
                </c:pt>
                <c:pt idx="2034">
                  <c:v>0.73899999999999999</c:v>
                </c:pt>
                <c:pt idx="2035">
                  <c:v>0.73899999999999999</c:v>
                </c:pt>
                <c:pt idx="2036">
                  <c:v>0.80700000000000005</c:v>
                </c:pt>
                <c:pt idx="2037">
                  <c:v>0.76500000000000001</c:v>
                </c:pt>
                <c:pt idx="2038">
                  <c:v>0.57399999999999995</c:v>
                </c:pt>
                <c:pt idx="2039">
                  <c:v>0.45</c:v>
                </c:pt>
                <c:pt idx="2040">
                  <c:v>0.19800000000000001</c:v>
                </c:pt>
                <c:pt idx="2041">
                  <c:v>0.19800000000000001</c:v>
                </c:pt>
                <c:pt idx="2042">
                  <c:v>0.19800000000000001</c:v>
                </c:pt>
                <c:pt idx="2043">
                  <c:v>0.19</c:v>
                </c:pt>
                <c:pt idx="2044">
                  <c:v>0.13300000000000001</c:v>
                </c:pt>
                <c:pt idx="2045">
                  <c:v>4.7E-2</c:v>
                </c:pt>
                <c:pt idx="2046">
                  <c:v>8.1000000000000003E-2</c:v>
                </c:pt>
                <c:pt idx="2047">
                  <c:v>9.1999999999999998E-2</c:v>
                </c:pt>
                <c:pt idx="2048">
                  <c:v>9.1999999999999998E-2</c:v>
                </c:pt>
                <c:pt idx="2049">
                  <c:v>9.1999999999999998E-2</c:v>
                </c:pt>
                <c:pt idx="2050">
                  <c:v>9.2999999999999999E-2</c:v>
                </c:pt>
                <c:pt idx="2051">
                  <c:v>0.218</c:v>
                </c:pt>
                <c:pt idx="2052">
                  <c:v>0.29199999999999998</c:v>
                </c:pt>
                <c:pt idx="2053">
                  <c:v>0.41299999999999998</c:v>
                </c:pt>
                <c:pt idx="2054">
                  <c:v>0.151</c:v>
                </c:pt>
                <c:pt idx="2055">
                  <c:v>0.151</c:v>
                </c:pt>
                <c:pt idx="2056">
                  <c:v>0.151</c:v>
                </c:pt>
                <c:pt idx="2057">
                  <c:v>0.249</c:v>
                </c:pt>
                <c:pt idx="2058">
                  <c:v>0.25700000000000001</c:v>
                </c:pt>
                <c:pt idx="2059">
                  <c:v>0.43099999999999999</c:v>
                </c:pt>
                <c:pt idx="2060">
                  <c:v>0.34599999999999997</c:v>
                </c:pt>
                <c:pt idx="2061">
                  <c:v>0.53600000000000003</c:v>
                </c:pt>
                <c:pt idx="2062">
                  <c:v>0.53600000000000003</c:v>
                </c:pt>
                <c:pt idx="2063">
                  <c:v>0.53600000000000003</c:v>
                </c:pt>
                <c:pt idx="2064">
                  <c:v>0.56799999999999995</c:v>
                </c:pt>
                <c:pt idx="2065">
                  <c:v>0.71599999999999997</c:v>
                </c:pt>
                <c:pt idx="2066">
                  <c:v>0.746</c:v>
                </c:pt>
                <c:pt idx="2067">
                  <c:v>0.65300000000000002</c:v>
                </c:pt>
                <c:pt idx="2068">
                  <c:v>0.59299999999999997</c:v>
                </c:pt>
                <c:pt idx="2069">
                  <c:v>0.59299999999999997</c:v>
                </c:pt>
                <c:pt idx="2070">
                  <c:v>0.59299999999999997</c:v>
                </c:pt>
                <c:pt idx="2071">
                  <c:v>0.66700000000000004</c:v>
                </c:pt>
                <c:pt idx="2072">
                  <c:v>0.56399999999999995</c:v>
                </c:pt>
                <c:pt idx="2073">
                  <c:v>0.436</c:v>
                </c:pt>
                <c:pt idx="2074">
                  <c:v>0.25</c:v>
                </c:pt>
                <c:pt idx="2075">
                  <c:v>0.13800000000000001</c:v>
                </c:pt>
                <c:pt idx="2076">
                  <c:v>0.13800000000000001</c:v>
                </c:pt>
                <c:pt idx="2077">
                  <c:v>0.13800000000000001</c:v>
                </c:pt>
                <c:pt idx="2078">
                  <c:v>0.17599999999999999</c:v>
                </c:pt>
                <c:pt idx="2079">
                  <c:v>0.311</c:v>
                </c:pt>
                <c:pt idx="2080">
                  <c:v>0.23</c:v>
                </c:pt>
                <c:pt idx="2081">
                  <c:v>0.184</c:v>
                </c:pt>
                <c:pt idx="2082">
                  <c:v>0.19400000000000001</c:v>
                </c:pt>
                <c:pt idx="2083">
                  <c:v>0.19400000000000001</c:v>
                </c:pt>
                <c:pt idx="2084">
                  <c:v>0.19400000000000001</c:v>
                </c:pt>
                <c:pt idx="2085">
                  <c:v>0.252</c:v>
                </c:pt>
                <c:pt idx="2086">
                  <c:v>0.44500000000000001</c:v>
                </c:pt>
                <c:pt idx="2087">
                  <c:v>0.46700000000000003</c:v>
                </c:pt>
                <c:pt idx="2088">
                  <c:v>0.60399999999999998</c:v>
                </c:pt>
                <c:pt idx="2089">
                  <c:v>0.4</c:v>
                </c:pt>
                <c:pt idx="2090">
                  <c:v>0.4</c:v>
                </c:pt>
                <c:pt idx="2091">
                  <c:v>0.4</c:v>
                </c:pt>
                <c:pt idx="2092">
                  <c:v>0.54</c:v>
                </c:pt>
                <c:pt idx="2093">
                  <c:v>0.52800000000000002</c:v>
                </c:pt>
                <c:pt idx="2094">
                  <c:v>0.59399999999999997</c:v>
                </c:pt>
                <c:pt idx="2095">
                  <c:v>0.53900000000000003</c:v>
                </c:pt>
                <c:pt idx="2096">
                  <c:v>0.49399999999999999</c:v>
                </c:pt>
                <c:pt idx="2097">
                  <c:v>0.49399999999999999</c:v>
                </c:pt>
                <c:pt idx="2098">
                  <c:v>0.49399999999999999</c:v>
                </c:pt>
                <c:pt idx="2099">
                  <c:v>0.41299999999999998</c:v>
                </c:pt>
                <c:pt idx="2100">
                  <c:v>0.61599999999999999</c:v>
                </c:pt>
                <c:pt idx="2101">
                  <c:v>0.626</c:v>
                </c:pt>
                <c:pt idx="2102">
                  <c:v>0.73599999999999999</c:v>
                </c:pt>
                <c:pt idx="2103">
                  <c:v>0.97499999999999998</c:v>
                </c:pt>
                <c:pt idx="2104">
                  <c:v>0.97499999999999998</c:v>
                </c:pt>
                <c:pt idx="2105">
                  <c:v>0.97499999999999998</c:v>
                </c:pt>
                <c:pt idx="2106">
                  <c:v>0.93300000000000005</c:v>
                </c:pt>
                <c:pt idx="2107">
                  <c:v>0.91300000000000003</c:v>
                </c:pt>
                <c:pt idx="2108">
                  <c:v>0.80600000000000005</c:v>
                </c:pt>
                <c:pt idx="2109">
                  <c:v>0.82199999999999995</c:v>
                </c:pt>
                <c:pt idx="2110">
                  <c:v>0.78200000000000003</c:v>
                </c:pt>
                <c:pt idx="2111">
                  <c:v>0.78200000000000003</c:v>
                </c:pt>
                <c:pt idx="2112">
                  <c:v>0.78200000000000003</c:v>
                </c:pt>
                <c:pt idx="2113">
                  <c:v>0.67</c:v>
                </c:pt>
                <c:pt idx="2114">
                  <c:v>0.64</c:v>
                </c:pt>
                <c:pt idx="2115">
                  <c:v>0.66200000000000003</c:v>
                </c:pt>
                <c:pt idx="2116">
                  <c:v>0.54700000000000004</c:v>
                </c:pt>
                <c:pt idx="2117">
                  <c:v>0.23799999999999999</c:v>
                </c:pt>
                <c:pt idx="2118">
                  <c:v>0.23799999999999999</c:v>
                </c:pt>
                <c:pt idx="2119">
                  <c:v>0.23799999999999999</c:v>
                </c:pt>
                <c:pt idx="2120">
                  <c:v>0.106</c:v>
                </c:pt>
                <c:pt idx="2121">
                  <c:v>0.17399999999999999</c:v>
                </c:pt>
                <c:pt idx="2122">
                  <c:v>0.186</c:v>
                </c:pt>
                <c:pt idx="2123">
                  <c:v>0.17799999999999999</c:v>
                </c:pt>
                <c:pt idx="2124">
                  <c:v>0.23499999999999999</c:v>
                </c:pt>
                <c:pt idx="2125">
                  <c:v>0.23499999999999999</c:v>
                </c:pt>
                <c:pt idx="2126">
                  <c:v>0.23499999999999999</c:v>
                </c:pt>
                <c:pt idx="2127">
                  <c:v>0.223</c:v>
                </c:pt>
                <c:pt idx="2128">
                  <c:v>0.40200000000000002</c:v>
                </c:pt>
                <c:pt idx="2129">
                  <c:v>0.26900000000000002</c:v>
                </c:pt>
                <c:pt idx="2130">
                  <c:v>0.40600000000000003</c:v>
                </c:pt>
                <c:pt idx="2131">
                  <c:v>0.51</c:v>
                </c:pt>
                <c:pt idx="2132">
                  <c:v>0.51</c:v>
                </c:pt>
                <c:pt idx="2133">
                  <c:v>0.51</c:v>
                </c:pt>
                <c:pt idx="2134">
                  <c:v>0.30099999999999999</c:v>
                </c:pt>
                <c:pt idx="2135">
                  <c:v>0.20100000000000001</c:v>
                </c:pt>
                <c:pt idx="2136">
                  <c:v>0.35699999999999998</c:v>
                </c:pt>
                <c:pt idx="2137">
                  <c:v>0.53100000000000003</c:v>
                </c:pt>
                <c:pt idx="2138">
                  <c:v>0.59299999999999997</c:v>
                </c:pt>
                <c:pt idx="2139">
                  <c:v>0.59299999999999997</c:v>
                </c:pt>
                <c:pt idx="2140">
                  <c:v>0.59299999999999997</c:v>
                </c:pt>
                <c:pt idx="2141">
                  <c:v>0.71599999999999997</c:v>
                </c:pt>
                <c:pt idx="2142">
                  <c:v>0.88100000000000001</c:v>
                </c:pt>
                <c:pt idx="2143">
                  <c:v>0.79700000000000004</c:v>
                </c:pt>
                <c:pt idx="2144">
                  <c:v>0.84899999999999998</c:v>
                </c:pt>
                <c:pt idx="2145">
                  <c:v>0.88100000000000001</c:v>
                </c:pt>
                <c:pt idx="2146">
                  <c:v>0.88100000000000001</c:v>
                </c:pt>
                <c:pt idx="2147">
                  <c:v>0.88100000000000001</c:v>
                </c:pt>
                <c:pt idx="2148">
                  <c:v>0.746</c:v>
                </c:pt>
                <c:pt idx="2149">
                  <c:v>0.54700000000000004</c:v>
                </c:pt>
                <c:pt idx="2150">
                  <c:v>0.42299999999999999</c:v>
                </c:pt>
                <c:pt idx="2151">
                  <c:v>0.39100000000000001</c:v>
                </c:pt>
                <c:pt idx="2152">
                  <c:v>0.27400000000000002</c:v>
                </c:pt>
                <c:pt idx="2153">
                  <c:v>0.27400000000000002</c:v>
                </c:pt>
                <c:pt idx="2154">
                  <c:v>0.27400000000000002</c:v>
                </c:pt>
                <c:pt idx="2155">
                  <c:v>0.21299999999999999</c:v>
                </c:pt>
                <c:pt idx="2156">
                  <c:v>0.1</c:v>
                </c:pt>
                <c:pt idx="2157">
                  <c:v>0.1</c:v>
                </c:pt>
                <c:pt idx="2158">
                  <c:v>7.4999999999999997E-2</c:v>
                </c:pt>
                <c:pt idx="2159">
                  <c:v>2.5000000000000001E-2</c:v>
                </c:pt>
                <c:pt idx="2160">
                  <c:v>2.5000000000000001E-2</c:v>
                </c:pt>
                <c:pt idx="2161">
                  <c:v>2.5000000000000001E-2</c:v>
                </c:pt>
                <c:pt idx="2162">
                  <c:v>0.16800000000000001</c:v>
                </c:pt>
                <c:pt idx="2163">
                  <c:v>0.17100000000000001</c:v>
                </c:pt>
                <c:pt idx="2164">
                  <c:v>7.3999999999999996E-2</c:v>
                </c:pt>
                <c:pt idx="2165">
                  <c:v>7.8E-2</c:v>
                </c:pt>
                <c:pt idx="2166">
                  <c:v>8.5999999999999993E-2</c:v>
                </c:pt>
                <c:pt idx="2167">
                  <c:v>8.5999999999999993E-2</c:v>
                </c:pt>
                <c:pt idx="2168">
                  <c:v>8.5999999999999993E-2</c:v>
                </c:pt>
                <c:pt idx="2169">
                  <c:v>0.16600000000000001</c:v>
                </c:pt>
                <c:pt idx="2170">
                  <c:v>0.14099999999999999</c:v>
                </c:pt>
                <c:pt idx="2171">
                  <c:v>0.29199999999999998</c:v>
                </c:pt>
                <c:pt idx="2172">
                  <c:v>0.20899999999999999</c:v>
                </c:pt>
                <c:pt idx="2173">
                  <c:v>6.3E-2</c:v>
                </c:pt>
                <c:pt idx="2174">
                  <c:v>6.3E-2</c:v>
                </c:pt>
                <c:pt idx="2175">
                  <c:v>6.3E-2</c:v>
                </c:pt>
                <c:pt idx="2176">
                  <c:v>5.8000000000000003E-2</c:v>
                </c:pt>
                <c:pt idx="2177">
                  <c:v>0.14299999999999999</c:v>
                </c:pt>
                <c:pt idx="2178">
                  <c:v>0.16400000000000001</c:v>
                </c:pt>
                <c:pt idx="2179">
                  <c:v>0.182</c:v>
                </c:pt>
                <c:pt idx="2180">
                  <c:v>0.254</c:v>
                </c:pt>
                <c:pt idx="2181">
                  <c:v>0.254</c:v>
                </c:pt>
                <c:pt idx="2182">
                  <c:v>0.254</c:v>
                </c:pt>
                <c:pt idx="2183">
                  <c:v>0.33600000000000002</c:v>
                </c:pt>
                <c:pt idx="2184">
                  <c:v>0.29899999999999999</c:v>
                </c:pt>
                <c:pt idx="2185">
                  <c:v>0.316</c:v>
                </c:pt>
                <c:pt idx="2186">
                  <c:v>0.33100000000000002</c:v>
                </c:pt>
                <c:pt idx="2187">
                  <c:v>0.221</c:v>
                </c:pt>
                <c:pt idx="2188">
                  <c:v>0.221</c:v>
                </c:pt>
                <c:pt idx="2189">
                  <c:v>0.221</c:v>
                </c:pt>
                <c:pt idx="2190">
                  <c:v>0.21199999999999999</c:v>
                </c:pt>
                <c:pt idx="2191">
                  <c:v>0.21199999999999999</c:v>
                </c:pt>
                <c:pt idx="2192">
                  <c:v>0.376</c:v>
                </c:pt>
                <c:pt idx="2193">
                  <c:v>0.36899999999999999</c:v>
                </c:pt>
                <c:pt idx="2194">
                  <c:v>0.248</c:v>
                </c:pt>
                <c:pt idx="2195">
                  <c:v>0.248</c:v>
                </c:pt>
                <c:pt idx="2196">
                  <c:v>0.248</c:v>
                </c:pt>
                <c:pt idx="2197">
                  <c:v>0.32300000000000001</c:v>
                </c:pt>
                <c:pt idx="2198">
                  <c:v>0.39700000000000002</c:v>
                </c:pt>
                <c:pt idx="2199">
                  <c:v>0.504</c:v>
                </c:pt>
                <c:pt idx="2200">
                  <c:v>0.41099999999999998</c:v>
                </c:pt>
                <c:pt idx="2201">
                  <c:v>0.32800000000000001</c:v>
                </c:pt>
                <c:pt idx="2202">
                  <c:v>0.32800000000000001</c:v>
                </c:pt>
                <c:pt idx="2203">
                  <c:v>0.32800000000000001</c:v>
                </c:pt>
                <c:pt idx="2204">
                  <c:v>0.45500000000000002</c:v>
                </c:pt>
                <c:pt idx="2205">
                  <c:v>0.63500000000000001</c:v>
                </c:pt>
                <c:pt idx="2206">
                  <c:v>0.49299999999999999</c:v>
                </c:pt>
                <c:pt idx="2207">
                  <c:v>0.36699999999999999</c:v>
                </c:pt>
                <c:pt idx="2208">
                  <c:v>0.41699999999999998</c:v>
                </c:pt>
                <c:pt idx="2209">
                  <c:v>0.41699999999999998</c:v>
                </c:pt>
                <c:pt idx="2210">
                  <c:v>0.41699999999999998</c:v>
                </c:pt>
                <c:pt idx="2211">
                  <c:v>0.437</c:v>
                </c:pt>
                <c:pt idx="2212">
                  <c:v>0.42299999999999999</c:v>
                </c:pt>
                <c:pt idx="2213">
                  <c:v>0.51</c:v>
                </c:pt>
                <c:pt idx="2214">
                  <c:v>0.63300000000000001</c:v>
                </c:pt>
                <c:pt idx="2215">
                  <c:v>0.69699999999999995</c:v>
                </c:pt>
                <c:pt idx="2216">
                  <c:v>0.69699999999999995</c:v>
                </c:pt>
                <c:pt idx="2217">
                  <c:v>0.69699999999999995</c:v>
                </c:pt>
                <c:pt idx="2218">
                  <c:v>0.56499999999999995</c:v>
                </c:pt>
                <c:pt idx="2219">
                  <c:v>0.67100000000000004</c:v>
                </c:pt>
                <c:pt idx="2220">
                  <c:v>0.66800000000000004</c:v>
                </c:pt>
                <c:pt idx="2221">
                  <c:v>0.83799999999999997</c:v>
                </c:pt>
                <c:pt idx="2222">
                  <c:v>0.73599999999999999</c:v>
                </c:pt>
                <c:pt idx="2223">
                  <c:v>0.73599999999999999</c:v>
                </c:pt>
                <c:pt idx="2224">
                  <c:v>0.73599999999999999</c:v>
                </c:pt>
                <c:pt idx="2225">
                  <c:v>0.65400000000000003</c:v>
                </c:pt>
                <c:pt idx="2226">
                  <c:v>0.70099999999999996</c:v>
                </c:pt>
                <c:pt idx="2227">
                  <c:v>0.67300000000000004</c:v>
                </c:pt>
                <c:pt idx="2228">
                  <c:v>0.86399999999999999</c:v>
                </c:pt>
                <c:pt idx="2229">
                  <c:v>0.89600000000000002</c:v>
                </c:pt>
                <c:pt idx="2230">
                  <c:v>0.89600000000000002</c:v>
                </c:pt>
                <c:pt idx="2231">
                  <c:v>0.89600000000000002</c:v>
                </c:pt>
                <c:pt idx="2232">
                  <c:v>0.86499999999999999</c:v>
                </c:pt>
                <c:pt idx="2233">
                  <c:v>0.83</c:v>
                </c:pt>
                <c:pt idx="2234">
                  <c:v>0.64800000000000002</c:v>
                </c:pt>
                <c:pt idx="2235">
                  <c:v>0.71699999999999997</c:v>
                </c:pt>
                <c:pt idx="2236">
                  <c:v>0.65400000000000003</c:v>
                </c:pt>
                <c:pt idx="2237">
                  <c:v>0.65400000000000003</c:v>
                </c:pt>
                <c:pt idx="2238">
                  <c:v>0.65400000000000003</c:v>
                </c:pt>
                <c:pt idx="2239">
                  <c:v>0.82899999999999996</c:v>
                </c:pt>
                <c:pt idx="2240">
                  <c:v>0.79100000000000004</c:v>
                </c:pt>
                <c:pt idx="2241">
                  <c:v>0.65500000000000003</c:v>
                </c:pt>
                <c:pt idx="2242">
                  <c:v>0.71299999999999997</c:v>
                </c:pt>
                <c:pt idx="2243">
                  <c:v>0.78800000000000003</c:v>
                </c:pt>
                <c:pt idx="2244">
                  <c:v>0.78800000000000003</c:v>
                </c:pt>
                <c:pt idx="2245">
                  <c:v>0.78800000000000003</c:v>
                </c:pt>
                <c:pt idx="2246">
                  <c:v>0.88800000000000001</c:v>
                </c:pt>
                <c:pt idx="2247">
                  <c:v>0.96399999999999997</c:v>
                </c:pt>
                <c:pt idx="2248">
                  <c:v>0.81399999999999995</c:v>
                </c:pt>
                <c:pt idx="2249">
                  <c:v>0.90400000000000003</c:v>
                </c:pt>
                <c:pt idx="2250">
                  <c:v>0.96399999999999997</c:v>
                </c:pt>
                <c:pt idx="2251">
                  <c:v>0.90400000000000003</c:v>
                </c:pt>
                <c:pt idx="2252">
                  <c:v>0.90400000000000003</c:v>
                </c:pt>
                <c:pt idx="2253">
                  <c:v>0.96399999999999997</c:v>
                </c:pt>
                <c:pt idx="2254">
                  <c:v>0.92200000000000004</c:v>
                </c:pt>
                <c:pt idx="2255">
                  <c:v>0.77800000000000002</c:v>
                </c:pt>
                <c:pt idx="2256">
                  <c:v>0.78600000000000003</c:v>
                </c:pt>
                <c:pt idx="2257">
                  <c:v>0.92200000000000004</c:v>
                </c:pt>
                <c:pt idx="2258">
                  <c:v>0.95799999999999996</c:v>
                </c:pt>
                <c:pt idx="2259">
                  <c:v>0.85099999999999998</c:v>
                </c:pt>
                <c:pt idx="2260">
                  <c:v>0.76400000000000001</c:v>
                </c:pt>
                <c:pt idx="2261">
                  <c:v>0.84499999999999997</c:v>
                </c:pt>
              </c:numCache>
            </c:numRef>
          </c:val>
          <c:smooth val="0"/>
          <c:extLst>
            <c:ext xmlns:c16="http://schemas.microsoft.com/office/drawing/2014/chart" uri="{C3380CC4-5D6E-409C-BE32-E72D297353CC}">
              <c16:uniqueId val="{00000001-B229-436C-91E3-F50F91AC1953}"/>
            </c:ext>
          </c:extLst>
        </c:ser>
        <c:dLbls>
          <c:showLegendKey val="0"/>
          <c:showVal val="0"/>
          <c:showCatName val="0"/>
          <c:showSerName val="0"/>
          <c:showPercent val="0"/>
          <c:showBubbleSize val="0"/>
        </c:dLbls>
        <c:smooth val="0"/>
        <c:axId val="2108616192"/>
        <c:axId val="2108609304"/>
      </c:lineChart>
      <c:dateAx>
        <c:axId val="2108616192"/>
        <c:scaling>
          <c:orientation val="minMax"/>
          <c:min val="44713"/>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2108609304"/>
        <c:crosses val="autoZero"/>
        <c:auto val="1"/>
        <c:lblOffset val="100"/>
        <c:baseTimeUnit val="days"/>
        <c:majorUnit val="3"/>
        <c:majorTimeUnit val="months"/>
      </c:dateAx>
      <c:valAx>
        <c:axId val="2108609304"/>
        <c:scaling>
          <c:orientation val="minMax"/>
          <c:max val="1"/>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(0~1)</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2108616192"/>
        <c:crosses val="autoZero"/>
        <c:crossBetween val="between"/>
        <c:majorUnit val="0.2"/>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6.9425370370370387E-2"/>
          <c:y val="0"/>
          <c:w val="0.8336904761904762"/>
          <c:h val="0.12697424242424243"/>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698581560283689E-2"/>
          <c:y val="0.11801055555555555"/>
          <c:w val="0.97030141843971629"/>
          <c:h val="0.78413197481627284"/>
        </c:manualLayout>
      </c:layout>
      <c:lineChart>
        <c:grouping val="standard"/>
        <c:varyColors val="0"/>
        <c:ser>
          <c:idx val="1"/>
          <c:order val="0"/>
          <c:tx>
            <c:strRef>
              <c:f>'[밴드설정 변동성 ESI MSI 침체확률 중국 금리 크레딧임펄스_0902750481edb848_085394.xlsx]심리'!$X$8</c:f>
              <c:strCache>
                <c:ptCount val="1"/>
                <c:pt idx="0">
                  <c:v>VIX</c:v>
                </c:pt>
              </c:strCache>
            </c:strRef>
          </c:tx>
          <c:spPr>
            <a:ln w="12700" cap="rnd">
              <a:solidFill>
                <a:srgbClr val="969696"/>
              </a:solidFill>
              <a:round/>
            </a:ln>
            <a:effectLst/>
          </c:spPr>
          <c:marker>
            <c:symbol val="none"/>
          </c:marker>
          <c:dLbls>
            <c:dLbl>
              <c:idx val="1672"/>
              <c:layout>
                <c:manualLayout>
                  <c:x val="-2.6971276595744682E-2"/>
                  <c:y val="-5.77272727272727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813-4ECD-9A1C-05CB221D2163}"/>
                </c:ext>
              </c:extLst>
            </c:dLbl>
            <c:dLbl>
              <c:idx val="1918"/>
              <c:layout>
                <c:manualLayout>
                  <c:x val="-2.1867257683215239E-2"/>
                  <c:y val="-3.20707070707070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813-4ECD-9A1C-05CB221D2163}"/>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HY중고딕"/>
                    <a:ea typeface="HY중고딕"/>
                    <a:cs typeface="HY중고딕"/>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'[밴드설정 변동성 ESI MSI 침체확률 중국 금리 크레딧임펄스_0902750481edb848_085394.xlsx]심리'!$N$9:$N$11181</c:f>
              <c:numCache>
                <c:formatCode>yyyy\-mm\-dd</c:formatCode>
                <c:ptCount val="11173"/>
                <c:pt idx="0">
                  <c:v>43831</c:v>
                </c:pt>
                <c:pt idx="1">
                  <c:v>43832</c:v>
                </c:pt>
                <c:pt idx="2">
                  <c:v>43833</c:v>
                </c:pt>
                <c:pt idx="3">
                  <c:v>43834</c:v>
                </c:pt>
                <c:pt idx="4">
                  <c:v>43835</c:v>
                </c:pt>
                <c:pt idx="5">
                  <c:v>43836</c:v>
                </c:pt>
                <c:pt idx="6">
                  <c:v>43837</c:v>
                </c:pt>
                <c:pt idx="7">
                  <c:v>43838</c:v>
                </c:pt>
                <c:pt idx="8">
                  <c:v>43839</c:v>
                </c:pt>
                <c:pt idx="9">
                  <c:v>43840</c:v>
                </c:pt>
                <c:pt idx="10">
                  <c:v>43841</c:v>
                </c:pt>
                <c:pt idx="11">
                  <c:v>43842</c:v>
                </c:pt>
                <c:pt idx="12">
                  <c:v>43843</c:v>
                </c:pt>
                <c:pt idx="13">
                  <c:v>43844</c:v>
                </c:pt>
                <c:pt idx="14">
                  <c:v>43845</c:v>
                </c:pt>
                <c:pt idx="15">
                  <c:v>43846</c:v>
                </c:pt>
                <c:pt idx="16">
                  <c:v>43847</c:v>
                </c:pt>
                <c:pt idx="17">
                  <c:v>43848</c:v>
                </c:pt>
                <c:pt idx="18">
                  <c:v>43849</c:v>
                </c:pt>
                <c:pt idx="19">
                  <c:v>43850</c:v>
                </c:pt>
                <c:pt idx="20">
                  <c:v>43851</c:v>
                </c:pt>
                <c:pt idx="21">
                  <c:v>43852</c:v>
                </c:pt>
                <c:pt idx="22">
                  <c:v>43853</c:v>
                </c:pt>
                <c:pt idx="23">
                  <c:v>43854</c:v>
                </c:pt>
                <c:pt idx="24">
                  <c:v>43855</c:v>
                </c:pt>
                <c:pt idx="25">
                  <c:v>43856</c:v>
                </c:pt>
                <c:pt idx="26">
                  <c:v>43857</c:v>
                </c:pt>
                <c:pt idx="27">
                  <c:v>43858</c:v>
                </c:pt>
                <c:pt idx="28">
                  <c:v>43859</c:v>
                </c:pt>
                <c:pt idx="29">
                  <c:v>43860</c:v>
                </c:pt>
                <c:pt idx="30">
                  <c:v>43861</c:v>
                </c:pt>
                <c:pt idx="31">
                  <c:v>43862</c:v>
                </c:pt>
                <c:pt idx="32">
                  <c:v>43863</c:v>
                </c:pt>
                <c:pt idx="33">
                  <c:v>43864</c:v>
                </c:pt>
                <c:pt idx="34">
                  <c:v>43865</c:v>
                </c:pt>
                <c:pt idx="35">
                  <c:v>43866</c:v>
                </c:pt>
                <c:pt idx="36">
                  <c:v>43867</c:v>
                </c:pt>
                <c:pt idx="37">
                  <c:v>43868</c:v>
                </c:pt>
                <c:pt idx="38">
                  <c:v>43869</c:v>
                </c:pt>
                <c:pt idx="39">
                  <c:v>43870</c:v>
                </c:pt>
                <c:pt idx="40">
                  <c:v>43871</c:v>
                </c:pt>
                <c:pt idx="41">
                  <c:v>43872</c:v>
                </c:pt>
                <c:pt idx="42">
                  <c:v>43873</c:v>
                </c:pt>
                <c:pt idx="43">
                  <c:v>43874</c:v>
                </c:pt>
                <c:pt idx="44">
                  <c:v>43875</c:v>
                </c:pt>
                <c:pt idx="45">
                  <c:v>43876</c:v>
                </c:pt>
                <c:pt idx="46">
                  <c:v>43877</c:v>
                </c:pt>
                <c:pt idx="47">
                  <c:v>43878</c:v>
                </c:pt>
                <c:pt idx="48">
                  <c:v>43879</c:v>
                </c:pt>
                <c:pt idx="49">
                  <c:v>43880</c:v>
                </c:pt>
                <c:pt idx="50">
                  <c:v>43881</c:v>
                </c:pt>
                <c:pt idx="51">
                  <c:v>43882</c:v>
                </c:pt>
                <c:pt idx="52">
                  <c:v>43883</c:v>
                </c:pt>
                <c:pt idx="53">
                  <c:v>43884</c:v>
                </c:pt>
                <c:pt idx="54">
                  <c:v>43885</c:v>
                </c:pt>
                <c:pt idx="55">
                  <c:v>43886</c:v>
                </c:pt>
                <c:pt idx="56">
                  <c:v>43887</c:v>
                </c:pt>
                <c:pt idx="57">
                  <c:v>43888</c:v>
                </c:pt>
                <c:pt idx="58">
                  <c:v>43889</c:v>
                </c:pt>
                <c:pt idx="59">
                  <c:v>43890</c:v>
                </c:pt>
                <c:pt idx="60">
                  <c:v>43891</c:v>
                </c:pt>
                <c:pt idx="61">
                  <c:v>43892</c:v>
                </c:pt>
                <c:pt idx="62">
                  <c:v>43893</c:v>
                </c:pt>
                <c:pt idx="63">
                  <c:v>43894</c:v>
                </c:pt>
                <c:pt idx="64">
                  <c:v>43895</c:v>
                </c:pt>
                <c:pt idx="65">
                  <c:v>43896</c:v>
                </c:pt>
                <c:pt idx="66">
                  <c:v>43897</c:v>
                </c:pt>
                <c:pt idx="67">
                  <c:v>43898</c:v>
                </c:pt>
                <c:pt idx="68">
                  <c:v>43899</c:v>
                </c:pt>
                <c:pt idx="69">
                  <c:v>43900</c:v>
                </c:pt>
                <c:pt idx="70">
                  <c:v>43901</c:v>
                </c:pt>
                <c:pt idx="71">
                  <c:v>43902</c:v>
                </c:pt>
                <c:pt idx="72">
                  <c:v>43903</c:v>
                </c:pt>
                <c:pt idx="73">
                  <c:v>43904</c:v>
                </c:pt>
                <c:pt idx="74">
                  <c:v>43905</c:v>
                </c:pt>
                <c:pt idx="75">
                  <c:v>43906</c:v>
                </c:pt>
                <c:pt idx="76">
                  <c:v>43907</c:v>
                </c:pt>
                <c:pt idx="77">
                  <c:v>43908</c:v>
                </c:pt>
                <c:pt idx="78">
                  <c:v>43909</c:v>
                </c:pt>
                <c:pt idx="79">
                  <c:v>43910</c:v>
                </c:pt>
                <c:pt idx="80">
                  <c:v>43911</c:v>
                </c:pt>
                <c:pt idx="81">
                  <c:v>43912</c:v>
                </c:pt>
                <c:pt idx="82">
                  <c:v>43913</c:v>
                </c:pt>
                <c:pt idx="83">
                  <c:v>43914</c:v>
                </c:pt>
                <c:pt idx="84">
                  <c:v>43915</c:v>
                </c:pt>
                <c:pt idx="85">
                  <c:v>43916</c:v>
                </c:pt>
                <c:pt idx="86">
                  <c:v>43917</c:v>
                </c:pt>
                <c:pt idx="87">
                  <c:v>43918</c:v>
                </c:pt>
                <c:pt idx="88">
                  <c:v>43919</c:v>
                </c:pt>
                <c:pt idx="89">
                  <c:v>43920</c:v>
                </c:pt>
                <c:pt idx="90">
                  <c:v>43921</c:v>
                </c:pt>
                <c:pt idx="91">
                  <c:v>43922</c:v>
                </c:pt>
                <c:pt idx="92">
                  <c:v>43923</c:v>
                </c:pt>
                <c:pt idx="93">
                  <c:v>43924</c:v>
                </c:pt>
                <c:pt idx="94">
                  <c:v>43925</c:v>
                </c:pt>
                <c:pt idx="95">
                  <c:v>43926</c:v>
                </c:pt>
                <c:pt idx="96">
                  <c:v>43927</c:v>
                </c:pt>
                <c:pt idx="97">
                  <c:v>43928</c:v>
                </c:pt>
                <c:pt idx="98">
                  <c:v>43929</c:v>
                </c:pt>
                <c:pt idx="99">
                  <c:v>43930</c:v>
                </c:pt>
                <c:pt idx="100">
                  <c:v>43931</c:v>
                </c:pt>
                <c:pt idx="101">
                  <c:v>43932</c:v>
                </c:pt>
                <c:pt idx="102">
                  <c:v>43933</c:v>
                </c:pt>
                <c:pt idx="103">
                  <c:v>43934</c:v>
                </c:pt>
                <c:pt idx="104">
                  <c:v>43935</c:v>
                </c:pt>
                <c:pt idx="105">
                  <c:v>43936</c:v>
                </c:pt>
                <c:pt idx="106">
                  <c:v>43937</c:v>
                </c:pt>
                <c:pt idx="107">
                  <c:v>43938</c:v>
                </c:pt>
                <c:pt idx="108">
                  <c:v>43939</c:v>
                </c:pt>
                <c:pt idx="109">
                  <c:v>43940</c:v>
                </c:pt>
                <c:pt idx="110">
                  <c:v>43941</c:v>
                </c:pt>
                <c:pt idx="111">
                  <c:v>43942</c:v>
                </c:pt>
                <c:pt idx="112">
                  <c:v>43943</c:v>
                </c:pt>
                <c:pt idx="113">
                  <c:v>43944</c:v>
                </c:pt>
                <c:pt idx="114">
                  <c:v>43945</c:v>
                </c:pt>
                <c:pt idx="115">
                  <c:v>43946</c:v>
                </c:pt>
                <c:pt idx="116">
                  <c:v>43947</c:v>
                </c:pt>
                <c:pt idx="117">
                  <c:v>43948</c:v>
                </c:pt>
                <c:pt idx="118">
                  <c:v>43949</c:v>
                </c:pt>
                <c:pt idx="119">
                  <c:v>43950</c:v>
                </c:pt>
                <c:pt idx="120">
                  <c:v>43951</c:v>
                </c:pt>
                <c:pt idx="121">
                  <c:v>43952</c:v>
                </c:pt>
                <c:pt idx="122">
                  <c:v>43953</c:v>
                </c:pt>
                <c:pt idx="123">
                  <c:v>43954</c:v>
                </c:pt>
                <c:pt idx="124">
                  <c:v>43955</c:v>
                </c:pt>
                <c:pt idx="125">
                  <c:v>43956</c:v>
                </c:pt>
                <c:pt idx="126">
                  <c:v>43957</c:v>
                </c:pt>
                <c:pt idx="127">
                  <c:v>43958</c:v>
                </c:pt>
                <c:pt idx="128">
                  <c:v>43959</c:v>
                </c:pt>
                <c:pt idx="129">
                  <c:v>43960</c:v>
                </c:pt>
                <c:pt idx="130">
                  <c:v>43961</c:v>
                </c:pt>
                <c:pt idx="131">
                  <c:v>43962</c:v>
                </c:pt>
                <c:pt idx="132">
                  <c:v>43963</c:v>
                </c:pt>
                <c:pt idx="133">
                  <c:v>43964</c:v>
                </c:pt>
                <c:pt idx="134">
                  <c:v>43965</c:v>
                </c:pt>
                <c:pt idx="135">
                  <c:v>43966</c:v>
                </c:pt>
                <c:pt idx="136">
                  <c:v>43967</c:v>
                </c:pt>
                <c:pt idx="137">
                  <c:v>43968</c:v>
                </c:pt>
                <c:pt idx="138">
                  <c:v>43969</c:v>
                </c:pt>
                <c:pt idx="139">
                  <c:v>43970</c:v>
                </c:pt>
                <c:pt idx="140">
                  <c:v>43971</c:v>
                </c:pt>
                <c:pt idx="141">
                  <c:v>43972</c:v>
                </c:pt>
                <c:pt idx="142">
                  <c:v>43973</c:v>
                </c:pt>
                <c:pt idx="143">
                  <c:v>43974</c:v>
                </c:pt>
                <c:pt idx="144">
                  <c:v>43975</c:v>
                </c:pt>
                <c:pt idx="145">
                  <c:v>43976</c:v>
                </c:pt>
                <c:pt idx="146">
                  <c:v>43977</c:v>
                </c:pt>
                <c:pt idx="147">
                  <c:v>43978</c:v>
                </c:pt>
                <c:pt idx="148">
                  <c:v>43979</c:v>
                </c:pt>
                <c:pt idx="149">
                  <c:v>43980</c:v>
                </c:pt>
                <c:pt idx="150">
                  <c:v>43981</c:v>
                </c:pt>
                <c:pt idx="151">
                  <c:v>43982</c:v>
                </c:pt>
                <c:pt idx="152">
                  <c:v>43983</c:v>
                </c:pt>
                <c:pt idx="153">
                  <c:v>43984</c:v>
                </c:pt>
                <c:pt idx="154">
                  <c:v>43985</c:v>
                </c:pt>
                <c:pt idx="155">
                  <c:v>43986</c:v>
                </c:pt>
                <c:pt idx="156">
                  <c:v>43987</c:v>
                </c:pt>
                <c:pt idx="157">
                  <c:v>43988</c:v>
                </c:pt>
                <c:pt idx="158">
                  <c:v>43989</c:v>
                </c:pt>
                <c:pt idx="159">
                  <c:v>43990</c:v>
                </c:pt>
                <c:pt idx="160">
                  <c:v>43991</c:v>
                </c:pt>
                <c:pt idx="161">
                  <c:v>43992</c:v>
                </c:pt>
                <c:pt idx="162">
                  <c:v>43993</c:v>
                </c:pt>
                <c:pt idx="163">
                  <c:v>43994</c:v>
                </c:pt>
                <c:pt idx="164">
                  <c:v>43995</c:v>
                </c:pt>
                <c:pt idx="165">
                  <c:v>43996</c:v>
                </c:pt>
                <c:pt idx="166">
                  <c:v>43997</c:v>
                </c:pt>
                <c:pt idx="167">
                  <c:v>43998</c:v>
                </c:pt>
                <c:pt idx="168">
                  <c:v>43999</c:v>
                </c:pt>
                <c:pt idx="169">
                  <c:v>44000</c:v>
                </c:pt>
                <c:pt idx="170">
                  <c:v>44001</c:v>
                </c:pt>
                <c:pt idx="171">
                  <c:v>44002</c:v>
                </c:pt>
                <c:pt idx="172">
                  <c:v>44003</c:v>
                </c:pt>
                <c:pt idx="173">
                  <c:v>44004</c:v>
                </c:pt>
                <c:pt idx="174">
                  <c:v>44005</c:v>
                </c:pt>
                <c:pt idx="175">
                  <c:v>44006</c:v>
                </c:pt>
                <c:pt idx="176">
                  <c:v>44007</c:v>
                </c:pt>
                <c:pt idx="177">
                  <c:v>44008</c:v>
                </c:pt>
                <c:pt idx="178">
                  <c:v>44009</c:v>
                </c:pt>
                <c:pt idx="179">
                  <c:v>44010</c:v>
                </c:pt>
                <c:pt idx="180">
                  <c:v>44011</c:v>
                </c:pt>
                <c:pt idx="181">
                  <c:v>44012</c:v>
                </c:pt>
                <c:pt idx="182">
                  <c:v>44013</c:v>
                </c:pt>
                <c:pt idx="183">
                  <c:v>44014</c:v>
                </c:pt>
                <c:pt idx="184">
                  <c:v>44015</c:v>
                </c:pt>
                <c:pt idx="185">
                  <c:v>44016</c:v>
                </c:pt>
                <c:pt idx="186">
                  <c:v>44017</c:v>
                </c:pt>
                <c:pt idx="187">
                  <c:v>44018</c:v>
                </c:pt>
                <c:pt idx="188">
                  <c:v>44019</c:v>
                </c:pt>
                <c:pt idx="189">
                  <c:v>44020</c:v>
                </c:pt>
                <c:pt idx="190">
                  <c:v>44021</c:v>
                </c:pt>
                <c:pt idx="191">
                  <c:v>44022</c:v>
                </c:pt>
                <c:pt idx="192">
                  <c:v>44023</c:v>
                </c:pt>
                <c:pt idx="193">
                  <c:v>44024</c:v>
                </c:pt>
                <c:pt idx="194">
                  <c:v>44025</c:v>
                </c:pt>
                <c:pt idx="195">
                  <c:v>44026</c:v>
                </c:pt>
                <c:pt idx="196">
                  <c:v>44027</c:v>
                </c:pt>
                <c:pt idx="197">
                  <c:v>44028</c:v>
                </c:pt>
                <c:pt idx="198">
                  <c:v>44029</c:v>
                </c:pt>
                <c:pt idx="199">
                  <c:v>44030</c:v>
                </c:pt>
                <c:pt idx="200">
                  <c:v>44031</c:v>
                </c:pt>
                <c:pt idx="201">
                  <c:v>44032</c:v>
                </c:pt>
                <c:pt idx="202">
                  <c:v>44033</c:v>
                </c:pt>
                <c:pt idx="203">
                  <c:v>44034</c:v>
                </c:pt>
                <c:pt idx="204">
                  <c:v>44035</c:v>
                </c:pt>
                <c:pt idx="205">
                  <c:v>44036</c:v>
                </c:pt>
                <c:pt idx="206">
                  <c:v>44037</c:v>
                </c:pt>
                <c:pt idx="207">
                  <c:v>44038</c:v>
                </c:pt>
                <c:pt idx="208">
                  <c:v>44039</c:v>
                </c:pt>
                <c:pt idx="209">
                  <c:v>44040</c:v>
                </c:pt>
                <c:pt idx="210">
                  <c:v>44041</c:v>
                </c:pt>
                <c:pt idx="211">
                  <c:v>44042</c:v>
                </c:pt>
                <c:pt idx="212">
                  <c:v>44043</c:v>
                </c:pt>
                <c:pt idx="213">
                  <c:v>44044</c:v>
                </c:pt>
                <c:pt idx="214">
                  <c:v>44045</c:v>
                </c:pt>
                <c:pt idx="215">
                  <c:v>44046</c:v>
                </c:pt>
                <c:pt idx="216">
                  <c:v>44047</c:v>
                </c:pt>
                <c:pt idx="217">
                  <c:v>44048</c:v>
                </c:pt>
                <c:pt idx="218">
                  <c:v>44049</c:v>
                </c:pt>
                <c:pt idx="219">
                  <c:v>44050</c:v>
                </c:pt>
                <c:pt idx="220">
                  <c:v>44051</c:v>
                </c:pt>
                <c:pt idx="221">
                  <c:v>44052</c:v>
                </c:pt>
                <c:pt idx="222">
                  <c:v>44053</c:v>
                </c:pt>
                <c:pt idx="223">
                  <c:v>44054</c:v>
                </c:pt>
                <c:pt idx="224">
                  <c:v>44055</c:v>
                </c:pt>
                <c:pt idx="225">
                  <c:v>44056</c:v>
                </c:pt>
                <c:pt idx="226">
                  <c:v>44057</c:v>
                </c:pt>
                <c:pt idx="227">
                  <c:v>44058</c:v>
                </c:pt>
                <c:pt idx="228">
                  <c:v>44059</c:v>
                </c:pt>
                <c:pt idx="229">
                  <c:v>44060</c:v>
                </c:pt>
                <c:pt idx="230">
                  <c:v>44061</c:v>
                </c:pt>
                <c:pt idx="231">
                  <c:v>44062</c:v>
                </c:pt>
                <c:pt idx="232">
                  <c:v>44063</c:v>
                </c:pt>
                <c:pt idx="233">
                  <c:v>44064</c:v>
                </c:pt>
                <c:pt idx="234">
                  <c:v>44065</c:v>
                </c:pt>
                <c:pt idx="235">
                  <c:v>44066</c:v>
                </c:pt>
                <c:pt idx="236">
                  <c:v>44067</c:v>
                </c:pt>
                <c:pt idx="237">
                  <c:v>44068</c:v>
                </c:pt>
                <c:pt idx="238">
                  <c:v>44069</c:v>
                </c:pt>
                <c:pt idx="239">
                  <c:v>44070</c:v>
                </c:pt>
                <c:pt idx="240">
                  <c:v>44071</c:v>
                </c:pt>
                <c:pt idx="241">
                  <c:v>44072</c:v>
                </c:pt>
                <c:pt idx="242">
                  <c:v>44073</c:v>
                </c:pt>
                <c:pt idx="243">
                  <c:v>44074</c:v>
                </c:pt>
                <c:pt idx="244">
                  <c:v>44075</c:v>
                </c:pt>
                <c:pt idx="245">
                  <c:v>44076</c:v>
                </c:pt>
                <c:pt idx="246">
                  <c:v>44077</c:v>
                </c:pt>
                <c:pt idx="247">
                  <c:v>44078</c:v>
                </c:pt>
                <c:pt idx="248">
                  <c:v>44079</c:v>
                </c:pt>
                <c:pt idx="249">
                  <c:v>44080</c:v>
                </c:pt>
                <c:pt idx="250">
                  <c:v>44081</c:v>
                </c:pt>
                <c:pt idx="251">
                  <c:v>44082</c:v>
                </c:pt>
                <c:pt idx="252">
                  <c:v>44083</c:v>
                </c:pt>
                <c:pt idx="253">
                  <c:v>44084</c:v>
                </c:pt>
                <c:pt idx="254">
                  <c:v>44085</c:v>
                </c:pt>
                <c:pt idx="255">
                  <c:v>44086</c:v>
                </c:pt>
                <c:pt idx="256">
                  <c:v>44087</c:v>
                </c:pt>
                <c:pt idx="257">
                  <c:v>44088</c:v>
                </c:pt>
                <c:pt idx="258">
                  <c:v>44089</c:v>
                </c:pt>
                <c:pt idx="259">
                  <c:v>44090</c:v>
                </c:pt>
                <c:pt idx="260">
                  <c:v>44091</c:v>
                </c:pt>
                <c:pt idx="261">
                  <c:v>44092</c:v>
                </c:pt>
                <c:pt idx="262">
                  <c:v>44093</c:v>
                </c:pt>
                <c:pt idx="263">
                  <c:v>44094</c:v>
                </c:pt>
                <c:pt idx="264">
                  <c:v>44095</c:v>
                </c:pt>
                <c:pt idx="265">
                  <c:v>44096</c:v>
                </c:pt>
                <c:pt idx="266">
                  <c:v>44097</c:v>
                </c:pt>
                <c:pt idx="267">
                  <c:v>44098</c:v>
                </c:pt>
                <c:pt idx="268">
                  <c:v>44099</c:v>
                </c:pt>
                <c:pt idx="269">
                  <c:v>44100</c:v>
                </c:pt>
                <c:pt idx="270">
                  <c:v>44101</c:v>
                </c:pt>
                <c:pt idx="271">
                  <c:v>44102</c:v>
                </c:pt>
                <c:pt idx="272">
                  <c:v>44103</c:v>
                </c:pt>
                <c:pt idx="273">
                  <c:v>44104</c:v>
                </c:pt>
                <c:pt idx="274">
                  <c:v>44105</c:v>
                </c:pt>
                <c:pt idx="275">
                  <c:v>44106</c:v>
                </c:pt>
                <c:pt idx="276">
                  <c:v>44107</c:v>
                </c:pt>
                <c:pt idx="277">
                  <c:v>44108</c:v>
                </c:pt>
                <c:pt idx="278">
                  <c:v>44109</c:v>
                </c:pt>
                <c:pt idx="279">
                  <c:v>44110</c:v>
                </c:pt>
                <c:pt idx="280">
                  <c:v>44111</c:v>
                </c:pt>
                <c:pt idx="281">
                  <c:v>44112</c:v>
                </c:pt>
                <c:pt idx="282">
                  <c:v>44113</c:v>
                </c:pt>
                <c:pt idx="283">
                  <c:v>44114</c:v>
                </c:pt>
                <c:pt idx="284">
                  <c:v>44115</c:v>
                </c:pt>
                <c:pt idx="285">
                  <c:v>44116</c:v>
                </c:pt>
                <c:pt idx="286">
                  <c:v>44117</c:v>
                </c:pt>
                <c:pt idx="287">
                  <c:v>44118</c:v>
                </c:pt>
                <c:pt idx="288">
                  <c:v>44119</c:v>
                </c:pt>
                <c:pt idx="289">
                  <c:v>44120</c:v>
                </c:pt>
                <c:pt idx="290">
                  <c:v>44121</c:v>
                </c:pt>
                <c:pt idx="291">
                  <c:v>44122</c:v>
                </c:pt>
                <c:pt idx="292">
                  <c:v>44123</c:v>
                </c:pt>
                <c:pt idx="293">
                  <c:v>44124</c:v>
                </c:pt>
                <c:pt idx="294">
                  <c:v>44125</c:v>
                </c:pt>
                <c:pt idx="295">
                  <c:v>44126</c:v>
                </c:pt>
                <c:pt idx="296">
                  <c:v>44127</c:v>
                </c:pt>
                <c:pt idx="297">
                  <c:v>44128</c:v>
                </c:pt>
                <c:pt idx="298">
                  <c:v>44129</c:v>
                </c:pt>
                <c:pt idx="299">
                  <c:v>44130</c:v>
                </c:pt>
                <c:pt idx="300">
                  <c:v>44131</c:v>
                </c:pt>
                <c:pt idx="301">
                  <c:v>44132</c:v>
                </c:pt>
                <c:pt idx="302">
                  <c:v>44133</c:v>
                </c:pt>
                <c:pt idx="303">
                  <c:v>44134</c:v>
                </c:pt>
                <c:pt idx="304">
                  <c:v>44135</c:v>
                </c:pt>
                <c:pt idx="305">
                  <c:v>44136</c:v>
                </c:pt>
                <c:pt idx="306">
                  <c:v>44137</c:v>
                </c:pt>
                <c:pt idx="307">
                  <c:v>44138</c:v>
                </c:pt>
                <c:pt idx="308">
                  <c:v>44139</c:v>
                </c:pt>
                <c:pt idx="309">
                  <c:v>44140</c:v>
                </c:pt>
                <c:pt idx="310">
                  <c:v>44141</c:v>
                </c:pt>
                <c:pt idx="311">
                  <c:v>44142</c:v>
                </c:pt>
                <c:pt idx="312">
                  <c:v>44143</c:v>
                </c:pt>
                <c:pt idx="313">
                  <c:v>44144</c:v>
                </c:pt>
                <c:pt idx="314">
                  <c:v>44145</c:v>
                </c:pt>
                <c:pt idx="315">
                  <c:v>44146</c:v>
                </c:pt>
                <c:pt idx="316">
                  <c:v>44147</c:v>
                </c:pt>
                <c:pt idx="317">
                  <c:v>44148</c:v>
                </c:pt>
                <c:pt idx="318">
                  <c:v>44149</c:v>
                </c:pt>
                <c:pt idx="319">
                  <c:v>44150</c:v>
                </c:pt>
                <c:pt idx="320">
                  <c:v>44151</c:v>
                </c:pt>
                <c:pt idx="321">
                  <c:v>44152</c:v>
                </c:pt>
                <c:pt idx="322">
                  <c:v>44153</c:v>
                </c:pt>
                <c:pt idx="323">
                  <c:v>44154</c:v>
                </c:pt>
                <c:pt idx="324">
                  <c:v>44155</c:v>
                </c:pt>
                <c:pt idx="325">
                  <c:v>44156</c:v>
                </c:pt>
                <c:pt idx="326">
                  <c:v>44157</c:v>
                </c:pt>
                <c:pt idx="327">
                  <c:v>44158</c:v>
                </c:pt>
                <c:pt idx="328">
                  <c:v>44159</c:v>
                </c:pt>
                <c:pt idx="329">
                  <c:v>44160</c:v>
                </c:pt>
                <c:pt idx="330">
                  <c:v>44161</c:v>
                </c:pt>
                <c:pt idx="331">
                  <c:v>44162</c:v>
                </c:pt>
                <c:pt idx="332">
                  <c:v>44163</c:v>
                </c:pt>
                <c:pt idx="333">
                  <c:v>44164</c:v>
                </c:pt>
                <c:pt idx="334">
                  <c:v>44165</c:v>
                </c:pt>
                <c:pt idx="335">
                  <c:v>44166</c:v>
                </c:pt>
                <c:pt idx="336">
                  <c:v>44167</c:v>
                </c:pt>
                <c:pt idx="337">
                  <c:v>44168</c:v>
                </c:pt>
                <c:pt idx="338">
                  <c:v>44169</c:v>
                </c:pt>
                <c:pt idx="339">
                  <c:v>44170</c:v>
                </c:pt>
                <c:pt idx="340">
                  <c:v>44171</c:v>
                </c:pt>
                <c:pt idx="341">
                  <c:v>44172</c:v>
                </c:pt>
                <c:pt idx="342">
                  <c:v>44173</c:v>
                </c:pt>
                <c:pt idx="343">
                  <c:v>44174</c:v>
                </c:pt>
                <c:pt idx="344">
                  <c:v>44175</c:v>
                </c:pt>
                <c:pt idx="345">
                  <c:v>44176</c:v>
                </c:pt>
                <c:pt idx="346">
                  <c:v>44177</c:v>
                </c:pt>
                <c:pt idx="347">
                  <c:v>44178</c:v>
                </c:pt>
                <c:pt idx="348">
                  <c:v>44179</c:v>
                </c:pt>
                <c:pt idx="349">
                  <c:v>44180</c:v>
                </c:pt>
                <c:pt idx="350">
                  <c:v>44181</c:v>
                </c:pt>
                <c:pt idx="351">
                  <c:v>44182</c:v>
                </c:pt>
                <c:pt idx="352">
                  <c:v>44183</c:v>
                </c:pt>
                <c:pt idx="353">
                  <c:v>44184</c:v>
                </c:pt>
                <c:pt idx="354">
                  <c:v>44185</c:v>
                </c:pt>
                <c:pt idx="355">
                  <c:v>44186</c:v>
                </c:pt>
                <c:pt idx="356">
                  <c:v>44187</c:v>
                </c:pt>
                <c:pt idx="357">
                  <c:v>44188</c:v>
                </c:pt>
                <c:pt idx="358">
                  <c:v>44189</c:v>
                </c:pt>
                <c:pt idx="359">
                  <c:v>44190</c:v>
                </c:pt>
                <c:pt idx="360">
                  <c:v>44191</c:v>
                </c:pt>
                <c:pt idx="361">
                  <c:v>44192</c:v>
                </c:pt>
                <c:pt idx="362">
                  <c:v>44193</c:v>
                </c:pt>
                <c:pt idx="363">
                  <c:v>44194</c:v>
                </c:pt>
                <c:pt idx="364">
                  <c:v>44195</c:v>
                </c:pt>
                <c:pt idx="365">
                  <c:v>44196</c:v>
                </c:pt>
                <c:pt idx="366">
                  <c:v>44197</c:v>
                </c:pt>
                <c:pt idx="367">
                  <c:v>44198</c:v>
                </c:pt>
                <c:pt idx="368">
                  <c:v>44199</c:v>
                </c:pt>
                <c:pt idx="369">
                  <c:v>44200</c:v>
                </c:pt>
                <c:pt idx="370">
                  <c:v>44201</c:v>
                </c:pt>
                <c:pt idx="371">
                  <c:v>44202</c:v>
                </c:pt>
                <c:pt idx="372">
                  <c:v>44203</c:v>
                </c:pt>
                <c:pt idx="373">
                  <c:v>44204</c:v>
                </c:pt>
                <c:pt idx="374">
                  <c:v>44205</c:v>
                </c:pt>
                <c:pt idx="375">
                  <c:v>44206</c:v>
                </c:pt>
                <c:pt idx="376">
                  <c:v>44207</c:v>
                </c:pt>
                <c:pt idx="377">
                  <c:v>44208</c:v>
                </c:pt>
                <c:pt idx="378">
                  <c:v>44209</c:v>
                </c:pt>
                <c:pt idx="379">
                  <c:v>44210</c:v>
                </c:pt>
                <c:pt idx="380">
                  <c:v>44211</c:v>
                </c:pt>
                <c:pt idx="381">
                  <c:v>44212</c:v>
                </c:pt>
                <c:pt idx="382">
                  <c:v>44213</c:v>
                </c:pt>
                <c:pt idx="383">
                  <c:v>44214</c:v>
                </c:pt>
                <c:pt idx="384">
                  <c:v>44215</c:v>
                </c:pt>
                <c:pt idx="385">
                  <c:v>44216</c:v>
                </c:pt>
                <c:pt idx="386">
                  <c:v>44217</c:v>
                </c:pt>
                <c:pt idx="387">
                  <c:v>44218</c:v>
                </c:pt>
                <c:pt idx="388">
                  <c:v>44219</c:v>
                </c:pt>
                <c:pt idx="389">
                  <c:v>44220</c:v>
                </c:pt>
                <c:pt idx="390">
                  <c:v>44221</c:v>
                </c:pt>
                <c:pt idx="391">
                  <c:v>44222</c:v>
                </c:pt>
                <c:pt idx="392">
                  <c:v>44223</c:v>
                </c:pt>
                <c:pt idx="393">
                  <c:v>44224</c:v>
                </c:pt>
                <c:pt idx="394">
                  <c:v>44225</c:v>
                </c:pt>
                <c:pt idx="395">
                  <c:v>44226</c:v>
                </c:pt>
                <c:pt idx="396">
                  <c:v>44227</c:v>
                </c:pt>
                <c:pt idx="397">
                  <c:v>44228</c:v>
                </c:pt>
                <c:pt idx="398">
                  <c:v>44229</c:v>
                </c:pt>
                <c:pt idx="399">
                  <c:v>44230</c:v>
                </c:pt>
                <c:pt idx="400">
                  <c:v>44231</c:v>
                </c:pt>
                <c:pt idx="401">
                  <c:v>44232</c:v>
                </c:pt>
                <c:pt idx="402">
                  <c:v>44233</c:v>
                </c:pt>
                <c:pt idx="403">
                  <c:v>44234</c:v>
                </c:pt>
                <c:pt idx="404">
                  <c:v>44235</c:v>
                </c:pt>
                <c:pt idx="405">
                  <c:v>44236</c:v>
                </c:pt>
                <c:pt idx="406">
                  <c:v>44237</c:v>
                </c:pt>
                <c:pt idx="407">
                  <c:v>44238</c:v>
                </c:pt>
                <c:pt idx="408">
                  <c:v>44239</c:v>
                </c:pt>
                <c:pt idx="409">
                  <c:v>44240</c:v>
                </c:pt>
                <c:pt idx="410">
                  <c:v>44241</c:v>
                </c:pt>
                <c:pt idx="411">
                  <c:v>44242</c:v>
                </c:pt>
                <c:pt idx="412">
                  <c:v>44243</c:v>
                </c:pt>
                <c:pt idx="413">
                  <c:v>44244</c:v>
                </c:pt>
                <c:pt idx="414">
                  <c:v>44245</c:v>
                </c:pt>
                <c:pt idx="415">
                  <c:v>44246</c:v>
                </c:pt>
                <c:pt idx="416">
                  <c:v>44247</c:v>
                </c:pt>
                <c:pt idx="417">
                  <c:v>44248</c:v>
                </c:pt>
                <c:pt idx="418">
                  <c:v>44249</c:v>
                </c:pt>
                <c:pt idx="419">
                  <c:v>44250</c:v>
                </c:pt>
                <c:pt idx="420">
                  <c:v>44251</c:v>
                </c:pt>
                <c:pt idx="421">
                  <c:v>44252</c:v>
                </c:pt>
                <c:pt idx="422">
                  <c:v>44253</c:v>
                </c:pt>
                <c:pt idx="423">
                  <c:v>44254</c:v>
                </c:pt>
                <c:pt idx="424">
                  <c:v>44255</c:v>
                </c:pt>
                <c:pt idx="425">
                  <c:v>44256</c:v>
                </c:pt>
                <c:pt idx="426">
                  <c:v>44257</c:v>
                </c:pt>
                <c:pt idx="427">
                  <c:v>44258</c:v>
                </c:pt>
                <c:pt idx="428">
                  <c:v>44259</c:v>
                </c:pt>
                <c:pt idx="429">
                  <c:v>44260</c:v>
                </c:pt>
                <c:pt idx="430">
                  <c:v>44261</c:v>
                </c:pt>
                <c:pt idx="431">
                  <c:v>44262</c:v>
                </c:pt>
                <c:pt idx="432">
                  <c:v>44263</c:v>
                </c:pt>
                <c:pt idx="433">
                  <c:v>44264</c:v>
                </c:pt>
                <c:pt idx="434">
                  <c:v>44265</c:v>
                </c:pt>
                <c:pt idx="435">
                  <c:v>44266</c:v>
                </c:pt>
                <c:pt idx="436">
                  <c:v>44267</c:v>
                </c:pt>
                <c:pt idx="437">
                  <c:v>44268</c:v>
                </c:pt>
                <c:pt idx="438">
                  <c:v>44269</c:v>
                </c:pt>
                <c:pt idx="439">
                  <c:v>44270</c:v>
                </c:pt>
                <c:pt idx="440">
                  <c:v>44271</c:v>
                </c:pt>
                <c:pt idx="441">
                  <c:v>44272</c:v>
                </c:pt>
                <c:pt idx="442">
                  <c:v>44273</c:v>
                </c:pt>
                <c:pt idx="443">
                  <c:v>44274</c:v>
                </c:pt>
                <c:pt idx="444">
                  <c:v>44275</c:v>
                </c:pt>
                <c:pt idx="445">
                  <c:v>44276</c:v>
                </c:pt>
                <c:pt idx="446">
                  <c:v>44277</c:v>
                </c:pt>
                <c:pt idx="447">
                  <c:v>44278</c:v>
                </c:pt>
                <c:pt idx="448">
                  <c:v>44279</c:v>
                </c:pt>
                <c:pt idx="449">
                  <c:v>44280</c:v>
                </c:pt>
                <c:pt idx="450">
                  <c:v>44281</c:v>
                </c:pt>
                <c:pt idx="451">
                  <c:v>44282</c:v>
                </c:pt>
                <c:pt idx="452">
                  <c:v>44283</c:v>
                </c:pt>
                <c:pt idx="453">
                  <c:v>44284</c:v>
                </c:pt>
                <c:pt idx="454">
                  <c:v>44285</c:v>
                </c:pt>
                <c:pt idx="455">
                  <c:v>44286</c:v>
                </c:pt>
                <c:pt idx="456">
                  <c:v>44287</c:v>
                </c:pt>
                <c:pt idx="457">
                  <c:v>44288</c:v>
                </c:pt>
                <c:pt idx="458">
                  <c:v>44289</c:v>
                </c:pt>
                <c:pt idx="459">
                  <c:v>44290</c:v>
                </c:pt>
                <c:pt idx="460">
                  <c:v>44291</c:v>
                </c:pt>
                <c:pt idx="461">
                  <c:v>44292</c:v>
                </c:pt>
                <c:pt idx="462">
                  <c:v>44293</c:v>
                </c:pt>
                <c:pt idx="463">
                  <c:v>44294</c:v>
                </c:pt>
                <c:pt idx="464">
                  <c:v>44295</c:v>
                </c:pt>
                <c:pt idx="465">
                  <c:v>44296</c:v>
                </c:pt>
                <c:pt idx="466">
                  <c:v>44297</c:v>
                </c:pt>
                <c:pt idx="467">
                  <c:v>44298</c:v>
                </c:pt>
                <c:pt idx="468">
                  <c:v>44299</c:v>
                </c:pt>
                <c:pt idx="469">
                  <c:v>44300</c:v>
                </c:pt>
                <c:pt idx="470">
                  <c:v>44301</c:v>
                </c:pt>
                <c:pt idx="471">
                  <c:v>44302</c:v>
                </c:pt>
                <c:pt idx="472">
                  <c:v>44303</c:v>
                </c:pt>
                <c:pt idx="473">
                  <c:v>44304</c:v>
                </c:pt>
                <c:pt idx="474">
                  <c:v>44305</c:v>
                </c:pt>
                <c:pt idx="475">
                  <c:v>44306</c:v>
                </c:pt>
                <c:pt idx="476">
                  <c:v>44307</c:v>
                </c:pt>
                <c:pt idx="477">
                  <c:v>44308</c:v>
                </c:pt>
                <c:pt idx="478">
                  <c:v>44309</c:v>
                </c:pt>
                <c:pt idx="479">
                  <c:v>44310</c:v>
                </c:pt>
                <c:pt idx="480">
                  <c:v>44311</c:v>
                </c:pt>
                <c:pt idx="481">
                  <c:v>44312</c:v>
                </c:pt>
                <c:pt idx="482">
                  <c:v>44313</c:v>
                </c:pt>
                <c:pt idx="483">
                  <c:v>44314</c:v>
                </c:pt>
                <c:pt idx="484">
                  <c:v>44315</c:v>
                </c:pt>
                <c:pt idx="485">
                  <c:v>44316</c:v>
                </c:pt>
                <c:pt idx="486">
                  <c:v>44317</c:v>
                </c:pt>
                <c:pt idx="487">
                  <c:v>44318</c:v>
                </c:pt>
                <c:pt idx="488">
                  <c:v>44319</c:v>
                </c:pt>
                <c:pt idx="489">
                  <c:v>44320</c:v>
                </c:pt>
                <c:pt idx="490">
                  <c:v>44321</c:v>
                </c:pt>
                <c:pt idx="491">
                  <c:v>44322</c:v>
                </c:pt>
                <c:pt idx="492">
                  <c:v>44323</c:v>
                </c:pt>
                <c:pt idx="493">
                  <c:v>44324</c:v>
                </c:pt>
                <c:pt idx="494">
                  <c:v>44325</c:v>
                </c:pt>
                <c:pt idx="495">
                  <c:v>44326</c:v>
                </c:pt>
                <c:pt idx="496">
                  <c:v>44327</c:v>
                </c:pt>
                <c:pt idx="497">
                  <c:v>44328</c:v>
                </c:pt>
                <c:pt idx="498">
                  <c:v>44329</c:v>
                </c:pt>
                <c:pt idx="499">
                  <c:v>44330</c:v>
                </c:pt>
                <c:pt idx="500">
                  <c:v>44331</c:v>
                </c:pt>
                <c:pt idx="501">
                  <c:v>44332</c:v>
                </c:pt>
                <c:pt idx="502">
                  <c:v>44333</c:v>
                </c:pt>
                <c:pt idx="503">
                  <c:v>44334</c:v>
                </c:pt>
                <c:pt idx="504">
                  <c:v>44335</c:v>
                </c:pt>
                <c:pt idx="505">
                  <c:v>44336</c:v>
                </c:pt>
                <c:pt idx="506">
                  <c:v>44337</c:v>
                </c:pt>
                <c:pt idx="507">
                  <c:v>44338</c:v>
                </c:pt>
                <c:pt idx="508">
                  <c:v>44339</c:v>
                </c:pt>
                <c:pt idx="509">
                  <c:v>44340</c:v>
                </c:pt>
                <c:pt idx="510">
                  <c:v>44341</c:v>
                </c:pt>
                <c:pt idx="511">
                  <c:v>44342</c:v>
                </c:pt>
                <c:pt idx="512">
                  <c:v>44343</c:v>
                </c:pt>
                <c:pt idx="513">
                  <c:v>44344</c:v>
                </c:pt>
                <c:pt idx="514">
                  <c:v>44345</c:v>
                </c:pt>
                <c:pt idx="515">
                  <c:v>44346</c:v>
                </c:pt>
                <c:pt idx="516">
                  <c:v>44347</c:v>
                </c:pt>
                <c:pt idx="517">
                  <c:v>44348</c:v>
                </c:pt>
                <c:pt idx="518">
                  <c:v>44349</c:v>
                </c:pt>
                <c:pt idx="519">
                  <c:v>44350</c:v>
                </c:pt>
                <c:pt idx="520">
                  <c:v>44351</c:v>
                </c:pt>
                <c:pt idx="521">
                  <c:v>44352</c:v>
                </c:pt>
                <c:pt idx="522">
                  <c:v>44353</c:v>
                </c:pt>
                <c:pt idx="523">
                  <c:v>44354</c:v>
                </c:pt>
                <c:pt idx="524">
                  <c:v>44355</c:v>
                </c:pt>
                <c:pt idx="525">
                  <c:v>44356</c:v>
                </c:pt>
                <c:pt idx="526">
                  <c:v>44357</c:v>
                </c:pt>
                <c:pt idx="527">
                  <c:v>44358</c:v>
                </c:pt>
                <c:pt idx="528">
                  <c:v>44359</c:v>
                </c:pt>
                <c:pt idx="529">
                  <c:v>44360</c:v>
                </c:pt>
                <c:pt idx="530">
                  <c:v>44361</c:v>
                </c:pt>
                <c:pt idx="531">
                  <c:v>44362</c:v>
                </c:pt>
                <c:pt idx="532">
                  <c:v>44363</c:v>
                </c:pt>
                <c:pt idx="533">
                  <c:v>44364</c:v>
                </c:pt>
                <c:pt idx="534">
                  <c:v>44365</c:v>
                </c:pt>
                <c:pt idx="535">
                  <c:v>44366</c:v>
                </c:pt>
                <c:pt idx="536">
                  <c:v>44367</c:v>
                </c:pt>
                <c:pt idx="537">
                  <c:v>44368</c:v>
                </c:pt>
                <c:pt idx="538">
                  <c:v>44369</c:v>
                </c:pt>
                <c:pt idx="539">
                  <c:v>44370</c:v>
                </c:pt>
                <c:pt idx="540">
                  <c:v>44371</c:v>
                </c:pt>
                <c:pt idx="541">
                  <c:v>44372</c:v>
                </c:pt>
                <c:pt idx="542">
                  <c:v>44373</c:v>
                </c:pt>
                <c:pt idx="543">
                  <c:v>44374</c:v>
                </c:pt>
                <c:pt idx="544">
                  <c:v>44375</c:v>
                </c:pt>
                <c:pt idx="545">
                  <c:v>44376</c:v>
                </c:pt>
                <c:pt idx="546">
                  <c:v>44377</c:v>
                </c:pt>
                <c:pt idx="547">
                  <c:v>44378</c:v>
                </c:pt>
                <c:pt idx="548">
                  <c:v>44379</c:v>
                </c:pt>
                <c:pt idx="549">
                  <c:v>44380</c:v>
                </c:pt>
                <c:pt idx="550">
                  <c:v>44381</c:v>
                </c:pt>
                <c:pt idx="551">
                  <c:v>44382</c:v>
                </c:pt>
                <c:pt idx="552">
                  <c:v>44383</c:v>
                </c:pt>
                <c:pt idx="553">
                  <c:v>44384</c:v>
                </c:pt>
                <c:pt idx="554">
                  <c:v>44385</c:v>
                </c:pt>
                <c:pt idx="555">
                  <c:v>44386</c:v>
                </c:pt>
                <c:pt idx="556">
                  <c:v>44387</c:v>
                </c:pt>
                <c:pt idx="557">
                  <c:v>44388</c:v>
                </c:pt>
                <c:pt idx="558">
                  <c:v>44389</c:v>
                </c:pt>
                <c:pt idx="559">
                  <c:v>44390</c:v>
                </c:pt>
                <c:pt idx="560">
                  <c:v>44391</c:v>
                </c:pt>
                <c:pt idx="561">
                  <c:v>44392</c:v>
                </c:pt>
                <c:pt idx="562">
                  <c:v>44393</c:v>
                </c:pt>
                <c:pt idx="563">
                  <c:v>44394</c:v>
                </c:pt>
                <c:pt idx="564">
                  <c:v>44395</c:v>
                </c:pt>
                <c:pt idx="565">
                  <c:v>44396</c:v>
                </c:pt>
                <c:pt idx="566">
                  <c:v>44397</c:v>
                </c:pt>
                <c:pt idx="567">
                  <c:v>44398</c:v>
                </c:pt>
                <c:pt idx="568">
                  <c:v>44399</c:v>
                </c:pt>
                <c:pt idx="569">
                  <c:v>44400</c:v>
                </c:pt>
                <c:pt idx="570">
                  <c:v>44401</c:v>
                </c:pt>
                <c:pt idx="571">
                  <c:v>44402</c:v>
                </c:pt>
                <c:pt idx="572">
                  <c:v>44403</c:v>
                </c:pt>
                <c:pt idx="573">
                  <c:v>44404</c:v>
                </c:pt>
                <c:pt idx="574">
                  <c:v>44405</c:v>
                </c:pt>
                <c:pt idx="575">
                  <c:v>44406</c:v>
                </c:pt>
                <c:pt idx="576">
                  <c:v>44407</c:v>
                </c:pt>
                <c:pt idx="577">
                  <c:v>44408</c:v>
                </c:pt>
                <c:pt idx="578">
                  <c:v>44409</c:v>
                </c:pt>
                <c:pt idx="579">
                  <c:v>44410</c:v>
                </c:pt>
                <c:pt idx="580">
                  <c:v>44411</c:v>
                </c:pt>
                <c:pt idx="581">
                  <c:v>44412</c:v>
                </c:pt>
                <c:pt idx="582">
                  <c:v>44413</c:v>
                </c:pt>
                <c:pt idx="583">
                  <c:v>44414</c:v>
                </c:pt>
                <c:pt idx="584">
                  <c:v>44415</c:v>
                </c:pt>
                <c:pt idx="585">
                  <c:v>44416</c:v>
                </c:pt>
                <c:pt idx="586">
                  <c:v>44417</c:v>
                </c:pt>
                <c:pt idx="587">
                  <c:v>44418</c:v>
                </c:pt>
                <c:pt idx="588">
                  <c:v>44419</c:v>
                </c:pt>
                <c:pt idx="589">
                  <c:v>44420</c:v>
                </c:pt>
                <c:pt idx="590">
                  <c:v>44421</c:v>
                </c:pt>
                <c:pt idx="591">
                  <c:v>44422</c:v>
                </c:pt>
                <c:pt idx="592">
                  <c:v>44423</c:v>
                </c:pt>
                <c:pt idx="593">
                  <c:v>44424</c:v>
                </c:pt>
                <c:pt idx="594">
                  <c:v>44425</c:v>
                </c:pt>
                <c:pt idx="595">
                  <c:v>44426</c:v>
                </c:pt>
                <c:pt idx="596">
                  <c:v>44427</c:v>
                </c:pt>
                <c:pt idx="597">
                  <c:v>44428</c:v>
                </c:pt>
                <c:pt idx="598">
                  <c:v>44429</c:v>
                </c:pt>
                <c:pt idx="599">
                  <c:v>44430</c:v>
                </c:pt>
                <c:pt idx="600">
                  <c:v>44431</c:v>
                </c:pt>
                <c:pt idx="601">
                  <c:v>44432</c:v>
                </c:pt>
                <c:pt idx="602">
                  <c:v>44433</c:v>
                </c:pt>
                <c:pt idx="603">
                  <c:v>44434</c:v>
                </c:pt>
                <c:pt idx="604">
                  <c:v>44435</c:v>
                </c:pt>
                <c:pt idx="605">
                  <c:v>44436</c:v>
                </c:pt>
                <c:pt idx="606">
                  <c:v>44437</c:v>
                </c:pt>
                <c:pt idx="607">
                  <c:v>44438</c:v>
                </c:pt>
                <c:pt idx="608">
                  <c:v>44439</c:v>
                </c:pt>
                <c:pt idx="609">
                  <c:v>44440</c:v>
                </c:pt>
                <c:pt idx="610">
                  <c:v>44441</c:v>
                </c:pt>
                <c:pt idx="611">
                  <c:v>44442</c:v>
                </c:pt>
                <c:pt idx="612">
                  <c:v>44443</c:v>
                </c:pt>
                <c:pt idx="613">
                  <c:v>44444</c:v>
                </c:pt>
                <c:pt idx="614">
                  <c:v>44445</c:v>
                </c:pt>
                <c:pt idx="615">
                  <c:v>44446</c:v>
                </c:pt>
                <c:pt idx="616">
                  <c:v>44447</c:v>
                </c:pt>
                <c:pt idx="617">
                  <c:v>44448</c:v>
                </c:pt>
                <c:pt idx="618">
                  <c:v>44449</c:v>
                </c:pt>
                <c:pt idx="619">
                  <c:v>44450</c:v>
                </c:pt>
                <c:pt idx="620">
                  <c:v>44451</c:v>
                </c:pt>
                <c:pt idx="621">
                  <c:v>44452</c:v>
                </c:pt>
                <c:pt idx="622">
                  <c:v>44453</c:v>
                </c:pt>
                <c:pt idx="623">
                  <c:v>44454</c:v>
                </c:pt>
                <c:pt idx="624">
                  <c:v>44455</c:v>
                </c:pt>
                <c:pt idx="625">
                  <c:v>44456</c:v>
                </c:pt>
                <c:pt idx="626">
                  <c:v>44457</c:v>
                </c:pt>
                <c:pt idx="627">
                  <c:v>44458</c:v>
                </c:pt>
                <c:pt idx="628">
                  <c:v>44459</c:v>
                </c:pt>
                <c:pt idx="629">
                  <c:v>44460</c:v>
                </c:pt>
                <c:pt idx="630">
                  <c:v>44461</c:v>
                </c:pt>
                <c:pt idx="631">
                  <c:v>44462</c:v>
                </c:pt>
                <c:pt idx="632">
                  <c:v>44463</c:v>
                </c:pt>
                <c:pt idx="633">
                  <c:v>44464</c:v>
                </c:pt>
                <c:pt idx="634">
                  <c:v>44465</c:v>
                </c:pt>
                <c:pt idx="635">
                  <c:v>44466</c:v>
                </c:pt>
                <c:pt idx="636">
                  <c:v>44467</c:v>
                </c:pt>
                <c:pt idx="637">
                  <c:v>44468</c:v>
                </c:pt>
                <c:pt idx="638">
                  <c:v>44469</c:v>
                </c:pt>
                <c:pt idx="639">
                  <c:v>44470</c:v>
                </c:pt>
                <c:pt idx="640">
                  <c:v>44471</c:v>
                </c:pt>
                <c:pt idx="641">
                  <c:v>44472</c:v>
                </c:pt>
                <c:pt idx="642">
                  <c:v>44473</c:v>
                </c:pt>
                <c:pt idx="643">
                  <c:v>44474</c:v>
                </c:pt>
                <c:pt idx="644">
                  <c:v>44475</c:v>
                </c:pt>
                <c:pt idx="645">
                  <c:v>44476</c:v>
                </c:pt>
                <c:pt idx="646">
                  <c:v>44477</c:v>
                </c:pt>
                <c:pt idx="647">
                  <c:v>44478</c:v>
                </c:pt>
                <c:pt idx="648">
                  <c:v>44479</c:v>
                </c:pt>
                <c:pt idx="649">
                  <c:v>44480</c:v>
                </c:pt>
                <c:pt idx="650">
                  <c:v>44481</c:v>
                </c:pt>
                <c:pt idx="651">
                  <c:v>44482</c:v>
                </c:pt>
                <c:pt idx="652">
                  <c:v>44483</c:v>
                </c:pt>
                <c:pt idx="653">
                  <c:v>44484</c:v>
                </c:pt>
                <c:pt idx="654">
                  <c:v>44485</c:v>
                </c:pt>
                <c:pt idx="655">
                  <c:v>44486</c:v>
                </c:pt>
                <c:pt idx="656">
                  <c:v>44487</c:v>
                </c:pt>
                <c:pt idx="657">
                  <c:v>44488</c:v>
                </c:pt>
                <c:pt idx="658">
                  <c:v>44489</c:v>
                </c:pt>
                <c:pt idx="659">
                  <c:v>44490</c:v>
                </c:pt>
                <c:pt idx="660">
                  <c:v>44491</c:v>
                </c:pt>
                <c:pt idx="661">
                  <c:v>44492</c:v>
                </c:pt>
                <c:pt idx="662">
                  <c:v>44493</c:v>
                </c:pt>
                <c:pt idx="663">
                  <c:v>44494</c:v>
                </c:pt>
                <c:pt idx="664">
                  <c:v>44495</c:v>
                </c:pt>
                <c:pt idx="665">
                  <c:v>44496</c:v>
                </c:pt>
                <c:pt idx="666">
                  <c:v>44497</c:v>
                </c:pt>
                <c:pt idx="667">
                  <c:v>44498</c:v>
                </c:pt>
                <c:pt idx="668">
                  <c:v>44499</c:v>
                </c:pt>
                <c:pt idx="669">
                  <c:v>44500</c:v>
                </c:pt>
                <c:pt idx="670">
                  <c:v>44501</c:v>
                </c:pt>
                <c:pt idx="671">
                  <c:v>44502</c:v>
                </c:pt>
                <c:pt idx="672">
                  <c:v>44503</c:v>
                </c:pt>
                <c:pt idx="673">
                  <c:v>44504</c:v>
                </c:pt>
                <c:pt idx="674">
                  <c:v>44505</c:v>
                </c:pt>
                <c:pt idx="675">
                  <c:v>44506</c:v>
                </c:pt>
                <c:pt idx="676">
                  <c:v>44507</c:v>
                </c:pt>
                <c:pt idx="677">
                  <c:v>44508</c:v>
                </c:pt>
                <c:pt idx="678">
                  <c:v>44509</c:v>
                </c:pt>
                <c:pt idx="679">
                  <c:v>44510</c:v>
                </c:pt>
                <c:pt idx="680">
                  <c:v>44511</c:v>
                </c:pt>
                <c:pt idx="681">
                  <c:v>44512</c:v>
                </c:pt>
                <c:pt idx="682">
                  <c:v>44513</c:v>
                </c:pt>
                <c:pt idx="683">
                  <c:v>44514</c:v>
                </c:pt>
                <c:pt idx="684">
                  <c:v>44515</c:v>
                </c:pt>
                <c:pt idx="685">
                  <c:v>44516</c:v>
                </c:pt>
                <c:pt idx="686">
                  <c:v>44517</c:v>
                </c:pt>
                <c:pt idx="687">
                  <c:v>44518</c:v>
                </c:pt>
                <c:pt idx="688">
                  <c:v>44519</c:v>
                </c:pt>
                <c:pt idx="689">
                  <c:v>44520</c:v>
                </c:pt>
                <c:pt idx="690">
                  <c:v>44521</c:v>
                </c:pt>
                <c:pt idx="691">
                  <c:v>44522</c:v>
                </c:pt>
                <c:pt idx="692">
                  <c:v>44523</c:v>
                </c:pt>
                <c:pt idx="693">
                  <c:v>44524</c:v>
                </c:pt>
                <c:pt idx="694">
                  <c:v>44525</c:v>
                </c:pt>
                <c:pt idx="695">
                  <c:v>44526</c:v>
                </c:pt>
                <c:pt idx="696">
                  <c:v>44527</c:v>
                </c:pt>
                <c:pt idx="697">
                  <c:v>44528</c:v>
                </c:pt>
                <c:pt idx="698">
                  <c:v>44529</c:v>
                </c:pt>
                <c:pt idx="699">
                  <c:v>44530</c:v>
                </c:pt>
                <c:pt idx="700">
                  <c:v>44531</c:v>
                </c:pt>
                <c:pt idx="701">
                  <c:v>44532</c:v>
                </c:pt>
                <c:pt idx="702">
                  <c:v>44533</c:v>
                </c:pt>
                <c:pt idx="703">
                  <c:v>44534</c:v>
                </c:pt>
                <c:pt idx="704">
                  <c:v>44535</c:v>
                </c:pt>
                <c:pt idx="705">
                  <c:v>44536</c:v>
                </c:pt>
                <c:pt idx="706">
                  <c:v>44537</c:v>
                </c:pt>
                <c:pt idx="707">
                  <c:v>44538</c:v>
                </c:pt>
                <c:pt idx="708">
                  <c:v>44539</c:v>
                </c:pt>
                <c:pt idx="709">
                  <c:v>44540</c:v>
                </c:pt>
                <c:pt idx="710">
                  <c:v>44541</c:v>
                </c:pt>
                <c:pt idx="711">
                  <c:v>44542</c:v>
                </c:pt>
                <c:pt idx="712">
                  <c:v>44543</c:v>
                </c:pt>
                <c:pt idx="713">
                  <c:v>44544</c:v>
                </c:pt>
                <c:pt idx="714">
                  <c:v>44545</c:v>
                </c:pt>
                <c:pt idx="715">
                  <c:v>44546</c:v>
                </c:pt>
                <c:pt idx="716">
                  <c:v>44547</c:v>
                </c:pt>
                <c:pt idx="717">
                  <c:v>44548</c:v>
                </c:pt>
                <c:pt idx="718">
                  <c:v>44549</c:v>
                </c:pt>
                <c:pt idx="719">
                  <c:v>44550</c:v>
                </c:pt>
                <c:pt idx="720">
                  <c:v>44551</c:v>
                </c:pt>
                <c:pt idx="721">
                  <c:v>44552</c:v>
                </c:pt>
                <c:pt idx="722">
                  <c:v>44553</c:v>
                </c:pt>
                <c:pt idx="723">
                  <c:v>44554</c:v>
                </c:pt>
                <c:pt idx="724">
                  <c:v>44555</c:v>
                </c:pt>
                <c:pt idx="725">
                  <c:v>44556</c:v>
                </c:pt>
                <c:pt idx="726">
                  <c:v>44557</c:v>
                </c:pt>
                <c:pt idx="727">
                  <c:v>44558</c:v>
                </c:pt>
                <c:pt idx="728">
                  <c:v>44559</c:v>
                </c:pt>
                <c:pt idx="729">
                  <c:v>44560</c:v>
                </c:pt>
                <c:pt idx="730">
                  <c:v>44561</c:v>
                </c:pt>
                <c:pt idx="731">
                  <c:v>44562</c:v>
                </c:pt>
                <c:pt idx="732">
                  <c:v>44563</c:v>
                </c:pt>
                <c:pt idx="733">
                  <c:v>44564</c:v>
                </c:pt>
                <c:pt idx="734">
                  <c:v>44565</c:v>
                </c:pt>
                <c:pt idx="735">
                  <c:v>44566</c:v>
                </c:pt>
                <c:pt idx="736">
                  <c:v>44567</c:v>
                </c:pt>
                <c:pt idx="737">
                  <c:v>44568</c:v>
                </c:pt>
                <c:pt idx="738">
                  <c:v>44569</c:v>
                </c:pt>
                <c:pt idx="739">
                  <c:v>44570</c:v>
                </c:pt>
                <c:pt idx="740">
                  <c:v>44571</c:v>
                </c:pt>
                <c:pt idx="741">
                  <c:v>44572</c:v>
                </c:pt>
                <c:pt idx="742">
                  <c:v>44573</c:v>
                </c:pt>
                <c:pt idx="743">
                  <c:v>44574</c:v>
                </c:pt>
                <c:pt idx="744">
                  <c:v>44575</c:v>
                </c:pt>
                <c:pt idx="745">
                  <c:v>44576</c:v>
                </c:pt>
                <c:pt idx="746">
                  <c:v>44577</c:v>
                </c:pt>
                <c:pt idx="747">
                  <c:v>44578</c:v>
                </c:pt>
                <c:pt idx="748">
                  <c:v>44579</c:v>
                </c:pt>
                <c:pt idx="749">
                  <c:v>44580</c:v>
                </c:pt>
                <c:pt idx="750">
                  <c:v>44581</c:v>
                </c:pt>
                <c:pt idx="751">
                  <c:v>44582</c:v>
                </c:pt>
                <c:pt idx="752">
                  <c:v>44583</c:v>
                </c:pt>
                <c:pt idx="753">
                  <c:v>44584</c:v>
                </c:pt>
                <c:pt idx="754">
                  <c:v>44585</c:v>
                </c:pt>
                <c:pt idx="755">
                  <c:v>44586</c:v>
                </c:pt>
                <c:pt idx="756">
                  <c:v>44587</c:v>
                </c:pt>
                <c:pt idx="757">
                  <c:v>44588</c:v>
                </c:pt>
                <c:pt idx="758">
                  <c:v>44589</c:v>
                </c:pt>
                <c:pt idx="759">
                  <c:v>44590</c:v>
                </c:pt>
                <c:pt idx="760">
                  <c:v>44591</c:v>
                </c:pt>
                <c:pt idx="761">
                  <c:v>44592</c:v>
                </c:pt>
                <c:pt idx="762">
                  <c:v>44593</c:v>
                </c:pt>
                <c:pt idx="763">
                  <c:v>44594</c:v>
                </c:pt>
                <c:pt idx="764">
                  <c:v>44595</c:v>
                </c:pt>
                <c:pt idx="765">
                  <c:v>44596</c:v>
                </c:pt>
                <c:pt idx="766">
                  <c:v>44597</c:v>
                </c:pt>
                <c:pt idx="767">
                  <c:v>44598</c:v>
                </c:pt>
                <c:pt idx="768">
                  <c:v>44599</c:v>
                </c:pt>
                <c:pt idx="769">
                  <c:v>44600</c:v>
                </c:pt>
                <c:pt idx="770">
                  <c:v>44601</c:v>
                </c:pt>
                <c:pt idx="771">
                  <c:v>44602</c:v>
                </c:pt>
                <c:pt idx="772">
                  <c:v>44603</c:v>
                </c:pt>
                <c:pt idx="773">
                  <c:v>44604</c:v>
                </c:pt>
                <c:pt idx="774">
                  <c:v>44605</c:v>
                </c:pt>
                <c:pt idx="775">
                  <c:v>44606</c:v>
                </c:pt>
                <c:pt idx="776">
                  <c:v>44607</c:v>
                </c:pt>
                <c:pt idx="777">
                  <c:v>44608</c:v>
                </c:pt>
                <c:pt idx="778">
                  <c:v>44609</c:v>
                </c:pt>
                <c:pt idx="779">
                  <c:v>44610</c:v>
                </c:pt>
                <c:pt idx="780">
                  <c:v>44611</c:v>
                </c:pt>
                <c:pt idx="781">
                  <c:v>44612</c:v>
                </c:pt>
                <c:pt idx="782">
                  <c:v>44613</c:v>
                </c:pt>
                <c:pt idx="783">
                  <c:v>44614</c:v>
                </c:pt>
                <c:pt idx="784">
                  <c:v>44615</c:v>
                </c:pt>
                <c:pt idx="785">
                  <c:v>44616</c:v>
                </c:pt>
                <c:pt idx="786">
                  <c:v>44617</c:v>
                </c:pt>
                <c:pt idx="787">
                  <c:v>44618</c:v>
                </c:pt>
                <c:pt idx="788">
                  <c:v>44619</c:v>
                </c:pt>
                <c:pt idx="789">
                  <c:v>44620</c:v>
                </c:pt>
                <c:pt idx="790">
                  <c:v>44621</c:v>
                </c:pt>
                <c:pt idx="791">
                  <c:v>44622</c:v>
                </c:pt>
                <c:pt idx="792">
                  <c:v>44623</c:v>
                </c:pt>
                <c:pt idx="793">
                  <c:v>44624</c:v>
                </c:pt>
                <c:pt idx="794">
                  <c:v>44625</c:v>
                </c:pt>
                <c:pt idx="795">
                  <c:v>44626</c:v>
                </c:pt>
                <c:pt idx="796">
                  <c:v>44627</c:v>
                </c:pt>
                <c:pt idx="797">
                  <c:v>44628</c:v>
                </c:pt>
                <c:pt idx="798">
                  <c:v>44629</c:v>
                </c:pt>
                <c:pt idx="799">
                  <c:v>44630</c:v>
                </c:pt>
                <c:pt idx="800">
                  <c:v>44631</c:v>
                </c:pt>
                <c:pt idx="801">
                  <c:v>44632</c:v>
                </c:pt>
                <c:pt idx="802">
                  <c:v>44633</c:v>
                </c:pt>
                <c:pt idx="803">
                  <c:v>44634</c:v>
                </c:pt>
                <c:pt idx="804">
                  <c:v>44635</c:v>
                </c:pt>
                <c:pt idx="805">
                  <c:v>44636</c:v>
                </c:pt>
                <c:pt idx="806">
                  <c:v>44637</c:v>
                </c:pt>
                <c:pt idx="807">
                  <c:v>44638</c:v>
                </c:pt>
                <c:pt idx="808">
                  <c:v>44639</c:v>
                </c:pt>
                <c:pt idx="809">
                  <c:v>44640</c:v>
                </c:pt>
                <c:pt idx="810">
                  <c:v>44641</c:v>
                </c:pt>
                <c:pt idx="811">
                  <c:v>44642</c:v>
                </c:pt>
                <c:pt idx="812">
                  <c:v>44643</c:v>
                </c:pt>
                <c:pt idx="813">
                  <c:v>44644</c:v>
                </c:pt>
                <c:pt idx="814">
                  <c:v>44645</c:v>
                </c:pt>
                <c:pt idx="815">
                  <c:v>44646</c:v>
                </c:pt>
                <c:pt idx="816">
                  <c:v>44647</c:v>
                </c:pt>
                <c:pt idx="817">
                  <c:v>44648</c:v>
                </c:pt>
                <c:pt idx="818">
                  <c:v>44649</c:v>
                </c:pt>
                <c:pt idx="819">
                  <c:v>44650</c:v>
                </c:pt>
                <c:pt idx="820">
                  <c:v>44651</c:v>
                </c:pt>
                <c:pt idx="821">
                  <c:v>44652</c:v>
                </c:pt>
                <c:pt idx="822">
                  <c:v>44653</c:v>
                </c:pt>
                <c:pt idx="823">
                  <c:v>44654</c:v>
                </c:pt>
                <c:pt idx="824">
                  <c:v>44655</c:v>
                </c:pt>
                <c:pt idx="825">
                  <c:v>44656</c:v>
                </c:pt>
                <c:pt idx="826">
                  <c:v>44657</c:v>
                </c:pt>
                <c:pt idx="827">
                  <c:v>44658</c:v>
                </c:pt>
                <c:pt idx="828">
                  <c:v>44659</c:v>
                </c:pt>
                <c:pt idx="829">
                  <c:v>44660</c:v>
                </c:pt>
                <c:pt idx="830">
                  <c:v>44661</c:v>
                </c:pt>
                <c:pt idx="831">
                  <c:v>44662</c:v>
                </c:pt>
                <c:pt idx="832">
                  <c:v>44663</c:v>
                </c:pt>
                <c:pt idx="833">
                  <c:v>44664</c:v>
                </c:pt>
                <c:pt idx="834">
                  <c:v>44665</c:v>
                </c:pt>
                <c:pt idx="835">
                  <c:v>44666</c:v>
                </c:pt>
                <c:pt idx="836">
                  <c:v>44667</c:v>
                </c:pt>
                <c:pt idx="837">
                  <c:v>44668</c:v>
                </c:pt>
                <c:pt idx="838">
                  <c:v>44669</c:v>
                </c:pt>
                <c:pt idx="839">
                  <c:v>44670</c:v>
                </c:pt>
                <c:pt idx="840">
                  <c:v>44671</c:v>
                </c:pt>
                <c:pt idx="841">
                  <c:v>44672</c:v>
                </c:pt>
                <c:pt idx="842">
                  <c:v>44673</c:v>
                </c:pt>
                <c:pt idx="843">
                  <c:v>44674</c:v>
                </c:pt>
                <c:pt idx="844">
                  <c:v>44675</c:v>
                </c:pt>
                <c:pt idx="845">
                  <c:v>44676</c:v>
                </c:pt>
                <c:pt idx="846">
                  <c:v>44677</c:v>
                </c:pt>
                <c:pt idx="847">
                  <c:v>44678</c:v>
                </c:pt>
                <c:pt idx="848">
                  <c:v>44679</c:v>
                </c:pt>
                <c:pt idx="849">
                  <c:v>44680</c:v>
                </c:pt>
                <c:pt idx="850">
                  <c:v>44681</c:v>
                </c:pt>
                <c:pt idx="851">
                  <c:v>44682</c:v>
                </c:pt>
                <c:pt idx="852">
                  <c:v>44683</c:v>
                </c:pt>
                <c:pt idx="853">
                  <c:v>44684</c:v>
                </c:pt>
                <c:pt idx="854">
                  <c:v>44685</c:v>
                </c:pt>
                <c:pt idx="855">
                  <c:v>44686</c:v>
                </c:pt>
                <c:pt idx="856">
                  <c:v>44687</c:v>
                </c:pt>
                <c:pt idx="857">
                  <c:v>44688</c:v>
                </c:pt>
                <c:pt idx="858">
                  <c:v>44689</c:v>
                </c:pt>
                <c:pt idx="859">
                  <c:v>44690</c:v>
                </c:pt>
                <c:pt idx="860">
                  <c:v>44691</c:v>
                </c:pt>
                <c:pt idx="861">
                  <c:v>44692</c:v>
                </c:pt>
                <c:pt idx="862">
                  <c:v>44693</c:v>
                </c:pt>
                <c:pt idx="863">
                  <c:v>44694</c:v>
                </c:pt>
                <c:pt idx="864">
                  <c:v>44695</c:v>
                </c:pt>
                <c:pt idx="865">
                  <c:v>44696</c:v>
                </c:pt>
                <c:pt idx="866">
                  <c:v>44697</c:v>
                </c:pt>
                <c:pt idx="867">
                  <c:v>44698</c:v>
                </c:pt>
                <c:pt idx="868">
                  <c:v>44699</c:v>
                </c:pt>
                <c:pt idx="869">
                  <c:v>44700</c:v>
                </c:pt>
                <c:pt idx="870">
                  <c:v>44701</c:v>
                </c:pt>
                <c:pt idx="871">
                  <c:v>44702</c:v>
                </c:pt>
                <c:pt idx="872">
                  <c:v>44703</c:v>
                </c:pt>
                <c:pt idx="873">
                  <c:v>44704</c:v>
                </c:pt>
                <c:pt idx="874">
                  <c:v>44705</c:v>
                </c:pt>
                <c:pt idx="875">
                  <c:v>44706</c:v>
                </c:pt>
                <c:pt idx="876">
                  <c:v>44707</c:v>
                </c:pt>
                <c:pt idx="877">
                  <c:v>44708</c:v>
                </c:pt>
                <c:pt idx="878">
                  <c:v>44709</c:v>
                </c:pt>
                <c:pt idx="879">
                  <c:v>44710</c:v>
                </c:pt>
                <c:pt idx="880">
                  <c:v>44711</c:v>
                </c:pt>
                <c:pt idx="881">
                  <c:v>44712</c:v>
                </c:pt>
                <c:pt idx="882">
                  <c:v>44713</c:v>
                </c:pt>
                <c:pt idx="883">
                  <c:v>44714</c:v>
                </c:pt>
                <c:pt idx="884">
                  <c:v>44715</c:v>
                </c:pt>
                <c:pt idx="885">
                  <c:v>44716</c:v>
                </c:pt>
                <c:pt idx="886">
                  <c:v>44717</c:v>
                </c:pt>
                <c:pt idx="887">
                  <c:v>44718</c:v>
                </c:pt>
                <c:pt idx="888">
                  <c:v>44719</c:v>
                </c:pt>
                <c:pt idx="889">
                  <c:v>44720</c:v>
                </c:pt>
                <c:pt idx="890">
                  <c:v>44721</c:v>
                </c:pt>
                <c:pt idx="891">
                  <c:v>44722</c:v>
                </c:pt>
                <c:pt idx="892">
                  <c:v>44723</c:v>
                </c:pt>
                <c:pt idx="893">
                  <c:v>44724</c:v>
                </c:pt>
                <c:pt idx="894">
                  <c:v>44725</c:v>
                </c:pt>
                <c:pt idx="895">
                  <c:v>44726</c:v>
                </c:pt>
                <c:pt idx="896">
                  <c:v>44727</c:v>
                </c:pt>
                <c:pt idx="897">
                  <c:v>44728</c:v>
                </c:pt>
                <c:pt idx="898">
                  <c:v>44729</c:v>
                </c:pt>
                <c:pt idx="899">
                  <c:v>44730</c:v>
                </c:pt>
                <c:pt idx="900">
                  <c:v>44731</c:v>
                </c:pt>
                <c:pt idx="901">
                  <c:v>44732</c:v>
                </c:pt>
                <c:pt idx="902">
                  <c:v>44733</c:v>
                </c:pt>
                <c:pt idx="903">
                  <c:v>44734</c:v>
                </c:pt>
                <c:pt idx="904">
                  <c:v>44735</c:v>
                </c:pt>
                <c:pt idx="905">
                  <c:v>44736</c:v>
                </c:pt>
                <c:pt idx="906">
                  <c:v>44737</c:v>
                </c:pt>
                <c:pt idx="907">
                  <c:v>44738</c:v>
                </c:pt>
                <c:pt idx="908">
                  <c:v>44739</c:v>
                </c:pt>
                <c:pt idx="909">
                  <c:v>44740</c:v>
                </c:pt>
                <c:pt idx="910">
                  <c:v>44741</c:v>
                </c:pt>
                <c:pt idx="911">
                  <c:v>44742</c:v>
                </c:pt>
                <c:pt idx="912">
                  <c:v>44743</c:v>
                </c:pt>
                <c:pt idx="913">
                  <c:v>44744</c:v>
                </c:pt>
                <c:pt idx="914">
                  <c:v>44745</c:v>
                </c:pt>
                <c:pt idx="915">
                  <c:v>44746</c:v>
                </c:pt>
                <c:pt idx="916">
                  <c:v>44747</c:v>
                </c:pt>
                <c:pt idx="917">
                  <c:v>44748</c:v>
                </c:pt>
                <c:pt idx="918">
                  <c:v>44749</c:v>
                </c:pt>
                <c:pt idx="919">
                  <c:v>44750</c:v>
                </c:pt>
                <c:pt idx="920">
                  <c:v>44751</c:v>
                </c:pt>
                <c:pt idx="921">
                  <c:v>44752</c:v>
                </c:pt>
                <c:pt idx="922">
                  <c:v>44753</c:v>
                </c:pt>
                <c:pt idx="923">
                  <c:v>44754</c:v>
                </c:pt>
                <c:pt idx="924">
                  <c:v>44755</c:v>
                </c:pt>
                <c:pt idx="925">
                  <c:v>44756</c:v>
                </c:pt>
                <c:pt idx="926">
                  <c:v>44757</c:v>
                </c:pt>
                <c:pt idx="927">
                  <c:v>44758</c:v>
                </c:pt>
                <c:pt idx="928">
                  <c:v>44759</c:v>
                </c:pt>
                <c:pt idx="929">
                  <c:v>44760</c:v>
                </c:pt>
                <c:pt idx="930">
                  <c:v>44761</c:v>
                </c:pt>
                <c:pt idx="931">
                  <c:v>44762</c:v>
                </c:pt>
                <c:pt idx="932">
                  <c:v>44763</c:v>
                </c:pt>
                <c:pt idx="933">
                  <c:v>44764</c:v>
                </c:pt>
                <c:pt idx="934">
                  <c:v>44765</c:v>
                </c:pt>
                <c:pt idx="935">
                  <c:v>44766</c:v>
                </c:pt>
                <c:pt idx="936">
                  <c:v>44767</c:v>
                </c:pt>
                <c:pt idx="937">
                  <c:v>44768</c:v>
                </c:pt>
                <c:pt idx="938">
                  <c:v>44769</c:v>
                </c:pt>
                <c:pt idx="939">
                  <c:v>44770</c:v>
                </c:pt>
                <c:pt idx="940">
                  <c:v>44771</c:v>
                </c:pt>
                <c:pt idx="941">
                  <c:v>44772</c:v>
                </c:pt>
                <c:pt idx="942">
                  <c:v>44773</c:v>
                </c:pt>
                <c:pt idx="943">
                  <c:v>44774</c:v>
                </c:pt>
                <c:pt idx="944">
                  <c:v>44775</c:v>
                </c:pt>
                <c:pt idx="945">
                  <c:v>44776</c:v>
                </c:pt>
                <c:pt idx="946">
                  <c:v>44777</c:v>
                </c:pt>
                <c:pt idx="947">
                  <c:v>44778</c:v>
                </c:pt>
                <c:pt idx="948">
                  <c:v>44779</c:v>
                </c:pt>
                <c:pt idx="949">
                  <c:v>44780</c:v>
                </c:pt>
                <c:pt idx="950">
                  <c:v>44781</c:v>
                </c:pt>
                <c:pt idx="951">
                  <c:v>44782</c:v>
                </c:pt>
                <c:pt idx="952">
                  <c:v>44783</c:v>
                </c:pt>
                <c:pt idx="953">
                  <c:v>44784</c:v>
                </c:pt>
                <c:pt idx="954">
                  <c:v>44785</c:v>
                </c:pt>
                <c:pt idx="955">
                  <c:v>44786</c:v>
                </c:pt>
                <c:pt idx="956">
                  <c:v>44787</c:v>
                </c:pt>
                <c:pt idx="957">
                  <c:v>44788</c:v>
                </c:pt>
                <c:pt idx="958">
                  <c:v>44789</c:v>
                </c:pt>
                <c:pt idx="959">
                  <c:v>44790</c:v>
                </c:pt>
                <c:pt idx="960">
                  <c:v>44791</c:v>
                </c:pt>
                <c:pt idx="961">
                  <c:v>44792</c:v>
                </c:pt>
                <c:pt idx="962">
                  <c:v>44793</c:v>
                </c:pt>
                <c:pt idx="963">
                  <c:v>44794</c:v>
                </c:pt>
                <c:pt idx="964">
                  <c:v>44795</c:v>
                </c:pt>
                <c:pt idx="965">
                  <c:v>44796</c:v>
                </c:pt>
                <c:pt idx="966">
                  <c:v>44797</c:v>
                </c:pt>
                <c:pt idx="967">
                  <c:v>44798</c:v>
                </c:pt>
                <c:pt idx="968">
                  <c:v>44799</c:v>
                </c:pt>
                <c:pt idx="969">
                  <c:v>44800</c:v>
                </c:pt>
                <c:pt idx="970">
                  <c:v>44801</c:v>
                </c:pt>
                <c:pt idx="971">
                  <c:v>44802</c:v>
                </c:pt>
                <c:pt idx="972">
                  <c:v>44803</c:v>
                </c:pt>
                <c:pt idx="973">
                  <c:v>44804</c:v>
                </c:pt>
                <c:pt idx="974">
                  <c:v>44805</c:v>
                </c:pt>
                <c:pt idx="975">
                  <c:v>44806</c:v>
                </c:pt>
                <c:pt idx="976">
                  <c:v>44807</c:v>
                </c:pt>
                <c:pt idx="977">
                  <c:v>44808</c:v>
                </c:pt>
                <c:pt idx="978">
                  <c:v>44809</c:v>
                </c:pt>
                <c:pt idx="979">
                  <c:v>44810</c:v>
                </c:pt>
                <c:pt idx="980">
                  <c:v>44811</c:v>
                </c:pt>
                <c:pt idx="981">
                  <c:v>44812</c:v>
                </c:pt>
                <c:pt idx="982">
                  <c:v>44813</c:v>
                </c:pt>
                <c:pt idx="983">
                  <c:v>44814</c:v>
                </c:pt>
                <c:pt idx="984">
                  <c:v>44815</c:v>
                </c:pt>
                <c:pt idx="985">
                  <c:v>44816</c:v>
                </c:pt>
                <c:pt idx="986">
                  <c:v>44817</c:v>
                </c:pt>
                <c:pt idx="987">
                  <c:v>44818</c:v>
                </c:pt>
                <c:pt idx="988">
                  <c:v>44819</c:v>
                </c:pt>
                <c:pt idx="989">
                  <c:v>44820</c:v>
                </c:pt>
                <c:pt idx="990">
                  <c:v>44821</c:v>
                </c:pt>
                <c:pt idx="991" formatCode="m/d/yyyy">
                  <c:v>44822</c:v>
                </c:pt>
                <c:pt idx="992">
                  <c:v>44823</c:v>
                </c:pt>
                <c:pt idx="993">
                  <c:v>44824</c:v>
                </c:pt>
                <c:pt idx="994">
                  <c:v>44825</c:v>
                </c:pt>
                <c:pt idx="995">
                  <c:v>44826</c:v>
                </c:pt>
                <c:pt idx="996">
                  <c:v>44827</c:v>
                </c:pt>
                <c:pt idx="997">
                  <c:v>44828</c:v>
                </c:pt>
                <c:pt idx="998">
                  <c:v>44829</c:v>
                </c:pt>
                <c:pt idx="999">
                  <c:v>44830</c:v>
                </c:pt>
                <c:pt idx="1000">
                  <c:v>44831</c:v>
                </c:pt>
                <c:pt idx="1001">
                  <c:v>44832</c:v>
                </c:pt>
                <c:pt idx="1002">
                  <c:v>44833</c:v>
                </c:pt>
                <c:pt idx="1003">
                  <c:v>44834</c:v>
                </c:pt>
                <c:pt idx="1004">
                  <c:v>44835</c:v>
                </c:pt>
                <c:pt idx="1005">
                  <c:v>44836</c:v>
                </c:pt>
                <c:pt idx="1006">
                  <c:v>44837</c:v>
                </c:pt>
                <c:pt idx="1007">
                  <c:v>44838</c:v>
                </c:pt>
                <c:pt idx="1008">
                  <c:v>44839</c:v>
                </c:pt>
                <c:pt idx="1009">
                  <c:v>44840</c:v>
                </c:pt>
                <c:pt idx="1010">
                  <c:v>44841</c:v>
                </c:pt>
                <c:pt idx="1011">
                  <c:v>44842</c:v>
                </c:pt>
                <c:pt idx="1012">
                  <c:v>44843</c:v>
                </c:pt>
                <c:pt idx="1013">
                  <c:v>44844</c:v>
                </c:pt>
                <c:pt idx="1014">
                  <c:v>44845</c:v>
                </c:pt>
                <c:pt idx="1015">
                  <c:v>44846</c:v>
                </c:pt>
                <c:pt idx="1016">
                  <c:v>44847</c:v>
                </c:pt>
                <c:pt idx="1017">
                  <c:v>44848</c:v>
                </c:pt>
                <c:pt idx="1018">
                  <c:v>44849</c:v>
                </c:pt>
                <c:pt idx="1019">
                  <c:v>44850</c:v>
                </c:pt>
                <c:pt idx="1020">
                  <c:v>44851</c:v>
                </c:pt>
                <c:pt idx="1021">
                  <c:v>44852</c:v>
                </c:pt>
                <c:pt idx="1022">
                  <c:v>44853</c:v>
                </c:pt>
                <c:pt idx="1023">
                  <c:v>44854</c:v>
                </c:pt>
                <c:pt idx="1024">
                  <c:v>44855</c:v>
                </c:pt>
                <c:pt idx="1025">
                  <c:v>44856</c:v>
                </c:pt>
                <c:pt idx="1026">
                  <c:v>44857</c:v>
                </c:pt>
                <c:pt idx="1027">
                  <c:v>44858</c:v>
                </c:pt>
                <c:pt idx="1028">
                  <c:v>44859</c:v>
                </c:pt>
                <c:pt idx="1029">
                  <c:v>44860</c:v>
                </c:pt>
                <c:pt idx="1030">
                  <c:v>44861</c:v>
                </c:pt>
                <c:pt idx="1031">
                  <c:v>44862</c:v>
                </c:pt>
                <c:pt idx="1032">
                  <c:v>44863</c:v>
                </c:pt>
                <c:pt idx="1033">
                  <c:v>44864</c:v>
                </c:pt>
                <c:pt idx="1034">
                  <c:v>44865</c:v>
                </c:pt>
                <c:pt idx="1035">
                  <c:v>44866</c:v>
                </c:pt>
                <c:pt idx="1036">
                  <c:v>44867</c:v>
                </c:pt>
                <c:pt idx="1037">
                  <c:v>44868</c:v>
                </c:pt>
                <c:pt idx="1038">
                  <c:v>44869</c:v>
                </c:pt>
                <c:pt idx="1039">
                  <c:v>44870</c:v>
                </c:pt>
                <c:pt idx="1040">
                  <c:v>44871</c:v>
                </c:pt>
                <c:pt idx="1041">
                  <c:v>44872</c:v>
                </c:pt>
                <c:pt idx="1042">
                  <c:v>44873</c:v>
                </c:pt>
                <c:pt idx="1043">
                  <c:v>44874</c:v>
                </c:pt>
                <c:pt idx="1044">
                  <c:v>44875</c:v>
                </c:pt>
                <c:pt idx="1045">
                  <c:v>44876</c:v>
                </c:pt>
                <c:pt idx="1046">
                  <c:v>44877</c:v>
                </c:pt>
                <c:pt idx="1047">
                  <c:v>44878</c:v>
                </c:pt>
                <c:pt idx="1048">
                  <c:v>44879</c:v>
                </c:pt>
                <c:pt idx="1049">
                  <c:v>44880</c:v>
                </c:pt>
                <c:pt idx="1050">
                  <c:v>44881</c:v>
                </c:pt>
                <c:pt idx="1051" formatCode="m/d/yyyy">
                  <c:v>44882</c:v>
                </c:pt>
                <c:pt idx="1052" formatCode="m/d/yyyy">
                  <c:v>44883</c:v>
                </c:pt>
                <c:pt idx="1053" formatCode="m/d/yyyy">
                  <c:v>44884</c:v>
                </c:pt>
                <c:pt idx="1054">
                  <c:v>44885</c:v>
                </c:pt>
                <c:pt idx="1055">
                  <c:v>44886</c:v>
                </c:pt>
                <c:pt idx="1056">
                  <c:v>44887</c:v>
                </c:pt>
                <c:pt idx="1057">
                  <c:v>44888</c:v>
                </c:pt>
                <c:pt idx="1058">
                  <c:v>44889</c:v>
                </c:pt>
                <c:pt idx="1059">
                  <c:v>44890</c:v>
                </c:pt>
                <c:pt idx="1060">
                  <c:v>44891</c:v>
                </c:pt>
                <c:pt idx="1061">
                  <c:v>44892</c:v>
                </c:pt>
                <c:pt idx="1062">
                  <c:v>44893</c:v>
                </c:pt>
                <c:pt idx="1063">
                  <c:v>44894</c:v>
                </c:pt>
                <c:pt idx="1064">
                  <c:v>44895</c:v>
                </c:pt>
                <c:pt idx="1065">
                  <c:v>44896</c:v>
                </c:pt>
                <c:pt idx="1066">
                  <c:v>44897</c:v>
                </c:pt>
                <c:pt idx="1067">
                  <c:v>44898</c:v>
                </c:pt>
                <c:pt idx="1068">
                  <c:v>44899</c:v>
                </c:pt>
                <c:pt idx="1069">
                  <c:v>44900</c:v>
                </c:pt>
                <c:pt idx="1070">
                  <c:v>44901</c:v>
                </c:pt>
                <c:pt idx="1071">
                  <c:v>44902</c:v>
                </c:pt>
                <c:pt idx="1072">
                  <c:v>44903</c:v>
                </c:pt>
                <c:pt idx="1073">
                  <c:v>44904</c:v>
                </c:pt>
                <c:pt idx="1074">
                  <c:v>44905</c:v>
                </c:pt>
                <c:pt idx="1075">
                  <c:v>44906</c:v>
                </c:pt>
                <c:pt idx="1076">
                  <c:v>44907</c:v>
                </c:pt>
                <c:pt idx="1077">
                  <c:v>44908</c:v>
                </c:pt>
                <c:pt idx="1078">
                  <c:v>44909</c:v>
                </c:pt>
                <c:pt idx="1079">
                  <c:v>44910</c:v>
                </c:pt>
                <c:pt idx="1080">
                  <c:v>44911</c:v>
                </c:pt>
                <c:pt idx="1081">
                  <c:v>44912</c:v>
                </c:pt>
                <c:pt idx="1082">
                  <c:v>44913</c:v>
                </c:pt>
                <c:pt idx="1083">
                  <c:v>44914</c:v>
                </c:pt>
                <c:pt idx="1084">
                  <c:v>44915</c:v>
                </c:pt>
                <c:pt idx="1085">
                  <c:v>44916</c:v>
                </c:pt>
                <c:pt idx="1086">
                  <c:v>44917</c:v>
                </c:pt>
                <c:pt idx="1087">
                  <c:v>44918</c:v>
                </c:pt>
                <c:pt idx="1088">
                  <c:v>44919</c:v>
                </c:pt>
                <c:pt idx="1089">
                  <c:v>44920</c:v>
                </c:pt>
                <c:pt idx="1090">
                  <c:v>44921</c:v>
                </c:pt>
                <c:pt idx="1091">
                  <c:v>44922</c:v>
                </c:pt>
                <c:pt idx="1092">
                  <c:v>44923</c:v>
                </c:pt>
                <c:pt idx="1093">
                  <c:v>44924</c:v>
                </c:pt>
                <c:pt idx="1094">
                  <c:v>44925</c:v>
                </c:pt>
                <c:pt idx="1095">
                  <c:v>44926</c:v>
                </c:pt>
                <c:pt idx="1096">
                  <c:v>44927</c:v>
                </c:pt>
                <c:pt idx="1097">
                  <c:v>44928</c:v>
                </c:pt>
                <c:pt idx="1098">
                  <c:v>44929</c:v>
                </c:pt>
                <c:pt idx="1099">
                  <c:v>44930</c:v>
                </c:pt>
                <c:pt idx="1100">
                  <c:v>44931</c:v>
                </c:pt>
                <c:pt idx="1101">
                  <c:v>44932</c:v>
                </c:pt>
                <c:pt idx="1102">
                  <c:v>44933</c:v>
                </c:pt>
                <c:pt idx="1103">
                  <c:v>44934</c:v>
                </c:pt>
                <c:pt idx="1104">
                  <c:v>44935</c:v>
                </c:pt>
                <c:pt idx="1105">
                  <c:v>44936</c:v>
                </c:pt>
                <c:pt idx="1106">
                  <c:v>44937</c:v>
                </c:pt>
                <c:pt idx="1107">
                  <c:v>44938</c:v>
                </c:pt>
                <c:pt idx="1108">
                  <c:v>44939</c:v>
                </c:pt>
                <c:pt idx="1109">
                  <c:v>44940</c:v>
                </c:pt>
                <c:pt idx="1110">
                  <c:v>44941</c:v>
                </c:pt>
                <c:pt idx="1111">
                  <c:v>44942</c:v>
                </c:pt>
                <c:pt idx="1112">
                  <c:v>44943</c:v>
                </c:pt>
                <c:pt idx="1113">
                  <c:v>44944</c:v>
                </c:pt>
                <c:pt idx="1114">
                  <c:v>44945</c:v>
                </c:pt>
                <c:pt idx="1115">
                  <c:v>44946</c:v>
                </c:pt>
                <c:pt idx="1116">
                  <c:v>44947</c:v>
                </c:pt>
                <c:pt idx="1117">
                  <c:v>44948</c:v>
                </c:pt>
                <c:pt idx="1118">
                  <c:v>44949</c:v>
                </c:pt>
                <c:pt idx="1119">
                  <c:v>44950</c:v>
                </c:pt>
                <c:pt idx="1120">
                  <c:v>44951</c:v>
                </c:pt>
                <c:pt idx="1121">
                  <c:v>44952</c:v>
                </c:pt>
                <c:pt idx="1122">
                  <c:v>44953</c:v>
                </c:pt>
                <c:pt idx="1123">
                  <c:v>44954</c:v>
                </c:pt>
                <c:pt idx="1124">
                  <c:v>44955</c:v>
                </c:pt>
                <c:pt idx="1125">
                  <c:v>44956</c:v>
                </c:pt>
                <c:pt idx="1126">
                  <c:v>44957</c:v>
                </c:pt>
                <c:pt idx="1127">
                  <c:v>44958</c:v>
                </c:pt>
                <c:pt idx="1128">
                  <c:v>44959</c:v>
                </c:pt>
                <c:pt idx="1129">
                  <c:v>44960</c:v>
                </c:pt>
                <c:pt idx="1130">
                  <c:v>44961</c:v>
                </c:pt>
                <c:pt idx="1131">
                  <c:v>44962</c:v>
                </c:pt>
                <c:pt idx="1132">
                  <c:v>44963</c:v>
                </c:pt>
                <c:pt idx="1133">
                  <c:v>44964</c:v>
                </c:pt>
                <c:pt idx="1134">
                  <c:v>44965</c:v>
                </c:pt>
                <c:pt idx="1135">
                  <c:v>44966</c:v>
                </c:pt>
                <c:pt idx="1136">
                  <c:v>44967</c:v>
                </c:pt>
                <c:pt idx="1137">
                  <c:v>44968</c:v>
                </c:pt>
                <c:pt idx="1138">
                  <c:v>44969</c:v>
                </c:pt>
                <c:pt idx="1139">
                  <c:v>44970</c:v>
                </c:pt>
                <c:pt idx="1140">
                  <c:v>44971</c:v>
                </c:pt>
                <c:pt idx="1141">
                  <c:v>44972</c:v>
                </c:pt>
                <c:pt idx="1142">
                  <c:v>44973</c:v>
                </c:pt>
                <c:pt idx="1143">
                  <c:v>44974</c:v>
                </c:pt>
                <c:pt idx="1144">
                  <c:v>44975</c:v>
                </c:pt>
                <c:pt idx="1145">
                  <c:v>44976</c:v>
                </c:pt>
                <c:pt idx="1146">
                  <c:v>44977</c:v>
                </c:pt>
                <c:pt idx="1147">
                  <c:v>44978</c:v>
                </c:pt>
                <c:pt idx="1148">
                  <c:v>44979</c:v>
                </c:pt>
                <c:pt idx="1149">
                  <c:v>44980</c:v>
                </c:pt>
                <c:pt idx="1150">
                  <c:v>44981</c:v>
                </c:pt>
                <c:pt idx="1151">
                  <c:v>44982</c:v>
                </c:pt>
                <c:pt idx="1152">
                  <c:v>44983</c:v>
                </c:pt>
                <c:pt idx="1153">
                  <c:v>44984</c:v>
                </c:pt>
                <c:pt idx="1154">
                  <c:v>44985</c:v>
                </c:pt>
                <c:pt idx="1155">
                  <c:v>44986</c:v>
                </c:pt>
                <c:pt idx="1156">
                  <c:v>44987</c:v>
                </c:pt>
                <c:pt idx="1157">
                  <c:v>44988</c:v>
                </c:pt>
                <c:pt idx="1158">
                  <c:v>44989</c:v>
                </c:pt>
                <c:pt idx="1159">
                  <c:v>44990</c:v>
                </c:pt>
                <c:pt idx="1160">
                  <c:v>44991</c:v>
                </c:pt>
                <c:pt idx="1161">
                  <c:v>44992</c:v>
                </c:pt>
                <c:pt idx="1162">
                  <c:v>44993</c:v>
                </c:pt>
                <c:pt idx="1163">
                  <c:v>44994</c:v>
                </c:pt>
                <c:pt idx="1164">
                  <c:v>44995</c:v>
                </c:pt>
                <c:pt idx="1165">
                  <c:v>44996</c:v>
                </c:pt>
                <c:pt idx="1166">
                  <c:v>44997</c:v>
                </c:pt>
                <c:pt idx="1167">
                  <c:v>44998</c:v>
                </c:pt>
                <c:pt idx="1168" formatCode="m/d/yyyy">
                  <c:v>44999</c:v>
                </c:pt>
                <c:pt idx="1169" formatCode="m/d/yyyy">
                  <c:v>45000</c:v>
                </c:pt>
                <c:pt idx="1170" formatCode="m/d/yyyy">
                  <c:v>45001</c:v>
                </c:pt>
                <c:pt idx="1171" formatCode="m/d/yyyy">
                  <c:v>45002</c:v>
                </c:pt>
                <c:pt idx="1172" formatCode="m/d/yyyy">
                  <c:v>45003</c:v>
                </c:pt>
                <c:pt idx="1173" formatCode="m/d/yyyy">
                  <c:v>45004</c:v>
                </c:pt>
                <c:pt idx="1174" formatCode="m/d/yyyy">
                  <c:v>45005</c:v>
                </c:pt>
                <c:pt idx="1175" formatCode="m/d/yyyy">
                  <c:v>45006</c:v>
                </c:pt>
                <c:pt idx="1176" formatCode="m/d/yyyy">
                  <c:v>45007</c:v>
                </c:pt>
                <c:pt idx="1177" formatCode="m/d/yyyy">
                  <c:v>45008</c:v>
                </c:pt>
                <c:pt idx="1178" formatCode="m/d/yyyy">
                  <c:v>45009</c:v>
                </c:pt>
                <c:pt idx="1179" formatCode="m/d/yyyy">
                  <c:v>45010</c:v>
                </c:pt>
                <c:pt idx="1180" formatCode="m/d/yyyy">
                  <c:v>45011</c:v>
                </c:pt>
                <c:pt idx="1181" formatCode="m/d/yyyy">
                  <c:v>45012</c:v>
                </c:pt>
                <c:pt idx="1182" formatCode="m/d/yyyy">
                  <c:v>45013</c:v>
                </c:pt>
                <c:pt idx="1183" formatCode="m/d/yyyy">
                  <c:v>45014</c:v>
                </c:pt>
                <c:pt idx="1184" formatCode="m/d/yyyy">
                  <c:v>45015</c:v>
                </c:pt>
                <c:pt idx="1185" formatCode="m/d/yyyy">
                  <c:v>45016</c:v>
                </c:pt>
                <c:pt idx="1186" formatCode="m/d/yyyy">
                  <c:v>45017</c:v>
                </c:pt>
                <c:pt idx="1187" formatCode="m/d/yyyy">
                  <c:v>45018</c:v>
                </c:pt>
                <c:pt idx="1188" formatCode="m/d/yyyy">
                  <c:v>45019</c:v>
                </c:pt>
                <c:pt idx="1189" formatCode="m/d/yyyy">
                  <c:v>45020</c:v>
                </c:pt>
                <c:pt idx="1190" formatCode="m/d/yyyy">
                  <c:v>45021</c:v>
                </c:pt>
                <c:pt idx="1191" formatCode="m/d/yyyy">
                  <c:v>45022</c:v>
                </c:pt>
                <c:pt idx="1192" formatCode="m/d/yyyy">
                  <c:v>45023</c:v>
                </c:pt>
                <c:pt idx="1193" formatCode="m/d/yyyy">
                  <c:v>45024</c:v>
                </c:pt>
                <c:pt idx="1194" formatCode="m/d/yyyy">
                  <c:v>45025</c:v>
                </c:pt>
                <c:pt idx="1195" formatCode="m/d/yyyy">
                  <c:v>45026</c:v>
                </c:pt>
                <c:pt idx="1196" formatCode="m/d/yyyy">
                  <c:v>45027</c:v>
                </c:pt>
                <c:pt idx="1197">
                  <c:v>45028</c:v>
                </c:pt>
                <c:pt idx="1198">
                  <c:v>45029</c:v>
                </c:pt>
                <c:pt idx="1199">
                  <c:v>45030</c:v>
                </c:pt>
                <c:pt idx="1200">
                  <c:v>45033</c:v>
                </c:pt>
                <c:pt idx="1201">
                  <c:v>45034</c:v>
                </c:pt>
                <c:pt idx="1202">
                  <c:v>45035</c:v>
                </c:pt>
                <c:pt idx="1203" formatCode="m/d/yyyy">
                  <c:v>45036</c:v>
                </c:pt>
                <c:pt idx="1204" formatCode="m/d/yyyy">
                  <c:v>45037</c:v>
                </c:pt>
                <c:pt idx="1205" formatCode="m/d/yyyy">
                  <c:v>45040</c:v>
                </c:pt>
                <c:pt idx="1206" formatCode="m/d/yyyy">
                  <c:v>45041</c:v>
                </c:pt>
                <c:pt idx="1207" formatCode="m/d/yyyy">
                  <c:v>45042</c:v>
                </c:pt>
                <c:pt idx="1208" formatCode="m/d/yyyy">
                  <c:v>45043</c:v>
                </c:pt>
                <c:pt idx="1209" formatCode="m/d/yyyy">
                  <c:v>45044</c:v>
                </c:pt>
                <c:pt idx="1210">
                  <c:v>45047</c:v>
                </c:pt>
                <c:pt idx="1211">
                  <c:v>45048</c:v>
                </c:pt>
                <c:pt idx="1212">
                  <c:v>45049</c:v>
                </c:pt>
                <c:pt idx="1213">
                  <c:v>45050</c:v>
                </c:pt>
                <c:pt idx="1214">
                  <c:v>45051</c:v>
                </c:pt>
                <c:pt idx="1215">
                  <c:v>45052</c:v>
                </c:pt>
                <c:pt idx="1216">
                  <c:v>45053</c:v>
                </c:pt>
                <c:pt idx="1217">
                  <c:v>45054</c:v>
                </c:pt>
                <c:pt idx="1218">
                  <c:v>45055</c:v>
                </c:pt>
                <c:pt idx="1219">
                  <c:v>45056</c:v>
                </c:pt>
                <c:pt idx="1220">
                  <c:v>45057</c:v>
                </c:pt>
                <c:pt idx="1221">
                  <c:v>45058</c:v>
                </c:pt>
                <c:pt idx="1222">
                  <c:v>45059</c:v>
                </c:pt>
                <c:pt idx="1223">
                  <c:v>45060</c:v>
                </c:pt>
                <c:pt idx="1224">
                  <c:v>45061</c:v>
                </c:pt>
                <c:pt idx="1225">
                  <c:v>45062</c:v>
                </c:pt>
                <c:pt idx="1226">
                  <c:v>45063</c:v>
                </c:pt>
                <c:pt idx="1227">
                  <c:v>45064</c:v>
                </c:pt>
                <c:pt idx="1228">
                  <c:v>45065</c:v>
                </c:pt>
                <c:pt idx="1229">
                  <c:v>45066</c:v>
                </c:pt>
                <c:pt idx="1230">
                  <c:v>45067</c:v>
                </c:pt>
                <c:pt idx="1231">
                  <c:v>45068</c:v>
                </c:pt>
                <c:pt idx="1232">
                  <c:v>45069</c:v>
                </c:pt>
                <c:pt idx="1233">
                  <c:v>45070</c:v>
                </c:pt>
                <c:pt idx="1234">
                  <c:v>45071</c:v>
                </c:pt>
                <c:pt idx="1235">
                  <c:v>45072</c:v>
                </c:pt>
                <c:pt idx="1236">
                  <c:v>45073</c:v>
                </c:pt>
                <c:pt idx="1237">
                  <c:v>45074</c:v>
                </c:pt>
                <c:pt idx="1238">
                  <c:v>45075</c:v>
                </c:pt>
                <c:pt idx="1239">
                  <c:v>45076</c:v>
                </c:pt>
                <c:pt idx="1240">
                  <c:v>45077</c:v>
                </c:pt>
                <c:pt idx="1241">
                  <c:v>45078</c:v>
                </c:pt>
                <c:pt idx="1242">
                  <c:v>45079</c:v>
                </c:pt>
                <c:pt idx="1243">
                  <c:v>45080</c:v>
                </c:pt>
                <c:pt idx="1244">
                  <c:v>45081</c:v>
                </c:pt>
                <c:pt idx="1245">
                  <c:v>45082</c:v>
                </c:pt>
                <c:pt idx="1246">
                  <c:v>45083</c:v>
                </c:pt>
                <c:pt idx="1247">
                  <c:v>45084</c:v>
                </c:pt>
                <c:pt idx="1248">
                  <c:v>45085</c:v>
                </c:pt>
                <c:pt idx="1249">
                  <c:v>45086</c:v>
                </c:pt>
                <c:pt idx="1250">
                  <c:v>45087</c:v>
                </c:pt>
                <c:pt idx="1251">
                  <c:v>45088</c:v>
                </c:pt>
                <c:pt idx="1252">
                  <c:v>45089</c:v>
                </c:pt>
                <c:pt idx="1253">
                  <c:v>45090</c:v>
                </c:pt>
                <c:pt idx="1254">
                  <c:v>45091</c:v>
                </c:pt>
                <c:pt idx="1255">
                  <c:v>45092</c:v>
                </c:pt>
                <c:pt idx="1256">
                  <c:v>45093</c:v>
                </c:pt>
                <c:pt idx="1257">
                  <c:v>45094</c:v>
                </c:pt>
                <c:pt idx="1258">
                  <c:v>45095</c:v>
                </c:pt>
                <c:pt idx="1259">
                  <c:v>45096</c:v>
                </c:pt>
                <c:pt idx="1260">
                  <c:v>45097</c:v>
                </c:pt>
                <c:pt idx="1261">
                  <c:v>45098</c:v>
                </c:pt>
                <c:pt idx="1262">
                  <c:v>45099</c:v>
                </c:pt>
                <c:pt idx="1263">
                  <c:v>45100</c:v>
                </c:pt>
                <c:pt idx="1264">
                  <c:v>45101</c:v>
                </c:pt>
                <c:pt idx="1265">
                  <c:v>45102</c:v>
                </c:pt>
                <c:pt idx="1266">
                  <c:v>45103</c:v>
                </c:pt>
                <c:pt idx="1267">
                  <c:v>45104</c:v>
                </c:pt>
                <c:pt idx="1268">
                  <c:v>45105</c:v>
                </c:pt>
                <c:pt idx="1269">
                  <c:v>45106</c:v>
                </c:pt>
                <c:pt idx="1270">
                  <c:v>45107</c:v>
                </c:pt>
                <c:pt idx="1271">
                  <c:v>45108</c:v>
                </c:pt>
                <c:pt idx="1272">
                  <c:v>45109</c:v>
                </c:pt>
                <c:pt idx="1273">
                  <c:v>45110</c:v>
                </c:pt>
                <c:pt idx="1274">
                  <c:v>45111</c:v>
                </c:pt>
                <c:pt idx="1275">
                  <c:v>45112</c:v>
                </c:pt>
                <c:pt idx="1276">
                  <c:v>45113</c:v>
                </c:pt>
                <c:pt idx="1277">
                  <c:v>45114</c:v>
                </c:pt>
                <c:pt idx="1278">
                  <c:v>45115</c:v>
                </c:pt>
                <c:pt idx="1279">
                  <c:v>45116</c:v>
                </c:pt>
                <c:pt idx="1280">
                  <c:v>45117</c:v>
                </c:pt>
                <c:pt idx="1281">
                  <c:v>45118</c:v>
                </c:pt>
                <c:pt idx="1282">
                  <c:v>45119</c:v>
                </c:pt>
                <c:pt idx="1283">
                  <c:v>45120</c:v>
                </c:pt>
                <c:pt idx="1284">
                  <c:v>45121</c:v>
                </c:pt>
                <c:pt idx="1285">
                  <c:v>45122</c:v>
                </c:pt>
                <c:pt idx="1286">
                  <c:v>45123</c:v>
                </c:pt>
                <c:pt idx="1287">
                  <c:v>45124</c:v>
                </c:pt>
                <c:pt idx="1288">
                  <c:v>45125</c:v>
                </c:pt>
                <c:pt idx="1289">
                  <c:v>45126</c:v>
                </c:pt>
                <c:pt idx="1290">
                  <c:v>45127</c:v>
                </c:pt>
                <c:pt idx="1291" formatCode="m/d/yyyy">
                  <c:v>45128</c:v>
                </c:pt>
                <c:pt idx="1292" formatCode="m/d/yyyy">
                  <c:v>45129</c:v>
                </c:pt>
                <c:pt idx="1293" formatCode="m/d/yyyy">
                  <c:v>45130</c:v>
                </c:pt>
                <c:pt idx="1294" formatCode="m/d/yyyy">
                  <c:v>45131</c:v>
                </c:pt>
                <c:pt idx="1295" formatCode="m/d/yyyy">
                  <c:v>45132</c:v>
                </c:pt>
                <c:pt idx="1296" formatCode="m/d/yyyy">
                  <c:v>45133</c:v>
                </c:pt>
                <c:pt idx="1297" formatCode="m/d/yyyy">
                  <c:v>45134</c:v>
                </c:pt>
                <c:pt idx="1298" formatCode="m/d/yyyy">
                  <c:v>45135</c:v>
                </c:pt>
                <c:pt idx="1299" formatCode="m/d/yyyy">
                  <c:v>45136</c:v>
                </c:pt>
                <c:pt idx="1300" formatCode="m/d/yyyy">
                  <c:v>45137</c:v>
                </c:pt>
                <c:pt idx="1301" formatCode="m/d/yyyy">
                  <c:v>45138</c:v>
                </c:pt>
                <c:pt idx="1302" formatCode="m/d/yyyy">
                  <c:v>45139</c:v>
                </c:pt>
                <c:pt idx="1303" formatCode="m/d/yyyy">
                  <c:v>45140</c:v>
                </c:pt>
                <c:pt idx="1304" formatCode="m/d/yyyy">
                  <c:v>45141</c:v>
                </c:pt>
                <c:pt idx="1305" formatCode="m/d/yyyy">
                  <c:v>45142</c:v>
                </c:pt>
                <c:pt idx="1306" formatCode="m/d/yyyy">
                  <c:v>45143</c:v>
                </c:pt>
                <c:pt idx="1307" formatCode="m/d/yyyy">
                  <c:v>45144</c:v>
                </c:pt>
                <c:pt idx="1308" formatCode="m/d/yyyy">
                  <c:v>45145</c:v>
                </c:pt>
                <c:pt idx="1309" formatCode="m/d/yyyy">
                  <c:v>45146</c:v>
                </c:pt>
                <c:pt idx="1310" formatCode="m/d/yyyy">
                  <c:v>45147</c:v>
                </c:pt>
                <c:pt idx="1311" formatCode="m/d/yyyy">
                  <c:v>45148</c:v>
                </c:pt>
                <c:pt idx="1312" formatCode="m/d/yyyy">
                  <c:v>45149</c:v>
                </c:pt>
                <c:pt idx="1313" formatCode="m/d/yyyy">
                  <c:v>45150</c:v>
                </c:pt>
                <c:pt idx="1314" formatCode="m/d/yyyy">
                  <c:v>45151</c:v>
                </c:pt>
                <c:pt idx="1315" formatCode="m/d/yyyy">
                  <c:v>45152</c:v>
                </c:pt>
                <c:pt idx="1316">
                  <c:v>45153</c:v>
                </c:pt>
                <c:pt idx="1317">
                  <c:v>45154</c:v>
                </c:pt>
                <c:pt idx="1318">
                  <c:v>45155</c:v>
                </c:pt>
                <c:pt idx="1319">
                  <c:v>45156</c:v>
                </c:pt>
                <c:pt idx="1320">
                  <c:v>45157</c:v>
                </c:pt>
                <c:pt idx="1321">
                  <c:v>45158</c:v>
                </c:pt>
                <c:pt idx="1322">
                  <c:v>45159</c:v>
                </c:pt>
                <c:pt idx="1323">
                  <c:v>45160</c:v>
                </c:pt>
                <c:pt idx="1324">
                  <c:v>45161</c:v>
                </c:pt>
                <c:pt idx="1325">
                  <c:v>45162</c:v>
                </c:pt>
                <c:pt idx="1326">
                  <c:v>45163</c:v>
                </c:pt>
                <c:pt idx="1327">
                  <c:v>45164</c:v>
                </c:pt>
                <c:pt idx="1328" formatCode="m/d/yyyy">
                  <c:v>45165</c:v>
                </c:pt>
                <c:pt idx="1329" formatCode="m/d/yyyy">
                  <c:v>45166</c:v>
                </c:pt>
                <c:pt idx="1330" formatCode="m/d/yyyy">
                  <c:v>45167</c:v>
                </c:pt>
                <c:pt idx="1331" formatCode="m/d/yyyy">
                  <c:v>45168</c:v>
                </c:pt>
                <c:pt idx="1332" formatCode="m/d/yyyy">
                  <c:v>45169</c:v>
                </c:pt>
                <c:pt idx="1333" formatCode="m/d/yyyy">
                  <c:v>45170</c:v>
                </c:pt>
                <c:pt idx="1334" formatCode="m/d/yyyy">
                  <c:v>45171</c:v>
                </c:pt>
                <c:pt idx="1335" formatCode="m/d/yyyy">
                  <c:v>45172</c:v>
                </c:pt>
                <c:pt idx="1336" formatCode="m/d/yyyy">
                  <c:v>45173</c:v>
                </c:pt>
                <c:pt idx="1337" formatCode="m/d/yyyy">
                  <c:v>45174</c:v>
                </c:pt>
                <c:pt idx="1338" formatCode="m/d/yyyy">
                  <c:v>45175</c:v>
                </c:pt>
                <c:pt idx="1339" formatCode="m/d/yyyy">
                  <c:v>45176</c:v>
                </c:pt>
                <c:pt idx="1340" formatCode="m/d/yyyy">
                  <c:v>45177</c:v>
                </c:pt>
                <c:pt idx="1341" formatCode="m/d/yyyy">
                  <c:v>45178</c:v>
                </c:pt>
                <c:pt idx="1342" formatCode="m/d/yyyy">
                  <c:v>45179</c:v>
                </c:pt>
                <c:pt idx="1343" formatCode="m/d/yyyy">
                  <c:v>45180</c:v>
                </c:pt>
                <c:pt idx="1344" formatCode="m/d/yyyy">
                  <c:v>45181</c:v>
                </c:pt>
                <c:pt idx="1345" formatCode="m/d/yyyy">
                  <c:v>45182</c:v>
                </c:pt>
                <c:pt idx="1346" formatCode="m/d/yyyy">
                  <c:v>45183</c:v>
                </c:pt>
                <c:pt idx="1347" formatCode="m/d/yyyy">
                  <c:v>45184</c:v>
                </c:pt>
                <c:pt idx="1348" formatCode="m/d/yyyy">
                  <c:v>45185</c:v>
                </c:pt>
                <c:pt idx="1349" formatCode="m/d/yyyy">
                  <c:v>45186</c:v>
                </c:pt>
                <c:pt idx="1350" formatCode="m/d/yyyy">
                  <c:v>45187</c:v>
                </c:pt>
                <c:pt idx="1351" formatCode="m/d/yyyy">
                  <c:v>45188</c:v>
                </c:pt>
                <c:pt idx="1352">
                  <c:v>45189</c:v>
                </c:pt>
                <c:pt idx="1353">
                  <c:v>45190</c:v>
                </c:pt>
                <c:pt idx="1354">
                  <c:v>45191</c:v>
                </c:pt>
                <c:pt idx="1355">
                  <c:v>45192</c:v>
                </c:pt>
                <c:pt idx="1356">
                  <c:v>45193</c:v>
                </c:pt>
                <c:pt idx="1357">
                  <c:v>45194</c:v>
                </c:pt>
                <c:pt idx="1358">
                  <c:v>45195</c:v>
                </c:pt>
                <c:pt idx="1359">
                  <c:v>45196</c:v>
                </c:pt>
                <c:pt idx="1360">
                  <c:v>45197</c:v>
                </c:pt>
                <c:pt idx="1361">
                  <c:v>45198</c:v>
                </c:pt>
                <c:pt idx="1362">
                  <c:v>45199</c:v>
                </c:pt>
                <c:pt idx="1363">
                  <c:v>45200</c:v>
                </c:pt>
                <c:pt idx="1364">
                  <c:v>45201</c:v>
                </c:pt>
                <c:pt idx="1365">
                  <c:v>45202</c:v>
                </c:pt>
                <c:pt idx="1366">
                  <c:v>45203</c:v>
                </c:pt>
                <c:pt idx="1367">
                  <c:v>45204</c:v>
                </c:pt>
                <c:pt idx="1368">
                  <c:v>45205</c:v>
                </c:pt>
                <c:pt idx="1369">
                  <c:v>45206</c:v>
                </c:pt>
                <c:pt idx="1370">
                  <c:v>45207</c:v>
                </c:pt>
                <c:pt idx="1371">
                  <c:v>45208</c:v>
                </c:pt>
                <c:pt idx="1372">
                  <c:v>45209</c:v>
                </c:pt>
                <c:pt idx="1373">
                  <c:v>45210</c:v>
                </c:pt>
                <c:pt idx="1374">
                  <c:v>45211</c:v>
                </c:pt>
                <c:pt idx="1375">
                  <c:v>45212</c:v>
                </c:pt>
                <c:pt idx="1376">
                  <c:v>45213</c:v>
                </c:pt>
                <c:pt idx="1377">
                  <c:v>45214</c:v>
                </c:pt>
                <c:pt idx="1378">
                  <c:v>45215</c:v>
                </c:pt>
                <c:pt idx="1379">
                  <c:v>45216</c:v>
                </c:pt>
                <c:pt idx="1380">
                  <c:v>45217</c:v>
                </c:pt>
                <c:pt idx="1381">
                  <c:v>45218</c:v>
                </c:pt>
                <c:pt idx="1382">
                  <c:v>45219</c:v>
                </c:pt>
                <c:pt idx="1383">
                  <c:v>45220</c:v>
                </c:pt>
                <c:pt idx="1384">
                  <c:v>45221</c:v>
                </c:pt>
                <c:pt idx="1385">
                  <c:v>45222</c:v>
                </c:pt>
                <c:pt idx="1386">
                  <c:v>45223</c:v>
                </c:pt>
                <c:pt idx="1387">
                  <c:v>45224</c:v>
                </c:pt>
                <c:pt idx="1388">
                  <c:v>45225</c:v>
                </c:pt>
                <c:pt idx="1389">
                  <c:v>45226</c:v>
                </c:pt>
                <c:pt idx="1390">
                  <c:v>45227</c:v>
                </c:pt>
                <c:pt idx="1391">
                  <c:v>45228</c:v>
                </c:pt>
                <c:pt idx="1392">
                  <c:v>45229</c:v>
                </c:pt>
                <c:pt idx="1393">
                  <c:v>45230</c:v>
                </c:pt>
                <c:pt idx="1394">
                  <c:v>45231</c:v>
                </c:pt>
                <c:pt idx="1395">
                  <c:v>45232</c:v>
                </c:pt>
                <c:pt idx="1396">
                  <c:v>45233</c:v>
                </c:pt>
                <c:pt idx="1397">
                  <c:v>45234</c:v>
                </c:pt>
                <c:pt idx="1398">
                  <c:v>45235</c:v>
                </c:pt>
                <c:pt idx="1399">
                  <c:v>45236</c:v>
                </c:pt>
                <c:pt idx="1400">
                  <c:v>45237</c:v>
                </c:pt>
                <c:pt idx="1401">
                  <c:v>45238</c:v>
                </c:pt>
                <c:pt idx="1402">
                  <c:v>45239</c:v>
                </c:pt>
                <c:pt idx="1403">
                  <c:v>45240</c:v>
                </c:pt>
                <c:pt idx="1404">
                  <c:v>45241</c:v>
                </c:pt>
                <c:pt idx="1405">
                  <c:v>45242</c:v>
                </c:pt>
                <c:pt idx="1406">
                  <c:v>45243</c:v>
                </c:pt>
                <c:pt idx="1407">
                  <c:v>45244</c:v>
                </c:pt>
                <c:pt idx="1408">
                  <c:v>45245</c:v>
                </c:pt>
                <c:pt idx="1409">
                  <c:v>45246</c:v>
                </c:pt>
                <c:pt idx="1410">
                  <c:v>45247</c:v>
                </c:pt>
                <c:pt idx="1411">
                  <c:v>45248</c:v>
                </c:pt>
                <c:pt idx="1412">
                  <c:v>45249</c:v>
                </c:pt>
                <c:pt idx="1413">
                  <c:v>45250</c:v>
                </c:pt>
                <c:pt idx="1414">
                  <c:v>45251</c:v>
                </c:pt>
                <c:pt idx="1415">
                  <c:v>45252</c:v>
                </c:pt>
                <c:pt idx="1416">
                  <c:v>45253</c:v>
                </c:pt>
                <c:pt idx="1417">
                  <c:v>45254</c:v>
                </c:pt>
                <c:pt idx="1418">
                  <c:v>45255</c:v>
                </c:pt>
                <c:pt idx="1419">
                  <c:v>45256</c:v>
                </c:pt>
                <c:pt idx="1420">
                  <c:v>45257</c:v>
                </c:pt>
                <c:pt idx="1421">
                  <c:v>45258</c:v>
                </c:pt>
                <c:pt idx="1422">
                  <c:v>45259</c:v>
                </c:pt>
                <c:pt idx="1423">
                  <c:v>45260</c:v>
                </c:pt>
                <c:pt idx="1424">
                  <c:v>45261</c:v>
                </c:pt>
                <c:pt idx="1425">
                  <c:v>45262</c:v>
                </c:pt>
                <c:pt idx="1426">
                  <c:v>45263</c:v>
                </c:pt>
                <c:pt idx="1427">
                  <c:v>45264</c:v>
                </c:pt>
                <c:pt idx="1428">
                  <c:v>45265</c:v>
                </c:pt>
                <c:pt idx="1429">
                  <c:v>45266</c:v>
                </c:pt>
                <c:pt idx="1430">
                  <c:v>45267</c:v>
                </c:pt>
                <c:pt idx="1431">
                  <c:v>45268</c:v>
                </c:pt>
                <c:pt idx="1432">
                  <c:v>45269</c:v>
                </c:pt>
                <c:pt idx="1433">
                  <c:v>45270</c:v>
                </c:pt>
                <c:pt idx="1434">
                  <c:v>45271</c:v>
                </c:pt>
                <c:pt idx="1435">
                  <c:v>45272</c:v>
                </c:pt>
                <c:pt idx="1436">
                  <c:v>45273</c:v>
                </c:pt>
                <c:pt idx="1437">
                  <c:v>45274</c:v>
                </c:pt>
                <c:pt idx="1438">
                  <c:v>45275</c:v>
                </c:pt>
                <c:pt idx="1439">
                  <c:v>45276</c:v>
                </c:pt>
                <c:pt idx="1440">
                  <c:v>45277</c:v>
                </c:pt>
                <c:pt idx="1441">
                  <c:v>45278</c:v>
                </c:pt>
                <c:pt idx="1442">
                  <c:v>45279</c:v>
                </c:pt>
                <c:pt idx="1443">
                  <c:v>45280</c:v>
                </c:pt>
                <c:pt idx="1444">
                  <c:v>45281</c:v>
                </c:pt>
                <c:pt idx="1445">
                  <c:v>45282</c:v>
                </c:pt>
                <c:pt idx="1446">
                  <c:v>45283</c:v>
                </c:pt>
                <c:pt idx="1447">
                  <c:v>45284</c:v>
                </c:pt>
                <c:pt idx="1448">
                  <c:v>45285</c:v>
                </c:pt>
                <c:pt idx="1449">
                  <c:v>45286</c:v>
                </c:pt>
                <c:pt idx="1450">
                  <c:v>45287</c:v>
                </c:pt>
                <c:pt idx="1451">
                  <c:v>45288</c:v>
                </c:pt>
                <c:pt idx="1452">
                  <c:v>45289</c:v>
                </c:pt>
                <c:pt idx="1453">
                  <c:v>45290</c:v>
                </c:pt>
                <c:pt idx="1454">
                  <c:v>45291</c:v>
                </c:pt>
                <c:pt idx="1455">
                  <c:v>45292</c:v>
                </c:pt>
                <c:pt idx="1456">
                  <c:v>45293</c:v>
                </c:pt>
                <c:pt idx="1457">
                  <c:v>45294</c:v>
                </c:pt>
                <c:pt idx="1458">
                  <c:v>45295</c:v>
                </c:pt>
                <c:pt idx="1459">
                  <c:v>45296</c:v>
                </c:pt>
                <c:pt idx="1460">
                  <c:v>45297</c:v>
                </c:pt>
                <c:pt idx="1461">
                  <c:v>45298</c:v>
                </c:pt>
                <c:pt idx="1462">
                  <c:v>45299</c:v>
                </c:pt>
                <c:pt idx="1463">
                  <c:v>45300</c:v>
                </c:pt>
                <c:pt idx="1464">
                  <c:v>45301</c:v>
                </c:pt>
                <c:pt idx="1465">
                  <c:v>45302</c:v>
                </c:pt>
                <c:pt idx="1466">
                  <c:v>45303</c:v>
                </c:pt>
                <c:pt idx="1467">
                  <c:v>45304</c:v>
                </c:pt>
                <c:pt idx="1468">
                  <c:v>45305</c:v>
                </c:pt>
                <c:pt idx="1469">
                  <c:v>45306</c:v>
                </c:pt>
                <c:pt idx="1470">
                  <c:v>45307</c:v>
                </c:pt>
                <c:pt idx="1471">
                  <c:v>45308</c:v>
                </c:pt>
                <c:pt idx="1472">
                  <c:v>45309</c:v>
                </c:pt>
                <c:pt idx="1473">
                  <c:v>45310</c:v>
                </c:pt>
                <c:pt idx="1474">
                  <c:v>45311</c:v>
                </c:pt>
                <c:pt idx="1475">
                  <c:v>45312</c:v>
                </c:pt>
                <c:pt idx="1476">
                  <c:v>45313</c:v>
                </c:pt>
                <c:pt idx="1477">
                  <c:v>45314</c:v>
                </c:pt>
                <c:pt idx="1478">
                  <c:v>45315</c:v>
                </c:pt>
                <c:pt idx="1479">
                  <c:v>45316</c:v>
                </c:pt>
                <c:pt idx="1480">
                  <c:v>45317</c:v>
                </c:pt>
                <c:pt idx="1481">
                  <c:v>45318</c:v>
                </c:pt>
                <c:pt idx="1482">
                  <c:v>45319</c:v>
                </c:pt>
                <c:pt idx="1483">
                  <c:v>45320</c:v>
                </c:pt>
                <c:pt idx="1484">
                  <c:v>45321</c:v>
                </c:pt>
                <c:pt idx="1485">
                  <c:v>45322</c:v>
                </c:pt>
                <c:pt idx="1486">
                  <c:v>45323</c:v>
                </c:pt>
                <c:pt idx="1487">
                  <c:v>45324</c:v>
                </c:pt>
                <c:pt idx="1488">
                  <c:v>45325</c:v>
                </c:pt>
                <c:pt idx="1489">
                  <c:v>45326</c:v>
                </c:pt>
                <c:pt idx="1490">
                  <c:v>45327</c:v>
                </c:pt>
                <c:pt idx="1491">
                  <c:v>45328</c:v>
                </c:pt>
                <c:pt idx="1492">
                  <c:v>45329</c:v>
                </c:pt>
                <c:pt idx="1493">
                  <c:v>45330</c:v>
                </c:pt>
                <c:pt idx="1494">
                  <c:v>45331</c:v>
                </c:pt>
                <c:pt idx="1495">
                  <c:v>45332</c:v>
                </c:pt>
                <c:pt idx="1496">
                  <c:v>45333</c:v>
                </c:pt>
                <c:pt idx="1497">
                  <c:v>45334</c:v>
                </c:pt>
                <c:pt idx="1498">
                  <c:v>45335</c:v>
                </c:pt>
                <c:pt idx="1499">
                  <c:v>45336</c:v>
                </c:pt>
                <c:pt idx="1500">
                  <c:v>45337</c:v>
                </c:pt>
                <c:pt idx="1501">
                  <c:v>45338</c:v>
                </c:pt>
                <c:pt idx="1502">
                  <c:v>45339</c:v>
                </c:pt>
                <c:pt idx="1503">
                  <c:v>45340</c:v>
                </c:pt>
                <c:pt idx="1504">
                  <c:v>45341</c:v>
                </c:pt>
                <c:pt idx="1505">
                  <c:v>45342</c:v>
                </c:pt>
                <c:pt idx="1506">
                  <c:v>45343</c:v>
                </c:pt>
                <c:pt idx="1507">
                  <c:v>45344</c:v>
                </c:pt>
                <c:pt idx="1508">
                  <c:v>45345</c:v>
                </c:pt>
                <c:pt idx="1509">
                  <c:v>45346</c:v>
                </c:pt>
                <c:pt idx="1510">
                  <c:v>45347</c:v>
                </c:pt>
                <c:pt idx="1511">
                  <c:v>45348</c:v>
                </c:pt>
                <c:pt idx="1512">
                  <c:v>45349</c:v>
                </c:pt>
                <c:pt idx="1513">
                  <c:v>45350</c:v>
                </c:pt>
                <c:pt idx="1514">
                  <c:v>45351</c:v>
                </c:pt>
                <c:pt idx="1515">
                  <c:v>45352</c:v>
                </c:pt>
                <c:pt idx="1516">
                  <c:v>45353</c:v>
                </c:pt>
                <c:pt idx="1517">
                  <c:v>45354</c:v>
                </c:pt>
                <c:pt idx="1518">
                  <c:v>45355</c:v>
                </c:pt>
                <c:pt idx="1519">
                  <c:v>45356</c:v>
                </c:pt>
                <c:pt idx="1520">
                  <c:v>45357</c:v>
                </c:pt>
                <c:pt idx="1521">
                  <c:v>45358</c:v>
                </c:pt>
                <c:pt idx="1522">
                  <c:v>45359</c:v>
                </c:pt>
                <c:pt idx="1523">
                  <c:v>45360</c:v>
                </c:pt>
                <c:pt idx="1524">
                  <c:v>45361</c:v>
                </c:pt>
                <c:pt idx="1525">
                  <c:v>45362</c:v>
                </c:pt>
                <c:pt idx="1526">
                  <c:v>45363</c:v>
                </c:pt>
                <c:pt idx="1527">
                  <c:v>45364</c:v>
                </c:pt>
                <c:pt idx="1528">
                  <c:v>45365</c:v>
                </c:pt>
                <c:pt idx="1529">
                  <c:v>45366</c:v>
                </c:pt>
                <c:pt idx="1530">
                  <c:v>45367</c:v>
                </c:pt>
                <c:pt idx="1531">
                  <c:v>45368</c:v>
                </c:pt>
                <c:pt idx="1532">
                  <c:v>45369</c:v>
                </c:pt>
                <c:pt idx="1533">
                  <c:v>45370</c:v>
                </c:pt>
                <c:pt idx="1534">
                  <c:v>45371</c:v>
                </c:pt>
                <c:pt idx="1535">
                  <c:v>45372</c:v>
                </c:pt>
                <c:pt idx="1536">
                  <c:v>45373</c:v>
                </c:pt>
                <c:pt idx="1537">
                  <c:v>45374</c:v>
                </c:pt>
                <c:pt idx="1538">
                  <c:v>45375</c:v>
                </c:pt>
                <c:pt idx="1539">
                  <c:v>45376</c:v>
                </c:pt>
                <c:pt idx="1540">
                  <c:v>45377</c:v>
                </c:pt>
                <c:pt idx="1541">
                  <c:v>45378</c:v>
                </c:pt>
                <c:pt idx="1542">
                  <c:v>45379</c:v>
                </c:pt>
                <c:pt idx="1543">
                  <c:v>45380</c:v>
                </c:pt>
                <c:pt idx="1544">
                  <c:v>45381</c:v>
                </c:pt>
                <c:pt idx="1545">
                  <c:v>45382</c:v>
                </c:pt>
                <c:pt idx="1546">
                  <c:v>45383</c:v>
                </c:pt>
                <c:pt idx="1547">
                  <c:v>45384</c:v>
                </c:pt>
                <c:pt idx="1548">
                  <c:v>45385</c:v>
                </c:pt>
                <c:pt idx="1549">
                  <c:v>45386</c:v>
                </c:pt>
                <c:pt idx="1550">
                  <c:v>45387</c:v>
                </c:pt>
                <c:pt idx="1551">
                  <c:v>45388</c:v>
                </c:pt>
                <c:pt idx="1552">
                  <c:v>45389</c:v>
                </c:pt>
                <c:pt idx="1553">
                  <c:v>45390</c:v>
                </c:pt>
                <c:pt idx="1554">
                  <c:v>45391</c:v>
                </c:pt>
                <c:pt idx="1555">
                  <c:v>45392</c:v>
                </c:pt>
                <c:pt idx="1556">
                  <c:v>45393</c:v>
                </c:pt>
                <c:pt idx="1557">
                  <c:v>45394</c:v>
                </c:pt>
                <c:pt idx="1558">
                  <c:v>45395</c:v>
                </c:pt>
                <c:pt idx="1559">
                  <c:v>45396</c:v>
                </c:pt>
                <c:pt idx="1560">
                  <c:v>45397</c:v>
                </c:pt>
                <c:pt idx="1561">
                  <c:v>45398</c:v>
                </c:pt>
                <c:pt idx="1562">
                  <c:v>45399</c:v>
                </c:pt>
                <c:pt idx="1563">
                  <c:v>45400</c:v>
                </c:pt>
                <c:pt idx="1564">
                  <c:v>45401</c:v>
                </c:pt>
                <c:pt idx="1565">
                  <c:v>45402</c:v>
                </c:pt>
                <c:pt idx="1566">
                  <c:v>45403</c:v>
                </c:pt>
                <c:pt idx="1567">
                  <c:v>45404</c:v>
                </c:pt>
                <c:pt idx="1568">
                  <c:v>45405</c:v>
                </c:pt>
                <c:pt idx="1569">
                  <c:v>45406</c:v>
                </c:pt>
                <c:pt idx="1570">
                  <c:v>45407</c:v>
                </c:pt>
                <c:pt idx="1571">
                  <c:v>45408</c:v>
                </c:pt>
                <c:pt idx="1572">
                  <c:v>45409</c:v>
                </c:pt>
                <c:pt idx="1573">
                  <c:v>45410</c:v>
                </c:pt>
                <c:pt idx="1574">
                  <c:v>45411</c:v>
                </c:pt>
                <c:pt idx="1575">
                  <c:v>45412</c:v>
                </c:pt>
                <c:pt idx="1576">
                  <c:v>45413</c:v>
                </c:pt>
                <c:pt idx="1577">
                  <c:v>45414</c:v>
                </c:pt>
                <c:pt idx="1578">
                  <c:v>45415</c:v>
                </c:pt>
                <c:pt idx="1579">
                  <c:v>45416</c:v>
                </c:pt>
                <c:pt idx="1580">
                  <c:v>45417</c:v>
                </c:pt>
                <c:pt idx="1581">
                  <c:v>45418</c:v>
                </c:pt>
                <c:pt idx="1582">
                  <c:v>45419</c:v>
                </c:pt>
                <c:pt idx="1583">
                  <c:v>45420</c:v>
                </c:pt>
                <c:pt idx="1584">
                  <c:v>45421</c:v>
                </c:pt>
                <c:pt idx="1585">
                  <c:v>45422</c:v>
                </c:pt>
                <c:pt idx="1586">
                  <c:v>45423</c:v>
                </c:pt>
                <c:pt idx="1587">
                  <c:v>45424</c:v>
                </c:pt>
                <c:pt idx="1588">
                  <c:v>45425</c:v>
                </c:pt>
                <c:pt idx="1589">
                  <c:v>45426</c:v>
                </c:pt>
                <c:pt idx="1590">
                  <c:v>45427</c:v>
                </c:pt>
                <c:pt idx="1591">
                  <c:v>45428</c:v>
                </c:pt>
                <c:pt idx="1592">
                  <c:v>45429</c:v>
                </c:pt>
                <c:pt idx="1593">
                  <c:v>45430</c:v>
                </c:pt>
                <c:pt idx="1594">
                  <c:v>45431</c:v>
                </c:pt>
                <c:pt idx="1595">
                  <c:v>45432</c:v>
                </c:pt>
                <c:pt idx="1596">
                  <c:v>45433</c:v>
                </c:pt>
                <c:pt idx="1597">
                  <c:v>45434</c:v>
                </c:pt>
                <c:pt idx="1598">
                  <c:v>45435</c:v>
                </c:pt>
                <c:pt idx="1599">
                  <c:v>45436</c:v>
                </c:pt>
                <c:pt idx="1600">
                  <c:v>45437</c:v>
                </c:pt>
                <c:pt idx="1601">
                  <c:v>45438</c:v>
                </c:pt>
                <c:pt idx="1602">
                  <c:v>45439</c:v>
                </c:pt>
                <c:pt idx="1603">
                  <c:v>45440</c:v>
                </c:pt>
                <c:pt idx="1604">
                  <c:v>45441</c:v>
                </c:pt>
                <c:pt idx="1605">
                  <c:v>45442</c:v>
                </c:pt>
                <c:pt idx="1606">
                  <c:v>45443</c:v>
                </c:pt>
                <c:pt idx="1607">
                  <c:v>45444</c:v>
                </c:pt>
                <c:pt idx="1608">
                  <c:v>45445</c:v>
                </c:pt>
                <c:pt idx="1609">
                  <c:v>45446</c:v>
                </c:pt>
                <c:pt idx="1610">
                  <c:v>45447</c:v>
                </c:pt>
                <c:pt idx="1611">
                  <c:v>45448</c:v>
                </c:pt>
                <c:pt idx="1612">
                  <c:v>45449</c:v>
                </c:pt>
                <c:pt idx="1613">
                  <c:v>45450</c:v>
                </c:pt>
                <c:pt idx="1614">
                  <c:v>45451</c:v>
                </c:pt>
                <c:pt idx="1615">
                  <c:v>45452</c:v>
                </c:pt>
                <c:pt idx="1616">
                  <c:v>45453</c:v>
                </c:pt>
                <c:pt idx="1617">
                  <c:v>45454</c:v>
                </c:pt>
                <c:pt idx="1618">
                  <c:v>45455</c:v>
                </c:pt>
                <c:pt idx="1619">
                  <c:v>45456</c:v>
                </c:pt>
                <c:pt idx="1620">
                  <c:v>45457</c:v>
                </c:pt>
                <c:pt idx="1621">
                  <c:v>45458</c:v>
                </c:pt>
                <c:pt idx="1622">
                  <c:v>45459</c:v>
                </c:pt>
                <c:pt idx="1623">
                  <c:v>45460</c:v>
                </c:pt>
                <c:pt idx="1624">
                  <c:v>45461</c:v>
                </c:pt>
                <c:pt idx="1625">
                  <c:v>45462</c:v>
                </c:pt>
                <c:pt idx="1626">
                  <c:v>45463</c:v>
                </c:pt>
                <c:pt idx="1627">
                  <c:v>45464</c:v>
                </c:pt>
                <c:pt idx="1628">
                  <c:v>45465</c:v>
                </c:pt>
                <c:pt idx="1629">
                  <c:v>45466</c:v>
                </c:pt>
                <c:pt idx="1630">
                  <c:v>45467</c:v>
                </c:pt>
                <c:pt idx="1631">
                  <c:v>45468</c:v>
                </c:pt>
                <c:pt idx="1632">
                  <c:v>45469</c:v>
                </c:pt>
                <c:pt idx="1633">
                  <c:v>45470</c:v>
                </c:pt>
                <c:pt idx="1634">
                  <c:v>45471</c:v>
                </c:pt>
                <c:pt idx="1635">
                  <c:v>45472</c:v>
                </c:pt>
                <c:pt idx="1636">
                  <c:v>45473</c:v>
                </c:pt>
                <c:pt idx="1637">
                  <c:v>45474</c:v>
                </c:pt>
                <c:pt idx="1638">
                  <c:v>45475</c:v>
                </c:pt>
                <c:pt idx="1639">
                  <c:v>45476</c:v>
                </c:pt>
                <c:pt idx="1640">
                  <c:v>45477</c:v>
                </c:pt>
                <c:pt idx="1641">
                  <c:v>45478</c:v>
                </c:pt>
                <c:pt idx="1642">
                  <c:v>45479</c:v>
                </c:pt>
                <c:pt idx="1643">
                  <c:v>45480</c:v>
                </c:pt>
                <c:pt idx="1644">
                  <c:v>45481</c:v>
                </c:pt>
                <c:pt idx="1645">
                  <c:v>45482</c:v>
                </c:pt>
                <c:pt idx="1646">
                  <c:v>45483</c:v>
                </c:pt>
                <c:pt idx="1647">
                  <c:v>45484</c:v>
                </c:pt>
                <c:pt idx="1648">
                  <c:v>45485</c:v>
                </c:pt>
                <c:pt idx="1649">
                  <c:v>45486</c:v>
                </c:pt>
                <c:pt idx="1650">
                  <c:v>45487</c:v>
                </c:pt>
                <c:pt idx="1651">
                  <c:v>45488</c:v>
                </c:pt>
                <c:pt idx="1652">
                  <c:v>45489</c:v>
                </c:pt>
                <c:pt idx="1653">
                  <c:v>45490</c:v>
                </c:pt>
                <c:pt idx="1654">
                  <c:v>45491</c:v>
                </c:pt>
                <c:pt idx="1655">
                  <c:v>45492</c:v>
                </c:pt>
                <c:pt idx="1656">
                  <c:v>45493</c:v>
                </c:pt>
                <c:pt idx="1657">
                  <c:v>45494</c:v>
                </c:pt>
                <c:pt idx="1658">
                  <c:v>45495</c:v>
                </c:pt>
                <c:pt idx="1659">
                  <c:v>45496</c:v>
                </c:pt>
                <c:pt idx="1660">
                  <c:v>45497</c:v>
                </c:pt>
                <c:pt idx="1661">
                  <c:v>45498</c:v>
                </c:pt>
                <c:pt idx="1662">
                  <c:v>45499</c:v>
                </c:pt>
                <c:pt idx="1663">
                  <c:v>45500</c:v>
                </c:pt>
                <c:pt idx="1664">
                  <c:v>45501</c:v>
                </c:pt>
                <c:pt idx="1665">
                  <c:v>45502</c:v>
                </c:pt>
                <c:pt idx="1666">
                  <c:v>45503</c:v>
                </c:pt>
                <c:pt idx="1667">
                  <c:v>45504</c:v>
                </c:pt>
                <c:pt idx="1668">
                  <c:v>45505</c:v>
                </c:pt>
                <c:pt idx="1669">
                  <c:v>45506</c:v>
                </c:pt>
                <c:pt idx="1670">
                  <c:v>45507</c:v>
                </c:pt>
                <c:pt idx="1671">
                  <c:v>45508</c:v>
                </c:pt>
                <c:pt idx="1672">
                  <c:v>45509</c:v>
                </c:pt>
                <c:pt idx="1673">
                  <c:v>45510</c:v>
                </c:pt>
                <c:pt idx="1674">
                  <c:v>45511</c:v>
                </c:pt>
                <c:pt idx="1675">
                  <c:v>45512</c:v>
                </c:pt>
                <c:pt idx="1676">
                  <c:v>45513</c:v>
                </c:pt>
                <c:pt idx="1677">
                  <c:v>45514</c:v>
                </c:pt>
                <c:pt idx="1678">
                  <c:v>45515</c:v>
                </c:pt>
                <c:pt idx="1679">
                  <c:v>45516</c:v>
                </c:pt>
                <c:pt idx="1680">
                  <c:v>45517</c:v>
                </c:pt>
                <c:pt idx="1681">
                  <c:v>45518</c:v>
                </c:pt>
                <c:pt idx="1682">
                  <c:v>45519</c:v>
                </c:pt>
                <c:pt idx="1683">
                  <c:v>45520</c:v>
                </c:pt>
                <c:pt idx="1684">
                  <c:v>45521</c:v>
                </c:pt>
                <c:pt idx="1685">
                  <c:v>45522</c:v>
                </c:pt>
                <c:pt idx="1686">
                  <c:v>45523</c:v>
                </c:pt>
                <c:pt idx="1687">
                  <c:v>45524</c:v>
                </c:pt>
                <c:pt idx="1688">
                  <c:v>45525</c:v>
                </c:pt>
                <c:pt idx="1689">
                  <c:v>45526</c:v>
                </c:pt>
                <c:pt idx="1690">
                  <c:v>45527</c:v>
                </c:pt>
                <c:pt idx="1691">
                  <c:v>45528</c:v>
                </c:pt>
                <c:pt idx="1692">
                  <c:v>45529</c:v>
                </c:pt>
                <c:pt idx="1693">
                  <c:v>45530</c:v>
                </c:pt>
                <c:pt idx="1694">
                  <c:v>45531</c:v>
                </c:pt>
                <c:pt idx="1695">
                  <c:v>45532</c:v>
                </c:pt>
                <c:pt idx="1696">
                  <c:v>45533</c:v>
                </c:pt>
                <c:pt idx="1697">
                  <c:v>45534</c:v>
                </c:pt>
                <c:pt idx="1698">
                  <c:v>45535</c:v>
                </c:pt>
                <c:pt idx="1699">
                  <c:v>45536</c:v>
                </c:pt>
                <c:pt idx="1700">
                  <c:v>45537</c:v>
                </c:pt>
                <c:pt idx="1701">
                  <c:v>45538</c:v>
                </c:pt>
                <c:pt idx="1702">
                  <c:v>45539</c:v>
                </c:pt>
                <c:pt idx="1703">
                  <c:v>45540</c:v>
                </c:pt>
                <c:pt idx="1704">
                  <c:v>45541</c:v>
                </c:pt>
                <c:pt idx="1705">
                  <c:v>45542</c:v>
                </c:pt>
                <c:pt idx="1706">
                  <c:v>45543</c:v>
                </c:pt>
                <c:pt idx="1707">
                  <c:v>45544</c:v>
                </c:pt>
                <c:pt idx="1708">
                  <c:v>45545</c:v>
                </c:pt>
                <c:pt idx="1709">
                  <c:v>45546</c:v>
                </c:pt>
                <c:pt idx="1710">
                  <c:v>45547</c:v>
                </c:pt>
                <c:pt idx="1711">
                  <c:v>45548</c:v>
                </c:pt>
                <c:pt idx="1712">
                  <c:v>45549</c:v>
                </c:pt>
                <c:pt idx="1713">
                  <c:v>45550</c:v>
                </c:pt>
                <c:pt idx="1714">
                  <c:v>45551</c:v>
                </c:pt>
                <c:pt idx="1715">
                  <c:v>45552</c:v>
                </c:pt>
                <c:pt idx="1716">
                  <c:v>45553</c:v>
                </c:pt>
                <c:pt idx="1717">
                  <c:v>45554</c:v>
                </c:pt>
                <c:pt idx="1718">
                  <c:v>45555</c:v>
                </c:pt>
                <c:pt idx="1719">
                  <c:v>45556</c:v>
                </c:pt>
                <c:pt idx="1720">
                  <c:v>45557</c:v>
                </c:pt>
                <c:pt idx="1721">
                  <c:v>45558</c:v>
                </c:pt>
                <c:pt idx="1722">
                  <c:v>45559</c:v>
                </c:pt>
                <c:pt idx="1723">
                  <c:v>45560</c:v>
                </c:pt>
                <c:pt idx="1724">
                  <c:v>45561</c:v>
                </c:pt>
                <c:pt idx="1725">
                  <c:v>45562</c:v>
                </c:pt>
                <c:pt idx="1726">
                  <c:v>45563</c:v>
                </c:pt>
                <c:pt idx="1727">
                  <c:v>45564</c:v>
                </c:pt>
                <c:pt idx="1728">
                  <c:v>45565</c:v>
                </c:pt>
                <c:pt idx="1729">
                  <c:v>45566</c:v>
                </c:pt>
                <c:pt idx="1730">
                  <c:v>45567</c:v>
                </c:pt>
                <c:pt idx="1731">
                  <c:v>45568</c:v>
                </c:pt>
                <c:pt idx="1732">
                  <c:v>45569</c:v>
                </c:pt>
                <c:pt idx="1733">
                  <c:v>45570</c:v>
                </c:pt>
                <c:pt idx="1734">
                  <c:v>45571</c:v>
                </c:pt>
                <c:pt idx="1735">
                  <c:v>45572</c:v>
                </c:pt>
                <c:pt idx="1736">
                  <c:v>45573</c:v>
                </c:pt>
                <c:pt idx="1737">
                  <c:v>45574</c:v>
                </c:pt>
                <c:pt idx="1738">
                  <c:v>45575</c:v>
                </c:pt>
                <c:pt idx="1739">
                  <c:v>45576</c:v>
                </c:pt>
                <c:pt idx="1740">
                  <c:v>45577</c:v>
                </c:pt>
                <c:pt idx="1741">
                  <c:v>45578</c:v>
                </c:pt>
                <c:pt idx="1742">
                  <c:v>45579</c:v>
                </c:pt>
                <c:pt idx="1743">
                  <c:v>45580</c:v>
                </c:pt>
                <c:pt idx="1744">
                  <c:v>45581</c:v>
                </c:pt>
                <c:pt idx="1745">
                  <c:v>45582</c:v>
                </c:pt>
                <c:pt idx="1746">
                  <c:v>45583</c:v>
                </c:pt>
                <c:pt idx="1747">
                  <c:v>45584</c:v>
                </c:pt>
                <c:pt idx="1748">
                  <c:v>45585</c:v>
                </c:pt>
                <c:pt idx="1749">
                  <c:v>45586</c:v>
                </c:pt>
                <c:pt idx="1750">
                  <c:v>45587</c:v>
                </c:pt>
                <c:pt idx="1751">
                  <c:v>45588</c:v>
                </c:pt>
                <c:pt idx="1752">
                  <c:v>45589</c:v>
                </c:pt>
                <c:pt idx="1753">
                  <c:v>45590</c:v>
                </c:pt>
                <c:pt idx="1754">
                  <c:v>45591</c:v>
                </c:pt>
                <c:pt idx="1755">
                  <c:v>45592</c:v>
                </c:pt>
                <c:pt idx="1756">
                  <c:v>45593</c:v>
                </c:pt>
                <c:pt idx="1757">
                  <c:v>45594</c:v>
                </c:pt>
                <c:pt idx="1758">
                  <c:v>45595</c:v>
                </c:pt>
                <c:pt idx="1759">
                  <c:v>45596</c:v>
                </c:pt>
                <c:pt idx="1760">
                  <c:v>45597</c:v>
                </c:pt>
                <c:pt idx="1761">
                  <c:v>45598</c:v>
                </c:pt>
                <c:pt idx="1762">
                  <c:v>45599</c:v>
                </c:pt>
                <c:pt idx="1763">
                  <c:v>45600</c:v>
                </c:pt>
                <c:pt idx="1764">
                  <c:v>45601</c:v>
                </c:pt>
                <c:pt idx="1765">
                  <c:v>45602</c:v>
                </c:pt>
                <c:pt idx="1766">
                  <c:v>45603</c:v>
                </c:pt>
                <c:pt idx="1767">
                  <c:v>45604</c:v>
                </c:pt>
                <c:pt idx="1768">
                  <c:v>45605</c:v>
                </c:pt>
                <c:pt idx="1769">
                  <c:v>45606</c:v>
                </c:pt>
                <c:pt idx="1770">
                  <c:v>45607</c:v>
                </c:pt>
                <c:pt idx="1771">
                  <c:v>45608</c:v>
                </c:pt>
                <c:pt idx="1772">
                  <c:v>45609</c:v>
                </c:pt>
                <c:pt idx="1773">
                  <c:v>45610</c:v>
                </c:pt>
                <c:pt idx="1774">
                  <c:v>45611</c:v>
                </c:pt>
                <c:pt idx="1775">
                  <c:v>45612</c:v>
                </c:pt>
                <c:pt idx="1776">
                  <c:v>45613</c:v>
                </c:pt>
                <c:pt idx="1777">
                  <c:v>45614</c:v>
                </c:pt>
                <c:pt idx="1778">
                  <c:v>45615</c:v>
                </c:pt>
                <c:pt idx="1779">
                  <c:v>45616</c:v>
                </c:pt>
                <c:pt idx="1780">
                  <c:v>45617</c:v>
                </c:pt>
                <c:pt idx="1781">
                  <c:v>45618</c:v>
                </c:pt>
                <c:pt idx="1782">
                  <c:v>45619</c:v>
                </c:pt>
                <c:pt idx="1783">
                  <c:v>45620</c:v>
                </c:pt>
                <c:pt idx="1784">
                  <c:v>45621</c:v>
                </c:pt>
                <c:pt idx="1785">
                  <c:v>45622</c:v>
                </c:pt>
                <c:pt idx="1786">
                  <c:v>45623</c:v>
                </c:pt>
                <c:pt idx="1787">
                  <c:v>45624</c:v>
                </c:pt>
                <c:pt idx="1788">
                  <c:v>45625</c:v>
                </c:pt>
                <c:pt idx="1789">
                  <c:v>45626</c:v>
                </c:pt>
                <c:pt idx="1790">
                  <c:v>45627</c:v>
                </c:pt>
                <c:pt idx="1791">
                  <c:v>45628</c:v>
                </c:pt>
                <c:pt idx="1792">
                  <c:v>45629</c:v>
                </c:pt>
                <c:pt idx="1793">
                  <c:v>45630</c:v>
                </c:pt>
                <c:pt idx="1794">
                  <c:v>45631</c:v>
                </c:pt>
                <c:pt idx="1795">
                  <c:v>45632</c:v>
                </c:pt>
                <c:pt idx="1796">
                  <c:v>45633</c:v>
                </c:pt>
                <c:pt idx="1797">
                  <c:v>45634</c:v>
                </c:pt>
                <c:pt idx="1798">
                  <c:v>45635</c:v>
                </c:pt>
                <c:pt idx="1799">
                  <c:v>45636</c:v>
                </c:pt>
                <c:pt idx="1800">
                  <c:v>45637</c:v>
                </c:pt>
                <c:pt idx="1801">
                  <c:v>45638</c:v>
                </c:pt>
                <c:pt idx="1802">
                  <c:v>45639</c:v>
                </c:pt>
                <c:pt idx="1803">
                  <c:v>45640</c:v>
                </c:pt>
                <c:pt idx="1804">
                  <c:v>45641</c:v>
                </c:pt>
                <c:pt idx="1805">
                  <c:v>45642</c:v>
                </c:pt>
                <c:pt idx="1806">
                  <c:v>45643</c:v>
                </c:pt>
                <c:pt idx="1807">
                  <c:v>45644</c:v>
                </c:pt>
                <c:pt idx="1808">
                  <c:v>45645</c:v>
                </c:pt>
                <c:pt idx="1809">
                  <c:v>45646</c:v>
                </c:pt>
                <c:pt idx="1810">
                  <c:v>45647</c:v>
                </c:pt>
                <c:pt idx="1811">
                  <c:v>45648</c:v>
                </c:pt>
                <c:pt idx="1812">
                  <c:v>45649</c:v>
                </c:pt>
                <c:pt idx="1813">
                  <c:v>45650</c:v>
                </c:pt>
                <c:pt idx="1814">
                  <c:v>45651</c:v>
                </c:pt>
                <c:pt idx="1815">
                  <c:v>45652</c:v>
                </c:pt>
                <c:pt idx="1816">
                  <c:v>45653</c:v>
                </c:pt>
                <c:pt idx="1817">
                  <c:v>45654</c:v>
                </c:pt>
                <c:pt idx="1818">
                  <c:v>45655</c:v>
                </c:pt>
                <c:pt idx="1819">
                  <c:v>45656</c:v>
                </c:pt>
                <c:pt idx="1820">
                  <c:v>45657</c:v>
                </c:pt>
                <c:pt idx="1821">
                  <c:v>45658</c:v>
                </c:pt>
                <c:pt idx="1822">
                  <c:v>45659</c:v>
                </c:pt>
                <c:pt idx="1823">
                  <c:v>45660</c:v>
                </c:pt>
                <c:pt idx="1824">
                  <c:v>45661</c:v>
                </c:pt>
                <c:pt idx="1825">
                  <c:v>45662</c:v>
                </c:pt>
                <c:pt idx="1826">
                  <c:v>45663</c:v>
                </c:pt>
                <c:pt idx="1827">
                  <c:v>45664</c:v>
                </c:pt>
                <c:pt idx="1828">
                  <c:v>45665</c:v>
                </c:pt>
                <c:pt idx="1829">
                  <c:v>45666</c:v>
                </c:pt>
                <c:pt idx="1830">
                  <c:v>45667</c:v>
                </c:pt>
                <c:pt idx="1831">
                  <c:v>45668</c:v>
                </c:pt>
                <c:pt idx="1832">
                  <c:v>45669</c:v>
                </c:pt>
                <c:pt idx="1833">
                  <c:v>45670</c:v>
                </c:pt>
                <c:pt idx="1834">
                  <c:v>45671</c:v>
                </c:pt>
                <c:pt idx="1835">
                  <c:v>45672</c:v>
                </c:pt>
                <c:pt idx="1836">
                  <c:v>45673</c:v>
                </c:pt>
                <c:pt idx="1837">
                  <c:v>45674</c:v>
                </c:pt>
                <c:pt idx="1838">
                  <c:v>45675</c:v>
                </c:pt>
                <c:pt idx="1839">
                  <c:v>45676</c:v>
                </c:pt>
                <c:pt idx="1840">
                  <c:v>45677</c:v>
                </c:pt>
                <c:pt idx="1841">
                  <c:v>45678</c:v>
                </c:pt>
                <c:pt idx="1842">
                  <c:v>45679</c:v>
                </c:pt>
                <c:pt idx="1843">
                  <c:v>45680</c:v>
                </c:pt>
                <c:pt idx="1844">
                  <c:v>45681</c:v>
                </c:pt>
                <c:pt idx="1845">
                  <c:v>45682</c:v>
                </c:pt>
                <c:pt idx="1846">
                  <c:v>45683</c:v>
                </c:pt>
                <c:pt idx="1847">
                  <c:v>45684</c:v>
                </c:pt>
                <c:pt idx="1848">
                  <c:v>45685</c:v>
                </c:pt>
                <c:pt idx="1849">
                  <c:v>45686</c:v>
                </c:pt>
                <c:pt idx="1850">
                  <c:v>45687</c:v>
                </c:pt>
                <c:pt idx="1851">
                  <c:v>45688</c:v>
                </c:pt>
                <c:pt idx="1852">
                  <c:v>45689</c:v>
                </c:pt>
                <c:pt idx="1853">
                  <c:v>45690</c:v>
                </c:pt>
                <c:pt idx="1854">
                  <c:v>45691</c:v>
                </c:pt>
                <c:pt idx="1855">
                  <c:v>45692</c:v>
                </c:pt>
                <c:pt idx="1856">
                  <c:v>45693</c:v>
                </c:pt>
                <c:pt idx="1857">
                  <c:v>45694</c:v>
                </c:pt>
                <c:pt idx="1858">
                  <c:v>45695</c:v>
                </c:pt>
                <c:pt idx="1859">
                  <c:v>45696</c:v>
                </c:pt>
                <c:pt idx="1860">
                  <c:v>45697</c:v>
                </c:pt>
                <c:pt idx="1861">
                  <c:v>45698</c:v>
                </c:pt>
                <c:pt idx="1862">
                  <c:v>45699</c:v>
                </c:pt>
                <c:pt idx="1863">
                  <c:v>45700</c:v>
                </c:pt>
                <c:pt idx="1864">
                  <c:v>45701</c:v>
                </c:pt>
                <c:pt idx="1865">
                  <c:v>45702</c:v>
                </c:pt>
                <c:pt idx="1866">
                  <c:v>45703</c:v>
                </c:pt>
                <c:pt idx="1867">
                  <c:v>45704</c:v>
                </c:pt>
                <c:pt idx="1868">
                  <c:v>45705</c:v>
                </c:pt>
                <c:pt idx="1869">
                  <c:v>45706</c:v>
                </c:pt>
                <c:pt idx="1870">
                  <c:v>45707</c:v>
                </c:pt>
                <c:pt idx="1871">
                  <c:v>45708</c:v>
                </c:pt>
                <c:pt idx="1872">
                  <c:v>45709</c:v>
                </c:pt>
                <c:pt idx="1873">
                  <c:v>45710</c:v>
                </c:pt>
                <c:pt idx="1874">
                  <c:v>45711</c:v>
                </c:pt>
                <c:pt idx="1875">
                  <c:v>45712</c:v>
                </c:pt>
                <c:pt idx="1876">
                  <c:v>45713</c:v>
                </c:pt>
                <c:pt idx="1877">
                  <c:v>45714</c:v>
                </c:pt>
                <c:pt idx="1878">
                  <c:v>45715</c:v>
                </c:pt>
                <c:pt idx="1879">
                  <c:v>45716</c:v>
                </c:pt>
                <c:pt idx="1880">
                  <c:v>45717</c:v>
                </c:pt>
                <c:pt idx="1881">
                  <c:v>45718</c:v>
                </c:pt>
                <c:pt idx="1882">
                  <c:v>45719</c:v>
                </c:pt>
                <c:pt idx="1883">
                  <c:v>45720</c:v>
                </c:pt>
                <c:pt idx="1884">
                  <c:v>45721</c:v>
                </c:pt>
                <c:pt idx="1885">
                  <c:v>45722</c:v>
                </c:pt>
                <c:pt idx="1886">
                  <c:v>45723</c:v>
                </c:pt>
                <c:pt idx="1887">
                  <c:v>45724</c:v>
                </c:pt>
                <c:pt idx="1888">
                  <c:v>45725</c:v>
                </c:pt>
                <c:pt idx="1889">
                  <c:v>45726</c:v>
                </c:pt>
                <c:pt idx="1890">
                  <c:v>45727</c:v>
                </c:pt>
                <c:pt idx="1891">
                  <c:v>45728</c:v>
                </c:pt>
                <c:pt idx="1892">
                  <c:v>45729</c:v>
                </c:pt>
                <c:pt idx="1893">
                  <c:v>45730</c:v>
                </c:pt>
                <c:pt idx="1894">
                  <c:v>45731</c:v>
                </c:pt>
                <c:pt idx="1895">
                  <c:v>45732</c:v>
                </c:pt>
                <c:pt idx="1896">
                  <c:v>45733</c:v>
                </c:pt>
                <c:pt idx="1897">
                  <c:v>45734</c:v>
                </c:pt>
                <c:pt idx="1898">
                  <c:v>45735</c:v>
                </c:pt>
                <c:pt idx="1899">
                  <c:v>45736</c:v>
                </c:pt>
                <c:pt idx="1900">
                  <c:v>45737</c:v>
                </c:pt>
                <c:pt idx="1901">
                  <c:v>45738</c:v>
                </c:pt>
                <c:pt idx="1902">
                  <c:v>45739</c:v>
                </c:pt>
                <c:pt idx="1903">
                  <c:v>45740</c:v>
                </c:pt>
                <c:pt idx="1904">
                  <c:v>45741</c:v>
                </c:pt>
                <c:pt idx="1905">
                  <c:v>45742</c:v>
                </c:pt>
                <c:pt idx="1906">
                  <c:v>45743</c:v>
                </c:pt>
                <c:pt idx="1907">
                  <c:v>45744</c:v>
                </c:pt>
                <c:pt idx="1908">
                  <c:v>45745</c:v>
                </c:pt>
                <c:pt idx="1909">
                  <c:v>45746</c:v>
                </c:pt>
                <c:pt idx="1910">
                  <c:v>45747</c:v>
                </c:pt>
                <c:pt idx="1911">
                  <c:v>45748</c:v>
                </c:pt>
                <c:pt idx="1912">
                  <c:v>45749</c:v>
                </c:pt>
                <c:pt idx="1913">
                  <c:v>45750</c:v>
                </c:pt>
                <c:pt idx="1914">
                  <c:v>45751</c:v>
                </c:pt>
                <c:pt idx="1915">
                  <c:v>45752</c:v>
                </c:pt>
                <c:pt idx="1916">
                  <c:v>45753</c:v>
                </c:pt>
                <c:pt idx="1917">
                  <c:v>45754</c:v>
                </c:pt>
                <c:pt idx="1918">
                  <c:v>45755</c:v>
                </c:pt>
                <c:pt idx="1919">
                  <c:v>45756</c:v>
                </c:pt>
                <c:pt idx="1920">
                  <c:v>45757</c:v>
                </c:pt>
                <c:pt idx="1921">
                  <c:v>45758</c:v>
                </c:pt>
                <c:pt idx="1922">
                  <c:v>45759</c:v>
                </c:pt>
                <c:pt idx="1923">
                  <c:v>45760</c:v>
                </c:pt>
                <c:pt idx="1924">
                  <c:v>45761</c:v>
                </c:pt>
                <c:pt idx="1925">
                  <c:v>45762</c:v>
                </c:pt>
                <c:pt idx="1926">
                  <c:v>45763</c:v>
                </c:pt>
                <c:pt idx="1927">
                  <c:v>45764</c:v>
                </c:pt>
                <c:pt idx="1928">
                  <c:v>45765</c:v>
                </c:pt>
                <c:pt idx="1929">
                  <c:v>45766</c:v>
                </c:pt>
                <c:pt idx="1930">
                  <c:v>45767</c:v>
                </c:pt>
                <c:pt idx="1931">
                  <c:v>45768</c:v>
                </c:pt>
                <c:pt idx="1932">
                  <c:v>45769</c:v>
                </c:pt>
                <c:pt idx="1933">
                  <c:v>45770</c:v>
                </c:pt>
                <c:pt idx="1934">
                  <c:v>45771</c:v>
                </c:pt>
                <c:pt idx="1935">
                  <c:v>45772</c:v>
                </c:pt>
                <c:pt idx="1936">
                  <c:v>45773</c:v>
                </c:pt>
                <c:pt idx="1937">
                  <c:v>45774</c:v>
                </c:pt>
                <c:pt idx="1938">
                  <c:v>45775</c:v>
                </c:pt>
                <c:pt idx="1939">
                  <c:v>45776</c:v>
                </c:pt>
                <c:pt idx="1940">
                  <c:v>45777</c:v>
                </c:pt>
                <c:pt idx="1941">
                  <c:v>45778</c:v>
                </c:pt>
                <c:pt idx="1942">
                  <c:v>45779</c:v>
                </c:pt>
                <c:pt idx="1943">
                  <c:v>45780</c:v>
                </c:pt>
                <c:pt idx="1944">
                  <c:v>45781</c:v>
                </c:pt>
                <c:pt idx="1945">
                  <c:v>45782</c:v>
                </c:pt>
                <c:pt idx="1946">
                  <c:v>45783</c:v>
                </c:pt>
                <c:pt idx="1947">
                  <c:v>45784</c:v>
                </c:pt>
                <c:pt idx="1948">
                  <c:v>45785</c:v>
                </c:pt>
                <c:pt idx="1949">
                  <c:v>45786</c:v>
                </c:pt>
                <c:pt idx="1950">
                  <c:v>45787</c:v>
                </c:pt>
                <c:pt idx="1951">
                  <c:v>45788</c:v>
                </c:pt>
                <c:pt idx="1952">
                  <c:v>45789</c:v>
                </c:pt>
                <c:pt idx="1953">
                  <c:v>45790</c:v>
                </c:pt>
                <c:pt idx="1954">
                  <c:v>45791</c:v>
                </c:pt>
                <c:pt idx="1955">
                  <c:v>45792</c:v>
                </c:pt>
                <c:pt idx="1956">
                  <c:v>45793</c:v>
                </c:pt>
                <c:pt idx="1957">
                  <c:v>45794</c:v>
                </c:pt>
                <c:pt idx="1958">
                  <c:v>45795</c:v>
                </c:pt>
                <c:pt idx="1959">
                  <c:v>45796</c:v>
                </c:pt>
                <c:pt idx="1960">
                  <c:v>45797</c:v>
                </c:pt>
                <c:pt idx="1961">
                  <c:v>45798</c:v>
                </c:pt>
                <c:pt idx="1962">
                  <c:v>45799</c:v>
                </c:pt>
                <c:pt idx="1963">
                  <c:v>45800</c:v>
                </c:pt>
                <c:pt idx="1964">
                  <c:v>45801</c:v>
                </c:pt>
                <c:pt idx="1965">
                  <c:v>45802</c:v>
                </c:pt>
                <c:pt idx="1966">
                  <c:v>45803</c:v>
                </c:pt>
                <c:pt idx="1967">
                  <c:v>45804</c:v>
                </c:pt>
                <c:pt idx="1968">
                  <c:v>45805</c:v>
                </c:pt>
                <c:pt idx="1969">
                  <c:v>45806</c:v>
                </c:pt>
                <c:pt idx="1970">
                  <c:v>45807</c:v>
                </c:pt>
                <c:pt idx="1971">
                  <c:v>45808</c:v>
                </c:pt>
                <c:pt idx="1972">
                  <c:v>45809</c:v>
                </c:pt>
                <c:pt idx="1973">
                  <c:v>45810</c:v>
                </c:pt>
                <c:pt idx="1974">
                  <c:v>45811</c:v>
                </c:pt>
                <c:pt idx="1975">
                  <c:v>45812</c:v>
                </c:pt>
                <c:pt idx="1976">
                  <c:v>45813</c:v>
                </c:pt>
                <c:pt idx="1977">
                  <c:v>45814</c:v>
                </c:pt>
                <c:pt idx="1978">
                  <c:v>45815</c:v>
                </c:pt>
                <c:pt idx="1979">
                  <c:v>45816</c:v>
                </c:pt>
                <c:pt idx="1980">
                  <c:v>45817</c:v>
                </c:pt>
                <c:pt idx="1981">
                  <c:v>45818</c:v>
                </c:pt>
                <c:pt idx="1982">
                  <c:v>45819</c:v>
                </c:pt>
                <c:pt idx="1983">
                  <c:v>45820</c:v>
                </c:pt>
                <c:pt idx="1984">
                  <c:v>45821</c:v>
                </c:pt>
                <c:pt idx="1985">
                  <c:v>45822</c:v>
                </c:pt>
                <c:pt idx="1986">
                  <c:v>45823</c:v>
                </c:pt>
                <c:pt idx="1987">
                  <c:v>45824</c:v>
                </c:pt>
                <c:pt idx="1988">
                  <c:v>45825</c:v>
                </c:pt>
                <c:pt idx="1989">
                  <c:v>45826</c:v>
                </c:pt>
                <c:pt idx="1990">
                  <c:v>45827</c:v>
                </c:pt>
                <c:pt idx="1991">
                  <c:v>45828</c:v>
                </c:pt>
                <c:pt idx="1992">
                  <c:v>45829</c:v>
                </c:pt>
                <c:pt idx="1993">
                  <c:v>45830</c:v>
                </c:pt>
                <c:pt idx="1994">
                  <c:v>45831</c:v>
                </c:pt>
                <c:pt idx="1995">
                  <c:v>45832</c:v>
                </c:pt>
                <c:pt idx="1996">
                  <c:v>45833</c:v>
                </c:pt>
                <c:pt idx="1997">
                  <c:v>45834</c:v>
                </c:pt>
                <c:pt idx="1998">
                  <c:v>45835</c:v>
                </c:pt>
                <c:pt idx="1999">
                  <c:v>45836</c:v>
                </c:pt>
                <c:pt idx="2000">
                  <c:v>45837</c:v>
                </c:pt>
                <c:pt idx="2001">
                  <c:v>45838</c:v>
                </c:pt>
                <c:pt idx="2002">
                  <c:v>45839</c:v>
                </c:pt>
                <c:pt idx="2003">
                  <c:v>45840</c:v>
                </c:pt>
                <c:pt idx="2004">
                  <c:v>45841</c:v>
                </c:pt>
                <c:pt idx="2005">
                  <c:v>45842</c:v>
                </c:pt>
                <c:pt idx="2006">
                  <c:v>45843</c:v>
                </c:pt>
                <c:pt idx="2007">
                  <c:v>45844</c:v>
                </c:pt>
                <c:pt idx="2008">
                  <c:v>45845</c:v>
                </c:pt>
                <c:pt idx="2009">
                  <c:v>45846</c:v>
                </c:pt>
                <c:pt idx="2010">
                  <c:v>45847</c:v>
                </c:pt>
                <c:pt idx="2011">
                  <c:v>45848</c:v>
                </c:pt>
                <c:pt idx="2012">
                  <c:v>45849</c:v>
                </c:pt>
                <c:pt idx="2013">
                  <c:v>45850</c:v>
                </c:pt>
                <c:pt idx="2014">
                  <c:v>45851</c:v>
                </c:pt>
                <c:pt idx="2015">
                  <c:v>45852</c:v>
                </c:pt>
                <c:pt idx="2016">
                  <c:v>45853</c:v>
                </c:pt>
                <c:pt idx="2017">
                  <c:v>45854</c:v>
                </c:pt>
                <c:pt idx="2018">
                  <c:v>45855</c:v>
                </c:pt>
                <c:pt idx="2019">
                  <c:v>45856</c:v>
                </c:pt>
                <c:pt idx="2020">
                  <c:v>45857</c:v>
                </c:pt>
                <c:pt idx="2021">
                  <c:v>45858</c:v>
                </c:pt>
                <c:pt idx="2022">
                  <c:v>45859</c:v>
                </c:pt>
                <c:pt idx="2023">
                  <c:v>45860</c:v>
                </c:pt>
                <c:pt idx="2024">
                  <c:v>45861</c:v>
                </c:pt>
                <c:pt idx="2025">
                  <c:v>45862</c:v>
                </c:pt>
                <c:pt idx="2026">
                  <c:v>45863</c:v>
                </c:pt>
                <c:pt idx="2027">
                  <c:v>45864</c:v>
                </c:pt>
                <c:pt idx="2028">
                  <c:v>45865</c:v>
                </c:pt>
                <c:pt idx="2029">
                  <c:v>45866</c:v>
                </c:pt>
                <c:pt idx="2030">
                  <c:v>45867</c:v>
                </c:pt>
                <c:pt idx="2031">
                  <c:v>45868</c:v>
                </c:pt>
                <c:pt idx="2032">
                  <c:v>45869</c:v>
                </c:pt>
                <c:pt idx="2033">
                  <c:v>45870</c:v>
                </c:pt>
                <c:pt idx="2034">
                  <c:v>45871</c:v>
                </c:pt>
                <c:pt idx="2035">
                  <c:v>45872</c:v>
                </c:pt>
                <c:pt idx="2036">
                  <c:v>45873</c:v>
                </c:pt>
                <c:pt idx="2037">
                  <c:v>45874</c:v>
                </c:pt>
                <c:pt idx="2038">
                  <c:v>45875</c:v>
                </c:pt>
                <c:pt idx="2039">
                  <c:v>45876</c:v>
                </c:pt>
                <c:pt idx="2040">
                  <c:v>45877</c:v>
                </c:pt>
                <c:pt idx="2041">
                  <c:v>45878</c:v>
                </c:pt>
                <c:pt idx="2042">
                  <c:v>45879</c:v>
                </c:pt>
                <c:pt idx="2043">
                  <c:v>45880</c:v>
                </c:pt>
                <c:pt idx="2044">
                  <c:v>45881</c:v>
                </c:pt>
                <c:pt idx="2045">
                  <c:v>45882</c:v>
                </c:pt>
                <c:pt idx="2046">
                  <c:v>45883</c:v>
                </c:pt>
                <c:pt idx="2047">
                  <c:v>45884</c:v>
                </c:pt>
                <c:pt idx="2048">
                  <c:v>45885</c:v>
                </c:pt>
                <c:pt idx="2049">
                  <c:v>45886</c:v>
                </c:pt>
                <c:pt idx="2050">
                  <c:v>45887</c:v>
                </c:pt>
                <c:pt idx="2051">
                  <c:v>45888</c:v>
                </c:pt>
                <c:pt idx="2052">
                  <c:v>45889</c:v>
                </c:pt>
                <c:pt idx="2053">
                  <c:v>45890</c:v>
                </c:pt>
                <c:pt idx="2054">
                  <c:v>45891</c:v>
                </c:pt>
                <c:pt idx="2055">
                  <c:v>45892</c:v>
                </c:pt>
                <c:pt idx="2056">
                  <c:v>45893</c:v>
                </c:pt>
                <c:pt idx="2057">
                  <c:v>45894</c:v>
                </c:pt>
                <c:pt idx="2058">
                  <c:v>45895</c:v>
                </c:pt>
                <c:pt idx="2059">
                  <c:v>45896</c:v>
                </c:pt>
                <c:pt idx="2060">
                  <c:v>45897</c:v>
                </c:pt>
                <c:pt idx="2061">
                  <c:v>45898</c:v>
                </c:pt>
                <c:pt idx="2062">
                  <c:v>45899</c:v>
                </c:pt>
                <c:pt idx="2063">
                  <c:v>45900</c:v>
                </c:pt>
                <c:pt idx="2064">
                  <c:v>45901</c:v>
                </c:pt>
                <c:pt idx="2065">
                  <c:v>45902</c:v>
                </c:pt>
                <c:pt idx="2066">
                  <c:v>45903</c:v>
                </c:pt>
                <c:pt idx="2067">
                  <c:v>45904</c:v>
                </c:pt>
                <c:pt idx="2068">
                  <c:v>45905</c:v>
                </c:pt>
                <c:pt idx="2069">
                  <c:v>45906</c:v>
                </c:pt>
                <c:pt idx="2070">
                  <c:v>45907</c:v>
                </c:pt>
                <c:pt idx="2071">
                  <c:v>45908</c:v>
                </c:pt>
                <c:pt idx="2072">
                  <c:v>45909</c:v>
                </c:pt>
                <c:pt idx="2073">
                  <c:v>45910</c:v>
                </c:pt>
                <c:pt idx="2074">
                  <c:v>45911</c:v>
                </c:pt>
                <c:pt idx="2075">
                  <c:v>45912</c:v>
                </c:pt>
                <c:pt idx="2076">
                  <c:v>45913</c:v>
                </c:pt>
                <c:pt idx="2077">
                  <c:v>45914</c:v>
                </c:pt>
                <c:pt idx="2078">
                  <c:v>45915</c:v>
                </c:pt>
                <c:pt idx="2079">
                  <c:v>45916</c:v>
                </c:pt>
                <c:pt idx="2080">
                  <c:v>45917</c:v>
                </c:pt>
                <c:pt idx="2081">
                  <c:v>45918</c:v>
                </c:pt>
                <c:pt idx="2082">
                  <c:v>45919</c:v>
                </c:pt>
                <c:pt idx="2083">
                  <c:v>45920</c:v>
                </c:pt>
                <c:pt idx="2084">
                  <c:v>45921</c:v>
                </c:pt>
                <c:pt idx="2085">
                  <c:v>45922</c:v>
                </c:pt>
                <c:pt idx="2086">
                  <c:v>45923</c:v>
                </c:pt>
                <c:pt idx="2087">
                  <c:v>45924</c:v>
                </c:pt>
                <c:pt idx="2088">
                  <c:v>45925</c:v>
                </c:pt>
                <c:pt idx="2089">
                  <c:v>45926</c:v>
                </c:pt>
                <c:pt idx="2090">
                  <c:v>45927</c:v>
                </c:pt>
                <c:pt idx="2091">
                  <c:v>45928</c:v>
                </c:pt>
                <c:pt idx="2092">
                  <c:v>45929</c:v>
                </c:pt>
                <c:pt idx="2093">
                  <c:v>45930</c:v>
                </c:pt>
                <c:pt idx="2094">
                  <c:v>45931</c:v>
                </c:pt>
                <c:pt idx="2095">
                  <c:v>45932</c:v>
                </c:pt>
                <c:pt idx="2096">
                  <c:v>45933</c:v>
                </c:pt>
                <c:pt idx="2097">
                  <c:v>45934</c:v>
                </c:pt>
                <c:pt idx="2098">
                  <c:v>45935</c:v>
                </c:pt>
                <c:pt idx="2099">
                  <c:v>45936</c:v>
                </c:pt>
                <c:pt idx="2100">
                  <c:v>45937</c:v>
                </c:pt>
                <c:pt idx="2101">
                  <c:v>45938</c:v>
                </c:pt>
                <c:pt idx="2102">
                  <c:v>45939</c:v>
                </c:pt>
                <c:pt idx="2103">
                  <c:v>45940</c:v>
                </c:pt>
                <c:pt idx="2104">
                  <c:v>45941</c:v>
                </c:pt>
                <c:pt idx="2105">
                  <c:v>45942</c:v>
                </c:pt>
                <c:pt idx="2106">
                  <c:v>45943</c:v>
                </c:pt>
                <c:pt idx="2107">
                  <c:v>45944</c:v>
                </c:pt>
                <c:pt idx="2108">
                  <c:v>45945</c:v>
                </c:pt>
                <c:pt idx="2109">
                  <c:v>45946</c:v>
                </c:pt>
                <c:pt idx="2110">
                  <c:v>45947</c:v>
                </c:pt>
                <c:pt idx="2111">
                  <c:v>45948</c:v>
                </c:pt>
                <c:pt idx="2112">
                  <c:v>45949</c:v>
                </c:pt>
                <c:pt idx="2113">
                  <c:v>45950</c:v>
                </c:pt>
                <c:pt idx="2114">
                  <c:v>45951</c:v>
                </c:pt>
                <c:pt idx="2115">
                  <c:v>45952</c:v>
                </c:pt>
                <c:pt idx="2116">
                  <c:v>45953</c:v>
                </c:pt>
                <c:pt idx="2117">
                  <c:v>45954</c:v>
                </c:pt>
                <c:pt idx="2118">
                  <c:v>45955</c:v>
                </c:pt>
                <c:pt idx="2119">
                  <c:v>45956</c:v>
                </c:pt>
                <c:pt idx="2120">
                  <c:v>45957</c:v>
                </c:pt>
                <c:pt idx="2121">
                  <c:v>45958</c:v>
                </c:pt>
                <c:pt idx="2122">
                  <c:v>45959</c:v>
                </c:pt>
                <c:pt idx="2123">
                  <c:v>45960</c:v>
                </c:pt>
                <c:pt idx="2124">
                  <c:v>45961</c:v>
                </c:pt>
                <c:pt idx="2125">
                  <c:v>45962</c:v>
                </c:pt>
                <c:pt idx="2126">
                  <c:v>45963</c:v>
                </c:pt>
                <c:pt idx="2127">
                  <c:v>45964</c:v>
                </c:pt>
                <c:pt idx="2128">
                  <c:v>45965</c:v>
                </c:pt>
                <c:pt idx="2129">
                  <c:v>45966</c:v>
                </c:pt>
                <c:pt idx="2130">
                  <c:v>45967</c:v>
                </c:pt>
                <c:pt idx="2131">
                  <c:v>45968</c:v>
                </c:pt>
                <c:pt idx="2132">
                  <c:v>45969</c:v>
                </c:pt>
                <c:pt idx="2133">
                  <c:v>45970</c:v>
                </c:pt>
                <c:pt idx="2134">
                  <c:v>45971</c:v>
                </c:pt>
                <c:pt idx="2135">
                  <c:v>45972</c:v>
                </c:pt>
                <c:pt idx="2136">
                  <c:v>45973</c:v>
                </c:pt>
                <c:pt idx="2137">
                  <c:v>45974</c:v>
                </c:pt>
                <c:pt idx="2138">
                  <c:v>45975</c:v>
                </c:pt>
                <c:pt idx="2139">
                  <c:v>45976</c:v>
                </c:pt>
                <c:pt idx="2140">
                  <c:v>45977</c:v>
                </c:pt>
                <c:pt idx="2141">
                  <c:v>45978</c:v>
                </c:pt>
                <c:pt idx="2142">
                  <c:v>45979</c:v>
                </c:pt>
                <c:pt idx="2143">
                  <c:v>45980</c:v>
                </c:pt>
                <c:pt idx="2144">
                  <c:v>45981</c:v>
                </c:pt>
                <c:pt idx="2145">
                  <c:v>45982</c:v>
                </c:pt>
                <c:pt idx="2146">
                  <c:v>45983</c:v>
                </c:pt>
                <c:pt idx="2147">
                  <c:v>45984</c:v>
                </c:pt>
                <c:pt idx="2148">
                  <c:v>45985</c:v>
                </c:pt>
                <c:pt idx="2149">
                  <c:v>45986</c:v>
                </c:pt>
                <c:pt idx="2150">
                  <c:v>45987</c:v>
                </c:pt>
                <c:pt idx="2151">
                  <c:v>45988</c:v>
                </c:pt>
                <c:pt idx="2152">
                  <c:v>45989</c:v>
                </c:pt>
                <c:pt idx="2153">
                  <c:v>45990</c:v>
                </c:pt>
                <c:pt idx="2154">
                  <c:v>45991</c:v>
                </c:pt>
                <c:pt idx="2155">
                  <c:v>45992</c:v>
                </c:pt>
                <c:pt idx="2156">
                  <c:v>45993</c:v>
                </c:pt>
                <c:pt idx="2157">
                  <c:v>45994</c:v>
                </c:pt>
                <c:pt idx="2158">
                  <c:v>45995</c:v>
                </c:pt>
                <c:pt idx="2159">
                  <c:v>45996</c:v>
                </c:pt>
                <c:pt idx="2160">
                  <c:v>45997</c:v>
                </c:pt>
                <c:pt idx="2161">
                  <c:v>45998</c:v>
                </c:pt>
                <c:pt idx="2162">
                  <c:v>45999</c:v>
                </c:pt>
                <c:pt idx="2163">
                  <c:v>46000</c:v>
                </c:pt>
                <c:pt idx="2164">
                  <c:v>46001</c:v>
                </c:pt>
                <c:pt idx="2165">
                  <c:v>46002</c:v>
                </c:pt>
                <c:pt idx="2166">
                  <c:v>46003</c:v>
                </c:pt>
                <c:pt idx="2167">
                  <c:v>46004</c:v>
                </c:pt>
                <c:pt idx="2168">
                  <c:v>46005</c:v>
                </c:pt>
                <c:pt idx="2169">
                  <c:v>46006</c:v>
                </c:pt>
                <c:pt idx="2170">
                  <c:v>46007</c:v>
                </c:pt>
                <c:pt idx="2171">
                  <c:v>46008</c:v>
                </c:pt>
                <c:pt idx="2172">
                  <c:v>46009</c:v>
                </c:pt>
                <c:pt idx="2173">
                  <c:v>46010</c:v>
                </c:pt>
                <c:pt idx="2174">
                  <c:v>46011</c:v>
                </c:pt>
                <c:pt idx="2175">
                  <c:v>46012</c:v>
                </c:pt>
                <c:pt idx="2176">
                  <c:v>46013</c:v>
                </c:pt>
                <c:pt idx="2177">
                  <c:v>46014</c:v>
                </c:pt>
                <c:pt idx="2178">
                  <c:v>46015</c:v>
                </c:pt>
                <c:pt idx="2179">
                  <c:v>46016</c:v>
                </c:pt>
                <c:pt idx="2180">
                  <c:v>46017</c:v>
                </c:pt>
                <c:pt idx="2181">
                  <c:v>46018</c:v>
                </c:pt>
                <c:pt idx="2182">
                  <c:v>46019</c:v>
                </c:pt>
                <c:pt idx="2183">
                  <c:v>46020</c:v>
                </c:pt>
                <c:pt idx="2184">
                  <c:v>46021</c:v>
                </c:pt>
                <c:pt idx="2185">
                  <c:v>46022</c:v>
                </c:pt>
                <c:pt idx="2186">
                  <c:v>46023</c:v>
                </c:pt>
                <c:pt idx="2187">
                  <c:v>46024</c:v>
                </c:pt>
                <c:pt idx="2188">
                  <c:v>46025</c:v>
                </c:pt>
                <c:pt idx="2189">
                  <c:v>46026</c:v>
                </c:pt>
                <c:pt idx="2190">
                  <c:v>46027</c:v>
                </c:pt>
                <c:pt idx="2191">
                  <c:v>46028</c:v>
                </c:pt>
                <c:pt idx="2192">
                  <c:v>46029</c:v>
                </c:pt>
                <c:pt idx="2193">
                  <c:v>46030</c:v>
                </c:pt>
                <c:pt idx="2194">
                  <c:v>46031</c:v>
                </c:pt>
                <c:pt idx="2195">
                  <c:v>46032</c:v>
                </c:pt>
                <c:pt idx="2196">
                  <c:v>46033</c:v>
                </c:pt>
                <c:pt idx="2197">
                  <c:v>46034</c:v>
                </c:pt>
                <c:pt idx="2198">
                  <c:v>46035</c:v>
                </c:pt>
                <c:pt idx="2199">
                  <c:v>46036</c:v>
                </c:pt>
                <c:pt idx="2200">
                  <c:v>46037</c:v>
                </c:pt>
                <c:pt idx="2201">
                  <c:v>46038</c:v>
                </c:pt>
                <c:pt idx="2202">
                  <c:v>46039</c:v>
                </c:pt>
                <c:pt idx="2203">
                  <c:v>46040</c:v>
                </c:pt>
                <c:pt idx="2204">
                  <c:v>46041</c:v>
                </c:pt>
                <c:pt idx="2205">
                  <c:v>46042</c:v>
                </c:pt>
                <c:pt idx="2206">
                  <c:v>46043</c:v>
                </c:pt>
                <c:pt idx="2207">
                  <c:v>46044</c:v>
                </c:pt>
                <c:pt idx="2208">
                  <c:v>46045</c:v>
                </c:pt>
                <c:pt idx="2209">
                  <c:v>46046</c:v>
                </c:pt>
                <c:pt idx="2210">
                  <c:v>46047</c:v>
                </c:pt>
                <c:pt idx="2211">
                  <c:v>46048</c:v>
                </c:pt>
                <c:pt idx="2212">
                  <c:v>46049</c:v>
                </c:pt>
                <c:pt idx="2213">
                  <c:v>46050</c:v>
                </c:pt>
                <c:pt idx="2214">
                  <c:v>46051</c:v>
                </c:pt>
                <c:pt idx="2215">
                  <c:v>46052</c:v>
                </c:pt>
                <c:pt idx="2216">
                  <c:v>46053</c:v>
                </c:pt>
                <c:pt idx="2217">
                  <c:v>46054</c:v>
                </c:pt>
                <c:pt idx="2218">
                  <c:v>46055</c:v>
                </c:pt>
                <c:pt idx="2219">
                  <c:v>46056</c:v>
                </c:pt>
                <c:pt idx="2220">
                  <c:v>46057</c:v>
                </c:pt>
                <c:pt idx="2221">
                  <c:v>46058</c:v>
                </c:pt>
                <c:pt idx="2222">
                  <c:v>46059</c:v>
                </c:pt>
                <c:pt idx="2223">
                  <c:v>46060</c:v>
                </c:pt>
                <c:pt idx="2224">
                  <c:v>46061</c:v>
                </c:pt>
                <c:pt idx="2225">
                  <c:v>46062</c:v>
                </c:pt>
                <c:pt idx="2226">
                  <c:v>46063</c:v>
                </c:pt>
                <c:pt idx="2227">
                  <c:v>46064</c:v>
                </c:pt>
                <c:pt idx="2228">
                  <c:v>46065</c:v>
                </c:pt>
                <c:pt idx="2229">
                  <c:v>46066</c:v>
                </c:pt>
                <c:pt idx="2230">
                  <c:v>46067</c:v>
                </c:pt>
                <c:pt idx="2231">
                  <c:v>46068</c:v>
                </c:pt>
                <c:pt idx="2232">
                  <c:v>46069</c:v>
                </c:pt>
                <c:pt idx="2233">
                  <c:v>46070</c:v>
                </c:pt>
                <c:pt idx="2234">
                  <c:v>46071</c:v>
                </c:pt>
                <c:pt idx="2235">
                  <c:v>46072</c:v>
                </c:pt>
                <c:pt idx="2236">
                  <c:v>46073</c:v>
                </c:pt>
                <c:pt idx="2237">
                  <c:v>46074</c:v>
                </c:pt>
                <c:pt idx="2238">
                  <c:v>46075</c:v>
                </c:pt>
                <c:pt idx="2239">
                  <c:v>46076</c:v>
                </c:pt>
                <c:pt idx="2240">
                  <c:v>46077</c:v>
                </c:pt>
                <c:pt idx="2241">
                  <c:v>46078</c:v>
                </c:pt>
                <c:pt idx="2242">
                  <c:v>46079</c:v>
                </c:pt>
                <c:pt idx="2243">
                  <c:v>46080</c:v>
                </c:pt>
                <c:pt idx="2244">
                  <c:v>46081</c:v>
                </c:pt>
                <c:pt idx="2245">
                  <c:v>46082</c:v>
                </c:pt>
                <c:pt idx="2246">
                  <c:v>46083</c:v>
                </c:pt>
                <c:pt idx="2247">
                  <c:v>46084</c:v>
                </c:pt>
                <c:pt idx="2248">
                  <c:v>46085</c:v>
                </c:pt>
                <c:pt idx="2249">
                  <c:v>46086</c:v>
                </c:pt>
                <c:pt idx="2250">
                  <c:v>46087</c:v>
                </c:pt>
                <c:pt idx="2251">
                  <c:v>46088</c:v>
                </c:pt>
                <c:pt idx="2252">
                  <c:v>46089</c:v>
                </c:pt>
                <c:pt idx="2253">
                  <c:v>46090</c:v>
                </c:pt>
                <c:pt idx="2254">
                  <c:v>46091</c:v>
                </c:pt>
                <c:pt idx="2255">
                  <c:v>46092</c:v>
                </c:pt>
                <c:pt idx="2256">
                  <c:v>46093</c:v>
                </c:pt>
                <c:pt idx="2257">
                  <c:v>46094</c:v>
                </c:pt>
                <c:pt idx="2258">
                  <c:v>46095</c:v>
                </c:pt>
                <c:pt idx="2259">
                  <c:v>46096</c:v>
                </c:pt>
                <c:pt idx="2260">
                  <c:v>46097</c:v>
                </c:pt>
                <c:pt idx="2261">
                  <c:v>46098</c:v>
                </c:pt>
                <c:pt idx="2262">
                  <c:v>46099</c:v>
                </c:pt>
                <c:pt idx="2263">
                  <c:v>46100</c:v>
                </c:pt>
                <c:pt idx="2264">
                  <c:v>46101</c:v>
                </c:pt>
                <c:pt idx="2265">
                  <c:v>46102</c:v>
                </c:pt>
                <c:pt idx="2266">
                  <c:v>46103</c:v>
                </c:pt>
                <c:pt idx="2267">
                  <c:v>46104</c:v>
                </c:pt>
                <c:pt idx="2268">
                  <c:v>46105</c:v>
                </c:pt>
                <c:pt idx="2269">
                  <c:v>46106</c:v>
                </c:pt>
                <c:pt idx="2270">
                  <c:v>46107</c:v>
                </c:pt>
                <c:pt idx="2271">
                  <c:v>46108</c:v>
                </c:pt>
                <c:pt idx="2272">
                  <c:v>46109</c:v>
                </c:pt>
                <c:pt idx="2273">
                  <c:v>46110</c:v>
                </c:pt>
                <c:pt idx="2274">
                  <c:v>46111</c:v>
                </c:pt>
                <c:pt idx="2275">
                  <c:v>46112</c:v>
                </c:pt>
              </c:numCache>
            </c:numRef>
          </c:cat>
          <c:val>
            <c:numRef>
              <c:f>'[밴드설정 변동성 ESI MSI 침체확률 중국 금리 크레딧임펄스_0902750481edb848_085394.xlsx]심리'!$X$9:$X$11188</c:f>
              <c:numCache>
                <c:formatCode>0.00_);[Red]\(0.00\)</c:formatCode>
                <c:ptCount val="11180"/>
                <c:pt idx="0">
                  <c:v>13.78</c:v>
                </c:pt>
                <c:pt idx="1">
                  <c:v>12.47</c:v>
                </c:pt>
                <c:pt idx="2">
                  <c:v>14.02</c:v>
                </c:pt>
                <c:pt idx="3">
                  <c:v>14.02</c:v>
                </c:pt>
                <c:pt idx="4">
                  <c:v>14.02</c:v>
                </c:pt>
                <c:pt idx="5">
                  <c:v>13.85</c:v>
                </c:pt>
                <c:pt idx="6">
                  <c:v>13.79</c:v>
                </c:pt>
                <c:pt idx="7">
                  <c:v>13.45</c:v>
                </c:pt>
                <c:pt idx="8">
                  <c:v>12.54</c:v>
                </c:pt>
                <c:pt idx="9">
                  <c:v>12.56</c:v>
                </c:pt>
                <c:pt idx="10">
                  <c:v>12.56</c:v>
                </c:pt>
                <c:pt idx="11">
                  <c:v>12.56</c:v>
                </c:pt>
                <c:pt idx="12">
                  <c:v>12.32</c:v>
                </c:pt>
                <c:pt idx="13">
                  <c:v>12.39</c:v>
                </c:pt>
                <c:pt idx="14">
                  <c:v>12.42</c:v>
                </c:pt>
                <c:pt idx="15">
                  <c:v>12.32</c:v>
                </c:pt>
                <c:pt idx="16">
                  <c:v>12.1</c:v>
                </c:pt>
                <c:pt idx="17">
                  <c:v>12.1</c:v>
                </c:pt>
                <c:pt idx="18">
                  <c:v>12.1</c:v>
                </c:pt>
                <c:pt idx="19">
                  <c:v>12.1</c:v>
                </c:pt>
                <c:pt idx="20">
                  <c:v>12.85</c:v>
                </c:pt>
                <c:pt idx="21">
                  <c:v>12.91</c:v>
                </c:pt>
                <c:pt idx="22">
                  <c:v>12.98</c:v>
                </c:pt>
                <c:pt idx="23">
                  <c:v>14.56</c:v>
                </c:pt>
                <c:pt idx="24">
                  <c:v>14.56</c:v>
                </c:pt>
                <c:pt idx="25">
                  <c:v>14.56</c:v>
                </c:pt>
                <c:pt idx="26">
                  <c:v>18.23</c:v>
                </c:pt>
                <c:pt idx="27">
                  <c:v>16.28</c:v>
                </c:pt>
                <c:pt idx="28">
                  <c:v>16.39</c:v>
                </c:pt>
                <c:pt idx="29">
                  <c:v>15.49</c:v>
                </c:pt>
                <c:pt idx="30">
                  <c:v>18.84</c:v>
                </c:pt>
                <c:pt idx="31">
                  <c:v>18.84</c:v>
                </c:pt>
                <c:pt idx="32">
                  <c:v>18.84</c:v>
                </c:pt>
                <c:pt idx="33">
                  <c:v>17.97</c:v>
                </c:pt>
                <c:pt idx="34">
                  <c:v>16.05</c:v>
                </c:pt>
                <c:pt idx="35">
                  <c:v>15.15</c:v>
                </c:pt>
                <c:pt idx="36">
                  <c:v>14.96</c:v>
                </c:pt>
                <c:pt idx="37">
                  <c:v>15.47</c:v>
                </c:pt>
                <c:pt idx="38">
                  <c:v>15.47</c:v>
                </c:pt>
                <c:pt idx="39">
                  <c:v>15.47</c:v>
                </c:pt>
                <c:pt idx="40">
                  <c:v>15.04</c:v>
                </c:pt>
                <c:pt idx="41">
                  <c:v>15.18</c:v>
                </c:pt>
                <c:pt idx="42">
                  <c:v>13.74</c:v>
                </c:pt>
                <c:pt idx="43">
                  <c:v>14.15</c:v>
                </c:pt>
                <c:pt idx="44">
                  <c:v>13.68</c:v>
                </c:pt>
                <c:pt idx="45">
                  <c:v>13.68</c:v>
                </c:pt>
                <c:pt idx="46">
                  <c:v>13.68</c:v>
                </c:pt>
                <c:pt idx="47">
                  <c:v>13.68</c:v>
                </c:pt>
                <c:pt idx="48">
                  <c:v>14.83</c:v>
                </c:pt>
                <c:pt idx="49">
                  <c:v>14.38</c:v>
                </c:pt>
                <c:pt idx="50">
                  <c:v>15.56</c:v>
                </c:pt>
                <c:pt idx="51">
                  <c:v>17.079999999999998</c:v>
                </c:pt>
                <c:pt idx="52">
                  <c:v>17.079999999999998</c:v>
                </c:pt>
                <c:pt idx="53">
                  <c:v>17.079999999999998</c:v>
                </c:pt>
                <c:pt idx="54">
                  <c:v>25.03</c:v>
                </c:pt>
                <c:pt idx="55">
                  <c:v>27.85</c:v>
                </c:pt>
                <c:pt idx="56">
                  <c:v>27.56</c:v>
                </c:pt>
                <c:pt idx="57">
                  <c:v>39.159999999999997</c:v>
                </c:pt>
                <c:pt idx="58">
                  <c:v>40.11</c:v>
                </c:pt>
                <c:pt idx="59">
                  <c:v>40.11</c:v>
                </c:pt>
                <c:pt idx="60">
                  <c:v>40.11</c:v>
                </c:pt>
                <c:pt idx="61">
                  <c:v>33.42</c:v>
                </c:pt>
                <c:pt idx="62">
                  <c:v>36.82</c:v>
                </c:pt>
                <c:pt idx="63">
                  <c:v>31.99</c:v>
                </c:pt>
                <c:pt idx="64">
                  <c:v>39.619999999999997</c:v>
                </c:pt>
                <c:pt idx="65">
                  <c:v>41.94</c:v>
                </c:pt>
                <c:pt idx="66">
                  <c:v>41.94</c:v>
                </c:pt>
                <c:pt idx="67">
                  <c:v>41.94</c:v>
                </c:pt>
                <c:pt idx="68">
                  <c:v>54.46</c:v>
                </c:pt>
                <c:pt idx="69">
                  <c:v>47.3</c:v>
                </c:pt>
                <c:pt idx="70">
                  <c:v>53.9</c:v>
                </c:pt>
                <c:pt idx="71">
                  <c:v>75.47</c:v>
                </c:pt>
                <c:pt idx="72">
                  <c:v>57.83</c:v>
                </c:pt>
                <c:pt idx="73">
                  <c:v>57.83</c:v>
                </c:pt>
                <c:pt idx="74">
                  <c:v>57.83</c:v>
                </c:pt>
                <c:pt idx="75">
                  <c:v>82.69</c:v>
                </c:pt>
                <c:pt idx="76">
                  <c:v>75.91</c:v>
                </c:pt>
                <c:pt idx="77">
                  <c:v>76.45</c:v>
                </c:pt>
                <c:pt idx="78">
                  <c:v>72</c:v>
                </c:pt>
                <c:pt idx="79">
                  <c:v>66.040000000000006</c:v>
                </c:pt>
                <c:pt idx="80">
                  <c:v>66.040000000000006</c:v>
                </c:pt>
                <c:pt idx="81">
                  <c:v>66.040000000000006</c:v>
                </c:pt>
                <c:pt idx="82">
                  <c:v>61.59</c:v>
                </c:pt>
                <c:pt idx="83">
                  <c:v>61.67</c:v>
                </c:pt>
                <c:pt idx="84">
                  <c:v>63.95</c:v>
                </c:pt>
                <c:pt idx="85">
                  <c:v>61</c:v>
                </c:pt>
                <c:pt idx="86">
                  <c:v>65.540000000000006</c:v>
                </c:pt>
                <c:pt idx="87">
                  <c:v>65.540000000000006</c:v>
                </c:pt>
                <c:pt idx="88">
                  <c:v>65.540000000000006</c:v>
                </c:pt>
                <c:pt idx="89">
                  <c:v>57.08</c:v>
                </c:pt>
                <c:pt idx="90">
                  <c:v>53.54</c:v>
                </c:pt>
                <c:pt idx="91">
                  <c:v>57.06</c:v>
                </c:pt>
                <c:pt idx="92">
                  <c:v>50.91</c:v>
                </c:pt>
                <c:pt idx="93">
                  <c:v>46.8</c:v>
                </c:pt>
                <c:pt idx="94">
                  <c:v>46.8</c:v>
                </c:pt>
                <c:pt idx="95">
                  <c:v>46.8</c:v>
                </c:pt>
                <c:pt idx="96">
                  <c:v>45.24</c:v>
                </c:pt>
                <c:pt idx="97">
                  <c:v>46.7</c:v>
                </c:pt>
                <c:pt idx="98">
                  <c:v>43.35</c:v>
                </c:pt>
                <c:pt idx="99">
                  <c:v>41.67</c:v>
                </c:pt>
                <c:pt idx="100">
                  <c:v>41.67</c:v>
                </c:pt>
                <c:pt idx="101">
                  <c:v>41.67</c:v>
                </c:pt>
                <c:pt idx="102">
                  <c:v>41.67</c:v>
                </c:pt>
                <c:pt idx="103">
                  <c:v>41.17</c:v>
                </c:pt>
                <c:pt idx="104">
                  <c:v>37.76</c:v>
                </c:pt>
                <c:pt idx="105">
                  <c:v>40.840000000000003</c:v>
                </c:pt>
                <c:pt idx="106">
                  <c:v>40.11</c:v>
                </c:pt>
                <c:pt idx="107">
                  <c:v>38.15</c:v>
                </c:pt>
                <c:pt idx="108">
                  <c:v>38.15</c:v>
                </c:pt>
                <c:pt idx="109">
                  <c:v>38.15</c:v>
                </c:pt>
                <c:pt idx="110">
                  <c:v>43.83</c:v>
                </c:pt>
                <c:pt idx="111">
                  <c:v>45.41</c:v>
                </c:pt>
                <c:pt idx="112">
                  <c:v>41.98</c:v>
                </c:pt>
                <c:pt idx="113">
                  <c:v>41.38</c:v>
                </c:pt>
                <c:pt idx="114">
                  <c:v>35.93</c:v>
                </c:pt>
                <c:pt idx="115">
                  <c:v>35.93</c:v>
                </c:pt>
                <c:pt idx="116">
                  <c:v>35.93</c:v>
                </c:pt>
                <c:pt idx="117">
                  <c:v>33.29</c:v>
                </c:pt>
                <c:pt idx="118">
                  <c:v>33.57</c:v>
                </c:pt>
                <c:pt idx="119">
                  <c:v>31.23</c:v>
                </c:pt>
                <c:pt idx="120">
                  <c:v>34.15</c:v>
                </c:pt>
                <c:pt idx="121">
                  <c:v>37.19</c:v>
                </c:pt>
                <c:pt idx="122">
                  <c:v>37.19</c:v>
                </c:pt>
                <c:pt idx="123">
                  <c:v>37.19</c:v>
                </c:pt>
                <c:pt idx="124">
                  <c:v>35.97</c:v>
                </c:pt>
                <c:pt idx="125">
                  <c:v>33.61</c:v>
                </c:pt>
                <c:pt idx="126">
                  <c:v>34.119999999999997</c:v>
                </c:pt>
                <c:pt idx="127">
                  <c:v>31.44</c:v>
                </c:pt>
                <c:pt idx="128">
                  <c:v>27.98</c:v>
                </c:pt>
                <c:pt idx="129">
                  <c:v>27.98</c:v>
                </c:pt>
                <c:pt idx="130">
                  <c:v>27.98</c:v>
                </c:pt>
                <c:pt idx="131">
                  <c:v>27.57</c:v>
                </c:pt>
                <c:pt idx="132">
                  <c:v>33.04</c:v>
                </c:pt>
                <c:pt idx="133">
                  <c:v>35.28</c:v>
                </c:pt>
                <c:pt idx="134">
                  <c:v>32.61</c:v>
                </c:pt>
                <c:pt idx="135">
                  <c:v>31.89</c:v>
                </c:pt>
                <c:pt idx="136">
                  <c:v>31.89</c:v>
                </c:pt>
                <c:pt idx="137">
                  <c:v>31.89</c:v>
                </c:pt>
                <c:pt idx="138">
                  <c:v>29.3</c:v>
                </c:pt>
                <c:pt idx="139">
                  <c:v>30.53</c:v>
                </c:pt>
                <c:pt idx="140">
                  <c:v>27.99</c:v>
                </c:pt>
                <c:pt idx="141">
                  <c:v>29.53</c:v>
                </c:pt>
                <c:pt idx="142">
                  <c:v>28.16</c:v>
                </c:pt>
                <c:pt idx="143">
                  <c:v>28.16</c:v>
                </c:pt>
                <c:pt idx="144">
                  <c:v>28.16</c:v>
                </c:pt>
                <c:pt idx="145">
                  <c:v>28.16</c:v>
                </c:pt>
                <c:pt idx="146">
                  <c:v>28.01</c:v>
                </c:pt>
                <c:pt idx="147">
                  <c:v>27.62</c:v>
                </c:pt>
                <c:pt idx="148">
                  <c:v>28.59</c:v>
                </c:pt>
                <c:pt idx="149">
                  <c:v>27.51</c:v>
                </c:pt>
                <c:pt idx="150">
                  <c:v>27.51</c:v>
                </c:pt>
                <c:pt idx="151">
                  <c:v>27.51</c:v>
                </c:pt>
                <c:pt idx="152">
                  <c:v>28.23</c:v>
                </c:pt>
                <c:pt idx="153">
                  <c:v>26.84</c:v>
                </c:pt>
                <c:pt idx="154">
                  <c:v>25.66</c:v>
                </c:pt>
                <c:pt idx="155">
                  <c:v>25.81</c:v>
                </c:pt>
                <c:pt idx="156">
                  <c:v>24.52</c:v>
                </c:pt>
                <c:pt idx="157">
                  <c:v>24.52</c:v>
                </c:pt>
                <c:pt idx="158">
                  <c:v>24.52</c:v>
                </c:pt>
                <c:pt idx="159">
                  <c:v>25.81</c:v>
                </c:pt>
                <c:pt idx="160">
                  <c:v>27.57</c:v>
                </c:pt>
                <c:pt idx="161">
                  <c:v>27.57</c:v>
                </c:pt>
                <c:pt idx="162">
                  <c:v>40.79</c:v>
                </c:pt>
                <c:pt idx="163">
                  <c:v>36.090000000000003</c:v>
                </c:pt>
                <c:pt idx="164">
                  <c:v>36.090000000000003</c:v>
                </c:pt>
                <c:pt idx="165">
                  <c:v>36.090000000000003</c:v>
                </c:pt>
                <c:pt idx="166">
                  <c:v>34.4</c:v>
                </c:pt>
                <c:pt idx="167">
                  <c:v>33.67</c:v>
                </c:pt>
                <c:pt idx="168">
                  <c:v>33.47</c:v>
                </c:pt>
                <c:pt idx="169">
                  <c:v>32.94</c:v>
                </c:pt>
                <c:pt idx="170">
                  <c:v>35.119999999999997</c:v>
                </c:pt>
                <c:pt idx="171">
                  <c:v>35.119999999999997</c:v>
                </c:pt>
                <c:pt idx="172">
                  <c:v>35.119999999999997</c:v>
                </c:pt>
                <c:pt idx="173">
                  <c:v>31.77</c:v>
                </c:pt>
                <c:pt idx="174">
                  <c:v>31.37</c:v>
                </c:pt>
                <c:pt idx="175">
                  <c:v>33.840000000000003</c:v>
                </c:pt>
                <c:pt idx="176">
                  <c:v>32.22</c:v>
                </c:pt>
                <c:pt idx="177">
                  <c:v>34.729999999999997</c:v>
                </c:pt>
                <c:pt idx="178">
                  <c:v>34.729999999999997</c:v>
                </c:pt>
                <c:pt idx="179">
                  <c:v>34.729999999999997</c:v>
                </c:pt>
                <c:pt idx="180">
                  <c:v>31.78</c:v>
                </c:pt>
                <c:pt idx="181">
                  <c:v>30.43</c:v>
                </c:pt>
                <c:pt idx="182">
                  <c:v>28.62</c:v>
                </c:pt>
                <c:pt idx="183">
                  <c:v>27.68</c:v>
                </c:pt>
                <c:pt idx="184">
                  <c:v>27.68</c:v>
                </c:pt>
                <c:pt idx="185">
                  <c:v>27.68</c:v>
                </c:pt>
                <c:pt idx="186">
                  <c:v>27.68</c:v>
                </c:pt>
                <c:pt idx="187">
                  <c:v>27.94</c:v>
                </c:pt>
                <c:pt idx="188">
                  <c:v>29.43</c:v>
                </c:pt>
                <c:pt idx="189">
                  <c:v>28.08</c:v>
                </c:pt>
                <c:pt idx="190">
                  <c:v>29.26</c:v>
                </c:pt>
                <c:pt idx="191">
                  <c:v>27.29</c:v>
                </c:pt>
                <c:pt idx="192">
                  <c:v>27.29</c:v>
                </c:pt>
                <c:pt idx="193">
                  <c:v>27.29</c:v>
                </c:pt>
                <c:pt idx="194">
                  <c:v>32.19</c:v>
                </c:pt>
                <c:pt idx="195">
                  <c:v>29.52</c:v>
                </c:pt>
                <c:pt idx="196">
                  <c:v>27.76</c:v>
                </c:pt>
                <c:pt idx="197">
                  <c:v>28</c:v>
                </c:pt>
                <c:pt idx="198">
                  <c:v>25.68</c:v>
                </c:pt>
                <c:pt idx="199">
                  <c:v>25.68</c:v>
                </c:pt>
                <c:pt idx="200">
                  <c:v>25.68</c:v>
                </c:pt>
                <c:pt idx="201">
                  <c:v>24.46</c:v>
                </c:pt>
                <c:pt idx="202">
                  <c:v>24.84</c:v>
                </c:pt>
                <c:pt idx="203">
                  <c:v>24.32</c:v>
                </c:pt>
                <c:pt idx="204">
                  <c:v>26.08</c:v>
                </c:pt>
                <c:pt idx="205">
                  <c:v>25.84</c:v>
                </c:pt>
                <c:pt idx="206">
                  <c:v>25.84</c:v>
                </c:pt>
                <c:pt idx="207">
                  <c:v>25.84</c:v>
                </c:pt>
                <c:pt idx="208">
                  <c:v>24.74</c:v>
                </c:pt>
                <c:pt idx="209">
                  <c:v>25.44</c:v>
                </c:pt>
                <c:pt idx="210">
                  <c:v>24.1</c:v>
                </c:pt>
                <c:pt idx="211">
                  <c:v>24.76</c:v>
                </c:pt>
                <c:pt idx="212">
                  <c:v>24.46</c:v>
                </c:pt>
                <c:pt idx="213">
                  <c:v>24.46</c:v>
                </c:pt>
                <c:pt idx="214">
                  <c:v>24.46</c:v>
                </c:pt>
                <c:pt idx="215">
                  <c:v>24.28</c:v>
                </c:pt>
                <c:pt idx="216">
                  <c:v>23.76</c:v>
                </c:pt>
                <c:pt idx="217">
                  <c:v>22.99</c:v>
                </c:pt>
                <c:pt idx="218">
                  <c:v>22.65</c:v>
                </c:pt>
                <c:pt idx="219">
                  <c:v>22.21</c:v>
                </c:pt>
                <c:pt idx="220">
                  <c:v>22.21</c:v>
                </c:pt>
                <c:pt idx="221">
                  <c:v>22.21</c:v>
                </c:pt>
                <c:pt idx="222">
                  <c:v>22.13</c:v>
                </c:pt>
                <c:pt idx="223">
                  <c:v>24.03</c:v>
                </c:pt>
                <c:pt idx="224">
                  <c:v>22.28</c:v>
                </c:pt>
                <c:pt idx="225">
                  <c:v>22.13</c:v>
                </c:pt>
                <c:pt idx="226">
                  <c:v>22.05</c:v>
                </c:pt>
                <c:pt idx="227">
                  <c:v>22.05</c:v>
                </c:pt>
                <c:pt idx="228">
                  <c:v>22.05</c:v>
                </c:pt>
                <c:pt idx="229">
                  <c:v>21.35</c:v>
                </c:pt>
                <c:pt idx="230">
                  <c:v>21.51</c:v>
                </c:pt>
                <c:pt idx="231">
                  <c:v>22.54</c:v>
                </c:pt>
                <c:pt idx="232">
                  <c:v>22.72</c:v>
                </c:pt>
                <c:pt idx="233">
                  <c:v>22.54</c:v>
                </c:pt>
                <c:pt idx="234">
                  <c:v>22.54</c:v>
                </c:pt>
                <c:pt idx="235">
                  <c:v>22.54</c:v>
                </c:pt>
                <c:pt idx="236">
                  <c:v>22.37</c:v>
                </c:pt>
                <c:pt idx="237">
                  <c:v>22.03</c:v>
                </c:pt>
                <c:pt idx="238">
                  <c:v>23.27</c:v>
                </c:pt>
                <c:pt idx="239">
                  <c:v>24.47</c:v>
                </c:pt>
                <c:pt idx="240">
                  <c:v>22.96</c:v>
                </c:pt>
                <c:pt idx="241">
                  <c:v>22.96</c:v>
                </c:pt>
                <c:pt idx="242">
                  <c:v>22.96</c:v>
                </c:pt>
                <c:pt idx="243">
                  <c:v>26.41</c:v>
                </c:pt>
                <c:pt idx="244">
                  <c:v>26.12</c:v>
                </c:pt>
                <c:pt idx="245">
                  <c:v>26.57</c:v>
                </c:pt>
                <c:pt idx="246">
                  <c:v>33.6</c:v>
                </c:pt>
                <c:pt idx="247">
                  <c:v>30.75</c:v>
                </c:pt>
                <c:pt idx="248">
                  <c:v>30.75</c:v>
                </c:pt>
                <c:pt idx="249">
                  <c:v>30.75</c:v>
                </c:pt>
                <c:pt idx="250">
                  <c:v>30.75</c:v>
                </c:pt>
                <c:pt idx="251">
                  <c:v>31.46</c:v>
                </c:pt>
                <c:pt idx="252">
                  <c:v>28.81</c:v>
                </c:pt>
                <c:pt idx="253">
                  <c:v>29.71</c:v>
                </c:pt>
                <c:pt idx="254">
                  <c:v>26.87</c:v>
                </c:pt>
                <c:pt idx="255">
                  <c:v>26.87</c:v>
                </c:pt>
                <c:pt idx="256">
                  <c:v>26.87</c:v>
                </c:pt>
                <c:pt idx="257">
                  <c:v>25.85</c:v>
                </c:pt>
                <c:pt idx="258">
                  <c:v>25.59</c:v>
                </c:pt>
                <c:pt idx="259">
                  <c:v>26.04</c:v>
                </c:pt>
                <c:pt idx="260">
                  <c:v>26.46</c:v>
                </c:pt>
                <c:pt idx="261">
                  <c:v>25.83</c:v>
                </c:pt>
                <c:pt idx="262">
                  <c:v>25.83</c:v>
                </c:pt>
                <c:pt idx="263">
                  <c:v>25.83</c:v>
                </c:pt>
                <c:pt idx="264">
                  <c:v>27.78</c:v>
                </c:pt>
                <c:pt idx="265">
                  <c:v>26.86</c:v>
                </c:pt>
                <c:pt idx="266">
                  <c:v>28.58</c:v>
                </c:pt>
                <c:pt idx="267">
                  <c:v>28.51</c:v>
                </c:pt>
                <c:pt idx="268">
                  <c:v>26.38</c:v>
                </c:pt>
                <c:pt idx="269">
                  <c:v>26.38</c:v>
                </c:pt>
                <c:pt idx="270">
                  <c:v>26.38</c:v>
                </c:pt>
                <c:pt idx="271">
                  <c:v>26.19</c:v>
                </c:pt>
                <c:pt idx="272">
                  <c:v>26.27</c:v>
                </c:pt>
                <c:pt idx="273">
                  <c:v>26.37</c:v>
                </c:pt>
                <c:pt idx="274">
                  <c:v>26.7</c:v>
                </c:pt>
                <c:pt idx="275">
                  <c:v>27.63</c:v>
                </c:pt>
                <c:pt idx="276">
                  <c:v>27.63</c:v>
                </c:pt>
                <c:pt idx="277">
                  <c:v>27.63</c:v>
                </c:pt>
                <c:pt idx="278">
                  <c:v>27.96</c:v>
                </c:pt>
                <c:pt idx="279">
                  <c:v>29.48</c:v>
                </c:pt>
                <c:pt idx="280">
                  <c:v>28.06</c:v>
                </c:pt>
                <c:pt idx="281">
                  <c:v>26.36</c:v>
                </c:pt>
                <c:pt idx="282">
                  <c:v>25</c:v>
                </c:pt>
                <c:pt idx="283">
                  <c:v>25</c:v>
                </c:pt>
                <c:pt idx="284">
                  <c:v>25</c:v>
                </c:pt>
                <c:pt idx="285">
                  <c:v>25.07</c:v>
                </c:pt>
                <c:pt idx="286">
                  <c:v>26.07</c:v>
                </c:pt>
                <c:pt idx="287">
                  <c:v>26.4</c:v>
                </c:pt>
                <c:pt idx="288">
                  <c:v>26.97</c:v>
                </c:pt>
                <c:pt idx="289">
                  <c:v>27.41</c:v>
                </c:pt>
                <c:pt idx="290">
                  <c:v>27.41</c:v>
                </c:pt>
                <c:pt idx="291">
                  <c:v>27.41</c:v>
                </c:pt>
                <c:pt idx="292">
                  <c:v>29.18</c:v>
                </c:pt>
                <c:pt idx="293">
                  <c:v>29.35</c:v>
                </c:pt>
                <c:pt idx="294">
                  <c:v>28.65</c:v>
                </c:pt>
                <c:pt idx="295">
                  <c:v>28.11</c:v>
                </c:pt>
                <c:pt idx="296">
                  <c:v>27.55</c:v>
                </c:pt>
                <c:pt idx="297">
                  <c:v>27.55</c:v>
                </c:pt>
                <c:pt idx="298">
                  <c:v>27.55</c:v>
                </c:pt>
                <c:pt idx="299">
                  <c:v>32.46</c:v>
                </c:pt>
                <c:pt idx="300">
                  <c:v>33.35</c:v>
                </c:pt>
                <c:pt idx="301">
                  <c:v>40.28</c:v>
                </c:pt>
                <c:pt idx="302">
                  <c:v>37.590000000000003</c:v>
                </c:pt>
                <c:pt idx="303">
                  <c:v>38.020000000000003</c:v>
                </c:pt>
                <c:pt idx="304">
                  <c:v>38.020000000000003</c:v>
                </c:pt>
                <c:pt idx="305">
                  <c:v>38.020000000000003</c:v>
                </c:pt>
                <c:pt idx="306">
                  <c:v>37.130000000000003</c:v>
                </c:pt>
                <c:pt idx="307">
                  <c:v>35.549999999999997</c:v>
                </c:pt>
                <c:pt idx="308">
                  <c:v>29.57</c:v>
                </c:pt>
                <c:pt idx="309">
                  <c:v>27.58</c:v>
                </c:pt>
                <c:pt idx="310">
                  <c:v>24.86</c:v>
                </c:pt>
                <c:pt idx="311">
                  <c:v>24.86</c:v>
                </c:pt>
                <c:pt idx="312">
                  <c:v>24.86</c:v>
                </c:pt>
                <c:pt idx="313">
                  <c:v>25.75</c:v>
                </c:pt>
                <c:pt idx="314">
                  <c:v>24.8</c:v>
                </c:pt>
                <c:pt idx="315">
                  <c:v>23.45</c:v>
                </c:pt>
                <c:pt idx="316">
                  <c:v>25.35</c:v>
                </c:pt>
                <c:pt idx="317">
                  <c:v>23.1</c:v>
                </c:pt>
                <c:pt idx="318">
                  <c:v>23.1</c:v>
                </c:pt>
                <c:pt idx="319">
                  <c:v>23.1</c:v>
                </c:pt>
                <c:pt idx="320">
                  <c:v>22.45</c:v>
                </c:pt>
                <c:pt idx="321">
                  <c:v>22.71</c:v>
                </c:pt>
                <c:pt idx="322">
                  <c:v>23.84</c:v>
                </c:pt>
                <c:pt idx="323">
                  <c:v>23.11</c:v>
                </c:pt>
                <c:pt idx="324">
                  <c:v>23.7</c:v>
                </c:pt>
                <c:pt idx="325">
                  <c:v>23.7</c:v>
                </c:pt>
                <c:pt idx="326">
                  <c:v>23.7</c:v>
                </c:pt>
                <c:pt idx="327">
                  <c:v>22.66</c:v>
                </c:pt>
                <c:pt idx="328">
                  <c:v>21.64</c:v>
                </c:pt>
                <c:pt idx="329">
                  <c:v>21.25</c:v>
                </c:pt>
                <c:pt idx="330">
                  <c:v>21.25</c:v>
                </c:pt>
                <c:pt idx="331">
                  <c:v>20.84</c:v>
                </c:pt>
                <c:pt idx="332">
                  <c:v>20.84</c:v>
                </c:pt>
                <c:pt idx="333">
                  <c:v>20.84</c:v>
                </c:pt>
                <c:pt idx="334">
                  <c:v>20.57</c:v>
                </c:pt>
                <c:pt idx="335">
                  <c:v>20.77</c:v>
                </c:pt>
                <c:pt idx="336">
                  <c:v>21.17</c:v>
                </c:pt>
                <c:pt idx="337">
                  <c:v>21.28</c:v>
                </c:pt>
                <c:pt idx="338">
                  <c:v>20.79</c:v>
                </c:pt>
                <c:pt idx="339">
                  <c:v>20.79</c:v>
                </c:pt>
                <c:pt idx="340">
                  <c:v>20.79</c:v>
                </c:pt>
                <c:pt idx="341">
                  <c:v>21.3</c:v>
                </c:pt>
                <c:pt idx="342">
                  <c:v>20.68</c:v>
                </c:pt>
                <c:pt idx="343">
                  <c:v>22.27</c:v>
                </c:pt>
                <c:pt idx="344">
                  <c:v>22.52</c:v>
                </c:pt>
                <c:pt idx="345">
                  <c:v>23.31</c:v>
                </c:pt>
                <c:pt idx="346">
                  <c:v>23.31</c:v>
                </c:pt>
                <c:pt idx="347">
                  <c:v>23.31</c:v>
                </c:pt>
                <c:pt idx="348">
                  <c:v>24.72</c:v>
                </c:pt>
                <c:pt idx="349">
                  <c:v>22.89</c:v>
                </c:pt>
                <c:pt idx="350">
                  <c:v>22.5</c:v>
                </c:pt>
                <c:pt idx="351">
                  <c:v>21.93</c:v>
                </c:pt>
                <c:pt idx="352">
                  <c:v>21.57</c:v>
                </c:pt>
                <c:pt idx="353">
                  <c:v>21.57</c:v>
                </c:pt>
                <c:pt idx="354">
                  <c:v>21.57</c:v>
                </c:pt>
                <c:pt idx="355">
                  <c:v>25.16</c:v>
                </c:pt>
                <c:pt idx="356">
                  <c:v>24.23</c:v>
                </c:pt>
                <c:pt idx="357">
                  <c:v>23.31</c:v>
                </c:pt>
                <c:pt idx="358">
                  <c:v>21.53</c:v>
                </c:pt>
                <c:pt idx="359">
                  <c:v>21.53</c:v>
                </c:pt>
                <c:pt idx="360">
                  <c:v>21.53</c:v>
                </c:pt>
                <c:pt idx="361">
                  <c:v>21.53</c:v>
                </c:pt>
                <c:pt idx="362">
                  <c:v>21.7</c:v>
                </c:pt>
                <c:pt idx="363">
                  <c:v>23.08</c:v>
                </c:pt>
                <c:pt idx="364">
                  <c:v>22.77</c:v>
                </c:pt>
                <c:pt idx="365">
                  <c:v>22.75</c:v>
                </c:pt>
                <c:pt idx="366">
                  <c:v>22.75</c:v>
                </c:pt>
                <c:pt idx="367">
                  <c:v>22.75</c:v>
                </c:pt>
                <c:pt idx="368">
                  <c:v>22.75</c:v>
                </c:pt>
                <c:pt idx="369">
                  <c:v>26.97</c:v>
                </c:pt>
                <c:pt idx="370">
                  <c:v>25.34</c:v>
                </c:pt>
                <c:pt idx="371">
                  <c:v>25.07</c:v>
                </c:pt>
                <c:pt idx="372">
                  <c:v>22.37</c:v>
                </c:pt>
                <c:pt idx="373">
                  <c:v>21.56</c:v>
                </c:pt>
                <c:pt idx="374">
                  <c:v>21.56</c:v>
                </c:pt>
                <c:pt idx="375">
                  <c:v>21.56</c:v>
                </c:pt>
                <c:pt idx="376">
                  <c:v>24.08</c:v>
                </c:pt>
                <c:pt idx="377">
                  <c:v>23.33</c:v>
                </c:pt>
                <c:pt idx="378">
                  <c:v>22.21</c:v>
                </c:pt>
                <c:pt idx="379">
                  <c:v>23.25</c:v>
                </c:pt>
                <c:pt idx="380">
                  <c:v>24.34</c:v>
                </c:pt>
                <c:pt idx="381">
                  <c:v>24.34</c:v>
                </c:pt>
                <c:pt idx="382">
                  <c:v>24.34</c:v>
                </c:pt>
                <c:pt idx="383">
                  <c:v>24.34</c:v>
                </c:pt>
                <c:pt idx="384">
                  <c:v>23.24</c:v>
                </c:pt>
                <c:pt idx="385">
                  <c:v>21.58</c:v>
                </c:pt>
                <c:pt idx="386">
                  <c:v>21.32</c:v>
                </c:pt>
                <c:pt idx="387">
                  <c:v>21.91</c:v>
                </c:pt>
                <c:pt idx="388">
                  <c:v>21.91</c:v>
                </c:pt>
                <c:pt idx="389">
                  <c:v>21.91</c:v>
                </c:pt>
                <c:pt idx="390">
                  <c:v>23.19</c:v>
                </c:pt>
                <c:pt idx="391">
                  <c:v>23.02</c:v>
                </c:pt>
                <c:pt idx="392">
                  <c:v>37.21</c:v>
                </c:pt>
                <c:pt idx="393">
                  <c:v>30.21</c:v>
                </c:pt>
                <c:pt idx="394">
                  <c:v>33.090000000000003</c:v>
                </c:pt>
                <c:pt idx="395">
                  <c:v>33.090000000000003</c:v>
                </c:pt>
                <c:pt idx="396">
                  <c:v>33.090000000000003</c:v>
                </c:pt>
                <c:pt idx="397">
                  <c:v>30.24</c:v>
                </c:pt>
                <c:pt idx="398">
                  <c:v>25.56</c:v>
                </c:pt>
                <c:pt idx="399">
                  <c:v>22.91</c:v>
                </c:pt>
                <c:pt idx="400">
                  <c:v>21.77</c:v>
                </c:pt>
                <c:pt idx="401">
                  <c:v>20.87</c:v>
                </c:pt>
                <c:pt idx="402">
                  <c:v>20.87</c:v>
                </c:pt>
                <c:pt idx="403">
                  <c:v>20.87</c:v>
                </c:pt>
                <c:pt idx="404">
                  <c:v>21.24</c:v>
                </c:pt>
                <c:pt idx="405">
                  <c:v>21.63</c:v>
                </c:pt>
                <c:pt idx="406">
                  <c:v>21.99</c:v>
                </c:pt>
                <c:pt idx="407">
                  <c:v>21.25</c:v>
                </c:pt>
                <c:pt idx="408">
                  <c:v>19.97</c:v>
                </c:pt>
                <c:pt idx="409">
                  <c:v>19.97</c:v>
                </c:pt>
                <c:pt idx="410">
                  <c:v>19.97</c:v>
                </c:pt>
                <c:pt idx="411">
                  <c:v>19.97</c:v>
                </c:pt>
                <c:pt idx="412">
                  <c:v>21.46</c:v>
                </c:pt>
                <c:pt idx="413">
                  <c:v>21.5</c:v>
                </c:pt>
                <c:pt idx="414">
                  <c:v>22.49</c:v>
                </c:pt>
                <c:pt idx="415">
                  <c:v>22.05</c:v>
                </c:pt>
                <c:pt idx="416">
                  <c:v>22.05</c:v>
                </c:pt>
                <c:pt idx="417">
                  <c:v>22.05</c:v>
                </c:pt>
                <c:pt idx="418">
                  <c:v>23.45</c:v>
                </c:pt>
                <c:pt idx="419">
                  <c:v>23.11</c:v>
                </c:pt>
                <c:pt idx="420">
                  <c:v>21.34</c:v>
                </c:pt>
                <c:pt idx="421">
                  <c:v>28.89</c:v>
                </c:pt>
                <c:pt idx="422">
                  <c:v>27.95</c:v>
                </c:pt>
                <c:pt idx="423">
                  <c:v>27.95</c:v>
                </c:pt>
                <c:pt idx="424">
                  <c:v>27.95</c:v>
                </c:pt>
                <c:pt idx="425">
                  <c:v>23.35</c:v>
                </c:pt>
                <c:pt idx="426">
                  <c:v>24.1</c:v>
                </c:pt>
                <c:pt idx="427">
                  <c:v>26.67</c:v>
                </c:pt>
                <c:pt idx="428">
                  <c:v>28.57</c:v>
                </c:pt>
                <c:pt idx="429">
                  <c:v>24.66</c:v>
                </c:pt>
                <c:pt idx="430">
                  <c:v>24.66</c:v>
                </c:pt>
                <c:pt idx="431">
                  <c:v>24.66</c:v>
                </c:pt>
                <c:pt idx="432">
                  <c:v>25.47</c:v>
                </c:pt>
                <c:pt idx="433">
                  <c:v>24.03</c:v>
                </c:pt>
                <c:pt idx="434">
                  <c:v>22.56</c:v>
                </c:pt>
                <c:pt idx="435">
                  <c:v>21.91</c:v>
                </c:pt>
                <c:pt idx="436">
                  <c:v>20.69</c:v>
                </c:pt>
                <c:pt idx="437">
                  <c:v>20.69</c:v>
                </c:pt>
                <c:pt idx="438">
                  <c:v>20.69</c:v>
                </c:pt>
                <c:pt idx="439">
                  <c:v>20.03</c:v>
                </c:pt>
                <c:pt idx="440">
                  <c:v>19.79</c:v>
                </c:pt>
                <c:pt idx="441">
                  <c:v>19.23</c:v>
                </c:pt>
                <c:pt idx="442">
                  <c:v>21.58</c:v>
                </c:pt>
                <c:pt idx="443">
                  <c:v>20.95</c:v>
                </c:pt>
                <c:pt idx="444">
                  <c:v>20.95</c:v>
                </c:pt>
                <c:pt idx="445">
                  <c:v>20.95</c:v>
                </c:pt>
                <c:pt idx="446">
                  <c:v>18.88</c:v>
                </c:pt>
                <c:pt idx="447">
                  <c:v>20.3</c:v>
                </c:pt>
                <c:pt idx="448">
                  <c:v>21.2</c:v>
                </c:pt>
                <c:pt idx="449">
                  <c:v>19.809999999999999</c:v>
                </c:pt>
                <c:pt idx="450">
                  <c:v>18.86</c:v>
                </c:pt>
                <c:pt idx="451">
                  <c:v>18.86</c:v>
                </c:pt>
                <c:pt idx="452">
                  <c:v>18.86</c:v>
                </c:pt>
                <c:pt idx="453">
                  <c:v>20.74</c:v>
                </c:pt>
                <c:pt idx="454">
                  <c:v>19.61</c:v>
                </c:pt>
                <c:pt idx="455">
                  <c:v>19.399999999999999</c:v>
                </c:pt>
                <c:pt idx="456">
                  <c:v>17.329999999999998</c:v>
                </c:pt>
                <c:pt idx="457">
                  <c:v>17.329999999999998</c:v>
                </c:pt>
                <c:pt idx="458">
                  <c:v>17.329999999999998</c:v>
                </c:pt>
                <c:pt idx="459">
                  <c:v>17.329999999999998</c:v>
                </c:pt>
                <c:pt idx="460">
                  <c:v>17.91</c:v>
                </c:pt>
                <c:pt idx="461">
                  <c:v>18.12</c:v>
                </c:pt>
                <c:pt idx="462">
                  <c:v>17.16</c:v>
                </c:pt>
                <c:pt idx="463">
                  <c:v>16.95</c:v>
                </c:pt>
                <c:pt idx="464">
                  <c:v>16.690000000000001</c:v>
                </c:pt>
                <c:pt idx="465">
                  <c:v>16.690000000000001</c:v>
                </c:pt>
                <c:pt idx="466">
                  <c:v>16.690000000000001</c:v>
                </c:pt>
                <c:pt idx="467">
                  <c:v>16.91</c:v>
                </c:pt>
                <c:pt idx="468">
                  <c:v>16.649999999999999</c:v>
                </c:pt>
                <c:pt idx="469">
                  <c:v>16.989999999999998</c:v>
                </c:pt>
                <c:pt idx="470">
                  <c:v>16.57</c:v>
                </c:pt>
                <c:pt idx="471">
                  <c:v>16.25</c:v>
                </c:pt>
                <c:pt idx="472">
                  <c:v>16.25</c:v>
                </c:pt>
                <c:pt idx="473">
                  <c:v>16.25</c:v>
                </c:pt>
                <c:pt idx="474">
                  <c:v>17.29</c:v>
                </c:pt>
                <c:pt idx="475">
                  <c:v>18.68</c:v>
                </c:pt>
                <c:pt idx="476">
                  <c:v>17.5</c:v>
                </c:pt>
                <c:pt idx="477">
                  <c:v>18.71</c:v>
                </c:pt>
                <c:pt idx="478">
                  <c:v>17.329999999999998</c:v>
                </c:pt>
                <c:pt idx="479">
                  <c:v>17.329999999999998</c:v>
                </c:pt>
                <c:pt idx="480">
                  <c:v>17.329999999999998</c:v>
                </c:pt>
                <c:pt idx="481">
                  <c:v>17.64</c:v>
                </c:pt>
                <c:pt idx="482">
                  <c:v>17.559999999999999</c:v>
                </c:pt>
                <c:pt idx="483">
                  <c:v>17.28</c:v>
                </c:pt>
                <c:pt idx="484">
                  <c:v>17.61</c:v>
                </c:pt>
                <c:pt idx="485">
                  <c:v>18.61</c:v>
                </c:pt>
                <c:pt idx="486">
                  <c:v>18.61</c:v>
                </c:pt>
                <c:pt idx="487">
                  <c:v>18.61</c:v>
                </c:pt>
                <c:pt idx="488">
                  <c:v>18.309999999999999</c:v>
                </c:pt>
                <c:pt idx="489">
                  <c:v>19.48</c:v>
                </c:pt>
                <c:pt idx="490">
                  <c:v>19.149999999999999</c:v>
                </c:pt>
                <c:pt idx="491">
                  <c:v>18.39</c:v>
                </c:pt>
                <c:pt idx="492">
                  <c:v>16.690000000000001</c:v>
                </c:pt>
                <c:pt idx="493">
                  <c:v>16.690000000000001</c:v>
                </c:pt>
                <c:pt idx="494">
                  <c:v>16.690000000000001</c:v>
                </c:pt>
                <c:pt idx="495">
                  <c:v>19.66</c:v>
                </c:pt>
                <c:pt idx="496">
                  <c:v>21.84</c:v>
                </c:pt>
                <c:pt idx="497">
                  <c:v>27.59</c:v>
                </c:pt>
                <c:pt idx="498">
                  <c:v>23.13</c:v>
                </c:pt>
                <c:pt idx="499">
                  <c:v>18.809999999999999</c:v>
                </c:pt>
                <c:pt idx="500">
                  <c:v>18.809999999999999</c:v>
                </c:pt>
                <c:pt idx="501">
                  <c:v>18.809999999999999</c:v>
                </c:pt>
                <c:pt idx="502">
                  <c:v>19.72</c:v>
                </c:pt>
                <c:pt idx="503">
                  <c:v>21.34</c:v>
                </c:pt>
                <c:pt idx="504">
                  <c:v>22.18</c:v>
                </c:pt>
                <c:pt idx="505">
                  <c:v>20.67</c:v>
                </c:pt>
                <c:pt idx="506">
                  <c:v>20.149999999999999</c:v>
                </c:pt>
                <c:pt idx="507">
                  <c:v>20.149999999999999</c:v>
                </c:pt>
                <c:pt idx="508">
                  <c:v>20.149999999999999</c:v>
                </c:pt>
                <c:pt idx="509">
                  <c:v>18.399999999999999</c:v>
                </c:pt>
                <c:pt idx="510">
                  <c:v>18.84</c:v>
                </c:pt>
                <c:pt idx="511">
                  <c:v>17.36</c:v>
                </c:pt>
                <c:pt idx="512">
                  <c:v>16.739999999999998</c:v>
                </c:pt>
                <c:pt idx="513">
                  <c:v>16.760000000000002</c:v>
                </c:pt>
                <c:pt idx="514">
                  <c:v>16.760000000000002</c:v>
                </c:pt>
                <c:pt idx="515">
                  <c:v>16.760000000000002</c:v>
                </c:pt>
                <c:pt idx="516">
                  <c:v>16.760000000000002</c:v>
                </c:pt>
                <c:pt idx="517">
                  <c:v>17.899999999999999</c:v>
                </c:pt>
                <c:pt idx="518">
                  <c:v>17.48</c:v>
                </c:pt>
                <c:pt idx="519">
                  <c:v>18.04</c:v>
                </c:pt>
                <c:pt idx="520">
                  <c:v>16.420000000000002</c:v>
                </c:pt>
                <c:pt idx="521">
                  <c:v>16.420000000000002</c:v>
                </c:pt>
                <c:pt idx="522">
                  <c:v>16.420000000000002</c:v>
                </c:pt>
                <c:pt idx="523">
                  <c:v>16.420000000000002</c:v>
                </c:pt>
                <c:pt idx="524">
                  <c:v>17.07</c:v>
                </c:pt>
                <c:pt idx="525">
                  <c:v>17.89</c:v>
                </c:pt>
                <c:pt idx="526">
                  <c:v>16.100000000000001</c:v>
                </c:pt>
                <c:pt idx="527">
                  <c:v>15.65</c:v>
                </c:pt>
                <c:pt idx="528">
                  <c:v>15.65</c:v>
                </c:pt>
                <c:pt idx="529">
                  <c:v>15.65</c:v>
                </c:pt>
                <c:pt idx="530">
                  <c:v>16.39</c:v>
                </c:pt>
                <c:pt idx="531">
                  <c:v>17.02</c:v>
                </c:pt>
                <c:pt idx="532">
                  <c:v>18.149999999999999</c:v>
                </c:pt>
                <c:pt idx="533">
                  <c:v>17.75</c:v>
                </c:pt>
                <c:pt idx="534">
                  <c:v>20.7</c:v>
                </c:pt>
                <c:pt idx="535">
                  <c:v>20.7</c:v>
                </c:pt>
                <c:pt idx="536">
                  <c:v>20.7</c:v>
                </c:pt>
                <c:pt idx="537">
                  <c:v>17.89</c:v>
                </c:pt>
                <c:pt idx="538">
                  <c:v>16.66</c:v>
                </c:pt>
                <c:pt idx="539">
                  <c:v>16.32</c:v>
                </c:pt>
                <c:pt idx="540">
                  <c:v>15.97</c:v>
                </c:pt>
                <c:pt idx="541">
                  <c:v>15.62</c:v>
                </c:pt>
                <c:pt idx="542">
                  <c:v>15.62</c:v>
                </c:pt>
                <c:pt idx="543">
                  <c:v>15.62</c:v>
                </c:pt>
                <c:pt idx="544">
                  <c:v>15.76</c:v>
                </c:pt>
                <c:pt idx="545">
                  <c:v>16.02</c:v>
                </c:pt>
                <c:pt idx="546">
                  <c:v>15.83</c:v>
                </c:pt>
                <c:pt idx="547">
                  <c:v>15.48</c:v>
                </c:pt>
                <c:pt idx="548">
                  <c:v>15.07</c:v>
                </c:pt>
                <c:pt idx="549">
                  <c:v>15.07</c:v>
                </c:pt>
                <c:pt idx="550">
                  <c:v>15.07</c:v>
                </c:pt>
                <c:pt idx="551">
                  <c:v>15.07</c:v>
                </c:pt>
                <c:pt idx="552">
                  <c:v>16.440000000000001</c:v>
                </c:pt>
                <c:pt idx="553">
                  <c:v>16.2</c:v>
                </c:pt>
                <c:pt idx="554">
                  <c:v>19</c:v>
                </c:pt>
                <c:pt idx="555">
                  <c:v>16.18</c:v>
                </c:pt>
                <c:pt idx="556">
                  <c:v>16.18</c:v>
                </c:pt>
                <c:pt idx="557">
                  <c:v>16.18</c:v>
                </c:pt>
                <c:pt idx="558">
                  <c:v>16.170000000000002</c:v>
                </c:pt>
                <c:pt idx="559">
                  <c:v>17.12</c:v>
                </c:pt>
                <c:pt idx="560">
                  <c:v>16.329999999999998</c:v>
                </c:pt>
                <c:pt idx="561">
                  <c:v>17.010000000000002</c:v>
                </c:pt>
                <c:pt idx="562">
                  <c:v>18.45</c:v>
                </c:pt>
                <c:pt idx="563">
                  <c:v>18.45</c:v>
                </c:pt>
                <c:pt idx="564">
                  <c:v>18.45</c:v>
                </c:pt>
                <c:pt idx="565">
                  <c:v>22.5</c:v>
                </c:pt>
                <c:pt idx="566">
                  <c:v>19.73</c:v>
                </c:pt>
                <c:pt idx="567">
                  <c:v>17.91</c:v>
                </c:pt>
                <c:pt idx="568">
                  <c:v>17.690000000000001</c:v>
                </c:pt>
                <c:pt idx="569">
                  <c:v>17.2</c:v>
                </c:pt>
                <c:pt idx="570">
                  <c:v>17.2</c:v>
                </c:pt>
                <c:pt idx="571">
                  <c:v>17.2</c:v>
                </c:pt>
                <c:pt idx="572">
                  <c:v>17.579999999999998</c:v>
                </c:pt>
                <c:pt idx="573">
                  <c:v>19.36</c:v>
                </c:pt>
                <c:pt idx="574">
                  <c:v>18.309999999999999</c:v>
                </c:pt>
                <c:pt idx="575">
                  <c:v>17.7</c:v>
                </c:pt>
                <c:pt idx="576">
                  <c:v>18.239999999999998</c:v>
                </c:pt>
                <c:pt idx="577">
                  <c:v>18.239999999999998</c:v>
                </c:pt>
                <c:pt idx="578">
                  <c:v>18.239999999999998</c:v>
                </c:pt>
                <c:pt idx="579">
                  <c:v>19.46</c:v>
                </c:pt>
                <c:pt idx="580">
                  <c:v>18.04</c:v>
                </c:pt>
                <c:pt idx="581">
                  <c:v>17.97</c:v>
                </c:pt>
                <c:pt idx="582">
                  <c:v>17.28</c:v>
                </c:pt>
                <c:pt idx="583">
                  <c:v>16.149999999999999</c:v>
                </c:pt>
                <c:pt idx="584">
                  <c:v>16.149999999999999</c:v>
                </c:pt>
                <c:pt idx="585">
                  <c:v>16.149999999999999</c:v>
                </c:pt>
                <c:pt idx="586">
                  <c:v>16.72</c:v>
                </c:pt>
                <c:pt idx="587">
                  <c:v>16.79</c:v>
                </c:pt>
                <c:pt idx="588">
                  <c:v>16.059999999999999</c:v>
                </c:pt>
                <c:pt idx="589">
                  <c:v>15.59</c:v>
                </c:pt>
                <c:pt idx="590">
                  <c:v>15.45</c:v>
                </c:pt>
                <c:pt idx="591">
                  <c:v>15.45</c:v>
                </c:pt>
                <c:pt idx="592">
                  <c:v>15.45</c:v>
                </c:pt>
                <c:pt idx="593">
                  <c:v>16.12</c:v>
                </c:pt>
                <c:pt idx="594">
                  <c:v>17.91</c:v>
                </c:pt>
                <c:pt idx="595">
                  <c:v>21.57</c:v>
                </c:pt>
                <c:pt idx="596">
                  <c:v>21.67</c:v>
                </c:pt>
                <c:pt idx="597">
                  <c:v>18.559999999999999</c:v>
                </c:pt>
                <c:pt idx="598">
                  <c:v>18.559999999999999</c:v>
                </c:pt>
                <c:pt idx="599">
                  <c:v>18.559999999999999</c:v>
                </c:pt>
                <c:pt idx="600">
                  <c:v>17.149999999999999</c:v>
                </c:pt>
                <c:pt idx="601">
                  <c:v>17.22</c:v>
                </c:pt>
                <c:pt idx="602">
                  <c:v>16.79</c:v>
                </c:pt>
                <c:pt idx="603">
                  <c:v>18.84</c:v>
                </c:pt>
                <c:pt idx="604">
                  <c:v>16.39</c:v>
                </c:pt>
                <c:pt idx="605">
                  <c:v>16.39</c:v>
                </c:pt>
                <c:pt idx="606">
                  <c:v>16.39</c:v>
                </c:pt>
                <c:pt idx="607">
                  <c:v>16.190000000000001</c:v>
                </c:pt>
                <c:pt idx="608">
                  <c:v>16.48</c:v>
                </c:pt>
                <c:pt idx="609">
                  <c:v>16.11</c:v>
                </c:pt>
                <c:pt idx="610">
                  <c:v>16.41</c:v>
                </c:pt>
                <c:pt idx="611">
                  <c:v>16.41</c:v>
                </c:pt>
                <c:pt idx="612">
                  <c:v>16.41</c:v>
                </c:pt>
                <c:pt idx="613">
                  <c:v>16.41</c:v>
                </c:pt>
                <c:pt idx="614">
                  <c:v>16.41</c:v>
                </c:pt>
                <c:pt idx="615">
                  <c:v>18.14</c:v>
                </c:pt>
                <c:pt idx="616">
                  <c:v>17.96</c:v>
                </c:pt>
                <c:pt idx="617">
                  <c:v>18.8</c:v>
                </c:pt>
                <c:pt idx="618">
                  <c:v>20.95</c:v>
                </c:pt>
                <c:pt idx="619">
                  <c:v>20.95</c:v>
                </c:pt>
                <c:pt idx="620">
                  <c:v>20.95</c:v>
                </c:pt>
                <c:pt idx="621">
                  <c:v>19.37</c:v>
                </c:pt>
                <c:pt idx="622">
                  <c:v>19.46</c:v>
                </c:pt>
                <c:pt idx="623">
                  <c:v>18.18</c:v>
                </c:pt>
                <c:pt idx="624">
                  <c:v>18.690000000000001</c:v>
                </c:pt>
                <c:pt idx="625">
                  <c:v>20.81</c:v>
                </c:pt>
                <c:pt idx="626">
                  <c:v>20.81</c:v>
                </c:pt>
                <c:pt idx="627">
                  <c:v>20.81</c:v>
                </c:pt>
                <c:pt idx="628">
                  <c:v>25.71</c:v>
                </c:pt>
                <c:pt idx="629">
                  <c:v>24.36</c:v>
                </c:pt>
                <c:pt idx="630">
                  <c:v>20.87</c:v>
                </c:pt>
                <c:pt idx="631">
                  <c:v>18.63</c:v>
                </c:pt>
                <c:pt idx="632">
                  <c:v>17.75</c:v>
                </c:pt>
                <c:pt idx="633">
                  <c:v>17.75</c:v>
                </c:pt>
                <c:pt idx="634">
                  <c:v>17.75</c:v>
                </c:pt>
                <c:pt idx="635">
                  <c:v>18.760000000000002</c:v>
                </c:pt>
                <c:pt idx="636">
                  <c:v>23.25</c:v>
                </c:pt>
                <c:pt idx="637">
                  <c:v>22.56</c:v>
                </c:pt>
                <c:pt idx="638">
                  <c:v>23.14</c:v>
                </c:pt>
                <c:pt idx="639">
                  <c:v>21.15</c:v>
                </c:pt>
                <c:pt idx="640">
                  <c:v>21.15</c:v>
                </c:pt>
                <c:pt idx="641">
                  <c:v>21.15</c:v>
                </c:pt>
                <c:pt idx="642">
                  <c:v>22.96</c:v>
                </c:pt>
                <c:pt idx="643">
                  <c:v>21.3</c:v>
                </c:pt>
                <c:pt idx="644">
                  <c:v>21</c:v>
                </c:pt>
                <c:pt idx="645">
                  <c:v>19.54</c:v>
                </c:pt>
                <c:pt idx="646">
                  <c:v>18.77</c:v>
                </c:pt>
                <c:pt idx="647">
                  <c:v>18.77</c:v>
                </c:pt>
                <c:pt idx="648">
                  <c:v>18.77</c:v>
                </c:pt>
                <c:pt idx="649">
                  <c:v>20</c:v>
                </c:pt>
                <c:pt idx="650">
                  <c:v>19.850000000000001</c:v>
                </c:pt>
                <c:pt idx="651">
                  <c:v>18.64</c:v>
                </c:pt>
                <c:pt idx="652">
                  <c:v>16.86</c:v>
                </c:pt>
                <c:pt idx="653">
                  <c:v>16.3</c:v>
                </c:pt>
                <c:pt idx="654">
                  <c:v>16.3</c:v>
                </c:pt>
                <c:pt idx="655">
                  <c:v>16.3</c:v>
                </c:pt>
                <c:pt idx="656">
                  <c:v>16.309999999999999</c:v>
                </c:pt>
                <c:pt idx="657">
                  <c:v>15.7</c:v>
                </c:pt>
                <c:pt idx="658">
                  <c:v>15.49</c:v>
                </c:pt>
                <c:pt idx="659">
                  <c:v>15.01</c:v>
                </c:pt>
                <c:pt idx="660">
                  <c:v>15.43</c:v>
                </c:pt>
                <c:pt idx="661">
                  <c:v>15.43</c:v>
                </c:pt>
                <c:pt idx="662">
                  <c:v>15.43</c:v>
                </c:pt>
                <c:pt idx="663">
                  <c:v>15.24</c:v>
                </c:pt>
                <c:pt idx="664">
                  <c:v>15.98</c:v>
                </c:pt>
                <c:pt idx="665">
                  <c:v>16.98</c:v>
                </c:pt>
                <c:pt idx="666">
                  <c:v>16.53</c:v>
                </c:pt>
                <c:pt idx="667">
                  <c:v>16.260000000000002</c:v>
                </c:pt>
                <c:pt idx="668">
                  <c:v>16.260000000000002</c:v>
                </c:pt>
                <c:pt idx="669">
                  <c:v>16.260000000000002</c:v>
                </c:pt>
                <c:pt idx="670">
                  <c:v>16.41</c:v>
                </c:pt>
                <c:pt idx="671">
                  <c:v>16.03</c:v>
                </c:pt>
                <c:pt idx="672">
                  <c:v>15.1</c:v>
                </c:pt>
                <c:pt idx="673">
                  <c:v>15.44</c:v>
                </c:pt>
                <c:pt idx="674">
                  <c:v>16.48</c:v>
                </c:pt>
                <c:pt idx="675">
                  <c:v>16.48</c:v>
                </c:pt>
                <c:pt idx="676">
                  <c:v>16.48</c:v>
                </c:pt>
                <c:pt idx="677">
                  <c:v>17.22</c:v>
                </c:pt>
                <c:pt idx="678">
                  <c:v>17.78</c:v>
                </c:pt>
                <c:pt idx="679">
                  <c:v>18.73</c:v>
                </c:pt>
                <c:pt idx="680">
                  <c:v>17.66</c:v>
                </c:pt>
                <c:pt idx="681">
                  <c:v>16.29</c:v>
                </c:pt>
                <c:pt idx="682">
                  <c:v>16.29</c:v>
                </c:pt>
                <c:pt idx="683">
                  <c:v>16.29</c:v>
                </c:pt>
                <c:pt idx="684">
                  <c:v>16.489999999999998</c:v>
                </c:pt>
                <c:pt idx="685">
                  <c:v>16.37</c:v>
                </c:pt>
                <c:pt idx="686">
                  <c:v>17.11</c:v>
                </c:pt>
                <c:pt idx="687">
                  <c:v>17.59</c:v>
                </c:pt>
                <c:pt idx="688">
                  <c:v>17.91</c:v>
                </c:pt>
                <c:pt idx="689">
                  <c:v>17.91</c:v>
                </c:pt>
                <c:pt idx="690">
                  <c:v>17.91</c:v>
                </c:pt>
                <c:pt idx="691">
                  <c:v>19.170000000000002</c:v>
                </c:pt>
                <c:pt idx="692">
                  <c:v>19.38</c:v>
                </c:pt>
                <c:pt idx="693">
                  <c:v>18.579999999999998</c:v>
                </c:pt>
                <c:pt idx="694">
                  <c:v>18.579999999999998</c:v>
                </c:pt>
                <c:pt idx="695">
                  <c:v>28.62</c:v>
                </c:pt>
                <c:pt idx="696">
                  <c:v>28.62</c:v>
                </c:pt>
                <c:pt idx="697">
                  <c:v>28.62</c:v>
                </c:pt>
                <c:pt idx="698">
                  <c:v>22.96</c:v>
                </c:pt>
                <c:pt idx="699">
                  <c:v>27.19</c:v>
                </c:pt>
                <c:pt idx="700">
                  <c:v>31.12</c:v>
                </c:pt>
                <c:pt idx="701">
                  <c:v>27.95</c:v>
                </c:pt>
                <c:pt idx="702">
                  <c:v>30.67</c:v>
                </c:pt>
                <c:pt idx="703">
                  <c:v>30.67</c:v>
                </c:pt>
                <c:pt idx="704">
                  <c:v>30.67</c:v>
                </c:pt>
                <c:pt idx="705">
                  <c:v>27.18</c:v>
                </c:pt>
                <c:pt idx="706">
                  <c:v>21.89</c:v>
                </c:pt>
                <c:pt idx="707">
                  <c:v>19.899999999999999</c:v>
                </c:pt>
                <c:pt idx="708">
                  <c:v>21.58</c:v>
                </c:pt>
                <c:pt idx="709">
                  <c:v>18.690000000000001</c:v>
                </c:pt>
                <c:pt idx="710">
                  <c:v>18.690000000000001</c:v>
                </c:pt>
                <c:pt idx="711">
                  <c:v>18.690000000000001</c:v>
                </c:pt>
                <c:pt idx="712">
                  <c:v>20.309999999999999</c:v>
                </c:pt>
                <c:pt idx="713">
                  <c:v>21.89</c:v>
                </c:pt>
                <c:pt idx="714">
                  <c:v>19.29</c:v>
                </c:pt>
                <c:pt idx="715">
                  <c:v>20.57</c:v>
                </c:pt>
                <c:pt idx="716">
                  <c:v>21.57</c:v>
                </c:pt>
                <c:pt idx="717">
                  <c:v>21.57</c:v>
                </c:pt>
                <c:pt idx="718">
                  <c:v>21.57</c:v>
                </c:pt>
                <c:pt idx="719">
                  <c:v>22.87</c:v>
                </c:pt>
                <c:pt idx="720">
                  <c:v>21.01</c:v>
                </c:pt>
                <c:pt idx="721">
                  <c:v>18.63</c:v>
                </c:pt>
                <c:pt idx="722">
                  <c:v>17.96</c:v>
                </c:pt>
                <c:pt idx="723">
                  <c:v>17.96</c:v>
                </c:pt>
                <c:pt idx="724">
                  <c:v>17.96</c:v>
                </c:pt>
                <c:pt idx="725">
                  <c:v>17.96</c:v>
                </c:pt>
                <c:pt idx="726">
                  <c:v>17.68</c:v>
                </c:pt>
                <c:pt idx="727">
                  <c:v>17.54</c:v>
                </c:pt>
                <c:pt idx="728">
                  <c:v>16.95</c:v>
                </c:pt>
                <c:pt idx="729">
                  <c:v>17.329999999999998</c:v>
                </c:pt>
                <c:pt idx="730">
                  <c:v>17.22</c:v>
                </c:pt>
                <c:pt idx="731">
                  <c:v>17.22</c:v>
                </c:pt>
                <c:pt idx="732">
                  <c:v>17.22</c:v>
                </c:pt>
                <c:pt idx="733">
                  <c:v>16.600000000000001</c:v>
                </c:pt>
                <c:pt idx="734">
                  <c:v>16.91</c:v>
                </c:pt>
                <c:pt idx="735">
                  <c:v>19.73</c:v>
                </c:pt>
                <c:pt idx="736">
                  <c:v>19.61</c:v>
                </c:pt>
                <c:pt idx="737">
                  <c:v>18.760000000000002</c:v>
                </c:pt>
                <c:pt idx="738">
                  <c:v>18.760000000000002</c:v>
                </c:pt>
                <c:pt idx="739">
                  <c:v>18.760000000000002</c:v>
                </c:pt>
                <c:pt idx="740">
                  <c:v>19.399999999999999</c:v>
                </c:pt>
                <c:pt idx="741">
                  <c:v>18.41</c:v>
                </c:pt>
                <c:pt idx="742">
                  <c:v>17.62</c:v>
                </c:pt>
                <c:pt idx="743">
                  <c:v>20.309999999999999</c:v>
                </c:pt>
                <c:pt idx="744">
                  <c:v>19.190000000000001</c:v>
                </c:pt>
                <c:pt idx="745">
                  <c:v>19.190000000000001</c:v>
                </c:pt>
                <c:pt idx="746">
                  <c:v>19.190000000000001</c:v>
                </c:pt>
                <c:pt idx="747">
                  <c:v>19.190000000000001</c:v>
                </c:pt>
                <c:pt idx="748">
                  <c:v>22.79</c:v>
                </c:pt>
                <c:pt idx="749">
                  <c:v>23.85</c:v>
                </c:pt>
                <c:pt idx="750">
                  <c:v>25.59</c:v>
                </c:pt>
                <c:pt idx="751">
                  <c:v>28.85</c:v>
                </c:pt>
                <c:pt idx="752">
                  <c:v>28.85</c:v>
                </c:pt>
                <c:pt idx="753">
                  <c:v>28.85</c:v>
                </c:pt>
                <c:pt idx="754">
                  <c:v>29.9</c:v>
                </c:pt>
                <c:pt idx="755">
                  <c:v>31.16</c:v>
                </c:pt>
                <c:pt idx="756">
                  <c:v>31.96</c:v>
                </c:pt>
                <c:pt idx="757">
                  <c:v>30.49</c:v>
                </c:pt>
                <c:pt idx="758">
                  <c:v>27.66</c:v>
                </c:pt>
                <c:pt idx="759">
                  <c:v>27.66</c:v>
                </c:pt>
                <c:pt idx="760">
                  <c:v>27.66</c:v>
                </c:pt>
                <c:pt idx="761">
                  <c:v>24.83</c:v>
                </c:pt>
                <c:pt idx="762">
                  <c:v>21.96</c:v>
                </c:pt>
                <c:pt idx="763">
                  <c:v>22.09</c:v>
                </c:pt>
                <c:pt idx="764">
                  <c:v>24.35</c:v>
                </c:pt>
                <c:pt idx="765">
                  <c:v>23.22</c:v>
                </c:pt>
                <c:pt idx="766">
                  <c:v>23.22</c:v>
                </c:pt>
                <c:pt idx="767">
                  <c:v>23.22</c:v>
                </c:pt>
                <c:pt idx="768">
                  <c:v>22.86</c:v>
                </c:pt>
                <c:pt idx="769">
                  <c:v>21.44</c:v>
                </c:pt>
                <c:pt idx="770">
                  <c:v>19.96</c:v>
                </c:pt>
                <c:pt idx="771">
                  <c:v>23.91</c:v>
                </c:pt>
                <c:pt idx="772">
                  <c:v>27.36</c:v>
                </c:pt>
                <c:pt idx="773">
                  <c:v>27.36</c:v>
                </c:pt>
                <c:pt idx="774">
                  <c:v>27.36</c:v>
                </c:pt>
                <c:pt idx="775">
                  <c:v>28.33</c:v>
                </c:pt>
                <c:pt idx="776">
                  <c:v>25.7</c:v>
                </c:pt>
                <c:pt idx="777">
                  <c:v>24.29</c:v>
                </c:pt>
                <c:pt idx="778">
                  <c:v>28.11</c:v>
                </c:pt>
                <c:pt idx="779">
                  <c:v>27.75</c:v>
                </c:pt>
                <c:pt idx="780">
                  <c:v>27.75</c:v>
                </c:pt>
                <c:pt idx="781">
                  <c:v>27.75</c:v>
                </c:pt>
                <c:pt idx="782">
                  <c:v>27.75</c:v>
                </c:pt>
                <c:pt idx="783">
                  <c:v>28.81</c:v>
                </c:pt>
                <c:pt idx="784">
                  <c:v>31.02</c:v>
                </c:pt>
                <c:pt idx="785">
                  <c:v>30.32</c:v>
                </c:pt>
                <c:pt idx="786">
                  <c:v>27.59</c:v>
                </c:pt>
                <c:pt idx="787">
                  <c:v>27.59</c:v>
                </c:pt>
                <c:pt idx="788">
                  <c:v>27.59</c:v>
                </c:pt>
                <c:pt idx="789">
                  <c:v>30.15</c:v>
                </c:pt>
                <c:pt idx="790">
                  <c:v>33.32</c:v>
                </c:pt>
                <c:pt idx="791">
                  <c:v>30.74</c:v>
                </c:pt>
                <c:pt idx="792">
                  <c:v>30.48</c:v>
                </c:pt>
                <c:pt idx="793">
                  <c:v>31.98</c:v>
                </c:pt>
                <c:pt idx="794">
                  <c:v>31.98</c:v>
                </c:pt>
                <c:pt idx="795">
                  <c:v>31.98</c:v>
                </c:pt>
                <c:pt idx="796">
                  <c:v>36.450000000000003</c:v>
                </c:pt>
                <c:pt idx="797">
                  <c:v>35.130000000000003</c:v>
                </c:pt>
                <c:pt idx="798">
                  <c:v>32.450000000000003</c:v>
                </c:pt>
                <c:pt idx="799">
                  <c:v>30.23</c:v>
                </c:pt>
                <c:pt idx="800">
                  <c:v>30.75</c:v>
                </c:pt>
                <c:pt idx="801">
                  <c:v>30.75</c:v>
                </c:pt>
                <c:pt idx="802">
                  <c:v>30.75</c:v>
                </c:pt>
                <c:pt idx="803">
                  <c:v>31.77</c:v>
                </c:pt>
                <c:pt idx="804">
                  <c:v>29.83</c:v>
                </c:pt>
                <c:pt idx="805">
                  <c:v>26.67</c:v>
                </c:pt>
                <c:pt idx="806">
                  <c:v>25.67</c:v>
                </c:pt>
                <c:pt idx="807">
                  <c:v>23.87</c:v>
                </c:pt>
                <c:pt idx="808">
                  <c:v>23.87</c:v>
                </c:pt>
                <c:pt idx="809">
                  <c:v>23.87</c:v>
                </c:pt>
                <c:pt idx="810">
                  <c:v>23.53</c:v>
                </c:pt>
                <c:pt idx="811">
                  <c:v>22.94</c:v>
                </c:pt>
                <c:pt idx="812">
                  <c:v>23.57</c:v>
                </c:pt>
                <c:pt idx="813">
                  <c:v>21.67</c:v>
                </c:pt>
                <c:pt idx="814">
                  <c:v>20.81</c:v>
                </c:pt>
                <c:pt idx="815">
                  <c:v>20.81</c:v>
                </c:pt>
                <c:pt idx="816">
                  <c:v>20.81</c:v>
                </c:pt>
                <c:pt idx="817">
                  <c:v>19.63</c:v>
                </c:pt>
                <c:pt idx="818">
                  <c:v>18.899999999999999</c:v>
                </c:pt>
                <c:pt idx="819">
                  <c:v>19.329999999999998</c:v>
                </c:pt>
                <c:pt idx="820">
                  <c:v>20.56</c:v>
                </c:pt>
                <c:pt idx="821">
                  <c:v>19.63</c:v>
                </c:pt>
                <c:pt idx="822">
                  <c:v>19.63</c:v>
                </c:pt>
                <c:pt idx="823">
                  <c:v>19.63</c:v>
                </c:pt>
                <c:pt idx="824">
                  <c:v>18.57</c:v>
                </c:pt>
                <c:pt idx="825">
                  <c:v>21.03</c:v>
                </c:pt>
                <c:pt idx="826">
                  <c:v>22.1</c:v>
                </c:pt>
                <c:pt idx="827">
                  <c:v>21.55</c:v>
                </c:pt>
                <c:pt idx="828">
                  <c:v>21.16</c:v>
                </c:pt>
                <c:pt idx="829">
                  <c:v>21.16</c:v>
                </c:pt>
                <c:pt idx="830">
                  <c:v>21.16</c:v>
                </c:pt>
                <c:pt idx="831">
                  <c:v>24.37</c:v>
                </c:pt>
                <c:pt idx="832">
                  <c:v>24.26</c:v>
                </c:pt>
                <c:pt idx="833">
                  <c:v>21.82</c:v>
                </c:pt>
                <c:pt idx="834">
                  <c:v>22.7</c:v>
                </c:pt>
                <c:pt idx="835">
                  <c:v>22.7</c:v>
                </c:pt>
                <c:pt idx="836">
                  <c:v>22.7</c:v>
                </c:pt>
                <c:pt idx="837">
                  <c:v>22.7</c:v>
                </c:pt>
                <c:pt idx="838">
                  <c:v>22.17</c:v>
                </c:pt>
                <c:pt idx="839">
                  <c:v>21.37</c:v>
                </c:pt>
                <c:pt idx="840">
                  <c:v>20.32</c:v>
                </c:pt>
                <c:pt idx="841">
                  <c:v>22.68</c:v>
                </c:pt>
                <c:pt idx="842">
                  <c:v>28.21</c:v>
                </c:pt>
                <c:pt idx="843">
                  <c:v>28.21</c:v>
                </c:pt>
                <c:pt idx="844">
                  <c:v>28.21</c:v>
                </c:pt>
                <c:pt idx="845">
                  <c:v>27.02</c:v>
                </c:pt>
                <c:pt idx="846">
                  <c:v>33.520000000000003</c:v>
                </c:pt>
                <c:pt idx="847">
                  <c:v>31.6</c:v>
                </c:pt>
                <c:pt idx="848">
                  <c:v>29.99</c:v>
                </c:pt>
                <c:pt idx="849">
                  <c:v>33.4</c:v>
                </c:pt>
                <c:pt idx="850">
                  <c:v>33.4</c:v>
                </c:pt>
                <c:pt idx="851">
                  <c:v>33.4</c:v>
                </c:pt>
                <c:pt idx="852">
                  <c:v>32.340000000000003</c:v>
                </c:pt>
                <c:pt idx="853">
                  <c:v>29.25</c:v>
                </c:pt>
                <c:pt idx="854">
                  <c:v>25.42</c:v>
                </c:pt>
                <c:pt idx="855">
                  <c:v>31.2</c:v>
                </c:pt>
                <c:pt idx="856">
                  <c:v>30.19</c:v>
                </c:pt>
                <c:pt idx="857">
                  <c:v>30.19</c:v>
                </c:pt>
                <c:pt idx="858">
                  <c:v>30.19</c:v>
                </c:pt>
                <c:pt idx="859">
                  <c:v>34.75</c:v>
                </c:pt>
                <c:pt idx="860">
                  <c:v>32.99</c:v>
                </c:pt>
                <c:pt idx="861">
                  <c:v>32.56</c:v>
                </c:pt>
                <c:pt idx="862">
                  <c:v>31.77</c:v>
                </c:pt>
                <c:pt idx="863">
                  <c:v>28.87</c:v>
                </c:pt>
                <c:pt idx="864">
                  <c:v>28.87</c:v>
                </c:pt>
                <c:pt idx="865">
                  <c:v>28.87</c:v>
                </c:pt>
                <c:pt idx="866">
                  <c:v>27.47</c:v>
                </c:pt>
                <c:pt idx="867">
                  <c:v>26.1</c:v>
                </c:pt>
                <c:pt idx="868">
                  <c:v>30.96</c:v>
                </c:pt>
                <c:pt idx="869">
                  <c:v>29.35</c:v>
                </c:pt>
                <c:pt idx="870">
                  <c:v>29.43</c:v>
                </c:pt>
                <c:pt idx="871">
                  <c:v>29.43</c:v>
                </c:pt>
                <c:pt idx="872">
                  <c:v>29.43</c:v>
                </c:pt>
                <c:pt idx="873">
                  <c:v>28.48</c:v>
                </c:pt>
                <c:pt idx="874">
                  <c:v>29.45</c:v>
                </c:pt>
                <c:pt idx="875">
                  <c:v>28.37</c:v>
                </c:pt>
                <c:pt idx="876">
                  <c:v>27.5</c:v>
                </c:pt>
                <c:pt idx="877">
                  <c:v>25.72</c:v>
                </c:pt>
                <c:pt idx="878">
                  <c:v>25.72</c:v>
                </c:pt>
                <c:pt idx="879">
                  <c:v>25.72</c:v>
                </c:pt>
                <c:pt idx="880">
                  <c:v>26.54</c:v>
                </c:pt>
                <c:pt idx="881">
                  <c:v>26.19</c:v>
                </c:pt>
                <c:pt idx="882">
                  <c:v>25.69</c:v>
                </c:pt>
                <c:pt idx="883">
                  <c:v>24.72</c:v>
                </c:pt>
                <c:pt idx="884">
                  <c:v>24.79</c:v>
                </c:pt>
                <c:pt idx="885">
                  <c:v>24.79</c:v>
                </c:pt>
                <c:pt idx="886">
                  <c:v>24.79</c:v>
                </c:pt>
                <c:pt idx="887">
                  <c:v>25.07</c:v>
                </c:pt>
                <c:pt idx="888">
                  <c:v>24.02</c:v>
                </c:pt>
                <c:pt idx="889">
                  <c:v>23.96</c:v>
                </c:pt>
                <c:pt idx="890">
                  <c:v>26.09</c:v>
                </c:pt>
                <c:pt idx="891">
                  <c:v>27.75</c:v>
                </c:pt>
                <c:pt idx="892">
                  <c:v>27.75</c:v>
                </c:pt>
                <c:pt idx="893">
                  <c:v>27.75</c:v>
                </c:pt>
                <c:pt idx="894">
                  <c:v>34.020000000000003</c:v>
                </c:pt>
                <c:pt idx="895">
                  <c:v>32.69</c:v>
                </c:pt>
                <c:pt idx="896">
                  <c:v>29.62</c:v>
                </c:pt>
                <c:pt idx="897">
                  <c:v>32.950000000000003</c:v>
                </c:pt>
                <c:pt idx="898">
                  <c:v>31.13</c:v>
                </c:pt>
                <c:pt idx="899">
                  <c:v>31.13</c:v>
                </c:pt>
                <c:pt idx="900">
                  <c:v>31.13</c:v>
                </c:pt>
                <c:pt idx="901">
                  <c:v>31.03</c:v>
                </c:pt>
                <c:pt idx="902">
                  <c:v>30.19</c:v>
                </c:pt>
                <c:pt idx="903">
                  <c:v>28.95</c:v>
                </c:pt>
                <c:pt idx="904">
                  <c:v>29.05</c:v>
                </c:pt>
                <c:pt idx="905">
                  <c:v>27.23</c:v>
                </c:pt>
                <c:pt idx="906">
                  <c:v>27.23</c:v>
                </c:pt>
                <c:pt idx="907">
                  <c:v>27.23</c:v>
                </c:pt>
                <c:pt idx="908">
                  <c:v>26.95</c:v>
                </c:pt>
                <c:pt idx="909">
                  <c:v>28.36</c:v>
                </c:pt>
                <c:pt idx="910">
                  <c:v>28.16</c:v>
                </c:pt>
                <c:pt idx="911">
                  <c:v>28.71</c:v>
                </c:pt>
                <c:pt idx="912">
                  <c:v>26.7</c:v>
                </c:pt>
                <c:pt idx="913">
                  <c:v>26.7</c:v>
                </c:pt>
                <c:pt idx="914">
                  <c:v>26.7</c:v>
                </c:pt>
                <c:pt idx="915">
                  <c:v>27.53</c:v>
                </c:pt>
                <c:pt idx="916">
                  <c:v>27.54</c:v>
                </c:pt>
                <c:pt idx="917">
                  <c:v>26.73</c:v>
                </c:pt>
                <c:pt idx="918">
                  <c:v>26.08</c:v>
                </c:pt>
                <c:pt idx="919">
                  <c:v>24.64</c:v>
                </c:pt>
                <c:pt idx="920">
                  <c:v>24.64</c:v>
                </c:pt>
                <c:pt idx="921">
                  <c:v>24.64</c:v>
                </c:pt>
                <c:pt idx="922">
                  <c:v>26.17</c:v>
                </c:pt>
                <c:pt idx="923">
                  <c:v>27.29</c:v>
                </c:pt>
                <c:pt idx="924">
                  <c:v>26.82</c:v>
                </c:pt>
                <c:pt idx="925">
                  <c:v>26.4</c:v>
                </c:pt>
                <c:pt idx="926">
                  <c:v>24.23</c:v>
                </c:pt>
                <c:pt idx="927">
                  <c:v>24.23</c:v>
                </c:pt>
                <c:pt idx="928">
                  <c:v>24.23</c:v>
                </c:pt>
                <c:pt idx="929">
                  <c:v>25.3</c:v>
                </c:pt>
                <c:pt idx="930">
                  <c:v>24.5</c:v>
                </c:pt>
                <c:pt idx="931">
                  <c:v>23.88</c:v>
                </c:pt>
                <c:pt idx="932">
                  <c:v>23.11</c:v>
                </c:pt>
                <c:pt idx="933">
                  <c:v>23.03</c:v>
                </c:pt>
                <c:pt idx="934">
                  <c:v>23.03</c:v>
                </c:pt>
                <c:pt idx="935">
                  <c:v>23.03</c:v>
                </c:pt>
                <c:pt idx="936">
                  <c:v>23.36</c:v>
                </c:pt>
                <c:pt idx="937">
                  <c:v>24.69</c:v>
                </c:pt>
                <c:pt idx="938">
                  <c:v>23.24</c:v>
                </c:pt>
                <c:pt idx="939">
                  <c:v>22.33</c:v>
                </c:pt>
                <c:pt idx="940">
                  <c:v>21.33</c:v>
                </c:pt>
                <c:pt idx="941">
                  <c:v>21.33</c:v>
                </c:pt>
                <c:pt idx="942">
                  <c:v>21.33</c:v>
                </c:pt>
                <c:pt idx="943">
                  <c:v>22.84</c:v>
                </c:pt>
                <c:pt idx="944">
                  <c:v>23.93</c:v>
                </c:pt>
                <c:pt idx="945">
                  <c:v>21.95</c:v>
                </c:pt>
                <c:pt idx="946">
                  <c:v>21.44</c:v>
                </c:pt>
                <c:pt idx="947">
                  <c:v>21.15</c:v>
                </c:pt>
                <c:pt idx="948">
                  <c:v>21.15</c:v>
                </c:pt>
                <c:pt idx="949">
                  <c:v>21.15</c:v>
                </c:pt>
                <c:pt idx="950">
                  <c:v>21.29</c:v>
                </c:pt>
                <c:pt idx="951">
                  <c:v>21.77</c:v>
                </c:pt>
                <c:pt idx="952">
                  <c:v>19.739999999999998</c:v>
                </c:pt>
                <c:pt idx="953">
                  <c:v>20.2</c:v>
                </c:pt>
                <c:pt idx="954">
                  <c:v>19.53</c:v>
                </c:pt>
                <c:pt idx="955">
                  <c:v>19.53</c:v>
                </c:pt>
                <c:pt idx="956">
                  <c:v>19.53</c:v>
                </c:pt>
                <c:pt idx="957">
                  <c:v>19.95</c:v>
                </c:pt>
                <c:pt idx="958">
                  <c:v>19.690000000000001</c:v>
                </c:pt>
                <c:pt idx="959">
                  <c:v>19.899999999999999</c:v>
                </c:pt>
                <c:pt idx="960">
                  <c:v>19.559999999999999</c:v>
                </c:pt>
                <c:pt idx="961">
                  <c:v>20.6</c:v>
                </c:pt>
                <c:pt idx="962">
                  <c:v>20.6</c:v>
                </c:pt>
                <c:pt idx="963">
                  <c:v>20.6</c:v>
                </c:pt>
                <c:pt idx="964">
                  <c:v>23.8</c:v>
                </c:pt>
                <c:pt idx="965">
                  <c:v>24.11</c:v>
                </c:pt>
                <c:pt idx="966">
                  <c:v>22.82</c:v>
                </c:pt>
                <c:pt idx="967">
                  <c:v>21.78</c:v>
                </c:pt>
                <c:pt idx="968">
                  <c:v>25.56</c:v>
                </c:pt>
                <c:pt idx="969">
                  <c:v>25.56</c:v>
                </c:pt>
                <c:pt idx="970">
                  <c:v>25.56</c:v>
                </c:pt>
                <c:pt idx="971">
                  <c:v>26.21</c:v>
                </c:pt>
                <c:pt idx="972">
                  <c:v>26.21</c:v>
                </c:pt>
                <c:pt idx="973">
                  <c:v>25.87</c:v>
                </c:pt>
                <c:pt idx="974">
                  <c:v>25.56</c:v>
                </c:pt>
                <c:pt idx="975">
                  <c:v>25.47</c:v>
                </c:pt>
                <c:pt idx="976">
                  <c:v>25.47</c:v>
                </c:pt>
                <c:pt idx="977">
                  <c:v>25.47</c:v>
                </c:pt>
                <c:pt idx="978">
                  <c:v>25.99</c:v>
                </c:pt>
                <c:pt idx="979">
                  <c:v>26.91</c:v>
                </c:pt>
                <c:pt idx="980">
                  <c:v>24.64</c:v>
                </c:pt>
                <c:pt idx="981">
                  <c:v>23.61</c:v>
                </c:pt>
                <c:pt idx="982">
                  <c:v>22.79</c:v>
                </c:pt>
                <c:pt idx="983">
                  <c:v>22.79</c:v>
                </c:pt>
                <c:pt idx="984">
                  <c:v>22.79</c:v>
                </c:pt>
                <c:pt idx="985">
                  <c:v>23.87</c:v>
                </c:pt>
                <c:pt idx="986">
                  <c:v>27.27</c:v>
                </c:pt>
                <c:pt idx="987">
                  <c:v>26.16</c:v>
                </c:pt>
                <c:pt idx="988">
                  <c:v>26.27</c:v>
                </c:pt>
                <c:pt idx="989">
                  <c:v>26.3</c:v>
                </c:pt>
                <c:pt idx="990">
                  <c:v>26.3</c:v>
                </c:pt>
                <c:pt idx="991">
                  <c:v>26.3</c:v>
                </c:pt>
                <c:pt idx="992">
                  <c:v>25.76</c:v>
                </c:pt>
                <c:pt idx="993">
                  <c:v>27.16</c:v>
                </c:pt>
                <c:pt idx="994">
                  <c:v>27.99</c:v>
                </c:pt>
                <c:pt idx="995">
                  <c:v>27.35</c:v>
                </c:pt>
                <c:pt idx="996">
                  <c:v>29.92</c:v>
                </c:pt>
                <c:pt idx="997">
                  <c:v>29.92</c:v>
                </c:pt>
                <c:pt idx="998">
                  <c:v>29.92</c:v>
                </c:pt>
                <c:pt idx="999">
                  <c:v>32.26</c:v>
                </c:pt>
                <c:pt idx="1000">
                  <c:v>32.6</c:v>
                </c:pt>
                <c:pt idx="1001">
                  <c:v>30.18</c:v>
                </c:pt>
                <c:pt idx="1002">
                  <c:v>31.84</c:v>
                </c:pt>
                <c:pt idx="1003">
                  <c:v>31.62</c:v>
                </c:pt>
                <c:pt idx="1004">
                  <c:v>31.62</c:v>
                </c:pt>
                <c:pt idx="1005">
                  <c:v>31.62</c:v>
                </c:pt>
                <c:pt idx="1006">
                  <c:v>30.1</c:v>
                </c:pt>
                <c:pt idx="1007">
                  <c:v>29.07</c:v>
                </c:pt>
                <c:pt idx="1008">
                  <c:v>28.55</c:v>
                </c:pt>
                <c:pt idx="1009">
                  <c:v>30.52</c:v>
                </c:pt>
                <c:pt idx="1010">
                  <c:v>31.36</c:v>
                </c:pt>
                <c:pt idx="1011">
                  <c:v>31.36</c:v>
                </c:pt>
                <c:pt idx="1012">
                  <c:v>31.36</c:v>
                </c:pt>
                <c:pt idx="1013">
                  <c:v>32.450000000000003</c:v>
                </c:pt>
                <c:pt idx="1014">
                  <c:v>33.630000000000003</c:v>
                </c:pt>
                <c:pt idx="1015">
                  <c:v>33.57</c:v>
                </c:pt>
                <c:pt idx="1016">
                  <c:v>31.94</c:v>
                </c:pt>
                <c:pt idx="1017">
                  <c:v>32.020000000000003</c:v>
                </c:pt>
                <c:pt idx="1018">
                  <c:v>32.020000000000003</c:v>
                </c:pt>
                <c:pt idx="1019">
                  <c:v>32.020000000000003</c:v>
                </c:pt>
                <c:pt idx="1020">
                  <c:v>31.37</c:v>
                </c:pt>
                <c:pt idx="1021">
                  <c:v>30.5</c:v>
                </c:pt>
                <c:pt idx="1022">
                  <c:v>30.76</c:v>
                </c:pt>
                <c:pt idx="1023">
                  <c:v>29.98</c:v>
                </c:pt>
                <c:pt idx="1024">
                  <c:v>29.69</c:v>
                </c:pt>
                <c:pt idx="1025">
                  <c:v>29.69</c:v>
                </c:pt>
                <c:pt idx="1026">
                  <c:v>29.69</c:v>
                </c:pt>
                <c:pt idx="1027">
                  <c:v>29.85</c:v>
                </c:pt>
                <c:pt idx="1028">
                  <c:v>28.46</c:v>
                </c:pt>
                <c:pt idx="1029">
                  <c:v>27.28</c:v>
                </c:pt>
                <c:pt idx="1030">
                  <c:v>27.39</c:v>
                </c:pt>
                <c:pt idx="1031">
                  <c:v>25.75</c:v>
                </c:pt>
                <c:pt idx="1032">
                  <c:v>25.75</c:v>
                </c:pt>
                <c:pt idx="1033">
                  <c:v>25.75</c:v>
                </c:pt>
                <c:pt idx="1034">
                  <c:v>25.88</c:v>
                </c:pt>
                <c:pt idx="1035">
                  <c:v>25.81</c:v>
                </c:pt>
                <c:pt idx="1036">
                  <c:v>25.86</c:v>
                </c:pt>
                <c:pt idx="1037">
                  <c:v>25.3</c:v>
                </c:pt>
                <c:pt idx="1038">
                  <c:v>24.55</c:v>
                </c:pt>
                <c:pt idx="1039">
                  <c:v>24.55</c:v>
                </c:pt>
                <c:pt idx="1040">
                  <c:v>24.55</c:v>
                </c:pt>
                <c:pt idx="1041">
                  <c:v>24.35</c:v>
                </c:pt>
                <c:pt idx="1042">
                  <c:v>25.54</c:v>
                </c:pt>
                <c:pt idx="1043">
                  <c:v>26.09</c:v>
                </c:pt>
                <c:pt idx="1044">
                  <c:v>23.53</c:v>
                </c:pt>
                <c:pt idx="1045">
                  <c:v>22.52</c:v>
                </c:pt>
                <c:pt idx="1046">
                  <c:v>22.52</c:v>
                </c:pt>
                <c:pt idx="1047">
                  <c:v>22.52</c:v>
                </c:pt>
                <c:pt idx="1048">
                  <c:v>23.73</c:v>
                </c:pt>
                <c:pt idx="1049">
                  <c:v>24.54</c:v>
                </c:pt>
                <c:pt idx="1050">
                  <c:v>24.11</c:v>
                </c:pt>
                <c:pt idx="1051">
                  <c:v>23.93</c:v>
                </c:pt>
                <c:pt idx="1052">
                  <c:v>23.12</c:v>
                </c:pt>
                <c:pt idx="1053">
                  <c:v>23.12</c:v>
                </c:pt>
                <c:pt idx="1054">
                  <c:v>23.12</c:v>
                </c:pt>
                <c:pt idx="1055">
                  <c:v>22.36</c:v>
                </c:pt>
                <c:pt idx="1056">
                  <c:v>21.29</c:v>
                </c:pt>
                <c:pt idx="1057">
                  <c:v>20.350000000000001</c:v>
                </c:pt>
                <c:pt idx="1058">
                  <c:v>20.420000000000002</c:v>
                </c:pt>
                <c:pt idx="1059">
                  <c:v>20.5</c:v>
                </c:pt>
                <c:pt idx="1060">
                  <c:v>20.5</c:v>
                </c:pt>
                <c:pt idx="1061">
                  <c:v>20.5</c:v>
                </c:pt>
                <c:pt idx="1062">
                  <c:v>22.21</c:v>
                </c:pt>
                <c:pt idx="1063">
                  <c:v>21.89</c:v>
                </c:pt>
                <c:pt idx="1064">
                  <c:v>20.58</c:v>
                </c:pt>
                <c:pt idx="1065">
                  <c:v>19.84</c:v>
                </c:pt>
                <c:pt idx="1066">
                  <c:v>19.059999999999999</c:v>
                </c:pt>
                <c:pt idx="1067">
                  <c:v>19.059999999999999</c:v>
                </c:pt>
                <c:pt idx="1068">
                  <c:v>19.059999999999999</c:v>
                </c:pt>
                <c:pt idx="1069">
                  <c:v>20.75</c:v>
                </c:pt>
                <c:pt idx="1070">
                  <c:v>22.17</c:v>
                </c:pt>
                <c:pt idx="1071">
                  <c:v>22.68</c:v>
                </c:pt>
                <c:pt idx="1072">
                  <c:v>22.29</c:v>
                </c:pt>
                <c:pt idx="1073">
                  <c:v>22.83</c:v>
                </c:pt>
                <c:pt idx="1074">
                  <c:v>22.83</c:v>
                </c:pt>
                <c:pt idx="1075">
                  <c:v>22.83</c:v>
                </c:pt>
                <c:pt idx="1076">
                  <c:v>25</c:v>
                </c:pt>
                <c:pt idx="1077">
                  <c:v>22.55</c:v>
                </c:pt>
                <c:pt idx="1078">
                  <c:v>21.14</c:v>
                </c:pt>
                <c:pt idx="1079">
                  <c:v>22.83</c:v>
                </c:pt>
                <c:pt idx="1080">
                  <c:v>22.62</c:v>
                </c:pt>
                <c:pt idx="1081">
                  <c:v>22.62</c:v>
                </c:pt>
                <c:pt idx="1082">
                  <c:v>22.62</c:v>
                </c:pt>
                <c:pt idx="1083">
                  <c:v>22.42</c:v>
                </c:pt>
                <c:pt idx="1084">
                  <c:v>21.48</c:v>
                </c:pt>
                <c:pt idx="1085">
                  <c:v>20.07</c:v>
                </c:pt>
                <c:pt idx="1086">
                  <c:v>21.97</c:v>
                </c:pt>
                <c:pt idx="1087">
                  <c:v>20.87</c:v>
                </c:pt>
                <c:pt idx="1088">
                  <c:v>20.87</c:v>
                </c:pt>
                <c:pt idx="1089">
                  <c:v>20.87</c:v>
                </c:pt>
                <c:pt idx="1090">
                  <c:v>20.87</c:v>
                </c:pt>
                <c:pt idx="1091">
                  <c:v>21.65</c:v>
                </c:pt>
                <c:pt idx="1092">
                  <c:v>22.14</c:v>
                </c:pt>
                <c:pt idx="1093">
                  <c:v>21.44</c:v>
                </c:pt>
                <c:pt idx="1094">
                  <c:v>21.67</c:v>
                </c:pt>
                <c:pt idx="1095">
                  <c:v>21.67</c:v>
                </c:pt>
                <c:pt idx="1096">
                  <c:v>21.67</c:v>
                </c:pt>
                <c:pt idx="1097">
                  <c:v>21.67</c:v>
                </c:pt>
                <c:pt idx="1098">
                  <c:v>22.9</c:v>
                </c:pt>
                <c:pt idx="1099">
                  <c:v>22.01</c:v>
                </c:pt>
                <c:pt idx="1100">
                  <c:v>22.46</c:v>
                </c:pt>
                <c:pt idx="1101">
                  <c:v>21.13</c:v>
                </c:pt>
                <c:pt idx="1102">
                  <c:v>21.13</c:v>
                </c:pt>
                <c:pt idx="1103">
                  <c:v>21.13</c:v>
                </c:pt>
                <c:pt idx="1104">
                  <c:v>21.97</c:v>
                </c:pt>
                <c:pt idx="1105">
                  <c:v>20.58</c:v>
                </c:pt>
                <c:pt idx="1106">
                  <c:v>21.09</c:v>
                </c:pt>
                <c:pt idx="1107">
                  <c:v>18.829999999999998</c:v>
                </c:pt>
                <c:pt idx="1108">
                  <c:v>18.350000000000001</c:v>
                </c:pt>
                <c:pt idx="1109">
                  <c:v>18.350000000000001</c:v>
                </c:pt>
                <c:pt idx="1110">
                  <c:v>18.350000000000001</c:v>
                </c:pt>
                <c:pt idx="1111">
                  <c:v>19.489999999999998</c:v>
                </c:pt>
                <c:pt idx="1112">
                  <c:v>19.36</c:v>
                </c:pt>
                <c:pt idx="1113">
                  <c:v>20.34</c:v>
                </c:pt>
                <c:pt idx="1114">
                  <c:v>20.52</c:v>
                </c:pt>
                <c:pt idx="1115">
                  <c:v>19.850000000000001</c:v>
                </c:pt>
                <c:pt idx="1116">
                  <c:v>19.850000000000001</c:v>
                </c:pt>
                <c:pt idx="1117">
                  <c:v>19.850000000000001</c:v>
                </c:pt>
                <c:pt idx="1118">
                  <c:v>19.809999999999999</c:v>
                </c:pt>
                <c:pt idx="1119">
                  <c:v>19.2</c:v>
                </c:pt>
                <c:pt idx="1120">
                  <c:v>19.079999999999998</c:v>
                </c:pt>
                <c:pt idx="1121">
                  <c:v>18.73</c:v>
                </c:pt>
                <c:pt idx="1122">
                  <c:v>18.510000000000002</c:v>
                </c:pt>
                <c:pt idx="1123">
                  <c:v>18.510000000000002</c:v>
                </c:pt>
                <c:pt idx="1124">
                  <c:v>18.510000000000002</c:v>
                </c:pt>
                <c:pt idx="1125">
                  <c:v>19.940000000000001</c:v>
                </c:pt>
                <c:pt idx="1126">
                  <c:v>19.399999999999999</c:v>
                </c:pt>
                <c:pt idx="1127">
                  <c:v>17.87</c:v>
                </c:pt>
                <c:pt idx="1128">
                  <c:v>18.73</c:v>
                </c:pt>
                <c:pt idx="1129">
                  <c:v>18.329999999999998</c:v>
                </c:pt>
                <c:pt idx="1130">
                  <c:v>18.329999999999998</c:v>
                </c:pt>
                <c:pt idx="1131">
                  <c:v>18.329999999999998</c:v>
                </c:pt>
                <c:pt idx="1132">
                  <c:v>19.43</c:v>
                </c:pt>
                <c:pt idx="1133">
                  <c:v>18.66</c:v>
                </c:pt>
                <c:pt idx="1134">
                  <c:v>19.63</c:v>
                </c:pt>
                <c:pt idx="1135">
                  <c:v>20.71</c:v>
                </c:pt>
                <c:pt idx="1136">
                  <c:v>20.53</c:v>
                </c:pt>
                <c:pt idx="1137">
                  <c:v>20.53</c:v>
                </c:pt>
                <c:pt idx="1138">
                  <c:v>20.53</c:v>
                </c:pt>
                <c:pt idx="1139">
                  <c:v>20.34</c:v>
                </c:pt>
                <c:pt idx="1140">
                  <c:v>18.91</c:v>
                </c:pt>
                <c:pt idx="1141">
                  <c:v>18.23</c:v>
                </c:pt>
                <c:pt idx="1142">
                  <c:v>20.170000000000002</c:v>
                </c:pt>
                <c:pt idx="1143">
                  <c:v>20.02</c:v>
                </c:pt>
                <c:pt idx="1144">
                  <c:v>20.02</c:v>
                </c:pt>
                <c:pt idx="1145">
                  <c:v>20.02</c:v>
                </c:pt>
                <c:pt idx="1146">
                  <c:v>21.23</c:v>
                </c:pt>
                <c:pt idx="1147">
                  <c:v>22.87</c:v>
                </c:pt>
                <c:pt idx="1148">
                  <c:v>22.29</c:v>
                </c:pt>
                <c:pt idx="1149">
                  <c:v>21.14</c:v>
                </c:pt>
                <c:pt idx="1150">
                  <c:v>21.67</c:v>
                </c:pt>
                <c:pt idx="1151">
                  <c:v>21.67</c:v>
                </c:pt>
                <c:pt idx="1152">
                  <c:v>21.67</c:v>
                </c:pt>
                <c:pt idx="1153">
                  <c:v>20.95</c:v>
                </c:pt>
                <c:pt idx="1154">
                  <c:v>20.7</c:v>
                </c:pt>
                <c:pt idx="1155">
                  <c:v>20.58</c:v>
                </c:pt>
                <c:pt idx="1156">
                  <c:v>19.59</c:v>
                </c:pt>
                <c:pt idx="1157">
                  <c:v>18.489999999999998</c:v>
                </c:pt>
                <c:pt idx="1158">
                  <c:v>18.489999999999998</c:v>
                </c:pt>
                <c:pt idx="1159">
                  <c:v>18.489999999999998</c:v>
                </c:pt>
                <c:pt idx="1160">
                  <c:v>18.61</c:v>
                </c:pt>
                <c:pt idx="1161">
                  <c:v>19.59</c:v>
                </c:pt>
                <c:pt idx="1162">
                  <c:v>19.11</c:v>
                </c:pt>
                <c:pt idx="1163">
                  <c:v>22.61</c:v>
                </c:pt>
                <c:pt idx="1164">
                  <c:v>24.8</c:v>
                </c:pt>
                <c:pt idx="1165">
                  <c:v>24.8</c:v>
                </c:pt>
                <c:pt idx="1166">
                  <c:v>24.8</c:v>
                </c:pt>
                <c:pt idx="1167">
                  <c:v>26.52</c:v>
                </c:pt>
                <c:pt idx="1168">
                  <c:v>23.73</c:v>
                </c:pt>
                <c:pt idx="1169">
                  <c:v>26.14</c:v>
                </c:pt>
                <c:pt idx="1170">
                  <c:v>22.99</c:v>
                </c:pt>
                <c:pt idx="1171">
                  <c:v>25.51</c:v>
                </c:pt>
                <c:pt idx="1172">
                  <c:v>25.51</c:v>
                </c:pt>
                <c:pt idx="1173">
                  <c:v>25.51</c:v>
                </c:pt>
                <c:pt idx="1174">
                  <c:v>24.15</c:v>
                </c:pt>
                <c:pt idx="1175">
                  <c:v>21.38</c:v>
                </c:pt>
                <c:pt idx="1176">
                  <c:v>22.26</c:v>
                </c:pt>
                <c:pt idx="1177">
                  <c:v>22.61</c:v>
                </c:pt>
                <c:pt idx="1178">
                  <c:v>21.74</c:v>
                </c:pt>
                <c:pt idx="1179">
                  <c:v>21.74</c:v>
                </c:pt>
                <c:pt idx="1180">
                  <c:v>21.74</c:v>
                </c:pt>
                <c:pt idx="1181">
                  <c:v>20.6</c:v>
                </c:pt>
                <c:pt idx="1182">
                  <c:v>19.97</c:v>
                </c:pt>
                <c:pt idx="1183">
                  <c:v>19.12</c:v>
                </c:pt>
                <c:pt idx="1184">
                  <c:v>19.02</c:v>
                </c:pt>
                <c:pt idx="1185">
                  <c:v>18.7</c:v>
                </c:pt>
                <c:pt idx="1186">
                  <c:v>18.7</c:v>
                </c:pt>
                <c:pt idx="1187">
                  <c:v>18.7</c:v>
                </c:pt>
                <c:pt idx="1188">
                  <c:v>18.55</c:v>
                </c:pt>
                <c:pt idx="1189">
                  <c:v>19</c:v>
                </c:pt>
                <c:pt idx="1190">
                  <c:v>19.079999999999998</c:v>
                </c:pt>
                <c:pt idx="1191">
                  <c:v>18.399999999999999</c:v>
                </c:pt>
                <c:pt idx="1192">
                  <c:v>18.399999999999999</c:v>
                </c:pt>
                <c:pt idx="1193">
                  <c:v>18.399999999999999</c:v>
                </c:pt>
                <c:pt idx="1194">
                  <c:v>18.399999999999999</c:v>
                </c:pt>
                <c:pt idx="1195">
                  <c:v>18.97</c:v>
                </c:pt>
                <c:pt idx="1196">
                  <c:v>19.100000000000001</c:v>
                </c:pt>
                <c:pt idx="1197">
                  <c:v>19.09</c:v>
                </c:pt>
                <c:pt idx="1198">
                  <c:v>17.8</c:v>
                </c:pt>
                <c:pt idx="1199">
                  <c:v>17.07</c:v>
                </c:pt>
                <c:pt idx="1200">
                  <c:v>16.95</c:v>
                </c:pt>
                <c:pt idx="1201">
                  <c:v>16.829999999999998</c:v>
                </c:pt>
                <c:pt idx="1202">
                  <c:v>16.46</c:v>
                </c:pt>
                <c:pt idx="1203">
                  <c:v>17.170000000000002</c:v>
                </c:pt>
                <c:pt idx="1204">
                  <c:v>16.77</c:v>
                </c:pt>
                <c:pt idx="1205">
                  <c:v>16.89</c:v>
                </c:pt>
                <c:pt idx="1206">
                  <c:v>18.760000000000002</c:v>
                </c:pt>
                <c:pt idx="1207">
                  <c:v>18.84</c:v>
                </c:pt>
                <c:pt idx="1208">
                  <c:v>17.03</c:v>
                </c:pt>
                <c:pt idx="1209">
                  <c:v>15.78</c:v>
                </c:pt>
                <c:pt idx="1210">
                  <c:v>16.079999999999998</c:v>
                </c:pt>
                <c:pt idx="1211">
                  <c:v>17.78</c:v>
                </c:pt>
                <c:pt idx="1212">
                  <c:v>18.34</c:v>
                </c:pt>
                <c:pt idx="1213">
                  <c:v>20.09</c:v>
                </c:pt>
                <c:pt idx="1214">
                  <c:v>17.190000000000001</c:v>
                </c:pt>
                <c:pt idx="1215">
                  <c:v>17.190000000000001</c:v>
                </c:pt>
                <c:pt idx="1216">
                  <c:v>17.190000000000001</c:v>
                </c:pt>
                <c:pt idx="1217">
                  <c:v>16.98</c:v>
                </c:pt>
                <c:pt idx="1218">
                  <c:v>17.71</c:v>
                </c:pt>
                <c:pt idx="1219">
                  <c:v>16.940000000000001</c:v>
                </c:pt>
                <c:pt idx="1220">
                  <c:v>16.93</c:v>
                </c:pt>
                <c:pt idx="1221">
                  <c:v>17.03</c:v>
                </c:pt>
                <c:pt idx="1222">
                  <c:v>17.03</c:v>
                </c:pt>
                <c:pt idx="1223">
                  <c:v>17.03</c:v>
                </c:pt>
                <c:pt idx="1224">
                  <c:v>17.12</c:v>
                </c:pt>
                <c:pt idx="1225">
                  <c:v>17.989999999999998</c:v>
                </c:pt>
                <c:pt idx="1226">
                  <c:v>16.87</c:v>
                </c:pt>
                <c:pt idx="1227">
                  <c:v>16.05</c:v>
                </c:pt>
                <c:pt idx="1228">
                  <c:v>16.809999999999999</c:v>
                </c:pt>
                <c:pt idx="1229">
                  <c:v>16.809999999999999</c:v>
                </c:pt>
                <c:pt idx="1230">
                  <c:v>16.809999999999999</c:v>
                </c:pt>
                <c:pt idx="1231">
                  <c:v>17.21</c:v>
                </c:pt>
                <c:pt idx="1232">
                  <c:v>18.53</c:v>
                </c:pt>
                <c:pt idx="1233">
                  <c:v>20.03</c:v>
                </c:pt>
                <c:pt idx="1234">
                  <c:v>19.14</c:v>
                </c:pt>
                <c:pt idx="1235">
                  <c:v>17.95</c:v>
                </c:pt>
                <c:pt idx="1236">
                  <c:v>17.95</c:v>
                </c:pt>
                <c:pt idx="1237">
                  <c:v>17.95</c:v>
                </c:pt>
                <c:pt idx="1238">
                  <c:v>17.46</c:v>
                </c:pt>
                <c:pt idx="1239">
                  <c:v>17.46</c:v>
                </c:pt>
                <c:pt idx="1240">
                  <c:v>17.940000000000001</c:v>
                </c:pt>
                <c:pt idx="1241">
                  <c:v>15.65</c:v>
                </c:pt>
                <c:pt idx="1242">
                  <c:v>14.6</c:v>
                </c:pt>
                <c:pt idx="1243">
                  <c:v>14.6</c:v>
                </c:pt>
                <c:pt idx="1244">
                  <c:v>14.6</c:v>
                </c:pt>
                <c:pt idx="1245">
                  <c:v>14.73</c:v>
                </c:pt>
                <c:pt idx="1246">
                  <c:v>13.96</c:v>
                </c:pt>
                <c:pt idx="1247">
                  <c:v>13.94</c:v>
                </c:pt>
                <c:pt idx="1248">
                  <c:v>13.65</c:v>
                </c:pt>
                <c:pt idx="1249">
                  <c:v>13.83</c:v>
                </c:pt>
                <c:pt idx="1250">
                  <c:v>13.83</c:v>
                </c:pt>
                <c:pt idx="1251">
                  <c:v>13.83</c:v>
                </c:pt>
                <c:pt idx="1252">
                  <c:v>15.01</c:v>
                </c:pt>
                <c:pt idx="1253">
                  <c:v>14.61</c:v>
                </c:pt>
                <c:pt idx="1254">
                  <c:v>13.88</c:v>
                </c:pt>
                <c:pt idx="1255">
                  <c:v>14.5</c:v>
                </c:pt>
                <c:pt idx="1256">
                  <c:v>13.54</c:v>
                </c:pt>
                <c:pt idx="1257">
                  <c:v>13.54</c:v>
                </c:pt>
                <c:pt idx="1258">
                  <c:v>13.54</c:v>
                </c:pt>
                <c:pt idx="1259">
                  <c:v>14.19</c:v>
                </c:pt>
                <c:pt idx="1260">
                  <c:v>13.88</c:v>
                </c:pt>
                <c:pt idx="1261">
                  <c:v>13.2</c:v>
                </c:pt>
                <c:pt idx="1262">
                  <c:v>12.91</c:v>
                </c:pt>
                <c:pt idx="1263">
                  <c:v>13.44</c:v>
                </c:pt>
                <c:pt idx="1264">
                  <c:v>13.44</c:v>
                </c:pt>
                <c:pt idx="1265">
                  <c:v>13.44</c:v>
                </c:pt>
                <c:pt idx="1266">
                  <c:v>14.25</c:v>
                </c:pt>
                <c:pt idx="1267">
                  <c:v>13.74</c:v>
                </c:pt>
                <c:pt idx="1268">
                  <c:v>13.43</c:v>
                </c:pt>
                <c:pt idx="1269">
                  <c:v>13.54</c:v>
                </c:pt>
                <c:pt idx="1270">
                  <c:v>13.59</c:v>
                </c:pt>
                <c:pt idx="1271">
                  <c:v>13.59</c:v>
                </c:pt>
                <c:pt idx="1272">
                  <c:v>13.59</c:v>
                </c:pt>
                <c:pt idx="1273">
                  <c:v>13.57</c:v>
                </c:pt>
                <c:pt idx="1274">
                  <c:v>13.7</c:v>
                </c:pt>
                <c:pt idx="1275">
                  <c:v>14.18</c:v>
                </c:pt>
                <c:pt idx="1276">
                  <c:v>15.44</c:v>
                </c:pt>
                <c:pt idx="1277">
                  <c:v>14.83</c:v>
                </c:pt>
                <c:pt idx="1278">
                  <c:v>14.83</c:v>
                </c:pt>
                <c:pt idx="1279">
                  <c:v>14.83</c:v>
                </c:pt>
                <c:pt idx="1280">
                  <c:v>15.07</c:v>
                </c:pt>
                <c:pt idx="1281">
                  <c:v>14.84</c:v>
                </c:pt>
                <c:pt idx="1282">
                  <c:v>13.54</c:v>
                </c:pt>
                <c:pt idx="1283">
                  <c:v>13.61</c:v>
                </c:pt>
                <c:pt idx="1284">
                  <c:v>13.34</c:v>
                </c:pt>
                <c:pt idx="1285">
                  <c:v>13.34</c:v>
                </c:pt>
                <c:pt idx="1286">
                  <c:v>13.34</c:v>
                </c:pt>
                <c:pt idx="1287">
                  <c:v>13.48</c:v>
                </c:pt>
                <c:pt idx="1288">
                  <c:v>13.3</c:v>
                </c:pt>
                <c:pt idx="1289">
                  <c:v>13.76</c:v>
                </c:pt>
                <c:pt idx="1290">
                  <c:v>13.99</c:v>
                </c:pt>
                <c:pt idx="1291">
                  <c:v>13.6</c:v>
                </c:pt>
                <c:pt idx="1292">
                  <c:v>13.6</c:v>
                </c:pt>
                <c:pt idx="1293">
                  <c:v>13.6</c:v>
                </c:pt>
                <c:pt idx="1294">
                  <c:v>13.91</c:v>
                </c:pt>
                <c:pt idx="1295">
                  <c:v>13.86</c:v>
                </c:pt>
                <c:pt idx="1296">
                  <c:v>13.19</c:v>
                </c:pt>
                <c:pt idx="1297">
                  <c:v>14.41</c:v>
                </c:pt>
                <c:pt idx="1298">
                  <c:v>13.33</c:v>
                </c:pt>
                <c:pt idx="1299">
                  <c:v>13.33</c:v>
                </c:pt>
                <c:pt idx="1300">
                  <c:v>13.33</c:v>
                </c:pt>
                <c:pt idx="1301">
                  <c:v>13.63</c:v>
                </c:pt>
                <c:pt idx="1302">
                  <c:v>13.93</c:v>
                </c:pt>
                <c:pt idx="1303">
                  <c:v>16.09</c:v>
                </c:pt>
                <c:pt idx="1304">
                  <c:v>15.92</c:v>
                </c:pt>
                <c:pt idx="1305">
                  <c:v>17.100000000000001</c:v>
                </c:pt>
                <c:pt idx="1306">
                  <c:v>17.100000000000001</c:v>
                </c:pt>
                <c:pt idx="1307">
                  <c:v>17.100000000000001</c:v>
                </c:pt>
                <c:pt idx="1308">
                  <c:v>15.77</c:v>
                </c:pt>
                <c:pt idx="1309">
                  <c:v>15.99</c:v>
                </c:pt>
                <c:pt idx="1310">
                  <c:v>15.96</c:v>
                </c:pt>
                <c:pt idx="1311">
                  <c:v>15.85</c:v>
                </c:pt>
                <c:pt idx="1312">
                  <c:v>14.84</c:v>
                </c:pt>
                <c:pt idx="1313">
                  <c:v>14.84</c:v>
                </c:pt>
                <c:pt idx="1314">
                  <c:v>14.84</c:v>
                </c:pt>
                <c:pt idx="1315">
                  <c:v>14.82</c:v>
                </c:pt>
                <c:pt idx="1316">
                  <c:v>16.46</c:v>
                </c:pt>
                <c:pt idx="1317">
                  <c:v>16.78</c:v>
                </c:pt>
                <c:pt idx="1318">
                  <c:v>17.89</c:v>
                </c:pt>
                <c:pt idx="1319">
                  <c:v>17.3</c:v>
                </c:pt>
                <c:pt idx="1320">
                  <c:v>17.3</c:v>
                </c:pt>
                <c:pt idx="1321">
                  <c:v>17.3</c:v>
                </c:pt>
                <c:pt idx="1322">
                  <c:v>17.13</c:v>
                </c:pt>
                <c:pt idx="1323">
                  <c:v>16.97</c:v>
                </c:pt>
                <c:pt idx="1324">
                  <c:v>15.98</c:v>
                </c:pt>
                <c:pt idx="1325">
                  <c:v>17.2</c:v>
                </c:pt>
                <c:pt idx="1326">
                  <c:v>15.68</c:v>
                </c:pt>
                <c:pt idx="1327">
                  <c:v>15.68</c:v>
                </c:pt>
                <c:pt idx="1328">
                  <c:v>15.68</c:v>
                </c:pt>
                <c:pt idx="1329">
                  <c:v>15.08</c:v>
                </c:pt>
                <c:pt idx="1330">
                  <c:v>14.45</c:v>
                </c:pt>
                <c:pt idx="1331">
                  <c:v>13.88</c:v>
                </c:pt>
                <c:pt idx="1332">
                  <c:v>13.57</c:v>
                </c:pt>
                <c:pt idx="1333">
                  <c:v>13.09</c:v>
                </c:pt>
                <c:pt idx="1334">
                  <c:v>13.09</c:v>
                </c:pt>
                <c:pt idx="1335">
                  <c:v>13.09</c:v>
                </c:pt>
                <c:pt idx="1336">
                  <c:v>13.82</c:v>
                </c:pt>
                <c:pt idx="1337">
                  <c:v>14.01</c:v>
                </c:pt>
                <c:pt idx="1338">
                  <c:v>14.45</c:v>
                </c:pt>
                <c:pt idx="1339">
                  <c:v>14.4</c:v>
                </c:pt>
                <c:pt idx="1340">
                  <c:v>13.84</c:v>
                </c:pt>
                <c:pt idx="1341">
                  <c:v>13.84</c:v>
                </c:pt>
                <c:pt idx="1342">
                  <c:v>13.84</c:v>
                </c:pt>
                <c:pt idx="1343">
                  <c:v>13.8</c:v>
                </c:pt>
                <c:pt idx="1344">
                  <c:v>14.23</c:v>
                </c:pt>
                <c:pt idx="1345">
                  <c:v>13.48</c:v>
                </c:pt>
                <c:pt idx="1346">
                  <c:v>12.82</c:v>
                </c:pt>
                <c:pt idx="1347">
                  <c:v>13.79</c:v>
                </c:pt>
                <c:pt idx="1348">
                  <c:v>13.79</c:v>
                </c:pt>
                <c:pt idx="1349">
                  <c:v>13.79</c:v>
                </c:pt>
                <c:pt idx="1350">
                  <c:v>14</c:v>
                </c:pt>
                <c:pt idx="1351">
                  <c:v>14.11</c:v>
                </c:pt>
                <c:pt idx="1352">
                  <c:v>15.14</c:v>
                </c:pt>
                <c:pt idx="1353">
                  <c:v>17.54</c:v>
                </c:pt>
                <c:pt idx="1354">
                  <c:v>17.2</c:v>
                </c:pt>
                <c:pt idx="1355">
                  <c:v>17.2</c:v>
                </c:pt>
                <c:pt idx="1356">
                  <c:v>17.2</c:v>
                </c:pt>
                <c:pt idx="1357">
                  <c:v>16.899999999999999</c:v>
                </c:pt>
                <c:pt idx="1358">
                  <c:v>18.940000000000001</c:v>
                </c:pt>
                <c:pt idx="1359">
                  <c:v>18.22</c:v>
                </c:pt>
                <c:pt idx="1360">
                  <c:v>17.34</c:v>
                </c:pt>
                <c:pt idx="1361">
                  <c:v>17.52</c:v>
                </c:pt>
                <c:pt idx="1362">
                  <c:v>17.52</c:v>
                </c:pt>
                <c:pt idx="1363">
                  <c:v>17.52</c:v>
                </c:pt>
                <c:pt idx="1364">
                  <c:v>17.61</c:v>
                </c:pt>
                <c:pt idx="1365">
                  <c:v>19.78</c:v>
                </c:pt>
                <c:pt idx="1366">
                  <c:v>18.579999999999998</c:v>
                </c:pt>
                <c:pt idx="1367">
                  <c:v>18.489999999999998</c:v>
                </c:pt>
                <c:pt idx="1368">
                  <c:v>17.45</c:v>
                </c:pt>
                <c:pt idx="1369">
                  <c:v>17.45</c:v>
                </c:pt>
                <c:pt idx="1370">
                  <c:v>17.45</c:v>
                </c:pt>
                <c:pt idx="1371">
                  <c:v>17.7</c:v>
                </c:pt>
                <c:pt idx="1372">
                  <c:v>17.7</c:v>
                </c:pt>
                <c:pt idx="1373">
                  <c:v>16.09</c:v>
                </c:pt>
                <c:pt idx="1374">
                  <c:v>16.690000000000001</c:v>
                </c:pt>
                <c:pt idx="1375">
                  <c:v>19.32</c:v>
                </c:pt>
                <c:pt idx="1376">
                  <c:v>19.32</c:v>
                </c:pt>
                <c:pt idx="1377">
                  <c:v>19.32</c:v>
                </c:pt>
                <c:pt idx="1378">
                  <c:v>17.21</c:v>
                </c:pt>
                <c:pt idx="1379">
                  <c:v>17.88</c:v>
                </c:pt>
                <c:pt idx="1380">
                  <c:v>19.22</c:v>
                </c:pt>
                <c:pt idx="1381">
                  <c:v>21.4</c:v>
                </c:pt>
                <c:pt idx="1382">
                  <c:v>21.71</c:v>
                </c:pt>
                <c:pt idx="1383">
                  <c:v>21.71</c:v>
                </c:pt>
                <c:pt idx="1384">
                  <c:v>21.71</c:v>
                </c:pt>
                <c:pt idx="1385">
                  <c:v>20.37</c:v>
                </c:pt>
                <c:pt idx="1386">
                  <c:v>18.97</c:v>
                </c:pt>
                <c:pt idx="1387">
                  <c:v>20.190000000000001</c:v>
                </c:pt>
                <c:pt idx="1388">
                  <c:v>20.68</c:v>
                </c:pt>
                <c:pt idx="1389">
                  <c:v>21.27</c:v>
                </c:pt>
                <c:pt idx="1390">
                  <c:v>21.27</c:v>
                </c:pt>
                <c:pt idx="1391">
                  <c:v>21.27</c:v>
                </c:pt>
                <c:pt idx="1392">
                  <c:v>19.75</c:v>
                </c:pt>
                <c:pt idx="1393">
                  <c:v>18.14</c:v>
                </c:pt>
                <c:pt idx="1394">
                  <c:v>16.87</c:v>
                </c:pt>
                <c:pt idx="1395">
                  <c:v>15.66</c:v>
                </c:pt>
                <c:pt idx="1396">
                  <c:v>14.91</c:v>
                </c:pt>
                <c:pt idx="1397">
                  <c:v>14.91</c:v>
                </c:pt>
                <c:pt idx="1398">
                  <c:v>14.91</c:v>
                </c:pt>
                <c:pt idx="1399">
                  <c:v>14.89</c:v>
                </c:pt>
                <c:pt idx="1400">
                  <c:v>14.81</c:v>
                </c:pt>
                <c:pt idx="1401">
                  <c:v>14.45</c:v>
                </c:pt>
                <c:pt idx="1402">
                  <c:v>15.29</c:v>
                </c:pt>
                <c:pt idx="1403">
                  <c:v>14.17</c:v>
                </c:pt>
                <c:pt idx="1404">
                  <c:v>14.17</c:v>
                </c:pt>
                <c:pt idx="1405">
                  <c:v>14.17</c:v>
                </c:pt>
                <c:pt idx="1406">
                  <c:v>14.76</c:v>
                </c:pt>
                <c:pt idx="1407">
                  <c:v>14.16</c:v>
                </c:pt>
                <c:pt idx="1408">
                  <c:v>14.18</c:v>
                </c:pt>
                <c:pt idx="1409">
                  <c:v>14.32</c:v>
                </c:pt>
                <c:pt idx="1410">
                  <c:v>13.8</c:v>
                </c:pt>
                <c:pt idx="1411">
                  <c:v>13.8</c:v>
                </c:pt>
                <c:pt idx="1412">
                  <c:v>13.8</c:v>
                </c:pt>
                <c:pt idx="1413">
                  <c:v>13.41</c:v>
                </c:pt>
                <c:pt idx="1414">
                  <c:v>13.35</c:v>
                </c:pt>
                <c:pt idx="1415">
                  <c:v>12.85</c:v>
                </c:pt>
                <c:pt idx="1416">
                  <c:v>12.8</c:v>
                </c:pt>
                <c:pt idx="1417">
                  <c:v>12.46</c:v>
                </c:pt>
                <c:pt idx="1418">
                  <c:v>12.46</c:v>
                </c:pt>
                <c:pt idx="1419">
                  <c:v>12.46</c:v>
                </c:pt>
                <c:pt idx="1420">
                  <c:v>12.69</c:v>
                </c:pt>
                <c:pt idx="1421">
                  <c:v>12.69</c:v>
                </c:pt>
                <c:pt idx="1422">
                  <c:v>12.98</c:v>
                </c:pt>
                <c:pt idx="1423">
                  <c:v>12.92</c:v>
                </c:pt>
                <c:pt idx="1424">
                  <c:v>12.63</c:v>
                </c:pt>
                <c:pt idx="1425">
                  <c:v>12.63</c:v>
                </c:pt>
                <c:pt idx="1426">
                  <c:v>12.63</c:v>
                </c:pt>
                <c:pt idx="1427">
                  <c:v>13.08</c:v>
                </c:pt>
                <c:pt idx="1428">
                  <c:v>12.85</c:v>
                </c:pt>
                <c:pt idx="1429">
                  <c:v>12.97</c:v>
                </c:pt>
                <c:pt idx="1430">
                  <c:v>13.06</c:v>
                </c:pt>
                <c:pt idx="1431">
                  <c:v>12.35</c:v>
                </c:pt>
                <c:pt idx="1432">
                  <c:v>12.35</c:v>
                </c:pt>
                <c:pt idx="1433">
                  <c:v>12.35</c:v>
                </c:pt>
                <c:pt idx="1434">
                  <c:v>12.63</c:v>
                </c:pt>
                <c:pt idx="1435">
                  <c:v>12.07</c:v>
                </c:pt>
                <c:pt idx="1436">
                  <c:v>12.19</c:v>
                </c:pt>
                <c:pt idx="1437">
                  <c:v>12.48</c:v>
                </c:pt>
                <c:pt idx="1438">
                  <c:v>12.28</c:v>
                </c:pt>
                <c:pt idx="1439">
                  <c:v>12.28</c:v>
                </c:pt>
                <c:pt idx="1440">
                  <c:v>12.28</c:v>
                </c:pt>
                <c:pt idx="1441">
                  <c:v>12.56</c:v>
                </c:pt>
                <c:pt idx="1442">
                  <c:v>12.53</c:v>
                </c:pt>
                <c:pt idx="1443">
                  <c:v>13.67</c:v>
                </c:pt>
                <c:pt idx="1444">
                  <c:v>13.65</c:v>
                </c:pt>
                <c:pt idx="1445">
                  <c:v>13.03</c:v>
                </c:pt>
                <c:pt idx="1446">
                  <c:v>13.03</c:v>
                </c:pt>
                <c:pt idx="1447">
                  <c:v>13.03</c:v>
                </c:pt>
                <c:pt idx="1448">
                  <c:v>13.03</c:v>
                </c:pt>
                <c:pt idx="1449">
                  <c:v>12.99</c:v>
                </c:pt>
                <c:pt idx="1450">
                  <c:v>12.43</c:v>
                </c:pt>
                <c:pt idx="1451">
                  <c:v>12.47</c:v>
                </c:pt>
                <c:pt idx="1452">
                  <c:v>12.45</c:v>
                </c:pt>
                <c:pt idx="1453">
                  <c:v>12.45</c:v>
                </c:pt>
                <c:pt idx="1454">
                  <c:v>12.45</c:v>
                </c:pt>
                <c:pt idx="1455">
                  <c:v>12.45</c:v>
                </c:pt>
                <c:pt idx="1456">
                  <c:v>13.2</c:v>
                </c:pt>
                <c:pt idx="1457">
                  <c:v>14.04</c:v>
                </c:pt>
                <c:pt idx="1458">
                  <c:v>14.13</c:v>
                </c:pt>
                <c:pt idx="1459">
                  <c:v>13.35</c:v>
                </c:pt>
                <c:pt idx="1460">
                  <c:v>13.35</c:v>
                </c:pt>
                <c:pt idx="1461">
                  <c:v>13.35</c:v>
                </c:pt>
                <c:pt idx="1462">
                  <c:v>13.08</c:v>
                </c:pt>
                <c:pt idx="1463">
                  <c:v>12.76</c:v>
                </c:pt>
                <c:pt idx="1464">
                  <c:v>12.69</c:v>
                </c:pt>
                <c:pt idx="1465">
                  <c:v>12.44</c:v>
                </c:pt>
                <c:pt idx="1466">
                  <c:v>12.7</c:v>
                </c:pt>
                <c:pt idx="1467">
                  <c:v>12.7</c:v>
                </c:pt>
                <c:pt idx="1468">
                  <c:v>12.7</c:v>
                </c:pt>
                <c:pt idx="1469">
                  <c:v>13.25</c:v>
                </c:pt>
                <c:pt idx="1470">
                  <c:v>13.84</c:v>
                </c:pt>
                <c:pt idx="1471">
                  <c:v>14.79</c:v>
                </c:pt>
                <c:pt idx="1472">
                  <c:v>14.13</c:v>
                </c:pt>
                <c:pt idx="1473">
                  <c:v>13.3</c:v>
                </c:pt>
                <c:pt idx="1474">
                  <c:v>13.3</c:v>
                </c:pt>
                <c:pt idx="1475">
                  <c:v>13.3</c:v>
                </c:pt>
                <c:pt idx="1476">
                  <c:v>13.19</c:v>
                </c:pt>
                <c:pt idx="1477">
                  <c:v>12.55</c:v>
                </c:pt>
                <c:pt idx="1478">
                  <c:v>13.14</c:v>
                </c:pt>
                <c:pt idx="1479">
                  <c:v>13.45</c:v>
                </c:pt>
                <c:pt idx="1480">
                  <c:v>13.26</c:v>
                </c:pt>
                <c:pt idx="1481">
                  <c:v>13.26</c:v>
                </c:pt>
                <c:pt idx="1482">
                  <c:v>13.26</c:v>
                </c:pt>
                <c:pt idx="1483">
                  <c:v>13.6</c:v>
                </c:pt>
                <c:pt idx="1484">
                  <c:v>13.31</c:v>
                </c:pt>
                <c:pt idx="1485">
                  <c:v>14.35</c:v>
                </c:pt>
                <c:pt idx="1486">
                  <c:v>13.88</c:v>
                </c:pt>
                <c:pt idx="1487">
                  <c:v>13.85</c:v>
                </c:pt>
                <c:pt idx="1488">
                  <c:v>13.85</c:v>
                </c:pt>
                <c:pt idx="1489">
                  <c:v>13.85</c:v>
                </c:pt>
                <c:pt idx="1490">
                  <c:v>13.67</c:v>
                </c:pt>
                <c:pt idx="1491">
                  <c:v>13.06</c:v>
                </c:pt>
                <c:pt idx="1492">
                  <c:v>12.83</c:v>
                </c:pt>
                <c:pt idx="1493">
                  <c:v>12.79</c:v>
                </c:pt>
                <c:pt idx="1494">
                  <c:v>12.93</c:v>
                </c:pt>
                <c:pt idx="1495">
                  <c:v>12.93</c:v>
                </c:pt>
                <c:pt idx="1496">
                  <c:v>12.93</c:v>
                </c:pt>
                <c:pt idx="1497">
                  <c:v>13.93</c:v>
                </c:pt>
                <c:pt idx="1498">
                  <c:v>15.85</c:v>
                </c:pt>
                <c:pt idx="1499">
                  <c:v>14.38</c:v>
                </c:pt>
                <c:pt idx="1500">
                  <c:v>14.01</c:v>
                </c:pt>
                <c:pt idx="1501">
                  <c:v>14.24</c:v>
                </c:pt>
                <c:pt idx="1502">
                  <c:v>14.24</c:v>
                </c:pt>
                <c:pt idx="1503">
                  <c:v>14.24</c:v>
                </c:pt>
                <c:pt idx="1504">
                  <c:v>14.71</c:v>
                </c:pt>
                <c:pt idx="1505">
                  <c:v>15.42</c:v>
                </c:pt>
                <c:pt idx="1506">
                  <c:v>15.34</c:v>
                </c:pt>
                <c:pt idx="1507">
                  <c:v>14.54</c:v>
                </c:pt>
                <c:pt idx="1508">
                  <c:v>13.75</c:v>
                </c:pt>
                <c:pt idx="1509">
                  <c:v>13.75</c:v>
                </c:pt>
                <c:pt idx="1510">
                  <c:v>13.75</c:v>
                </c:pt>
                <c:pt idx="1511">
                  <c:v>13.74</c:v>
                </c:pt>
                <c:pt idx="1512">
                  <c:v>13.43</c:v>
                </c:pt>
                <c:pt idx="1513">
                  <c:v>13.84</c:v>
                </c:pt>
                <c:pt idx="1514">
                  <c:v>13.4</c:v>
                </c:pt>
                <c:pt idx="1515">
                  <c:v>13.11</c:v>
                </c:pt>
                <c:pt idx="1516">
                  <c:v>13.11</c:v>
                </c:pt>
                <c:pt idx="1517">
                  <c:v>13.11</c:v>
                </c:pt>
                <c:pt idx="1518">
                  <c:v>13.49</c:v>
                </c:pt>
                <c:pt idx="1519">
                  <c:v>14.46</c:v>
                </c:pt>
                <c:pt idx="1520">
                  <c:v>14.5</c:v>
                </c:pt>
                <c:pt idx="1521">
                  <c:v>14.44</c:v>
                </c:pt>
                <c:pt idx="1522">
                  <c:v>14.74</c:v>
                </c:pt>
                <c:pt idx="1523">
                  <c:v>14.74</c:v>
                </c:pt>
                <c:pt idx="1524">
                  <c:v>14.74</c:v>
                </c:pt>
                <c:pt idx="1525">
                  <c:v>15.22</c:v>
                </c:pt>
                <c:pt idx="1526">
                  <c:v>13.84</c:v>
                </c:pt>
                <c:pt idx="1527">
                  <c:v>13.75</c:v>
                </c:pt>
                <c:pt idx="1528">
                  <c:v>14.4</c:v>
                </c:pt>
                <c:pt idx="1529">
                  <c:v>14.41</c:v>
                </c:pt>
                <c:pt idx="1530">
                  <c:v>14.41</c:v>
                </c:pt>
                <c:pt idx="1531">
                  <c:v>14.41</c:v>
                </c:pt>
                <c:pt idx="1532">
                  <c:v>14.33</c:v>
                </c:pt>
                <c:pt idx="1533">
                  <c:v>13.82</c:v>
                </c:pt>
                <c:pt idx="1534">
                  <c:v>13.04</c:v>
                </c:pt>
                <c:pt idx="1535">
                  <c:v>12.92</c:v>
                </c:pt>
                <c:pt idx="1536">
                  <c:v>13.06</c:v>
                </c:pt>
                <c:pt idx="1537">
                  <c:v>13.06</c:v>
                </c:pt>
                <c:pt idx="1538">
                  <c:v>13.06</c:v>
                </c:pt>
                <c:pt idx="1539">
                  <c:v>13.19</c:v>
                </c:pt>
                <c:pt idx="1540">
                  <c:v>13.24</c:v>
                </c:pt>
                <c:pt idx="1541">
                  <c:v>12.78</c:v>
                </c:pt>
                <c:pt idx="1542">
                  <c:v>13.01</c:v>
                </c:pt>
                <c:pt idx="1543">
                  <c:v>13.01</c:v>
                </c:pt>
                <c:pt idx="1544">
                  <c:v>13.01</c:v>
                </c:pt>
                <c:pt idx="1545">
                  <c:v>13.01</c:v>
                </c:pt>
                <c:pt idx="1546">
                  <c:v>13.65</c:v>
                </c:pt>
                <c:pt idx="1547">
                  <c:v>14.61</c:v>
                </c:pt>
                <c:pt idx="1548">
                  <c:v>14.33</c:v>
                </c:pt>
                <c:pt idx="1549">
                  <c:v>16.350000000000001</c:v>
                </c:pt>
                <c:pt idx="1550">
                  <c:v>16.03</c:v>
                </c:pt>
                <c:pt idx="1551">
                  <c:v>16.03</c:v>
                </c:pt>
                <c:pt idx="1552">
                  <c:v>16.03</c:v>
                </c:pt>
                <c:pt idx="1553">
                  <c:v>15.19</c:v>
                </c:pt>
                <c:pt idx="1554">
                  <c:v>14.98</c:v>
                </c:pt>
                <c:pt idx="1555">
                  <c:v>15.8</c:v>
                </c:pt>
                <c:pt idx="1556">
                  <c:v>14.91</c:v>
                </c:pt>
                <c:pt idx="1557">
                  <c:v>17.309999999999999</c:v>
                </c:pt>
                <c:pt idx="1558">
                  <c:v>17.309999999999999</c:v>
                </c:pt>
                <c:pt idx="1559">
                  <c:v>17.309999999999999</c:v>
                </c:pt>
                <c:pt idx="1560">
                  <c:v>19.23</c:v>
                </c:pt>
                <c:pt idx="1561">
                  <c:v>18.399999999999999</c:v>
                </c:pt>
                <c:pt idx="1562">
                  <c:v>18.21</c:v>
                </c:pt>
                <c:pt idx="1563">
                  <c:v>18</c:v>
                </c:pt>
                <c:pt idx="1564">
                  <c:v>18.71</c:v>
                </c:pt>
                <c:pt idx="1565">
                  <c:v>18.71</c:v>
                </c:pt>
                <c:pt idx="1566">
                  <c:v>18.71</c:v>
                </c:pt>
                <c:pt idx="1567">
                  <c:v>16.940000000000001</c:v>
                </c:pt>
                <c:pt idx="1568">
                  <c:v>15.69</c:v>
                </c:pt>
                <c:pt idx="1569">
                  <c:v>15.97</c:v>
                </c:pt>
                <c:pt idx="1570">
                  <c:v>15.37</c:v>
                </c:pt>
                <c:pt idx="1571">
                  <c:v>15.03</c:v>
                </c:pt>
                <c:pt idx="1572">
                  <c:v>15.03</c:v>
                </c:pt>
                <c:pt idx="1573">
                  <c:v>15.03</c:v>
                </c:pt>
                <c:pt idx="1574">
                  <c:v>14.67</c:v>
                </c:pt>
                <c:pt idx="1575">
                  <c:v>15.65</c:v>
                </c:pt>
                <c:pt idx="1576">
                  <c:v>15.39</c:v>
                </c:pt>
                <c:pt idx="1577">
                  <c:v>14.68</c:v>
                </c:pt>
                <c:pt idx="1578">
                  <c:v>13.49</c:v>
                </c:pt>
                <c:pt idx="1579">
                  <c:v>13.49</c:v>
                </c:pt>
                <c:pt idx="1580">
                  <c:v>13.49</c:v>
                </c:pt>
                <c:pt idx="1581">
                  <c:v>13.49</c:v>
                </c:pt>
                <c:pt idx="1582">
                  <c:v>13.23</c:v>
                </c:pt>
                <c:pt idx="1583">
                  <c:v>13</c:v>
                </c:pt>
                <c:pt idx="1584">
                  <c:v>12.69</c:v>
                </c:pt>
                <c:pt idx="1585">
                  <c:v>12.55</c:v>
                </c:pt>
                <c:pt idx="1586">
                  <c:v>12.55</c:v>
                </c:pt>
                <c:pt idx="1587">
                  <c:v>12.55</c:v>
                </c:pt>
                <c:pt idx="1588">
                  <c:v>13.6</c:v>
                </c:pt>
                <c:pt idx="1589">
                  <c:v>13.42</c:v>
                </c:pt>
                <c:pt idx="1590">
                  <c:v>12.45</c:v>
                </c:pt>
                <c:pt idx="1591">
                  <c:v>12.42</c:v>
                </c:pt>
                <c:pt idx="1592">
                  <c:v>11.99</c:v>
                </c:pt>
                <c:pt idx="1593">
                  <c:v>11.99</c:v>
                </c:pt>
                <c:pt idx="1594">
                  <c:v>11.99</c:v>
                </c:pt>
                <c:pt idx="1595">
                  <c:v>12.15</c:v>
                </c:pt>
                <c:pt idx="1596">
                  <c:v>11.86</c:v>
                </c:pt>
                <c:pt idx="1597">
                  <c:v>12.29</c:v>
                </c:pt>
                <c:pt idx="1598">
                  <c:v>12.77</c:v>
                </c:pt>
                <c:pt idx="1599">
                  <c:v>11.93</c:v>
                </c:pt>
                <c:pt idx="1600">
                  <c:v>11.93</c:v>
                </c:pt>
                <c:pt idx="1601">
                  <c:v>11.93</c:v>
                </c:pt>
                <c:pt idx="1602">
                  <c:v>12.36</c:v>
                </c:pt>
                <c:pt idx="1603">
                  <c:v>12.92</c:v>
                </c:pt>
                <c:pt idx="1604">
                  <c:v>14.28</c:v>
                </c:pt>
                <c:pt idx="1605">
                  <c:v>14.47</c:v>
                </c:pt>
                <c:pt idx="1606">
                  <c:v>12.92</c:v>
                </c:pt>
                <c:pt idx="1607">
                  <c:v>12.92</c:v>
                </c:pt>
                <c:pt idx="1608">
                  <c:v>12.92</c:v>
                </c:pt>
                <c:pt idx="1609">
                  <c:v>13.11</c:v>
                </c:pt>
                <c:pt idx="1610">
                  <c:v>13.16</c:v>
                </c:pt>
                <c:pt idx="1611">
                  <c:v>12.63</c:v>
                </c:pt>
                <c:pt idx="1612">
                  <c:v>12.58</c:v>
                </c:pt>
                <c:pt idx="1613">
                  <c:v>12.22</c:v>
                </c:pt>
                <c:pt idx="1614">
                  <c:v>12.22</c:v>
                </c:pt>
                <c:pt idx="1615">
                  <c:v>12.22</c:v>
                </c:pt>
                <c:pt idx="1616">
                  <c:v>12.74</c:v>
                </c:pt>
                <c:pt idx="1617">
                  <c:v>12.85</c:v>
                </c:pt>
                <c:pt idx="1618">
                  <c:v>12.04</c:v>
                </c:pt>
                <c:pt idx="1619">
                  <c:v>11.94</c:v>
                </c:pt>
                <c:pt idx="1620">
                  <c:v>12.66</c:v>
                </c:pt>
                <c:pt idx="1621">
                  <c:v>12.66</c:v>
                </c:pt>
                <c:pt idx="1622">
                  <c:v>12.66</c:v>
                </c:pt>
                <c:pt idx="1623">
                  <c:v>12.75</c:v>
                </c:pt>
                <c:pt idx="1624">
                  <c:v>12.3</c:v>
                </c:pt>
                <c:pt idx="1625">
                  <c:v>12.48</c:v>
                </c:pt>
                <c:pt idx="1626">
                  <c:v>13.28</c:v>
                </c:pt>
                <c:pt idx="1627">
                  <c:v>13.2</c:v>
                </c:pt>
                <c:pt idx="1628">
                  <c:v>13.2</c:v>
                </c:pt>
                <c:pt idx="1629">
                  <c:v>13.2</c:v>
                </c:pt>
                <c:pt idx="1630">
                  <c:v>13.33</c:v>
                </c:pt>
                <c:pt idx="1631">
                  <c:v>12.84</c:v>
                </c:pt>
                <c:pt idx="1632">
                  <c:v>12.55</c:v>
                </c:pt>
                <c:pt idx="1633">
                  <c:v>12.24</c:v>
                </c:pt>
                <c:pt idx="1634">
                  <c:v>12.44</c:v>
                </c:pt>
                <c:pt idx="1635">
                  <c:v>12.44</c:v>
                </c:pt>
                <c:pt idx="1636">
                  <c:v>12.44</c:v>
                </c:pt>
                <c:pt idx="1637">
                  <c:v>12.22</c:v>
                </c:pt>
                <c:pt idx="1638">
                  <c:v>12.03</c:v>
                </c:pt>
                <c:pt idx="1639">
                  <c:v>12.09</c:v>
                </c:pt>
                <c:pt idx="1640">
                  <c:v>12.26</c:v>
                </c:pt>
                <c:pt idx="1641">
                  <c:v>12.48</c:v>
                </c:pt>
                <c:pt idx="1642">
                  <c:v>12.48</c:v>
                </c:pt>
                <c:pt idx="1643">
                  <c:v>12.48</c:v>
                </c:pt>
                <c:pt idx="1644">
                  <c:v>12.37</c:v>
                </c:pt>
                <c:pt idx="1645">
                  <c:v>12.51</c:v>
                </c:pt>
                <c:pt idx="1646">
                  <c:v>12.85</c:v>
                </c:pt>
                <c:pt idx="1647">
                  <c:v>12.92</c:v>
                </c:pt>
                <c:pt idx="1648">
                  <c:v>12.46</c:v>
                </c:pt>
                <c:pt idx="1649">
                  <c:v>12.46</c:v>
                </c:pt>
                <c:pt idx="1650">
                  <c:v>12.46</c:v>
                </c:pt>
                <c:pt idx="1651">
                  <c:v>13.12</c:v>
                </c:pt>
                <c:pt idx="1652">
                  <c:v>13.19</c:v>
                </c:pt>
                <c:pt idx="1653">
                  <c:v>14.48</c:v>
                </c:pt>
                <c:pt idx="1654">
                  <c:v>15.93</c:v>
                </c:pt>
                <c:pt idx="1655">
                  <c:v>16.52</c:v>
                </c:pt>
                <c:pt idx="1656">
                  <c:v>16.52</c:v>
                </c:pt>
                <c:pt idx="1657">
                  <c:v>16.52</c:v>
                </c:pt>
                <c:pt idx="1658">
                  <c:v>14.91</c:v>
                </c:pt>
                <c:pt idx="1659">
                  <c:v>14.72</c:v>
                </c:pt>
                <c:pt idx="1660">
                  <c:v>18.04</c:v>
                </c:pt>
                <c:pt idx="1661">
                  <c:v>18.46</c:v>
                </c:pt>
                <c:pt idx="1662">
                  <c:v>16.39</c:v>
                </c:pt>
                <c:pt idx="1663">
                  <c:v>16.39</c:v>
                </c:pt>
                <c:pt idx="1664">
                  <c:v>16.39</c:v>
                </c:pt>
                <c:pt idx="1665">
                  <c:v>16.600000000000001</c:v>
                </c:pt>
                <c:pt idx="1666">
                  <c:v>17.690000000000001</c:v>
                </c:pt>
                <c:pt idx="1667">
                  <c:v>16.36</c:v>
                </c:pt>
                <c:pt idx="1668">
                  <c:v>18.59</c:v>
                </c:pt>
                <c:pt idx="1669">
                  <c:v>23.39</c:v>
                </c:pt>
                <c:pt idx="1670">
                  <c:v>23.39</c:v>
                </c:pt>
                <c:pt idx="1671">
                  <c:v>23.39</c:v>
                </c:pt>
                <c:pt idx="1672">
                  <c:v>38.57</c:v>
                </c:pt>
                <c:pt idx="1673">
                  <c:v>27.71</c:v>
                </c:pt>
                <c:pt idx="1674">
                  <c:v>27.85</c:v>
                </c:pt>
                <c:pt idx="1675">
                  <c:v>23.79</c:v>
                </c:pt>
                <c:pt idx="1676">
                  <c:v>20.37</c:v>
                </c:pt>
                <c:pt idx="1677">
                  <c:v>20.37</c:v>
                </c:pt>
                <c:pt idx="1678">
                  <c:v>20.37</c:v>
                </c:pt>
                <c:pt idx="1679">
                  <c:v>20.71</c:v>
                </c:pt>
                <c:pt idx="1680">
                  <c:v>18.12</c:v>
                </c:pt>
                <c:pt idx="1681">
                  <c:v>16.190000000000001</c:v>
                </c:pt>
                <c:pt idx="1682">
                  <c:v>15.23</c:v>
                </c:pt>
                <c:pt idx="1683">
                  <c:v>14.8</c:v>
                </c:pt>
                <c:pt idx="1684">
                  <c:v>14.8</c:v>
                </c:pt>
                <c:pt idx="1685">
                  <c:v>14.8</c:v>
                </c:pt>
                <c:pt idx="1686">
                  <c:v>14.65</c:v>
                </c:pt>
                <c:pt idx="1687">
                  <c:v>15.88</c:v>
                </c:pt>
                <c:pt idx="1688">
                  <c:v>16.27</c:v>
                </c:pt>
                <c:pt idx="1689">
                  <c:v>17.55</c:v>
                </c:pt>
                <c:pt idx="1690">
                  <c:v>15.86</c:v>
                </c:pt>
                <c:pt idx="1691">
                  <c:v>15.86</c:v>
                </c:pt>
                <c:pt idx="1692">
                  <c:v>15.86</c:v>
                </c:pt>
                <c:pt idx="1693">
                  <c:v>16.149999999999999</c:v>
                </c:pt>
                <c:pt idx="1694">
                  <c:v>15.43</c:v>
                </c:pt>
                <c:pt idx="1695">
                  <c:v>17.11</c:v>
                </c:pt>
                <c:pt idx="1696">
                  <c:v>15.65</c:v>
                </c:pt>
                <c:pt idx="1697">
                  <c:v>15</c:v>
                </c:pt>
                <c:pt idx="1698">
                  <c:v>15</c:v>
                </c:pt>
                <c:pt idx="1699">
                  <c:v>15</c:v>
                </c:pt>
                <c:pt idx="1700">
                  <c:v>15.55</c:v>
                </c:pt>
                <c:pt idx="1701">
                  <c:v>20.72</c:v>
                </c:pt>
                <c:pt idx="1702">
                  <c:v>21.32</c:v>
                </c:pt>
                <c:pt idx="1703">
                  <c:v>19.899999999999999</c:v>
                </c:pt>
                <c:pt idx="1704">
                  <c:v>22.38</c:v>
                </c:pt>
                <c:pt idx="1705">
                  <c:v>22.38</c:v>
                </c:pt>
                <c:pt idx="1706">
                  <c:v>22.38</c:v>
                </c:pt>
                <c:pt idx="1707">
                  <c:v>19.45</c:v>
                </c:pt>
                <c:pt idx="1708">
                  <c:v>19.079999999999998</c:v>
                </c:pt>
                <c:pt idx="1709">
                  <c:v>17.690000000000001</c:v>
                </c:pt>
                <c:pt idx="1710">
                  <c:v>17.07</c:v>
                </c:pt>
                <c:pt idx="1711">
                  <c:v>16.559999999999999</c:v>
                </c:pt>
                <c:pt idx="1712">
                  <c:v>16.559999999999999</c:v>
                </c:pt>
                <c:pt idx="1713">
                  <c:v>16.559999999999999</c:v>
                </c:pt>
                <c:pt idx="1714">
                  <c:v>17.14</c:v>
                </c:pt>
                <c:pt idx="1715">
                  <c:v>17.61</c:v>
                </c:pt>
                <c:pt idx="1716">
                  <c:v>18.23</c:v>
                </c:pt>
                <c:pt idx="1717">
                  <c:v>16.329999999999998</c:v>
                </c:pt>
                <c:pt idx="1718">
                  <c:v>16.149999999999999</c:v>
                </c:pt>
                <c:pt idx="1719">
                  <c:v>16.149999999999999</c:v>
                </c:pt>
                <c:pt idx="1720">
                  <c:v>16.149999999999999</c:v>
                </c:pt>
                <c:pt idx="1721">
                  <c:v>15.89</c:v>
                </c:pt>
                <c:pt idx="1722">
                  <c:v>15.39</c:v>
                </c:pt>
                <c:pt idx="1723">
                  <c:v>15.41</c:v>
                </c:pt>
                <c:pt idx="1724">
                  <c:v>15.37</c:v>
                </c:pt>
                <c:pt idx="1725">
                  <c:v>16.96</c:v>
                </c:pt>
                <c:pt idx="1726">
                  <c:v>16.96</c:v>
                </c:pt>
                <c:pt idx="1727">
                  <c:v>16.96</c:v>
                </c:pt>
                <c:pt idx="1728">
                  <c:v>16.73</c:v>
                </c:pt>
                <c:pt idx="1729">
                  <c:v>19.260000000000002</c:v>
                </c:pt>
                <c:pt idx="1730">
                  <c:v>18.899999999999999</c:v>
                </c:pt>
                <c:pt idx="1731">
                  <c:v>20.49</c:v>
                </c:pt>
                <c:pt idx="1732">
                  <c:v>19.21</c:v>
                </c:pt>
                <c:pt idx="1733">
                  <c:v>19.21</c:v>
                </c:pt>
                <c:pt idx="1734">
                  <c:v>19.21</c:v>
                </c:pt>
                <c:pt idx="1735">
                  <c:v>22.64</c:v>
                </c:pt>
                <c:pt idx="1736">
                  <c:v>21.42</c:v>
                </c:pt>
                <c:pt idx="1737">
                  <c:v>20.86</c:v>
                </c:pt>
                <c:pt idx="1738">
                  <c:v>20.93</c:v>
                </c:pt>
                <c:pt idx="1739">
                  <c:v>20.46</c:v>
                </c:pt>
                <c:pt idx="1740">
                  <c:v>20.46</c:v>
                </c:pt>
                <c:pt idx="1741">
                  <c:v>20.46</c:v>
                </c:pt>
                <c:pt idx="1742">
                  <c:v>19.7</c:v>
                </c:pt>
                <c:pt idx="1743">
                  <c:v>20.64</c:v>
                </c:pt>
                <c:pt idx="1744">
                  <c:v>19.579999999999998</c:v>
                </c:pt>
                <c:pt idx="1745">
                  <c:v>19.11</c:v>
                </c:pt>
                <c:pt idx="1746">
                  <c:v>18.03</c:v>
                </c:pt>
                <c:pt idx="1747">
                  <c:v>18.03</c:v>
                </c:pt>
                <c:pt idx="1748">
                  <c:v>18.03</c:v>
                </c:pt>
                <c:pt idx="1749">
                  <c:v>18.37</c:v>
                </c:pt>
                <c:pt idx="1750">
                  <c:v>18.2</c:v>
                </c:pt>
                <c:pt idx="1751">
                  <c:v>19.239999999999998</c:v>
                </c:pt>
                <c:pt idx="1752">
                  <c:v>19.079999999999998</c:v>
                </c:pt>
                <c:pt idx="1753">
                  <c:v>20.329999999999998</c:v>
                </c:pt>
                <c:pt idx="1754">
                  <c:v>20.329999999999998</c:v>
                </c:pt>
                <c:pt idx="1755">
                  <c:v>20.329999999999998</c:v>
                </c:pt>
                <c:pt idx="1756">
                  <c:v>19.8</c:v>
                </c:pt>
                <c:pt idx="1757">
                  <c:v>19.34</c:v>
                </c:pt>
                <c:pt idx="1758">
                  <c:v>20.350000000000001</c:v>
                </c:pt>
                <c:pt idx="1759">
                  <c:v>23.16</c:v>
                </c:pt>
                <c:pt idx="1760">
                  <c:v>21.88</c:v>
                </c:pt>
                <c:pt idx="1761">
                  <c:v>21.88</c:v>
                </c:pt>
                <c:pt idx="1762">
                  <c:v>21.88</c:v>
                </c:pt>
                <c:pt idx="1763">
                  <c:v>21.98</c:v>
                </c:pt>
                <c:pt idx="1764">
                  <c:v>20.49</c:v>
                </c:pt>
                <c:pt idx="1765">
                  <c:v>16.27</c:v>
                </c:pt>
                <c:pt idx="1766">
                  <c:v>15.2</c:v>
                </c:pt>
                <c:pt idx="1767">
                  <c:v>14.94</c:v>
                </c:pt>
                <c:pt idx="1768">
                  <c:v>14.94</c:v>
                </c:pt>
                <c:pt idx="1769">
                  <c:v>14.94</c:v>
                </c:pt>
                <c:pt idx="1770">
                  <c:v>14.97</c:v>
                </c:pt>
                <c:pt idx="1771">
                  <c:v>14.71</c:v>
                </c:pt>
                <c:pt idx="1772">
                  <c:v>14.02</c:v>
                </c:pt>
                <c:pt idx="1773">
                  <c:v>14.31</c:v>
                </c:pt>
                <c:pt idx="1774">
                  <c:v>16.14</c:v>
                </c:pt>
                <c:pt idx="1775">
                  <c:v>16.14</c:v>
                </c:pt>
                <c:pt idx="1776">
                  <c:v>16.14</c:v>
                </c:pt>
                <c:pt idx="1777">
                  <c:v>15.58</c:v>
                </c:pt>
                <c:pt idx="1778">
                  <c:v>16.350000000000001</c:v>
                </c:pt>
                <c:pt idx="1779">
                  <c:v>17.16</c:v>
                </c:pt>
                <c:pt idx="1780">
                  <c:v>16.87</c:v>
                </c:pt>
                <c:pt idx="1781">
                  <c:v>15.24</c:v>
                </c:pt>
                <c:pt idx="1782">
                  <c:v>15.24</c:v>
                </c:pt>
                <c:pt idx="1783">
                  <c:v>15.24</c:v>
                </c:pt>
                <c:pt idx="1784">
                  <c:v>14.6</c:v>
                </c:pt>
                <c:pt idx="1785">
                  <c:v>14.1</c:v>
                </c:pt>
                <c:pt idx="1786">
                  <c:v>14.1</c:v>
                </c:pt>
                <c:pt idx="1787">
                  <c:v>13.9</c:v>
                </c:pt>
                <c:pt idx="1788">
                  <c:v>13.51</c:v>
                </c:pt>
                <c:pt idx="1789">
                  <c:v>13.51</c:v>
                </c:pt>
                <c:pt idx="1790">
                  <c:v>13.51</c:v>
                </c:pt>
                <c:pt idx="1791">
                  <c:v>13.34</c:v>
                </c:pt>
                <c:pt idx="1792">
                  <c:v>13.3</c:v>
                </c:pt>
                <c:pt idx="1793">
                  <c:v>13.45</c:v>
                </c:pt>
                <c:pt idx="1794">
                  <c:v>13.54</c:v>
                </c:pt>
                <c:pt idx="1795">
                  <c:v>12.77</c:v>
                </c:pt>
                <c:pt idx="1796">
                  <c:v>12.77</c:v>
                </c:pt>
                <c:pt idx="1797">
                  <c:v>12.77</c:v>
                </c:pt>
                <c:pt idx="1798">
                  <c:v>14.19</c:v>
                </c:pt>
                <c:pt idx="1799">
                  <c:v>14.18</c:v>
                </c:pt>
                <c:pt idx="1800">
                  <c:v>13.58</c:v>
                </c:pt>
                <c:pt idx="1801">
                  <c:v>13.92</c:v>
                </c:pt>
                <c:pt idx="1802">
                  <c:v>13.81</c:v>
                </c:pt>
                <c:pt idx="1803">
                  <c:v>13.81</c:v>
                </c:pt>
                <c:pt idx="1804">
                  <c:v>13.81</c:v>
                </c:pt>
                <c:pt idx="1805">
                  <c:v>14.69</c:v>
                </c:pt>
                <c:pt idx="1806">
                  <c:v>15.87</c:v>
                </c:pt>
                <c:pt idx="1807">
                  <c:v>27.62</c:v>
                </c:pt>
                <c:pt idx="1808">
                  <c:v>24.09</c:v>
                </c:pt>
                <c:pt idx="1809">
                  <c:v>18.36</c:v>
                </c:pt>
                <c:pt idx="1810">
                  <c:v>18.36</c:v>
                </c:pt>
                <c:pt idx="1811">
                  <c:v>18.36</c:v>
                </c:pt>
                <c:pt idx="1812">
                  <c:v>16.78</c:v>
                </c:pt>
                <c:pt idx="1813">
                  <c:v>14.27</c:v>
                </c:pt>
                <c:pt idx="1814">
                  <c:v>14.27</c:v>
                </c:pt>
                <c:pt idx="1815">
                  <c:v>14.73</c:v>
                </c:pt>
                <c:pt idx="1816">
                  <c:v>15.95</c:v>
                </c:pt>
                <c:pt idx="1817">
                  <c:v>15.95</c:v>
                </c:pt>
                <c:pt idx="1818">
                  <c:v>15.95</c:v>
                </c:pt>
                <c:pt idx="1819">
                  <c:v>17.399999999999999</c:v>
                </c:pt>
                <c:pt idx="1820">
                  <c:v>17.350000000000001</c:v>
                </c:pt>
                <c:pt idx="1821">
                  <c:v>17.350000000000001</c:v>
                </c:pt>
                <c:pt idx="1822">
                  <c:v>17.93</c:v>
                </c:pt>
                <c:pt idx="1823">
                  <c:v>16.13</c:v>
                </c:pt>
                <c:pt idx="1824">
                  <c:v>16.13</c:v>
                </c:pt>
                <c:pt idx="1825">
                  <c:v>16.13</c:v>
                </c:pt>
                <c:pt idx="1826">
                  <c:v>16.04</c:v>
                </c:pt>
                <c:pt idx="1827">
                  <c:v>17.82</c:v>
                </c:pt>
                <c:pt idx="1828">
                  <c:v>17.7</c:v>
                </c:pt>
                <c:pt idx="1829">
                  <c:v>18.07</c:v>
                </c:pt>
                <c:pt idx="1830">
                  <c:v>19.54</c:v>
                </c:pt>
                <c:pt idx="1831">
                  <c:v>19.54</c:v>
                </c:pt>
                <c:pt idx="1832">
                  <c:v>19.54</c:v>
                </c:pt>
                <c:pt idx="1833">
                  <c:v>19.190000000000001</c:v>
                </c:pt>
                <c:pt idx="1834">
                  <c:v>18.71</c:v>
                </c:pt>
                <c:pt idx="1835">
                  <c:v>16.12</c:v>
                </c:pt>
                <c:pt idx="1836">
                  <c:v>16.600000000000001</c:v>
                </c:pt>
                <c:pt idx="1837">
                  <c:v>15.97</c:v>
                </c:pt>
                <c:pt idx="1838">
                  <c:v>15.97</c:v>
                </c:pt>
                <c:pt idx="1839">
                  <c:v>15.97</c:v>
                </c:pt>
                <c:pt idx="1840">
                  <c:v>15.81</c:v>
                </c:pt>
                <c:pt idx="1841">
                  <c:v>15.06</c:v>
                </c:pt>
                <c:pt idx="1842">
                  <c:v>15.1</c:v>
                </c:pt>
                <c:pt idx="1843">
                  <c:v>15.02</c:v>
                </c:pt>
                <c:pt idx="1844">
                  <c:v>14.85</c:v>
                </c:pt>
                <c:pt idx="1845">
                  <c:v>14.85</c:v>
                </c:pt>
                <c:pt idx="1846">
                  <c:v>14.85</c:v>
                </c:pt>
                <c:pt idx="1847">
                  <c:v>17.899999999999999</c:v>
                </c:pt>
                <c:pt idx="1848">
                  <c:v>16.41</c:v>
                </c:pt>
                <c:pt idx="1849">
                  <c:v>16.559999999999999</c:v>
                </c:pt>
                <c:pt idx="1850">
                  <c:v>15.84</c:v>
                </c:pt>
                <c:pt idx="1851">
                  <c:v>16.43</c:v>
                </c:pt>
                <c:pt idx="1852">
                  <c:v>16.43</c:v>
                </c:pt>
                <c:pt idx="1853">
                  <c:v>16.43</c:v>
                </c:pt>
                <c:pt idx="1854">
                  <c:v>18.62</c:v>
                </c:pt>
                <c:pt idx="1855">
                  <c:v>17.21</c:v>
                </c:pt>
                <c:pt idx="1856">
                  <c:v>15.77</c:v>
                </c:pt>
                <c:pt idx="1857">
                  <c:v>15.5</c:v>
                </c:pt>
                <c:pt idx="1858">
                  <c:v>16.54</c:v>
                </c:pt>
                <c:pt idx="1859">
                  <c:v>16.54</c:v>
                </c:pt>
                <c:pt idx="1860">
                  <c:v>16.54</c:v>
                </c:pt>
                <c:pt idx="1861">
                  <c:v>15.81</c:v>
                </c:pt>
                <c:pt idx="1862">
                  <c:v>16.02</c:v>
                </c:pt>
                <c:pt idx="1863">
                  <c:v>15.89</c:v>
                </c:pt>
                <c:pt idx="1864">
                  <c:v>15.1</c:v>
                </c:pt>
                <c:pt idx="1865">
                  <c:v>14.77</c:v>
                </c:pt>
                <c:pt idx="1866">
                  <c:v>14.77</c:v>
                </c:pt>
                <c:pt idx="1867">
                  <c:v>14.77</c:v>
                </c:pt>
                <c:pt idx="1868">
                  <c:v>15.37</c:v>
                </c:pt>
                <c:pt idx="1869">
                  <c:v>15.35</c:v>
                </c:pt>
                <c:pt idx="1870">
                  <c:v>15.27</c:v>
                </c:pt>
                <c:pt idx="1871">
                  <c:v>15.66</c:v>
                </c:pt>
                <c:pt idx="1872">
                  <c:v>18.21</c:v>
                </c:pt>
                <c:pt idx="1873">
                  <c:v>18.21</c:v>
                </c:pt>
                <c:pt idx="1874">
                  <c:v>18.21</c:v>
                </c:pt>
                <c:pt idx="1875">
                  <c:v>18.98</c:v>
                </c:pt>
                <c:pt idx="1876">
                  <c:v>19.43</c:v>
                </c:pt>
                <c:pt idx="1877">
                  <c:v>19.100000000000001</c:v>
                </c:pt>
                <c:pt idx="1878">
                  <c:v>21.13</c:v>
                </c:pt>
                <c:pt idx="1879">
                  <c:v>19.63</c:v>
                </c:pt>
                <c:pt idx="1880">
                  <c:v>19.63</c:v>
                </c:pt>
                <c:pt idx="1881">
                  <c:v>19.63</c:v>
                </c:pt>
                <c:pt idx="1882">
                  <c:v>22.78</c:v>
                </c:pt>
                <c:pt idx="1883">
                  <c:v>23.51</c:v>
                </c:pt>
                <c:pt idx="1884">
                  <c:v>21.93</c:v>
                </c:pt>
                <c:pt idx="1885">
                  <c:v>24.87</c:v>
                </c:pt>
                <c:pt idx="1886">
                  <c:v>23.37</c:v>
                </c:pt>
                <c:pt idx="1887">
                  <c:v>23.37</c:v>
                </c:pt>
                <c:pt idx="1888">
                  <c:v>23.37</c:v>
                </c:pt>
                <c:pt idx="1889">
                  <c:v>27.86</c:v>
                </c:pt>
                <c:pt idx="1890">
                  <c:v>26.92</c:v>
                </c:pt>
                <c:pt idx="1891">
                  <c:v>24.23</c:v>
                </c:pt>
                <c:pt idx="1892">
                  <c:v>24.66</c:v>
                </c:pt>
                <c:pt idx="1893">
                  <c:v>21.77</c:v>
                </c:pt>
                <c:pt idx="1894">
                  <c:v>21.77</c:v>
                </c:pt>
                <c:pt idx="1895">
                  <c:v>21.77</c:v>
                </c:pt>
                <c:pt idx="1896">
                  <c:v>20.51</c:v>
                </c:pt>
                <c:pt idx="1897">
                  <c:v>21.7</c:v>
                </c:pt>
                <c:pt idx="1898">
                  <c:v>19.899999999999999</c:v>
                </c:pt>
                <c:pt idx="1899">
                  <c:v>19.8</c:v>
                </c:pt>
                <c:pt idx="1900">
                  <c:v>19.28</c:v>
                </c:pt>
                <c:pt idx="1901">
                  <c:v>19.28</c:v>
                </c:pt>
                <c:pt idx="1902">
                  <c:v>19.28</c:v>
                </c:pt>
                <c:pt idx="1903">
                  <c:v>17.48</c:v>
                </c:pt>
                <c:pt idx="1904">
                  <c:v>17.149999999999999</c:v>
                </c:pt>
                <c:pt idx="1905">
                  <c:v>18.329999999999998</c:v>
                </c:pt>
                <c:pt idx="1906">
                  <c:v>18.690000000000001</c:v>
                </c:pt>
                <c:pt idx="1907">
                  <c:v>21.65</c:v>
                </c:pt>
                <c:pt idx="1908">
                  <c:v>21.65</c:v>
                </c:pt>
                <c:pt idx="1909">
                  <c:v>21.65</c:v>
                </c:pt>
                <c:pt idx="1910">
                  <c:v>22.28</c:v>
                </c:pt>
                <c:pt idx="1911">
                  <c:v>21.77</c:v>
                </c:pt>
                <c:pt idx="1912">
                  <c:v>21.51</c:v>
                </c:pt>
                <c:pt idx="1913">
                  <c:v>30.02</c:v>
                </c:pt>
                <c:pt idx="1914">
                  <c:v>45.31</c:v>
                </c:pt>
                <c:pt idx="1915">
                  <c:v>45.31</c:v>
                </c:pt>
                <c:pt idx="1916">
                  <c:v>45.31</c:v>
                </c:pt>
                <c:pt idx="1917">
                  <c:v>46.98</c:v>
                </c:pt>
                <c:pt idx="1918">
                  <c:v>52.33</c:v>
                </c:pt>
                <c:pt idx="1919">
                  <c:v>33.619999999999997</c:v>
                </c:pt>
                <c:pt idx="1920">
                  <c:v>40.72</c:v>
                </c:pt>
                <c:pt idx="1921">
                  <c:v>37.56</c:v>
                </c:pt>
                <c:pt idx="1922">
                  <c:v>37.56</c:v>
                </c:pt>
                <c:pt idx="1923">
                  <c:v>37.56</c:v>
                </c:pt>
                <c:pt idx="1924">
                  <c:v>30.89</c:v>
                </c:pt>
                <c:pt idx="1925">
                  <c:v>30.12</c:v>
                </c:pt>
                <c:pt idx="1926">
                  <c:v>32.64</c:v>
                </c:pt>
                <c:pt idx="1927">
                  <c:v>29.65</c:v>
                </c:pt>
                <c:pt idx="1928">
                  <c:v>29.65</c:v>
                </c:pt>
                <c:pt idx="1929">
                  <c:v>29.65</c:v>
                </c:pt>
                <c:pt idx="1930">
                  <c:v>29.65</c:v>
                </c:pt>
                <c:pt idx="1931">
                  <c:v>33.82</c:v>
                </c:pt>
                <c:pt idx="1932">
                  <c:v>30.57</c:v>
                </c:pt>
                <c:pt idx="1933">
                  <c:v>28.45</c:v>
                </c:pt>
                <c:pt idx="1934">
                  <c:v>26.47</c:v>
                </c:pt>
                <c:pt idx="1935">
                  <c:v>24.84</c:v>
                </c:pt>
                <c:pt idx="1936">
                  <c:v>24.84</c:v>
                </c:pt>
                <c:pt idx="1937">
                  <c:v>24.84</c:v>
                </c:pt>
                <c:pt idx="1938">
                  <c:v>25.15</c:v>
                </c:pt>
                <c:pt idx="1939">
                  <c:v>24.17</c:v>
                </c:pt>
                <c:pt idx="1940">
                  <c:v>24.7</c:v>
                </c:pt>
                <c:pt idx="1941">
                  <c:v>24.6</c:v>
                </c:pt>
                <c:pt idx="1942">
                  <c:v>22.68</c:v>
                </c:pt>
                <c:pt idx="1943">
                  <c:v>22.68</c:v>
                </c:pt>
                <c:pt idx="1944">
                  <c:v>22.68</c:v>
                </c:pt>
                <c:pt idx="1945">
                  <c:v>23.64</c:v>
                </c:pt>
                <c:pt idx="1946">
                  <c:v>24.76</c:v>
                </c:pt>
                <c:pt idx="1947">
                  <c:v>23.55</c:v>
                </c:pt>
                <c:pt idx="1948">
                  <c:v>22.48</c:v>
                </c:pt>
                <c:pt idx="1949">
                  <c:v>21.9</c:v>
                </c:pt>
                <c:pt idx="1950">
                  <c:v>21.9</c:v>
                </c:pt>
                <c:pt idx="1951">
                  <c:v>21.9</c:v>
                </c:pt>
                <c:pt idx="1952">
                  <c:v>18.39</c:v>
                </c:pt>
                <c:pt idx="1953">
                  <c:v>18.22</c:v>
                </c:pt>
                <c:pt idx="1954">
                  <c:v>18.62</c:v>
                </c:pt>
                <c:pt idx="1955">
                  <c:v>17.829999999999998</c:v>
                </c:pt>
                <c:pt idx="1956">
                  <c:v>17.239999999999998</c:v>
                </c:pt>
                <c:pt idx="1957">
                  <c:v>17.239999999999998</c:v>
                </c:pt>
                <c:pt idx="1958">
                  <c:v>17.239999999999998</c:v>
                </c:pt>
                <c:pt idx="1959">
                  <c:v>18.14</c:v>
                </c:pt>
                <c:pt idx="1960">
                  <c:v>18.09</c:v>
                </c:pt>
                <c:pt idx="1961">
                  <c:v>20.87</c:v>
                </c:pt>
                <c:pt idx="1962">
                  <c:v>20.28</c:v>
                </c:pt>
                <c:pt idx="1963">
                  <c:v>22.29</c:v>
                </c:pt>
                <c:pt idx="1964">
                  <c:v>22.29</c:v>
                </c:pt>
                <c:pt idx="1965">
                  <c:v>22.29</c:v>
                </c:pt>
                <c:pt idx="1966">
                  <c:v>20.57</c:v>
                </c:pt>
                <c:pt idx="1967">
                  <c:v>18.96</c:v>
                </c:pt>
                <c:pt idx="1968">
                  <c:v>19.309999999999999</c:v>
                </c:pt>
                <c:pt idx="1969">
                  <c:v>19.18</c:v>
                </c:pt>
                <c:pt idx="1970">
                  <c:v>18.57</c:v>
                </c:pt>
                <c:pt idx="1971">
                  <c:v>18.57</c:v>
                </c:pt>
                <c:pt idx="1972">
                  <c:v>18.57</c:v>
                </c:pt>
                <c:pt idx="1973">
                  <c:v>18.36</c:v>
                </c:pt>
                <c:pt idx="1974">
                  <c:v>17.690000000000001</c:v>
                </c:pt>
                <c:pt idx="1975">
                  <c:v>17.61</c:v>
                </c:pt>
                <c:pt idx="1976">
                  <c:v>18.48</c:v>
                </c:pt>
                <c:pt idx="1977">
                  <c:v>16.77</c:v>
                </c:pt>
                <c:pt idx="1978">
                  <c:v>16.77</c:v>
                </c:pt>
                <c:pt idx="1979">
                  <c:v>16.77</c:v>
                </c:pt>
                <c:pt idx="1980">
                  <c:v>17.16</c:v>
                </c:pt>
                <c:pt idx="1981">
                  <c:v>16.95</c:v>
                </c:pt>
                <c:pt idx="1982">
                  <c:v>17.260000000000002</c:v>
                </c:pt>
                <c:pt idx="1983">
                  <c:v>18.02</c:v>
                </c:pt>
                <c:pt idx="1984">
                  <c:v>20.82</c:v>
                </c:pt>
                <c:pt idx="1985">
                  <c:v>20.82</c:v>
                </c:pt>
                <c:pt idx="1986">
                  <c:v>20.82</c:v>
                </c:pt>
                <c:pt idx="1987">
                  <c:v>19.11</c:v>
                </c:pt>
                <c:pt idx="1988">
                  <c:v>21.6</c:v>
                </c:pt>
                <c:pt idx="1989">
                  <c:v>20.14</c:v>
                </c:pt>
                <c:pt idx="1990">
                  <c:v>22.17</c:v>
                </c:pt>
                <c:pt idx="1991">
                  <c:v>20.62</c:v>
                </c:pt>
                <c:pt idx="1992">
                  <c:v>20.62</c:v>
                </c:pt>
                <c:pt idx="1993">
                  <c:v>20.62</c:v>
                </c:pt>
                <c:pt idx="1994">
                  <c:v>19.829999999999998</c:v>
                </c:pt>
                <c:pt idx="1995">
                  <c:v>17.48</c:v>
                </c:pt>
                <c:pt idx="1996">
                  <c:v>16.760000000000002</c:v>
                </c:pt>
                <c:pt idx="1997">
                  <c:v>16.59</c:v>
                </c:pt>
                <c:pt idx="1998">
                  <c:v>16.32</c:v>
                </c:pt>
                <c:pt idx="1999">
                  <c:v>16.32</c:v>
                </c:pt>
                <c:pt idx="2000">
                  <c:v>16.32</c:v>
                </c:pt>
                <c:pt idx="2001">
                  <c:v>16.73</c:v>
                </c:pt>
                <c:pt idx="2002">
                  <c:v>16.829999999999998</c:v>
                </c:pt>
                <c:pt idx="2003">
                  <c:v>16.64</c:v>
                </c:pt>
                <c:pt idx="2004">
                  <c:v>16.38</c:v>
                </c:pt>
                <c:pt idx="2005">
                  <c:v>17.48</c:v>
                </c:pt>
                <c:pt idx="2006">
                  <c:v>17.48</c:v>
                </c:pt>
                <c:pt idx="2007">
                  <c:v>17.48</c:v>
                </c:pt>
                <c:pt idx="2008">
                  <c:v>17.79</c:v>
                </c:pt>
                <c:pt idx="2009">
                  <c:v>16.809999999999999</c:v>
                </c:pt>
                <c:pt idx="2010">
                  <c:v>15.94</c:v>
                </c:pt>
                <c:pt idx="2011">
                  <c:v>15.78</c:v>
                </c:pt>
                <c:pt idx="2012">
                  <c:v>16.399999999999999</c:v>
                </c:pt>
                <c:pt idx="2013">
                  <c:v>16.399999999999999</c:v>
                </c:pt>
                <c:pt idx="2014">
                  <c:v>16.399999999999999</c:v>
                </c:pt>
                <c:pt idx="2015">
                  <c:v>17.2</c:v>
                </c:pt>
                <c:pt idx="2016">
                  <c:v>17.38</c:v>
                </c:pt>
                <c:pt idx="2017">
                  <c:v>17.16</c:v>
                </c:pt>
                <c:pt idx="2018">
                  <c:v>16.52</c:v>
                </c:pt>
                <c:pt idx="2019">
                  <c:v>16.41</c:v>
                </c:pt>
                <c:pt idx="2020">
                  <c:v>16.41</c:v>
                </c:pt>
                <c:pt idx="2021">
                  <c:v>16.41</c:v>
                </c:pt>
                <c:pt idx="2022">
                  <c:v>16.649999999999999</c:v>
                </c:pt>
                <c:pt idx="2023">
                  <c:v>16.5</c:v>
                </c:pt>
                <c:pt idx="2024">
                  <c:v>15.37</c:v>
                </c:pt>
                <c:pt idx="2025">
                  <c:v>15.39</c:v>
                </c:pt>
                <c:pt idx="2026">
                  <c:v>14.93</c:v>
                </c:pt>
                <c:pt idx="2027">
                  <c:v>14.93</c:v>
                </c:pt>
                <c:pt idx="2028">
                  <c:v>14.93</c:v>
                </c:pt>
                <c:pt idx="2029">
                  <c:v>15.03</c:v>
                </c:pt>
                <c:pt idx="2030">
                  <c:v>15.98</c:v>
                </c:pt>
                <c:pt idx="2031">
                  <c:v>15.48</c:v>
                </c:pt>
                <c:pt idx="2032">
                  <c:v>16.72</c:v>
                </c:pt>
                <c:pt idx="2033">
                  <c:v>20.38</c:v>
                </c:pt>
                <c:pt idx="2034">
                  <c:v>20.38</c:v>
                </c:pt>
                <c:pt idx="2035">
                  <c:v>20.38</c:v>
                </c:pt>
                <c:pt idx="2036">
                  <c:v>17.52</c:v>
                </c:pt>
                <c:pt idx="2037">
                  <c:v>17.850000000000001</c:v>
                </c:pt>
                <c:pt idx="2038">
                  <c:v>16.77</c:v>
                </c:pt>
                <c:pt idx="2039">
                  <c:v>16.57</c:v>
                </c:pt>
                <c:pt idx="2040">
                  <c:v>15.15</c:v>
                </c:pt>
                <c:pt idx="2041">
                  <c:v>15.15</c:v>
                </c:pt>
                <c:pt idx="2042">
                  <c:v>15.15</c:v>
                </c:pt>
                <c:pt idx="2043">
                  <c:v>16.25</c:v>
                </c:pt>
                <c:pt idx="2044">
                  <c:v>14.73</c:v>
                </c:pt>
                <c:pt idx="2045">
                  <c:v>14.49</c:v>
                </c:pt>
                <c:pt idx="2046">
                  <c:v>14.83</c:v>
                </c:pt>
                <c:pt idx="2047">
                  <c:v>15.09</c:v>
                </c:pt>
                <c:pt idx="2048">
                  <c:v>15.09</c:v>
                </c:pt>
                <c:pt idx="2049">
                  <c:v>15.09</c:v>
                </c:pt>
                <c:pt idx="2050">
                  <c:v>14.99</c:v>
                </c:pt>
                <c:pt idx="2051">
                  <c:v>15.57</c:v>
                </c:pt>
                <c:pt idx="2052">
                  <c:v>15.69</c:v>
                </c:pt>
                <c:pt idx="2053">
                  <c:v>16.600000000000001</c:v>
                </c:pt>
                <c:pt idx="2054">
                  <c:v>14.22</c:v>
                </c:pt>
                <c:pt idx="2055">
                  <c:v>14.22</c:v>
                </c:pt>
                <c:pt idx="2056">
                  <c:v>14.22</c:v>
                </c:pt>
                <c:pt idx="2057">
                  <c:v>14.79</c:v>
                </c:pt>
                <c:pt idx="2058">
                  <c:v>14.62</c:v>
                </c:pt>
                <c:pt idx="2059">
                  <c:v>14.85</c:v>
                </c:pt>
                <c:pt idx="2060">
                  <c:v>14.43</c:v>
                </c:pt>
                <c:pt idx="2061">
                  <c:v>15.36</c:v>
                </c:pt>
                <c:pt idx="2062">
                  <c:v>15.36</c:v>
                </c:pt>
                <c:pt idx="2063">
                  <c:v>15.36</c:v>
                </c:pt>
                <c:pt idx="2064">
                  <c:v>16.12</c:v>
                </c:pt>
                <c:pt idx="2065">
                  <c:v>17.170000000000002</c:v>
                </c:pt>
                <c:pt idx="2066">
                  <c:v>16.350000000000001</c:v>
                </c:pt>
                <c:pt idx="2067">
                  <c:v>15.3</c:v>
                </c:pt>
                <c:pt idx="2068">
                  <c:v>15.18</c:v>
                </c:pt>
                <c:pt idx="2069">
                  <c:v>15.18</c:v>
                </c:pt>
                <c:pt idx="2070">
                  <c:v>15.18</c:v>
                </c:pt>
                <c:pt idx="2071">
                  <c:v>15.11</c:v>
                </c:pt>
                <c:pt idx="2072">
                  <c:v>15.04</c:v>
                </c:pt>
                <c:pt idx="2073">
                  <c:v>15.35</c:v>
                </c:pt>
                <c:pt idx="2074">
                  <c:v>14.71</c:v>
                </c:pt>
                <c:pt idx="2075">
                  <c:v>14.76</c:v>
                </c:pt>
                <c:pt idx="2076">
                  <c:v>14.76</c:v>
                </c:pt>
                <c:pt idx="2077">
                  <c:v>14.76</c:v>
                </c:pt>
                <c:pt idx="2078">
                  <c:v>15.69</c:v>
                </c:pt>
                <c:pt idx="2079">
                  <c:v>16.36</c:v>
                </c:pt>
                <c:pt idx="2080">
                  <c:v>15.72</c:v>
                </c:pt>
                <c:pt idx="2081">
                  <c:v>15.7</c:v>
                </c:pt>
                <c:pt idx="2082">
                  <c:v>15.45</c:v>
                </c:pt>
                <c:pt idx="2083">
                  <c:v>15.45</c:v>
                </c:pt>
                <c:pt idx="2084">
                  <c:v>15.45</c:v>
                </c:pt>
                <c:pt idx="2085">
                  <c:v>16.100000000000001</c:v>
                </c:pt>
                <c:pt idx="2086">
                  <c:v>16.64</c:v>
                </c:pt>
                <c:pt idx="2087">
                  <c:v>16.18</c:v>
                </c:pt>
                <c:pt idx="2088">
                  <c:v>16.739999999999998</c:v>
                </c:pt>
                <c:pt idx="2089">
                  <c:v>15.29</c:v>
                </c:pt>
                <c:pt idx="2090">
                  <c:v>15.29</c:v>
                </c:pt>
                <c:pt idx="2091">
                  <c:v>15.29</c:v>
                </c:pt>
                <c:pt idx="2092">
                  <c:v>16.12</c:v>
                </c:pt>
                <c:pt idx="2093">
                  <c:v>16.28</c:v>
                </c:pt>
                <c:pt idx="2094">
                  <c:v>16.29</c:v>
                </c:pt>
                <c:pt idx="2095">
                  <c:v>16.63</c:v>
                </c:pt>
                <c:pt idx="2096">
                  <c:v>16.649999999999999</c:v>
                </c:pt>
                <c:pt idx="2097">
                  <c:v>16.649999999999999</c:v>
                </c:pt>
                <c:pt idx="2098">
                  <c:v>16.649999999999999</c:v>
                </c:pt>
                <c:pt idx="2099">
                  <c:v>16.37</c:v>
                </c:pt>
                <c:pt idx="2100">
                  <c:v>17.239999999999998</c:v>
                </c:pt>
                <c:pt idx="2101">
                  <c:v>16.3</c:v>
                </c:pt>
                <c:pt idx="2102">
                  <c:v>16.43</c:v>
                </c:pt>
                <c:pt idx="2103">
                  <c:v>21.66</c:v>
                </c:pt>
                <c:pt idx="2104">
                  <c:v>21.66</c:v>
                </c:pt>
                <c:pt idx="2105">
                  <c:v>21.66</c:v>
                </c:pt>
                <c:pt idx="2106">
                  <c:v>19.03</c:v>
                </c:pt>
                <c:pt idx="2107">
                  <c:v>20.81</c:v>
                </c:pt>
                <c:pt idx="2108">
                  <c:v>20.64</c:v>
                </c:pt>
                <c:pt idx="2109">
                  <c:v>25.31</c:v>
                </c:pt>
                <c:pt idx="2110">
                  <c:v>20.78</c:v>
                </c:pt>
                <c:pt idx="2111">
                  <c:v>20.78</c:v>
                </c:pt>
                <c:pt idx="2112">
                  <c:v>20.78</c:v>
                </c:pt>
                <c:pt idx="2113">
                  <c:v>18.23</c:v>
                </c:pt>
                <c:pt idx="2114">
                  <c:v>17.87</c:v>
                </c:pt>
                <c:pt idx="2115">
                  <c:v>18.600000000000001</c:v>
                </c:pt>
                <c:pt idx="2116">
                  <c:v>17.3</c:v>
                </c:pt>
                <c:pt idx="2117">
                  <c:v>16.37</c:v>
                </c:pt>
                <c:pt idx="2118">
                  <c:v>16.37</c:v>
                </c:pt>
                <c:pt idx="2119">
                  <c:v>16.37</c:v>
                </c:pt>
                <c:pt idx="2120">
                  <c:v>15.79</c:v>
                </c:pt>
                <c:pt idx="2121">
                  <c:v>16.420000000000002</c:v>
                </c:pt>
                <c:pt idx="2122">
                  <c:v>16.920000000000002</c:v>
                </c:pt>
                <c:pt idx="2123">
                  <c:v>16.91</c:v>
                </c:pt>
                <c:pt idx="2124">
                  <c:v>17.440000000000001</c:v>
                </c:pt>
                <c:pt idx="2125">
                  <c:v>17.440000000000001</c:v>
                </c:pt>
                <c:pt idx="2126">
                  <c:v>17.440000000000001</c:v>
                </c:pt>
                <c:pt idx="2127">
                  <c:v>17.170000000000002</c:v>
                </c:pt>
                <c:pt idx="2128">
                  <c:v>19</c:v>
                </c:pt>
                <c:pt idx="2129">
                  <c:v>18.010000000000002</c:v>
                </c:pt>
                <c:pt idx="2130">
                  <c:v>19.5</c:v>
                </c:pt>
                <c:pt idx="2131">
                  <c:v>19.079999999999998</c:v>
                </c:pt>
                <c:pt idx="2132">
                  <c:v>19.079999999999998</c:v>
                </c:pt>
                <c:pt idx="2133">
                  <c:v>19.079999999999998</c:v>
                </c:pt>
                <c:pt idx="2134">
                  <c:v>17.600000000000001</c:v>
                </c:pt>
                <c:pt idx="2135">
                  <c:v>17.28</c:v>
                </c:pt>
                <c:pt idx="2136">
                  <c:v>17.510000000000002</c:v>
                </c:pt>
                <c:pt idx="2137">
                  <c:v>20</c:v>
                </c:pt>
                <c:pt idx="2138">
                  <c:v>19.829999999999998</c:v>
                </c:pt>
                <c:pt idx="2139">
                  <c:v>19.829999999999998</c:v>
                </c:pt>
                <c:pt idx="2140">
                  <c:v>19.829999999999998</c:v>
                </c:pt>
                <c:pt idx="2141">
                  <c:v>22.38</c:v>
                </c:pt>
                <c:pt idx="2142">
                  <c:v>24.69</c:v>
                </c:pt>
                <c:pt idx="2143">
                  <c:v>23.66</c:v>
                </c:pt>
                <c:pt idx="2144">
                  <c:v>26.42</c:v>
                </c:pt>
                <c:pt idx="2145">
                  <c:v>23.43</c:v>
                </c:pt>
                <c:pt idx="2146">
                  <c:v>23.43</c:v>
                </c:pt>
                <c:pt idx="2147">
                  <c:v>23.43</c:v>
                </c:pt>
                <c:pt idx="2148">
                  <c:v>20.52</c:v>
                </c:pt>
                <c:pt idx="2149">
                  <c:v>18.559999999999999</c:v>
                </c:pt>
                <c:pt idx="2150">
                  <c:v>17.190000000000001</c:v>
                </c:pt>
                <c:pt idx="2151">
                  <c:v>17.21</c:v>
                </c:pt>
                <c:pt idx="2152">
                  <c:v>16.350000000000001</c:v>
                </c:pt>
                <c:pt idx="2153">
                  <c:v>16.350000000000001</c:v>
                </c:pt>
                <c:pt idx="2154">
                  <c:v>16.350000000000001</c:v>
                </c:pt>
                <c:pt idx="2155">
                  <c:v>17.239999999999998</c:v>
                </c:pt>
                <c:pt idx="2156">
                  <c:v>16.59</c:v>
                </c:pt>
                <c:pt idx="2157">
                  <c:v>16.079999999999998</c:v>
                </c:pt>
                <c:pt idx="2158">
                  <c:v>15.78</c:v>
                </c:pt>
                <c:pt idx="2159">
                  <c:v>15.41</c:v>
                </c:pt>
                <c:pt idx="2160">
                  <c:v>15.41</c:v>
                </c:pt>
                <c:pt idx="2161">
                  <c:v>15.41</c:v>
                </c:pt>
                <c:pt idx="2162">
                  <c:v>16.66</c:v>
                </c:pt>
                <c:pt idx="2163">
                  <c:v>16.93</c:v>
                </c:pt>
                <c:pt idx="2164">
                  <c:v>15.77</c:v>
                </c:pt>
                <c:pt idx="2165">
                  <c:v>14.85</c:v>
                </c:pt>
                <c:pt idx="2166">
                  <c:v>15.74</c:v>
                </c:pt>
                <c:pt idx="2167">
                  <c:v>15.74</c:v>
                </c:pt>
                <c:pt idx="2168">
                  <c:v>15.74</c:v>
                </c:pt>
                <c:pt idx="2169">
                  <c:v>16.5</c:v>
                </c:pt>
                <c:pt idx="2170">
                  <c:v>16.48</c:v>
                </c:pt>
                <c:pt idx="2171">
                  <c:v>17.62</c:v>
                </c:pt>
                <c:pt idx="2172">
                  <c:v>16.87</c:v>
                </c:pt>
                <c:pt idx="2173">
                  <c:v>14.91</c:v>
                </c:pt>
                <c:pt idx="2174">
                  <c:v>14.91</c:v>
                </c:pt>
                <c:pt idx="2175">
                  <c:v>14.91</c:v>
                </c:pt>
                <c:pt idx="2176">
                  <c:v>14.08</c:v>
                </c:pt>
                <c:pt idx="2177">
                  <c:v>14</c:v>
                </c:pt>
                <c:pt idx="2178">
                  <c:v>13.47</c:v>
                </c:pt>
                <c:pt idx="2179">
                  <c:v>13.47</c:v>
                </c:pt>
                <c:pt idx="2180">
                  <c:v>13.6</c:v>
                </c:pt>
                <c:pt idx="2181">
                  <c:v>13.6</c:v>
                </c:pt>
                <c:pt idx="2182">
                  <c:v>13.6</c:v>
                </c:pt>
                <c:pt idx="2183">
                  <c:v>14.2</c:v>
                </c:pt>
                <c:pt idx="2184">
                  <c:v>14.33</c:v>
                </c:pt>
                <c:pt idx="2185">
                  <c:v>14.95</c:v>
                </c:pt>
                <c:pt idx="2186">
                  <c:v>14.95</c:v>
                </c:pt>
                <c:pt idx="2187">
                  <c:v>14.51</c:v>
                </c:pt>
                <c:pt idx="2188">
                  <c:v>14.51</c:v>
                </c:pt>
                <c:pt idx="2189">
                  <c:v>14.51</c:v>
                </c:pt>
                <c:pt idx="2190">
                  <c:v>14.9</c:v>
                </c:pt>
                <c:pt idx="2191">
                  <c:v>14.75</c:v>
                </c:pt>
                <c:pt idx="2192">
                  <c:v>15.38</c:v>
                </c:pt>
                <c:pt idx="2193">
                  <c:v>15.45</c:v>
                </c:pt>
                <c:pt idx="2194">
                  <c:v>14.49</c:v>
                </c:pt>
                <c:pt idx="2195">
                  <c:v>14.49</c:v>
                </c:pt>
                <c:pt idx="2196">
                  <c:v>14.49</c:v>
                </c:pt>
                <c:pt idx="2197">
                  <c:v>15.12</c:v>
                </c:pt>
                <c:pt idx="2198">
                  <c:v>15.98</c:v>
                </c:pt>
                <c:pt idx="2199">
                  <c:v>16.75</c:v>
                </c:pt>
                <c:pt idx="2200">
                  <c:v>15.84</c:v>
                </c:pt>
                <c:pt idx="2201">
                  <c:v>15.86</c:v>
                </c:pt>
                <c:pt idx="2202">
                  <c:v>15.86</c:v>
                </c:pt>
                <c:pt idx="2203">
                  <c:v>15.86</c:v>
                </c:pt>
                <c:pt idx="2204">
                  <c:v>18.84</c:v>
                </c:pt>
                <c:pt idx="2205">
                  <c:v>20.09</c:v>
                </c:pt>
                <c:pt idx="2206">
                  <c:v>16.899999999999999</c:v>
                </c:pt>
                <c:pt idx="2207">
                  <c:v>15.64</c:v>
                </c:pt>
                <c:pt idx="2208">
                  <c:v>16.09</c:v>
                </c:pt>
                <c:pt idx="2209">
                  <c:v>16.09</c:v>
                </c:pt>
                <c:pt idx="2210">
                  <c:v>16.09</c:v>
                </c:pt>
                <c:pt idx="2211">
                  <c:v>16.149999999999999</c:v>
                </c:pt>
                <c:pt idx="2212">
                  <c:v>16.350000000000001</c:v>
                </c:pt>
                <c:pt idx="2213">
                  <c:v>16.350000000000001</c:v>
                </c:pt>
                <c:pt idx="2214">
                  <c:v>16.88</c:v>
                </c:pt>
                <c:pt idx="2215">
                  <c:v>17.440000000000001</c:v>
                </c:pt>
                <c:pt idx="2216">
                  <c:v>17.440000000000001</c:v>
                </c:pt>
                <c:pt idx="2217">
                  <c:v>17.440000000000001</c:v>
                </c:pt>
                <c:pt idx="2218">
                  <c:v>16.34</c:v>
                </c:pt>
                <c:pt idx="2219">
                  <c:v>18</c:v>
                </c:pt>
                <c:pt idx="2220">
                  <c:v>18.64</c:v>
                </c:pt>
                <c:pt idx="2221">
                  <c:v>21.77</c:v>
                </c:pt>
                <c:pt idx="2222">
                  <c:v>17.760000000000002</c:v>
                </c:pt>
                <c:pt idx="2223">
                  <c:v>17.760000000000002</c:v>
                </c:pt>
                <c:pt idx="2224">
                  <c:v>17.760000000000002</c:v>
                </c:pt>
                <c:pt idx="2225">
                  <c:v>17.36</c:v>
                </c:pt>
                <c:pt idx="2226">
                  <c:v>17.79</c:v>
                </c:pt>
                <c:pt idx="2227">
                  <c:v>17.649999999999999</c:v>
                </c:pt>
                <c:pt idx="2228">
                  <c:v>20.82</c:v>
                </c:pt>
                <c:pt idx="2229">
                  <c:v>20.6</c:v>
                </c:pt>
                <c:pt idx="2230">
                  <c:v>20.6</c:v>
                </c:pt>
                <c:pt idx="2231">
                  <c:v>20.6</c:v>
                </c:pt>
                <c:pt idx="2232">
                  <c:v>21.2</c:v>
                </c:pt>
                <c:pt idx="2233">
                  <c:v>20.29</c:v>
                </c:pt>
                <c:pt idx="2234">
                  <c:v>19.62</c:v>
                </c:pt>
                <c:pt idx="2235">
                  <c:v>20.23</c:v>
                </c:pt>
                <c:pt idx="2236">
                  <c:v>19.09</c:v>
                </c:pt>
                <c:pt idx="2237">
                  <c:v>19.09</c:v>
                </c:pt>
                <c:pt idx="2238">
                  <c:v>19.09</c:v>
                </c:pt>
                <c:pt idx="2239">
                  <c:v>21.01</c:v>
                </c:pt>
                <c:pt idx="2240">
                  <c:v>19.55</c:v>
                </c:pt>
                <c:pt idx="2241">
                  <c:v>17.93</c:v>
                </c:pt>
                <c:pt idx="2242">
                  <c:v>18.63</c:v>
                </c:pt>
                <c:pt idx="2243">
                  <c:v>19.86</c:v>
                </c:pt>
                <c:pt idx="2244">
                  <c:v>19.86</c:v>
                </c:pt>
                <c:pt idx="2245">
                  <c:v>19.86</c:v>
                </c:pt>
                <c:pt idx="2246">
                  <c:v>21.44</c:v>
                </c:pt>
                <c:pt idx="2247">
                  <c:v>23.57</c:v>
                </c:pt>
                <c:pt idx="2248">
                  <c:v>21.15</c:v>
                </c:pt>
                <c:pt idx="2249">
                  <c:v>23.75</c:v>
                </c:pt>
                <c:pt idx="2250">
                  <c:v>29.49</c:v>
                </c:pt>
                <c:pt idx="2251">
                  <c:v>29.49</c:v>
                </c:pt>
                <c:pt idx="2252">
                  <c:v>29.49</c:v>
                </c:pt>
                <c:pt idx="2253">
                  <c:v>25.5</c:v>
                </c:pt>
                <c:pt idx="2254">
                  <c:v>24.93</c:v>
                </c:pt>
                <c:pt idx="2255">
                  <c:v>24.23</c:v>
                </c:pt>
                <c:pt idx="2256">
                  <c:v>27.29</c:v>
                </c:pt>
                <c:pt idx="2257">
                  <c:v>27.19</c:v>
                </c:pt>
                <c:pt idx="2258">
                  <c:v>23.51</c:v>
                </c:pt>
                <c:pt idx="2259">
                  <c:v>22.37</c:v>
                </c:pt>
                <c:pt idx="2260">
                  <c:v>25.09</c:v>
                </c:pt>
                <c:pt idx="2261">
                  <c:v>24.06</c:v>
                </c:pt>
              </c:numCache>
            </c:numRef>
          </c:val>
          <c:smooth val="0"/>
          <c:extLst>
            <c:ext xmlns:c16="http://schemas.microsoft.com/office/drawing/2014/chart" uri="{C3380CC4-5D6E-409C-BE32-E72D297353CC}">
              <c16:uniqueId val="{00000002-5813-4ECD-9A1C-05CB221D2163}"/>
            </c:ext>
          </c:extLst>
        </c:ser>
        <c:dLbls>
          <c:showLegendKey val="0"/>
          <c:showVal val="0"/>
          <c:showCatName val="0"/>
          <c:showSerName val="0"/>
          <c:showPercent val="0"/>
          <c:showBubbleSize val="0"/>
        </c:dLbls>
        <c:smooth val="0"/>
        <c:axId val="2108616192"/>
        <c:axId val="2108609304"/>
      </c:lineChart>
      <c:dateAx>
        <c:axId val="2108616192"/>
        <c:scaling>
          <c:orientation val="minMax"/>
          <c:min val="44927"/>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2108609304"/>
        <c:crosses val="autoZero"/>
        <c:auto val="1"/>
        <c:lblOffset val="100"/>
        <c:baseTimeUnit val="days"/>
        <c:majorUnit val="4"/>
        <c:majorTimeUnit val="months"/>
      </c:dateAx>
      <c:valAx>
        <c:axId val="2108609304"/>
        <c:scaling>
          <c:orientation val="minMax"/>
          <c:max val="55"/>
          <c:min val="1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2108616192"/>
        <c:crosses val="autoZero"/>
        <c:crossBetween val="between"/>
        <c:majorUnit val="9"/>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77275803782505914"/>
          <c:y val="1.9393939393939393E-3"/>
          <c:w val="0.22601193853427898"/>
          <c:h val="0.29374191919191917"/>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8208274231678484E-2"/>
          <c:y val="0.11265257584146338"/>
          <c:w val="0.60577184748458168"/>
          <c:h val="0.79885252525252526"/>
        </c:manualLayout>
      </c:layout>
      <c:lineChart>
        <c:grouping val="standard"/>
        <c:varyColors val="0"/>
        <c:ser>
          <c:idx val="4"/>
          <c:order val="0"/>
          <c:tx>
            <c:strRef>
              <c:f>'[코스피 밴드_0902750481edb850_085394.xlsx]상단 (2)'!$B$7</c:f>
              <c:strCache>
                <c:ptCount val="1"/>
                <c:pt idx="0">
                  <c:v>KOSPI</c:v>
                </c:pt>
              </c:strCache>
            </c:strRef>
          </c:tx>
          <c:spPr>
            <a:ln w="19050" cap="rnd">
              <a:solidFill>
                <a:srgbClr val="FF0000"/>
              </a:solidFill>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(2)'!$B$8:$B$1260</c:f>
              <c:numCache>
                <c:formatCode>#,##0.00</c:formatCode>
                <c:ptCount val="1253"/>
                <c:pt idx="0">
                  <c:v>2225.67</c:v>
                </c:pt>
                <c:pt idx="1">
                  <c:v>2218.6799999999998</c:v>
                </c:pt>
                <c:pt idx="2">
                  <c:v>2255.98</c:v>
                </c:pt>
                <c:pt idx="3">
                  <c:v>2264.65</c:v>
                </c:pt>
                <c:pt idx="4">
                  <c:v>2289.9699999999998</c:v>
                </c:pt>
                <c:pt idx="5">
                  <c:v>2350.19</c:v>
                </c:pt>
                <c:pt idx="6">
                  <c:v>2351.31</c:v>
                </c:pt>
                <c:pt idx="7">
                  <c:v>2359.5300000000002</c:v>
                </c:pt>
                <c:pt idx="8">
                  <c:v>2365.1</c:v>
                </c:pt>
                <c:pt idx="9">
                  <c:v>2386.09</c:v>
                </c:pt>
                <c:pt idx="10">
                  <c:v>2399.86</c:v>
                </c:pt>
                <c:pt idx="11">
                  <c:v>2379.39</c:v>
                </c:pt>
                <c:pt idx="12">
                  <c:v>2368.3200000000002</c:v>
                </c:pt>
                <c:pt idx="13">
                  <c:v>2380.34</c:v>
                </c:pt>
                <c:pt idx="14">
                  <c:v>2395.2600000000002</c:v>
                </c:pt>
                <c:pt idx="15">
                  <c:v>2428.5700000000002</c:v>
                </c:pt>
                <c:pt idx="16">
                  <c:v>2468.65</c:v>
                </c:pt>
                <c:pt idx="17">
                  <c:v>2484.02</c:v>
                </c:pt>
                <c:pt idx="18">
                  <c:v>2450.4699999999998</c:v>
                </c:pt>
                <c:pt idx="19">
                  <c:v>2425.08</c:v>
                </c:pt>
                <c:pt idx="20">
                  <c:v>2449.8000000000002</c:v>
                </c:pt>
                <c:pt idx="21">
                  <c:v>2468.88</c:v>
                </c:pt>
                <c:pt idx="22">
                  <c:v>2480.4</c:v>
                </c:pt>
                <c:pt idx="23">
                  <c:v>2438.19</c:v>
                </c:pt>
                <c:pt idx="24">
                  <c:v>2451.71</c:v>
                </c:pt>
                <c:pt idx="25">
                  <c:v>2483.64</c:v>
                </c:pt>
                <c:pt idx="26">
                  <c:v>2481.52</c:v>
                </c:pt>
                <c:pt idx="27">
                  <c:v>2469.73</c:v>
                </c:pt>
                <c:pt idx="28">
                  <c:v>2452.6999999999998</c:v>
                </c:pt>
                <c:pt idx="29">
                  <c:v>2465.64</c:v>
                </c:pt>
                <c:pt idx="30">
                  <c:v>2427.9</c:v>
                </c:pt>
                <c:pt idx="31">
                  <c:v>2475.48</c:v>
                </c:pt>
                <c:pt idx="32">
                  <c:v>2451.21</c:v>
                </c:pt>
                <c:pt idx="33">
                  <c:v>2455.12</c:v>
                </c:pt>
                <c:pt idx="34">
                  <c:v>2458.96</c:v>
                </c:pt>
                <c:pt idx="35">
                  <c:v>2417.6799999999998</c:v>
                </c:pt>
                <c:pt idx="36">
                  <c:v>2439.09</c:v>
                </c:pt>
                <c:pt idx="37">
                  <c:v>2423.61</c:v>
                </c:pt>
                <c:pt idx="38">
                  <c:v>2402.64</c:v>
                </c:pt>
                <c:pt idx="39">
                  <c:v>2412.85</c:v>
                </c:pt>
                <c:pt idx="40">
                  <c:v>2427.85</c:v>
                </c:pt>
                <c:pt idx="41">
                  <c:v>2432.0700000000002</c:v>
                </c:pt>
                <c:pt idx="42">
                  <c:v>2462.62</c:v>
                </c:pt>
                <c:pt idx="43">
                  <c:v>2463.35</c:v>
                </c:pt>
                <c:pt idx="44">
                  <c:v>2431.91</c:v>
                </c:pt>
                <c:pt idx="45">
                  <c:v>2419.09</c:v>
                </c:pt>
                <c:pt idx="46">
                  <c:v>2394.59</c:v>
                </c:pt>
                <c:pt idx="47">
                  <c:v>2410.6</c:v>
                </c:pt>
                <c:pt idx="48">
                  <c:v>2348.9699999999998</c:v>
                </c:pt>
                <c:pt idx="49">
                  <c:v>2379.7199999999998</c:v>
                </c:pt>
                <c:pt idx="50">
                  <c:v>2377.91</c:v>
                </c:pt>
                <c:pt idx="51">
                  <c:v>2395.69</c:v>
                </c:pt>
                <c:pt idx="52">
                  <c:v>2379.1999999999998</c:v>
                </c:pt>
                <c:pt idx="53">
                  <c:v>2388.35</c:v>
                </c:pt>
                <c:pt idx="54">
                  <c:v>2416.96</c:v>
                </c:pt>
                <c:pt idx="55">
                  <c:v>2424.48</c:v>
                </c:pt>
                <c:pt idx="56">
                  <c:v>2414.96</c:v>
                </c:pt>
                <c:pt idx="57">
                  <c:v>2409.2199999999998</c:v>
                </c:pt>
                <c:pt idx="58">
                  <c:v>2434.94</c:v>
                </c:pt>
                <c:pt idx="59">
                  <c:v>2443.92</c:v>
                </c:pt>
                <c:pt idx="60">
                  <c:v>2453.16</c:v>
                </c:pt>
                <c:pt idx="61">
                  <c:v>2476.86</c:v>
                </c:pt>
                <c:pt idx="62">
                  <c:v>2472.34</c:v>
                </c:pt>
                <c:pt idx="63">
                  <c:v>2480.5100000000002</c:v>
                </c:pt>
                <c:pt idx="64">
                  <c:v>2495.21</c:v>
                </c:pt>
                <c:pt idx="65">
                  <c:v>2459.23</c:v>
                </c:pt>
                <c:pt idx="66">
                  <c:v>2490.41</c:v>
                </c:pt>
                <c:pt idx="67">
                  <c:v>2512.08</c:v>
                </c:pt>
                <c:pt idx="68">
                  <c:v>2547.86</c:v>
                </c:pt>
                <c:pt idx="69">
                  <c:v>2550.64</c:v>
                </c:pt>
                <c:pt idx="70">
                  <c:v>2561.66</c:v>
                </c:pt>
                <c:pt idx="71">
                  <c:v>2571.4899999999998</c:v>
                </c:pt>
                <c:pt idx="72">
                  <c:v>2575.91</c:v>
                </c:pt>
                <c:pt idx="73">
                  <c:v>2571.09</c:v>
                </c:pt>
                <c:pt idx="74">
                  <c:v>2575.08</c:v>
                </c:pt>
                <c:pt idx="75">
                  <c:v>2563.11</c:v>
                </c:pt>
                <c:pt idx="76">
                  <c:v>2544.4</c:v>
                </c:pt>
                <c:pt idx="77">
                  <c:v>2523.5</c:v>
                </c:pt>
                <c:pt idx="78">
                  <c:v>2489.02</c:v>
                </c:pt>
                <c:pt idx="79">
                  <c:v>2484.83</c:v>
                </c:pt>
                <c:pt idx="80">
                  <c:v>2495.81</c:v>
                </c:pt>
                <c:pt idx="81">
                  <c:v>2501.5300000000002</c:v>
                </c:pt>
                <c:pt idx="82">
                  <c:v>2524.39</c:v>
                </c:pt>
                <c:pt idx="83">
                  <c:v>2501.4</c:v>
                </c:pt>
                <c:pt idx="84">
                  <c:v>2500.94</c:v>
                </c:pt>
                <c:pt idx="85">
                  <c:v>2513.21</c:v>
                </c:pt>
                <c:pt idx="86">
                  <c:v>2510.06</c:v>
                </c:pt>
                <c:pt idx="87">
                  <c:v>2496.5100000000002</c:v>
                </c:pt>
                <c:pt idx="88" formatCode="#,##0">
                  <c:v>2491</c:v>
                </c:pt>
                <c:pt idx="89">
                  <c:v>2475.42</c:v>
                </c:pt>
                <c:pt idx="90">
                  <c:v>2479.35</c:v>
                </c:pt>
                <c:pt idx="91">
                  <c:v>2480.2399999999998</c:v>
                </c:pt>
                <c:pt idx="92">
                  <c:v>2494.66</c:v>
                </c:pt>
                <c:pt idx="93">
                  <c:v>2515.4</c:v>
                </c:pt>
                <c:pt idx="94">
                  <c:v>2537.79</c:v>
                </c:pt>
                <c:pt idx="95">
                  <c:v>2557.08</c:v>
                </c:pt>
                <c:pt idx="96">
                  <c:v>2567.5500000000002</c:v>
                </c:pt>
                <c:pt idx="97">
                  <c:v>2567.4499999999998</c:v>
                </c:pt>
                <c:pt idx="98">
                  <c:v>2554.69</c:v>
                </c:pt>
                <c:pt idx="99">
                  <c:v>2558.81</c:v>
                </c:pt>
                <c:pt idx="100">
                  <c:v>2585.52</c:v>
                </c:pt>
                <c:pt idx="101">
                  <c:v>2577.12</c:v>
                </c:pt>
                <c:pt idx="102">
                  <c:v>2569.17</c:v>
                </c:pt>
                <c:pt idx="103">
                  <c:v>2601.36</c:v>
                </c:pt>
                <c:pt idx="104">
                  <c:v>2615.41</c:v>
                </c:pt>
                <c:pt idx="105">
                  <c:v>2615.6</c:v>
                </c:pt>
                <c:pt idx="106">
                  <c:v>2610.85</c:v>
                </c:pt>
                <c:pt idx="107">
                  <c:v>2641.16</c:v>
                </c:pt>
                <c:pt idx="108">
                  <c:v>2629.35</c:v>
                </c:pt>
                <c:pt idx="109">
                  <c:v>2637.95</c:v>
                </c:pt>
                <c:pt idx="110">
                  <c:v>2619.08</c:v>
                </c:pt>
                <c:pt idx="111">
                  <c:v>2608.54</c:v>
                </c:pt>
                <c:pt idx="112">
                  <c:v>2625.79</c:v>
                </c:pt>
                <c:pt idx="113">
                  <c:v>2609.5</c:v>
                </c:pt>
                <c:pt idx="114">
                  <c:v>2604.91</c:v>
                </c:pt>
                <c:pt idx="115">
                  <c:v>2582.63</c:v>
                </c:pt>
                <c:pt idx="116">
                  <c:v>2593.6999999999998</c:v>
                </c:pt>
                <c:pt idx="117">
                  <c:v>2570.1</c:v>
                </c:pt>
                <c:pt idx="118">
                  <c:v>2582.1999999999998</c:v>
                </c:pt>
                <c:pt idx="119">
                  <c:v>2581.39</c:v>
                </c:pt>
                <c:pt idx="120">
                  <c:v>2564.19</c:v>
                </c:pt>
                <c:pt idx="121">
                  <c:v>2550.02</c:v>
                </c:pt>
                <c:pt idx="122">
                  <c:v>2564.2800000000002</c:v>
                </c:pt>
                <c:pt idx="123">
                  <c:v>2602.4699999999998</c:v>
                </c:pt>
                <c:pt idx="124">
                  <c:v>2593.31</c:v>
                </c:pt>
                <c:pt idx="125" formatCode="#,##0">
                  <c:v>2579</c:v>
                </c:pt>
                <c:pt idx="126">
                  <c:v>2556.29</c:v>
                </c:pt>
                <c:pt idx="127">
                  <c:v>2526.71</c:v>
                </c:pt>
                <c:pt idx="128">
                  <c:v>2520.6999999999998</c:v>
                </c:pt>
                <c:pt idx="129">
                  <c:v>2562.4899999999998</c:v>
                </c:pt>
                <c:pt idx="130">
                  <c:v>2574.7199999999998</c:v>
                </c:pt>
                <c:pt idx="131">
                  <c:v>2591.23</c:v>
                </c:pt>
                <c:pt idx="132">
                  <c:v>2628.3</c:v>
                </c:pt>
                <c:pt idx="133" formatCode="#,##0">
                  <c:v>2619</c:v>
                </c:pt>
                <c:pt idx="134">
                  <c:v>2607.62</c:v>
                </c:pt>
                <c:pt idx="135">
                  <c:v>2608.2399999999998</c:v>
                </c:pt>
                <c:pt idx="136">
                  <c:v>2600.23</c:v>
                </c:pt>
                <c:pt idx="137">
                  <c:v>2609.7600000000002</c:v>
                </c:pt>
                <c:pt idx="138">
                  <c:v>2628.53</c:v>
                </c:pt>
                <c:pt idx="139">
                  <c:v>2636.46</c:v>
                </c:pt>
                <c:pt idx="140">
                  <c:v>2592.36</c:v>
                </c:pt>
                <c:pt idx="141">
                  <c:v>2603.81</c:v>
                </c:pt>
                <c:pt idx="142">
                  <c:v>2608.3200000000002</c:v>
                </c:pt>
                <c:pt idx="143">
                  <c:v>2632.58</c:v>
                </c:pt>
                <c:pt idx="144">
                  <c:v>2667.07</c:v>
                </c:pt>
                <c:pt idx="145">
                  <c:v>2616.4699999999998</c:v>
                </c:pt>
                <c:pt idx="146">
                  <c:v>2605.39</c:v>
                </c:pt>
                <c:pt idx="147">
                  <c:v>2602.8000000000002</c:v>
                </c:pt>
                <c:pt idx="148">
                  <c:v>2580.71</c:v>
                </c:pt>
                <c:pt idx="149">
                  <c:v>2573.98</c:v>
                </c:pt>
                <c:pt idx="150">
                  <c:v>2605.12</c:v>
                </c:pt>
                <c:pt idx="151">
                  <c:v>2601.56</c:v>
                </c:pt>
                <c:pt idx="152">
                  <c:v>2591.2600000000002</c:v>
                </c:pt>
                <c:pt idx="153">
                  <c:v>2570.87</c:v>
                </c:pt>
                <c:pt idx="154">
                  <c:v>2525.64</c:v>
                </c:pt>
                <c:pt idx="155">
                  <c:v>2519.85</c:v>
                </c:pt>
                <c:pt idx="156">
                  <c:v>2504.5</c:v>
                </c:pt>
                <c:pt idx="157">
                  <c:v>2508.8000000000002</c:v>
                </c:pt>
                <c:pt idx="158">
                  <c:v>2515.7399999999998</c:v>
                </c:pt>
                <c:pt idx="159">
                  <c:v>2505.5</c:v>
                </c:pt>
                <c:pt idx="160">
                  <c:v>2537.6799999999998</c:v>
                </c:pt>
                <c:pt idx="161">
                  <c:v>2519.14</c:v>
                </c:pt>
                <c:pt idx="162">
                  <c:v>2543.41</c:v>
                </c:pt>
                <c:pt idx="163">
                  <c:v>2552.16</c:v>
                </c:pt>
                <c:pt idx="164">
                  <c:v>2561.2199999999998</c:v>
                </c:pt>
                <c:pt idx="165">
                  <c:v>2556.27</c:v>
                </c:pt>
                <c:pt idx="166">
                  <c:v>2563.71</c:v>
                </c:pt>
                <c:pt idx="167">
                  <c:v>2584.5500000000002</c:v>
                </c:pt>
                <c:pt idx="168">
                  <c:v>2582.1799999999998</c:v>
                </c:pt>
                <c:pt idx="169">
                  <c:v>2563.34</c:v>
                </c:pt>
                <c:pt idx="170">
                  <c:v>2548.2600000000002</c:v>
                </c:pt>
                <c:pt idx="171">
                  <c:v>2547.6799999999998</c:v>
                </c:pt>
                <c:pt idx="172" formatCode="General">
                  <c:v>2556.88</c:v>
                </c:pt>
                <c:pt idx="173" formatCode="General">
                  <c:v>2536.58</c:v>
                </c:pt>
                <c:pt idx="174" formatCode="General">
                  <c:v>2534.6999999999998</c:v>
                </c:pt>
                <c:pt idx="175">
                  <c:v>2572.89</c:v>
                </c:pt>
                <c:pt idx="176">
                  <c:v>2601.2800000000002</c:v>
                </c:pt>
                <c:pt idx="177">
                  <c:v>2574.7199999999998</c:v>
                </c:pt>
                <c:pt idx="178">
                  <c:v>2559.21</c:v>
                </c:pt>
                <c:pt idx="179">
                  <c:v>2559.7399999999998</c:v>
                </c:pt>
                <c:pt idx="180">
                  <c:v>2514.9699999999998</c:v>
                </c:pt>
                <c:pt idx="181">
                  <c:v>2508.13</c:v>
                </c:pt>
                <c:pt idx="182" formatCode="General">
                  <c:v>2495.7600000000002</c:v>
                </c:pt>
                <c:pt idx="183">
                  <c:v>2462.9699999999998</c:v>
                </c:pt>
                <c:pt idx="184">
                  <c:v>2465.0700000000002</c:v>
                </c:pt>
                <c:pt idx="185">
                  <c:v>2405.69</c:v>
                </c:pt>
                <c:pt idx="186">
                  <c:v>2403.6</c:v>
                </c:pt>
                <c:pt idx="187">
                  <c:v>2408.73</c:v>
                </c:pt>
                <c:pt idx="188">
                  <c:v>2402.58</c:v>
                </c:pt>
                <c:pt idx="189">
                  <c:v>2450.08</c:v>
                </c:pt>
                <c:pt idx="190">
                  <c:v>2479.8200000000002</c:v>
                </c:pt>
                <c:pt idx="191">
                  <c:v>2456.15</c:v>
                </c:pt>
                <c:pt idx="192">
                  <c:v>2436.2399999999998</c:v>
                </c:pt>
                <c:pt idx="193">
                  <c:v>2460.17</c:v>
                </c:pt>
                <c:pt idx="194">
                  <c:v>2462.6</c:v>
                </c:pt>
                <c:pt idx="195">
                  <c:v>2415.8000000000002</c:v>
                </c:pt>
                <c:pt idx="196" formatCode="#,##0">
                  <c:v>2375</c:v>
                </c:pt>
                <c:pt idx="197" formatCode="General">
                  <c:v>2357.02</c:v>
                </c:pt>
                <c:pt idx="198">
                  <c:v>2383.5100000000002</c:v>
                </c:pt>
                <c:pt idx="199">
                  <c:v>2363.17</c:v>
                </c:pt>
                <c:pt idx="200">
                  <c:v>2299.08</c:v>
                </c:pt>
                <c:pt idx="201">
                  <c:v>2302.81</c:v>
                </c:pt>
                <c:pt idx="202">
                  <c:v>2310.5500000000002</c:v>
                </c:pt>
                <c:pt idx="203">
                  <c:v>2277.9899999999998</c:v>
                </c:pt>
                <c:pt idx="204">
                  <c:v>2301.56</c:v>
                </c:pt>
                <c:pt idx="205">
                  <c:v>2343.12</c:v>
                </c:pt>
                <c:pt idx="206">
                  <c:v>2368.34</c:v>
                </c:pt>
                <c:pt idx="207">
                  <c:v>2502.37</c:v>
                </c:pt>
                <c:pt idx="208">
                  <c:v>2443.96</c:v>
                </c:pt>
                <c:pt idx="209">
                  <c:v>2421.62</c:v>
                </c:pt>
                <c:pt idx="210">
                  <c:v>2427.08</c:v>
                </c:pt>
                <c:pt idx="211">
                  <c:v>2409.66</c:v>
                </c:pt>
                <c:pt idx="212" formatCode="General">
                  <c:v>2403.7600000000002</c:v>
                </c:pt>
                <c:pt idx="213" formatCode="General">
                  <c:v>2433.25</c:v>
                </c:pt>
                <c:pt idx="214" formatCode="General">
                  <c:v>2486.67</c:v>
                </c:pt>
                <c:pt idx="215" formatCode="General">
                  <c:v>2488.1799999999998</c:v>
                </c:pt>
                <c:pt idx="216" formatCode="General">
                  <c:v>2469.85</c:v>
                </c:pt>
                <c:pt idx="217" formatCode="General">
                  <c:v>2491.1999999999998</c:v>
                </c:pt>
                <c:pt idx="218" formatCode="General">
                  <c:v>2510.42</c:v>
                </c:pt>
                <c:pt idx="219" formatCode="General">
                  <c:v>2511.6999999999998</c:v>
                </c:pt>
                <c:pt idx="220" formatCode="General">
                  <c:v>2514.96</c:v>
                </c:pt>
                <c:pt idx="221" formatCode="General">
                  <c:v>2496.63</c:v>
                </c:pt>
                <c:pt idx="222" formatCode="General">
                  <c:v>2495.66</c:v>
                </c:pt>
                <c:pt idx="223" formatCode="General">
                  <c:v>2521.7600000000002</c:v>
                </c:pt>
                <c:pt idx="224" formatCode="General">
                  <c:v>2519.81</c:v>
                </c:pt>
                <c:pt idx="225">
                  <c:v>2535.29</c:v>
                </c:pt>
                <c:pt idx="226">
                  <c:v>2505.0100000000002</c:v>
                </c:pt>
                <c:pt idx="227">
                  <c:v>2514.9499999999998</c:v>
                </c:pt>
                <c:pt idx="228">
                  <c:v>2494.2800000000002</c:v>
                </c:pt>
                <c:pt idx="229">
                  <c:v>2495.38</c:v>
                </c:pt>
                <c:pt idx="230">
                  <c:v>2492.0700000000002</c:v>
                </c:pt>
                <c:pt idx="231">
                  <c:v>2517.85</c:v>
                </c:pt>
                <c:pt idx="232">
                  <c:v>2525.36</c:v>
                </c:pt>
                <c:pt idx="233">
                  <c:v>2535.27</c:v>
                </c:pt>
                <c:pt idx="234">
                  <c:v>2510.66</c:v>
                </c:pt>
                <c:pt idx="235">
                  <c:v>2544.1799999999998</c:v>
                </c:pt>
                <c:pt idx="236">
                  <c:v>2563.56</c:v>
                </c:pt>
                <c:pt idx="237">
                  <c:v>2566.86</c:v>
                </c:pt>
                <c:pt idx="238">
                  <c:v>2568.5500000000002</c:v>
                </c:pt>
                <c:pt idx="239">
                  <c:v>2614.3000000000002</c:v>
                </c:pt>
                <c:pt idx="240">
                  <c:v>2600.02</c:v>
                </c:pt>
                <c:pt idx="241">
                  <c:v>2599.5100000000002</c:v>
                </c:pt>
                <c:pt idx="242">
                  <c:v>2602.59</c:v>
                </c:pt>
                <c:pt idx="243">
                  <c:v>2613.5</c:v>
                </c:pt>
                <c:pt idx="244">
                  <c:v>2655.28</c:v>
                </c:pt>
                <c:pt idx="245">
                  <c:v>2669.81</c:v>
                </c:pt>
                <c:pt idx="246">
                  <c:v>2607.31</c:v>
                </c:pt>
                <c:pt idx="247">
                  <c:v>2587.02</c:v>
                </c:pt>
                <c:pt idx="248">
                  <c:v>2578.08</c:v>
                </c:pt>
                <c:pt idx="249">
                  <c:v>2567.8200000000002</c:v>
                </c:pt>
                <c:pt idx="250">
                  <c:v>2561.2399999999998</c:v>
                </c:pt>
                <c:pt idx="251">
                  <c:v>2541.98</c:v>
                </c:pt>
                <c:pt idx="252">
                  <c:v>2540.27</c:v>
                </c:pt>
                <c:pt idx="253">
                  <c:v>2525.0500000000002</c:v>
                </c:pt>
                <c:pt idx="254">
                  <c:v>2525.9899999999998</c:v>
                </c:pt>
                <c:pt idx="255">
                  <c:v>2497.59</c:v>
                </c:pt>
                <c:pt idx="256">
                  <c:v>2435.9</c:v>
                </c:pt>
                <c:pt idx="257">
                  <c:v>2440.04</c:v>
                </c:pt>
                <c:pt idx="258">
                  <c:v>2472.7399999999998</c:v>
                </c:pt>
                <c:pt idx="259">
                  <c:v>2464.35</c:v>
                </c:pt>
                <c:pt idx="260">
                  <c:v>2478.61</c:v>
                </c:pt>
                <c:pt idx="261">
                  <c:v>2469.69</c:v>
                </c:pt>
                <c:pt idx="262">
                  <c:v>2470.34</c:v>
                </c:pt>
                <c:pt idx="263">
                  <c:v>2478.56</c:v>
                </c:pt>
                <c:pt idx="264">
                  <c:v>2500.65</c:v>
                </c:pt>
                <c:pt idx="265">
                  <c:v>2498.81</c:v>
                </c:pt>
                <c:pt idx="266">
                  <c:v>2497.09</c:v>
                </c:pt>
                <c:pt idx="267">
                  <c:v>2542.46</c:v>
                </c:pt>
                <c:pt idx="268">
                  <c:v>2615.31</c:v>
                </c:pt>
                <c:pt idx="269">
                  <c:v>2591.31</c:v>
                </c:pt>
                <c:pt idx="270">
                  <c:v>2576.1999999999998</c:v>
                </c:pt>
                <c:pt idx="271">
                  <c:v>2609.58</c:v>
                </c:pt>
                <c:pt idx="272">
                  <c:v>2620.3200000000002</c:v>
                </c:pt>
                <c:pt idx="273">
                  <c:v>2649.64</c:v>
                </c:pt>
                <c:pt idx="274">
                  <c:v>2620.42</c:v>
                </c:pt>
                <c:pt idx="275">
                  <c:v>2613.8000000000002</c:v>
                </c:pt>
                <c:pt idx="276">
                  <c:v>2648.76</c:v>
                </c:pt>
                <c:pt idx="277">
                  <c:v>2680.26</c:v>
                </c:pt>
                <c:pt idx="278">
                  <c:v>2657.79</c:v>
                </c:pt>
                <c:pt idx="279">
                  <c:v>2653.31</c:v>
                </c:pt>
                <c:pt idx="280">
                  <c:v>2664.27</c:v>
                </c:pt>
                <c:pt idx="281">
                  <c:v>2667.7</c:v>
                </c:pt>
                <c:pt idx="282">
                  <c:v>2647.08</c:v>
                </c:pt>
                <c:pt idx="283">
                  <c:v>2625.05</c:v>
                </c:pt>
                <c:pt idx="284">
                  <c:v>2652.29</c:v>
                </c:pt>
                <c:pt idx="285">
                  <c:v>2642.36</c:v>
                </c:pt>
                <c:pt idx="286">
                  <c:v>2674.27</c:v>
                </c:pt>
                <c:pt idx="287">
                  <c:v>2649.4</c:v>
                </c:pt>
                <c:pt idx="288">
                  <c:v>2641.49</c:v>
                </c:pt>
                <c:pt idx="289">
                  <c:v>2647.62</c:v>
                </c:pt>
                <c:pt idx="290">
                  <c:v>2680.35</c:v>
                </c:pt>
                <c:pt idx="291">
                  <c:v>2659.84</c:v>
                </c:pt>
                <c:pt idx="292">
                  <c:v>2681.81</c:v>
                </c:pt>
                <c:pt idx="293">
                  <c:v>2693.57</c:v>
                </c:pt>
                <c:pt idx="294">
                  <c:v>2718.76</c:v>
                </c:pt>
                <c:pt idx="295">
                  <c:v>2666.84</c:v>
                </c:pt>
                <c:pt idx="296">
                  <c:v>2685.84</c:v>
                </c:pt>
                <c:pt idx="297">
                  <c:v>2656.17</c:v>
                </c:pt>
                <c:pt idx="298">
                  <c:v>2690.14</c:v>
                </c:pt>
                <c:pt idx="299">
                  <c:v>2754.86</c:v>
                </c:pt>
                <c:pt idx="300">
                  <c:v>2748.56</c:v>
                </c:pt>
                <c:pt idx="301">
                  <c:v>2737.57</c:v>
                </c:pt>
                <c:pt idx="302">
                  <c:v>2757.09</c:v>
                </c:pt>
                <c:pt idx="303">
                  <c:v>2755.11</c:v>
                </c:pt>
                <c:pt idx="304">
                  <c:v>2745.82</c:v>
                </c:pt>
                <c:pt idx="305">
                  <c:v>2746.63</c:v>
                </c:pt>
                <c:pt idx="306">
                  <c:v>2747.86</c:v>
                </c:pt>
                <c:pt idx="307">
                  <c:v>2753.16</c:v>
                </c:pt>
                <c:pt idx="308">
                  <c:v>2706.97</c:v>
                </c:pt>
                <c:pt idx="309" formatCode="#,##0">
                  <c:v>2742</c:v>
                </c:pt>
                <c:pt idx="310">
                  <c:v>2714.21</c:v>
                </c:pt>
                <c:pt idx="311">
                  <c:v>2717.65</c:v>
                </c:pt>
                <c:pt idx="312">
                  <c:v>2705.16</c:v>
                </c:pt>
                <c:pt idx="313">
                  <c:v>2706.96</c:v>
                </c:pt>
                <c:pt idx="314">
                  <c:v>2681.82</c:v>
                </c:pt>
                <c:pt idx="315">
                  <c:v>2670.43</c:v>
                </c:pt>
                <c:pt idx="316">
                  <c:v>2609.63</c:v>
                </c:pt>
                <c:pt idx="317">
                  <c:v>2584.1799999999998</c:v>
                </c:pt>
                <c:pt idx="318">
                  <c:v>2634.7</c:v>
                </c:pt>
                <c:pt idx="319">
                  <c:v>2591.86</c:v>
                </c:pt>
                <c:pt idx="320">
                  <c:v>2629.44</c:v>
                </c:pt>
                <c:pt idx="321">
                  <c:v>2623.02</c:v>
                </c:pt>
                <c:pt idx="322">
                  <c:v>2675.75</c:v>
                </c:pt>
                <c:pt idx="323">
                  <c:v>2628.62</c:v>
                </c:pt>
                <c:pt idx="324">
                  <c:v>2656.33</c:v>
                </c:pt>
                <c:pt idx="325">
                  <c:v>2687.44</c:v>
                </c:pt>
                <c:pt idx="326">
                  <c:v>2692.06</c:v>
                </c:pt>
                <c:pt idx="327">
                  <c:v>2683.65</c:v>
                </c:pt>
                <c:pt idx="328">
                  <c:v>2676.63</c:v>
                </c:pt>
                <c:pt idx="329">
                  <c:v>2734.36</c:v>
                </c:pt>
                <c:pt idx="330">
                  <c:v>2745.05</c:v>
                </c:pt>
                <c:pt idx="331">
                  <c:v>2712.14</c:v>
                </c:pt>
                <c:pt idx="332">
                  <c:v>2727.63</c:v>
                </c:pt>
                <c:pt idx="333">
                  <c:v>2727.21</c:v>
                </c:pt>
                <c:pt idx="334">
                  <c:v>2730.34</c:v>
                </c:pt>
                <c:pt idx="335" formatCode="#,##0">
                  <c:v>2753</c:v>
                </c:pt>
                <c:pt idx="336">
                  <c:v>2724.62</c:v>
                </c:pt>
                <c:pt idx="337">
                  <c:v>2742.14</c:v>
                </c:pt>
                <c:pt idx="338">
                  <c:v>2724.18</c:v>
                </c:pt>
                <c:pt idx="339">
                  <c:v>2723.46</c:v>
                </c:pt>
                <c:pt idx="340">
                  <c:v>2721.81</c:v>
                </c:pt>
                <c:pt idx="341">
                  <c:v>2687.6</c:v>
                </c:pt>
                <c:pt idx="342">
                  <c:v>2722.99</c:v>
                </c:pt>
                <c:pt idx="343">
                  <c:v>2722.85</c:v>
                </c:pt>
                <c:pt idx="344">
                  <c:v>2677.3</c:v>
                </c:pt>
                <c:pt idx="345" formatCode="General">
                  <c:v>2635.44</c:v>
                </c:pt>
                <c:pt idx="346">
                  <c:v>2636.52</c:v>
                </c:pt>
                <c:pt idx="347">
                  <c:v>2682.52</c:v>
                </c:pt>
                <c:pt idx="348">
                  <c:v>2662.1</c:v>
                </c:pt>
                <c:pt idx="349">
                  <c:v>2689.5</c:v>
                </c:pt>
                <c:pt idx="350" formatCode="General">
                  <c:v>2722.67</c:v>
                </c:pt>
                <c:pt idx="351" formatCode="General">
                  <c:v>2701.17</c:v>
                </c:pt>
                <c:pt idx="352" formatCode="General">
                  <c:v>2705.32</c:v>
                </c:pt>
                <c:pt idx="353">
                  <c:v>2728.17</c:v>
                </c:pt>
                <c:pt idx="354">
                  <c:v>2754.89</c:v>
                </c:pt>
                <c:pt idx="355">
                  <c:v>2758.42</c:v>
                </c:pt>
                <c:pt idx="356">
                  <c:v>2744.1</c:v>
                </c:pt>
                <c:pt idx="357">
                  <c:v>2763.92</c:v>
                </c:pt>
                <c:pt idx="358">
                  <c:v>2797.33</c:v>
                </c:pt>
                <c:pt idx="359">
                  <c:v>2807.63</c:v>
                </c:pt>
                <c:pt idx="360">
                  <c:v>2784.26</c:v>
                </c:pt>
                <c:pt idx="361">
                  <c:v>2764.73</c:v>
                </c:pt>
                <c:pt idx="362">
                  <c:v>2774.39</c:v>
                </c:pt>
                <c:pt idx="363">
                  <c:v>2792.05</c:v>
                </c:pt>
                <c:pt idx="364">
                  <c:v>2784.06</c:v>
                </c:pt>
                <c:pt idx="365">
                  <c:v>2797.82</c:v>
                </c:pt>
                <c:pt idx="366">
                  <c:v>2804.31</c:v>
                </c:pt>
                <c:pt idx="367">
                  <c:v>2780.86</c:v>
                </c:pt>
                <c:pt idx="368">
                  <c:v>2794.01</c:v>
                </c:pt>
                <c:pt idx="369">
                  <c:v>2824.94</c:v>
                </c:pt>
                <c:pt idx="370">
                  <c:v>2862.23</c:v>
                </c:pt>
                <c:pt idx="371">
                  <c:v>2857.76</c:v>
                </c:pt>
                <c:pt idx="372">
                  <c:v>2867.38</c:v>
                </c:pt>
                <c:pt idx="373">
                  <c:v>2867.99</c:v>
                </c:pt>
                <c:pt idx="374">
                  <c:v>2891.35</c:v>
                </c:pt>
                <c:pt idx="375" formatCode="#,##0">
                  <c:v>2857</c:v>
                </c:pt>
                <c:pt idx="376" formatCode="General">
                  <c:v>2860.92</c:v>
                </c:pt>
                <c:pt idx="377" formatCode="General">
                  <c:v>2866.09</c:v>
                </c:pt>
                <c:pt idx="378" formatCode="General">
                  <c:v>2843.29</c:v>
                </c:pt>
                <c:pt idx="379">
                  <c:v>2824.35</c:v>
                </c:pt>
                <c:pt idx="380">
                  <c:v>2795.46</c:v>
                </c:pt>
                <c:pt idx="381">
                  <c:v>2763.51</c:v>
                </c:pt>
                <c:pt idx="382">
                  <c:v>2774.29</c:v>
                </c:pt>
                <c:pt idx="383">
                  <c:v>2758.71</c:v>
                </c:pt>
                <c:pt idx="384">
                  <c:v>2710.65</c:v>
                </c:pt>
                <c:pt idx="385">
                  <c:v>2731.9</c:v>
                </c:pt>
                <c:pt idx="386">
                  <c:v>2765.53</c:v>
                </c:pt>
                <c:pt idx="387">
                  <c:v>2738.19</c:v>
                </c:pt>
                <c:pt idx="388">
                  <c:v>2770.69</c:v>
                </c:pt>
                <c:pt idx="389">
                  <c:v>2777.68</c:v>
                </c:pt>
                <c:pt idx="390">
                  <c:v>2676.19</c:v>
                </c:pt>
                <c:pt idx="391">
                  <c:v>2441.5500000000002</c:v>
                </c:pt>
                <c:pt idx="392">
                  <c:v>2522.15</c:v>
                </c:pt>
                <c:pt idx="393">
                  <c:v>2568.41</c:v>
                </c:pt>
                <c:pt idx="394">
                  <c:v>2556.73</c:v>
                </c:pt>
                <c:pt idx="395">
                  <c:v>2588.4299999999998</c:v>
                </c:pt>
                <c:pt idx="396">
                  <c:v>2618.3000000000002</c:v>
                </c:pt>
                <c:pt idx="397">
                  <c:v>2621.5</c:v>
                </c:pt>
                <c:pt idx="398">
                  <c:v>2644.5</c:v>
                </c:pt>
                <c:pt idx="399">
                  <c:v>2697.23</c:v>
                </c:pt>
                <c:pt idx="400">
                  <c:v>2674.36</c:v>
                </c:pt>
                <c:pt idx="401">
                  <c:v>2696.63</c:v>
                </c:pt>
                <c:pt idx="402">
                  <c:v>2701.13</c:v>
                </c:pt>
                <c:pt idx="403">
                  <c:v>2707.67</c:v>
                </c:pt>
                <c:pt idx="404">
                  <c:v>2701.69</c:v>
                </c:pt>
                <c:pt idx="405">
                  <c:v>2698.01</c:v>
                </c:pt>
                <c:pt idx="406">
                  <c:v>2689.25</c:v>
                </c:pt>
                <c:pt idx="407">
                  <c:v>2689.83</c:v>
                </c:pt>
                <c:pt idx="408">
                  <c:v>2662.28</c:v>
                </c:pt>
                <c:pt idx="409">
                  <c:v>2674.31</c:v>
                </c:pt>
                <c:pt idx="410" formatCode="#,##0">
                  <c:v>2681</c:v>
                </c:pt>
                <c:pt idx="411">
                  <c:v>2664.63</c:v>
                </c:pt>
                <c:pt idx="412">
                  <c:v>2580.8000000000002</c:v>
                </c:pt>
                <c:pt idx="413">
                  <c:v>2575.5</c:v>
                </c:pt>
                <c:pt idx="414">
                  <c:v>2544.2800000000002</c:v>
                </c:pt>
                <c:pt idx="415">
                  <c:v>2535.9299999999998</c:v>
                </c:pt>
                <c:pt idx="416">
                  <c:v>2523.4299999999998</c:v>
                </c:pt>
                <c:pt idx="417">
                  <c:v>2513.37</c:v>
                </c:pt>
                <c:pt idx="418">
                  <c:v>2572.09</c:v>
                </c:pt>
                <c:pt idx="419">
                  <c:v>2575.41</c:v>
                </c:pt>
                <c:pt idx="420">
                  <c:v>2580.8000000000002</c:v>
                </c:pt>
                <c:pt idx="421">
                  <c:v>2593.37</c:v>
                </c:pt>
                <c:pt idx="422">
                  <c:v>2602.0100000000002</c:v>
                </c:pt>
                <c:pt idx="423">
                  <c:v>2631.68</c:v>
                </c:pt>
                <c:pt idx="424">
                  <c:v>2596.3200000000002</c:v>
                </c:pt>
                <c:pt idx="425">
                  <c:v>2671.57</c:v>
                </c:pt>
                <c:pt idx="426">
                  <c:v>2649.78</c:v>
                </c:pt>
                <c:pt idx="427">
                  <c:v>2593.27</c:v>
                </c:pt>
                <c:pt idx="428">
                  <c:v>2561.69</c:v>
                </c:pt>
                <c:pt idx="429">
                  <c:v>2569.71</c:v>
                </c:pt>
                <c:pt idx="430">
                  <c:v>2610.38</c:v>
                </c:pt>
                <c:pt idx="431">
                  <c:v>2594.36</c:v>
                </c:pt>
                <c:pt idx="432">
                  <c:v>2599.16</c:v>
                </c:pt>
                <c:pt idx="433">
                  <c:v>2596.91</c:v>
                </c:pt>
                <c:pt idx="434">
                  <c:v>2623.29</c:v>
                </c:pt>
                <c:pt idx="435">
                  <c:v>2633.45</c:v>
                </c:pt>
                <c:pt idx="436">
                  <c:v>2610.36</c:v>
                </c:pt>
                <c:pt idx="437">
                  <c:v>2609.3000000000002</c:v>
                </c:pt>
                <c:pt idx="438">
                  <c:v>2593.8200000000002</c:v>
                </c:pt>
                <c:pt idx="439">
                  <c:v>2604.92</c:v>
                </c:pt>
                <c:pt idx="440">
                  <c:v>2570.6999999999998</c:v>
                </c:pt>
                <c:pt idx="441">
                  <c:v>2599.62</c:v>
                </c:pt>
                <c:pt idx="442">
                  <c:v>2581.0300000000002</c:v>
                </c:pt>
                <c:pt idx="443">
                  <c:v>2583.27</c:v>
                </c:pt>
                <c:pt idx="444">
                  <c:v>2612.4299999999998</c:v>
                </c:pt>
                <c:pt idx="445">
                  <c:v>2617.8000000000002</c:v>
                </c:pt>
                <c:pt idx="446">
                  <c:v>2593.79</c:v>
                </c:pt>
                <c:pt idx="447">
                  <c:v>2556.15</c:v>
                </c:pt>
                <c:pt idx="448">
                  <c:v>2542.36</c:v>
                </c:pt>
                <c:pt idx="449" formatCode="General">
                  <c:v>2588.9699999999998</c:v>
                </c:pt>
                <c:pt idx="450" formatCode="General">
                  <c:v>2576.88</c:v>
                </c:pt>
                <c:pt idx="451" formatCode="General">
                  <c:v>2563.5100000000002</c:v>
                </c:pt>
                <c:pt idx="452" formatCode="General">
                  <c:v>2564.63</c:v>
                </c:pt>
                <c:pt idx="453" formatCode="General">
                  <c:v>2561.15</c:v>
                </c:pt>
                <c:pt idx="454" formatCode="General">
                  <c:v>2531.66</c:v>
                </c:pt>
                <c:pt idx="455" formatCode="General">
                  <c:v>2482.5700000000002</c:v>
                </c:pt>
                <c:pt idx="456" formatCode="General">
                  <c:v>2417.08</c:v>
                </c:pt>
                <c:pt idx="457" formatCode="General">
                  <c:v>2418.86</c:v>
                </c:pt>
                <c:pt idx="458" formatCode="General">
                  <c:v>2416.86</c:v>
                </c:pt>
                <c:pt idx="459" formatCode="General">
                  <c:v>2469.0700000000002</c:v>
                </c:pt>
                <c:pt idx="460" formatCode="General">
                  <c:v>2471.9499999999998</c:v>
                </c:pt>
                <c:pt idx="461" formatCode="General">
                  <c:v>2482.29</c:v>
                </c:pt>
                <c:pt idx="462" formatCode="General">
                  <c:v>2480.63</c:v>
                </c:pt>
                <c:pt idx="463" formatCode="General">
                  <c:v>2501.2399999999998</c:v>
                </c:pt>
                <c:pt idx="464" formatCode="General">
                  <c:v>2534.34</c:v>
                </c:pt>
                <c:pt idx="465" formatCode="General">
                  <c:v>2520.36</c:v>
                </c:pt>
                <c:pt idx="466" formatCode="General">
                  <c:v>2503.06</c:v>
                </c:pt>
                <c:pt idx="467" formatCode="General">
                  <c:v>2504.67</c:v>
                </c:pt>
                <c:pt idx="468" formatCode="General">
                  <c:v>2455.91</c:v>
                </c:pt>
                <c:pt idx="469">
                  <c:v>2454.48</c:v>
                </c:pt>
                <c:pt idx="470">
                  <c:v>2500.1</c:v>
                </c:pt>
                <c:pt idx="471" formatCode="#,##0">
                  <c:v>2464</c:v>
                </c:pt>
                <c:pt idx="472">
                  <c:v>2441.85</c:v>
                </c:pt>
                <c:pt idx="473">
                  <c:v>2428.16</c:v>
                </c:pt>
                <c:pt idx="474">
                  <c:v>2360.58</c:v>
                </c:pt>
                <c:pt idx="475">
                  <c:v>2417.84</c:v>
                </c:pt>
                <c:pt idx="476">
                  <c:v>2442.5100000000002</c:v>
                </c:pt>
                <c:pt idx="477">
                  <c:v>2482.12</c:v>
                </c:pt>
                <c:pt idx="478">
                  <c:v>2494.46</c:v>
                </c:pt>
                <c:pt idx="479">
                  <c:v>2488.9699999999998</c:v>
                </c:pt>
                <c:pt idx="480">
                  <c:v>2456.81</c:v>
                </c:pt>
                <c:pt idx="481">
                  <c:v>2484.4299999999998</c:v>
                </c:pt>
                <c:pt idx="482">
                  <c:v>2435.9299999999998</c:v>
                </c:pt>
                <c:pt idx="483">
                  <c:v>2404.15</c:v>
                </c:pt>
                <c:pt idx="484">
                  <c:v>2442.0100000000002</c:v>
                </c:pt>
                <c:pt idx="485">
                  <c:v>2440.52</c:v>
                </c:pt>
                <c:pt idx="486">
                  <c:v>2429.67</c:v>
                </c:pt>
                <c:pt idx="487">
                  <c:v>2404.77</c:v>
                </c:pt>
                <c:pt idx="488">
                  <c:v>2399.4899999999998</c:v>
                </c:pt>
                <c:pt idx="489">
                  <c:v>2398.94</c:v>
                </c:pt>
                <c:pt idx="490">
                  <c:v>2441.92</c:v>
                </c:pt>
                <c:pt idx="491" formatCode="General">
                  <c:v>2488.64</c:v>
                </c:pt>
                <c:pt idx="492" formatCode="General">
                  <c:v>2492.1</c:v>
                </c:pt>
                <c:pt idx="493" formatCode="General">
                  <c:v>2521.0500000000002</c:v>
                </c:pt>
                <c:pt idx="494" formatCode="General">
                  <c:v>2521.9</c:v>
                </c:pt>
                <c:pt idx="495" formatCode="General">
                  <c:v>2515.7800000000002</c:v>
                </c:pt>
                <c:pt idx="496" formatCode="General">
                  <c:v>2489.56</c:v>
                </c:pt>
                <c:pt idx="497">
                  <c:v>2497.4</c:v>
                </c:pt>
                <c:pt idx="498">
                  <c:v>2496.81</c:v>
                </c:pt>
                <c:pt idx="499">
                  <c:v>2527.4899999999998</c:v>
                </c:pt>
                <c:pt idx="500">
                  <c:v>2523.5500000000002</c:v>
                </c:pt>
                <c:pt idx="501" formatCode="General">
                  <c:v>2520.0500000000002</c:v>
                </c:pt>
                <c:pt idx="502" formatCode="General">
                  <c:v>2518.0300000000002</c:v>
                </c:pt>
                <c:pt idx="503" formatCode="General">
                  <c:v>2547.06</c:v>
                </c:pt>
                <c:pt idx="504" formatCode="General">
                  <c:v>2515.4899999999998</c:v>
                </c:pt>
                <c:pt idx="505" formatCode="General">
                  <c:v>2536.8000000000002</c:v>
                </c:pt>
                <c:pt idx="506" formatCode="General">
                  <c:v>2517.37</c:v>
                </c:pt>
                <c:pt idx="507" formatCode="General">
                  <c:v>2453.9499999999998</c:v>
                </c:pt>
                <c:pt idx="508" formatCode="General">
                  <c:v>2481.69</c:v>
                </c:pt>
                <c:pt idx="509" formatCode="General">
                  <c:v>2509.27</c:v>
                </c:pt>
                <c:pt idx="510" formatCode="General">
                  <c:v>2536.75</c:v>
                </c:pt>
                <c:pt idx="511" formatCode="General">
                  <c:v>2521.92</c:v>
                </c:pt>
                <c:pt idx="512" formatCode="General">
                  <c:v>2521.27</c:v>
                </c:pt>
                <c:pt idx="513" formatCode="General">
                  <c:v>2539.0500000000002</c:v>
                </c:pt>
                <c:pt idx="514" formatCode="General">
                  <c:v>2548.39</c:v>
                </c:pt>
                <c:pt idx="515" formatCode="General">
                  <c:v>2583.17</c:v>
                </c:pt>
                <c:pt idx="516" formatCode="General">
                  <c:v>2591.0500000000002</c:v>
                </c:pt>
                <c:pt idx="517">
                  <c:v>2610.42</c:v>
                </c:pt>
                <c:pt idx="518">
                  <c:v>2626.81</c:v>
                </c:pt>
                <c:pt idx="519">
                  <c:v>2671.52</c:v>
                </c:pt>
                <c:pt idx="520" formatCode="General">
                  <c:v>2654.06</c:v>
                </c:pt>
                <c:pt idx="521" formatCode="General">
                  <c:v>2654.58</c:v>
                </c:pt>
                <c:pt idx="522" formatCode="General">
                  <c:v>2645.27</c:v>
                </c:pt>
                <c:pt idx="523" formatCode="General">
                  <c:v>2630.29</c:v>
                </c:pt>
                <c:pt idx="524">
                  <c:v>2641.09</c:v>
                </c:pt>
                <c:pt idx="525">
                  <c:v>2621.75</c:v>
                </c:pt>
                <c:pt idx="526">
                  <c:v>2532.7800000000002</c:v>
                </c:pt>
                <c:pt idx="527">
                  <c:v>2528.92</c:v>
                </c:pt>
                <c:pt idx="528">
                  <c:v>2558.13</c:v>
                </c:pt>
                <c:pt idx="529">
                  <c:v>2576.16</c:v>
                </c:pt>
                <c:pt idx="530" formatCode="General">
                  <c:v>2563.48</c:v>
                </c:pt>
                <c:pt idx="531">
                  <c:v>2570.39</c:v>
                </c:pt>
                <c:pt idx="532">
                  <c:v>2537.6</c:v>
                </c:pt>
                <c:pt idx="533">
                  <c:v>2574.8200000000002</c:v>
                </c:pt>
                <c:pt idx="534">
                  <c:v>2573.64</c:v>
                </c:pt>
                <c:pt idx="535">
                  <c:v>2566.36</c:v>
                </c:pt>
                <c:pt idx="536">
                  <c:v>2610.69</c:v>
                </c:pt>
                <c:pt idx="537">
                  <c:v>2612.34</c:v>
                </c:pt>
                <c:pt idx="538" formatCode="General">
                  <c:v>2628.62</c:v>
                </c:pt>
                <c:pt idx="539" formatCode="General">
                  <c:v>2637.1</c:v>
                </c:pt>
                <c:pt idx="540" formatCode="General">
                  <c:v>2643.13</c:v>
                </c:pt>
                <c:pt idx="541" formatCode="General">
                  <c:v>2632.07</c:v>
                </c:pt>
                <c:pt idx="542" formatCode="General">
                  <c:v>2615.81</c:v>
                </c:pt>
                <c:pt idx="543">
                  <c:v>2643.94</c:v>
                </c:pt>
                <c:pt idx="544">
                  <c:v>2607.15</c:v>
                </c:pt>
                <c:pt idx="545">
                  <c:v>2557.98</c:v>
                </c:pt>
                <c:pt idx="546">
                  <c:v>2481.12</c:v>
                </c:pt>
                <c:pt idx="547">
                  <c:v>2521.39</c:v>
                </c:pt>
                <c:pt idx="548">
                  <c:v>2505.86</c:v>
                </c:pt>
                <c:pt idx="549">
                  <c:v>2486.6999999999998</c:v>
                </c:pt>
                <c:pt idx="550">
                  <c:v>2465.42</c:v>
                </c:pt>
                <c:pt idx="551" formatCode="General">
                  <c:v>2328.1999999999998</c:v>
                </c:pt>
                <c:pt idx="552" formatCode="General">
                  <c:v>2334.23</c:v>
                </c:pt>
                <c:pt idx="553" formatCode="General">
                  <c:v>2293.6999999999998</c:v>
                </c:pt>
                <c:pt idx="554" formatCode="General">
                  <c:v>2445.06</c:v>
                </c:pt>
                <c:pt idx="555" formatCode="General">
                  <c:v>2432.7199999999998</c:v>
                </c:pt>
                <c:pt idx="556" formatCode="General">
                  <c:v>2455.89</c:v>
                </c:pt>
                <c:pt idx="557" formatCode="General">
                  <c:v>2477.41</c:v>
                </c:pt>
                <c:pt idx="558" formatCode="General">
                  <c:v>2447.4299999999998</c:v>
                </c:pt>
                <c:pt idx="559">
                  <c:v>2470.41</c:v>
                </c:pt>
                <c:pt idx="560">
                  <c:v>2483.42</c:v>
                </c:pt>
                <c:pt idx="561">
                  <c:v>2488.42</c:v>
                </c:pt>
                <c:pt idx="562">
                  <c:v>2486.64</c:v>
                </c:pt>
                <c:pt idx="563">
                  <c:v>2525.56</c:v>
                </c:pt>
                <c:pt idx="564">
                  <c:v>2522.33</c:v>
                </c:pt>
                <c:pt idx="565" formatCode="General">
                  <c:v>2546.3000000000002</c:v>
                </c:pt>
                <c:pt idx="566" formatCode="General">
                  <c:v>2548.86</c:v>
                </c:pt>
                <c:pt idx="567" formatCode="General">
                  <c:v>2565.42</c:v>
                </c:pt>
                <c:pt idx="568">
                  <c:v>2556.61</c:v>
                </c:pt>
                <c:pt idx="569">
                  <c:v>2559.79</c:v>
                </c:pt>
                <c:pt idx="570">
                  <c:v>2573.8000000000002</c:v>
                </c:pt>
                <c:pt idx="571">
                  <c:v>2579.48</c:v>
                </c:pt>
                <c:pt idx="572">
                  <c:v>2577.27</c:v>
                </c:pt>
                <c:pt idx="573">
                  <c:v>2607.33</c:v>
                </c:pt>
                <c:pt idx="574">
                  <c:v>2608.42</c:v>
                </c:pt>
                <c:pt idx="575">
                  <c:v>2640.57</c:v>
                </c:pt>
                <c:pt idx="576">
                  <c:v>2621.36</c:v>
                </c:pt>
                <c:pt idx="577">
                  <c:v>2626.87</c:v>
                </c:pt>
                <c:pt idx="578">
                  <c:v>2603.42</c:v>
                </c:pt>
                <c:pt idx="579">
                  <c:v>2601.8000000000002</c:v>
                </c:pt>
                <c:pt idx="580">
                  <c:v>2625.58</c:v>
                </c:pt>
                <c:pt idx="581">
                  <c:v>2593.67</c:v>
                </c:pt>
                <c:pt idx="582">
                  <c:v>2592.09</c:v>
                </c:pt>
                <c:pt idx="583">
                  <c:v>2644.4</c:v>
                </c:pt>
                <c:pt idx="584">
                  <c:v>2637.22</c:v>
                </c:pt>
                <c:pt idx="585">
                  <c:v>2670.15</c:v>
                </c:pt>
                <c:pt idx="586">
                  <c:v>2720.64</c:v>
                </c:pt>
                <c:pt idx="587">
                  <c:v>2697.67</c:v>
                </c:pt>
                <c:pt idx="588">
                  <c:v>2698.97</c:v>
                </c:pt>
                <c:pt idx="589">
                  <c:v>2770.84</c:v>
                </c:pt>
                <c:pt idx="590">
                  <c:v>2812.05</c:v>
                </c:pt>
                <c:pt idx="591">
                  <c:v>2855.77</c:v>
                </c:pt>
                <c:pt idx="592">
                  <c:v>2871.85</c:v>
                </c:pt>
                <c:pt idx="593">
                  <c:v>2907.04</c:v>
                </c:pt>
                <c:pt idx="594">
                  <c:v>2920.03</c:v>
                </c:pt>
                <c:pt idx="595">
                  <c:v>2894.62</c:v>
                </c:pt>
                <c:pt idx="596">
                  <c:v>2946.66</c:v>
                </c:pt>
                <c:pt idx="597">
                  <c:v>2950.3</c:v>
                </c:pt>
                <c:pt idx="598">
                  <c:v>2972.19</c:v>
                </c:pt>
                <c:pt idx="599">
                  <c:v>2977.74</c:v>
                </c:pt>
                <c:pt idx="600">
                  <c:v>3021.84</c:v>
                </c:pt>
                <c:pt idx="601">
                  <c:v>3014.47</c:v>
                </c:pt>
                <c:pt idx="602">
                  <c:v>3103.64</c:v>
                </c:pt>
                <c:pt idx="603">
                  <c:v>3108.25</c:v>
                </c:pt>
                <c:pt idx="604">
                  <c:v>3079.56</c:v>
                </c:pt>
                <c:pt idx="605">
                  <c:v>3055.94</c:v>
                </c:pt>
                <c:pt idx="606">
                  <c:v>3071.7</c:v>
                </c:pt>
                <c:pt idx="607">
                  <c:v>3089.65</c:v>
                </c:pt>
                <c:pt idx="608">
                  <c:v>3075.06</c:v>
                </c:pt>
                <c:pt idx="609">
                  <c:v>3116.27</c:v>
                </c:pt>
                <c:pt idx="610">
                  <c:v>3054.28</c:v>
                </c:pt>
                <c:pt idx="611">
                  <c:v>3059.47</c:v>
                </c:pt>
                <c:pt idx="612">
                  <c:v>3114.95</c:v>
                </c:pt>
                <c:pt idx="613">
                  <c:v>3133.74</c:v>
                </c:pt>
                <c:pt idx="614">
                  <c:v>3183.23</c:v>
                </c:pt>
                <c:pt idx="615">
                  <c:v>3175.77</c:v>
                </c:pt>
                <c:pt idx="616">
                  <c:v>3202.03</c:v>
                </c:pt>
                <c:pt idx="617">
                  <c:v>3215.28</c:v>
                </c:pt>
                <c:pt idx="618">
                  <c:v>3186.38</c:v>
                </c:pt>
                <c:pt idx="619">
                  <c:v>3192.29</c:v>
                </c:pt>
                <c:pt idx="620">
                  <c:v>3188.07</c:v>
                </c:pt>
                <c:pt idx="621">
                  <c:v>3210.81</c:v>
                </c:pt>
                <c:pt idx="622">
                  <c:v>3169.94</c:v>
                </c:pt>
                <c:pt idx="623">
                  <c:v>3183.77</c:v>
                </c:pt>
                <c:pt idx="624">
                  <c:v>3190.45</c:v>
                </c:pt>
                <c:pt idx="625">
                  <c:v>3196.05</c:v>
                </c:pt>
                <c:pt idx="626">
                  <c:v>3209.52</c:v>
                </c:pt>
                <c:pt idx="627">
                  <c:v>3230.57</c:v>
                </c:pt>
                <c:pt idx="628">
                  <c:v>3254.47</c:v>
                </c:pt>
                <c:pt idx="629">
                  <c:v>3245.44</c:v>
                </c:pt>
                <c:pt idx="630">
                  <c:v>3119.41</c:v>
                </c:pt>
                <c:pt idx="631">
                  <c:v>3147.75</c:v>
                </c:pt>
                <c:pt idx="632" formatCode="#,##0">
                  <c:v>3198</c:v>
                </c:pt>
                <c:pt idx="633">
                  <c:v>3198.14</c:v>
                </c:pt>
                <c:pt idx="634">
                  <c:v>3227.68</c:v>
                </c:pt>
                <c:pt idx="635">
                  <c:v>3210.01</c:v>
                </c:pt>
                <c:pt idx="636">
                  <c:v>3206.77</c:v>
                </c:pt>
                <c:pt idx="637">
                  <c:v>3189.91</c:v>
                </c:pt>
                <c:pt idx="638">
                  <c:v>3224.37</c:v>
                </c:pt>
                <c:pt idx="639">
                  <c:v>3225.66</c:v>
                </c:pt>
                <c:pt idx="640">
                  <c:v>3177.28</c:v>
                </c:pt>
                <c:pt idx="641">
                  <c:v>3151.56</c:v>
                </c:pt>
                <c:pt idx="642">
                  <c:v>3130.09</c:v>
                </c:pt>
                <c:pt idx="643">
                  <c:v>3141.74</c:v>
                </c:pt>
                <c:pt idx="644">
                  <c:v>3168.73</c:v>
                </c:pt>
                <c:pt idx="645">
                  <c:v>3209.86</c:v>
                </c:pt>
                <c:pt idx="646">
                  <c:v>3179.36</c:v>
                </c:pt>
                <c:pt idx="647">
                  <c:v>3187.16</c:v>
                </c:pt>
                <c:pt idx="648">
                  <c:v>3196.32</c:v>
                </c:pt>
                <c:pt idx="649">
                  <c:v>3186.01</c:v>
                </c:pt>
                <c:pt idx="650" formatCode="General">
                  <c:v>3142.93</c:v>
                </c:pt>
                <c:pt idx="651" formatCode="General">
                  <c:v>3172.35</c:v>
                </c:pt>
                <c:pt idx="652" formatCode="General">
                  <c:v>3184.42</c:v>
                </c:pt>
                <c:pt idx="653" formatCode="General">
                  <c:v>3200.83</c:v>
                </c:pt>
                <c:pt idx="654" formatCode="General">
                  <c:v>3205.12</c:v>
                </c:pt>
                <c:pt idx="655">
                  <c:v>3219.59</c:v>
                </c:pt>
                <c:pt idx="656">
                  <c:v>3260.05</c:v>
                </c:pt>
                <c:pt idx="657">
                  <c:v>3314.53</c:v>
                </c:pt>
                <c:pt idx="658">
                  <c:v>3344.2</c:v>
                </c:pt>
                <c:pt idx="659">
                  <c:v>3395.54</c:v>
                </c:pt>
                <c:pt idx="660">
                  <c:v>3407.31</c:v>
                </c:pt>
                <c:pt idx="661">
                  <c:v>3449.62</c:v>
                </c:pt>
                <c:pt idx="662">
                  <c:v>3413.4</c:v>
                </c:pt>
                <c:pt idx="663">
                  <c:v>3461.3</c:v>
                </c:pt>
                <c:pt idx="664">
                  <c:v>3445.24</c:v>
                </c:pt>
                <c:pt idx="665">
                  <c:v>3468.65</c:v>
                </c:pt>
                <c:pt idx="666">
                  <c:v>3486.19</c:v>
                </c:pt>
                <c:pt idx="667">
                  <c:v>3472.14</c:v>
                </c:pt>
                <c:pt idx="668">
                  <c:v>3471.11</c:v>
                </c:pt>
                <c:pt idx="669">
                  <c:v>3386.05</c:v>
                </c:pt>
                <c:pt idx="670">
                  <c:v>3431.21</c:v>
                </c:pt>
                <c:pt idx="671">
                  <c:v>3424.6</c:v>
                </c:pt>
                <c:pt idx="672">
                  <c:v>3455.83</c:v>
                </c:pt>
                <c:pt idx="673">
                  <c:v>3549.21</c:v>
                </c:pt>
                <c:pt idx="674">
                  <c:v>3610.6</c:v>
                </c:pt>
                <c:pt idx="675">
                  <c:v>3584.55</c:v>
                </c:pt>
                <c:pt idx="676">
                  <c:v>3561.81</c:v>
                </c:pt>
                <c:pt idx="677">
                  <c:v>3657.28</c:v>
                </c:pt>
                <c:pt idx="678">
                  <c:v>3748.37</c:v>
                </c:pt>
                <c:pt idx="679">
                  <c:v>3748.89</c:v>
                </c:pt>
                <c:pt idx="680">
                  <c:v>3814.69</c:v>
                </c:pt>
                <c:pt idx="681">
                  <c:v>3823.84</c:v>
                </c:pt>
                <c:pt idx="682">
                  <c:v>3883.68</c:v>
                </c:pt>
                <c:pt idx="683">
                  <c:v>3845.56</c:v>
                </c:pt>
                <c:pt idx="684">
                  <c:v>3941.59</c:v>
                </c:pt>
                <c:pt idx="685">
                  <c:v>4042.83</c:v>
                </c:pt>
                <c:pt idx="686">
                  <c:v>4010.41</c:v>
                </c:pt>
                <c:pt idx="687">
                  <c:v>4081.15</c:v>
                </c:pt>
                <c:pt idx="688">
                  <c:v>4086.89</c:v>
                </c:pt>
                <c:pt idx="689">
                  <c:v>4107.5</c:v>
                </c:pt>
                <c:pt idx="690">
                  <c:v>4221.87</c:v>
                </c:pt>
                <c:pt idx="691">
                  <c:v>4121.74</c:v>
                </c:pt>
                <c:pt idx="692">
                  <c:v>4004.42</c:v>
                </c:pt>
                <c:pt idx="693">
                  <c:v>4026.45</c:v>
                </c:pt>
                <c:pt idx="694">
                  <c:v>3953.76</c:v>
                </c:pt>
                <c:pt idx="695">
                  <c:v>4073.24</c:v>
                </c:pt>
                <c:pt idx="696">
                  <c:v>4106.3900000000003</c:v>
                </c:pt>
                <c:pt idx="697">
                  <c:v>4150.3900000000003</c:v>
                </c:pt>
                <c:pt idx="698">
                  <c:v>4170.63</c:v>
                </c:pt>
                <c:pt idx="699">
                  <c:v>4011.57</c:v>
                </c:pt>
                <c:pt idx="700">
                  <c:v>4089.25</c:v>
                </c:pt>
                <c:pt idx="701">
                  <c:v>3953.62</c:v>
                </c:pt>
                <c:pt idx="702">
                  <c:v>3929.51</c:v>
                </c:pt>
                <c:pt idx="703">
                  <c:v>4004.85</c:v>
                </c:pt>
                <c:pt idx="704">
                  <c:v>3853.26</c:v>
                </c:pt>
                <c:pt idx="705">
                  <c:v>3846.06</c:v>
                </c:pt>
                <c:pt idx="706">
                  <c:v>3857.78</c:v>
                </c:pt>
                <c:pt idx="707">
                  <c:v>3960.87</c:v>
                </c:pt>
                <c:pt idx="708">
                  <c:v>3986.91</c:v>
                </c:pt>
                <c:pt idx="709">
                  <c:v>3926.59</c:v>
                </c:pt>
                <c:pt idx="710">
                  <c:v>3920.37</c:v>
                </c:pt>
                <c:pt idx="711">
                  <c:v>3994.93</c:v>
                </c:pt>
                <c:pt idx="712">
                  <c:v>4036.3</c:v>
                </c:pt>
                <c:pt idx="713">
                  <c:v>4028.51</c:v>
                </c:pt>
                <c:pt idx="714">
                  <c:v>4100.05</c:v>
                </c:pt>
                <c:pt idx="715">
                  <c:v>4154.8500000000004</c:v>
                </c:pt>
                <c:pt idx="716">
                  <c:v>4143.55</c:v>
                </c:pt>
                <c:pt idx="717" formatCode="#,##0">
                  <c:v>4135</c:v>
                </c:pt>
                <c:pt idx="718">
                  <c:v>4110.62</c:v>
                </c:pt>
                <c:pt idx="719">
                  <c:v>4167.16</c:v>
                </c:pt>
                <c:pt idx="720">
                  <c:v>4090.59</c:v>
                </c:pt>
                <c:pt idx="721">
                  <c:v>3999.13</c:v>
                </c:pt>
                <c:pt idx="722">
                  <c:v>4056.41</c:v>
                </c:pt>
                <c:pt idx="723">
                  <c:v>3994.51</c:v>
                </c:pt>
                <c:pt idx="724">
                  <c:v>4020.55</c:v>
                </c:pt>
                <c:pt idx="725">
                  <c:v>4105.93</c:v>
                </c:pt>
                <c:pt idx="726">
                  <c:v>4117.32</c:v>
                </c:pt>
                <c:pt idx="727">
                  <c:v>4108.62</c:v>
                </c:pt>
                <c:pt idx="728">
                  <c:v>4129.68</c:v>
                </c:pt>
                <c:pt idx="729">
                  <c:v>4220.5600000000004</c:v>
                </c:pt>
                <c:pt idx="730">
                  <c:v>4214.17</c:v>
                </c:pt>
                <c:pt idx="731">
                  <c:v>4309.63</c:v>
                </c:pt>
                <c:pt idx="732">
                  <c:v>4457.5200000000004</c:v>
                </c:pt>
                <c:pt idx="733">
                  <c:v>4525.4799999999996</c:v>
                </c:pt>
                <c:pt idx="734">
                  <c:v>4551.0600000000004</c:v>
                </c:pt>
                <c:pt idx="735">
                  <c:v>4552.37</c:v>
                </c:pt>
                <c:pt idx="736">
                  <c:v>4586.32</c:v>
                </c:pt>
                <c:pt idx="737">
                  <c:v>4624.79</c:v>
                </c:pt>
                <c:pt idx="738">
                  <c:v>4692.6400000000003</c:v>
                </c:pt>
                <c:pt idx="739">
                  <c:v>4723.1000000000004</c:v>
                </c:pt>
                <c:pt idx="740">
                  <c:v>4797.55</c:v>
                </c:pt>
                <c:pt idx="741">
                  <c:v>4840.74</c:v>
                </c:pt>
                <c:pt idx="742">
                  <c:v>4904.66</c:v>
                </c:pt>
                <c:pt idx="743">
                  <c:v>4885.75</c:v>
                </c:pt>
                <c:pt idx="744">
                  <c:v>4909.93</c:v>
                </c:pt>
                <c:pt idx="745">
                  <c:v>4952.53</c:v>
                </c:pt>
                <c:pt idx="746">
                  <c:v>4990.07</c:v>
                </c:pt>
                <c:pt idx="747" formatCode="General">
                  <c:v>4949.59</c:v>
                </c:pt>
                <c:pt idx="748" formatCode="General">
                  <c:v>5084.8500000000004</c:v>
                </c:pt>
                <c:pt idx="749" formatCode="General">
                  <c:v>5170.8100000000004</c:v>
                </c:pt>
                <c:pt idx="750" formatCode="General">
                  <c:v>5221.25</c:v>
                </c:pt>
                <c:pt idx="751" formatCode="General">
                  <c:v>5224.3599999999997</c:v>
                </c:pt>
                <c:pt idx="752">
                  <c:v>4949.67</c:v>
                </c:pt>
                <c:pt idx="753">
                  <c:v>5288.08</c:v>
                </c:pt>
                <c:pt idx="754">
                  <c:v>5371.1</c:v>
                </c:pt>
                <c:pt idx="755">
                  <c:v>5163.57</c:v>
                </c:pt>
                <c:pt idx="756">
                  <c:v>5089.1400000000003</c:v>
                </c:pt>
                <c:pt idx="757">
                  <c:v>5298.04</c:v>
                </c:pt>
                <c:pt idx="758">
                  <c:v>5301.69</c:v>
                </c:pt>
                <c:pt idx="759">
                  <c:v>5354.49</c:v>
                </c:pt>
                <c:pt idx="760">
                  <c:v>5522.27</c:v>
                </c:pt>
                <c:pt idx="761">
                  <c:v>5507.01</c:v>
                </c:pt>
                <c:pt idx="762">
                  <c:v>5677.25</c:v>
                </c:pt>
                <c:pt idx="763">
                  <c:v>5808.53</c:v>
                </c:pt>
                <c:pt idx="764">
                  <c:v>5846.09</c:v>
                </c:pt>
                <c:pt idx="765">
                  <c:v>5969.64</c:v>
                </c:pt>
                <c:pt idx="766">
                  <c:v>6083.86</c:v>
                </c:pt>
                <c:pt idx="767">
                  <c:v>6307.27</c:v>
                </c:pt>
                <c:pt idx="768">
                  <c:v>6244.13</c:v>
                </c:pt>
                <c:pt idx="769">
                  <c:v>5791.91</c:v>
                </c:pt>
                <c:pt idx="770">
                  <c:v>5093.54</c:v>
                </c:pt>
                <c:pt idx="771">
                  <c:v>5583.9</c:v>
                </c:pt>
                <c:pt idx="772">
                  <c:v>5584.87</c:v>
                </c:pt>
                <c:pt idx="773">
                  <c:v>5251.87</c:v>
                </c:pt>
                <c:pt idx="774">
                  <c:v>5532.59</c:v>
                </c:pt>
                <c:pt idx="775">
                  <c:v>5609.95</c:v>
                </c:pt>
                <c:pt idx="776">
                  <c:v>5583.25</c:v>
                </c:pt>
                <c:pt idx="777">
                  <c:v>5487.24</c:v>
                </c:pt>
                <c:pt idx="778">
                  <c:v>5549.85</c:v>
                </c:pt>
                <c:pt idx="779">
                  <c:v>5640.48</c:v>
                </c:pt>
                <c:pt idx="780">
                  <c:v>5925.03</c:v>
                </c:pt>
                <c:pt idx="781">
                  <c:v>5763.22</c:v>
                </c:pt>
              </c:numCache>
            </c:numRef>
          </c:val>
          <c:smooth val="0"/>
          <c:extLst>
            <c:ext xmlns:c16="http://schemas.microsoft.com/office/drawing/2014/chart" uri="{C3380CC4-5D6E-409C-BE32-E72D297353CC}">
              <c16:uniqueId val="{00000000-E4F4-466D-B945-976955FD53A4}"/>
            </c:ext>
          </c:extLst>
        </c:ser>
        <c:ser>
          <c:idx val="5"/>
          <c:order val="1"/>
          <c:tx>
            <c:strRef>
              <c:f>'[코스피 밴드_0902750481edb850_085394.xlsx]상단 (2)'!$C$7</c:f>
              <c:strCache>
                <c:ptCount val="1"/>
              </c:strCache>
            </c:strRef>
          </c:tx>
          <c:spPr>
            <a:ln w="19050" cap="rnd">
              <a:solidFill>
                <a:srgbClr val="FF0000"/>
              </a:solidFill>
              <a:prstDash val="sysDot"/>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(2)'!$C$8:$C$1260</c:f>
              <c:numCache>
                <c:formatCode>General</c:formatCode>
                <c:ptCount val="1253"/>
                <c:pt idx="0">
                  <c:v>2273.4696241610736</c:v>
                </c:pt>
                <c:pt idx="1">
                  <c:v>2268.5044836852207</c:v>
                </c:pt>
                <c:pt idx="2">
                  <c:v>2261.0734637817495</c:v>
                </c:pt>
                <c:pt idx="3">
                  <c:v>2254.9141214953274</c:v>
                </c:pt>
                <c:pt idx="4">
                  <c:v>2240.3434692378323</c:v>
                </c:pt>
                <c:pt idx="5">
                  <c:v>2194.4718895705519</c:v>
                </c:pt>
                <c:pt idx="6">
                  <c:v>2170.7848128249566</c:v>
                </c:pt>
                <c:pt idx="7">
                  <c:v>2167.1062603448281</c:v>
                </c:pt>
                <c:pt idx="8">
                  <c:v>2166.6186930352533</c:v>
                </c:pt>
                <c:pt idx="9">
                  <c:v>2159.8473118096858</c:v>
                </c:pt>
                <c:pt idx="10">
                  <c:v>2148.5805411764704</c:v>
                </c:pt>
                <c:pt idx="11">
                  <c:v>2148.3068694915255</c:v>
                </c:pt>
                <c:pt idx="12">
                  <c:v>2151.0725728900256</c:v>
                </c:pt>
                <c:pt idx="13">
                  <c:v>2147.3448230313293</c:v>
                </c:pt>
                <c:pt idx="14">
                  <c:v>2135.4895430962347</c:v>
                </c:pt>
                <c:pt idx="15">
                  <c:v>2138.3458495867771</c:v>
                </c:pt>
                <c:pt idx="16">
                  <c:v>2127.912386731392</c:v>
                </c:pt>
                <c:pt idx="17">
                  <c:v>2103.7161430842607</c:v>
                </c:pt>
                <c:pt idx="18">
                  <c:v>2086.9150583533169</c:v>
                </c:pt>
                <c:pt idx="19">
                  <c:v>2085.2947796610169</c:v>
                </c:pt>
                <c:pt idx="20">
                  <c:v>2130.6260571428575</c:v>
                </c:pt>
                <c:pt idx="21">
                  <c:v>2097.5635980861248</c:v>
                </c:pt>
                <c:pt idx="22">
                  <c:v>2089.0262134387353</c:v>
                </c:pt>
                <c:pt idx="23">
                  <c:v>2078.1181008000003</c:v>
                </c:pt>
                <c:pt idx="24">
                  <c:v>2069.7716592709985</c:v>
                </c:pt>
                <c:pt idx="25">
                  <c:v>2062.4084614185499</c:v>
                </c:pt>
                <c:pt idx="26">
                  <c:v>2057.4407844357975</c:v>
                </c:pt>
                <c:pt idx="27">
                  <c:v>2055.6643296875</c:v>
                </c:pt>
                <c:pt idx="28">
                  <c:v>2054.3290723270438</c:v>
                </c:pt>
                <c:pt idx="29">
                  <c:v>2039.5130869565214</c:v>
                </c:pt>
                <c:pt idx="30">
                  <c:v>2035.157088906373</c:v>
                </c:pt>
                <c:pt idx="31">
                  <c:v>2046.0639193173001</c:v>
                </c:pt>
                <c:pt idx="32">
                  <c:v>2041.8445144644254</c:v>
                </c:pt>
                <c:pt idx="33">
                  <c:v>2041.9085464480872</c:v>
                </c:pt>
                <c:pt idx="34">
                  <c:v>2032.4096074476338</c:v>
                </c:pt>
                <c:pt idx="35">
                  <c:v>2024.9970691823896</c:v>
                </c:pt>
                <c:pt idx="36">
                  <c:v>2028.5764918032785</c:v>
                </c:pt>
                <c:pt idx="37">
                  <c:v>2029.9639103773584</c:v>
                </c:pt>
                <c:pt idx="38">
                  <c:v>2020.3414806629833</c:v>
                </c:pt>
                <c:pt idx="39">
                  <c:v>2006.7528415300544</c:v>
                </c:pt>
                <c:pt idx="40">
                  <c:v>2084.312159548751</c:v>
                </c:pt>
                <c:pt idx="41">
                  <c:v>2082.8998215434085</c:v>
                </c:pt>
                <c:pt idx="42">
                  <c:v>2078.9820507131535</c:v>
                </c:pt>
                <c:pt idx="43">
                  <c:v>2077.9517735550276</c:v>
                </c:pt>
                <c:pt idx="44">
                  <c:v>2077.7521363271849</c:v>
                </c:pt>
                <c:pt idx="45">
                  <c:v>2078.4665209677419</c:v>
                </c:pt>
                <c:pt idx="46">
                  <c:v>2079.2144955175227</c:v>
                </c:pt>
                <c:pt idx="47">
                  <c:v>2079.5572793522265</c:v>
                </c:pt>
                <c:pt idx="48">
                  <c:v>2090.7206666666666</c:v>
                </c:pt>
                <c:pt idx="49">
                  <c:v>2088.4297265238879</c:v>
                </c:pt>
                <c:pt idx="50">
                  <c:v>2081.6970534100246</c:v>
                </c:pt>
                <c:pt idx="51">
                  <c:v>2080.1696218418911</c:v>
                </c:pt>
                <c:pt idx="52">
                  <c:v>2072.6080784955025</c:v>
                </c:pt>
                <c:pt idx="53">
                  <c:v>2060.362825910931</c:v>
                </c:pt>
                <c:pt idx="54">
                  <c:v>2035.5961928853753</c:v>
                </c:pt>
                <c:pt idx="55">
                  <c:v>2030.6926037735846</c:v>
                </c:pt>
                <c:pt idx="56">
                  <c:v>2024.3102942564908</c:v>
                </c:pt>
                <c:pt idx="57">
                  <c:v>2024.2768044164036</c:v>
                </c:pt>
                <c:pt idx="58">
                  <c:v>2025.124961748634</c:v>
                </c:pt>
                <c:pt idx="59">
                  <c:v>2016.8492393493416</c:v>
                </c:pt>
                <c:pt idx="60">
                  <c:v>2004.2919202453986</c:v>
                </c:pt>
                <c:pt idx="61">
                  <c:v>1993.0865891238673</c:v>
                </c:pt>
                <c:pt idx="62">
                  <c:v>2069.1524241948155</c:v>
                </c:pt>
                <c:pt idx="63">
                  <c:v>2066.2512541047695</c:v>
                </c:pt>
                <c:pt idx="64">
                  <c:v>2059.1764012393496</c:v>
                </c:pt>
                <c:pt idx="65">
                  <c:v>2059.7984606918239</c:v>
                </c:pt>
                <c:pt idx="66">
                  <c:v>2042.5579784449576</c:v>
                </c:pt>
                <c:pt idx="67">
                  <c:v>2055.5837419354839</c:v>
                </c:pt>
                <c:pt idx="68">
                  <c:v>2050.2190664652567</c:v>
                </c:pt>
                <c:pt idx="69">
                  <c:v>2043.1968842105259</c:v>
                </c:pt>
                <c:pt idx="70">
                  <c:v>2039.7552795216739</c:v>
                </c:pt>
                <c:pt idx="71">
                  <c:v>2039.9593790022336</c:v>
                </c:pt>
                <c:pt idx="72">
                  <c:v>2043.4657587490692</c:v>
                </c:pt>
                <c:pt idx="73">
                  <c:v>2042.6840313199107</c:v>
                </c:pt>
                <c:pt idx="74">
                  <c:v>2044.3295320417285</c:v>
                </c:pt>
                <c:pt idx="75">
                  <c:v>2053.1860105263158</c:v>
                </c:pt>
                <c:pt idx="76">
                  <c:v>2052.0846025738078</c:v>
                </c:pt>
                <c:pt idx="77">
                  <c:v>2047.6290175171362</c:v>
                </c:pt>
                <c:pt idx="78">
                  <c:v>2049.3059567233386</c:v>
                </c:pt>
                <c:pt idx="79">
                  <c:v>2073.0915285826154</c:v>
                </c:pt>
                <c:pt idx="80">
                  <c:v>2088.7949520816969</c:v>
                </c:pt>
                <c:pt idx="81">
                  <c:v>2080.5074644808742</c:v>
                </c:pt>
                <c:pt idx="82">
                  <c:v>2155.0361426282047</c:v>
                </c:pt>
                <c:pt idx="83">
                  <c:v>2157.8879028340079</c:v>
                </c:pt>
                <c:pt idx="84">
                  <c:v>2157.4910736842107</c:v>
                </c:pt>
                <c:pt idx="85">
                  <c:v>2161.0766214689265</c:v>
                </c:pt>
                <c:pt idx="86">
                  <c:v>2158.3679774011298</c:v>
                </c:pt>
                <c:pt idx="87">
                  <c:v>2150.1873516572355</c:v>
                </c:pt>
                <c:pt idx="88">
                  <c:v>2154.1488636363638</c:v>
                </c:pt>
                <c:pt idx="89">
                  <c:v>2149.3989144254278</c:v>
                </c:pt>
                <c:pt idx="90">
                  <c:v>2168.7187931034482</c:v>
                </c:pt>
                <c:pt idx="91">
                  <c:v>2187.456701986755</c:v>
                </c:pt>
                <c:pt idx="92">
                  <c:v>2191.1053289365204</c:v>
                </c:pt>
                <c:pt idx="93">
                  <c:v>2191.2568765331152</c:v>
                </c:pt>
                <c:pt idx="94">
                  <c:v>2189.2805392712553</c:v>
                </c:pt>
                <c:pt idx="95">
                  <c:v>2188.203238554217</c:v>
                </c:pt>
                <c:pt idx="96">
                  <c:v>2181.3937559808614</c:v>
                </c:pt>
                <c:pt idx="97">
                  <c:v>2183.0496648044691</c:v>
                </c:pt>
                <c:pt idx="98">
                  <c:v>2194.9731661290325</c:v>
                </c:pt>
                <c:pt idx="99">
                  <c:v>2187.9263033707862</c:v>
                </c:pt>
                <c:pt idx="100">
                  <c:v>2179.2824430379746</c:v>
                </c:pt>
                <c:pt idx="101">
                  <c:v>2191.2718659217876</c:v>
                </c:pt>
                <c:pt idx="102">
                  <c:v>2273.4167093023257</c:v>
                </c:pt>
                <c:pt idx="103">
                  <c:v>2273.5758359310912</c:v>
                </c:pt>
                <c:pt idx="104">
                  <c:v>2274.6594399999999</c:v>
                </c:pt>
                <c:pt idx="105">
                  <c:v>2278.5447587898607</c:v>
                </c:pt>
                <c:pt idx="106">
                  <c:v>2279.9996639344263</c:v>
                </c:pt>
                <c:pt idx="107">
                  <c:v>2276.6115404530747</c:v>
                </c:pt>
                <c:pt idx="108">
                  <c:v>2279.3405126118796</c:v>
                </c:pt>
                <c:pt idx="109">
                  <c:v>2279.3770721816704</c:v>
                </c:pt>
                <c:pt idx="110">
                  <c:v>2264.9089545454544</c:v>
                </c:pt>
                <c:pt idx="111">
                  <c:v>2289.2409522240528</c:v>
                </c:pt>
                <c:pt idx="112">
                  <c:v>2298.6989860312242</c:v>
                </c:pt>
                <c:pt idx="113">
                  <c:v>2301.4580298013248</c:v>
                </c:pt>
                <c:pt idx="114">
                  <c:v>2301.219829187396</c:v>
                </c:pt>
                <c:pt idx="115">
                  <c:v>2304.4673383584591</c:v>
                </c:pt>
                <c:pt idx="116">
                  <c:v>2302.7733166666667</c:v>
                </c:pt>
                <c:pt idx="117">
                  <c:v>2302.9306476030274</c:v>
                </c:pt>
                <c:pt idx="118">
                  <c:v>2300.2306688963208</c:v>
                </c:pt>
                <c:pt idx="119">
                  <c:v>2291.8440883333333</c:v>
                </c:pt>
                <c:pt idx="120">
                  <c:v>2291.8523708053694</c:v>
                </c:pt>
                <c:pt idx="121">
                  <c:v>2288.7879595619206</c:v>
                </c:pt>
                <c:pt idx="122">
                  <c:v>2295.7847999999999</c:v>
                </c:pt>
                <c:pt idx="123">
                  <c:v>2379.9755690987122</c:v>
                </c:pt>
                <c:pt idx="124">
                  <c:v>2385.9347789291883</c:v>
                </c:pt>
                <c:pt idx="125">
                  <c:v>2387.1994787141616</c:v>
                </c:pt>
                <c:pt idx="126">
                  <c:v>2393.2085817223196</c:v>
                </c:pt>
                <c:pt idx="127">
                  <c:v>2390.7254298401422</c:v>
                </c:pt>
                <c:pt idx="128">
                  <c:v>2404.2558460161144</c:v>
                </c:pt>
                <c:pt idx="129">
                  <c:v>2401.1229956024627</c:v>
                </c:pt>
                <c:pt idx="130">
                  <c:v>2402.0198669001752</c:v>
                </c:pt>
                <c:pt idx="131">
                  <c:v>2402.6949016536119</c:v>
                </c:pt>
                <c:pt idx="132">
                  <c:v>2403.5972703862662</c:v>
                </c:pt>
                <c:pt idx="133">
                  <c:v>2401.275903614458</c:v>
                </c:pt>
                <c:pt idx="134">
                  <c:v>2401.1740259291269</c:v>
                </c:pt>
                <c:pt idx="135">
                  <c:v>2399.6708946459407</c:v>
                </c:pt>
                <c:pt idx="136">
                  <c:v>2398.5151878787879</c:v>
                </c:pt>
                <c:pt idx="137">
                  <c:v>2396.9295724137933</c:v>
                </c:pt>
                <c:pt idx="138">
                  <c:v>2395.5824311377246</c:v>
                </c:pt>
                <c:pt idx="139">
                  <c:v>2396.6591160409553</c:v>
                </c:pt>
                <c:pt idx="140">
                  <c:v>2399.5658940052131</c:v>
                </c:pt>
                <c:pt idx="141">
                  <c:v>2410.1643562119893</c:v>
                </c:pt>
                <c:pt idx="142">
                  <c:v>2408.0625025996537</c:v>
                </c:pt>
                <c:pt idx="143">
                  <c:v>2411.651532244196</c:v>
                </c:pt>
                <c:pt idx="144">
                  <c:v>2481.6562253275115</c:v>
                </c:pt>
                <c:pt idx="145">
                  <c:v>2482.2681549421191</c:v>
                </c:pt>
                <c:pt idx="146">
                  <c:v>2482.8108282647586</c:v>
                </c:pt>
                <c:pt idx="147">
                  <c:v>2487.0162511210765</c:v>
                </c:pt>
                <c:pt idx="148">
                  <c:v>2485.9750759493668</c:v>
                </c:pt>
                <c:pt idx="149">
                  <c:v>2481.7360108597286</c:v>
                </c:pt>
                <c:pt idx="150">
                  <c:v>2482.5535313059031</c:v>
                </c:pt>
                <c:pt idx="151">
                  <c:v>2485.8314116591928</c:v>
                </c:pt>
                <c:pt idx="152">
                  <c:v>2482.6694280575543</c:v>
                </c:pt>
                <c:pt idx="153">
                  <c:v>2469.7970225428312</c:v>
                </c:pt>
                <c:pt idx="154">
                  <c:v>2470.906203856749</c:v>
                </c:pt>
                <c:pt idx="155">
                  <c:v>2467.5075275735289</c:v>
                </c:pt>
                <c:pt idx="156">
                  <c:v>2463.7989843028627</c:v>
                </c:pt>
                <c:pt idx="157">
                  <c:v>2458.9471205151794</c:v>
                </c:pt>
                <c:pt idx="158">
                  <c:v>2456.7088872593945</c:v>
                </c:pt>
                <c:pt idx="159">
                  <c:v>2455.7126954921805</c:v>
                </c:pt>
                <c:pt idx="160">
                  <c:v>2453.3977059891108</c:v>
                </c:pt>
                <c:pt idx="161">
                  <c:v>2455.5276816102469</c:v>
                </c:pt>
                <c:pt idx="162">
                  <c:v>2454.4828025362322</c:v>
                </c:pt>
                <c:pt idx="163">
                  <c:v>2454.0354368231046</c:v>
                </c:pt>
                <c:pt idx="164">
                  <c:v>2451.6835471698109</c:v>
                </c:pt>
                <c:pt idx="165">
                  <c:v>2451.3501872187221</c:v>
                </c:pt>
                <c:pt idx="166">
                  <c:v>2538.4541208178439</c:v>
                </c:pt>
                <c:pt idx="167">
                  <c:v>2540.2025553505537</c:v>
                </c:pt>
                <c:pt idx="168">
                  <c:v>2540.2165946445057</c:v>
                </c:pt>
                <c:pt idx="169">
                  <c:v>2540.448777674419</c:v>
                </c:pt>
                <c:pt idx="170">
                  <c:v>2539.6783947614599</c:v>
                </c:pt>
                <c:pt idx="171">
                  <c:v>2548.6368751173704</c:v>
                </c:pt>
                <c:pt idx="172">
                  <c:v>2550.6553857677904</c:v>
                </c:pt>
                <c:pt idx="173">
                  <c:v>2544.7008775894537</c:v>
                </c:pt>
                <c:pt idx="174">
                  <c:v>2540.422746942615</c:v>
                </c:pt>
                <c:pt idx="175">
                  <c:v>2542.8172597402599</c:v>
                </c:pt>
                <c:pt idx="176">
                  <c:v>2537.9154871794872</c:v>
                </c:pt>
                <c:pt idx="177">
                  <c:v>2525.8809281767954</c:v>
                </c:pt>
                <c:pt idx="178">
                  <c:v>2526.9530435588513</c:v>
                </c:pt>
                <c:pt idx="179">
                  <c:v>2527.4763632993513</c:v>
                </c:pt>
                <c:pt idx="180">
                  <c:v>2525.399658812441</c:v>
                </c:pt>
                <c:pt idx="181">
                  <c:v>2518.5312931196986</c:v>
                </c:pt>
                <c:pt idx="182">
                  <c:v>2515.5938543046359</c:v>
                </c:pt>
                <c:pt idx="183">
                  <c:v>2515.866</c:v>
                </c:pt>
                <c:pt idx="184">
                  <c:v>2513.1919406698566</c:v>
                </c:pt>
                <c:pt idx="185">
                  <c:v>2591.5289443882712</c:v>
                </c:pt>
                <c:pt idx="186">
                  <c:v>2584.0519071644803</c:v>
                </c:pt>
                <c:pt idx="187">
                  <c:v>2581.7514507042256</c:v>
                </c:pt>
                <c:pt idx="188">
                  <c:v>2529.3564545454547</c:v>
                </c:pt>
                <c:pt idx="189">
                  <c:v>2529.3752248062015</c:v>
                </c:pt>
                <c:pt idx="190">
                  <c:v>2542.8298633301251</c:v>
                </c:pt>
                <c:pt idx="191">
                  <c:v>2535.641676356589</c:v>
                </c:pt>
                <c:pt idx="192">
                  <c:v>2524.8736342412449</c:v>
                </c:pt>
                <c:pt idx="193">
                  <c:v>2522.6805755534169</c:v>
                </c:pt>
                <c:pt idx="194">
                  <c:v>2515.4880536912751</c:v>
                </c:pt>
                <c:pt idx="195">
                  <c:v>2513.4700390624998</c:v>
                </c:pt>
                <c:pt idx="196">
                  <c:v>2510.2430555555557</c:v>
                </c:pt>
                <c:pt idx="197">
                  <c:v>2508.6604475524473</c:v>
                </c:pt>
                <c:pt idx="198">
                  <c:v>2509.280191699605</c:v>
                </c:pt>
                <c:pt idx="199">
                  <c:v>2505.1953412935322</c:v>
                </c:pt>
                <c:pt idx="200">
                  <c:v>2507.1032057318321</c:v>
                </c:pt>
                <c:pt idx="201">
                  <c:v>2493.306680894309</c:v>
                </c:pt>
                <c:pt idx="202">
                  <c:v>2481.5120665322584</c:v>
                </c:pt>
                <c:pt idx="203">
                  <c:v>2463.9294883248731</c:v>
                </c:pt>
                <c:pt idx="204">
                  <c:v>2586.5844135021093</c:v>
                </c:pt>
                <c:pt idx="205">
                  <c:v>2597.6691446409991</c:v>
                </c:pt>
                <c:pt idx="206">
                  <c:v>2593.247107913669</c:v>
                </c:pt>
                <c:pt idx="207">
                  <c:v>2588.3737844660191</c:v>
                </c:pt>
                <c:pt idx="208">
                  <c:v>2583.1299444444444</c:v>
                </c:pt>
                <c:pt idx="209">
                  <c:v>2582.5765245245243</c:v>
                </c:pt>
                <c:pt idx="210">
                  <c:v>2578.0768015952144</c:v>
                </c:pt>
                <c:pt idx="211">
                  <c:v>2569.8215855855851</c:v>
                </c:pt>
                <c:pt idx="212">
                  <c:v>2560.9659040000001</c:v>
                </c:pt>
                <c:pt idx="213">
                  <c:v>2576.9230119284293</c:v>
                </c:pt>
                <c:pt idx="214">
                  <c:v>2564.6642962245887</c:v>
                </c:pt>
                <c:pt idx="215">
                  <c:v>2568.7083062015499</c:v>
                </c:pt>
                <c:pt idx="216">
                  <c:v>2572.2171945259038</c:v>
                </c:pt>
                <c:pt idx="217">
                  <c:v>2564.3714782608695</c:v>
                </c:pt>
                <c:pt idx="218">
                  <c:v>2561.8788007662838</c:v>
                </c:pt>
                <c:pt idx="219">
                  <c:v>2563.1850383141764</c:v>
                </c:pt>
                <c:pt idx="220">
                  <c:v>2566.5118620689655</c:v>
                </c:pt>
                <c:pt idx="221">
                  <c:v>2572.4464235976793</c:v>
                </c:pt>
                <c:pt idx="222">
                  <c:v>2568.9624772946859</c:v>
                </c:pt>
                <c:pt idx="223">
                  <c:v>2570.9886162679427</c:v>
                </c:pt>
                <c:pt idx="224">
                  <c:v>2571.4612777777779</c:v>
                </c:pt>
                <c:pt idx="225">
                  <c:v>2570.0266089438628</c:v>
                </c:pt>
                <c:pt idx="226">
                  <c:v>2647.6564027777777</c:v>
                </c:pt>
                <c:pt idx="227">
                  <c:v>2647.6558596837945</c:v>
                </c:pt>
                <c:pt idx="228">
                  <c:v>2649.4575393818545</c:v>
                </c:pt>
                <c:pt idx="229">
                  <c:v>2650.6259740777668</c:v>
                </c:pt>
                <c:pt idx="230">
                  <c:v>2649.7518742514972</c:v>
                </c:pt>
                <c:pt idx="231">
                  <c:v>2650.7088833992098</c:v>
                </c:pt>
                <c:pt idx="232">
                  <c:v>2648.1481732283464</c:v>
                </c:pt>
                <c:pt idx="233">
                  <c:v>2648.1143705882355</c:v>
                </c:pt>
                <c:pt idx="234">
                  <c:v>2648.37342970297</c:v>
                </c:pt>
                <c:pt idx="235">
                  <c:v>2644.4579239024388</c:v>
                </c:pt>
                <c:pt idx="236">
                  <c:v>2643.9659477250725</c:v>
                </c:pt>
                <c:pt idx="237">
                  <c:v>2644.8091334622827</c:v>
                </c:pt>
                <c:pt idx="238">
                  <c:v>2646.5504545454546</c:v>
                </c:pt>
                <c:pt idx="239">
                  <c:v>2645.0856790123462</c:v>
                </c:pt>
                <c:pt idx="240">
                  <c:v>2643.1882709923661</c:v>
                </c:pt>
                <c:pt idx="241">
                  <c:v>2642.6698034351148</c:v>
                </c:pt>
                <c:pt idx="242">
                  <c:v>2638.2487021883921</c:v>
                </c:pt>
                <c:pt idx="243">
                  <c:v>2636.7641098484846</c:v>
                </c:pt>
                <c:pt idx="244">
                  <c:v>2636.4727977632806</c:v>
                </c:pt>
                <c:pt idx="245">
                  <c:v>2685.9448290840414</c:v>
                </c:pt>
                <c:pt idx="246">
                  <c:v>2689.0881645692157</c:v>
                </c:pt>
                <c:pt idx="247">
                  <c:v>2691.61241015625</c:v>
                </c:pt>
                <c:pt idx="248">
                  <c:v>2695.4724553483807</c:v>
                </c:pt>
                <c:pt idx="249">
                  <c:v>2690.0250029498525</c:v>
                </c:pt>
                <c:pt idx="250">
                  <c:v>2685.7727322834644</c:v>
                </c:pt>
                <c:pt idx="251">
                  <c:v>2678.7591414441149</c:v>
                </c:pt>
                <c:pt idx="252">
                  <c:v>2679.6075821782179</c:v>
                </c:pt>
                <c:pt idx="253">
                  <c:v>2703.7068040201007</c:v>
                </c:pt>
                <c:pt idx="254">
                  <c:v>2691.189746</c:v>
                </c:pt>
                <c:pt idx="255">
                  <c:v>2687.8104909090907</c:v>
                </c:pt>
                <c:pt idx="256">
                  <c:v>2680.999855371901</c:v>
                </c:pt>
                <c:pt idx="257">
                  <c:v>2674.5047489711933</c:v>
                </c:pt>
                <c:pt idx="258">
                  <c:v>2669.1562269503547</c:v>
                </c:pt>
                <c:pt idx="259">
                  <c:v>2668.2098475609755</c:v>
                </c:pt>
                <c:pt idx="260">
                  <c:v>2672.7845080971661</c:v>
                </c:pt>
                <c:pt idx="261">
                  <c:v>2671.2768791878175</c:v>
                </c:pt>
                <c:pt idx="262">
                  <c:v>2671.9799350253811</c:v>
                </c:pt>
                <c:pt idx="263">
                  <c:v>2678.1519513184585</c:v>
                </c:pt>
                <c:pt idx="264">
                  <c:v>2658.8747604790424</c:v>
                </c:pt>
                <c:pt idx="265">
                  <c:v>2672.9238694779115</c:v>
                </c:pt>
                <c:pt idx="266">
                  <c:v>2657.7419440559443</c:v>
                </c:pt>
                <c:pt idx="267">
                  <c:v>2666.0796102362206</c:v>
                </c:pt>
                <c:pt idx="268">
                  <c:v>2651.1429819219788</c:v>
                </c:pt>
                <c:pt idx="269">
                  <c:v>2657.1527179980749</c:v>
                </c:pt>
                <c:pt idx="270">
                  <c:v>2651.8680966183574</c:v>
                </c:pt>
                <c:pt idx="271">
                  <c:v>2642.8198973384028</c:v>
                </c:pt>
                <c:pt idx="272">
                  <c:v>2633.6688000000004</c:v>
                </c:pt>
                <c:pt idx="273">
                  <c:v>2638.2490242990657</c:v>
                </c:pt>
                <c:pt idx="274">
                  <c:v>2643.7457083333329</c:v>
                </c:pt>
                <c:pt idx="275">
                  <c:v>2642.0707020872869</c:v>
                </c:pt>
                <c:pt idx="276">
                  <c:v>2639.8399476145933</c:v>
                </c:pt>
                <c:pt idx="277">
                  <c:v>2648.9322857142861</c:v>
                </c:pt>
                <c:pt idx="278">
                  <c:v>2648.8395378858745</c:v>
                </c:pt>
                <c:pt idx="279">
                  <c:v>2651.8165797373358</c:v>
                </c:pt>
                <c:pt idx="280">
                  <c:v>2650.339176470588</c:v>
                </c:pt>
                <c:pt idx="281">
                  <c:v>2641.4196840148697</c:v>
                </c:pt>
                <c:pt idx="282">
                  <c:v>2658.0575230914233</c:v>
                </c:pt>
                <c:pt idx="283">
                  <c:v>2658.4869486692019</c:v>
                </c:pt>
                <c:pt idx="284">
                  <c:v>2648.3128078725399</c:v>
                </c:pt>
                <c:pt idx="285">
                  <c:v>2640.8727429643527</c:v>
                </c:pt>
                <c:pt idx="286">
                  <c:v>2640.5627970342912</c:v>
                </c:pt>
                <c:pt idx="287">
                  <c:v>2642.9501498127343</c:v>
                </c:pt>
                <c:pt idx="288">
                  <c:v>2640.0032326454029</c:v>
                </c:pt>
                <c:pt idx="289">
                  <c:v>2641.1744831460674</c:v>
                </c:pt>
                <c:pt idx="290">
                  <c:v>2639.2281792975969</c:v>
                </c:pt>
                <c:pt idx="291">
                  <c:v>2641.0004995340169</c:v>
                </c:pt>
                <c:pt idx="292">
                  <c:v>2640.6657800369685</c:v>
                </c:pt>
                <c:pt idx="293">
                  <c:v>2644.9119612903228</c:v>
                </c:pt>
                <c:pt idx="294">
                  <c:v>2645.266578995434</c:v>
                </c:pt>
                <c:pt idx="295">
                  <c:v>2645.4854152700186</c:v>
                </c:pt>
                <c:pt idx="296">
                  <c:v>2647.0804218316375</c:v>
                </c:pt>
                <c:pt idx="297">
                  <c:v>2647.2249934518245</c:v>
                </c:pt>
                <c:pt idx="298">
                  <c:v>2639.1115616942911</c:v>
                </c:pt>
                <c:pt idx="299">
                  <c:v>2632.3119677130044</c:v>
                </c:pt>
                <c:pt idx="300">
                  <c:v>2635.7478163816381</c:v>
                </c:pt>
                <c:pt idx="301">
                  <c:v>2637.0769240506329</c:v>
                </c:pt>
                <c:pt idx="302">
                  <c:v>2639.1767169811319</c:v>
                </c:pt>
                <c:pt idx="303">
                  <c:v>2639.653052158274</c:v>
                </c:pt>
                <c:pt idx="304">
                  <c:v>2637.8689161406674</c:v>
                </c:pt>
                <c:pt idx="305">
                  <c:v>2641.0285216606499</c:v>
                </c:pt>
                <c:pt idx="306">
                  <c:v>2690.7812904411767</c:v>
                </c:pt>
                <c:pt idx="307">
                  <c:v>2686.0958461538457</c:v>
                </c:pt>
                <c:pt idx="308">
                  <c:v>2690.3039533582087</c:v>
                </c:pt>
                <c:pt idx="309">
                  <c:v>2707.4391102873033</c:v>
                </c:pt>
                <c:pt idx="310">
                  <c:v>2710.1399568884726</c:v>
                </c:pt>
                <c:pt idx="311">
                  <c:v>2700.9181996268658</c:v>
                </c:pt>
                <c:pt idx="312">
                  <c:v>2701.10352764761</c:v>
                </c:pt>
                <c:pt idx="313">
                  <c:v>2697.8439513564081</c:v>
                </c:pt>
                <c:pt idx="314">
                  <c:v>2698.0274107648725</c:v>
                </c:pt>
                <c:pt idx="315">
                  <c:v>2699.3132087286531</c:v>
                </c:pt>
                <c:pt idx="316">
                  <c:v>2691.4809312681514</c:v>
                </c:pt>
                <c:pt idx="317">
                  <c:v>2696.557661116552</c:v>
                </c:pt>
                <c:pt idx="318">
                  <c:v>2696.4547358309314</c:v>
                </c:pt>
                <c:pt idx="319">
                  <c:v>2696.6480898437499</c:v>
                </c:pt>
                <c:pt idx="320">
                  <c:v>2698.8491098265895</c:v>
                </c:pt>
                <c:pt idx="321">
                  <c:v>2700.063292753623</c:v>
                </c:pt>
                <c:pt idx="322">
                  <c:v>2699.5682291666667</c:v>
                </c:pt>
                <c:pt idx="323">
                  <c:v>2711.0665517909001</c:v>
                </c:pt>
                <c:pt idx="324">
                  <c:v>2758.3372144249515</c:v>
                </c:pt>
                <c:pt idx="325">
                  <c:v>2774.4172248062018</c:v>
                </c:pt>
                <c:pt idx="326">
                  <c:v>2776.4963446272991</c:v>
                </c:pt>
                <c:pt idx="327">
                  <c:v>2864.8904909819639</c:v>
                </c:pt>
                <c:pt idx="328">
                  <c:v>2863.1341385542169</c:v>
                </c:pt>
                <c:pt idx="329">
                  <c:v>2861.6769587426325</c:v>
                </c:pt>
                <c:pt idx="330">
                  <c:v>2864.4233790401568</c:v>
                </c:pt>
                <c:pt idx="331">
                  <c:v>2858.0751295746786</c:v>
                </c:pt>
                <c:pt idx="332">
                  <c:v>2857.4405132743364</c:v>
                </c:pt>
                <c:pt idx="333">
                  <c:v>2854.1940412573672</c:v>
                </c:pt>
                <c:pt idx="334">
                  <c:v>2846.2859452054795</c:v>
                </c:pt>
                <c:pt idx="335">
                  <c:v>2867.1028347996089</c:v>
                </c:pt>
                <c:pt idx="336">
                  <c:v>2874.0694534653462</c:v>
                </c:pt>
                <c:pt idx="337">
                  <c:v>2878.3014344827584</c:v>
                </c:pt>
                <c:pt idx="338">
                  <c:v>2873.6053188118813</c:v>
                </c:pt>
                <c:pt idx="339">
                  <c:v>2872.8458257425741</c:v>
                </c:pt>
                <c:pt idx="340">
                  <c:v>2871.1053207920791</c:v>
                </c:pt>
                <c:pt idx="341">
                  <c:v>2871.9849949849549</c:v>
                </c:pt>
                <c:pt idx="342">
                  <c:v>2869.5089475766567</c:v>
                </c:pt>
                <c:pt idx="343">
                  <c:v>2875.0489494549061</c:v>
                </c:pt>
                <c:pt idx="344">
                  <c:v>2875.398608870968</c:v>
                </c:pt>
                <c:pt idx="345">
                  <c:v>2879.7925907692311</c:v>
                </c:pt>
                <c:pt idx="346">
                  <c:v>2886.8945611510785</c:v>
                </c:pt>
                <c:pt idx="347">
                  <c:v>2943.3128815653963</c:v>
                </c:pt>
                <c:pt idx="348">
                  <c:v>2942.1175726141078</c:v>
                </c:pt>
                <c:pt idx="349">
                  <c:v>2941.8822381930186</c:v>
                </c:pt>
                <c:pt idx="350">
                  <c:v>2941.9194908722111</c:v>
                </c:pt>
                <c:pt idx="351">
                  <c:v>2945.5747369498463</c:v>
                </c:pt>
                <c:pt idx="352">
                  <c:v>2944.0734708886621</c:v>
                </c:pt>
                <c:pt idx="353">
                  <c:v>2947.8623914807308</c:v>
                </c:pt>
                <c:pt idx="354">
                  <c:v>2946.8471947791163</c:v>
                </c:pt>
                <c:pt idx="355">
                  <c:v>2953.5886110552769</c:v>
                </c:pt>
                <c:pt idx="356">
                  <c:v>2956.0810313447923</c:v>
                </c:pt>
                <c:pt idx="357">
                  <c:v>2953.5409909729187</c:v>
                </c:pt>
                <c:pt idx="358">
                  <c:v>2950.767704950495</c:v>
                </c:pt>
                <c:pt idx="359">
                  <c:v>2949.9497061143984</c:v>
                </c:pt>
                <c:pt idx="360">
                  <c:v>2954.5324741035856</c:v>
                </c:pt>
                <c:pt idx="361">
                  <c:v>2984.3397588652483</c:v>
                </c:pt>
                <c:pt idx="362">
                  <c:v>2994.7670780141843</c:v>
                </c:pt>
                <c:pt idx="363">
                  <c:v>2995.6194058408864</c:v>
                </c:pt>
                <c:pt idx="364">
                  <c:v>2999.12793124368</c:v>
                </c:pt>
                <c:pt idx="365">
                  <c:v>2998.7901690140848</c:v>
                </c:pt>
                <c:pt idx="366">
                  <c:v>3054.9201165644176</c:v>
                </c:pt>
                <c:pt idx="367">
                  <c:v>3054.3590144329901</c:v>
                </c:pt>
                <c:pt idx="368">
                  <c:v>3056.1994394250514</c:v>
                </c:pt>
                <c:pt idx="369">
                  <c:v>3058.629142276423</c:v>
                </c:pt>
                <c:pt idx="370">
                  <c:v>3067.8268028169014</c:v>
                </c:pt>
                <c:pt idx="371">
                  <c:v>3119.5261311475415</c:v>
                </c:pt>
                <c:pt idx="372">
                  <c:v>3120.4358038815121</c:v>
                </c:pt>
                <c:pt idx="373">
                  <c:v>3121.0996384065375</c:v>
                </c:pt>
                <c:pt idx="374">
                  <c:v>3127.3546091370558</c:v>
                </c:pt>
                <c:pt idx="375">
                  <c:v>3131.5306584362138</c:v>
                </c:pt>
                <c:pt idx="376">
                  <c:v>3122.9755819672137</c:v>
                </c:pt>
                <c:pt idx="377">
                  <c:v>3125.4168741044014</c:v>
                </c:pt>
                <c:pt idx="378">
                  <c:v>3122.929037113402</c:v>
                </c:pt>
                <c:pt idx="379">
                  <c:v>3121.4341182572612</c:v>
                </c:pt>
                <c:pt idx="380">
                  <c:v>3121.8900251572331</c:v>
                </c:pt>
                <c:pt idx="381">
                  <c:v>3118.9020699152543</c:v>
                </c:pt>
                <c:pt idx="382">
                  <c:v>3117.8571371308012</c:v>
                </c:pt>
                <c:pt idx="383">
                  <c:v>3120.0951528662422</c:v>
                </c:pt>
                <c:pt idx="384">
                  <c:v>3128.847789815818</c:v>
                </c:pt>
                <c:pt idx="385">
                  <c:v>3163.6589782608698</c:v>
                </c:pt>
                <c:pt idx="386">
                  <c:v>3168.1673784946238</c:v>
                </c:pt>
                <c:pt idx="387">
                  <c:v>3170.9430717391306</c:v>
                </c:pt>
                <c:pt idx="388">
                  <c:v>3174.0786301075264</c:v>
                </c:pt>
                <c:pt idx="389">
                  <c:v>3227.1976793893127</c:v>
                </c:pt>
                <c:pt idx="390">
                  <c:v>3232.6676031746033</c:v>
                </c:pt>
                <c:pt idx="391">
                  <c:v>3227.3292431761788</c:v>
                </c:pt>
                <c:pt idx="392">
                  <c:v>3225.808655462185</c:v>
                </c:pt>
                <c:pt idx="393">
                  <c:v>3223.0671542991754</c:v>
                </c:pt>
                <c:pt idx="394">
                  <c:v>3223.5978011834327</c:v>
                </c:pt>
                <c:pt idx="395">
                  <c:v>3225.3956982456139</c:v>
                </c:pt>
                <c:pt idx="396">
                  <c:v>3224.8980578034684</c:v>
                </c:pt>
                <c:pt idx="397">
                  <c:v>3225.1109699769049</c:v>
                </c:pt>
                <c:pt idx="398">
                  <c:v>3231.0209862385318</c:v>
                </c:pt>
                <c:pt idx="399">
                  <c:v>3232.4283937007872</c:v>
                </c:pt>
                <c:pt idx="400">
                  <c:v>3234.1238864926222</c:v>
                </c:pt>
                <c:pt idx="401">
                  <c:v>3238.9961691093581</c:v>
                </c:pt>
                <c:pt idx="402">
                  <c:v>3237.1022519685039</c:v>
                </c:pt>
                <c:pt idx="403">
                  <c:v>3234.0264775784758</c:v>
                </c:pt>
                <c:pt idx="404">
                  <c:v>3241.4195112612611</c:v>
                </c:pt>
                <c:pt idx="405">
                  <c:v>3240.6537249154458</c:v>
                </c:pt>
                <c:pt idx="406">
                  <c:v>3255.8260795454544</c:v>
                </c:pt>
                <c:pt idx="407">
                  <c:v>3252.8318751418838</c:v>
                </c:pt>
                <c:pt idx="408">
                  <c:v>3252.744394495413</c:v>
                </c:pt>
                <c:pt idx="409">
                  <c:v>3256.2398560000001</c:v>
                </c:pt>
                <c:pt idx="410">
                  <c:v>3309.7768250289682</c:v>
                </c:pt>
                <c:pt idx="411">
                  <c:v>3304.8856833527357</c:v>
                </c:pt>
                <c:pt idx="412">
                  <c:v>3304.788846153846</c:v>
                </c:pt>
                <c:pt idx="413">
                  <c:v>3286.1529341317364</c:v>
                </c:pt>
                <c:pt idx="414">
                  <c:v>3281.6899661016955</c:v>
                </c:pt>
                <c:pt idx="415">
                  <c:v>3278.8590072815532</c:v>
                </c:pt>
                <c:pt idx="416">
                  <c:v>3278.6125878048783</c:v>
                </c:pt>
                <c:pt idx="417">
                  <c:v>3273.526158924205</c:v>
                </c:pt>
                <c:pt idx="418">
                  <c:v>3266.1557640047672</c:v>
                </c:pt>
                <c:pt idx="419">
                  <c:v>3262.5943091557665</c:v>
                </c:pt>
                <c:pt idx="420">
                  <c:v>3273.3146666666667</c:v>
                </c:pt>
                <c:pt idx="421">
                  <c:v>3250.5604682352937</c:v>
                </c:pt>
                <c:pt idx="422">
                  <c:v>3242.3174900584795</c:v>
                </c:pt>
                <c:pt idx="423">
                  <c:v>3226.4578504027618</c:v>
                </c:pt>
                <c:pt idx="424">
                  <c:v>3239.0156065573774</c:v>
                </c:pt>
                <c:pt idx="425">
                  <c:v>3234.4212249999996</c:v>
                </c:pt>
                <c:pt idx="426">
                  <c:v>3233.7635876288659</c:v>
                </c:pt>
                <c:pt idx="427">
                  <c:v>3235.2106065573776</c:v>
                </c:pt>
                <c:pt idx="428">
                  <c:v>3280.3179399038459</c:v>
                </c:pt>
                <c:pt idx="429">
                  <c:v>3255.3734054696788</c:v>
                </c:pt>
                <c:pt idx="430">
                  <c:v>3256.5560327868852</c:v>
                </c:pt>
                <c:pt idx="431">
                  <c:v>3247.9801927144536</c:v>
                </c:pt>
                <c:pt idx="432">
                  <c:v>3208.7428319814594</c:v>
                </c:pt>
                <c:pt idx="433">
                  <c:v>3209.6843549883993</c:v>
                </c:pt>
                <c:pt idx="434">
                  <c:v>3205.1068417431193</c:v>
                </c:pt>
                <c:pt idx="435">
                  <c:v>3199.1763169897381</c:v>
                </c:pt>
                <c:pt idx="436">
                  <c:v>3196.6408551724144</c:v>
                </c:pt>
                <c:pt idx="437">
                  <c:v>3188.0140137614676</c:v>
                </c:pt>
                <c:pt idx="438">
                  <c:v>3187.3769642445213</c:v>
                </c:pt>
                <c:pt idx="439">
                  <c:v>3182.6625779816509</c:v>
                </c:pt>
                <c:pt idx="440">
                  <c:v>3184.6788139534888</c:v>
                </c:pt>
                <c:pt idx="441">
                  <c:v>3183.4886758620692</c:v>
                </c:pt>
                <c:pt idx="442">
                  <c:v>3178.9934820809249</c:v>
                </c:pt>
                <c:pt idx="443">
                  <c:v>3185.4350208333331</c:v>
                </c:pt>
                <c:pt idx="444">
                  <c:v>3180.8947680000001</c:v>
                </c:pt>
                <c:pt idx="445">
                  <c:v>3176.5422779043283</c:v>
                </c:pt>
                <c:pt idx="446">
                  <c:v>3176.3492712643679</c:v>
                </c:pt>
                <c:pt idx="447">
                  <c:v>3174.03520979021</c:v>
                </c:pt>
                <c:pt idx="448">
                  <c:v>3182.8793701527616</c:v>
                </c:pt>
                <c:pt idx="449">
                  <c:v>3170.4467103448278</c:v>
                </c:pt>
                <c:pt idx="450">
                  <c:v>3166.5604982698965</c:v>
                </c:pt>
                <c:pt idx="451">
                  <c:v>3168.4031948955922</c:v>
                </c:pt>
                <c:pt idx="452">
                  <c:v>3155.1464226327948</c:v>
                </c:pt>
                <c:pt idx="453">
                  <c:v>3150.8651385681292</c:v>
                </c:pt>
                <c:pt idx="454">
                  <c:v>3165.763572769953</c:v>
                </c:pt>
                <c:pt idx="455">
                  <c:v>3160.0120406212673</c:v>
                </c:pt>
                <c:pt idx="456">
                  <c:v>3155.829696078431</c:v>
                </c:pt>
                <c:pt idx="457">
                  <c:v>3150.4320831295845</c:v>
                </c:pt>
                <c:pt idx="458">
                  <c:v>3143.9836923076928</c:v>
                </c:pt>
                <c:pt idx="459">
                  <c:v>3135.3363265792609</c:v>
                </c:pt>
                <c:pt idx="460">
                  <c:v>3135.2565833333329</c:v>
                </c:pt>
                <c:pt idx="461">
                  <c:v>3122.3515537190078</c:v>
                </c:pt>
                <c:pt idx="462">
                  <c:v>3127.648759763314</c:v>
                </c:pt>
                <c:pt idx="463">
                  <c:v>3124.0575568581476</c:v>
                </c:pt>
                <c:pt idx="464">
                  <c:v>3125.0993472222226</c:v>
                </c:pt>
                <c:pt idx="465">
                  <c:v>3118.6893658536592</c:v>
                </c:pt>
                <c:pt idx="466">
                  <c:v>3111.7387677946322</c:v>
                </c:pt>
                <c:pt idx="467">
                  <c:v>3113.7402777129523</c:v>
                </c:pt>
                <c:pt idx="468">
                  <c:v>3111.2086967895361</c:v>
                </c:pt>
                <c:pt idx="469">
                  <c:v>3158.2161739130438</c:v>
                </c:pt>
                <c:pt idx="470">
                  <c:v>3155.9319194312793</c:v>
                </c:pt>
                <c:pt idx="471">
                  <c:v>3151.4352941176467</c:v>
                </c:pt>
                <c:pt idx="472">
                  <c:v>3145.7641958887548</c:v>
                </c:pt>
                <c:pt idx="473">
                  <c:v>3147.1553090024331</c:v>
                </c:pt>
                <c:pt idx="474">
                  <c:v>3147.6369612015014</c:v>
                </c:pt>
                <c:pt idx="475">
                  <c:v>3149.1035892420537</c:v>
                </c:pt>
                <c:pt idx="476">
                  <c:v>3142.8141956521745</c:v>
                </c:pt>
                <c:pt idx="477">
                  <c:v>3140.6777292161519</c:v>
                </c:pt>
                <c:pt idx="478">
                  <c:v>3171.3576181384242</c:v>
                </c:pt>
                <c:pt idx="479">
                  <c:v>3171.9481315789471</c:v>
                </c:pt>
                <c:pt idx="480">
                  <c:v>3157.4009336550066</c:v>
                </c:pt>
                <c:pt idx="481">
                  <c:v>3151.0853833333326</c:v>
                </c:pt>
                <c:pt idx="482">
                  <c:v>3153.3898201701086</c:v>
                </c:pt>
                <c:pt idx="483">
                  <c:v>3150.5306396063957</c:v>
                </c:pt>
                <c:pt idx="484">
                  <c:v>3153.5969139393937</c:v>
                </c:pt>
                <c:pt idx="485">
                  <c:v>3151.6727369696969</c:v>
                </c:pt>
                <c:pt idx="486">
                  <c:v>3145.286048602673</c:v>
                </c:pt>
                <c:pt idx="487">
                  <c:v>3132.0806332518337</c:v>
                </c:pt>
                <c:pt idx="488">
                  <c:v>3129.0289424724597</c:v>
                </c:pt>
                <c:pt idx="489">
                  <c:v>3155.3465135802471</c:v>
                </c:pt>
                <c:pt idx="490">
                  <c:v>3149.6629152542373</c:v>
                </c:pt>
                <c:pt idx="491">
                  <c:v>3130.3389090909086</c:v>
                </c:pt>
                <c:pt idx="492">
                  <c:v>3123.6274588235292</c:v>
                </c:pt>
                <c:pt idx="493">
                  <c:v>3115.9242111368917</c:v>
                </c:pt>
                <c:pt idx="494">
                  <c:v>3102.5776674364897</c:v>
                </c:pt>
                <c:pt idx="495">
                  <c:v>3095.0485127020788</c:v>
                </c:pt>
                <c:pt idx="496">
                  <c:v>3091.3487459207458</c:v>
                </c:pt>
                <c:pt idx="497">
                  <c:v>3083.1169872537657</c:v>
                </c:pt>
                <c:pt idx="498">
                  <c:v>3075.2617040462428</c:v>
                </c:pt>
                <c:pt idx="499">
                  <c:v>3070.4536442417334</c:v>
                </c:pt>
                <c:pt idx="500">
                  <c:v>3072.6744800000001</c:v>
                </c:pt>
                <c:pt idx="501">
                  <c:v>3082.5043283582086</c:v>
                </c:pt>
                <c:pt idx="502">
                  <c:v>3080.0334810562572</c:v>
                </c:pt>
                <c:pt idx="503">
                  <c:v>3062.7965282167047</c:v>
                </c:pt>
                <c:pt idx="504">
                  <c:v>3059.3642077625568</c:v>
                </c:pt>
                <c:pt idx="505">
                  <c:v>3043.5886486486488</c:v>
                </c:pt>
                <c:pt idx="506">
                  <c:v>3016.8796377952754</c:v>
                </c:pt>
                <c:pt idx="507">
                  <c:v>3040.0445697674418</c:v>
                </c:pt>
                <c:pt idx="508">
                  <c:v>3039.0718689655178</c:v>
                </c:pt>
                <c:pt idx="509">
                  <c:v>3031.0388412698412</c:v>
                </c:pt>
                <c:pt idx="510">
                  <c:v>3026.4876259798434</c:v>
                </c:pt>
                <c:pt idx="511">
                  <c:v>3002.0710256983243</c:v>
                </c:pt>
                <c:pt idx="512">
                  <c:v>3001.2972715083802</c:v>
                </c:pt>
                <c:pt idx="513">
                  <c:v>3005.6709666666666</c:v>
                </c:pt>
                <c:pt idx="514">
                  <c:v>3006.7051007751938</c:v>
                </c:pt>
                <c:pt idx="515">
                  <c:v>3004.4861550218343</c:v>
                </c:pt>
                <c:pt idx="516">
                  <c:v>3007.0856971677563</c:v>
                </c:pt>
                <c:pt idx="517">
                  <c:v>3009.8933636363636</c:v>
                </c:pt>
                <c:pt idx="518">
                  <c:v>3002.7933197424891</c:v>
                </c:pt>
                <c:pt idx="519">
                  <c:v>3002.360135021097</c:v>
                </c:pt>
                <c:pt idx="520">
                  <c:v>3004.9261679064821</c:v>
                </c:pt>
                <c:pt idx="521">
                  <c:v>3005.5149117959618</c:v>
                </c:pt>
                <c:pt idx="522">
                  <c:v>2998.1602744680849</c:v>
                </c:pt>
                <c:pt idx="523">
                  <c:v>2997.1240278074865</c:v>
                </c:pt>
                <c:pt idx="524">
                  <c:v>2996.6105282215126</c:v>
                </c:pt>
                <c:pt idx="525">
                  <c:v>3000.2281954887217</c:v>
                </c:pt>
                <c:pt idx="526">
                  <c:v>3008.2762675585282</c:v>
                </c:pt>
                <c:pt idx="527">
                  <c:v>3047.8635384615386</c:v>
                </c:pt>
                <c:pt idx="528">
                  <c:v>3048.5813221476515</c:v>
                </c:pt>
                <c:pt idx="529">
                  <c:v>3052.9931746384868</c:v>
                </c:pt>
                <c:pt idx="530">
                  <c:v>3054.9570380313203</c:v>
                </c:pt>
                <c:pt idx="531">
                  <c:v>3049.5473340757239</c:v>
                </c:pt>
                <c:pt idx="532">
                  <c:v>3061.7882672706678</c:v>
                </c:pt>
                <c:pt idx="533">
                  <c:v>3061.6219062499999</c:v>
                </c:pt>
                <c:pt idx="534">
                  <c:v>3063.6380513966478</c:v>
                </c:pt>
                <c:pt idx="535">
                  <c:v>3065.2465739910317</c:v>
                </c:pt>
                <c:pt idx="536">
                  <c:v>3063.2479361233482</c:v>
                </c:pt>
                <c:pt idx="537">
                  <c:v>3061.8119207920795</c:v>
                </c:pt>
                <c:pt idx="538">
                  <c:v>3060.6904349726769</c:v>
                </c:pt>
                <c:pt idx="539">
                  <c:v>3057.19949945593</c:v>
                </c:pt>
                <c:pt idx="540">
                  <c:v>3054.2198503253794</c:v>
                </c:pt>
                <c:pt idx="541">
                  <c:v>3058.0233129770991</c:v>
                </c:pt>
                <c:pt idx="542">
                  <c:v>3059.1481602634467</c:v>
                </c:pt>
                <c:pt idx="543">
                  <c:v>3048.5429393939394</c:v>
                </c:pt>
                <c:pt idx="544">
                  <c:v>3049.0204281009878</c:v>
                </c:pt>
                <c:pt idx="545">
                  <c:v>3051.8162284434493</c:v>
                </c:pt>
                <c:pt idx="546">
                  <c:v>3052.407907621247</c:v>
                </c:pt>
                <c:pt idx="547">
                  <c:v>3098.3724405997691</c:v>
                </c:pt>
                <c:pt idx="548">
                  <c:v>3100.7470894308944</c:v>
                </c:pt>
                <c:pt idx="549">
                  <c:v>3095.0118925233642</c:v>
                </c:pt>
                <c:pt idx="550">
                  <c:v>3104.7972434988178</c:v>
                </c:pt>
                <c:pt idx="551">
                  <c:v>3104.460926157697</c:v>
                </c:pt>
                <c:pt idx="552">
                  <c:v>3093.1450771144282</c:v>
                </c:pt>
                <c:pt idx="553">
                  <c:v>3109.0432315521625</c:v>
                </c:pt>
                <c:pt idx="554">
                  <c:v>3104.8473468414777</c:v>
                </c:pt>
                <c:pt idx="555">
                  <c:v>3103.9759137724554</c:v>
                </c:pt>
                <c:pt idx="556">
                  <c:v>3096.4558650887579</c:v>
                </c:pt>
                <c:pt idx="557">
                  <c:v>3090.6705081967216</c:v>
                </c:pt>
                <c:pt idx="558">
                  <c:v>3085.7892568047337</c:v>
                </c:pt>
                <c:pt idx="559">
                  <c:v>3081.9377213114758</c:v>
                </c:pt>
                <c:pt idx="560">
                  <c:v>3080.1346542491269</c:v>
                </c:pt>
                <c:pt idx="561">
                  <c:v>3075.5947424593969</c:v>
                </c:pt>
                <c:pt idx="562">
                  <c:v>3076.964292682927</c:v>
                </c:pt>
                <c:pt idx="563">
                  <c:v>3071.6114429223744</c:v>
                </c:pt>
                <c:pt idx="564">
                  <c:v>3081.7550252293577</c:v>
                </c:pt>
                <c:pt idx="565">
                  <c:v>3107.4776861397481</c:v>
                </c:pt>
                <c:pt idx="566">
                  <c:v>3103.4919359999999</c:v>
                </c:pt>
                <c:pt idx="567">
                  <c:v>3102.3819160045405</c:v>
                </c:pt>
                <c:pt idx="568">
                  <c:v>3095.2412431818179</c:v>
                </c:pt>
                <c:pt idx="569">
                  <c:v>3131.1139678530417</c:v>
                </c:pt>
                <c:pt idx="570">
                  <c:v>3123.1509339407748</c:v>
                </c:pt>
                <c:pt idx="571">
                  <c:v>3126.4823572241189</c:v>
                </c:pt>
                <c:pt idx="572">
                  <c:v>3130.9275461801594</c:v>
                </c:pt>
                <c:pt idx="573">
                  <c:v>3124.6899685039371</c:v>
                </c:pt>
                <c:pt idx="574">
                  <c:v>3118.9794253647583</c:v>
                </c:pt>
                <c:pt idx="575">
                  <c:v>3118.9171596452334</c:v>
                </c:pt>
                <c:pt idx="576">
                  <c:v>3116.9608749999998</c:v>
                </c:pt>
                <c:pt idx="577">
                  <c:v>3120.0304325529542</c:v>
                </c:pt>
                <c:pt idx="578">
                  <c:v>3123.5176441441436</c:v>
                </c:pt>
                <c:pt idx="579">
                  <c:v>3128.6204514672686</c:v>
                </c:pt>
                <c:pt idx="580">
                  <c:v>3125.4669631284919</c:v>
                </c:pt>
                <c:pt idx="581">
                  <c:v>3129.4405639864099</c:v>
                </c:pt>
                <c:pt idx="582">
                  <c:v>3131.0801428571431</c:v>
                </c:pt>
                <c:pt idx="583">
                  <c:v>3133.8640266963293</c:v>
                </c:pt>
                <c:pt idx="584">
                  <c:v>3132.3235094760307</c:v>
                </c:pt>
                <c:pt idx="585">
                  <c:v>3133.0152092511012</c:v>
                </c:pt>
                <c:pt idx="586">
                  <c:v>3130.2050280777535</c:v>
                </c:pt>
                <c:pt idx="587">
                  <c:v>3130.8252919389984</c:v>
                </c:pt>
                <c:pt idx="588">
                  <c:v>3159.8710307692309</c:v>
                </c:pt>
                <c:pt idx="589">
                  <c:v>3164.0438756698818</c:v>
                </c:pt>
                <c:pt idx="590">
                  <c:v>3163.6304857444561</c:v>
                </c:pt>
                <c:pt idx="591">
                  <c:v>3162.7207463617465</c:v>
                </c:pt>
                <c:pt idx="592">
                  <c:v>3157.5531372549021</c:v>
                </c:pt>
                <c:pt idx="593">
                  <c:v>3160.3677714285714</c:v>
                </c:pt>
                <c:pt idx="594">
                  <c:v>3161.5853272357722</c:v>
                </c:pt>
                <c:pt idx="595">
                  <c:v>3159.7624467213118</c:v>
                </c:pt>
                <c:pt idx="596">
                  <c:v>3158.3214929577462</c:v>
                </c:pt>
                <c:pt idx="597">
                  <c:v>3162.2229577464791</c:v>
                </c:pt>
                <c:pt idx="598">
                  <c:v>3153.9554043824705</c:v>
                </c:pt>
                <c:pt idx="599">
                  <c:v>3153.5628190854864</c:v>
                </c:pt>
                <c:pt idx="600">
                  <c:v>3150.1647123287671</c:v>
                </c:pt>
                <c:pt idx="601">
                  <c:v>3148.6434686274511</c:v>
                </c:pt>
                <c:pt idx="602">
                  <c:v>3146.1637069457656</c:v>
                </c:pt>
                <c:pt idx="603">
                  <c:v>3141.8686432637573</c:v>
                </c:pt>
                <c:pt idx="604">
                  <c:v>3148.7171055662188</c:v>
                </c:pt>
                <c:pt idx="605">
                  <c:v>3148.7412727272726</c:v>
                </c:pt>
                <c:pt idx="606">
                  <c:v>3149.7489701636187</c:v>
                </c:pt>
                <c:pt idx="607">
                  <c:v>3183.4749613152808</c:v>
                </c:pt>
                <c:pt idx="608">
                  <c:v>3190.0379006815974</c:v>
                </c:pt>
                <c:pt idx="609">
                  <c:v>3195.4514513955723</c:v>
                </c:pt>
                <c:pt idx="610">
                  <c:v>3187.1007952987266</c:v>
                </c:pt>
                <c:pt idx="611">
                  <c:v>3183.163416015625</c:v>
                </c:pt>
                <c:pt idx="612">
                  <c:v>3184.9018522072934</c:v>
                </c:pt>
                <c:pt idx="613">
                  <c:v>3173.6564600760453</c:v>
                </c:pt>
                <c:pt idx="614">
                  <c:v>3172.5100486435922</c:v>
                </c:pt>
                <c:pt idx="615">
                  <c:v>3176.9627774647888</c:v>
                </c:pt>
                <c:pt idx="616">
                  <c:v>3179.3501975768877</c:v>
                </c:pt>
                <c:pt idx="617">
                  <c:v>3177.6988051948056</c:v>
                </c:pt>
                <c:pt idx="618">
                  <c:v>3175.6494405986905</c:v>
                </c:pt>
                <c:pt idx="619">
                  <c:v>3175.598287581699</c:v>
                </c:pt>
                <c:pt idx="620">
                  <c:v>3171.4003529411766</c:v>
                </c:pt>
                <c:pt idx="621">
                  <c:v>3170.340105653383</c:v>
                </c:pt>
                <c:pt idx="622">
                  <c:v>3174.1109736842104</c:v>
                </c:pt>
                <c:pt idx="623">
                  <c:v>3173.0482301216093</c:v>
                </c:pt>
                <c:pt idx="624">
                  <c:v>3176.7340467289719</c:v>
                </c:pt>
                <c:pt idx="625">
                  <c:v>3182.3099719626171</c:v>
                </c:pt>
                <c:pt idx="626">
                  <c:v>3177.9020520446097</c:v>
                </c:pt>
                <c:pt idx="627">
                  <c:v>3178.06950877193</c:v>
                </c:pt>
                <c:pt idx="628">
                  <c:v>3175.1944487179485</c:v>
                </c:pt>
                <c:pt idx="629">
                  <c:v>3172.1942899082569</c:v>
                </c:pt>
                <c:pt idx="630">
                  <c:v>3207.9337972972971</c:v>
                </c:pt>
                <c:pt idx="631">
                  <c:v>3203.0686246418336</c:v>
                </c:pt>
                <c:pt idx="632">
                  <c:v>3205.2203198494826</c:v>
                </c:pt>
                <c:pt idx="633">
                  <c:v>3208.3788662900188</c:v>
                </c:pt>
                <c:pt idx="634">
                  <c:v>3207.8080895522385</c:v>
                </c:pt>
                <c:pt idx="635">
                  <c:v>3208.2032401500937</c:v>
                </c:pt>
                <c:pt idx="636">
                  <c:v>3201.9613477038429</c:v>
                </c:pt>
                <c:pt idx="637">
                  <c:v>3203.1386559849198</c:v>
                </c:pt>
                <c:pt idx="638">
                  <c:v>3198.5510223463684</c:v>
                </c:pt>
                <c:pt idx="639">
                  <c:v>3199.8306927374301</c:v>
                </c:pt>
                <c:pt idx="640">
                  <c:v>3202.5299072847679</c:v>
                </c:pt>
                <c:pt idx="641">
                  <c:v>3203.885519083969</c:v>
                </c:pt>
                <c:pt idx="642">
                  <c:v>3200.3818483685222</c:v>
                </c:pt>
                <c:pt idx="643">
                  <c:v>3196.9530047755488</c:v>
                </c:pt>
                <c:pt idx="644">
                  <c:v>3199.9667696682463</c:v>
                </c:pt>
                <c:pt idx="645">
                  <c:v>3196.0606018691592</c:v>
                </c:pt>
                <c:pt idx="646">
                  <c:v>3198.5742625118037</c:v>
                </c:pt>
                <c:pt idx="647">
                  <c:v>3197.3637137476462</c:v>
                </c:pt>
                <c:pt idx="648">
                  <c:v>3197.5204957746482</c:v>
                </c:pt>
                <c:pt idx="649">
                  <c:v>3196.2100320150662</c:v>
                </c:pt>
                <c:pt idx="650">
                  <c:v>3235.2440792270531</c:v>
                </c:pt>
                <c:pt idx="651">
                  <c:v>3234.2791291866029</c:v>
                </c:pt>
                <c:pt idx="652">
                  <c:v>3234.2050219256435</c:v>
                </c:pt>
                <c:pt idx="653">
                  <c:v>3235.4499829222013</c:v>
                </c:pt>
                <c:pt idx="654">
                  <c:v>3230.5911523178802</c:v>
                </c:pt>
                <c:pt idx="655">
                  <c:v>3235.9916849056603</c:v>
                </c:pt>
                <c:pt idx="656">
                  <c:v>3233.9453165735567</c:v>
                </c:pt>
                <c:pt idx="657">
                  <c:v>3242.6999651056017</c:v>
                </c:pt>
                <c:pt idx="658">
                  <c:v>3244.9095446265933</c:v>
                </c:pt>
                <c:pt idx="659">
                  <c:v>3247.4042333931775</c:v>
                </c:pt>
                <c:pt idx="660">
                  <c:v>3252.8208548387097</c:v>
                </c:pt>
                <c:pt idx="661">
                  <c:v>3258.1783226950351</c:v>
                </c:pt>
                <c:pt idx="662">
                  <c:v>3273.3000540054009</c:v>
                </c:pt>
                <c:pt idx="663">
                  <c:v>3277.9280177777782</c:v>
                </c:pt>
                <c:pt idx="664">
                  <c:v>3283.1473130590339</c:v>
                </c:pt>
                <c:pt idx="665">
                  <c:v>3308.4151387645479</c:v>
                </c:pt>
                <c:pt idx="666">
                  <c:v>3337.095081761006</c:v>
                </c:pt>
                <c:pt idx="667">
                  <c:v>3335.6338647430116</c:v>
                </c:pt>
                <c:pt idx="668">
                  <c:v>3337.6539657039716</c:v>
                </c:pt>
                <c:pt idx="669">
                  <c:v>3346.4727922077927</c:v>
                </c:pt>
                <c:pt idx="670">
                  <c:v>3344.5664537968896</c:v>
                </c:pt>
                <c:pt idx="671">
                  <c:v>3350.3846097337</c:v>
                </c:pt>
                <c:pt idx="672">
                  <c:v>3405.9586327474558</c:v>
                </c:pt>
                <c:pt idx="673">
                  <c:v>3403.5358541854189</c:v>
                </c:pt>
                <c:pt idx="674">
                  <c:v>3428.4609982174684</c:v>
                </c:pt>
                <c:pt idx="675">
                  <c:v>3434.3341456834537</c:v>
                </c:pt>
                <c:pt idx="676">
                  <c:v>3437.2757010869568</c:v>
                </c:pt>
                <c:pt idx="677">
                  <c:v>3542.2419200000004</c:v>
                </c:pt>
                <c:pt idx="678">
                  <c:v>3546.6371207815278</c:v>
                </c:pt>
                <c:pt idx="679">
                  <c:v>3543.9817267080743</c:v>
                </c:pt>
                <c:pt idx="680">
                  <c:v>3540.218402439024</c:v>
                </c:pt>
                <c:pt idx="681">
                  <c:v>3554.9032600349037</c:v>
                </c:pt>
                <c:pt idx="682">
                  <c:v>3579.3016193771623</c:v>
                </c:pt>
                <c:pt idx="683">
                  <c:v>3603.3945681618297</c:v>
                </c:pt>
                <c:pt idx="684">
                  <c:v>3601.5179982847344</c:v>
                </c:pt>
                <c:pt idx="685">
                  <c:v>3613.4488942953021</c:v>
                </c:pt>
                <c:pt idx="686">
                  <c:v>3623.9956013570827</c:v>
                </c:pt>
                <c:pt idx="687">
                  <c:v>3626.4030108423685</c:v>
                </c:pt>
                <c:pt idx="688">
                  <c:v>3740.6981151202745</c:v>
                </c:pt>
                <c:pt idx="689">
                  <c:v>3862.4276257722859</c:v>
                </c:pt>
                <c:pt idx="690">
                  <c:v>3980.5135380530969</c:v>
                </c:pt>
                <c:pt idx="691">
                  <c:v>3988.4666630336055</c:v>
                </c:pt>
                <c:pt idx="692">
                  <c:v>3983.4818562091505</c:v>
                </c:pt>
                <c:pt idx="693">
                  <c:v>3986.7842286245354</c:v>
                </c:pt>
                <c:pt idx="694">
                  <c:v>3992.7354540284364</c:v>
                </c:pt>
                <c:pt idx="695">
                  <c:v>3995.9759631675875</c:v>
                </c:pt>
                <c:pt idx="696">
                  <c:v>3984.469859744991</c:v>
                </c:pt>
                <c:pt idx="697">
                  <c:v>3990.8172436823106</c:v>
                </c:pt>
                <c:pt idx="698">
                  <c:v>3995.8535989208635</c:v>
                </c:pt>
                <c:pt idx="699">
                  <c:v>4039.6282400756145</c:v>
                </c:pt>
                <c:pt idx="700">
                  <c:v>4045.2060817084493</c:v>
                </c:pt>
                <c:pt idx="701">
                  <c:v>4038.5299597315434</c:v>
                </c:pt>
                <c:pt idx="702">
                  <c:v>4052.7589099709585</c:v>
                </c:pt>
                <c:pt idx="703">
                  <c:v>4059.7213986679353</c:v>
                </c:pt>
                <c:pt idx="704">
                  <c:v>4060.596640949555</c:v>
                </c:pt>
                <c:pt idx="705">
                  <c:v>4189.7672024539879</c:v>
                </c:pt>
                <c:pt idx="706">
                  <c:v>4185.4163054989822</c:v>
                </c:pt>
                <c:pt idx="707">
                  <c:v>4203.0985039840643</c:v>
                </c:pt>
                <c:pt idx="708">
                  <c:v>4201.4380949554898</c:v>
                </c:pt>
                <c:pt idx="709">
                  <c:v>4204.4110412060309</c:v>
                </c:pt>
                <c:pt idx="710">
                  <c:v>4240.3677137055838</c:v>
                </c:pt>
                <c:pt idx="711">
                  <c:v>4251.9464755244753</c:v>
                </c:pt>
                <c:pt idx="712">
                  <c:v>4261.9167690782961</c:v>
                </c:pt>
                <c:pt idx="713">
                  <c:v>4262.1395769612718</c:v>
                </c:pt>
                <c:pt idx="714">
                  <c:v>4257.4983138401567</c:v>
                </c:pt>
                <c:pt idx="715">
                  <c:v>4281.0224274661514</c:v>
                </c:pt>
                <c:pt idx="716">
                  <c:v>4290.1245578231292</c:v>
                </c:pt>
                <c:pt idx="717">
                  <c:v>4289.6095423563775</c:v>
                </c:pt>
                <c:pt idx="718">
                  <c:v>4293.5828901960786</c:v>
                </c:pt>
                <c:pt idx="719">
                  <c:v>4297.8627918683442</c:v>
                </c:pt>
                <c:pt idx="720">
                  <c:v>4302.1861658440275</c:v>
                </c:pt>
                <c:pt idx="721">
                  <c:v>4329.9523394308944</c:v>
                </c:pt>
                <c:pt idx="722">
                  <c:v>4334.7033239719158</c:v>
                </c:pt>
                <c:pt idx="723">
                  <c:v>4338.1763037716619</c:v>
                </c:pt>
                <c:pt idx="724">
                  <c:v>4335.5202125506075</c:v>
                </c:pt>
                <c:pt idx="725">
                  <c:v>4331.1463584158419</c:v>
                </c:pt>
                <c:pt idx="726">
                  <c:v>4330.298843040473</c:v>
                </c:pt>
                <c:pt idx="727">
                  <c:v>4329.6970801186944</c:v>
                </c:pt>
                <c:pt idx="728">
                  <c:v>4330.4734960629921</c:v>
                </c:pt>
                <c:pt idx="729">
                  <c:v>4369.8587210884361</c:v>
                </c:pt>
                <c:pt idx="730">
                  <c:v>4367.4870797665371</c:v>
                </c:pt>
                <c:pt idx="731">
                  <c:v>4492.6416849315065</c:v>
                </c:pt>
                <c:pt idx="732">
                  <c:v>4606.2481163918528</c:v>
                </c:pt>
                <c:pt idx="733">
                  <c:v>4640.4681347449459</c:v>
                </c:pt>
                <c:pt idx="734">
                  <c:v>4712.0498775510214</c:v>
                </c:pt>
                <c:pt idx="735">
                  <c:v>4741.0508289345062</c:v>
                </c:pt>
                <c:pt idx="736">
                  <c:v>4871.650376869391</c:v>
                </c:pt>
                <c:pt idx="737">
                  <c:v>4883.3015520317149</c:v>
                </c:pt>
                <c:pt idx="738">
                  <c:v>4891.9164931506848</c:v>
                </c:pt>
                <c:pt idx="739">
                  <c:v>4957.6263448275868</c:v>
                </c:pt>
                <c:pt idx="740">
                  <c:v>4962.4366699029124</c:v>
                </c:pt>
                <c:pt idx="741">
                  <c:v>4939.9658965517237</c:v>
                </c:pt>
                <c:pt idx="742">
                  <c:v>4953.0092549763031</c:v>
                </c:pt>
                <c:pt idx="743">
                  <c:v>4985.8985153256708</c:v>
                </c:pt>
                <c:pt idx="744">
                  <c:v>4991.4498301526719</c:v>
                </c:pt>
                <c:pt idx="745">
                  <c:v>5001.3511488151653</c:v>
                </c:pt>
                <c:pt idx="746">
                  <c:v>5029.7261854304634</c:v>
                </c:pt>
                <c:pt idx="747">
                  <c:v>5031.7683072519076</c:v>
                </c:pt>
                <c:pt idx="748">
                  <c:v>5039.4411069767448</c:v>
                </c:pt>
                <c:pt idx="749">
                  <c:v>5115.116967502322</c:v>
                </c:pt>
                <c:pt idx="750">
                  <c:v>5136.3986611265009</c:v>
                </c:pt>
                <c:pt idx="751">
                  <c:v>5921.311855319148</c:v>
                </c:pt>
                <c:pt idx="752">
                  <c:v>6047.4523142201824</c:v>
                </c:pt>
                <c:pt idx="753">
                  <c:v>6103.922461538461</c:v>
                </c:pt>
                <c:pt idx="754">
                  <c:v>6133.3011146838162</c:v>
                </c:pt>
                <c:pt idx="755">
                  <c:v>6139.8074531249995</c:v>
                </c:pt>
                <c:pt idx="756">
                  <c:v>6147.3580000000002</c:v>
                </c:pt>
                <c:pt idx="757">
                  <c:v>6128.6990401737239</c:v>
                </c:pt>
                <c:pt idx="758">
                  <c:v>6132.921309446253</c:v>
                </c:pt>
                <c:pt idx="759">
                  <c:v>6140.6605446716903</c:v>
                </c:pt>
                <c:pt idx="760">
                  <c:v>6134.9598102189793</c:v>
                </c:pt>
                <c:pt idx="761">
                  <c:v>6137.2054958158997</c:v>
                </c:pt>
                <c:pt idx="762">
                  <c:v>6146.8924288617891</c:v>
                </c:pt>
                <c:pt idx="763">
                  <c:v>6151.4988687872756</c:v>
                </c:pt>
                <c:pt idx="764">
                  <c:v>6259.7229005025129</c:v>
                </c:pt>
                <c:pt idx="765">
                  <c:v>6450.3594888438138</c:v>
                </c:pt>
                <c:pt idx="766">
                  <c:v>6475.2691748251746</c:v>
                </c:pt>
                <c:pt idx="767">
                  <c:v>6455.1061075888574</c:v>
                </c:pt>
                <c:pt idx="768">
                  <c:v>6515.6670930460332</c:v>
                </c:pt>
                <c:pt idx="769">
                  <c:v>6681.0905492957736</c:v>
                </c:pt>
                <c:pt idx="770">
                  <c:v>6686.9198988902599</c:v>
                </c:pt>
                <c:pt idx="771">
                  <c:v>6687.4896850393698</c:v>
                </c:pt>
                <c:pt idx="772">
                  <c:v>6681.1360550561803</c:v>
                </c:pt>
                <c:pt idx="773">
                  <c:v>6680.6045268817206</c:v>
                </c:pt>
                <c:pt idx="774">
                  <c:v>6709.0530444191345</c:v>
                </c:pt>
                <c:pt idx="775">
                  <c:v>6764.3417497168748</c:v>
                </c:pt>
                <c:pt idx="776">
                  <c:v>6824.8981343283576</c:v>
                </c:pt>
                <c:pt idx="777">
                  <c:v>6865.17559106933</c:v>
                </c:pt>
                <c:pt idx="778">
                  <c:v>6935.3583274647899</c:v>
                </c:pt>
                <c:pt idx="779">
                  <c:v>6934.6640369515007</c:v>
                </c:pt>
                <c:pt idx="780">
                  <c:v>6939.9113762376237</c:v>
                </c:pt>
                <c:pt idx="781">
                  <c:v>6964.9265993189556</c:v>
                </c:pt>
              </c:numCache>
            </c:numRef>
          </c:val>
          <c:smooth val="0"/>
          <c:extLst>
            <c:ext xmlns:c16="http://schemas.microsoft.com/office/drawing/2014/chart" uri="{C3380CC4-5D6E-409C-BE32-E72D297353CC}">
              <c16:uniqueId val="{00000001-E4F4-466D-B945-976955FD53A4}"/>
            </c:ext>
          </c:extLst>
        </c:ser>
        <c:ser>
          <c:idx val="6"/>
          <c:order val="2"/>
          <c:tx>
            <c:strRef>
              <c:f>'[코스피 밴드_0902750481edb850_085394.xlsx]상단 (2)'!$D$7</c:f>
              <c:strCache>
                <c:ptCount val="1"/>
              </c:strCache>
            </c:strRef>
          </c:tx>
          <c:spPr>
            <a:ln w="12700" cap="rnd">
              <a:solidFill>
                <a:srgbClr val="16365C"/>
              </a:solidFill>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(2)'!$D$8:$D$1260</c:f>
              <c:numCache>
                <c:formatCode>General</c:formatCode>
                <c:ptCount val="1253"/>
                <c:pt idx="0">
                  <c:v>4965.1675185185186</c:v>
                </c:pt>
                <c:pt idx="1">
                  <c:v>4949.5737777777767</c:v>
                </c:pt>
                <c:pt idx="2">
                  <c:v>4971.4095853658537</c:v>
                </c:pt>
                <c:pt idx="3">
                  <c:v>4990.5153048780494</c:v>
                </c:pt>
                <c:pt idx="4">
                  <c:v>4985.5129999999999</c:v>
                </c:pt>
                <c:pt idx="5">
                  <c:v>4938.1317790697667</c:v>
                </c:pt>
                <c:pt idx="6">
                  <c:v>4940.485081395349</c:v>
                </c:pt>
                <c:pt idx="7">
                  <c:v>4957.756639534884</c:v>
                </c:pt>
                <c:pt idx="8">
                  <c:v>4969.4601162790696</c:v>
                </c:pt>
                <c:pt idx="9">
                  <c:v>4955.9363563218394</c:v>
                </c:pt>
                <c:pt idx="10">
                  <c:v>4927.8943409090907</c:v>
                </c:pt>
                <c:pt idx="11">
                  <c:v>4942.0203793103447</c:v>
                </c:pt>
                <c:pt idx="12">
                  <c:v>4976.2258604651161</c:v>
                </c:pt>
                <c:pt idx="13">
                  <c:v>4943.9935402298852</c:v>
                </c:pt>
                <c:pt idx="14">
                  <c:v>4974.9825517241379</c:v>
                </c:pt>
                <c:pt idx="15">
                  <c:v>4930.8157191011232</c:v>
                </c:pt>
                <c:pt idx="16">
                  <c:v>4956.5006111111106</c:v>
                </c:pt>
                <c:pt idx="17">
                  <c:v>4932.5540000000001</c:v>
                </c:pt>
                <c:pt idx="18">
                  <c:v>4919.9992111111105</c:v>
                </c:pt>
                <c:pt idx="19">
                  <c:v>4923.729842696629</c:v>
                </c:pt>
                <c:pt idx="20">
                  <c:v>4973.9197752808986</c:v>
                </c:pt>
                <c:pt idx="21">
                  <c:v>4956.9624000000003</c:v>
                </c:pt>
                <c:pt idx="22">
                  <c:v>4980.0919999999996</c:v>
                </c:pt>
                <c:pt idx="23">
                  <c:v>5006.6015113636358</c:v>
                </c:pt>
                <c:pt idx="24">
                  <c:v>4977.7977191011232</c:v>
                </c:pt>
                <c:pt idx="25">
                  <c:v>4986.5971999999992</c:v>
                </c:pt>
                <c:pt idx="26">
                  <c:v>4982.340711111111</c:v>
                </c:pt>
                <c:pt idx="27">
                  <c:v>4958.6690111111111</c:v>
                </c:pt>
                <c:pt idx="28">
                  <c:v>4979.807752808988</c:v>
                </c:pt>
                <c:pt idx="29">
                  <c:v>4950.4571999999998</c:v>
                </c:pt>
                <c:pt idx="30">
                  <c:v>4985.4719318181824</c:v>
                </c:pt>
                <c:pt idx="31">
                  <c:v>4970.213733333333</c:v>
                </c:pt>
                <c:pt idx="32">
                  <c:v>4921.484966666666</c:v>
                </c:pt>
                <c:pt idx="33">
                  <c:v>4929.3353777777775</c:v>
                </c:pt>
                <c:pt idx="34">
                  <c:v>4937.0452444444445</c:v>
                </c:pt>
                <c:pt idx="35">
                  <c:v>4964.4860909090903</c:v>
                </c:pt>
                <c:pt idx="36">
                  <c:v>4952.1748651685393</c:v>
                </c:pt>
                <c:pt idx="37">
                  <c:v>4976.6628068181817</c:v>
                </c:pt>
                <c:pt idx="38">
                  <c:v>4933.6028181818174</c:v>
                </c:pt>
                <c:pt idx="39">
                  <c:v>4954.5681249999998</c:v>
                </c:pt>
                <c:pt idx="40">
                  <c:v>4985.3692613636358</c:v>
                </c:pt>
                <c:pt idx="41">
                  <c:v>4994.0346477272733</c:v>
                </c:pt>
                <c:pt idx="42">
                  <c:v>4999.9486966292134</c:v>
                </c:pt>
                <c:pt idx="43">
                  <c:v>5001.430842696629</c:v>
                </c:pt>
                <c:pt idx="44">
                  <c:v>4993.7061022727266</c:v>
                </c:pt>
                <c:pt idx="45">
                  <c:v>5024.4777356321838</c:v>
                </c:pt>
                <c:pt idx="46">
                  <c:v>4973.5909540229886</c:v>
                </c:pt>
                <c:pt idx="47">
                  <c:v>5006.8439080459766</c:v>
                </c:pt>
                <c:pt idx="48">
                  <c:v>4993.6338705882354</c:v>
                </c:pt>
                <c:pt idx="49">
                  <c:v>5000.1791162790687</c:v>
                </c:pt>
                <c:pt idx="50">
                  <c:v>4996.3760116279063</c:v>
                </c:pt>
                <c:pt idx="51">
                  <c:v>4975.8756666666668</c:v>
                </c:pt>
                <c:pt idx="52">
                  <c:v>4999.0865116279065</c:v>
                </c:pt>
                <c:pt idx="53">
                  <c:v>4960.6304022988506</c:v>
                </c:pt>
                <c:pt idx="54">
                  <c:v>4963.0076363636363</c:v>
                </c:pt>
                <c:pt idx="55">
                  <c:v>4978.4492727272727</c:v>
                </c:pt>
                <c:pt idx="56">
                  <c:v>4958.9008181818181</c:v>
                </c:pt>
                <c:pt idx="57">
                  <c:v>4947.1142499999987</c:v>
                </c:pt>
                <c:pt idx="58">
                  <c:v>4943.7489662921344</c:v>
                </c:pt>
                <c:pt idx="59">
                  <c:v>4961.9813932584266</c:v>
                </c:pt>
                <c:pt idx="60">
                  <c:v>4980.7417078651679</c:v>
                </c:pt>
                <c:pt idx="61">
                  <c:v>4972.9844666666668</c:v>
                </c:pt>
                <c:pt idx="62">
                  <c:v>4963.9093111111115</c:v>
                </c:pt>
                <c:pt idx="63">
                  <c:v>4980.3128555555559</c:v>
                </c:pt>
                <c:pt idx="64">
                  <c:v>5009.8271888888894</c:v>
                </c:pt>
                <c:pt idx="65">
                  <c:v>4993.0658539325841</c:v>
                </c:pt>
                <c:pt idx="66">
                  <c:v>5000.1898555555545</c:v>
                </c:pt>
                <c:pt idx="67">
                  <c:v>4988.2731428571424</c:v>
                </c:pt>
                <c:pt idx="68">
                  <c:v>5004.3293695652173</c:v>
                </c:pt>
                <c:pt idx="69">
                  <c:v>5009.7896521739131</c:v>
                </c:pt>
                <c:pt idx="70">
                  <c:v>4977.3329247311822</c:v>
                </c:pt>
                <c:pt idx="71">
                  <c:v>4996.4327204301062</c:v>
                </c:pt>
                <c:pt idx="72">
                  <c:v>5005.0208279569888</c:v>
                </c:pt>
                <c:pt idx="73">
                  <c:v>4995.6555161290316</c:v>
                </c:pt>
                <c:pt idx="74">
                  <c:v>5003.4081290322574</c:v>
                </c:pt>
                <c:pt idx="75">
                  <c:v>4980.1502903225801</c:v>
                </c:pt>
                <c:pt idx="76">
                  <c:v>4997.5334782608697</c:v>
                </c:pt>
                <c:pt idx="77">
                  <c:v>5010.95</c:v>
                </c:pt>
                <c:pt idx="78">
                  <c:v>4997.3990444444435</c:v>
                </c:pt>
                <c:pt idx="79">
                  <c:v>4988.986455555555</c:v>
                </c:pt>
                <c:pt idx="80">
                  <c:v>5011.031855555555</c:v>
                </c:pt>
                <c:pt idx="81">
                  <c:v>4967.3238571428574</c:v>
                </c:pt>
                <c:pt idx="82">
                  <c:v>5012.717285714285</c:v>
                </c:pt>
                <c:pt idx="83">
                  <c:v>5022.2553333333335</c:v>
                </c:pt>
                <c:pt idx="84">
                  <c:v>5021.331755555555</c:v>
                </c:pt>
                <c:pt idx="85">
                  <c:v>4990.5169999999989</c:v>
                </c:pt>
                <c:pt idx="86">
                  <c:v>4984.2619999999997</c:v>
                </c:pt>
                <c:pt idx="87">
                  <c:v>5012.4372999999996</c:v>
                </c:pt>
                <c:pt idx="88">
                  <c:v>5001.3744444444446</c:v>
                </c:pt>
                <c:pt idx="89">
                  <c:v>5025.9370112359547</c:v>
                </c:pt>
                <c:pt idx="90">
                  <c:v>4977.9838333333328</c:v>
                </c:pt>
                <c:pt idx="91">
                  <c:v>4979.7707555555553</c:v>
                </c:pt>
                <c:pt idx="92">
                  <c:v>5008.722911111111</c:v>
                </c:pt>
                <c:pt idx="93">
                  <c:v>4994.8657142857146</c:v>
                </c:pt>
                <c:pt idx="94">
                  <c:v>4984.5505760869555</c:v>
                </c:pt>
                <c:pt idx="95">
                  <c:v>4968.4339354838703</c:v>
                </c:pt>
                <c:pt idx="96">
                  <c:v>4988.777258064516</c:v>
                </c:pt>
                <c:pt idx="97">
                  <c:v>4988.5829569892467</c:v>
                </c:pt>
                <c:pt idx="98">
                  <c:v>5017.7443804347822</c:v>
                </c:pt>
                <c:pt idx="99">
                  <c:v>5025.8365978260863</c:v>
                </c:pt>
                <c:pt idx="100">
                  <c:v>4970.2496170212762</c:v>
                </c:pt>
                <c:pt idx="101">
                  <c:v>5007.3718709677414</c:v>
                </c:pt>
                <c:pt idx="102">
                  <c:v>5046.1849891304346</c:v>
                </c:pt>
                <c:pt idx="103">
                  <c:v>5054.4704516129032</c:v>
                </c:pt>
                <c:pt idx="104">
                  <c:v>5027.7083723404248</c:v>
                </c:pt>
                <c:pt idx="105">
                  <c:v>5028.0736170212767</c:v>
                </c:pt>
                <c:pt idx="106">
                  <c:v>5072.9096236559135</c:v>
                </c:pt>
                <c:pt idx="107">
                  <c:v>5023.764336842105</c:v>
                </c:pt>
                <c:pt idx="108">
                  <c:v>5054.5057978723398</c:v>
                </c:pt>
                <c:pt idx="109">
                  <c:v>5017.6585789473684</c:v>
                </c:pt>
                <c:pt idx="110">
                  <c:v>5034.7633617021283</c:v>
                </c:pt>
                <c:pt idx="111">
                  <c:v>5014.5018936170209</c:v>
                </c:pt>
                <c:pt idx="112">
                  <c:v>5047.6622659574468</c:v>
                </c:pt>
                <c:pt idx="113">
                  <c:v>5016.3473404255319</c:v>
                </c:pt>
                <c:pt idx="114">
                  <c:v>5007.5237978723399</c:v>
                </c:pt>
                <c:pt idx="115">
                  <c:v>5018.077860215054</c:v>
                </c:pt>
                <c:pt idx="116">
                  <c:v>5039.5869892473111</c:v>
                </c:pt>
                <c:pt idx="117">
                  <c:v>5048.0116304347821</c:v>
                </c:pt>
                <c:pt idx="118">
                  <c:v>5017.2423655913972</c:v>
                </c:pt>
                <c:pt idx="119">
                  <c:v>5015.66852688172</c:v>
                </c:pt>
                <c:pt idx="120">
                  <c:v>5036.403619565217</c:v>
                </c:pt>
                <c:pt idx="121">
                  <c:v>5008.5718913043474</c:v>
                </c:pt>
                <c:pt idx="122">
                  <c:v>5036.5803913043483</c:v>
                </c:pt>
                <c:pt idx="123">
                  <c:v>5056.6271935483865</c:v>
                </c:pt>
                <c:pt idx="124">
                  <c:v>5093.5990978260861</c:v>
                </c:pt>
                <c:pt idx="125">
                  <c:v>5065.4923913043476</c:v>
                </c:pt>
                <c:pt idx="126">
                  <c:v>5076.0615714285705</c:v>
                </c:pt>
                <c:pt idx="127">
                  <c:v>5073.0721888888893</c:v>
                </c:pt>
                <c:pt idx="128">
                  <c:v>5061.0054444444431</c:v>
                </c:pt>
                <c:pt idx="129">
                  <c:v>5088.3729999999996</c:v>
                </c:pt>
                <c:pt idx="130">
                  <c:v>5057.0859130434774</c:v>
                </c:pt>
                <c:pt idx="131">
                  <c:v>5089.5137065217386</c:v>
                </c:pt>
                <c:pt idx="132">
                  <c:v>5106.8151612903221</c:v>
                </c:pt>
                <c:pt idx="133">
                  <c:v>5088.7451612903224</c:v>
                </c:pt>
                <c:pt idx="134">
                  <c:v>5066.6336989247302</c:v>
                </c:pt>
                <c:pt idx="135">
                  <c:v>5067.8383655913967</c:v>
                </c:pt>
                <c:pt idx="136">
                  <c:v>5107.1908804347822</c:v>
                </c:pt>
                <c:pt idx="137">
                  <c:v>5070.7917419354844</c:v>
                </c:pt>
                <c:pt idx="138">
                  <c:v>5107.2620537634411</c:v>
                </c:pt>
                <c:pt idx="139">
                  <c:v>5068.1736382978725</c:v>
                </c:pt>
                <c:pt idx="140">
                  <c:v>5091.7331739130432</c:v>
                </c:pt>
                <c:pt idx="141">
                  <c:v>5059.2308279569888</c:v>
                </c:pt>
                <c:pt idx="142">
                  <c:v>5067.9938064516127</c:v>
                </c:pt>
                <c:pt idx="143">
                  <c:v>5115.1312473118278</c:v>
                </c:pt>
                <c:pt idx="144">
                  <c:v>5127.0164787234044</c:v>
                </c:pt>
                <c:pt idx="145">
                  <c:v>5139.0883586956506</c:v>
                </c:pt>
                <c:pt idx="146">
                  <c:v>5117.3257934782605</c:v>
                </c:pt>
                <c:pt idx="147">
                  <c:v>5112.2386956521741</c:v>
                </c:pt>
                <c:pt idx="148">
                  <c:v>5124.5527142857136</c:v>
                </c:pt>
                <c:pt idx="149">
                  <c:v>5111.1888571428562</c:v>
                </c:pt>
                <c:pt idx="150">
                  <c:v>5116.7954782608685</c:v>
                </c:pt>
                <c:pt idx="151">
                  <c:v>5109.8031739130429</c:v>
                </c:pt>
                <c:pt idx="152">
                  <c:v>5089.5726304347827</c:v>
                </c:pt>
                <c:pt idx="153">
                  <c:v>5105.0132857142853</c:v>
                </c:pt>
                <c:pt idx="154">
                  <c:v>5186.1721363636361</c:v>
                </c:pt>
                <c:pt idx="155">
                  <c:v>5174.282897727272</c:v>
                </c:pt>
                <c:pt idx="156">
                  <c:v>5201.8752873563217</c:v>
                </c:pt>
                <c:pt idx="157">
                  <c:v>5210.8064367816096</c:v>
                </c:pt>
                <c:pt idx="158">
                  <c:v>5165.8433863636365</c:v>
                </c:pt>
                <c:pt idx="159">
                  <c:v>5203.9522988505742</c:v>
                </c:pt>
                <c:pt idx="160">
                  <c:v>5210.8951818181813</c:v>
                </c:pt>
                <c:pt idx="161">
                  <c:v>5172.8249772727268</c:v>
                </c:pt>
                <c:pt idx="162">
                  <c:v>5163.9796292134824</c:v>
                </c:pt>
                <c:pt idx="163">
                  <c:v>5181.7450786516847</c:v>
                </c:pt>
                <c:pt idx="164">
                  <c:v>5200.1399325842694</c:v>
                </c:pt>
                <c:pt idx="165">
                  <c:v>5190.0897640449439</c:v>
                </c:pt>
                <c:pt idx="166">
                  <c:v>5205.1954719101122</c:v>
                </c:pt>
                <c:pt idx="167">
                  <c:v>5247.5076966292136</c:v>
                </c:pt>
                <c:pt idx="168">
                  <c:v>5242.6957977528082</c:v>
                </c:pt>
                <c:pt idx="169">
                  <c:v>5204.4442471910115</c:v>
                </c:pt>
                <c:pt idx="170">
                  <c:v>5232.6202500000009</c:v>
                </c:pt>
                <c:pt idx="171">
                  <c:v>5231.4292727272723</c:v>
                </c:pt>
                <c:pt idx="172">
                  <c:v>5250.3206363636364</c:v>
                </c:pt>
                <c:pt idx="173">
                  <c:v>5268.5058160919534</c:v>
                </c:pt>
                <c:pt idx="174">
                  <c:v>5264.6010344827582</c:v>
                </c:pt>
                <c:pt idx="175">
                  <c:v>5223.8339662921344</c:v>
                </c:pt>
                <c:pt idx="176">
                  <c:v>5222.7921777777774</c:v>
                </c:pt>
                <c:pt idx="177">
                  <c:v>5227.5494831460664</c:v>
                </c:pt>
                <c:pt idx="178">
                  <c:v>5255.1050795454548</c:v>
                </c:pt>
                <c:pt idx="179">
                  <c:v>5256.1933863636359</c:v>
                </c:pt>
                <c:pt idx="180">
                  <c:v>5223.6215977011489</c:v>
                </c:pt>
                <c:pt idx="181">
                  <c:v>5209.4148390804594</c:v>
                </c:pt>
                <c:pt idx="182">
                  <c:v>5243.9980465116287</c:v>
                </c:pt>
                <c:pt idx="183">
                  <c:v>5235.9844588235292</c:v>
                </c:pt>
                <c:pt idx="184">
                  <c:v>5240.4488117647061</c:v>
                </c:pt>
                <c:pt idx="185">
                  <c:v>5237.4479879518076</c:v>
                </c:pt>
                <c:pt idx="186">
                  <c:v>5232.897831325301</c:v>
                </c:pt>
                <c:pt idx="187">
                  <c:v>5244.0663975903617</c:v>
                </c:pt>
                <c:pt idx="188">
                  <c:v>5230.6771807228915</c:v>
                </c:pt>
                <c:pt idx="189">
                  <c:v>5208.5818352941178</c:v>
                </c:pt>
                <c:pt idx="190">
                  <c:v>5210.5055116279073</c:v>
                </c:pt>
                <c:pt idx="191">
                  <c:v>5221.485941176471</c:v>
                </c:pt>
                <c:pt idx="192">
                  <c:v>5240.8162857142852</c:v>
                </c:pt>
                <c:pt idx="193">
                  <c:v>5230.0319882352942</c:v>
                </c:pt>
                <c:pt idx="194">
                  <c:v>5235.1978823529407</c:v>
                </c:pt>
                <c:pt idx="195">
                  <c:v>5196.8459523809524</c:v>
                </c:pt>
                <c:pt idx="196">
                  <c:v>5170.6325301204824</c:v>
                </c:pt>
                <c:pt idx="197">
                  <c:v>5194.0672439024393</c:v>
                </c:pt>
                <c:pt idx="198">
                  <c:v>5189.1597228915671</c:v>
                </c:pt>
                <c:pt idx="199">
                  <c:v>5207.619743902439</c:v>
                </c:pt>
                <c:pt idx="200">
                  <c:v>5193.0469499999999</c:v>
                </c:pt>
                <c:pt idx="201">
                  <c:v>5201.4720874999994</c:v>
                </c:pt>
                <c:pt idx="202">
                  <c:v>5218.9548125000001</c:v>
                </c:pt>
                <c:pt idx="203">
                  <c:v>5210.5416835443029</c:v>
                </c:pt>
                <c:pt idx="204">
                  <c:v>5198.6486499999992</c:v>
                </c:pt>
                <c:pt idx="205">
                  <c:v>5227.182518518518</c:v>
                </c:pt>
                <c:pt idx="206">
                  <c:v>5219.0126585365861</c:v>
                </c:pt>
                <c:pt idx="207">
                  <c:v>5257.8867325581396</c:v>
                </c:pt>
                <c:pt idx="208">
                  <c:v>5195.5714352941177</c:v>
                </c:pt>
                <c:pt idx="209">
                  <c:v>5209.3658809523804</c:v>
                </c:pt>
                <c:pt idx="210">
                  <c:v>5221.1113809523804</c:v>
                </c:pt>
                <c:pt idx="211">
                  <c:v>5246.0911084337349</c:v>
                </c:pt>
                <c:pt idx="212">
                  <c:v>5233.2461686746992</c:v>
                </c:pt>
                <c:pt idx="213">
                  <c:v>5234.3842261904756</c:v>
                </c:pt>
                <c:pt idx="214">
                  <c:v>5224.8984767441862</c:v>
                </c:pt>
                <c:pt idx="215">
                  <c:v>5228.0712325581389</c:v>
                </c:pt>
                <c:pt idx="216">
                  <c:v>5250.6105294117642</c:v>
                </c:pt>
                <c:pt idx="217">
                  <c:v>5234.4167441860463</c:v>
                </c:pt>
                <c:pt idx="218">
                  <c:v>5214.1711954022994</c:v>
                </c:pt>
                <c:pt idx="219">
                  <c:v>5216.8297701149422</c:v>
                </c:pt>
                <c:pt idx="220">
                  <c:v>5223.6008275862068</c:v>
                </c:pt>
                <c:pt idx="221">
                  <c:v>5245.8260581395352</c:v>
                </c:pt>
                <c:pt idx="222">
                  <c:v>5243.7879302325573</c:v>
                </c:pt>
                <c:pt idx="223">
                  <c:v>5237.7245057471273</c:v>
                </c:pt>
                <c:pt idx="224">
                  <c:v>5233.6743333333334</c:v>
                </c:pt>
                <c:pt idx="225">
                  <c:v>5265.8264712643677</c:v>
                </c:pt>
                <c:pt idx="226">
                  <c:v>5263.4338023255814</c:v>
                </c:pt>
                <c:pt idx="227">
                  <c:v>5284.319360465116</c:v>
                </c:pt>
                <c:pt idx="228">
                  <c:v>5302.5458352941187</c:v>
                </c:pt>
                <c:pt idx="229">
                  <c:v>5243.1996046511631</c:v>
                </c:pt>
                <c:pt idx="230">
                  <c:v>5297.8476352941179</c:v>
                </c:pt>
                <c:pt idx="231">
                  <c:v>5290.4127325581394</c:v>
                </c:pt>
                <c:pt idx="232">
                  <c:v>5245.2017471264362</c:v>
                </c:pt>
                <c:pt idx="233">
                  <c:v>5265.7849310344818</c:v>
                </c:pt>
                <c:pt idx="234">
                  <c:v>5275.3053720930229</c:v>
                </c:pt>
                <c:pt idx="235">
                  <c:v>5284.291103448275</c:v>
                </c:pt>
                <c:pt idx="236">
                  <c:v>5264.037409090909</c:v>
                </c:pt>
                <c:pt idx="237">
                  <c:v>5270.8136590909098</c:v>
                </c:pt>
                <c:pt idx="238">
                  <c:v>5274.2839204545462</c:v>
                </c:pt>
                <c:pt idx="239">
                  <c:v>5307.9102247191013</c:v>
                </c:pt>
                <c:pt idx="240">
                  <c:v>5278.9170112359552</c:v>
                </c:pt>
                <c:pt idx="241">
                  <c:v>5277.8815393258428</c:v>
                </c:pt>
                <c:pt idx="242">
                  <c:v>5284.1349775280896</c:v>
                </c:pt>
                <c:pt idx="243">
                  <c:v>5247.3272222222213</c:v>
                </c:pt>
                <c:pt idx="244">
                  <c:v>5272.6274285714289</c:v>
                </c:pt>
                <c:pt idx="245">
                  <c:v>5301.4798571428564</c:v>
                </c:pt>
                <c:pt idx="246">
                  <c:v>5293.7181685393261</c:v>
                </c:pt>
                <c:pt idx="247">
                  <c:v>5312.2103863636357</c:v>
                </c:pt>
                <c:pt idx="248">
                  <c:v>5293.8529090909087</c:v>
                </c:pt>
                <c:pt idx="249">
                  <c:v>5333.3916551724142</c:v>
                </c:pt>
                <c:pt idx="250">
                  <c:v>5319.7249195402292</c:v>
                </c:pt>
                <c:pt idx="251">
                  <c:v>5341.1137906976746</c:v>
                </c:pt>
                <c:pt idx="252">
                  <c:v>5337.5208023255818</c:v>
                </c:pt>
                <c:pt idx="253">
                  <c:v>5367.9592352941181</c:v>
                </c:pt>
                <c:pt idx="254">
                  <c:v>5369.9575647058819</c:v>
                </c:pt>
                <c:pt idx="255">
                  <c:v>5372.7918214285719</c:v>
                </c:pt>
                <c:pt idx="256">
                  <c:v>5367.8918292682929</c:v>
                </c:pt>
                <c:pt idx="257">
                  <c:v>5377.0149756097562</c:v>
                </c:pt>
                <c:pt idx="258">
                  <c:v>5383.4231084337353</c:v>
                </c:pt>
                <c:pt idx="259">
                  <c:v>5365.1571686746984</c:v>
                </c:pt>
                <c:pt idx="260">
                  <c:v>5331.9622261904769</c:v>
                </c:pt>
                <c:pt idx="261">
                  <c:v>5376.782927710844</c:v>
                </c:pt>
                <c:pt idx="262">
                  <c:v>5378.1980481927712</c:v>
                </c:pt>
                <c:pt idx="263">
                  <c:v>5331.8546666666662</c:v>
                </c:pt>
                <c:pt idx="264">
                  <c:v>5316.0877058823526</c:v>
                </c:pt>
                <c:pt idx="265">
                  <c:v>5312.1760823529412</c:v>
                </c:pt>
                <c:pt idx="266">
                  <c:v>5308.5195647058827</c:v>
                </c:pt>
                <c:pt idx="267">
                  <c:v>5342.1223488372098</c:v>
                </c:pt>
                <c:pt idx="268">
                  <c:v>5309.9608651685394</c:v>
                </c:pt>
                <c:pt idx="269">
                  <c:v>5321.0195113636364</c:v>
                </c:pt>
                <c:pt idx="270">
                  <c:v>5350.7970114942527</c:v>
                </c:pt>
                <c:pt idx="271">
                  <c:v>5358.5352954545451</c:v>
                </c:pt>
                <c:pt idx="272">
                  <c:v>5320.1328539325841</c:v>
                </c:pt>
                <c:pt idx="273">
                  <c:v>5379.662337078651</c:v>
                </c:pt>
                <c:pt idx="274">
                  <c:v>5380.7942499999999</c:v>
                </c:pt>
                <c:pt idx="275">
                  <c:v>5367.2006818181817</c:v>
                </c:pt>
                <c:pt idx="276">
                  <c:v>5318.1214666666674</c:v>
                </c:pt>
                <c:pt idx="277">
                  <c:v>5322.2305714285712</c:v>
                </c:pt>
                <c:pt idx="278">
                  <c:v>5336.2516999999998</c:v>
                </c:pt>
                <c:pt idx="279">
                  <c:v>5327.2568555555554</c:v>
                </c:pt>
                <c:pt idx="280">
                  <c:v>5349.262099999999</c:v>
                </c:pt>
                <c:pt idx="281">
                  <c:v>5297.29</c:v>
                </c:pt>
                <c:pt idx="282">
                  <c:v>5314.7483999999995</c:v>
                </c:pt>
                <c:pt idx="283">
                  <c:v>5329.7363483146073</c:v>
                </c:pt>
                <c:pt idx="284">
                  <c:v>5325.2089222222212</c:v>
                </c:pt>
                <c:pt idx="285">
                  <c:v>5305.271688888889</c:v>
                </c:pt>
                <c:pt idx="286">
                  <c:v>5252.6150978260866</c:v>
                </c:pt>
                <c:pt idx="287">
                  <c:v>5260.9514285714286</c:v>
                </c:pt>
                <c:pt idx="288">
                  <c:v>5303.5249222222219</c:v>
                </c:pt>
                <c:pt idx="289">
                  <c:v>5315.8325999999997</c:v>
                </c:pt>
                <c:pt idx="290">
                  <c:v>5264.5570108695647</c:v>
                </c:pt>
                <c:pt idx="291">
                  <c:v>5281.6822857142861</c:v>
                </c:pt>
                <c:pt idx="292">
                  <c:v>5267.4246413043475</c:v>
                </c:pt>
                <c:pt idx="293">
                  <c:v>5290.5228152173913</c:v>
                </c:pt>
                <c:pt idx="294">
                  <c:v>5282.5799139784949</c:v>
                </c:pt>
                <c:pt idx="295">
                  <c:v>5295.5822857142857</c:v>
                </c:pt>
                <c:pt idx="296">
                  <c:v>5275.3400869565212</c:v>
                </c:pt>
                <c:pt idx="297">
                  <c:v>5274.3947142857141</c:v>
                </c:pt>
                <c:pt idx="298">
                  <c:v>5283.785847826086</c:v>
                </c:pt>
                <c:pt idx="299">
                  <c:v>5295.7787446808516</c:v>
                </c:pt>
                <c:pt idx="300">
                  <c:v>5283.6679999999997</c:v>
                </c:pt>
                <c:pt idx="301">
                  <c:v>5262.5414787234049</c:v>
                </c:pt>
                <c:pt idx="302">
                  <c:v>5300.0655638297876</c:v>
                </c:pt>
                <c:pt idx="303">
                  <c:v>5296.2593297872345</c:v>
                </c:pt>
                <c:pt idx="304">
                  <c:v>5278.4007872340435</c:v>
                </c:pt>
                <c:pt idx="305">
                  <c:v>5279.9578829787242</c:v>
                </c:pt>
                <c:pt idx="306">
                  <c:v>5282.3223617021276</c:v>
                </c:pt>
                <c:pt idx="307">
                  <c:v>5292.510765957446</c:v>
                </c:pt>
                <c:pt idx="308">
                  <c:v>5316.8421630434777</c:v>
                </c:pt>
                <c:pt idx="309">
                  <c:v>5271.0574468085106</c:v>
                </c:pt>
                <c:pt idx="310">
                  <c:v>5273.7392150537635</c:v>
                </c:pt>
                <c:pt idx="311">
                  <c:v>5280.4231720430098</c:v>
                </c:pt>
                <c:pt idx="312">
                  <c:v>5313.2870869565213</c:v>
                </c:pt>
                <c:pt idx="313">
                  <c:v>5259.652387096774</c:v>
                </c:pt>
                <c:pt idx="314">
                  <c:v>5267.4442826086961</c:v>
                </c:pt>
                <c:pt idx="315">
                  <c:v>5302.7109999999993</c:v>
                </c:pt>
                <c:pt idx="316">
                  <c:v>5298.4285505617972</c:v>
                </c:pt>
                <c:pt idx="317">
                  <c:v>5306.3787045454537</c:v>
                </c:pt>
                <c:pt idx="318">
                  <c:v>5289.8921111111104</c:v>
                </c:pt>
                <c:pt idx="319">
                  <c:v>5322.1488863636359</c:v>
                </c:pt>
                <c:pt idx="320">
                  <c:v>5279.3311999999996</c:v>
                </c:pt>
                <c:pt idx="321">
                  <c:v>5325.6147640449435</c:v>
                </c:pt>
                <c:pt idx="322">
                  <c:v>5313.2749999999996</c:v>
                </c:pt>
                <c:pt idx="323">
                  <c:v>5336.9846516853931</c:v>
                </c:pt>
                <c:pt idx="324">
                  <c:v>5333.3203444444443</c:v>
                </c:pt>
                <c:pt idx="325">
                  <c:v>5336.4879999999994</c:v>
                </c:pt>
                <c:pt idx="326">
                  <c:v>5345.6619999999994</c:v>
                </c:pt>
                <c:pt idx="327">
                  <c:v>5388.1728333333331</c:v>
                </c:pt>
                <c:pt idx="328">
                  <c:v>5374.0782333333327</c:v>
                </c:pt>
                <c:pt idx="329">
                  <c:v>5370.639695652173</c:v>
                </c:pt>
                <c:pt idx="330">
                  <c:v>5391.6362499999996</c:v>
                </c:pt>
                <c:pt idx="331">
                  <c:v>5385.5351428571421</c:v>
                </c:pt>
                <c:pt idx="332">
                  <c:v>5357.4210978260871</c:v>
                </c:pt>
                <c:pt idx="333">
                  <c:v>5356.5961630434786</c:v>
                </c:pt>
                <c:pt idx="334">
                  <c:v>5362.7438913043479</c:v>
                </c:pt>
                <c:pt idx="335">
                  <c:v>5349.1086021505371</c:v>
                </c:pt>
                <c:pt idx="336">
                  <c:v>5351.5090652173913</c:v>
                </c:pt>
                <c:pt idx="337">
                  <c:v>5385.9206304347827</c:v>
                </c:pt>
                <c:pt idx="338">
                  <c:v>5350.6448478260863</c:v>
                </c:pt>
                <c:pt idx="339">
                  <c:v>5349.2306739130427</c:v>
                </c:pt>
                <c:pt idx="340">
                  <c:v>5345.9898586956515</c:v>
                </c:pt>
                <c:pt idx="341">
                  <c:v>5396.1035555555554</c:v>
                </c:pt>
                <c:pt idx="342">
                  <c:v>5348.3075326086946</c:v>
                </c:pt>
                <c:pt idx="343">
                  <c:v>5348.0325543478257</c:v>
                </c:pt>
                <c:pt idx="344">
                  <c:v>5375.4234444444446</c:v>
                </c:pt>
                <c:pt idx="345">
                  <c:v>5350.8315505617975</c:v>
                </c:pt>
                <c:pt idx="346">
                  <c:v>5353.0243146067414</c:v>
                </c:pt>
                <c:pt idx="347">
                  <c:v>5385.9040444444436</c:v>
                </c:pt>
                <c:pt idx="348">
                  <c:v>5404.9603370786508</c:v>
                </c:pt>
                <c:pt idx="349">
                  <c:v>5399.9183333333331</c:v>
                </c:pt>
                <c:pt idx="350">
                  <c:v>5406.4447142857143</c:v>
                </c:pt>
                <c:pt idx="351">
                  <c:v>5423.3491000000004</c:v>
                </c:pt>
                <c:pt idx="352">
                  <c:v>5431.681377777777</c:v>
                </c:pt>
                <c:pt idx="353">
                  <c:v>5417.3661428571431</c:v>
                </c:pt>
                <c:pt idx="354">
                  <c:v>5410.9632934782594</c:v>
                </c:pt>
                <c:pt idx="355">
                  <c:v>5417.8966739130428</c:v>
                </c:pt>
                <c:pt idx="356">
                  <c:v>5389.7703260869557</c:v>
                </c:pt>
                <c:pt idx="357">
                  <c:v>5428.699391304348</c:v>
                </c:pt>
                <c:pt idx="358">
                  <c:v>5377.4205425531918</c:v>
                </c:pt>
                <c:pt idx="359">
                  <c:v>5397.2206489361706</c:v>
                </c:pt>
                <c:pt idx="360">
                  <c:v>5409.8471182795702</c:v>
                </c:pt>
                <c:pt idx="361">
                  <c:v>5371.9001182795691</c:v>
                </c:pt>
                <c:pt idx="362">
                  <c:v>5390.6696021505368</c:v>
                </c:pt>
                <c:pt idx="363">
                  <c:v>5424.9831720430102</c:v>
                </c:pt>
                <c:pt idx="364">
                  <c:v>5409.4585161290315</c:v>
                </c:pt>
                <c:pt idx="365">
                  <c:v>5378.3624893617025</c:v>
                </c:pt>
                <c:pt idx="366">
                  <c:v>5448.8044838709666</c:v>
                </c:pt>
                <c:pt idx="367">
                  <c:v>5403.2408817204296</c:v>
                </c:pt>
                <c:pt idx="368">
                  <c:v>5428.79147311828</c:v>
                </c:pt>
                <c:pt idx="369">
                  <c:v>5430.4963617021276</c:v>
                </c:pt>
                <c:pt idx="370">
                  <c:v>5444.2627473684206</c:v>
                </c:pt>
                <c:pt idx="371">
                  <c:v>5379.1378333333332</c:v>
                </c:pt>
                <c:pt idx="372">
                  <c:v>5397.2454791666669</c:v>
                </c:pt>
                <c:pt idx="373">
                  <c:v>5398.3936770833325</c:v>
                </c:pt>
                <c:pt idx="374">
                  <c:v>5386.2571649484535</c:v>
                </c:pt>
                <c:pt idx="375">
                  <c:v>5434.314736842105</c:v>
                </c:pt>
                <c:pt idx="376">
                  <c:v>5385.0858749999998</c:v>
                </c:pt>
                <c:pt idx="377">
                  <c:v>5394.8173229166669</c:v>
                </c:pt>
                <c:pt idx="378">
                  <c:v>5408.23687368421</c:v>
                </c:pt>
                <c:pt idx="379">
                  <c:v>5372.2110000000002</c:v>
                </c:pt>
                <c:pt idx="380">
                  <c:v>5373.8257659574474</c:v>
                </c:pt>
                <c:pt idx="381">
                  <c:v>5369.5296451612903</c:v>
                </c:pt>
                <c:pt idx="382">
                  <c:v>5390.4753010752684</c:v>
                </c:pt>
                <c:pt idx="383">
                  <c:v>5360.2031935483865</c:v>
                </c:pt>
                <c:pt idx="384">
                  <c:v>5382.5764285714286</c:v>
                </c:pt>
                <c:pt idx="385">
                  <c:v>5365.8079347826088</c:v>
                </c:pt>
                <c:pt idx="386">
                  <c:v>5373.454526881721</c:v>
                </c:pt>
                <c:pt idx="387">
                  <c:v>5378.1623152173906</c:v>
                </c:pt>
                <c:pt idx="388">
                  <c:v>5383.4804623655909</c:v>
                </c:pt>
                <c:pt idx="389">
                  <c:v>5455.7258260869557</c:v>
                </c:pt>
                <c:pt idx="390">
                  <c:v>5495.3128749999996</c:v>
                </c:pt>
                <c:pt idx="391">
                  <c:v>5514.8510624999999</c:v>
                </c:pt>
                <c:pt idx="392">
                  <c:v>5490.9940361445788</c:v>
                </c:pt>
                <c:pt idx="393">
                  <c:v>5460.1374941176464</c:v>
                </c:pt>
                <c:pt idx="394">
                  <c:v>5500.0132261904764</c:v>
                </c:pt>
                <c:pt idx="395">
                  <c:v>5502.6976588235293</c:v>
                </c:pt>
                <c:pt idx="396">
                  <c:v>5501.4745348837214</c:v>
                </c:pt>
                <c:pt idx="397">
                  <c:v>5508.1982558139534</c:v>
                </c:pt>
                <c:pt idx="398">
                  <c:v>5492.6568965517235</c:v>
                </c:pt>
                <c:pt idx="399">
                  <c:v>5476.2860786516849</c:v>
                </c:pt>
                <c:pt idx="400">
                  <c:v>5491.5551363636359</c:v>
                </c:pt>
                <c:pt idx="401">
                  <c:v>5475.0678764044942</c:v>
                </c:pt>
                <c:pt idx="402">
                  <c:v>5484.2043932584265</c:v>
                </c:pt>
                <c:pt idx="403">
                  <c:v>5436.3996555555559</c:v>
                </c:pt>
                <c:pt idx="404">
                  <c:v>5485.3413820224714</c:v>
                </c:pt>
                <c:pt idx="405">
                  <c:v>5477.8697415730339</c:v>
                </c:pt>
                <c:pt idx="406">
                  <c:v>5460.083988764045</c:v>
                </c:pt>
                <c:pt idx="407">
                  <c:v>5461.2615842696632</c:v>
                </c:pt>
                <c:pt idx="408">
                  <c:v>5466.7499545454548</c:v>
                </c:pt>
                <c:pt idx="409">
                  <c:v>5491.4524659090912</c:v>
                </c:pt>
                <c:pt idx="410">
                  <c:v>5505.1897727272726</c:v>
                </c:pt>
                <c:pt idx="411">
                  <c:v>5534.4671379310339</c:v>
                </c:pt>
                <c:pt idx="412">
                  <c:v>5551.7923809523818</c:v>
                </c:pt>
                <c:pt idx="413">
                  <c:v>5540.3910714285721</c:v>
                </c:pt>
                <c:pt idx="414">
                  <c:v>5539.1734457831326</c:v>
                </c:pt>
                <c:pt idx="415">
                  <c:v>5520.9945903614462</c:v>
                </c:pt>
                <c:pt idx="416">
                  <c:v>5493.780734939759</c:v>
                </c:pt>
                <c:pt idx="417">
                  <c:v>5538.6092560975603</c:v>
                </c:pt>
                <c:pt idx="418">
                  <c:v>5533.0555119047622</c:v>
                </c:pt>
                <c:pt idx="419">
                  <c:v>5540.197464285714</c:v>
                </c:pt>
                <c:pt idx="420">
                  <c:v>5551.7923809523818</c:v>
                </c:pt>
                <c:pt idx="421">
                  <c:v>5513.1995176470582</c:v>
                </c:pt>
                <c:pt idx="422">
                  <c:v>5531.5671411764706</c:v>
                </c:pt>
                <c:pt idx="423">
                  <c:v>5529.5880930232552</c:v>
                </c:pt>
                <c:pt idx="424">
                  <c:v>5519.4708705882358</c:v>
                </c:pt>
                <c:pt idx="425">
                  <c:v>5485.8261249999996</c:v>
                </c:pt>
                <c:pt idx="426">
                  <c:v>5503.6235172413799</c:v>
                </c:pt>
                <c:pt idx="427">
                  <c:v>5512.9869294117643</c:v>
                </c:pt>
                <c:pt idx="428">
                  <c:v>5510.6831309523814</c:v>
                </c:pt>
                <c:pt idx="429">
                  <c:v>5527.935678571429</c:v>
                </c:pt>
                <c:pt idx="430">
                  <c:v>5549.3607764705885</c:v>
                </c:pt>
                <c:pt idx="431">
                  <c:v>5515.3041411764707</c:v>
                </c:pt>
                <c:pt idx="432">
                  <c:v>5525.5083764705878</c:v>
                </c:pt>
                <c:pt idx="433">
                  <c:v>5520.7251411764701</c:v>
                </c:pt>
                <c:pt idx="434">
                  <c:v>5511.9593372093022</c:v>
                </c:pt>
                <c:pt idx="435">
                  <c:v>5533.3071511627904</c:v>
                </c:pt>
                <c:pt idx="436">
                  <c:v>5549.3182588235304</c:v>
                </c:pt>
                <c:pt idx="437">
                  <c:v>5547.064823529412</c:v>
                </c:pt>
                <c:pt idx="438">
                  <c:v>5514.1561647058825</c:v>
                </c:pt>
                <c:pt idx="439">
                  <c:v>5537.7534588235303</c:v>
                </c:pt>
                <c:pt idx="440">
                  <c:v>5530.0653571428566</c:v>
                </c:pt>
                <c:pt idx="441">
                  <c:v>5526.4862823529411</c:v>
                </c:pt>
                <c:pt idx="442">
                  <c:v>5552.2871547619052</c:v>
                </c:pt>
                <c:pt idx="443">
                  <c:v>5491.7281058823528</c:v>
                </c:pt>
                <c:pt idx="444">
                  <c:v>5553.7188352941175</c:v>
                </c:pt>
                <c:pt idx="445">
                  <c:v>5500.4239534883727</c:v>
                </c:pt>
                <c:pt idx="446">
                  <c:v>5514.0923882352936</c:v>
                </c:pt>
                <c:pt idx="447">
                  <c:v>5565.0157228915668</c:v>
                </c:pt>
                <c:pt idx="448">
                  <c:v>5602.4933170731711</c:v>
                </c:pt>
                <c:pt idx="449">
                  <c:v>5569.3676071428563</c:v>
                </c:pt>
                <c:pt idx="450">
                  <c:v>5543.3597142857143</c:v>
                </c:pt>
                <c:pt idx="451">
                  <c:v>5581.0392409638553</c:v>
                </c:pt>
                <c:pt idx="452">
                  <c:v>5517.0076309523811</c:v>
                </c:pt>
                <c:pt idx="453">
                  <c:v>5509.5214880952381</c:v>
                </c:pt>
                <c:pt idx="454">
                  <c:v>5511.6983373493977</c:v>
                </c:pt>
                <c:pt idx="455">
                  <c:v>5538.2765308641974</c:v>
                </c:pt>
                <c:pt idx="456">
                  <c:v>5528.6880506329107</c:v>
                </c:pt>
                <c:pt idx="457">
                  <c:v>5532.7595189873409</c:v>
                </c:pt>
                <c:pt idx="458">
                  <c:v>5528.1848354430376</c:v>
                </c:pt>
                <c:pt idx="459">
                  <c:v>5508.1598641975306</c:v>
                </c:pt>
                <c:pt idx="460">
                  <c:v>5514.5847530864194</c:v>
                </c:pt>
                <c:pt idx="461">
                  <c:v>5470.119548780488</c:v>
                </c:pt>
                <c:pt idx="462">
                  <c:v>5466.4614756097562</c:v>
                </c:pt>
                <c:pt idx="463">
                  <c:v>5445.4706987951804</c:v>
                </c:pt>
                <c:pt idx="464">
                  <c:v>5451.8480714285715</c:v>
                </c:pt>
                <c:pt idx="465">
                  <c:v>5487.0970120481934</c:v>
                </c:pt>
                <c:pt idx="466">
                  <c:v>5449.4330361445782</c:v>
                </c:pt>
                <c:pt idx="467">
                  <c:v>5452.938180722892</c:v>
                </c:pt>
                <c:pt idx="468">
                  <c:v>5478.8016913580232</c:v>
                </c:pt>
                <c:pt idx="469">
                  <c:v>5475.6115555555552</c:v>
                </c:pt>
                <c:pt idx="470">
                  <c:v>5509.3667073170727</c:v>
                </c:pt>
                <c:pt idx="471">
                  <c:v>5496.8493827160491</c:v>
                </c:pt>
                <c:pt idx="472">
                  <c:v>5515.5286874999993</c:v>
                </c:pt>
                <c:pt idx="473">
                  <c:v>5484.6063999999997</c:v>
                </c:pt>
                <c:pt idx="474">
                  <c:v>5468.6769999999997</c:v>
                </c:pt>
                <c:pt idx="475">
                  <c:v>5461.2961000000005</c:v>
                </c:pt>
                <c:pt idx="476">
                  <c:v>5517.0194625000004</c:v>
                </c:pt>
                <c:pt idx="477">
                  <c:v>5469.7449268292685</c:v>
                </c:pt>
                <c:pt idx="478">
                  <c:v>5564.8015061728393</c:v>
                </c:pt>
                <c:pt idx="479">
                  <c:v>5552.5540617283941</c:v>
                </c:pt>
                <c:pt idx="480">
                  <c:v>5549.3195874999992</c:v>
                </c:pt>
                <c:pt idx="481">
                  <c:v>5542.4259382716045</c:v>
                </c:pt>
                <c:pt idx="482">
                  <c:v>5502.1568874999984</c:v>
                </c:pt>
                <c:pt idx="483">
                  <c:v>5499.1127215189872</c:v>
                </c:pt>
                <c:pt idx="484">
                  <c:v>5515.8900874999999</c:v>
                </c:pt>
                <c:pt idx="485">
                  <c:v>5512.5245499999992</c:v>
                </c:pt>
                <c:pt idx="486">
                  <c:v>5557.4856835443034</c:v>
                </c:pt>
                <c:pt idx="487">
                  <c:v>5500.5308734177215</c:v>
                </c:pt>
                <c:pt idx="488">
                  <c:v>5488.4537088607585</c:v>
                </c:pt>
                <c:pt idx="489">
                  <c:v>5557.5443333333333</c:v>
                </c:pt>
                <c:pt idx="490">
                  <c:v>5515.6868000000004</c:v>
                </c:pt>
                <c:pt idx="491">
                  <c:v>5551.8178765432094</c:v>
                </c:pt>
                <c:pt idx="492">
                  <c:v>5491.7374390243895</c:v>
                </c:pt>
                <c:pt idx="493">
                  <c:v>5488.5992168674702</c:v>
                </c:pt>
                <c:pt idx="494">
                  <c:v>5490.4497590361443</c:v>
                </c:pt>
                <c:pt idx="495">
                  <c:v>5477.1258554216874</c:v>
                </c:pt>
                <c:pt idx="496">
                  <c:v>5486.1401463414632</c:v>
                </c:pt>
                <c:pt idx="497">
                  <c:v>5503.4168292682934</c:v>
                </c:pt>
                <c:pt idx="498">
                  <c:v>5502.116670731707</c:v>
                </c:pt>
                <c:pt idx="499">
                  <c:v>5502.6197951807226</c:v>
                </c:pt>
                <c:pt idx="500">
                  <c:v>5494.0419879518076</c:v>
                </c:pt>
                <c:pt idx="501">
                  <c:v>5486.422108433736</c:v>
                </c:pt>
                <c:pt idx="502">
                  <c:v>5482.0243493975904</c:v>
                </c:pt>
                <c:pt idx="503">
                  <c:v>5479.211214285714</c:v>
                </c:pt>
                <c:pt idx="504">
                  <c:v>5476.4944939759034</c:v>
                </c:pt>
                <c:pt idx="505">
                  <c:v>5457.14</c:v>
                </c:pt>
                <c:pt idx="506">
                  <c:v>5480.5874578313251</c:v>
                </c:pt>
                <c:pt idx="507">
                  <c:v>5542.8595624999989</c:v>
                </c:pt>
                <c:pt idx="508">
                  <c:v>5536.3133703703697</c:v>
                </c:pt>
                <c:pt idx="509">
                  <c:v>5529.5742560975614</c:v>
                </c:pt>
                <c:pt idx="510">
                  <c:v>5522.7798192771088</c:v>
                </c:pt>
                <c:pt idx="511">
                  <c:v>5490.4933012048195</c:v>
                </c:pt>
                <c:pt idx="512">
                  <c:v>5489.0781807228923</c:v>
                </c:pt>
                <c:pt idx="513">
                  <c:v>5461.980178571429</c:v>
                </c:pt>
                <c:pt idx="514">
                  <c:v>5482.0722976190473</c:v>
                </c:pt>
                <c:pt idx="515">
                  <c:v>5491.5155176470589</c:v>
                </c:pt>
                <c:pt idx="516">
                  <c:v>5508.2674705882355</c:v>
                </c:pt>
                <c:pt idx="517">
                  <c:v>5484.917372093023</c:v>
                </c:pt>
                <c:pt idx="518">
                  <c:v>5455.91456321839</c:v>
                </c:pt>
                <c:pt idx="519">
                  <c:v>5485.7234545454548</c:v>
                </c:pt>
                <c:pt idx="520">
                  <c:v>5512.513126436781</c:v>
                </c:pt>
                <c:pt idx="521">
                  <c:v>5513.5931724137927</c:v>
                </c:pt>
                <c:pt idx="522">
                  <c:v>5494.2561954022995</c:v>
                </c:pt>
                <c:pt idx="523">
                  <c:v>5463.14256321839</c:v>
                </c:pt>
                <c:pt idx="524">
                  <c:v>5485.5742873563222</c:v>
                </c:pt>
                <c:pt idx="525">
                  <c:v>5508.7235465116273</c:v>
                </c:pt>
                <c:pt idx="526">
                  <c:v>5514.1366987951806</c:v>
                </c:pt>
                <c:pt idx="527">
                  <c:v>5572.8761463414639</c:v>
                </c:pt>
                <c:pt idx="528">
                  <c:v>5569.3263975903619</c:v>
                </c:pt>
                <c:pt idx="529">
                  <c:v>5541.8108571428565</c:v>
                </c:pt>
                <c:pt idx="530">
                  <c:v>5580.9739277108438</c:v>
                </c:pt>
                <c:pt idx="531">
                  <c:v>5529.3984880952385</c:v>
                </c:pt>
                <c:pt idx="532">
                  <c:v>5524.6303614457829</c:v>
                </c:pt>
                <c:pt idx="533">
                  <c:v>5538.9282619047626</c:v>
                </c:pt>
                <c:pt idx="534">
                  <c:v>5536.3898571428563</c:v>
                </c:pt>
                <c:pt idx="535">
                  <c:v>5587.2440000000006</c:v>
                </c:pt>
                <c:pt idx="536">
                  <c:v>5550.0198</c:v>
                </c:pt>
                <c:pt idx="537">
                  <c:v>5553.5275058823527</c:v>
                </c:pt>
                <c:pt idx="538">
                  <c:v>5588.1368705882351</c:v>
                </c:pt>
                <c:pt idx="539">
                  <c:v>5540.9763953488373</c:v>
                </c:pt>
                <c:pt idx="540">
                  <c:v>5553.6464069767444</c:v>
                </c:pt>
                <c:pt idx="541">
                  <c:v>5530.4075465116284</c:v>
                </c:pt>
                <c:pt idx="542">
                  <c:v>5560.9043176470586</c:v>
                </c:pt>
                <c:pt idx="543">
                  <c:v>5555.3483488372094</c:v>
                </c:pt>
                <c:pt idx="544">
                  <c:v>5542.4941764705882</c:v>
                </c:pt>
                <c:pt idx="545">
                  <c:v>5568.9998313253009</c:v>
                </c:pt>
                <c:pt idx="546">
                  <c:v>5535.0417777777775</c:v>
                </c:pt>
                <c:pt idx="547">
                  <c:v>5624.8786790123449</c:v>
                </c:pt>
                <c:pt idx="548">
                  <c:v>5590.2333580246914</c:v>
                </c:pt>
                <c:pt idx="549">
                  <c:v>5616.8336249999993</c:v>
                </c:pt>
                <c:pt idx="550">
                  <c:v>5639.2581518987336</c:v>
                </c:pt>
                <c:pt idx="551">
                  <c:v>5609.4098666666659</c:v>
                </c:pt>
                <c:pt idx="552">
                  <c:v>5623.9381466666664</c:v>
                </c:pt>
                <c:pt idx="553">
                  <c:v>5677.6930136986293</c:v>
                </c:pt>
                <c:pt idx="554">
                  <c:v>5664.3890000000001</c:v>
                </c:pt>
                <c:pt idx="555">
                  <c:v>5635.801333333332</c:v>
                </c:pt>
                <c:pt idx="556">
                  <c:v>5617.4597848101257</c:v>
                </c:pt>
                <c:pt idx="557">
                  <c:v>5666.6833797468344</c:v>
                </c:pt>
                <c:pt idx="558">
                  <c:v>5669.8794999999991</c:v>
                </c:pt>
                <c:pt idx="559">
                  <c:v>5650.6719873417715</c:v>
                </c:pt>
                <c:pt idx="560">
                  <c:v>5680.4303037974678</c:v>
                </c:pt>
                <c:pt idx="561">
                  <c:v>5620.7186750000001</c:v>
                </c:pt>
                <c:pt idx="562">
                  <c:v>5687.7955443037972</c:v>
                </c:pt>
                <c:pt idx="563">
                  <c:v>5634.1813827160486</c:v>
                </c:pt>
                <c:pt idx="564">
                  <c:v>5626.9756913580241</c:v>
                </c:pt>
                <c:pt idx="565">
                  <c:v>5680.4495061728394</c:v>
                </c:pt>
                <c:pt idx="566">
                  <c:v>5686.160518518519</c:v>
                </c:pt>
                <c:pt idx="567">
                  <c:v>5653.3096829268297</c:v>
                </c:pt>
                <c:pt idx="568">
                  <c:v>5703.449716049382</c:v>
                </c:pt>
                <c:pt idx="569">
                  <c:v>5710.5438641975297</c:v>
                </c:pt>
                <c:pt idx="570">
                  <c:v>5741.7982716049382</c:v>
                </c:pt>
                <c:pt idx="571">
                  <c:v>5754.4695802469132</c:v>
                </c:pt>
                <c:pt idx="572">
                  <c:v>5749.5393703703703</c:v>
                </c:pt>
                <c:pt idx="573">
                  <c:v>5745.6650121951225</c:v>
                </c:pt>
                <c:pt idx="574">
                  <c:v>5748.0670000000009</c:v>
                </c:pt>
                <c:pt idx="575">
                  <c:v>5748.8072168674698</c:v>
                </c:pt>
                <c:pt idx="576">
                  <c:v>5706.9849638554215</c:v>
                </c:pt>
                <c:pt idx="577">
                  <c:v>5718.9808313253006</c:v>
                </c:pt>
                <c:pt idx="578">
                  <c:v>5737.0487073170734</c:v>
                </c:pt>
                <c:pt idx="579">
                  <c:v>5733.478780487806</c:v>
                </c:pt>
                <c:pt idx="580">
                  <c:v>5716.1723614457833</c:v>
                </c:pt>
                <c:pt idx="581">
                  <c:v>5715.5630365853667</c:v>
                </c:pt>
                <c:pt idx="582">
                  <c:v>5712.0812560975619</c:v>
                </c:pt>
                <c:pt idx="583">
                  <c:v>5757.1455421686751</c:v>
                </c:pt>
                <c:pt idx="584">
                  <c:v>5741.5139036144574</c:v>
                </c:pt>
                <c:pt idx="585">
                  <c:v>5744.0012500000003</c:v>
                </c:pt>
                <c:pt idx="586">
                  <c:v>5716.5075348837208</c:v>
                </c:pt>
                <c:pt idx="587">
                  <c:v>5734.9290470588239</c:v>
                </c:pt>
                <c:pt idx="588">
                  <c:v>5737.6926941176462</c:v>
                </c:pt>
                <c:pt idx="589">
                  <c:v>5755.0665287356323</c:v>
                </c:pt>
                <c:pt idx="590">
                  <c:v>5774.2890340909098</c:v>
                </c:pt>
                <c:pt idx="591">
                  <c:v>5798.1757191011238</c:v>
                </c:pt>
                <c:pt idx="592">
                  <c:v>5766.0366111111107</c:v>
                </c:pt>
                <c:pt idx="593">
                  <c:v>5772.5508571428563</c:v>
                </c:pt>
                <c:pt idx="594">
                  <c:v>5798.3452857142856</c:v>
                </c:pt>
                <c:pt idx="595">
                  <c:v>5747.8882857142844</c:v>
                </c:pt>
                <c:pt idx="596">
                  <c:v>5787.6245869565219</c:v>
                </c:pt>
                <c:pt idx="597">
                  <c:v>5794.7740217391301</c:v>
                </c:pt>
                <c:pt idx="598">
                  <c:v>5774.9971290322583</c:v>
                </c:pt>
                <c:pt idx="599">
                  <c:v>5785.7808387096766</c:v>
                </c:pt>
                <c:pt idx="600">
                  <c:v>5747.8577684210532</c:v>
                </c:pt>
                <c:pt idx="601">
                  <c:v>5733.8392526315783</c:v>
                </c:pt>
                <c:pt idx="602">
                  <c:v>5722.7321224489788</c:v>
                </c:pt>
                <c:pt idx="603">
                  <c:v>5731.2323979591838</c:v>
                </c:pt>
                <c:pt idx="604">
                  <c:v>5736.8710515463918</c:v>
                </c:pt>
                <c:pt idx="605">
                  <c:v>5752.1703958333337</c:v>
                </c:pt>
                <c:pt idx="606">
                  <c:v>5722.228762886597</c:v>
                </c:pt>
                <c:pt idx="607">
                  <c:v>5815.6224479166667</c:v>
                </c:pt>
                <c:pt idx="608">
                  <c:v>5788.1598125</c:v>
                </c:pt>
                <c:pt idx="609">
                  <c:v>5805.2576185567013</c:v>
                </c:pt>
                <c:pt idx="610">
                  <c:v>5809.562063157895</c:v>
                </c:pt>
                <c:pt idx="611">
                  <c:v>5819.4339894736841</c:v>
                </c:pt>
                <c:pt idx="612">
                  <c:v>5802.7986082474226</c:v>
                </c:pt>
                <c:pt idx="613">
                  <c:v>5778.2328367346936</c:v>
                </c:pt>
                <c:pt idx="614">
                  <c:v>5810.1985959595959</c:v>
                </c:pt>
                <c:pt idx="615">
                  <c:v>5796.5822121212123</c:v>
                </c:pt>
                <c:pt idx="616">
                  <c:v>5786.0682100000004</c:v>
                </c:pt>
                <c:pt idx="617">
                  <c:v>5810.0109600000005</c:v>
                </c:pt>
                <c:pt idx="618">
                  <c:v>5815.9481414141419</c:v>
                </c:pt>
                <c:pt idx="619">
                  <c:v>5768.46803</c:v>
                </c:pt>
                <c:pt idx="620">
                  <c:v>5760.84249</c:v>
                </c:pt>
                <c:pt idx="621">
                  <c:v>5801.9336699999994</c:v>
                </c:pt>
                <c:pt idx="622">
                  <c:v>5785.9409898989898</c:v>
                </c:pt>
                <c:pt idx="623">
                  <c:v>5753.0723899999994</c:v>
                </c:pt>
                <c:pt idx="624">
                  <c:v>5765.1431499999999</c:v>
                </c:pt>
                <c:pt idx="625">
                  <c:v>5775.26235</c:v>
                </c:pt>
                <c:pt idx="626">
                  <c:v>5799.6026400000001</c:v>
                </c:pt>
                <c:pt idx="627">
                  <c:v>5779.8415742574252</c:v>
                </c:pt>
                <c:pt idx="628">
                  <c:v>5765.5169509803918</c:v>
                </c:pt>
                <c:pt idx="629">
                  <c:v>5749.5196862745097</c:v>
                </c:pt>
                <c:pt idx="630">
                  <c:v>5811.1070824742264</c:v>
                </c:pt>
                <c:pt idx="631">
                  <c:v>5804.0655612244891</c:v>
                </c:pt>
                <c:pt idx="632">
                  <c:v>5837.1575757575756</c:v>
                </c:pt>
                <c:pt idx="633">
                  <c:v>5837.413111111111</c:v>
                </c:pt>
                <c:pt idx="634">
                  <c:v>5832.4177599999994</c:v>
                </c:pt>
                <c:pt idx="635">
                  <c:v>5800.4880700000003</c:v>
                </c:pt>
                <c:pt idx="636">
                  <c:v>5794.63339</c:v>
                </c:pt>
                <c:pt idx="637">
                  <c:v>5822.3912828282828</c:v>
                </c:pt>
                <c:pt idx="638">
                  <c:v>5826.4365899999993</c:v>
                </c:pt>
                <c:pt idx="639">
                  <c:v>5828.7676199999996</c:v>
                </c:pt>
                <c:pt idx="640">
                  <c:v>5858.5152653061232</c:v>
                </c:pt>
                <c:pt idx="641">
                  <c:v>5811.0907346938775</c:v>
                </c:pt>
                <c:pt idx="642">
                  <c:v>5831.0027113402066</c:v>
                </c:pt>
                <c:pt idx="643">
                  <c:v>5792.9838571428563</c:v>
                </c:pt>
                <c:pt idx="644">
                  <c:v>5842.7501122448984</c:v>
                </c:pt>
                <c:pt idx="645">
                  <c:v>5800.21702</c:v>
                </c:pt>
                <c:pt idx="646">
                  <c:v>5803.1348686868687</c:v>
                </c:pt>
                <c:pt idx="647">
                  <c:v>5817.3718383838377</c:v>
                </c:pt>
                <c:pt idx="648">
                  <c:v>5834.091151515152</c:v>
                </c:pt>
                <c:pt idx="649">
                  <c:v>5815.2727979797983</c:v>
                </c:pt>
                <c:pt idx="650">
                  <c:v>5854.9221752577314</c:v>
                </c:pt>
                <c:pt idx="651">
                  <c:v>5849.424948979592</c:v>
                </c:pt>
                <c:pt idx="652">
                  <c:v>5871.6805510204076</c:v>
                </c:pt>
                <c:pt idx="653">
                  <c:v>5842.3230404040405</c:v>
                </c:pt>
                <c:pt idx="654">
                  <c:v>5850.1533737373729</c:v>
                </c:pt>
                <c:pt idx="655">
                  <c:v>5817.7991300000003</c:v>
                </c:pt>
                <c:pt idx="656">
                  <c:v>5832.5845049504951</c:v>
                </c:pt>
                <c:pt idx="657">
                  <c:v>5814.9084563106799</c:v>
                </c:pt>
                <c:pt idx="658">
                  <c:v>5810.5474999999997</c:v>
                </c:pt>
                <c:pt idx="659">
                  <c:v>5843.5626476190473</c:v>
                </c:pt>
                <c:pt idx="660">
                  <c:v>5808.4992169811312</c:v>
                </c:pt>
                <c:pt idx="661">
                  <c:v>5825.6666728971959</c:v>
                </c:pt>
                <c:pt idx="662">
                  <c:v>5818.880943396226</c:v>
                </c:pt>
                <c:pt idx="663">
                  <c:v>5845.3916822429901</c:v>
                </c:pt>
                <c:pt idx="664">
                  <c:v>5818.2697943925223</c:v>
                </c:pt>
                <c:pt idx="665">
                  <c:v>5803.5653240740739</c:v>
                </c:pt>
                <c:pt idx="666">
                  <c:v>5832.9123425925918</c:v>
                </c:pt>
                <c:pt idx="667">
                  <c:v>5809.4046111111102</c:v>
                </c:pt>
                <c:pt idx="668">
                  <c:v>5807.6812685185178</c:v>
                </c:pt>
                <c:pt idx="669">
                  <c:v>5827.2308095238095</c:v>
                </c:pt>
                <c:pt idx="670">
                  <c:v>5849.241952830188</c:v>
                </c:pt>
                <c:pt idx="671">
                  <c:v>5837.9737735849048</c:v>
                </c:pt>
                <c:pt idx="672">
                  <c:v>5891.2120849056591</c:v>
                </c:pt>
                <c:pt idx="673">
                  <c:v>5883.8738256880733</c:v>
                </c:pt>
                <c:pt idx="674">
                  <c:v>5825.3162499999989</c:v>
                </c:pt>
                <c:pt idx="675">
                  <c:v>5835.3890540540533</c:v>
                </c:pt>
                <c:pt idx="676">
                  <c:v>5851.0824272727259</c:v>
                </c:pt>
                <c:pt idx="677">
                  <c:v>5848.4114690265496</c:v>
                </c:pt>
                <c:pt idx="678">
                  <c:v>5889.8300782608694</c:v>
                </c:pt>
                <c:pt idx="679">
                  <c:v>5890.6471565217389</c:v>
                </c:pt>
                <c:pt idx="680">
                  <c:v>5841.6481610169494</c:v>
                </c:pt>
                <c:pt idx="681">
                  <c:v>5855.6600677966107</c:v>
                </c:pt>
                <c:pt idx="682">
                  <c:v>5897.31912605042</c:v>
                </c:pt>
                <c:pt idx="683">
                  <c:v>5888.921118644068</c:v>
                </c:pt>
                <c:pt idx="684">
                  <c:v>5886.3249008264465</c:v>
                </c:pt>
                <c:pt idx="685">
                  <c:v>5891.4466209677412</c:v>
                </c:pt>
                <c:pt idx="686">
                  <c:v>5891.7161544715445</c:v>
                </c:pt>
                <c:pt idx="687">
                  <c:v>5899.7104399999998</c:v>
                </c:pt>
                <c:pt idx="688">
                  <c:v>5908.0081839999993</c:v>
                </c:pt>
                <c:pt idx="689">
                  <c:v>5937.8019999999997</c:v>
                </c:pt>
                <c:pt idx="690">
                  <c:v>5960.0930390624999</c:v>
                </c:pt>
                <c:pt idx="691">
                  <c:v>5958.3873439999998</c:v>
                </c:pt>
                <c:pt idx="692">
                  <c:v>5980.1544958677687</c:v>
                </c:pt>
                <c:pt idx="693">
                  <c:v>5963.7665163934416</c:v>
                </c:pt>
                <c:pt idx="694">
                  <c:v>5953.7035999999998</c:v>
                </c:pt>
                <c:pt idx="695">
                  <c:v>5984.0200650406505</c:v>
                </c:pt>
                <c:pt idx="696">
                  <c:v>5984.0699435483875</c:v>
                </c:pt>
                <c:pt idx="697">
                  <c:v>5952.1862936507932</c:v>
                </c:pt>
                <c:pt idx="698">
                  <c:v>5981.2130238095242</c:v>
                </c:pt>
                <c:pt idx="699">
                  <c:v>5990.8322231404964</c:v>
                </c:pt>
                <c:pt idx="700">
                  <c:v>6007.5404471544716</c:v>
                </c:pt>
                <c:pt idx="701">
                  <c:v>6003.5221344537813</c:v>
                </c:pt>
                <c:pt idx="702">
                  <c:v>5966.911403361345</c:v>
                </c:pt>
                <c:pt idx="703">
                  <c:v>5980.7966528925617</c:v>
                </c:pt>
                <c:pt idx="704">
                  <c:v>6002.4489827586212</c:v>
                </c:pt>
                <c:pt idx="705">
                  <c:v>6150.2924070796462</c:v>
                </c:pt>
                <c:pt idx="706">
                  <c:v>6114.9197017543866</c:v>
                </c:pt>
                <c:pt idx="707">
                  <c:v>6117.3436666666666</c:v>
                </c:pt>
                <c:pt idx="708">
                  <c:v>6157.5609999999997</c:v>
                </c:pt>
                <c:pt idx="709">
                  <c:v>6116.679422413793</c:v>
                </c:pt>
                <c:pt idx="710">
                  <c:v>6214.1303421052635</c:v>
                </c:pt>
                <c:pt idx="711">
                  <c:v>6223.136646551724</c:v>
                </c:pt>
                <c:pt idx="712">
                  <c:v>6181.0119491525429</c:v>
                </c:pt>
                <c:pt idx="713">
                  <c:v>6221.809888888889</c:v>
                </c:pt>
                <c:pt idx="714">
                  <c:v>6072.7789754098367</c:v>
                </c:pt>
                <c:pt idx="715">
                  <c:v>6103.9137804878055</c:v>
                </c:pt>
                <c:pt idx="716">
                  <c:v>6087.3128861788618</c:v>
                </c:pt>
                <c:pt idx="717">
                  <c:v>6074.752032520325</c:v>
                </c:pt>
                <c:pt idx="718">
                  <c:v>6088.4347049180324</c:v>
                </c:pt>
                <c:pt idx="719">
                  <c:v>6121.9984715447154</c:v>
                </c:pt>
                <c:pt idx="720">
                  <c:v>6108.8397768595041</c:v>
                </c:pt>
                <c:pt idx="721">
                  <c:v>6124.0914491525427</c:v>
                </c:pt>
                <c:pt idx="722">
                  <c:v>6108.2773916666665</c:v>
                </c:pt>
                <c:pt idx="723">
                  <c:v>6117.0165847457629</c:v>
                </c:pt>
                <c:pt idx="724">
                  <c:v>6105.1544957983197</c:v>
                </c:pt>
                <c:pt idx="725">
                  <c:v>6081.4881229508201</c:v>
                </c:pt>
                <c:pt idx="726">
                  <c:v>6098.3583934426224</c:v>
                </c:pt>
                <c:pt idx="727">
                  <c:v>6085.4724098360657</c:v>
                </c:pt>
                <c:pt idx="728">
                  <c:v>6116.6653770491803</c:v>
                </c:pt>
                <c:pt idx="729">
                  <c:v>6101.2415360000005</c:v>
                </c:pt>
                <c:pt idx="730">
                  <c:v>6092.0041520000004</c:v>
                </c:pt>
                <c:pt idx="731">
                  <c:v>6180.5566746031745</c:v>
                </c:pt>
                <c:pt idx="732">
                  <c:v>6195.9528</c:v>
                </c:pt>
                <c:pt idx="733">
                  <c:v>6195.1078484848476</c:v>
                </c:pt>
                <c:pt idx="734">
                  <c:v>6183.282270676691</c:v>
                </c:pt>
                <c:pt idx="735">
                  <c:v>6185.0620977443605</c:v>
                </c:pt>
                <c:pt idx="736">
                  <c:v>6231.1881503759396</c:v>
                </c:pt>
                <c:pt idx="737">
                  <c:v>6236.5638283582084</c:v>
                </c:pt>
                <c:pt idx="738">
                  <c:v>6235.0003529411761</c:v>
                </c:pt>
                <c:pt idx="739">
                  <c:v>6229.6654744525549</c:v>
                </c:pt>
                <c:pt idx="740">
                  <c:v>6236.8150000000005</c:v>
                </c:pt>
                <c:pt idx="741">
                  <c:v>6248.0122714285717</c:v>
                </c:pt>
                <c:pt idx="742">
                  <c:v>6241.3525492957742</c:v>
                </c:pt>
                <c:pt idx="743">
                  <c:v>6261.3831560283688</c:v>
                </c:pt>
                <c:pt idx="744">
                  <c:v>6248.0588098591552</c:v>
                </c:pt>
                <c:pt idx="745">
                  <c:v>6258.1970000000001</c:v>
                </c:pt>
                <c:pt idx="746">
                  <c:v>6261.8447847222214</c:v>
                </c:pt>
                <c:pt idx="747">
                  <c:v>6254.4819090909095</c:v>
                </c:pt>
                <c:pt idx="748">
                  <c:v>6250.5605102040818</c:v>
                </c:pt>
                <c:pt idx="749">
                  <c:v>6270.9085033557049</c:v>
                </c:pt>
                <c:pt idx="750">
                  <c:v>6289.8658333333333</c:v>
                </c:pt>
                <c:pt idx="751">
                  <c:v>6422.0534149659861</c:v>
                </c:pt>
                <c:pt idx="752">
                  <c:v>6528.5063430656928</c:v>
                </c:pt>
                <c:pt idx="753">
                  <c:v>6544.9044931506842</c:v>
                </c:pt>
                <c:pt idx="754">
                  <c:v>6513.8105369127516</c:v>
                </c:pt>
                <c:pt idx="755">
                  <c:v>6524.8748181818173</c:v>
                </c:pt>
                <c:pt idx="756">
                  <c:v>6522.0397021276603</c:v>
                </c:pt>
                <c:pt idx="757">
                  <c:v>6557.2316986301375</c:v>
                </c:pt>
                <c:pt idx="758">
                  <c:v>6561.7491986301366</c:v>
                </c:pt>
                <c:pt idx="759">
                  <c:v>6537.5428581081078</c:v>
                </c:pt>
                <c:pt idx="760">
                  <c:v>6564.9617697368421</c:v>
                </c:pt>
                <c:pt idx="761">
                  <c:v>6546.8204407894737</c:v>
                </c:pt>
                <c:pt idx="762">
                  <c:v>6576.1479166666659</c:v>
                </c:pt>
                <c:pt idx="763">
                  <c:v>6560.0085687499995</c:v>
                </c:pt>
                <c:pt idx="764">
                  <c:v>6643.9525974842763</c:v>
                </c:pt>
                <c:pt idx="765">
                  <c:v>6700.0866335403725</c:v>
                </c:pt>
                <c:pt idx="766">
                  <c:v>6703.3750121951216</c:v>
                </c:pt>
                <c:pt idx="767">
                  <c:v>6665.0508128654983</c:v>
                </c:pt>
                <c:pt idx="768">
                  <c:v>6676.4159230769228</c:v>
                </c:pt>
                <c:pt idx="769">
                  <c:v>6796.0917987012981</c:v>
                </c:pt>
                <c:pt idx="770">
                  <c:v>6767.6667499999985</c:v>
                </c:pt>
                <c:pt idx="771">
                  <c:v>6771.8840939597303</c:v>
                </c:pt>
                <c:pt idx="772">
                  <c:v>6773.0604630872485</c:v>
                </c:pt>
                <c:pt idx="773">
                  <c:v>6778.6636357142861</c:v>
                </c:pt>
                <c:pt idx="774">
                  <c:v>6754.9933310810811</c:v>
                </c:pt>
                <c:pt idx="775">
                  <c:v>6758.1197666666667</c:v>
                </c:pt>
                <c:pt idx="776">
                  <c:v>6771.0958053691274</c:v>
                </c:pt>
                <c:pt idx="777">
                  <c:v>6791.3990958904105</c:v>
                </c:pt>
                <c:pt idx="778">
                  <c:v>6822.1625510204085</c:v>
                </c:pt>
                <c:pt idx="779">
                  <c:v>6794.8982399999995</c:v>
                </c:pt>
                <c:pt idx="780">
                  <c:v>6776.2843101265807</c:v>
                </c:pt>
                <c:pt idx="781">
                  <c:v>6806.6264967320267</c:v>
                </c:pt>
              </c:numCache>
            </c:numRef>
          </c:val>
          <c:smooth val="0"/>
          <c:extLst>
            <c:ext xmlns:c16="http://schemas.microsoft.com/office/drawing/2014/chart" uri="{C3380CC4-5D6E-409C-BE32-E72D297353CC}">
              <c16:uniqueId val="{00000002-E4F4-466D-B945-976955FD53A4}"/>
            </c:ext>
          </c:extLst>
        </c:ser>
        <c:ser>
          <c:idx val="7"/>
          <c:order val="3"/>
          <c:tx>
            <c:strRef>
              <c:f>'[코스피 밴드_0902750481edb850_085394.xlsx]상단 (2)'!$E$7</c:f>
              <c:strCache>
                <c:ptCount val="1"/>
              </c:strCache>
            </c:strRef>
          </c:tx>
          <c:spPr>
            <a:ln w="12700" cap="rnd">
              <a:solidFill>
                <a:srgbClr val="00B050"/>
              </a:solidFill>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(2)'!$E$8:$E$1260</c:f>
              <c:numCache>
                <c:formatCode>General</c:formatCode>
                <c:ptCount val="1253"/>
                <c:pt idx="0">
                  <c:v>5484.6867857142861</c:v>
                </c:pt>
                <c:pt idx="1">
                  <c:v>5467.4614285714279</c:v>
                </c:pt>
                <c:pt idx="2">
                  <c:v>5493.974823529411</c:v>
                </c:pt>
                <c:pt idx="3">
                  <c:v>5515.0888235294115</c:v>
                </c:pt>
                <c:pt idx="4">
                  <c:v>5511.9045348837199</c:v>
                </c:pt>
                <c:pt idx="5">
                  <c:v>5528.2878409090908</c:v>
                </c:pt>
                <c:pt idx="6">
                  <c:v>5468.777191011236</c:v>
                </c:pt>
                <c:pt idx="7">
                  <c:v>5487.8956179775287</c:v>
                </c:pt>
                <c:pt idx="8">
                  <c:v>5500.8505617977517</c:v>
                </c:pt>
                <c:pt idx="9">
                  <c:v>5488.0069999999996</c:v>
                </c:pt>
                <c:pt idx="10">
                  <c:v>5519.6779999999999</c:v>
                </c:pt>
                <c:pt idx="11">
                  <c:v>5472.5969999999988</c:v>
                </c:pt>
                <c:pt idx="12">
                  <c:v>5508.3397752808987</c:v>
                </c:pt>
                <c:pt idx="13">
                  <c:v>5474.7820000000002</c:v>
                </c:pt>
                <c:pt idx="14">
                  <c:v>5509.098</c:v>
                </c:pt>
                <c:pt idx="15">
                  <c:v>5524.3295604395598</c:v>
                </c:pt>
                <c:pt idx="16">
                  <c:v>5494.7370967741936</c:v>
                </c:pt>
                <c:pt idx="17">
                  <c:v>5470.1291489361702</c:v>
                </c:pt>
                <c:pt idx="18">
                  <c:v>5513.557499999999</c:v>
                </c:pt>
                <c:pt idx="19">
                  <c:v>5516.3907692307685</c:v>
                </c:pt>
                <c:pt idx="20">
                  <c:v>5512.05</c:v>
                </c:pt>
                <c:pt idx="21">
                  <c:v>5495.2490322580634</c:v>
                </c:pt>
                <c:pt idx="22">
                  <c:v>5520.8903225806444</c:v>
                </c:pt>
                <c:pt idx="23">
                  <c:v>5485.9274999999998</c:v>
                </c:pt>
                <c:pt idx="24">
                  <c:v>5516.3474999999999</c:v>
                </c:pt>
                <c:pt idx="25">
                  <c:v>5469.2923404255316</c:v>
                </c:pt>
                <c:pt idx="26">
                  <c:v>5523.3832258064504</c:v>
                </c:pt>
                <c:pt idx="27">
                  <c:v>5497.1409677419351</c:v>
                </c:pt>
                <c:pt idx="28">
                  <c:v>5518.5749999999989</c:v>
                </c:pt>
                <c:pt idx="29">
                  <c:v>5488.0374193548378</c:v>
                </c:pt>
                <c:pt idx="30">
                  <c:v>5522.8054945054946</c:v>
                </c:pt>
                <c:pt idx="31">
                  <c:v>5509.9393548387088</c:v>
                </c:pt>
                <c:pt idx="32">
                  <c:v>5515.2224999999999</c:v>
                </c:pt>
                <c:pt idx="33">
                  <c:v>5524.0199999999986</c:v>
                </c:pt>
                <c:pt idx="34">
                  <c:v>5532.6599999999989</c:v>
                </c:pt>
                <c:pt idx="35">
                  <c:v>5499.5578021978017</c:v>
                </c:pt>
                <c:pt idx="36">
                  <c:v>5487.9524999999994</c:v>
                </c:pt>
                <c:pt idx="37">
                  <c:v>5513.0469230769231</c:v>
                </c:pt>
                <c:pt idx="38">
                  <c:v>5526.0719999999992</c:v>
                </c:pt>
                <c:pt idx="39">
                  <c:v>5488.5708791208781</c:v>
                </c:pt>
                <c:pt idx="40">
                  <c:v>5522.6917582417582</c:v>
                </c:pt>
                <c:pt idx="41">
                  <c:v>5532.2910989010988</c:v>
                </c:pt>
                <c:pt idx="42">
                  <c:v>5481.3154838709661</c:v>
                </c:pt>
                <c:pt idx="43">
                  <c:v>5482.9403225806445</c:v>
                </c:pt>
                <c:pt idx="44">
                  <c:v>5531.9271428571419</c:v>
                </c:pt>
                <c:pt idx="45">
                  <c:v>5502.7651648351648</c:v>
                </c:pt>
                <c:pt idx="46">
                  <c:v>5507.5569999999998</c:v>
                </c:pt>
                <c:pt idx="47">
                  <c:v>5483.4527472527461</c:v>
                </c:pt>
                <c:pt idx="48">
                  <c:v>5525.418068181817</c:v>
                </c:pt>
                <c:pt idx="49">
                  <c:v>5534.8543820224704</c:v>
                </c:pt>
                <c:pt idx="50">
                  <c:v>5530.6446067415727</c:v>
                </c:pt>
                <c:pt idx="51">
                  <c:v>5510.0869999999995</c:v>
                </c:pt>
                <c:pt idx="52">
                  <c:v>5533.6449438202244</c:v>
                </c:pt>
                <c:pt idx="53">
                  <c:v>5493.204999999999</c:v>
                </c:pt>
                <c:pt idx="54">
                  <c:v>5497.9199999999992</c:v>
                </c:pt>
                <c:pt idx="55">
                  <c:v>5515.0259340659331</c:v>
                </c:pt>
                <c:pt idx="56">
                  <c:v>5493.3705494505493</c:v>
                </c:pt>
                <c:pt idx="57">
                  <c:v>5480.3136263736251</c:v>
                </c:pt>
                <c:pt idx="58">
                  <c:v>5478.6149999999989</c:v>
                </c:pt>
                <c:pt idx="59">
                  <c:v>5498.82</c:v>
                </c:pt>
                <c:pt idx="60">
                  <c:v>5519.6099999999988</c:v>
                </c:pt>
                <c:pt idx="61">
                  <c:v>5513.010967741935</c:v>
                </c:pt>
                <c:pt idx="62">
                  <c:v>5623.8942857142856</c:v>
                </c:pt>
                <c:pt idx="63">
                  <c:v>5642.4787912087913</c:v>
                </c:pt>
                <c:pt idx="64">
                  <c:v>5614.2224999999989</c:v>
                </c:pt>
                <c:pt idx="65">
                  <c:v>5656.2289999999994</c:v>
                </c:pt>
                <c:pt idx="66">
                  <c:v>5603.4224999999988</c:v>
                </c:pt>
                <c:pt idx="67">
                  <c:v>5652.1799999999994</c:v>
                </c:pt>
                <c:pt idx="68">
                  <c:v>5610.7129787234044</c:v>
                </c:pt>
                <c:pt idx="69">
                  <c:v>5616.8348936170205</c:v>
                </c:pt>
                <c:pt idx="70">
                  <c:v>5641.1023404255311</c:v>
                </c:pt>
                <c:pt idx="71">
                  <c:v>5603.141368421052</c:v>
                </c:pt>
                <c:pt idx="72">
                  <c:v>5612.7723157894725</c:v>
                </c:pt>
                <c:pt idx="73">
                  <c:v>5602.2697894736848</c:v>
                </c:pt>
                <c:pt idx="74">
                  <c:v>5610.9637894736843</c:v>
                </c:pt>
                <c:pt idx="75">
                  <c:v>5644.2954255319155</c:v>
                </c:pt>
                <c:pt idx="76">
                  <c:v>5603.0936170212772</c:v>
                </c:pt>
                <c:pt idx="77">
                  <c:v>5616.822580645161</c:v>
                </c:pt>
                <c:pt idx="78">
                  <c:v>5600.2950000000001</c:v>
                </c:pt>
                <c:pt idx="79">
                  <c:v>5652.305604395603</c:v>
                </c:pt>
                <c:pt idx="80">
                  <c:v>5615.5724999999993</c:v>
                </c:pt>
                <c:pt idx="81">
                  <c:v>5628.4424999999992</c:v>
                </c:pt>
                <c:pt idx="82">
                  <c:v>5618.8035483870954</c:v>
                </c:pt>
                <c:pt idx="83">
                  <c:v>5628.15</c:v>
                </c:pt>
                <c:pt idx="84">
                  <c:v>5627.1149999999998</c:v>
                </c:pt>
                <c:pt idx="85">
                  <c:v>5593.9190322580644</c:v>
                </c:pt>
                <c:pt idx="86">
                  <c:v>5647.6349999999993</c:v>
                </c:pt>
                <c:pt idx="87">
                  <c:v>5617.1474999999991</c:v>
                </c:pt>
                <c:pt idx="88">
                  <c:v>5604.75</c:v>
                </c:pt>
                <c:pt idx="89">
                  <c:v>5630.9004395604397</c:v>
                </c:pt>
                <c:pt idx="90">
                  <c:v>5639.8401098901095</c:v>
                </c:pt>
                <c:pt idx="91">
                  <c:v>5641.8646153846139</c:v>
                </c:pt>
                <c:pt idx="92">
                  <c:v>5612.9849999999997</c:v>
                </c:pt>
                <c:pt idx="93">
                  <c:v>5598.7935483870961</c:v>
                </c:pt>
                <c:pt idx="94">
                  <c:v>5588.5375531914888</c:v>
                </c:pt>
                <c:pt idx="95">
                  <c:v>5631.0165957446807</c:v>
                </c:pt>
                <c:pt idx="96">
                  <c:v>5594.556315789474</c:v>
                </c:pt>
                <c:pt idx="97">
                  <c:v>5594.338421052631</c:v>
                </c:pt>
                <c:pt idx="98">
                  <c:v>5625.7535106382984</c:v>
                </c:pt>
                <c:pt idx="99">
                  <c:v>5634.8262765957443</c:v>
                </c:pt>
                <c:pt idx="100">
                  <c:v>5633.7119999999995</c:v>
                </c:pt>
                <c:pt idx="101">
                  <c:v>5615.4088421052629</c:v>
                </c:pt>
                <c:pt idx="102">
                  <c:v>5657.6403191489362</c:v>
                </c:pt>
                <c:pt idx="103">
                  <c:v>5668.2265263157897</c:v>
                </c:pt>
                <c:pt idx="104">
                  <c:v>5639.4778124999993</c:v>
                </c:pt>
                <c:pt idx="105">
                  <c:v>5639.8874999999998</c:v>
                </c:pt>
                <c:pt idx="106">
                  <c:v>5688.9047368421043</c:v>
                </c:pt>
                <c:pt idx="107">
                  <c:v>5636.2898969072157</c:v>
                </c:pt>
                <c:pt idx="108">
                  <c:v>5669.5359374999998</c:v>
                </c:pt>
                <c:pt idx="109">
                  <c:v>5629.4396907216487</c:v>
                </c:pt>
                <c:pt idx="110">
                  <c:v>5647.3912499999997</c:v>
                </c:pt>
                <c:pt idx="111">
                  <c:v>5683.8713684210525</c:v>
                </c:pt>
                <c:pt idx="112">
                  <c:v>5661.8596874999994</c:v>
                </c:pt>
                <c:pt idx="113">
                  <c:v>5685.9631578947365</c:v>
                </c:pt>
                <c:pt idx="114">
                  <c:v>5675.9617894736839</c:v>
                </c:pt>
                <c:pt idx="115">
                  <c:v>5627.4148421052632</c:v>
                </c:pt>
                <c:pt idx="116">
                  <c:v>5651.5357894736844</c:v>
                </c:pt>
                <c:pt idx="117">
                  <c:v>5659.6882978723406</c:v>
                </c:pt>
                <c:pt idx="118">
                  <c:v>5626.4778947368413</c:v>
                </c:pt>
                <c:pt idx="119">
                  <c:v>5624.7129473684208</c:v>
                </c:pt>
                <c:pt idx="120">
                  <c:v>5646.6737234042557</c:v>
                </c:pt>
                <c:pt idx="121">
                  <c:v>5675.8509677419352</c:v>
                </c:pt>
                <c:pt idx="122">
                  <c:v>5646.8719148936179</c:v>
                </c:pt>
                <c:pt idx="123">
                  <c:v>5670.6451578947363</c:v>
                </c:pt>
                <c:pt idx="124">
                  <c:v>5650.6859999999997</c:v>
                </c:pt>
                <c:pt idx="125">
                  <c:v>5679.2872340425529</c:v>
                </c:pt>
                <c:pt idx="126">
                  <c:v>5629.2769148936168</c:v>
                </c:pt>
                <c:pt idx="127">
                  <c:v>5623.9674193548381</c:v>
                </c:pt>
                <c:pt idx="128">
                  <c:v>5671.5749999999989</c:v>
                </c:pt>
                <c:pt idx="129">
                  <c:v>5642.930106382978</c:v>
                </c:pt>
                <c:pt idx="130">
                  <c:v>5669.8621276595732</c:v>
                </c:pt>
                <c:pt idx="131">
                  <c:v>5646.1537894736839</c:v>
                </c:pt>
                <c:pt idx="132">
                  <c:v>5667.2718750000004</c:v>
                </c:pt>
                <c:pt idx="133">
                  <c:v>5647.21875</c:v>
                </c:pt>
                <c:pt idx="134">
                  <c:v>5622.680625</c:v>
                </c:pt>
                <c:pt idx="135">
                  <c:v>5624.017499999999</c:v>
                </c:pt>
                <c:pt idx="136">
                  <c:v>5665.7643157894736</c:v>
                </c:pt>
                <c:pt idx="137">
                  <c:v>5627.2950000000001</c:v>
                </c:pt>
                <c:pt idx="138">
                  <c:v>5667.7678125000002</c:v>
                </c:pt>
                <c:pt idx="139">
                  <c:v>5626.2599999999993</c:v>
                </c:pt>
                <c:pt idx="140">
                  <c:v>5648.616</c:v>
                </c:pt>
                <c:pt idx="141">
                  <c:v>5673.5649473684207</c:v>
                </c:pt>
                <c:pt idx="142">
                  <c:v>5624.1900000000005</c:v>
                </c:pt>
                <c:pt idx="143">
                  <c:v>5676.5006249999997</c:v>
                </c:pt>
                <c:pt idx="144">
                  <c:v>5633.5049999999992</c:v>
                </c:pt>
                <c:pt idx="145">
                  <c:v>5641.7634374999989</c:v>
                </c:pt>
                <c:pt idx="146">
                  <c:v>5617.8721874999992</c:v>
                </c:pt>
                <c:pt idx="147">
                  <c:v>5671.3642105263161</c:v>
                </c:pt>
                <c:pt idx="148">
                  <c:v>5623.2312631578952</c:v>
                </c:pt>
                <c:pt idx="149">
                  <c:v>5668.2325531914894</c:v>
                </c:pt>
                <c:pt idx="150">
                  <c:v>5617.2899999999991</c:v>
                </c:pt>
                <c:pt idx="151">
                  <c:v>5668.6623157894737</c:v>
                </c:pt>
                <c:pt idx="152">
                  <c:v>5646.2191578947368</c:v>
                </c:pt>
                <c:pt idx="153">
                  <c:v>5661.383936170213</c:v>
                </c:pt>
                <c:pt idx="154">
                  <c:v>5621.5858064516124</c:v>
                </c:pt>
                <c:pt idx="155">
                  <c:v>5669.6624999999985</c:v>
                </c:pt>
                <c:pt idx="156">
                  <c:v>5635.1249999999991</c:v>
                </c:pt>
                <c:pt idx="157">
                  <c:v>5644.7999999999993</c:v>
                </c:pt>
                <c:pt idx="158">
                  <c:v>5660.4149999999991</c:v>
                </c:pt>
                <c:pt idx="159">
                  <c:v>5637.3749999999991</c:v>
                </c:pt>
                <c:pt idx="160">
                  <c:v>5648.3845161290319</c:v>
                </c:pt>
                <c:pt idx="161">
                  <c:v>5668.0649999999996</c:v>
                </c:pt>
                <c:pt idx="162">
                  <c:v>5661.1383870967729</c:v>
                </c:pt>
                <c:pt idx="163">
                  <c:v>5620.1821276595747</c:v>
                </c:pt>
                <c:pt idx="164">
                  <c:v>5640.1334042553181</c:v>
                </c:pt>
                <c:pt idx="165">
                  <c:v>5629.2328723404253</c:v>
                </c:pt>
                <c:pt idx="166">
                  <c:v>5706.3222580645152</c:v>
                </c:pt>
                <c:pt idx="167">
                  <c:v>5691.5090425531916</c:v>
                </c:pt>
                <c:pt idx="168">
                  <c:v>5686.29</c:v>
                </c:pt>
                <c:pt idx="169">
                  <c:v>5705.4987096774194</c:v>
                </c:pt>
                <c:pt idx="170">
                  <c:v>5733.5849999999991</c:v>
                </c:pt>
                <c:pt idx="171">
                  <c:v>5732.2799999999988</c:v>
                </c:pt>
                <c:pt idx="172">
                  <c:v>5691.12</c:v>
                </c:pt>
                <c:pt idx="173">
                  <c:v>5707.3049999999994</c:v>
                </c:pt>
                <c:pt idx="174">
                  <c:v>5703.0749999999989</c:v>
                </c:pt>
                <c:pt idx="175">
                  <c:v>5726.7551612903208</c:v>
                </c:pt>
                <c:pt idx="176">
                  <c:v>5728.350638297873</c:v>
                </c:pt>
                <c:pt idx="177">
                  <c:v>5730.8283870967725</c:v>
                </c:pt>
                <c:pt idx="178">
                  <c:v>5696.3061290322566</c:v>
                </c:pt>
                <c:pt idx="179">
                  <c:v>5697.485806451612</c:v>
                </c:pt>
                <c:pt idx="180">
                  <c:v>5720.865824175823</c:v>
                </c:pt>
                <c:pt idx="181">
                  <c:v>5705.3067032967028</c:v>
                </c:pt>
                <c:pt idx="182">
                  <c:v>5677.1683516483508</c:v>
                </c:pt>
                <c:pt idx="183">
                  <c:v>5728.4807865168532</c:v>
                </c:pt>
                <c:pt idx="184">
                  <c:v>5733.3650561797749</c:v>
                </c:pt>
                <c:pt idx="185">
                  <c:v>5723.8831034482755</c:v>
                </c:pt>
                <c:pt idx="186">
                  <c:v>5718.9103448275855</c:v>
                </c:pt>
                <c:pt idx="187">
                  <c:v>5665.9898863636363</c:v>
                </c:pt>
                <c:pt idx="188">
                  <c:v>5716.4834482758615</c:v>
                </c:pt>
                <c:pt idx="189">
                  <c:v>5698.5006741573025</c:v>
                </c:pt>
                <c:pt idx="190">
                  <c:v>5703.5860000000002</c:v>
                </c:pt>
                <c:pt idx="191">
                  <c:v>5712.618539325842</c:v>
                </c:pt>
                <c:pt idx="192">
                  <c:v>5666.3110112359545</c:v>
                </c:pt>
                <c:pt idx="193">
                  <c:v>5721.9684269662912</c:v>
                </c:pt>
                <c:pt idx="194">
                  <c:v>5663.98</c:v>
                </c:pt>
                <c:pt idx="195">
                  <c:v>5682.6204545454548</c:v>
                </c:pt>
                <c:pt idx="196">
                  <c:v>5716.5697674418598</c:v>
                </c:pt>
                <c:pt idx="197">
                  <c:v>5673.2923255813948</c:v>
                </c:pt>
                <c:pt idx="198">
                  <c:v>5671.1100000000006</c:v>
                </c:pt>
                <c:pt idx="199">
                  <c:v>5688.0952325581393</c:v>
                </c:pt>
                <c:pt idx="200">
                  <c:v>5665.5899999999992</c:v>
                </c:pt>
                <c:pt idx="201">
                  <c:v>5674.7817857142854</c:v>
                </c:pt>
                <c:pt idx="202">
                  <c:v>5693.8553571428574</c:v>
                </c:pt>
                <c:pt idx="203">
                  <c:v>5681.2521686746977</c:v>
                </c:pt>
                <c:pt idx="204">
                  <c:v>5671.7014285714286</c:v>
                </c:pt>
                <c:pt idx="205">
                  <c:v>5706.1863529411758</c:v>
                </c:pt>
                <c:pt idx="206">
                  <c:v>5700.539302325581</c:v>
                </c:pt>
                <c:pt idx="207">
                  <c:v>5692.2042857142851</c:v>
                </c:pt>
                <c:pt idx="208">
                  <c:v>5684.2665168539324</c:v>
                </c:pt>
                <c:pt idx="209">
                  <c:v>5696.3106818181814</c:v>
                </c:pt>
                <c:pt idx="210">
                  <c:v>5709.15409090909</c:v>
                </c:pt>
                <c:pt idx="211">
                  <c:v>5668.1774999999998</c:v>
                </c:pt>
                <c:pt idx="212">
                  <c:v>5719.2910344827587</c:v>
                </c:pt>
                <c:pt idx="213">
                  <c:v>5659.3567415730331</c:v>
                </c:pt>
                <c:pt idx="214">
                  <c:v>5656.4910989010978</c:v>
                </c:pt>
                <c:pt idx="215">
                  <c:v>5659.9259340659328</c:v>
                </c:pt>
                <c:pt idx="216">
                  <c:v>5680.6549999999997</c:v>
                </c:pt>
                <c:pt idx="217">
                  <c:v>5666.7956043956037</c:v>
                </c:pt>
                <c:pt idx="218">
                  <c:v>5648.4449999999997</c:v>
                </c:pt>
                <c:pt idx="219">
                  <c:v>5651.3249999999989</c:v>
                </c:pt>
                <c:pt idx="220">
                  <c:v>5658.66</c:v>
                </c:pt>
                <c:pt idx="221">
                  <c:v>5679.1473626373627</c:v>
                </c:pt>
                <c:pt idx="222">
                  <c:v>5676.940879120878</c:v>
                </c:pt>
                <c:pt idx="223">
                  <c:v>5673.9599999999991</c:v>
                </c:pt>
                <c:pt idx="224">
                  <c:v>5669.5724999999993</c:v>
                </c:pt>
                <c:pt idx="225">
                  <c:v>5704.4024999999992</c:v>
                </c:pt>
                <c:pt idx="226">
                  <c:v>5826.2592134831466</c:v>
                </c:pt>
                <c:pt idx="227">
                  <c:v>5784.3849999999993</c:v>
                </c:pt>
                <c:pt idx="228">
                  <c:v>5801.3029213483142</c:v>
                </c:pt>
                <c:pt idx="229">
                  <c:v>5803.8613483146064</c:v>
                </c:pt>
                <c:pt idx="230">
                  <c:v>5796.1628089887636</c:v>
                </c:pt>
                <c:pt idx="231">
                  <c:v>5791.0549999999994</c:v>
                </c:pt>
                <c:pt idx="232">
                  <c:v>5808.3279999999995</c:v>
                </c:pt>
                <c:pt idx="233">
                  <c:v>5831.1209999999992</c:v>
                </c:pt>
                <c:pt idx="234">
                  <c:v>5774.5179999999991</c:v>
                </c:pt>
                <c:pt idx="235">
                  <c:v>5787.310549450548</c:v>
                </c:pt>
                <c:pt idx="236">
                  <c:v>5768.0099999999993</c:v>
                </c:pt>
                <c:pt idx="237">
                  <c:v>5775.4349999999995</c:v>
                </c:pt>
                <c:pt idx="238">
                  <c:v>5779.2374999999993</c:v>
                </c:pt>
                <c:pt idx="239">
                  <c:v>5818.9258064516125</c:v>
                </c:pt>
                <c:pt idx="240">
                  <c:v>5787.1412903225801</c:v>
                </c:pt>
                <c:pt idx="241">
                  <c:v>5786.0061290322583</c:v>
                </c:pt>
                <c:pt idx="242">
                  <c:v>5792.8616129032253</c:v>
                </c:pt>
                <c:pt idx="243">
                  <c:v>5817.145161290322</c:v>
                </c:pt>
                <c:pt idx="244">
                  <c:v>5785.7153684210534</c:v>
                </c:pt>
                <c:pt idx="245">
                  <c:v>5756.7778124999995</c:v>
                </c:pt>
                <c:pt idx="246">
                  <c:v>5741.6294680851061</c:v>
                </c:pt>
                <c:pt idx="247">
                  <c:v>5758.2058064516123</c:v>
                </c:pt>
                <c:pt idx="248">
                  <c:v>5738.3070967741933</c:v>
                </c:pt>
                <c:pt idx="249">
                  <c:v>5777.5949999999993</c:v>
                </c:pt>
                <c:pt idx="250">
                  <c:v>5762.7899999999991</c:v>
                </c:pt>
                <c:pt idx="251">
                  <c:v>5782.3061538461534</c:v>
                </c:pt>
                <c:pt idx="252">
                  <c:v>5778.4163736263727</c:v>
                </c:pt>
                <c:pt idx="253">
                  <c:v>5743.7950549450543</c:v>
                </c:pt>
                <c:pt idx="254">
                  <c:v>5745.9332967032951</c:v>
                </c:pt>
                <c:pt idx="255">
                  <c:v>5744.4569999999994</c:v>
                </c:pt>
                <c:pt idx="256">
                  <c:v>5729.9011363636364</c:v>
                </c:pt>
                <c:pt idx="257">
                  <c:v>5739.6395454545445</c:v>
                </c:pt>
                <c:pt idx="258">
                  <c:v>5751.2042696629196</c:v>
                </c:pt>
                <c:pt idx="259">
                  <c:v>5731.6904494382015</c:v>
                </c:pt>
                <c:pt idx="260">
                  <c:v>5700.8029999999999</c:v>
                </c:pt>
                <c:pt idx="261">
                  <c:v>5744.1104494382016</c:v>
                </c:pt>
                <c:pt idx="262">
                  <c:v>5745.6222471910114</c:v>
                </c:pt>
                <c:pt idx="263">
                  <c:v>5700.6879999999992</c:v>
                </c:pt>
                <c:pt idx="264">
                  <c:v>5688.2917582417576</c:v>
                </c:pt>
                <c:pt idx="265">
                  <c:v>5684.1062637362629</c:v>
                </c:pt>
                <c:pt idx="266">
                  <c:v>5680.1937362637364</c:v>
                </c:pt>
                <c:pt idx="267">
                  <c:v>5720.5349999999999</c:v>
                </c:pt>
                <c:pt idx="268">
                  <c:v>5698.6228421052629</c:v>
                </c:pt>
                <c:pt idx="269">
                  <c:v>5706.395425531915</c:v>
                </c:pt>
                <c:pt idx="270">
                  <c:v>5734.1225806451594</c:v>
                </c:pt>
                <c:pt idx="271">
                  <c:v>5686.1374736842108</c:v>
                </c:pt>
                <c:pt idx="272">
                  <c:v>5709.539368421053</c:v>
                </c:pt>
                <c:pt idx="273">
                  <c:v>5713.2862499999992</c:v>
                </c:pt>
                <c:pt idx="274">
                  <c:v>5709.7572631578942</c:v>
                </c:pt>
                <c:pt idx="275">
                  <c:v>5695.3326315789473</c:v>
                </c:pt>
                <c:pt idx="276">
                  <c:v>5711.3887500000001</c:v>
                </c:pt>
                <c:pt idx="277">
                  <c:v>5719.7301030927838</c:v>
                </c:pt>
                <c:pt idx="278">
                  <c:v>5730.8596874999994</c:v>
                </c:pt>
                <c:pt idx="279">
                  <c:v>5721.1996874999995</c:v>
                </c:pt>
                <c:pt idx="280">
                  <c:v>5685.6071134020613</c:v>
                </c:pt>
                <c:pt idx="281">
                  <c:v>5692.926804123711</c:v>
                </c:pt>
                <c:pt idx="282">
                  <c:v>5707.7662499999997</c:v>
                </c:pt>
                <c:pt idx="283">
                  <c:v>5719.8457894736839</c:v>
                </c:pt>
                <c:pt idx="284">
                  <c:v>5719.0003125000003</c:v>
                </c:pt>
                <c:pt idx="285">
                  <c:v>5697.5887499999999</c:v>
                </c:pt>
                <c:pt idx="286">
                  <c:v>5706.947319587629</c:v>
                </c:pt>
                <c:pt idx="287">
                  <c:v>5712.7687500000002</c:v>
                </c:pt>
                <c:pt idx="288">
                  <c:v>5695.712812499999</c:v>
                </c:pt>
                <c:pt idx="289">
                  <c:v>5708.930625</c:v>
                </c:pt>
                <c:pt idx="290">
                  <c:v>5719.9221649484534</c:v>
                </c:pt>
                <c:pt idx="291">
                  <c:v>5676.1534020618556</c:v>
                </c:pt>
                <c:pt idx="292">
                  <c:v>5723.0378350515457</c:v>
                </c:pt>
                <c:pt idx="293">
                  <c:v>5689.4794897959182</c:v>
                </c:pt>
                <c:pt idx="294">
                  <c:v>5684.68</c:v>
                </c:pt>
                <c:pt idx="295">
                  <c:v>5691.0915463917527</c:v>
                </c:pt>
                <c:pt idx="296">
                  <c:v>5673.1518367346944</c:v>
                </c:pt>
                <c:pt idx="297">
                  <c:v>5727.3665624999994</c:v>
                </c:pt>
                <c:pt idx="298">
                  <c:v>5682.2344897959183</c:v>
                </c:pt>
                <c:pt idx="299">
                  <c:v>5702.5601999999999</c:v>
                </c:pt>
                <c:pt idx="300">
                  <c:v>5689.5191999999997</c:v>
                </c:pt>
                <c:pt idx="301">
                  <c:v>5724.01</c:v>
                </c:pt>
                <c:pt idx="302">
                  <c:v>5707.1763000000001</c:v>
                </c:pt>
                <c:pt idx="303">
                  <c:v>5703.0776999999998</c:v>
                </c:pt>
                <c:pt idx="304">
                  <c:v>5683.8473999999997</c:v>
                </c:pt>
                <c:pt idx="305">
                  <c:v>5685.5240999999996</c:v>
                </c:pt>
                <c:pt idx="306">
                  <c:v>5688.0702000000001</c:v>
                </c:pt>
                <c:pt idx="307">
                  <c:v>5699.0411999999997</c:v>
                </c:pt>
                <c:pt idx="308">
                  <c:v>5717.7835714285711</c:v>
                </c:pt>
                <c:pt idx="309">
                  <c:v>5733.2727272727261</c:v>
                </c:pt>
                <c:pt idx="310">
                  <c:v>5733.076224489796</c:v>
                </c:pt>
                <c:pt idx="311">
                  <c:v>5682.3590909090908</c:v>
                </c:pt>
                <c:pt idx="312">
                  <c:v>5713.9604081632651</c:v>
                </c:pt>
                <c:pt idx="313">
                  <c:v>5717.7624489795917</c:v>
                </c:pt>
                <c:pt idx="314">
                  <c:v>5723.059175257732</c:v>
                </c:pt>
                <c:pt idx="315">
                  <c:v>5698.75268041237</c:v>
                </c:pt>
                <c:pt idx="316">
                  <c:v>5686.2464210526314</c:v>
                </c:pt>
                <c:pt idx="317">
                  <c:v>5690.6942553191484</c:v>
                </c:pt>
                <c:pt idx="318">
                  <c:v>5740.8726315789472</c:v>
                </c:pt>
                <c:pt idx="319">
                  <c:v>5707.6065957446808</c:v>
                </c:pt>
                <c:pt idx="320">
                  <c:v>5729.4113684210524</c:v>
                </c:pt>
                <c:pt idx="321">
                  <c:v>5715.4225263157896</c:v>
                </c:pt>
                <c:pt idx="322">
                  <c:v>5710.105670103093</c:v>
                </c:pt>
                <c:pt idx="323">
                  <c:v>5727.6246315789467</c:v>
                </c:pt>
                <c:pt idx="324">
                  <c:v>5727.7115624999997</c:v>
                </c:pt>
                <c:pt idx="325">
                  <c:v>5735.0523711340202</c:v>
                </c:pt>
                <c:pt idx="326">
                  <c:v>5686.29</c:v>
                </c:pt>
                <c:pt idx="327">
                  <c:v>5726.9644329896901</c:v>
                </c:pt>
                <c:pt idx="328">
                  <c:v>5711.9836082474221</c:v>
                </c:pt>
                <c:pt idx="329">
                  <c:v>5717.2981818181815</c:v>
                </c:pt>
                <c:pt idx="330">
                  <c:v>5739.65</c:v>
                </c:pt>
                <c:pt idx="331">
                  <c:v>5670.8381818181806</c:v>
                </c:pt>
                <c:pt idx="332">
                  <c:v>5703.2263636363641</c:v>
                </c:pt>
                <c:pt idx="333">
                  <c:v>5702.3481818181817</c:v>
                </c:pt>
                <c:pt idx="334">
                  <c:v>5708.8927272727269</c:v>
                </c:pt>
                <c:pt idx="335">
                  <c:v>5698.7099999999991</c:v>
                </c:pt>
                <c:pt idx="336">
                  <c:v>5696.932727272726</c:v>
                </c:pt>
                <c:pt idx="337">
                  <c:v>5676.2297999999992</c:v>
                </c:pt>
                <c:pt idx="338">
                  <c:v>5696.0127272727268</c:v>
                </c:pt>
                <c:pt idx="339">
                  <c:v>5694.5072727272727</c:v>
                </c:pt>
                <c:pt idx="340">
                  <c:v>5691.0572727272729</c:v>
                </c:pt>
                <c:pt idx="341">
                  <c:v>5676.8693877551013</c:v>
                </c:pt>
                <c:pt idx="342">
                  <c:v>5693.5245454545448</c:v>
                </c:pt>
                <c:pt idx="343">
                  <c:v>5693.2318181818173</c:v>
                </c:pt>
                <c:pt idx="344">
                  <c:v>5713.4134020618558</c:v>
                </c:pt>
                <c:pt idx="345">
                  <c:v>5682.6674999999996</c:v>
                </c:pt>
                <c:pt idx="346">
                  <c:v>5684.9962499999992</c:v>
                </c:pt>
                <c:pt idx="347">
                  <c:v>5784.1837500000001</c:v>
                </c:pt>
                <c:pt idx="348">
                  <c:v>5800.5757894736844</c:v>
                </c:pt>
                <c:pt idx="349">
                  <c:v>5799.234375</c:v>
                </c:pt>
                <c:pt idx="350">
                  <c:v>5810.233917525773</c:v>
                </c:pt>
                <c:pt idx="351">
                  <c:v>5824.3978124999994</c:v>
                </c:pt>
                <c:pt idx="352">
                  <c:v>5773.2086597938151</c:v>
                </c:pt>
                <c:pt idx="353">
                  <c:v>5821.9710309278353</c:v>
                </c:pt>
                <c:pt idx="354">
                  <c:v>5819.0023469387752</c:v>
                </c:pt>
                <c:pt idx="355">
                  <c:v>5826.4585714285713</c:v>
                </c:pt>
                <c:pt idx="356">
                  <c:v>5796.2112244897953</c:v>
                </c:pt>
                <c:pt idx="357">
                  <c:v>5779.1054545454544</c:v>
                </c:pt>
                <c:pt idx="358">
                  <c:v>5790.4730999999992</c:v>
                </c:pt>
                <c:pt idx="359">
                  <c:v>5811.7941000000001</c:v>
                </c:pt>
                <c:pt idx="360">
                  <c:v>5821.6345454545462</c:v>
                </c:pt>
                <c:pt idx="361">
                  <c:v>5780.7990909090904</c:v>
                </c:pt>
                <c:pt idx="362">
                  <c:v>5800.9972727272725</c:v>
                </c:pt>
                <c:pt idx="363">
                  <c:v>5779.5434999999998</c:v>
                </c:pt>
                <c:pt idx="364">
                  <c:v>5821.216363636363</c:v>
                </c:pt>
                <c:pt idx="365">
                  <c:v>5791.4874</c:v>
                </c:pt>
                <c:pt idx="366">
                  <c:v>5804.9216999999999</c:v>
                </c:pt>
                <c:pt idx="367">
                  <c:v>5814.5254545454545</c:v>
                </c:pt>
                <c:pt idx="368">
                  <c:v>5783.6007</c:v>
                </c:pt>
                <c:pt idx="369">
                  <c:v>5789.7285148514848</c:v>
                </c:pt>
                <c:pt idx="370">
                  <c:v>5808.6432352941174</c:v>
                </c:pt>
                <c:pt idx="371">
                  <c:v>5799.5717647058827</c:v>
                </c:pt>
                <c:pt idx="372">
                  <c:v>5819.0947058823522</c:v>
                </c:pt>
                <c:pt idx="373">
                  <c:v>5820.3326470588227</c:v>
                </c:pt>
                <c:pt idx="374">
                  <c:v>5810.7713592233004</c:v>
                </c:pt>
                <c:pt idx="375">
                  <c:v>5798.0294117647054</c:v>
                </c:pt>
                <c:pt idx="376">
                  <c:v>5805.9847058823525</c:v>
                </c:pt>
                <c:pt idx="377">
                  <c:v>5816.4767647058825</c:v>
                </c:pt>
                <c:pt idx="378">
                  <c:v>5770.2061764705877</c:v>
                </c:pt>
                <c:pt idx="379">
                  <c:v>5788.5193069306924</c:v>
                </c:pt>
                <c:pt idx="380">
                  <c:v>5786.6021999999994</c:v>
                </c:pt>
                <c:pt idx="381">
                  <c:v>5778.2481818181814</c:v>
                </c:pt>
                <c:pt idx="382">
                  <c:v>5800.7881818181813</c:v>
                </c:pt>
                <c:pt idx="383">
                  <c:v>5768.2118181818178</c:v>
                </c:pt>
                <c:pt idx="384">
                  <c:v>5784.5829896907217</c:v>
                </c:pt>
                <c:pt idx="385">
                  <c:v>5770.4418367346943</c:v>
                </c:pt>
                <c:pt idx="386">
                  <c:v>5782.471818181818</c:v>
                </c:pt>
                <c:pt idx="387">
                  <c:v>5783.7278571428569</c:v>
                </c:pt>
                <c:pt idx="388">
                  <c:v>5793.2609090909082</c:v>
                </c:pt>
                <c:pt idx="389">
                  <c:v>5807.8763636363628</c:v>
                </c:pt>
                <c:pt idx="390">
                  <c:v>5770.5346875000005</c:v>
                </c:pt>
                <c:pt idx="391">
                  <c:v>5809.2051724137937</c:v>
                </c:pt>
                <c:pt idx="392">
                  <c:v>5800.9449999999997</c:v>
                </c:pt>
                <c:pt idx="393">
                  <c:v>5778.9224999999988</c:v>
                </c:pt>
                <c:pt idx="394">
                  <c:v>5752.6424999999999</c:v>
                </c:pt>
                <c:pt idx="395">
                  <c:v>5761.3441935483861</c:v>
                </c:pt>
                <c:pt idx="396">
                  <c:v>5765.8308510638299</c:v>
                </c:pt>
                <c:pt idx="397">
                  <c:v>5772.8776595744675</c:v>
                </c:pt>
                <c:pt idx="398">
                  <c:v>5762.2263157894731</c:v>
                </c:pt>
                <c:pt idx="399">
                  <c:v>5755.9444329896905</c:v>
                </c:pt>
                <c:pt idx="400">
                  <c:v>5766.5887499999999</c:v>
                </c:pt>
                <c:pt idx="401">
                  <c:v>5754.6640206185566</c:v>
                </c:pt>
                <c:pt idx="402">
                  <c:v>5764.267113402062</c:v>
                </c:pt>
                <c:pt idx="403">
                  <c:v>5778.2236082474228</c:v>
                </c:pt>
                <c:pt idx="404">
                  <c:v>5765.4621649484534</c:v>
                </c:pt>
                <c:pt idx="405">
                  <c:v>5757.6089690721647</c:v>
                </c:pt>
                <c:pt idx="406">
                  <c:v>5798.6953125</c:v>
                </c:pt>
                <c:pt idx="407">
                  <c:v>5799.9459374999997</c:v>
                </c:pt>
                <c:pt idx="408">
                  <c:v>5800.9680000000008</c:v>
                </c:pt>
                <c:pt idx="409">
                  <c:v>5766.4809374999995</c:v>
                </c:pt>
                <c:pt idx="410">
                  <c:v>5903.9042553191493</c:v>
                </c:pt>
                <c:pt idx="411">
                  <c:v>5930.9506451612897</c:v>
                </c:pt>
                <c:pt idx="412">
                  <c:v>5935.84</c:v>
                </c:pt>
                <c:pt idx="413">
                  <c:v>5923.65</c:v>
                </c:pt>
                <c:pt idx="414">
                  <c:v>5917.5950561797754</c:v>
                </c:pt>
                <c:pt idx="415">
                  <c:v>5898.1742696629208</c:v>
                </c:pt>
                <c:pt idx="416">
                  <c:v>5935.7955681818166</c:v>
                </c:pt>
                <c:pt idx="417">
                  <c:v>5912.1317045454534</c:v>
                </c:pt>
                <c:pt idx="418">
                  <c:v>5915.8069999999998</c:v>
                </c:pt>
                <c:pt idx="419">
                  <c:v>5923.4429999999993</c:v>
                </c:pt>
                <c:pt idx="420">
                  <c:v>5935.84</c:v>
                </c:pt>
                <c:pt idx="421">
                  <c:v>5899.2042857142851</c:v>
                </c:pt>
                <c:pt idx="422">
                  <c:v>5918.8579120879122</c:v>
                </c:pt>
                <c:pt idx="423">
                  <c:v>5921.2799999999988</c:v>
                </c:pt>
                <c:pt idx="424">
                  <c:v>5905.9147252747243</c:v>
                </c:pt>
                <c:pt idx="425">
                  <c:v>5946.3977419354833</c:v>
                </c:pt>
                <c:pt idx="426">
                  <c:v>5897.8974193548383</c:v>
                </c:pt>
                <c:pt idx="427">
                  <c:v>5898.9768131868132</c:v>
                </c:pt>
                <c:pt idx="428">
                  <c:v>5891.8869999999988</c:v>
                </c:pt>
                <c:pt idx="429">
                  <c:v>5910.3329999999987</c:v>
                </c:pt>
                <c:pt idx="430">
                  <c:v>5937.8973626373627</c:v>
                </c:pt>
                <c:pt idx="431">
                  <c:v>5901.4562637362633</c:v>
                </c:pt>
                <c:pt idx="432">
                  <c:v>5912.374945054944</c:v>
                </c:pt>
                <c:pt idx="433">
                  <c:v>5907.256813186812</c:v>
                </c:pt>
                <c:pt idx="434">
                  <c:v>5902.4024999999992</c:v>
                </c:pt>
                <c:pt idx="435">
                  <c:v>5925.2624999999989</c:v>
                </c:pt>
                <c:pt idx="436">
                  <c:v>5937.8518681318674</c:v>
                </c:pt>
                <c:pt idx="437">
                  <c:v>5935.4406593406593</c:v>
                </c:pt>
                <c:pt idx="438">
                  <c:v>5900.2279120879111</c:v>
                </c:pt>
                <c:pt idx="439">
                  <c:v>5925.4773626373626</c:v>
                </c:pt>
                <c:pt idx="440">
                  <c:v>5912.6099999999988</c:v>
                </c:pt>
                <c:pt idx="441">
                  <c:v>5913.4213186813176</c:v>
                </c:pt>
                <c:pt idx="442">
                  <c:v>5936.3689999999997</c:v>
                </c:pt>
                <c:pt idx="443">
                  <c:v>5941.5209999999988</c:v>
                </c:pt>
                <c:pt idx="444">
                  <c:v>5942.560549450548</c:v>
                </c:pt>
                <c:pt idx="445">
                  <c:v>5890.0499999999993</c:v>
                </c:pt>
                <c:pt idx="446">
                  <c:v>5900.15967032967</c:v>
                </c:pt>
                <c:pt idx="447">
                  <c:v>5945.2028089887635</c:v>
                </c:pt>
                <c:pt idx="448">
                  <c:v>5913.129438202247</c:v>
                </c:pt>
                <c:pt idx="449">
                  <c:v>5889.1954945054931</c:v>
                </c:pt>
                <c:pt idx="450">
                  <c:v>5926.8240000000005</c:v>
                </c:pt>
                <c:pt idx="451">
                  <c:v>5896.0729999999994</c:v>
                </c:pt>
                <c:pt idx="452">
                  <c:v>5898.6489999999994</c:v>
                </c:pt>
                <c:pt idx="453">
                  <c:v>5890.6449999999995</c:v>
                </c:pt>
                <c:pt idx="454">
                  <c:v>5888.2429213483138</c:v>
                </c:pt>
                <c:pt idx="455">
                  <c:v>5906.8044827586209</c:v>
                </c:pt>
                <c:pt idx="456">
                  <c:v>5886.3007058823523</c:v>
                </c:pt>
                <c:pt idx="457">
                  <c:v>5890.6355294117648</c:v>
                </c:pt>
                <c:pt idx="458">
                  <c:v>5885.7649411764705</c:v>
                </c:pt>
                <c:pt idx="459">
                  <c:v>5942.9940697674419</c:v>
                </c:pt>
                <c:pt idx="460">
                  <c:v>5881.5362068965505</c:v>
                </c:pt>
                <c:pt idx="461">
                  <c:v>5906.1382758620684</c:v>
                </c:pt>
                <c:pt idx="462">
                  <c:v>5902.1886206896543</c:v>
                </c:pt>
                <c:pt idx="463">
                  <c:v>5883.5986363636357</c:v>
                </c:pt>
                <c:pt idx="464">
                  <c:v>5894.4761797752808</c:v>
                </c:pt>
                <c:pt idx="465">
                  <c:v>5861.9608988764048</c:v>
                </c:pt>
                <c:pt idx="466">
                  <c:v>5887.8797727272722</c:v>
                </c:pt>
                <c:pt idx="467">
                  <c:v>5891.6669318181812</c:v>
                </c:pt>
                <c:pt idx="468">
                  <c:v>5911.3182558139524</c:v>
                </c:pt>
                <c:pt idx="469">
                  <c:v>5907.8762790697674</c:v>
                </c:pt>
                <c:pt idx="470">
                  <c:v>5880.9170454545447</c:v>
                </c:pt>
                <c:pt idx="471">
                  <c:v>5930.7906976744189</c:v>
                </c:pt>
                <c:pt idx="472">
                  <c:v>5877.4761627906973</c:v>
                </c:pt>
                <c:pt idx="473">
                  <c:v>5913.2837647058814</c:v>
                </c:pt>
                <c:pt idx="474">
                  <c:v>5887.2296385542168</c:v>
                </c:pt>
                <c:pt idx="475">
                  <c:v>5888.1515294117653</c:v>
                </c:pt>
                <c:pt idx="476">
                  <c:v>5879.0647674418606</c:v>
                </c:pt>
                <c:pt idx="477">
                  <c:v>5905.7337931034481</c:v>
                </c:pt>
                <c:pt idx="478">
                  <c:v>5935.0944827586209</c:v>
                </c:pt>
                <c:pt idx="479">
                  <c:v>5922.0320689655164</c:v>
                </c:pt>
                <c:pt idx="480">
                  <c:v>5913.4845348837207</c:v>
                </c:pt>
                <c:pt idx="481">
                  <c:v>5911.23</c:v>
                </c:pt>
                <c:pt idx="482">
                  <c:v>5932.2059999999992</c:v>
                </c:pt>
                <c:pt idx="483">
                  <c:v>5924.5124999999998</c:v>
                </c:pt>
                <c:pt idx="484">
                  <c:v>5877.861279069768</c:v>
                </c:pt>
                <c:pt idx="485">
                  <c:v>5943.384</c:v>
                </c:pt>
                <c:pt idx="486">
                  <c:v>5916.9610588235291</c:v>
                </c:pt>
                <c:pt idx="487">
                  <c:v>5926.040357142856</c:v>
                </c:pt>
                <c:pt idx="488">
                  <c:v>5913.028928571428</c:v>
                </c:pt>
                <c:pt idx="489">
                  <c:v>5911.6735714285714</c:v>
                </c:pt>
                <c:pt idx="490">
                  <c:v>5877.6446511627901</c:v>
                </c:pt>
                <c:pt idx="491">
                  <c:v>5921.2468965517237</c:v>
                </c:pt>
                <c:pt idx="492">
                  <c:v>5929.4793103448274</c:v>
                </c:pt>
                <c:pt idx="493">
                  <c:v>5930.1971590909088</c:v>
                </c:pt>
                <c:pt idx="494">
                  <c:v>5932.1965909090904</c:v>
                </c:pt>
                <c:pt idx="495">
                  <c:v>5917.8006818181821</c:v>
                </c:pt>
                <c:pt idx="496">
                  <c:v>5923.4358620689654</c:v>
                </c:pt>
                <c:pt idx="497">
                  <c:v>5874.5659090909085</c:v>
                </c:pt>
                <c:pt idx="498">
                  <c:v>5873.1780681818182</c:v>
                </c:pt>
                <c:pt idx="499">
                  <c:v>5878.5441573033704</c:v>
                </c:pt>
                <c:pt idx="500">
                  <c:v>5869.3803370786509</c:v>
                </c:pt>
                <c:pt idx="501">
                  <c:v>5927.8448863636359</c:v>
                </c:pt>
                <c:pt idx="502">
                  <c:v>5923.0932954545451</c:v>
                </c:pt>
                <c:pt idx="503">
                  <c:v>5924.0608988764034</c:v>
                </c:pt>
                <c:pt idx="504">
                  <c:v>5917.1185227272717</c:v>
                </c:pt>
                <c:pt idx="505">
                  <c:v>5900.1977528089892</c:v>
                </c:pt>
                <c:pt idx="506">
                  <c:v>5921.5407954545444</c:v>
                </c:pt>
                <c:pt idx="507">
                  <c:v>5906.6005813953479</c:v>
                </c:pt>
                <c:pt idx="508">
                  <c:v>5904.7106896551713</c:v>
                </c:pt>
                <c:pt idx="509">
                  <c:v>5902.4873863636367</c:v>
                </c:pt>
                <c:pt idx="510">
                  <c:v>5900.0814606741569</c:v>
                </c:pt>
                <c:pt idx="511">
                  <c:v>5865.5892134831456</c:v>
                </c:pt>
                <c:pt idx="512">
                  <c:v>5864.0774157303367</c:v>
                </c:pt>
                <c:pt idx="513">
                  <c:v>5905.4308988764042</c:v>
                </c:pt>
                <c:pt idx="514">
                  <c:v>5861.2969999999996</c:v>
                </c:pt>
                <c:pt idx="515">
                  <c:v>5876.0020879120875</c:v>
                </c:pt>
                <c:pt idx="516">
                  <c:v>5893.9269230769223</c:v>
                </c:pt>
                <c:pt idx="517">
                  <c:v>5873.4449999999997</c:v>
                </c:pt>
                <c:pt idx="518">
                  <c:v>5910.3224999999993</c:v>
                </c:pt>
                <c:pt idx="519">
                  <c:v>5883.0280851063826</c:v>
                </c:pt>
                <c:pt idx="520">
                  <c:v>5907.4238709677411</c:v>
                </c:pt>
                <c:pt idx="521">
                  <c:v>5908.5812903225797</c:v>
                </c:pt>
                <c:pt idx="522">
                  <c:v>5887.8590322580631</c:v>
                </c:pt>
                <c:pt idx="523">
                  <c:v>5918.1524999999992</c:v>
                </c:pt>
                <c:pt idx="524">
                  <c:v>5878.5551612903228</c:v>
                </c:pt>
                <c:pt idx="525">
                  <c:v>5898.9374999999991</c:v>
                </c:pt>
                <c:pt idx="526">
                  <c:v>5890.8478651685391</c:v>
                </c:pt>
                <c:pt idx="527">
                  <c:v>5881.8701123595501</c:v>
                </c:pt>
                <c:pt idx="528">
                  <c:v>5883.6989999999996</c:v>
                </c:pt>
                <c:pt idx="529">
                  <c:v>5925.1679999999988</c:v>
                </c:pt>
                <c:pt idx="530">
                  <c:v>5896.0039999999999</c:v>
                </c:pt>
                <c:pt idx="531">
                  <c:v>5911.896999999999</c:v>
                </c:pt>
                <c:pt idx="532">
                  <c:v>5902.0584269662913</c:v>
                </c:pt>
                <c:pt idx="533">
                  <c:v>5922.0859999999993</c:v>
                </c:pt>
                <c:pt idx="534">
                  <c:v>5919.3719999999994</c:v>
                </c:pt>
                <c:pt idx="535">
                  <c:v>5902.6279999999997</c:v>
                </c:pt>
                <c:pt idx="536">
                  <c:v>5938.6025274725262</c:v>
                </c:pt>
                <c:pt idx="537">
                  <c:v>5942.3558241758246</c:v>
                </c:pt>
                <c:pt idx="538">
                  <c:v>5914.3949999999995</c:v>
                </c:pt>
                <c:pt idx="539">
                  <c:v>5933.4749999999985</c:v>
                </c:pt>
                <c:pt idx="540">
                  <c:v>5883.0958064516126</c:v>
                </c:pt>
                <c:pt idx="541">
                  <c:v>5922.1574999999993</c:v>
                </c:pt>
                <c:pt idx="542">
                  <c:v>5885.5724999999993</c:v>
                </c:pt>
                <c:pt idx="543">
                  <c:v>5884.898709677419</c:v>
                </c:pt>
                <c:pt idx="544">
                  <c:v>5930.5499999999993</c:v>
                </c:pt>
                <c:pt idx="545">
                  <c:v>5883.3539999999994</c:v>
                </c:pt>
                <c:pt idx="546">
                  <c:v>5903.3544827586202</c:v>
                </c:pt>
                <c:pt idx="547">
                  <c:v>6140.3262352941174</c:v>
                </c:pt>
                <c:pt idx="548">
                  <c:v>6102.506117647059</c:v>
                </c:pt>
                <c:pt idx="549">
                  <c:v>6127.9392857142848</c:v>
                </c:pt>
                <c:pt idx="550">
                  <c:v>6148.6980722891567</c:v>
                </c:pt>
                <c:pt idx="551">
                  <c:v>6100.4734177215178</c:v>
                </c:pt>
                <c:pt idx="552">
                  <c:v>6116.2735443037973</c:v>
                </c:pt>
                <c:pt idx="553">
                  <c:v>6087.1269230769221</c:v>
                </c:pt>
                <c:pt idx="554">
                  <c:v>6097.9207228915657</c:v>
                </c:pt>
                <c:pt idx="555">
                  <c:v>6141.1346341463404</c:v>
                </c:pt>
                <c:pt idx="556">
                  <c:v>6124.9304819277104</c:v>
                </c:pt>
                <c:pt idx="557">
                  <c:v>6105.04607142857</c:v>
                </c:pt>
                <c:pt idx="558">
                  <c:v>6103.831445783132</c:v>
                </c:pt>
                <c:pt idx="559">
                  <c:v>6087.7960714285709</c:v>
                </c:pt>
                <c:pt idx="560">
                  <c:v>6119.8564285714283</c:v>
                </c:pt>
                <c:pt idx="561">
                  <c:v>6132.1778571428567</c:v>
                </c:pt>
                <c:pt idx="562">
                  <c:v>6127.7914285714278</c:v>
                </c:pt>
                <c:pt idx="563">
                  <c:v>6078.9641860465108</c:v>
                </c:pt>
                <c:pt idx="564">
                  <c:v>6142.6154117647056</c:v>
                </c:pt>
                <c:pt idx="565">
                  <c:v>6128.8848837209298</c:v>
                </c:pt>
                <c:pt idx="566">
                  <c:v>6135.0467441860465</c:v>
                </c:pt>
                <c:pt idx="567">
                  <c:v>6103.9303448275859</c:v>
                </c:pt>
                <c:pt idx="568">
                  <c:v>6082.9686206896549</c:v>
                </c:pt>
                <c:pt idx="569">
                  <c:v>6090.5348275862061</c:v>
                </c:pt>
                <c:pt idx="570">
                  <c:v>6123.8689655172411</c:v>
                </c:pt>
                <c:pt idx="571">
                  <c:v>6137.3834482758621</c:v>
                </c:pt>
                <c:pt idx="572">
                  <c:v>6132.1251724137919</c:v>
                </c:pt>
                <c:pt idx="573">
                  <c:v>6133.1512499999999</c:v>
                </c:pt>
                <c:pt idx="574">
                  <c:v>6135.7152272727271</c:v>
                </c:pt>
                <c:pt idx="575">
                  <c:v>6073.3109999999997</c:v>
                </c:pt>
                <c:pt idx="576">
                  <c:v>6096.871011235954</c:v>
                </c:pt>
                <c:pt idx="577">
                  <c:v>6109.6864044943813</c:v>
                </c:pt>
                <c:pt idx="578">
                  <c:v>6123.9538636363641</c:v>
                </c:pt>
                <c:pt idx="579">
                  <c:v>6120.1431818181818</c:v>
                </c:pt>
                <c:pt idx="580">
                  <c:v>6106.6860674157297</c:v>
                </c:pt>
                <c:pt idx="581">
                  <c:v>6101.0192045454542</c:v>
                </c:pt>
                <c:pt idx="582">
                  <c:v>6097.3026136363642</c:v>
                </c:pt>
                <c:pt idx="583">
                  <c:v>6082.119999999999</c:v>
                </c:pt>
                <c:pt idx="584">
                  <c:v>6065.6059999999989</c:v>
                </c:pt>
                <c:pt idx="585">
                  <c:v>6073.8576923076917</c:v>
                </c:pt>
                <c:pt idx="586">
                  <c:v>6121.4399999999987</c:v>
                </c:pt>
                <c:pt idx="587">
                  <c:v>6069.7574999999997</c:v>
                </c:pt>
                <c:pt idx="588">
                  <c:v>6139.4152747252738</c:v>
                </c:pt>
                <c:pt idx="589">
                  <c:v>6167.3535483870965</c:v>
                </c:pt>
                <c:pt idx="590">
                  <c:v>6192.4930851063837</c:v>
                </c:pt>
                <c:pt idx="591">
                  <c:v>6157.7540625000001</c:v>
                </c:pt>
                <c:pt idx="592">
                  <c:v>6192.4265624999989</c:v>
                </c:pt>
                <c:pt idx="593">
                  <c:v>6140.3804081632643</c:v>
                </c:pt>
                <c:pt idx="594">
                  <c:v>6167.8184693877556</c:v>
                </c:pt>
                <c:pt idx="595">
                  <c:v>6177.1787628865968</c:v>
                </c:pt>
                <c:pt idx="596">
                  <c:v>6161.1981818181812</c:v>
                </c:pt>
                <c:pt idx="597">
                  <c:v>6168.8090909090906</c:v>
                </c:pt>
                <c:pt idx="598">
                  <c:v>6152.4332999999997</c:v>
                </c:pt>
                <c:pt idx="599">
                  <c:v>6163.9217999999992</c:v>
                </c:pt>
                <c:pt idx="600">
                  <c:v>6132.557647058823</c:v>
                </c:pt>
                <c:pt idx="601">
                  <c:v>6178.1711881188103</c:v>
                </c:pt>
                <c:pt idx="602">
                  <c:v>6177.4373076923066</c:v>
                </c:pt>
                <c:pt idx="603">
                  <c:v>6186.6129807692296</c:v>
                </c:pt>
                <c:pt idx="604">
                  <c:v>6129.5088461538453</c:v>
                </c:pt>
                <c:pt idx="605">
                  <c:v>6141.5493203883489</c:v>
                </c:pt>
                <c:pt idx="606">
                  <c:v>6173.2223300970863</c:v>
                </c:pt>
                <c:pt idx="607">
                  <c:v>6149.591826923076</c:v>
                </c:pt>
                <c:pt idx="608">
                  <c:v>6179.97495145631</c:v>
                </c:pt>
                <c:pt idx="609">
                  <c:v>6143.5037142857136</c:v>
                </c:pt>
                <c:pt idx="610">
                  <c:v>6138.2132038834952</c:v>
                </c:pt>
                <c:pt idx="611">
                  <c:v>6148.6435922330093</c:v>
                </c:pt>
                <c:pt idx="612">
                  <c:v>6140.9014285714275</c:v>
                </c:pt>
                <c:pt idx="613">
                  <c:v>6177.9445714285703</c:v>
                </c:pt>
                <c:pt idx="614">
                  <c:v>6158.2113084112143</c:v>
                </c:pt>
                <c:pt idx="615">
                  <c:v>6143.7793457943917</c:v>
                </c:pt>
                <c:pt idx="616">
                  <c:v>6137.224166666666</c:v>
                </c:pt>
                <c:pt idx="617">
                  <c:v>6162.62</c:v>
                </c:pt>
                <c:pt idx="618">
                  <c:v>6164.3052336448591</c:v>
                </c:pt>
                <c:pt idx="619">
                  <c:v>6175.7385981308398</c:v>
                </c:pt>
                <c:pt idx="620">
                  <c:v>6167.5746728971953</c:v>
                </c:pt>
                <c:pt idx="621">
                  <c:v>6154.0524999999998</c:v>
                </c:pt>
                <c:pt idx="622">
                  <c:v>6132.500747663551</c:v>
                </c:pt>
                <c:pt idx="623">
                  <c:v>6159.2559813084099</c:v>
                </c:pt>
                <c:pt idx="624">
                  <c:v>6172.1789719626158</c:v>
                </c:pt>
                <c:pt idx="625">
                  <c:v>6183.0126168224297</c:v>
                </c:pt>
                <c:pt idx="626">
                  <c:v>6151.579999999999</c:v>
                </c:pt>
                <c:pt idx="627">
                  <c:v>6135.1191743119261</c:v>
                </c:pt>
                <c:pt idx="628">
                  <c:v>6180.5072477064205</c:v>
                </c:pt>
                <c:pt idx="629">
                  <c:v>6163.3585321100909</c:v>
                </c:pt>
                <c:pt idx="630">
                  <c:v>6149.6939999999986</c:v>
                </c:pt>
                <c:pt idx="631">
                  <c:v>6147.0212264150941</c:v>
                </c:pt>
                <c:pt idx="632">
                  <c:v>6129.4999999999991</c:v>
                </c:pt>
                <c:pt idx="633">
                  <c:v>6129.7683333333325</c:v>
                </c:pt>
                <c:pt idx="634">
                  <c:v>6129.630825688072</c:v>
                </c:pt>
                <c:pt idx="635">
                  <c:v>6152.519166666666</c:v>
                </c:pt>
                <c:pt idx="636">
                  <c:v>6146.309166666666</c:v>
                </c:pt>
                <c:pt idx="637">
                  <c:v>6171.1342990654193</c:v>
                </c:pt>
                <c:pt idx="638">
                  <c:v>6123.3448623853201</c:v>
                </c:pt>
                <c:pt idx="639">
                  <c:v>6125.7946788990821</c:v>
                </c:pt>
                <c:pt idx="640">
                  <c:v>6146.700560747664</c:v>
                </c:pt>
                <c:pt idx="641">
                  <c:v>6154.4615094339615</c:v>
                </c:pt>
                <c:pt idx="642">
                  <c:v>6170.7488571428567</c:v>
                </c:pt>
                <c:pt idx="643">
                  <c:v>6135.2847169811312</c:v>
                </c:pt>
                <c:pt idx="644">
                  <c:v>6130.1599065420551</c:v>
                </c:pt>
                <c:pt idx="645">
                  <c:v>6152.2316666666666</c:v>
                </c:pt>
                <c:pt idx="646">
                  <c:v>6150.7244859813081</c:v>
                </c:pt>
                <c:pt idx="647">
                  <c:v>6165.8142056074757</c:v>
                </c:pt>
                <c:pt idx="648">
                  <c:v>6126.28</c:v>
                </c:pt>
                <c:pt idx="649">
                  <c:v>6163.589439252336</c:v>
                </c:pt>
                <c:pt idx="650">
                  <c:v>6255.6395192307682</c:v>
                </c:pt>
                <c:pt idx="651">
                  <c:v>6254.0614285714282</c:v>
                </c:pt>
                <c:pt idx="652">
                  <c:v>6218.6315094339616</c:v>
                </c:pt>
                <c:pt idx="653">
                  <c:v>6250.6774528301876</c:v>
                </c:pt>
                <c:pt idx="654">
                  <c:v>6200.5592523364476</c:v>
                </c:pt>
                <c:pt idx="655">
                  <c:v>6228.5526168224296</c:v>
                </c:pt>
                <c:pt idx="656">
                  <c:v>6191.1041284403664</c:v>
                </c:pt>
                <c:pt idx="657">
                  <c:v>6237.3428181818172</c:v>
                </c:pt>
                <c:pt idx="658">
                  <c:v>6236.4810810810795</c:v>
                </c:pt>
                <c:pt idx="659">
                  <c:v>6165.5857894736846</c:v>
                </c:pt>
                <c:pt idx="660">
                  <c:v>6186.9576315789473</c:v>
                </c:pt>
                <c:pt idx="661">
                  <c:v>6155.787413793104</c:v>
                </c:pt>
                <c:pt idx="662">
                  <c:v>6198.015789473684</c:v>
                </c:pt>
                <c:pt idx="663">
                  <c:v>6176.6301724137929</c:v>
                </c:pt>
                <c:pt idx="664">
                  <c:v>6201.4319999999998</c:v>
                </c:pt>
                <c:pt idx="665">
                  <c:v>6189.7461206896551</c:v>
                </c:pt>
                <c:pt idx="666">
                  <c:v>6167.874615384615</c:v>
                </c:pt>
                <c:pt idx="667">
                  <c:v>6195.9739655172407</c:v>
                </c:pt>
                <c:pt idx="668">
                  <c:v>6194.1359482758626</c:v>
                </c:pt>
                <c:pt idx="669">
                  <c:v>6148.3539473684214</c:v>
                </c:pt>
                <c:pt idx="670">
                  <c:v>6176.1779999999999</c:v>
                </c:pt>
                <c:pt idx="671">
                  <c:v>6164.28</c:v>
                </c:pt>
                <c:pt idx="672">
                  <c:v>6166.8690517241375</c:v>
                </c:pt>
                <c:pt idx="673">
                  <c:v>6173.8358823529406</c:v>
                </c:pt>
                <c:pt idx="674">
                  <c:v>6176.8115702479327</c:v>
                </c:pt>
                <c:pt idx="675">
                  <c:v>6183.3487500000001</c:v>
                </c:pt>
                <c:pt idx="676">
                  <c:v>6195.7535294117642</c:v>
                </c:pt>
                <c:pt idx="677">
                  <c:v>6205.384918032787</c:v>
                </c:pt>
                <c:pt idx="678">
                  <c:v>6207.3007199999993</c:v>
                </c:pt>
                <c:pt idx="679">
                  <c:v>6208.1618399999998</c:v>
                </c:pt>
                <c:pt idx="680">
                  <c:v>6169.0689843749997</c:v>
                </c:pt>
                <c:pt idx="681">
                  <c:v>6183.8662499999991</c:v>
                </c:pt>
                <c:pt idx="682">
                  <c:v>6184.0135384615378</c:v>
                </c:pt>
                <c:pt idx="683">
                  <c:v>6170.7823255813946</c:v>
                </c:pt>
                <c:pt idx="684">
                  <c:v>6181.1297727272722</c:v>
                </c:pt>
                <c:pt idx="685">
                  <c:v>6199.0059999999985</c:v>
                </c:pt>
                <c:pt idx="686">
                  <c:v>6195.1855970149236</c:v>
                </c:pt>
                <c:pt idx="687">
                  <c:v>6166.4091240875905</c:v>
                </c:pt>
                <c:pt idx="688">
                  <c:v>6175.0819708029185</c:v>
                </c:pt>
                <c:pt idx="689">
                  <c:v>6206.2226277372256</c:v>
                </c:pt>
                <c:pt idx="690">
                  <c:v>6198.0644680851065</c:v>
                </c:pt>
                <c:pt idx="691">
                  <c:v>6182.61</c:v>
                </c:pt>
                <c:pt idx="692">
                  <c:v>6185.9323880597003</c:v>
                </c:pt>
                <c:pt idx="693">
                  <c:v>6173.8899999999985</c:v>
                </c:pt>
                <c:pt idx="694">
                  <c:v>6200.2145454545453</c:v>
                </c:pt>
                <c:pt idx="695">
                  <c:v>6199.7108823529397</c:v>
                </c:pt>
                <c:pt idx="696">
                  <c:v>6204.5454744525541</c:v>
                </c:pt>
                <c:pt idx="697">
                  <c:v>6180.796618705037</c:v>
                </c:pt>
                <c:pt idx="698">
                  <c:v>6166.5743571428566</c:v>
                </c:pt>
                <c:pt idx="699">
                  <c:v>6196.9775373134316</c:v>
                </c:pt>
                <c:pt idx="700">
                  <c:v>6178.6478102189767</c:v>
                </c:pt>
                <c:pt idx="701">
                  <c:v>6199.994999999999</c:v>
                </c:pt>
                <c:pt idx="702">
                  <c:v>6209.2257251908395</c:v>
                </c:pt>
                <c:pt idx="703">
                  <c:v>6186.596641791044</c:v>
                </c:pt>
                <c:pt idx="704">
                  <c:v>6183.1381395348835</c:v>
                </c:pt>
                <c:pt idx="705">
                  <c:v>6171.5846511627897</c:v>
                </c:pt>
                <c:pt idx="706">
                  <c:v>6190.3911627906973</c:v>
                </c:pt>
                <c:pt idx="707">
                  <c:v>6211.364318181817</c:v>
                </c:pt>
                <c:pt idx="708">
                  <c:v>6205.1907518796979</c:v>
                </c:pt>
                <c:pt idx="709">
                  <c:v>6204.6116793893125</c:v>
                </c:pt>
                <c:pt idx="710">
                  <c:v>6440.607857142857</c:v>
                </c:pt>
                <c:pt idx="711">
                  <c:v>6460.5508593749992</c:v>
                </c:pt>
                <c:pt idx="712">
                  <c:v>6476.8534883720931</c:v>
                </c:pt>
                <c:pt idx="713">
                  <c:v>6464.3532558139532</c:v>
                </c:pt>
                <c:pt idx="714">
                  <c:v>6478.7049618320607</c:v>
                </c:pt>
                <c:pt idx="715">
                  <c:v>6466.5710526315788</c:v>
                </c:pt>
                <c:pt idx="716">
                  <c:v>6448.9838345864655</c:v>
                </c:pt>
                <c:pt idx="717">
                  <c:v>6484.4318181818171</c:v>
                </c:pt>
                <c:pt idx="718">
                  <c:v>6446.1995454545449</c:v>
                </c:pt>
                <c:pt idx="719">
                  <c:v>6485.7302255639088</c:v>
                </c:pt>
                <c:pt idx="720">
                  <c:v>6463.7567175572512</c:v>
                </c:pt>
                <c:pt idx="721">
                  <c:v>6467.3430468749993</c:v>
                </c:pt>
                <c:pt idx="722">
                  <c:v>6459.0528461538452</c:v>
                </c:pt>
                <c:pt idx="723">
                  <c:v>6459.8716406249996</c:v>
                </c:pt>
                <c:pt idx="724">
                  <c:v>6451.580232558139</c:v>
                </c:pt>
                <c:pt idx="725">
                  <c:v>6487.9962595419838</c:v>
                </c:pt>
                <c:pt idx="726">
                  <c:v>6456.7063636363628</c:v>
                </c:pt>
                <c:pt idx="727">
                  <c:v>6443.063181818181</c:v>
                </c:pt>
                <c:pt idx="728">
                  <c:v>6476.0890909090904</c:v>
                </c:pt>
                <c:pt idx="729">
                  <c:v>6471.525333333333</c:v>
                </c:pt>
                <c:pt idx="730">
                  <c:v>6461.7273333333324</c:v>
                </c:pt>
                <c:pt idx="731">
                  <c:v>6464.4450000000006</c:v>
                </c:pt>
                <c:pt idx="732">
                  <c:v>6452.4939860139866</c:v>
                </c:pt>
                <c:pt idx="733">
                  <c:v>6460.5128275862062</c:v>
                </c:pt>
                <c:pt idx="734">
                  <c:v>6452.530273972603</c:v>
                </c:pt>
                <c:pt idx="735">
                  <c:v>6454.3876027397255</c:v>
                </c:pt>
                <c:pt idx="736">
                  <c:v>6458.287346938775</c:v>
                </c:pt>
                <c:pt idx="737">
                  <c:v>6468.456283783783</c:v>
                </c:pt>
                <c:pt idx="738">
                  <c:v>6475.8431999999993</c:v>
                </c:pt>
                <c:pt idx="739">
                  <c:v>6474.7132450331119</c:v>
                </c:pt>
                <c:pt idx="740">
                  <c:v>6448.6548701298698</c:v>
                </c:pt>
                <c:pt idx="741">
                  <c:v>6464.7301935483865</c:v>
                </c:pt>
                <c:pt idx="742">
                  <c:v>6466.6536305732479</c:v>
                </c:pt>
                <c:pt idx="743">
                  <c:v>6441.7213375796173</c:v>
                </c:pt>
                <c:pt idx="744">
                  <c:v>6473.6019745222929</c:v>
                </c:pt>
                <c:pt idx="745">
                  <c:v>6447.6333962264143</c:v>
                </c:pt>
                <c:pt idx="746">
                  <c:v>6455.9030624999996</c:v>
                </c:pt>
                <c:pt idx="747">
                  <c:v>6443.8058490566027</c:v>
                </c:pt>
                <c:pt idx="748">
                  <c:v>6457.4475460122703</c:v>
                </c:pt>
                <c:pt idx="749">
                  <c:v>6447.9377710843373</c:v>
                </c:pt>
                <c:pt idx="750">
                  <c:v>6433.3258928571431</c:v>
                </c:pt>
                <c:pt idx="751">
                  <c:v>6437.1578571428563</c:v>
                </c:pt>
                <c:pt idx="752">
                  <c:v>6443.91</c:v>
                </c:pt>
                <c:pt idx="753">
                  <c:v>6439.0150588235283</c:v>
                </c:pt>
                <c:pt idx="754">
                  <c:v>6426.6919075144506</c:v>
                </c:pt>
                <c:pt idx="755">
                  <c:v>6438.9095783132525</c:v>
                </c:pt>
                <c:pt idx="756">
                  <c:v>6462.895582822086</c:v>
                </c:pt>
                <c:pt idx="757">
                  <c:v>6451.1428235294115</c:v>
                </c:pt>
                <c:pt idx="758">
                  <c:v>6455.5872352941169</c:v>
                </c:pt>
                <c:pt idx="759">
                  <c:v>6444.0664534883717</c:v>
                </c:pt>
                <c:pt idx="760">
                  <c:v>6458.2479661016941</c:v>
                </c:pt>
                <c:pt idx="761">
                  <c:v>6440.4015254237293</c:v>
                </c:pt>
                <c:pt idx="762">
                  <c:v>6457.0920329670325</c:v>
                </c:pt>
                <c:pt idx="763">
                  <c:v>6429.7631550802134</c:v>
                </c:pt>
                <c:pt idx="764">
                  <c:v>6471.3402673796782</c:v>
                </c:pt>
                <c:pt idx="765">
                  <c:v>6469.7145549738216</c:v>
                </c:pt>
                <c:pt idx="766">
                  <c:v>6458.2513846153834</c:v>
                </c:pt>
                <c:pt idx="767">
                  <c:v>6463.3905445544551</c:v>
                </c:pt>
                <c:pt idx="768">
                  <c:v>6462.6745499999997</c:v>
                </c:pt>
                <c:pt idx="769">
                  <c:v>6445.8353225806441</c:v>
                </c:pt>
                <c:pt idx="770">
                  <c:v>6468.4833128834352</c:v>
                </c:pt>
                <c:pt idx="771">
                  <c:v>6457.3592178770941</c:v>
                </c:pt>
                <c:pt idx="772">
                  <c:v>6458.4809497206697</c:v>
                </c:pt>
                <c:pt idx="773">
                  <c:v>6471.054107142857</c:v>
                </c:pt>
                <c:pt idx="774">
                  <c:v>6470.3171186440668</c:v>
                </c:pt>
                <c:pt idx="775">
                  <c:v>6451.4424999999992</c:v>
                </c:pt>
                <c:pt idx="776">
                  <c:v>6456.6075418994415</c:v>
                </c:pt>
                <c:pt idx="777">
                  <c:v>6453.7424999999994</c:v>
                </c:pt>
                <c:pt idx="778">
                  <c:v>6454.03904494382</c:v>
                </c:pt>
                <c:pt idx="779">
                  <c:v>6450.7146961325961</c:v>
                </c:pt>
                <c:pt idx="780">
                  <c:v>6455.1642631578943</c:v>
                </c:pt>
                <c:pt idx="781">
                  <c:v>6448.5758918918909</c:v>
                </c:pt>
              </c:numCache>
            </c:numRef>
          </c:val>
          <c:smooth val="0"/>
          <c:extLst>
            <c:ext xmlns:c16="http://schemas.microsoft.com/office/drawing/2014/chart" uri="{C3380CC4-5D6E-409C-BE32-E72D297353CC}">
              <c16:uniqueId val="{00000003-E4F4-466D-B945-976955FD53A4}"/>
            </c:ext>
          </c:extLst>
        </c:ser>
        <c:ser>
          <c:idx val="0"/>
          <c:order val="4"/>
          <c:tx>
            <c:strRef>
              <c:f>'[코스피 밴드_0902750481edb850_085394.xlsx]상단 (2)'!$B$7</c:f>
              <c:strCache>
                <c:ptCount val="1"/>
                <c:pt idx="0">
                  <c:v>KOSPI</c:v>
                </c:pt>
              </c:strCache>
            </c:strRef>
          </c:tx>
          <c:spPr>
            <a:ln w="19050" cap="rnd">
              <a:solidFill>
                <a:srgbClr val="FF0000"/>
              </a:solidFill>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(2)'!$B$8:$B$1260</c:f>
              <c:numCache>
                <c:formatCode>#,##0.00</c:formatCode>
                <c:ptCount val="1253"/>
                <c:pt idx="0">
                  <c:v>2225.67</c:v>
                </c:pt>
                <c:pt idx="1">
                  <c:v>2218.6799999999998</c:v>
                </c:pt>
                <c:pt idx="2">
                  <c:v>2255.98</c:v>
                </c:pt>
                <c:pt idx="3">
                  <c:v>2264.65</c:v>
                </c:pt>
                <c:pt idx="4">
                  <c:v>2289.9699999999998</c:v>
                </c:pt>
                <c:pt idx="5">
                  <c:v>2350.19</c:v>
                </c:pt>
                <c:pt idx="6">
                  <c:v>2351.31</c:v>
                </c:pt>
                <c:pt idx="7">
                  <c:v>2359.5300000000002</c:v>
                </c:pt>
                <c:pt idx="8">
                  <c:v>2365.1</c:v>
                </c:pt>
                <c:pt idx="9">
                  <c:v>2386.09</c:v>
                </c:pt>
                <c:pt idx="10">
                  <c:v>2399.86</c:v>
                </c:pt>
                <c:pt idx="11">
                  <c:v>2379.39</c:v>
                </c:pt>
                <c:pt idx="12">
                  <c:v>2368.3200000000002</c:v>
                </c:pt>
                <c:pt idx="13">
                  <c:v>2380.34</c:v>
                </c:pt>
                <c:pt idx="14">
                  <c:v>2395.2600000000002</c:v>
                </c:pt>
                <c:pt idx="15">
                  <c:v>2428.5700000000002</c:v>
                </c:pt>
                <c:pt idx="16">
                  <c:v>2468.65</c:v>
                </c:pt>
                <c:pt idx="17">
                  <c:v>2484.02</c:v>
                </c:pt>
                <c:pt idx="18">
                  <c:v>2450.4699999999998</c:v>
                </c:pt>
                <c:pt idx="19">
                  <c:v>2425.08</c:v>
                </c:pt>
                <c:pt idx="20">
                  <c:v>2449.8000000000002</c:v>
                </c:pt>
                <c:pt idx="21">
                  <c:v>2468.88</c:v>
                </c:pt>
                <c:pt idx="22">
                  <c:v>2480.4</c:v>
                </c:pt>
                <c:pt idx="23">
                  <c:v>2438.19</c:v>
                </c:pt>
                <c:pt idx="24">
                  <c:v>2451.71</c:v>
                </c:pt>
                <c:pt idx="25">
                  <c:v>2483.64</c:v>
                </c:pt>
                <c:pt idx="26">
                  <c:v>2481.52</c:v>
                </c:pt>
                <c:pt idx="27">
                  <c:v>2469.73</c:v>
                </c:pt>
                <c:pt idx="28">
                  <c:v>2452.6999999999998</c:v>
                </c:pt>
                <c:pt idx="29">
                  <c:v>2465.64</c:v>
                </c:pt>
                <c:pt idx="30">
                  <c:v>2427.9</c:v>
                </c:pt>
                <c:pt idx="31">
                  <c:v>2475.48</c:v>
                </c:pt>
                <c:pt idx="32">
                  <c:v>2451.21</c:v>
                </c:pt>
                <c:pt idx="33">
                  <c:v>2455.12</c:v>
                </c:pt>
                <c:pt idx="34">
                  <c:v>2458.96</c:v>
                </c:pt>
                <c:pt idx="35">
                  <c:v>2417.6799999999998</c:v>
                </c:pt>
                <c:pt idx="36">
                  <c:v>2439.09</c:v>
                </c:pt>
                <c:pt idx="37">
                  <c:v>2423.61</c:v>
                </c:pt>
                <c:pt idx="38">
                  <c:v>2402.64</c:v>
                </c:pt>
                <c:pt idx="39">
                  <c:v>2412.85</c:v>
                </c:pt>
                <c:pt idx="40">
                  <c:v>2427.85</c:v>
                </c:pt>
                <c:pt idx="41">
                  <c:v>2432.0700000000002</c:v>
                </c:pt>
                <c:pt idx="42">
                  <c:v>2462.62</c:v>
                </c:pt>
                <c:pt idx="43">
                  <c:v>2463.35</c:v>
                </c:pt>
                <c:pt idx="44">
                  <c:v>2431.91</c:v>
                </c:pt>
                <c:pt idx="45">
                  <c:v>2419.09</c:v>
                </c:pt>
                <c:pt idx="46">
                  <c:v>2394.59</c:v>
                </c:pt>
                <c:pt idx="47">
                  <c:v>2410.6</c:v>
                </c:pt>
                <c:pt idx="48">
                  <c:v>2348.9699999999998</c:v>
                </c:pt>
                <c:pt idx="49">
                  <c:v>2379.7199999999998</c:v>
                </c:pt>
                <c:pt idx="50">
                  <c:v>2377.91</c:v>
                </c:pt>
                <c:pt idx="51">
                  <c:v>2395.69</c:v>
                </c:pt>
                <c:pt idx="52">
                  <c:v>2379.1999999999998</c:v>
                </c:pt>
                <c:pt idx="53">
                  <c:v>2388.35</c:v>
                </c:pt>
                <c:pt idx="54">
                  <c:v>2416.96</c:v>
                </c:pt>
                <c:pt idx="55">
                  <c:v>2424.48</c:v>
                </c:pt>
                <c:pt idx="56">
                  <c:v>2414.96</c:v>
                </c:pt>
                <c:pt idx="57">
                  <c:v>2409.2199999999998</c:v>
                </c:pt>
                <c:pt idx="58">
                  <c:v>2434.94</c:v>
                </c:pt>
                <c:pt idx="59">
                  <c:v>2443.92</c:v>
                </c:pt>
                <c:pt idx="60">
                  <c:v>2453.16</c:v>
                </c:pt>
                <c:pt idx="61">
                  <c:v>2476.86</c:v>
                </c:pt>
                <c:pt idx="62">
                  <c:v>2472.34</c:v>
                </c:pt>
                <c:pt idx="63">
                  <c:v>2480.5100000000002</c:v>
                </c:pt>
                <c:pt idx="64">
                  <c:v>2495.21</c:v>
                </c:pt>
                <c:pt idx="65">
                  <c:v>2459.23</c:v>
                </c:pt>
                <c:pt idx="66">
                  <c:v>2490.41</c:v>
                </c:pt>
                <c:pt idx="67">
                  <c:v>2512.08</c:v>
                </c:pt>
                <c:pt idx="68">
                  <c:v>2547.86</c:v>
                </c:pt>
                <c:pt idx="69">
                  <c:v>2550.64</c:v>
                </c:pt>
                <c:pt idx="70">
                  <c:v>2561.66</c:v>
                </c:pt>
                <c:pt idx="71">
                  <c:v>2571.4899999999998</c:v>
                </c:pt>
                <c:pt idx="72">
                  <c:v>2575.91</c:v>
                </c:pt>
                <c:pt idx="73">
                  <c:v>2571.09</c:v>
                </c:pt>
                <c:pt idx="74">
                  <c:v>2575.08</c:v>
                </c:pt>
                <c:pt idx="75">
                  <c:v>2563.11</c:v>
                </c:pt>
                <c:pt idx="76">
                  <c:v>2544.4</c:v>
                </c:pt>
                <c:pt idx="77">
                  <c:v>2523.5</c:v>
                </c:pt>
                <c:pt idx="78">
                  <c:v>2489.02</c:v>
                </c:pt>
                <c:pt idx="79">
                  <c:v>2484.83</c:v>
                </c:pt>
                <c:pt idx="80">
                  <c:v>2495.81</c:v>
                </c:pt>
                <c:pt idx="81">
                  <c:v>2501.5300000000002</c:v>
                </c:pt>
                <c:pt idx="82">
                  <c:v>2524.39</c:v>
                </c:pt>
                <c:pt idx="83">
                  <c:v>2501.4</c:v>
                </c:pt>
                <c:pt idx="84">
                  <c:v>2500.94</c:v>
                </c:pt>
                <c:pt idx="85">
                  <c:v>2513.21</c:v>
                </c:pt>
                <c:pt idx="86">
                  <c:v>2510.06</c:v>
                </c:pt>
                <c:pt idx="87">
                  <c:v>2496.5100000000002</c:v>
                </c:pt>
                <c:pt idx="88" formatCode="#,##0">
                  <c:v>2491</c:v>
                </c:pt>
                <c:pt idx="89">
                  <c:v>2475.42</c:v>
                </c:pt>
                <c:pt idx="90">
                  <c:v>2479.35</c:v>
                </c:pt>
                <c:pt idx="91">
                  <c:v>2480.2399999999998</c:v>
                </c:pt>
                <c:pt idx="92">
                  <c:v>2494.66</c:v>
                </c:pt>
                <c:pt idx="93">
                  <c:v>2515.4</c:v>
                </c:pt>
                <c:pt idx="94">
                  <c:v>2537.79</c:v>
                </c:pt>
                <c:pt idx="95">
                  <c:v>2557.08</c:v>
                </c:pt>
                <c:pt idx="96">
                  <c:v>2567.5500000000002</c:v>
                </c:pt>
                <c:pt idx="97">
                  <c:v>2567.4499999999998</c:v>
                </c:pt>
                <c:pt idx="98">
                  <c:v>2554.69</c:v>
                </c:pt>
                <c:pt idx="99">
                  <c:v>2558.81</c:v>
                </c:pt>
                <c:pt idx="100">
                  <c:v>2585.52</c:v>
                </c:pt>
                <c:pt idx="101">
                  <c:v>2577.12</c:v>
                </c:pt>
                <c:pt idx="102">
                  <c:v>2569.17</c:v>
                </c:pt>
                <c:pt idx="103">
                  <c:v>2601.36</c:v>
                </c:pt>
                <c:pt idx="104">
                  <c:v>2615.41</c:v>
                </c:pt>
                <c:pt idx="105">
                  <c:v>2615.6</c:v>
                </c:pt>
                <c:pt idx="106">
                  <c:v>2610.85</c:v>
                </c:pt>
                <c:pt idx="107">
                  <c:v>2641.16</c:v>
                </c:pt>
                <c:pt idx="108">
                  <c:v>2629.35</c:v>
                </c:pt>
                <c:pt idx="109">
                  <c:v>2637.95</c:v>
                </c:pt>
                <c:pt idx="110">
                  <c:v>2619.08</c:v>
                </c:pt>
                <c:pt idx="111">
                  <c:v>2608.54</c:v>
                </c:pt>
                <c:pt idx="112">
                  <c:v>2625.79</c:v>
                </c:pt>
                <c:pt idx="113">
                  <c:v>2609.5</c:v>
                </c:pt>
                <c:pt idx="114">
                  <c:v>2604.91</c:v>
                </c:pt>
                <c:pt idx="115">
                  <c:v>2582.63</c:v>
                </c:pt>
                <c:pt idx="116">
                  <c:v>2593.6999999999998</c:v>
                </c:pt>
                <c:pt idx="117">
                  <c:v>2570.1</c:v>
                </c:pt>
                <c:pt idx="118">
                  <c:v>2582.1999999999998</c:v>
                </c:pt>
                <c:pt idx="119">
                  <c:v>2581.39</c:v>
                </c:pt>
                <c:pt idx="120">
                  <c:v>2564.19</c:v>
                </c:pt>
                <c:pt idx="121">
                  <c:v>2550.02</c:v>
                </c:pt>
                <c:pt idx="122">
                  <c:v>2564.2800000000002</c:v>
                </c:pt>
                <c:pt idx="123">
                  <c:v>2602.4699999999998</c:v>
                </c:pt>
                <c:pt idx="124">
                  <c:v>2593.31</c:v>
                </c:pt>
                <c:pt idx="125" formatCode="#,##0">
                  <c:v>2579</c:v>
                </c:pt>
                <c:pt idx="126">
                  <c:v>2556.29</c:v>
                </c:pt>
                <c:pt idx="127">
                  <c:v>2526.71</c:v>
                </c:pt>
                <c:pt idx="128">
                  <c:v>2520.6999999999998</c:v>
                </c:pt>
                <c:pt idx="129">
                  <c:v>2562.4899999999998</c:v>
                </c:pt>
                <c:pt idx="130">
                  <c:v>2574.7199999999998</c:v>
                </c:pt>
                <c:pt idx="131">
                  <c:v>2591.23</c:v>
                </c:pt>
                <c:pt idx="132">
                  <c:v>2628.3</c:v>
                </c:pt>
                <c:pt idx="133" formatCode="#,##0">
                  <c:v>2619</c:v>
                </c:pt>
                <c:pt idx="134">
                  <c:v>2607.62</c:v>
                </c:pt>
                <c:pt idx="135">
                  <c:v>2608.2399999999998</c:v>
                </c:pt>
                <c:pt idx="136">
                  <c:v>2600.23</c:v>
                </c:pt>
                <c:pt idx="137">
                  <c:v>2609.7600000000002</c:v>
                </c:pt>
                <c:pt idx="138">
                  <c:v>2628.53</c:v>
                </c:pt>
                <c:pt idx="139">
                  <c:v>2636.46</c:v>
                </c:pt>
                <c:pt idx="140">
                  <c:v>2592.36</c:v>
                </c:pt>
                <c:pt idx="141">
                  <c:v>2603.81</c:v>
                </c:pt>
                <c:pt idx="142">
                  <c:v>2608.3200000000002</c:v>
                </c:pt>
                <c:pt idx="143">
                  <c:v>2632.58</c:v>
                </c:pt>
                <c:pt idx="144">
                  <c:v>2667.07</c:v>
                </c:pt>
                <c:pt idx="145">
                  <c:v>2616.4699999999998</c:v>
                </c:pt>
                <c:pt idx="146">
                  <c:v>2605.39</c:v>
                </c:pt>
                <c:pt idx="147">
                  <c:v>2602.8000000000002</c:v>
                </c:pt>
                <c:pt idx="148">
                  <c:v>2580.71</c:v>
                </c:pt>
                <c:pt idx="149">
                  <c:v>2573.98</c:v>
                </c:pt>
                <c:pt idx="150">
                  <c:v>2605.12</c:v>
                </c:pt>
                <c:pt idx="151">
                  <c:v>2601.56</c:v>
                </c:pt>
                <c:pt idx="152">
                  <c:v>2591.2600000000002</c:v>
                </c:pt>
                <c:pt idx="153">
                  <c:v>2570.87</c:v>
                </c:pt>
                <c:pt idx="154">
                  <c:v>2525.64</c:v>
                </c:pt>
                <c:pt idx="155">
                  <c:v>2519.85</c:v>
                </c:pt>
                <c:pt idx="156">
                  <c:v>2504.5</c:v>
                </c:pt>
                <c:pt idx="157">
                  <c:v>2508.8000000000002</c:v>
                </c:pt>
                <c:pt idx="158">
                  <c:v>2515.7399999999998</c:v>
                </c:pt>
                <c:pt idx="159">
                  <c:v>2505.5</c:v>
                </c:pt>
                <c:pt idx="160">
                  <c:v>2537.6799999999998</c:v>
                </c:pt>
                <c:pt idx="161">
                  <c:v>2519.14</c:v>
                </c:pt>
                <c:pt idx="162">
                  <c:v>2543.41</c:v>
                </c:pt>
                <c:pt idx="163">
                  <c:v>2552.16</c:v>
                </c:pt>
                <c:pt idx="164">
                  <c:v>2561.2199999999998</c:v>
                </c:pt>
                <c:pt idx="165">
                  <c:v>2556.27</c:v>
                </c:pt>
                <c:pt idx="166">
                  <c:v>2563.71</c:v>
                </c:pt>
                <c:pt idx="167">
                  <c:v>2584.5500000000002</c:v>
                </c:pt>
                <c:pt idx="168">
                  <c:v>2582.1799999999998</c:v>
                </c:pt>
                <c:pt idx="169">
                  <c:v>2563.34</c:v>
                </c:pt>
                <c:pt idx="170">
                  <c:v>2548.2600000000002</c:v>
                </c:pt>
                <c:pt idx="171">
                  <c:v>2547.6799999999998</c:v>
                </c:pt>
                <c:pt idx="172" formatCode="General">
                  <c:v>2556.88</c:v>
                </c:pt>
                <c:pt idx="173" formatCode="General">
                  <c:v>2536.58</c:v>
                </c:pt>
                <c:pt idx="174" formatCode="General">
                  <c:v>2534.6999999999998</c:v>
                </c:pt>
                <c:pt idx="175">
                  <c:v>2572.89</c:v>
                </c:pt>
                <c:pt idx="176">
                  <c:v>2601.2800000000002</c:v>
                </c:pt>
                <c:pt idx="177">
                  <c:v>2574.7199999999998</c:v>
                </c:pt>
                <c:pt idx="178">
                  <c:v>2559.21</c:v>
                </c:pt>
                <c:pt idx="179">
                  <c:v>2559.7399999999998</c:v>
                </c:pt>
                <c:pt idx="180">
                  <c:v>2514.9699999999998</c:v>
                </c:pt>
                <c:pt idx="181">
                  <c:v>2508.13</c:v>
                </c:pt>
                <c:pt idx="182" formatCode="General">
                  <c:v>2495.7600000000002</c:v>
                </c:pt>
                <c:pt idx="183">
                  <c:v>2462.9699999999998</c:v>
                </c:pt>
                <c:pt idx="184">
                  <c:v>2465.0700000000002</c:v>
                </c:pt>
                <c:pt idx="185">
                  <c:v>2405.69</c:v>
                </c:pt>
                <c:pt idx="186">
                  <c:v>2403.6</c:v>
                </c:pt>
                <c:pt idx="187">
                  <c:v>2408.73</c:v>
                </c:pt>
                <c:pt idx="188">
                  <c:v>2402.58</c:v>
                </c:pt>
                <c:pt idx="189">
                  <c:v>2450.08</c:v>
                </c:pt>
                <c:pt idx="190">
                  <c:v>2479.8200000000002</c:v>
                </c:pt>
                <c:pt idx="191">
                  <c:v>2456.15</c:v>
                </c:pt>
                <c:pt idx="192">
                  <c:v>2436.2399999999998</c:v>
                </c:pt>
                <c:pt idx="193">
                  <c:v>2460.17</c:v>
                </c:pt>
                <c:pt idx="194">
                  <c:v>2462.6</c:v>
                </c:pt>
                <c:pt idx="195">
                  <c:v>2415.8000000000002</c:v>
                </c:pt>
                <c:pt idx="196" formatCode="#,##0">
                  <c:v>2375</c:v>
                </c:pt>
                <c:pt idx="197" formatCode="General">
                  <c:v>2357.02</c:v>
                </c:pt>
                <c:pt idx="198">
                  <c:v>2383.5100000000002</c:v>
                </c:pt>
                <c:pt idx="199">
                  <c:v>2363.17</c:v>
                </c:pt>
                <c:pt idx="200">
                  <c:v>2299.08</c:v>
                </c:pt>
                <c:pt idx="201">
                  <c:v>2302.81</c:v>
                </c:pt>
                <c:pt idx="202">
                  <c:v>2310.5500000000002</c:v>
                </c:pt>
                <c:pt idx="203">
                  <c:v>2277.9899999999998</c:v>
                </c:pt>
                <c:pt idx="204">
                  <c:v>2301.56</c:v>
                </c:pt>
                <c:pt idx="205">
                  <c:v>2343.12</c:v>
                </c:pt>
                <c:pt idx="206">
                  <c:v>2368.34</c:v>
                </c:pt>
                <c:pt idx="207">
                  <c:v>2502.37</c:v>
                </c:pt>
                <c:pt idx="208">
                  <c:v>2443.96</c:v>
                </c:pt>
                <c:pt idx="209">
                  <c:v>2421.62</c:v>
                </c:pt>
                <c:pt idx="210">
                  <c:v>2427.08</c:v>
                </c:pt>
                <c:pt idx="211">
                  <c:v>2409.66</c:v>
                </c:pt>
                <c:pt idx="212" formatCode="General">
                  <c:v>2403.7600000000002</c:v>
                </c:pt>
                <c:pt idx="213" formatCode="General">
                  <c:v>2433.25</c:v>
                </c:pt>
                <c:pt idx="214" formatCode="General">
                  <c:v>2486.67</c:v>
                </c:pt>
                <c:pt idx="215" formatCode="General">
                  <c:v>2488.1799999999998</c:v>
                </c:pt>
                <c:pt idx="216" formatCode="General">
                  <c:v>2469.85</c:v>
                </c:pt>
                <c:pt idx="217" formatCode="General">
                  <c:v>2491.1999999999998</c:v>
                </c:pt>
                <c:pt idx="218" formatCode="General">
                  <c:v>2510.42</c:v>
                </c:pt>
                <c:pt idx="219" formatCode="General">
                  <c:v>2511.6999999999998</c:v>
                </c:pt>
                <c:pt idx="220" formatCode="General">
                  <c:v>2514.96</c:v>
                </c:pt>
                <c:pt idx="221" formatCode="General">
                  <c:v>2496.63</c:v>
                </c:pt>
                <c:pt idx="222" formatCode="General">
                  <c:v>2495.66</c:v>
                </c:pt>
                <c:pt idx="223" formatCode="General">
                  <c:v>2521.7600000000002</c:v>
                </c:pt>
                <c:pt idx="224" formatCode="General">
                  <c:v>2519.81</c:v>
                </c:pt>
                <c:pt idx="225">
                  <c:v>2535.29</c:v>
                </c:pt>
                <c:pt idx="226">
                  <c:v>2505.0100000000002</c:v>
                </c:pt>
                <c:pt idx="227">
                  <c:v>2514.9499999999998</c:v>
                </c:pt>
                <c:pt idx="228">
                  <c:v>2494.2800000000002</c:v>
                </c:pt>
                <c:pt idx="229">
                  <c:v>2495.38</c:v>
                </c:pt>
                <c:pt idx="230">
                  <c:v>2492.0700000000002</c:v>
                </c:pt>
                <c:pt idx="231">
                  <c:v>2517.85</c:v>
                </c:pt>
                <c:pt idx="232">
                  <c:v>2525.36</c:v>
                </c:pt>
                <c:pt idx="233">
                  <c:v>2535.27</c:v>
                </c:pt>
                <c:pt idx="234">
                  <c:v>2510.66</c:v>
                </c:pt>
                <c:pt idx="235">
                  <c:v>2544.1799999999998</c:v>
                </c:pt>
                <c:pt idx="236">
                  <c:v>2563.56</c:v>
                </c:pt>
                <c:pt idx="237">
                  <c:v>2566.86</c:v>
                </c:pt>
                <c:pt idx="238">
                  <c:v>2568.5500000000002</c:v>
                </c:pt>
                <c:pt idx="239">
                  <c:v>2614.3000000000002</c:v>
                </c:pt>
                <c:pt idx="240">
                  <c:v>2600.02</c:v>
                </c:pt>
                <c:pt idx="241">
                  <c:v>2599.5100000000002</c:v>
                </c:pt>
                <c:pt idx="242">
                  <c:v>2602.59</c:v>
                </c:pt>
                <c:pt idx="243">
                  <c:v>2613.5</c:v>
                </c:pt>
                <c:pt idx="244">
                  <c:v>2655.28</c:v>
                </c:pt>
                <c:pt idx="245">
                  <c:v>2669.81</c:v>
                </c:pt>
                <c:pt idx="246">
                  <c:v>2607.31</c:v>
                </c:pt>
                <c:pt idx="247">
                  <c:v>2587.02</c:v>
                </c:pt>
                <c:pt idx="248">
                  <c:v>2578.08</c:v>
                </c:pt>
                <c:pt idx="249">
                  <c:v>2567.8200000000002</c:v>
                </c:pt>
                <c:pt idx="250">
                  <c:v>2561.2399999999998</c:v>
                </c:pt>
                <c:pt idx="251">
                  <c:v>2541.98</c:v>
                </c:pt>
                <c:pt idx="252">
                  <c:v>2540.27</c:v>
                </c:pt>
                <c:pt idx="253">
                  <c:v>2525.0500000000002</c:v>
                </c:pt>
                <c:pt idx="254">
                  <c:v>2525.9899999999998</c:v>
                </c:pt>
                <c:pt idx="255">
                  <c:v>2497.59</c:v>
                </c:pt>
                <c:pt idx="256">
                  <c:v>2435.9</c:v>
                </c:pt>
                <c:pt idx="257">
                  <c:v>2440.04</c:v>
                </c:pt>
                <c:pt idx="258">
                  <c:v>2472.7399999999998</c:v>
                </c:pt>
                <c:pt idx="259">
                  <c:v>2464.35</c:v>
                </c:pt>
                <c:pt idx="260">
                  <c:v>2478.61</c:v>
                </c:pt>
                <c:pt idx="261">
                  <c:v>2469.69</c:v>
                </c:pt>
                <c:pt idx="262">
                  <c:v>2470.34</c:v>
                </c:pt>
                <c:pt idx="263">
                  <c:v>2478.56</c:v>
                </c:pt>
                <c:pt idx="264">
                  <c:v>2500.65</c:v>
                </c:pt>
                <c:pt idx="265">
                  <c:v>2498.81</c:v>
                </c:pt>
                <c:pt idx="266">
                  <c:v>2497.09</c:v>
                </c:pt>
                <c:pt idx="267">
                  <c:v>2542.46</c:v>
                </c:pt>
                <c:pt idx="268">
                  <c:v>2615.31</c:v>
                </c:pt>
                <c:pt idx="269">
                  <c:v>2591.31</c:v>
                </c:pt>
                <c:pt idx="270">
                  <c:v>2576.1999999999998</c:v>
                </c:pt>
                <c:pt idx="271">
                  <c:v>2609.58</c:v>
                </c:pt>
                <c:pt idx="272">
                  <c:v>2620.3200000000002</c:v>
                </c:pt>
                <c:pt idx="273">
                  <c:v>2649.64</c:v>
                </c:pt>
                <c:pt idx="274">
                  <c:v>2620.42</c:v>
                </c:pt>
                <c:pt idx="275">
                  <c:v>2613.8000000000002</c:v>
                </c:pt>
                <c:pt idx="276">
                  <c:v>2648.76</c:v>
                </c:pt>
                <c:pt idx="277">
                  <c:v>2680.26</c:v>
                </c:pt>
                <c:pt idx="278">
                  <c:v>2657.79</c:v>
                </c:pt>
                <c:pt idx="279">
                  <c:v>2653.31</c:v>
                </c:pt>
                <c:pt idx="280">
                  <c:v>2664.27</c:v>
                </c:pt>
                <c:pt idx="281">
                  <c:v>2667.7</c:v>
                </c:pt>
                <c:pt idx="282">
                  <c:v>2647.08</c:v>
                </c:pt>
                <c:pt idx="283">
                  <c:v>2625.05</c:v>
                </c:pt>
                <c:pt idx="284">
                  <c:v>2652.29</c:v>
                </c:pt>
                <c:pt idx="285">
                  <c:v>2642.36</c:v>
                </c:pt>
                <c:pt idx="286">
                  <c:v>2674.27</c:v>
                </c:pt>
                <c:pt idx="287">
                  <c:v>2649.4</c:v>
                </c:pt>
                <c:pt idx="288">
                  <c:v>2641.49</c:v>
                </c:pt>
                <c:pt idx="289">
                  <c:v>2647.62</c:v>
                </c:pt>
                <c:pt idx="290">
                  <c:v>2680.35</c:v>
                </c:pt>
                <c:pt idx="291">
                  <c:v>2659.84</c:v>
                </c:pt>
                <c:pt idx="292">
                  <c:v>2681.81</c:v>
                </c:pt>
                <c:pt idx="293">
                  <c:v>2693.57</c:v>
                </c:pt>
                <c:pt idx="294">
                  <c:v>2718.76</c:v>
                </c:pt>
                <c:pt idx="295">
                  <c:v>2666.84</c:v>
                </c:pt>
                <c:pt idx="296">
                  <c:v>2685.84</c:v>
                </c:pt>
                <c:pt idx="297">
                  <c:v>2656.17</c:v>
                </c:pt>
                <c:pt idx="298">
                  <c:v>2690.14</c:v>
                </c:pt>
                <c:pt idx="299">
                  <c:v>2754.86</c:v>
                </c:pt>
                <c:pt idx="300">
                  <c:v>2748.56</c:v>
                </c:pt>
                <c:pt idx="301">
                  <c:v>2737.57</c:v>
                </c:pt>
                <c:pt idx="302">
                  <c:v>2757.09</c:v>
                </c:pt>
                <c:pt idx="303">
                  <c:v>2755.11</c:v>
                </c:pt>
                <c:pt idx="304">
                  <c:v>2745.82</c:v>
                </c:pt>
                <c:pt idx="305">
                  <c:v>2746.63</c:v>
                </c:pt>
                <c:pt idx="306">
                  <c:v>2747.86</c:v>
                </c:pt>
                <c:pt idx="307">
                  <c:v>2753.16</c:v>
                </c:pt>
                <c:pt idx="308">
                  <c:v>2706.97</c:v>
                </c:pt>
                <c:pt idx="309" formatCode="#,##0">
                  <c:v>2742</c:v>
                </c:pt>
                <c:pt idx="310">
                  <c:v>2714.21</c:v>
                </c:pt>
                <c:pt idx="311">
                  <c:v>2717.65</c:v>
                </c:pt>
                <c:pt idx="312">
                  <c:v>2705.16</c:v>
                </c:pt>
                <c:pt idx="313">
                  <c:v>2706.96</c:v>
                </c:pt>
                <c:pt idx="314">
                  <c:v>2681.82</c:v>
                </c:pt>
                <c:pt idx="315">
                  <c:v>2670.43</c:v>
                </c:pt>
                <c:pt idx="316">
                  <c:v>2609.63</c:v>
                </c:pt>
                <c:pt idx="317">
                  <c:v>2584.1799999999998</c:v>
                </c:pt>
                <c:pt idx="318">
                  <c:v>2634.7</c:v>
                </c:pt>
                <c:pt idx="319">
                  <c:v>2591.86</c:v>
                </c:pt>
                <c:pt idx="320">
                  <c:v>2629.44</c:v>
                </c:pt>
                <c:pt idx="321">
                  <c:v>2623.02</c:v>
                </c:pt>
                <c:pt idx="322">
                  <c:v>2675.75</c:v>
                </c:pt>
                <c:pt idx="323">
                  <c:v>2628.62</c:v>
                </c:pt>
                <c:pt idx="324">
                  <c:v>2656.33</c:v>
                </c:pt>
                <c:pt idx="325">
                  <c:v>2687.44</c:v>
                </c:pt>
                <c:pt idx="326">
                  <c:v>2692.06</c:v>
                </c:pt>
                <c:pt idx="327">
                  <c:v>2683.65</c:v>
                </c:pt>
                <c:pt idx="328">
                  <c:v>2676.63</c:v>
                </c:pt>
                <c:pt idx="329">
                  <c:v>2734.36</c:v>
                </c:pt>
                <c:pt idx="330">
                  <c:v>2745.05</c:v>
                </c:pt>
                <c:pt idx="331">
                  <c:v>2712.14</c:v>
                </c:pt>
                <c:pt idx="332">
                  <c:v>2727.63</c:v>
                </c:pt>
                <c:pt idx="333">
                  <c:v>2727.21</c:v>
                </c:pt>
                <c:pt idx="334">
                  <c:v>2730.34</c:v>
                </c:pt>
                <c:pt idx="335" formatCode="#,##0">
                  <c:v>2753</c:v>
                </c:pt>
                <c:pt idx="336">
                  <c:v>2724.62</c:v>
                </c:pt>
                <c:pt idx="337">
                  <c:v>2742.14</c:v>
                </c:pt>
                <c:pt idx="338">
                  <c:v>2724.18</c:v>
                </c:pt>
                <c:pt idx="339">
                  <c:v>2723.46</c:v>
                </c:pt>
                <c:pt idx="340">
                  <c:v>2721.81</c:v>
                </c:pt>
                <c:pt idx="341">
                  <c:v>2687.6</c:v>
                </c:pt>
                <c:pt idx="342">
                  <c:v>2722.99</c:v>
                </c:pt>
                <c:pt idx="343">
                  <c:v>2722.85</c:v>
                </c:pt>
                <c:pt idx="344">
                  <c:v>2677.3</c:v>
                </c:pt>
                <c:pt idx="345" formatCode="General">
                  <c:v>2635.44</c:v>
                </c:pt>
                <c:pt idx="346">
                  <c:v>2636.52</c:v>
                </c:pt>
                <c:pt idx="347">
                  <c:v>2682.52</c:v>
                </c:pt>
                <c:pt idx="348">
                  <c:v>2662.1</c:v>
                </c:pt>
                <c:pt idx="349">
                  <c:v>2689.5</c:v>
                </c:pt>
                <c:pt idx="350" formatCode="General">
                  <c:v>2722.67</c:v>
                </c:pt>
                <c:pt idx="351" formatCode="General">
                  <c:v>2701.17</c:v>
                </c:pt>
                <c:pt idx="352" formatCode="General">
                  <c:v>2705.32</c:v>
                </c:pt>
                <c:pt idx="353">
                  <c:v>2728.17</c:v>
                </c:pt>
                <c:pt idx="354">
                  <c:v>2754.89</c:v>
                </c:pt>
                <c:pt idx="355">
                  <c:v>2758.42</c:v>
                </c:pt>
                <c:pt idx="356">
                  <c:v>2744.1</c:v>
                </c:pt>
                <c:pt idx="357">
                  <c:v>2763.92</c:v>
                </c:pt>
                <c:pt idx="358">
                  <c:v>2797.33</c:v>
                </c:pt>
                <c:pt idx="359">
                  <c:v>2807.63</c:v>
                </c:pt>
                <c:pt idx="360">
                  <c:v>2784.26</c:v>
                </c:pt>
                <c:pt idx="361">
                  <c:v>2764.73</c:v>
                </c:pt>
                <c:pt idx="362">
                  <c:v>2774.39</c:v>
                </c:pt>
                <c:pt idx="363">
                  <c:v>2792.05</c:v>
                </c:pt>
                <c:pt idx="364">
                  <c:v>2784.06</c:v>
                </c:pt>
                <c:pt idx="365">
                  <c:v>2797.82</c:v>
                </c:pt>
                <c:pt idx="366">
                  <c:v>2804.31</c:v>
                </c:pt>
                <c:pt idx="367">
                  <c:v>2780.86</c:v>
                </c:pt>
                <c:pt idx="368">
                  <c:v>2794.01</c:v>
                </c:pt>
                <c:pt idx="369">
                  <c:v>2824.94</c:v>
                </c:pt>
                <c:pt idx="370">
                  <c:v>2862.23</c:v>
                </c:pt>
                <c:pt idx="371">
                  <c:v>2857.76</c:v>
                </c:pt>
                <c:pt idx="372">
                  <c:v>2867.38</c:v>
                </c:pt>
                <c:pt idx="373">
                  <c:v>2867.99</c:v>
                </c:pt>
                <c:pt idx="374">
                  <c:v>2891.35</c:v>
                </c:pt>
                <c:pt idx="375" formatCode="#,##0">
                  <c:v>2857</c:v>
                </c:pt>
                <c:pt idx="376" formatCode="General">
                  <c:v>2860.92</c:v>
                </c:pt>
                <c:pt idx="377" formatCode="General">
                  <c:v>2866.09</c:v>
                </c:pt>
                <c:pt idx="378" formatCode="General">
                  <c:v>2843.29</c:v>
                </c:pt>
                <c:pt idx="379">
                  <c:v>2824.35</c:v>
                </c:pt>
                <c:pt idx="380">
                  <c:v>2795.46</c:v>
                </c:pt>
                <c:pt idx="381">
                  <c:v>2763.51</c:v>
                </c:pt>
                <c:pt idx="382">
                  <c:v>2774.29</c:v>
                </c:pt>
                <c:pt idx="383">
                  <c:v>2758.71</c:v>
                </c:pt>
                <c:pt idx="384">
                  <c:v>2710.65</c:v>
                </c:pt>
                <c:pt idx="385">
                  <c:v>2731.9</c:v>
                </c:pt>
                <c:pt idx="386">
                  <c:v>2765.53</c:v>
                </c:pt>
                <c:pt idx="387">
                  <c:v>2738.19</c:v>
                </c:pt>
                <c:pt idx="388">
                  <c:v>2770.69</c:v>
                </c:pt>
                <c:pt idx="389">
                  <c:v>2777.68</c:v>
                </c:pt>
                <c:pt idx="390">
                  <c:v>2676.19</c:v>
                </c:pt>
                <c:pt idx="391">
                  <c:v>2441.5500000000002</c:v>
                </c:pt>
                <c:pt idx="392">
                  <c:v>2522.15</c:v>
                </c:pt>
                <c:pt idx="393">
                  <c:v>2568.41</c:v>
                </c:pt>
                <c:pt idx="394">
                  <c:v>2556.73</c:v>
                </c:pt>
                <c:pt idx="395">
                  <c:v>2588.4299999999998</c:v>
                </c:pt>
                <c:pt idx="396">
                  <c:v>2618.3000000000002</c:v>
                </c:pt>
                <c:pt idx="397">
                  <c:v>2621.5</c:v>
                </c:pt>
                <c:pt idx="398">
                  <c:v>2644.5</c:v>
                </c:pt>
                <c:pt idx="399">
                  <c:v>2697.23</c:v>
                </c:pt>
                <c:pt idx="400">
                  <c:v>2674.36</c:v>
                </c:pt>
                <c:pt idx="401">
                  <c:v>2696.63</c:v>
                </c:pt>
                <c:pt idx="402">
                  <c:v>2701.13</c:v>
                </c:pt>
                <c:pt idx="403">
                  <c:v>2707.67</c:v>
                </c:pt>
                <c:pt idx="404">
                  <c:v>2701.69</c:v>
                </c:pt>
                <c:pt idx="405">
                  <c:v>2698.01</c:v>
                </c:pt>
                <c:pt idx="406">
                  <c:v>2689.25</c:v>
                </c:pt>
                <c:pt idx="407">
                  <c:v>2689.83</c:v>
                </c:pt>
                <c:pt idx="408">
                  <c:v>2662.28</c:v>
                </c:pt>
                <c:pt idx="409">
                  <c:v>2674.31</c:v>
                </c:pt>
                <c:pt idx="410" formatCode="#,##0">
                  <c:v>2681</c:v>
                </c:pt>
                <c:pt idx="411">
                  <c:v>2664.63</c:v>
                </c:pt>
                <c:pt idx="412">
                  <c:v>2580.8000000000002</c:v>
                </c:pt>
                <c:pt idx="413">
                  <c:v>2575.5</c:v>
                </c:pt>
                <c:pt idx="414">
                  <c:v>2544.2800000000002</c:v>
                </c:pt>
                <c:pt idx="415">
                  <c:v>2535.9299999999998</c:v>
                </c:pt>
                <c:pt idx="416">
                  <c:v>2523.4299999999998</c:v>
                </c:pt>
                <c:pt idx="417">
                  <c:v>2513.37</c:v>
                </c:pt>
                <c:pt idx="418">
                  <c:v>2572.09</c:v>
                </c:pt>
                <c:pt idx="419">
                  <c:v>2575.41</c:v>
                </c:pt>
                <c:pt idx="420">
                  <c:v>2580.8000000000002</c:v>
                </c:pt>
                <c:pt idx="421">
                  <c:v>2593.37</c:v>
                </c:pt>
                <c:pt idx="422">
                  <c:v>2602.0100000000002</c:v>
                </c:pt>
                <c:pt idx="423">
                  <c:v>2631.68</c:v>
                </c:pt>
                <c:pt idx="424">
                  <c:v>2596.3200000000002</c:v>
                </c:pt>
                <c:pt idx="425">
                  <c:v>2671.57</c:v>
                </c:pt>
                <c:pt idx="426">
                  <c:v>2649.78</c:v>
                </c:pt>
                <c:pt idx="427">
                  <c:v>2593.27</c:v>
                </c:pt>
                <c:pt idx="428">
                  <c:v>2561.69</c:v>
                </c:pt>
                <c:pt idx="429">
                  <c:v>2569.71</c:v>
                </c:pt>
                <c:pt idx="430">
                  <c:v>2610.38</c:v>
                </c:pt>
                <c:pt idx="431">
                  <c:v>2594.36</c:v>
                </c:pt>
                <c:pt idx="432">
                  <c:v>2599.16</c:v>
                </c:pt>
                <c:pt idx="433">
                  <c:v>2596.91</c:v>
                </c:pt>
                <c:pt idx="434">
                  <c:v>2623.29</c:v>
                </c:pt>
                <c:pt idx="435">
                  <c:v>2633.45</c:v>
                </c:pt>
                <c:pt idx="436">
                  <c:v>2610.36</c:v>
                </c:pt>
                <c:pt idx="437">
                  <c:v>2609.3000000000002</c:v>
                </c:pt>
                <c:pt idx="438">
                  <c:v>2593.8200000000002</c:v>
                </c:pt>
                <c:pt idx="439">
                  <c:v>2604.92</c:v>
                </c:pt>
                <c:pt idx="440">
                  <c:v>2570.6999999999998</c:v>
                </c:pt>
                <c:pt idx="441">
                  <c:v>2599.62</c:v>
                </c:pt>
                <c:pt idx="442">
                  <c:v>2581.0300000000002</c:v>
                </c:pt>
                <c:pt idx="443">
                  <c:v>2583.27</c:v>
                </c:pt>
                <c:pt idx="444">
                  <c:v>2612.4299999999998</c:v>
                </c:pt>
                <c:pt idx="445">
                  <c:v>2617.8000000000002</c:v>
                </c:pt>
                <c:pt idx="446">
                  <c:v>2593.79</c:v>
                </c:pt>
                <c:pt idx="447">
                  <c:v>2556.15</c:v>
                </c:pt>
                <c:pt idx="448">
                  <c:v>2542.36</c:v>
                </c:pt>
                <c:pt idx="449" formatCode="General">
                  <c:v>2588.9699999999998</c:v>
                </c:pt>
                <c:pt idx="450" formatCode="General">
                  <c:v>2576.88</c:v>
                </c:pt>
                <c:pt idx="451" formatCode="General">
                  <c:v>2563.5100000000002</c:v>
                </c:pt>
                <c:pt idx="452" formatCode="General">
                  <c:v>2564.63</c:v>
                </c:pt>
                <c:pt idx="453" formatCode="General">
                  <c:v>2561.15</c:v>
                </c:pt>
                <c:pt idx="454" formatCode="General">
                  <c:v>2531.66</c:v>
                </c:pt>
                <c:pt idx="455" formatCode="General">
                  <c:v>2482.5700000000002</c:v>
                </c:pt>
                <c:pt idx="456" formatCode="General">
                  <c:v>2417.08</c:v>
                </c:pt>
                <c:pt idx="457" formatCode="General">
                  <c:v>2418.86</c:v>
                </c:pt>
                <c:pt idx="458" formatCode="General">
                  <c:v>2416.86</c:v>
                </c:pt>
                <c:pt idx="459" formatCode="General">
                  <c:v>2469.0700000000002</c:v>
                </c:pt>
                <c:pt idx="460" formatCode="General">
                  <c:v>2471.9499999999998</c:v>
                </c:pt>
                <c:pt idx="461" formatCode="General">
                  <c:v>2482.29</c:v>
                </c:pt>
                <c:pt idx="462" formatCode="General">
                  <c:v>2480.63</c:v>
                </c:pt>
                <c:pt idx="463" formatCode="General">
                  <c:v>2501.2399999999998</c:v>
                </c:pt>
                <c:pt idx="464" formatCode="General">
                  <c:v>2534.34</c:v>
                </c:pt>
                <c:pt idx="465" formatCode="General">
                  <c:v>2520.36</c:v>
                </c:pt>
                <c:pt idx="466" formatCode="General">
                  <c:v>2503.06</c:v>
                </c:pt>
                <c:pt idx="467" formatCode="General">
                  <c:v>2504.67</c:v>
                </c:pt>
                <c:pt idx="468" formatCode="General">
                  <c:v>2455.91</c:v>
                </c:pt>
                <c:pt idx="469">
                  <c:v>2454.48</c:v>
                </c:pt>
                <c:pt idx="470">
                  <c:v>2500.1</c:v>
                </c:pt>
                <c:pt idx="471" formatCode="#,##0">
                  <c:v>2464</c:v>
                </c:pt>
                <c:pt idx="472">
                  <c:v>2441.85</c:v>
                </c:pt>
                <c:pt idx="473">
                  <c:v>2428.16</c:v>
                </c:pt>
                <c:pt idx="474">
                  <c:v>2360.58</c:v>
                </c:pt>
                <c:pt idx="475">
                  <c:v>2417.84</c:v>
                </c:pt>
                <c:pt idx="476">
                  <c:v>2442.5100000000002</c:v>
                </c:pt>
                <c:pt idx="477">
                  <c:v>2482.12</c:v>
                </c:pt>
                <c:pt idx="478">
                  <c:v>2494.46</c:v>
                </c:pt>
                <c:pt idx="479">
                  <c:v>2488.9699999999998</c:v>
                </c:pt>
                <c:pt idx="480">
                  <c:v>2456.81</c:v>
                </c:pt>
                <c:pt idx="481">
                  <c:v>2484.4299999999998</c:v>
                </c:pt>
                <c:pt idx="482">
                  <c:v>2435.9299999999998</c:v>
                </c:pt>
                <c:pt idx="483">
                  <c:v>2404.15</c:v>
                </c:pt>
                <c:pt idx="484">
                  <c:v>2442.0100000000002</c:v>
                </c:pt>
                <c:pt idx="485">
                  <c:v>2440.52</c:v>
                </c:pt>
                <c:pt idx="486">
                  <c:v>2429.67</c:v>
                </c:pt>
                <c:pt idx="487">
                  <c:v>2404.77</c:v>
                </c:pt>
                <c:pt idx="488">
                  <c:v>2399.4899999999998</c:v>
                </c:pt>
                <c:pt idx="489">
                  <c:v>2398.94</c:v>
                </c:pt>
                <c:pt idx="490">
                  <c:v>2441.92</c:v>
                </c:pt>
                <c:pt idx="491" formatCode="General">
                  <c:v>2488.64</c:v>
                </c:pt>
                <c:pt idx="492" formatCode="General">
                  <c:v>2492.1</c:v>
                </c:pt>
                <c:pt idx="493" formatCode="General">
                  <c:v>2521.0500000000002</c:v>
                </c:pt>
                <c:pt idx="494" formatCode="General">
                  <c:v>2521.9</c:v>
                </c:pt>
                <c:pt idx="495" formatCode="General">
                  <c:v>2515.7800000000002</c:v>
                </c:pt>
                <c:pt idx="496" formatCode="General">
                  <c:v>2489.56</c:v>
                </c:pt>
                <c:pt idx="497">
                  <c:v>2497.4</c:v>
                </c:pt>
                <c:pt idx="498">
                  <c:v>2496.81</c:v>
                </c:pt>
                <c:pt idx="499">
                  <c:v>2527.4899999999998</c:v>
                </c:pt>
                <c:pt idx="500">
                  <c:v>2523.5500000000002</c:v>
                </c:pt>
                <c:pt idx="501" formatCode="General">
                  <c:v>2520.0500000000002</c:v>
                </c:pt>
                <c:pt idx="502" formatCode="General">
                  <c:v>2518.0300000000002</c:v>
                </c:pt>
                <c:pt idx="503" formatCode="General">
                  <c:v>2547.06</c:v>
                </c:pt>
                <c:pt idx="504" formatCode="General">
                  <c:v>2515.4899999999998</c:v>
                </c:pt>
                <c:pt idx="505" formatCode="General">
                  <c:v>2536.8000000000002</c:v>
                </c:pt>
                <c:pt idx="506" formatCode="General">
                  <c:v>2517.37</c:v>
                </c:pt>
                <c:pt idx="507" formatCode="General">
                  <c:v>2453.9499999999998</c:v>
                </c:pt>
                <c:pt idx="508" formatCode="General">
                  <c:v>2481.69</c:v>
                </c:pt>
                <c:pt idx="509" formatCode="General">
                  <c:v>2509.27</c:v>
                </c:pt>
                <c:pt idx="510" formatCode="General">
                  <c:v>2536.75</c:v>
                </c:pt>
                <c:pt idx="511" formatCode="General">
                  <c:v>2521.92</c:v>
                </c:pt>
                <c:pt idx="512" formatCode="General">
                  <c:v>2521.27</c:v>
                </c:pt>
                <c:pt idx="513" formatCode="General">
                  <c:v>2539.0500000000002</c:v>
                </c:pt>
                <c:pt idx="514" formatCode="General">
                  <c:v>2548.39</c:v>
                </c:pt>
                <c:pt idx="515" formatCode="General">
                  <c:v>2583.17</c:v>
                </c:pt>
                <c:pt idx="516" formatCode="General">
                  <c:v>2591.0500000000002</c:v>
                </c:pt>
                <c:pt idx="517">
                  <c:v>2610.42</c:v>
                </c:pt>
                <c:pt idx="518">
                  <c:v>2626.81</c:v>
                </c:pt>
                <c:pt idx="519">
                  <c:v>2671.52</c:v>
                </c:pt>
                <c:pt idx="520" formatCode="General">
                  <c:v>2654.06</c:v>
                </c:pt>
                <c:pt idx="521" formatCode="General">
                  <c:v>2654.58</c:v>
                </c:pt>
                <c:pt idx="522" formatCode="General">
                  <c:v>2645.27</c:v>
                </c:pt>
                <c:pt idx="523" formatCode="General">
                  <c:v>2630.29</c:v>
                </c:pt>
                <c:pt idx="524">
                  <c:v>2641.09</c:v>
                </c:pt>
                <c:pt idx="525">
                  <c:v>2621.75</c:v>
                </c:pt>
                <c:pt idx="526">
                  <c:v>2532.7800000000002</c:v>
                </c:pt>
                <c:pt idx="527">
                  <c:v>2528.92</c:v>
                </c:pt>
                <c:pt idx="528">
                  <c:v>2558.13</c:v>
                </c:pt>
                <c:pt idx="529">
                  <c:v>2576.16</c:v>
                </c:pt>
                <c:pt idx="530" formatCode="General">
                  <c:v>2563.48</c:v>
                </c:pt>
                <c:pt idx="531">
                  <c:v>2570.39</c:v>
                </c:pt>
                <c:pt idx="532">
                  <c:v>2537.6</c:v>
                </c:pt>
                <c:pt idx="533">
                  <c:v>2574.8200000000002</c:v>
                </c:pt>
                <c:pt idx="534">
                  <c:v>2573.64</c:v>
                </c:pt>
                <c:pt idx="535">
                  <c:v>2566.36</c:v>
                </c:pt>
                <c:pt idx="536">
                  <c:v>2610.69</c:v>
                </c:pt>
                <c:pt idx="537">
                  <c:v>2612.34</c:v>
                </c:pt>
                <c:pt idx="538" formatCode="General">
                  <c:v>2628.62</c:v>
                </c:pt>
                <c:pt idx="539" formatCode="General">
                  <c:v>2637.1</c:v>
                </c:pt>
                <c:pt idx="540" formatCode="General">
                  <c:v>2643.13</c:v>
                </c:pt>
                <c:pt idx="541" formatCode="General">
                  <c:v>2632.07</c:v>
                </c:pt>
                <c:pt idx="542" formatCode="General">
                  <c:v>2615.81</c:v>
                </c:pt>
                <c:pt idx="543">
                  <c:v>2643.94</c:v>
                </c:pt>
                <c:pt idx="544">
                  <c:v>2607.15</c:v>
                </c:pt>
                <c:pt idx="545">
                  <c:v>2557.98</c:v>
                </c:pt>
                <c:pt idx="546">
                  <c:v>2481.12</c:v>
                </c:pt>
                <c:pt idx="547">
                  <c:v>2521.39</c:v>
                </c:pt>
                <c:pt idx="548">
                  <c:v>2505.86</c:v>
                </c:pt>
                <c:pt idx="549">
                  <c:v>2486.6999999999998</c:v>
                </c:pt>
                <c:pt idx="550">
                  <c:v>2465.42</c:v>
                </c:pt>
                <c:pt idx="551" formatCode="General">
                  <c:v>2328.1999999999998</c:v>
                </c:pt>
                <c:pt idx="552" formatCode="General">
                  <c:v>2334.23</c:v>
                </c:pt>
                <c:pt idx="553" formatCode="General">
                  <c:v>2293.6999999999998</c:v>
                </c:pt>
                <c:pt idx="554" formatCode="General">
                  <c:v>2445.06</c:v>
                </c:pt>
                <c:pt idx="555" formatCode="General">
                  <c:v>2432.7199999999998</c:v>
                </c:pt>
                <c:pt idx="556" formatCode="General">
                  <c:v>2455.89</c:v>
                </c:pt>
                <c:pt idx="557" formatCode="General">
                  <c:v>2477.41</c:v>
                </c:pt>
                <c:pt idx="558" formatCode="General">
                  <c:v>2447.4299999999998</c:v>
                </c:pt>
                <c:pt idx="559">
                  <c:v>2470.41</c:v>
                </c:pt>
                <c:pt idx="560">
                  <c:v>2483.42</c:v>
                </c:pt>
                <c:pt idx="561">
                  <c:v>2488.42</c:v>
                </c:pt>
                <c:pt idx="562">
                  <c:v>2486.64</c:v>
                </c:pt>
                <c:pt idx="563">
                  <c:v>2525.56</c:v>
                </c:pt>
                <c:pt idx="564">
                  <c:v>2522.33</c:v>
                </c:pt>
                <c:pt idx="565" formatCode="General">
                  <c:v>2546.3000000000002</c:v>
                </c:pt>
                <c:pt idx="566" formatCode="General">
                  <c:v>2548.86</c:v>
                </c:pt>
                <c:pt idx="567" formatCode="General">
                  <c:v>2565.42</c:v>
                </c:pt>
                <c:pt idx="568">
                  <c:v>2556.61</c:v>
                </c:pt>
                <c:pt idx="569">
                  <c:v>2559.79</c:v>
                </c:pt>
                <c:pt idx="570">
                  <c:v>2573.8000000000002</c:v>
                </c:pt>
                <c:pt idx="571">
                  <c:v>2579.48</c:v>
                </c:pt>
                <c:pt idx="572">
                  <c:v>2577.27</c:v>
                </c:pt>
                <c:pt idx="573">
                  <c:v>2607.33</c:v>
                </c:pt>
                <c:pt idx="574">
                  <c:v>2608.42</c:v>
                </c:pt>
                <c:pt idx="575">
                  <c:v>2640.57</c:v>
                </c:pt>
                <c:pt idx="576">
                  <c:v>2621.36</c:v>
                </c:pt>
                <c:pt idx="577">
                  <c:v>2626.87</c:v>
                </c:pt>
                <c:pt idx="578">
                  <c:v>2603.42</c:v>
                </c:pt>
                <c:pt idx="579">
                  <c:v>2601.8000000000002</c:v>
                </c:pt>
                <c:pt idx="580">
                  <c:v>2625.58</c:v>
                </c:pt>
                <c:pt idx="581">
                  <c:v>2593.67</c:v>
                </c:pt>
                <c:pt idx="582">
                  <c:v>2592.09</c:v>
                </c:pt>
                <c:pt idx="583">
                  <c:v>2644.4</c:v>
                </c:pt>
                <c:pt idx="584">
                  <c:v>2637.22</c:v>
                </c:pt>
                <c:pt idx="585">
                  <c:v>2670.15</c:v>
                </c:pt>
                <c:pt idx="586">
                  <c:v>2720.64</c:v>
                </c:pt>
                <c:pt idx="587">
                  <c:v>2697.67</c:v>
                </c:pt>
                <c:pt idx="588">
                  <c:v>2698.97</c:v>
                </c:pt>
                <c:pt idx="589">
                  <c:v>2770.84</c:v>
                </c:pt>
                <c:pt idx="590">
                  <c:v>2812.05</c:v>
                </c:pt>
                <c:pt idx="591">
                  <c:v>2855.77</c:v>
                </c:pt>
                <c:pt idx="592">
                  <c:v>2871.85</c:v>
                </c:pt>
                <c:pt idx="593">
                  <c:v>2907.04</c:v>
                </c:pt>
                <c:pt idx="594">
                  <c:v>2920.03</c:v>
                </c:pt>
                <c:pt idx="595">
                  <c:v>2894.62</c:v>
                </c:pt>
                <c:pt idx="596">
                  <c:v>2946.66</c:v>
                </c:pt>
                <c:pt idx="597">
                  <c:v>2950.3</c:v>
                </c:pt>
                <c:pt idx="598">
                  <c:v>2972.19</c:v>
                </c:pt>
                <c:pt idx="599">
                  <c:v>2977.74</c:v>
                </c:pt>
                <c:pt idx="600">
                  <c:v>3021.84</c:v>
                </c:pt>
                <c:pt idx="601">
                  <c:v>3014.47</c:v>
                </c:pt>
                <c:pt idx="602">
                  <c:v>3103.64</c:v>
                </c:pt>
                <c:pt idx="603">
                  <c:v>3108.25</c:v>
                </c:pt>
                <c:pt idx="604">
                  <c:v>3079.56</c:v>
                </c:pt>
                <c:pt idx="605">
                  <c:v>3055.94</c:v>
                </c:pt>
                <c:pt idx="606">
                  <c:v>3071.7</c:v>
                </c:pt>
                <c:pt idx="607">
                  <c:v>3089.65</c:v>
                </c:pt>
                <c:pt idx="608">
                  <c:v>3075.06</c:v>
                </c:pt>
                <c:pt idx="609">
                  <c:v>3116.27</c:v>
                </c:pt>
                <c:pt idx="610">
                  <c:v>3054.28</c:v>
                </c:pt>
                <c:pt idx="611">
                  <c:v>3059.47</c:v>
                </c:pt>
                <c:pt idx="612">
                  <c:v>3114.95</c:v>
                </c:pt>
                <c:pt idx="613">
                  <c:v>3133.74</c:v>
                </c:pt>
                <c:pt idx="614">
                  <c:v>3183.23</c:v>
                </c:pt>
                <c:pt idx="615">
                  <c:v>3175.77</c:v>
                </c:pt>
                <c:pt idx="616">
                  <c:v>3202.03</c:v>
                </c:pt>
                <c:pt idx="617">
                  <c:v>3215.28</c:v>
                </c:pt>
                <c:pt idx="618">
                  <c:v>3186.38</c:v>
                </c:pt>
                <c:pt idx="619">
                  <c:v>3192.29</c:v>
                </c:pt>
                <c:pt idx="620">
                  <c:v>3188.07</c:v>
                </c:pt>
                <c:pt idx="621">
                  <c:v>3210.81</c:v>
                </c:pt>
                <c:pt idx="622">
                  <c:v>3169.94</c:v>
                </c:pt>
                <c:pt idx="623">
                  <c:v>3183.77</c:v>
                </c:pt>
                <c:pt idx="624">
                  <c:v>3190.45</c:v>
                </c:pt>
                <c:pt idx="625">
                  <c:v>3196.05</c:v>
                </c:pt>
                <c:pt idx="626">
                  <c:v>3209.52</c:v>
                </c:pt>
                <c:pt idx="627">
                  <c:v>3230.57</c:v>
                </c:pt>
                <c:pt idx="628">
                  <c:v>3254.47</c:v>
                </c:pt>
                <c:pt idx="629">
                  <c:v>3245.44</c:v>
                </c:pt>
                <c:pt idx="630">
                  <c:v>3119.41</c:v>
                </c:pt>
                <c:pt idx="631">
                  <c:v>3147.75</c:v>
                </c:pt>
                <c:pt idx="632" formatCode="#,##0">
                  <c:v>3198</c:v>
                </c:pt>
                <c:pt idx="633">
                  <c:v>3198.14</c:v>
                </c:pt>
                <c:pt idx="634">
                  <c:v>3227.68</c:v>
                </c:pt>
                <c:pt idx="635">
                  <c:v>3210.01</c:v>
                </c:pt>
                <c:pt idx="636">
                  <c:v>3206.77</c:v>
                </c:pt>
                <c:pt idx="637">
                  <c:v>3189.91</c:v>
                </c:pt>
                <c:pt idx="638">
                  <c:v>3224.37</c:v>
                </c:pt>
                <c:pt idx="639">
                  <c:v>3225.66</c:v>
                </c:pt>
                <c:pt idx="640">
                  <c:v>3177.28</c:v>
                </c:pt>
                <c:pt idx="641">
                  <c:v>3151.56</c:v>
                </c:pt>
                <c:pt idx="642">
                  <c:v>3130.09</c:v>
                </c:pt>
                <c:pt idx="643">
                  <c:v>3141.74</c:v>
                </c:pt>
                <c:pt idx="644">
                  <c:v>3168.73</c:v>
                </c:pt>
                <c:pt idx="645">
                  <c:v>3209.86</c:v>
                </c:pt>
                <c:pt idx="646">
                  <c:v>3179.36</c:v>
                </c:pt>
                <c:pt idx="647">
                  <c:v>3187.16</c:v>
                </c:pt>
                <c:pt idx="648">
                  <c:v>3196.32</c:v>
                </c:pt>
                <c:pt idx="649">
                  <c:v>3186.01</c:v>
                </c:pt>
                <c:pt idx="650" formatCode="General">
                  <c:v>3142.93</c:v>
                </c:pt>
                <c:pt idx="651" formatCode="General">
                  <c:v>3172.35</c:v>
                </c:pt>
                <c:pt idx="652" formatCode="General">
                  <c:v>3184.42</c:v>
                </c:pt>
                <c:pt idx="653" formatCode="General">
                  <c:v>3200.83</c:v>
                </c:pt>
                <c:pt idx="654" formatCode="General">
                  <c:v>3205.12</c:v>
                </c:pt>
                <c:pt idx="655">
                  <c:v>3219.59</c:v>
                </c:pt>
                <c:pt idx="656">
                  <c:v>3260.05</c:v>
                </c:pt>
                <c:pt idx="657">
                  <c:v>3314.53</c:v>
                </c:pt>
                <c:pt idx="658">
                  <c:v>3344.2</c:v>
                </c:pt>
                <c:pt idx="659">
                  <c:v>3395.54</c:v>
                </c:pt>
                <c:pt idx="660">
                  <c:v>3407.31</c:v>
                </c:pt>
                <c:pt idx="661">
                  <c:v>3449.62</c:v>
                </c:pt>
                <c:pt idx="662">
                  <c:v>3413.4</c:v>
                </c:pt>
                <c:pt idx="663">
                  <c:v>3461.3</c:v>
                </c:pt>
                <c:pt idx="664">
                  <c:v>3445.24</c:v>
                </c:pt>
                <c:pt idx="665">
                  <c:v>3468.65</c:v>
                </c:pt>
                <c:pt idx="666">
                  <c:v>3486.19</c:v>
                </c:pt>
                <c:pt idx="667">
                  <c:v>3472.14</c:v>
                </c:pt>
                <c:pt idx="668">
                  <c:v>3471.11</c:v>
                </c:pt>
                <c:pt idx="669">
                  <c:v>3386.05</c:v>
                </c:pt>
                <c:pt idx="670">
                  <c:v>3431.21</c:v>
                </c:pt>
                <c:pt idx="671">
                  <c:v>3424.6</c:v>
                </c:pt>
                <c:pt idx="672">
                  <c:v>3455.83</c:v>
                </c:pt>
                <c:pt idx="673">
                  <c:v>3549.21</c:v>
                </c:pt>
                <c:pt idx="674">
                  <c:v>3610.6</c:v>
                </c:pt>
                <c:pt idx="675">
                  <c:v>3584.55</c:v>
                </c:pt>
                <c:pt idx="676">
                  <c:v>3561.81</c:v>
                </c:pt>
                <c:pt idx="677">
                  <c:v>3657.28</c:v>
                </c:pt>
                <c:pt idx="678">
                  <c:v>3748.37</c:v>
                </c:pt>
                <c:pt idx="679">
                  <c:v>3748.89</c:v>
                </c:pt>
                <c:pt idx="680">
                  <c:v>3814.69</c:v>
                </c:pt>
                <c:pt idx="681">
                  <c:v>3823.84</c:v>
                </c:pt>
                <c:pt idx="682">
                  <c:v>3883.68</c:v>
                </c:pt>
                <c:pt idx="683">
                  <c:v>3845.56</c:v>
                </c:pt>
                <c:pt idx="684">
                  <c:v>3941.59</c:v>
                </c:pt>
                <c:pt idx="685">
                  <c:v>4042.83</c:v>
                </c:pt>
                <c:pt idx="686">
                  <c:v>4010.41</c:v>
                </c:pt>
                <c:pt idx="687">
                  <c:v>4081.15</c:v>
                </c:pt>
                <c:pt idx="688">
                  <c:v>4086.89</c:v>
                </c:pt>
                <c:pt idx="689">
                  <c:v>4107.5</c:v>
                </c:pt>
                <c:pt idx="690">
                  <c:v>4221.87</c:v>
                </c:pt>
                <c:pt idx="691">
                  <c:v>4121.74</c:v>
                </c:pt>
                <c:pt idx="692">
                  <c:v>4004.42</c:v>
                </c:pt>
                <c:pt idx="693">
                  <c:v>4026.45</c:v>
                </c:pt>
                <c:pt idx="694">
                  <c:v>3953.76</c:v>
                </c:pt>
                <c:pt idx="695">
                  <c:v>4073.24</c:v>
                </c:pt>
                <c:pt idx="696">
                  <c:v>4106.3900000000003</c:v>
                </c:pt>
                <c:pt idx="697">
                  <c:v>4150.3900000000003</c:v>
                </c:pt>
                <c:pt idx="698">
                  <c:v>4170.63</c:v>
                </c:pt>
                <c:pt idx="699">
                  <c:v>4011.57</c:v>
                </c:pt>
                <c:pt idx="700">
                  <c:v>4089.25</c:v>
                </c:pt>
                <c:pt idx="701">
                  <c:v>3953.62</c:v>
                </c:pt>
                <c:pt idx="702">
                  <c:v>3929.51</c:v>
                </c:pt>
                <c:pt idx="703">
                  <c:v>4004.85</c:v>
                </c:pt>
                <c:pt idx="704">
                  <c:v>3853.26</c:v>
                </c:pt>
                <c:pt idx="705">
                  <c:v>3846.06</c:v>
                </c:pt>
                <c:pt idx="706">
                  <c:v>3857.78</c:v>
                </c:pt>
                <c:pt idx="707">
                  <c:v>3960.87</c:v>
                </c:pt>
                <c:pt idx="708">
                  <c:v>3986.91</c:v>
                </c:pt>
                <c:pt idx="709">
                  <c:v>3926.59</c:v>
                </c:pt>
                <c:pt idx="710">
                  <c:v>3920.37</c:v>
                </c:pt>
                <c:pt idx="711">
                  <c:v>3994.93</c:v>
                </c:pt>
                <c:pt idx="712">
                  <c:v>4036.3</c:v>
                </c:pt>
                <c:pt idx="713">
                  <c:v>4028.51</c:v>
                </c:pt>
                <c:pt idx="714">
                  <c:v>4100.05</c:v>
                </c:pt>
                <c:pt idx="715">
                  <c:v>4154.8500000000004</c:v>
                </c:pt>
                <c:pt idx="716">
                  <c:v>4143.55</c:v>
                </c:pt>
                <c:pt idx="717" formatCode="#,##0">
                  <c:v>4135</c:v>
                </c:pt>
                <c:pt idx="718">
                  <c:v>4110.62</c:v>
                </c:pt>
                <c:pt idx="719">
                  <c:v>4167.16</c:v>
                </c:pt>
                <c:pt idx="720">
                  <c:v>4090.59</c:v>
                </c:pt>
                <c:pt idx="721">
                  <c:v>3999.13</c:v>
                </c:pt>
                <c:pt idx="722">
                  <c:v>4056.41</c:v>
                </c:pt>
                <c:pt idx="723">
                  <c:v>3994.51</c:v>
                </c:pt>
                <c:pt idx="724">
                  <c:v>4020.55</c:v>
                </c:pt>
                <c:pt idx="725">
                  <c:v>4105.93</c:v>
                </c:pt>
                <c:pt idx="726">
                  <c:v>4117.32</c:v>
                </c:pt>
                <c:pt idx="727">
                  <c:v>4108.62</c:v>
                </c:pt>
                <c:pt idx="728">
                  <c:v>4129.68</c:v>
                </c:pt>
                <c:pt idx="729">
                  <c:v>4220.5600000000004</c:v>
                </c:pt>
                <c:pt idx="730">
                  <c:v>4214.17</c:v>
                </c:pt>
                <c:pt idx="731">
                  <c:v>4309.63</c:v>
                </c:pt>
                <c:pt idx="732">
                  <c:v>4457.5200000000004</c:v>
                </c:pt>
                <c:pt idx="733">
                  <c:v>4525.4799999999996</c:v>
                </c:pt>
                <c:pt idx="734">
                  <c:v>4551.0600000000004</c:v>
                </c:pt>
                <c:pt idx="735">
                  <c:v>4552.37</c:v>
                </c:pt>
                <c:pt idx="736">
                  <c:v>4586.32</c:v>
                </c:pt>
                <c:pt idx="737">
                  <c:v>4624.79</c:v>
                </c:pt>
                <c:pt idx="738">
                  <c:v>4692.6400000000003</c:v>
                </c:pt>
                <c:pt idx="739">
                  <c:v>4723.1000000000004</c:v>
                </c:pt>
                <c:pt idx="740">
                  <c:v>4797.55</c:v>
                </c:pt>
                <c:pt idx="741">
                  <c:v>4840.74</c:v>
                </c:pt>
                <c:pt idx="742">
                  <c:v>4904.66</c:v>
                </c:pt>
                <c:pt idx="743">
                  <c:v>4885.75</c:v>
                </c:pt>
                <c:pt idx="744">
                  <c:v>4909.93</c:v>
                </c:pt>
                <c:pt idx="745">
                  <c:v>4952.53</c:v>
                </c:pt>
                <c:pt idx="746">
                  <c:v>4990.07</c:v>
                </c:pt>
                <c:pt idx="747" formatCode="General">
                  <c:v>4949.59</c:v>
                </c:pt>
                <c:pt idx="748" formatCode="General">
                  <c:v>5084.8500000000004</c:v>
                </c:pt>
                <c:pt idx="749" formatCode="General">
                  <c:v>5170.8100000000004</c:v>
                </c:pt>
                <c:pt idx="750" formatCode="General">
                  <c:v>5221.25</c:v>
                </c:pt>
                <c:pt idx="751" formatCode="General">
                  <c:v>5224.3599999999997</c:v>
                </c:pt>
                <c:pt idx="752">
                  <c:v>4949.67</c:v>
                </c:pt>
                <c:pt idx="753">
                  <c:v>5288.08</c:v>
                </c:pt>
                <c:pt idx="754">
                  <c:v>5371.1</c:v>
                </c:pt>
                <c:pt idx="755">
                  <c:v>5163.57</c:v>
                </c:pt>
                <c:pt idx="756">
                  <c:v>5089.1400000000003</c:v>
                </c:pt>
                <c:pt idx="757">
                  <c:v>5298.04</c:v>
                </c:pt>
                <c:pt idx="758">
                  <c:v>5301.69</c:v>
                </c:pt>
                <c:pt idx="759">
                  <c:v>5354.49</c:v>
                </c:pt>
                <c:pt idx="760">
                  <c:v>5522.27</c:v>
                </c:pt>
                <c:pt idx="761">
                  <c:v>5507.01</c:v>
                </c:pt>
                <c:pt idx="762">
                  <c:v>5677.25</c:v>
                </c:pt>
                <c:pt idx="763">
                  <c:v>5808.53</c:v>
                </c:pt>
                <c:pt idx="764">
                  <c:v>5846.09</c:v>
                </c:pt>
                <c:pt idx="765">
                  <c:v>5969.64</c:v>
                </c:pt>
                <c:pt idx="766">
                  <c:v>6083.86</c:v>
                </c:pt>
                <c:pt idx="767">
                  <c:v>6307.27</c:v>
                </c:pt>
                <c:pt idx="768">
                  <c:v>6244.13</c:v>
                </c:pt>
                <c:pt idx="769">
                  <c:v>5791.91</c:v>
                </c:pt>
                <c:pt idx="770">
                  <c:v>5093.54</c:v>
                </c:pt>
                <c:pt idx="771">
                  <c:v>5583.9</c:v>
                </c:pt>
                <c:pt idx="772">
                  <c:v>5584.87</c:v>
                </c:pt>
                <c:pt idx="773">
                  <c:v>5251.87</c:v>
                </c:pt>
                <c:pt idx="774">
                  <c:v>5532.59</c:v>
                </c:pt>
                <c:pt idx="775">
                  <c:v>5609.95</c:v>
                </c:pt>
                <c:pt idx="776">
                  <c:v>5583.25</c:v>
                </c:pt>
                <c:pt idx="777">
                  <c:v>5487.24</c:v>
                </c:pt>
                <c:pt idx="778">
                  <c:v>5549.85</c:v>
                </c:pt>
                <c:pt idx="779">
                  <c:v>5640.48</c:v>
                </c:pt>
                <c:pt idx="780">
                  <c:v>5925.03</c:v>
                </c:pt>
                <c:pt idx="781">
                  <c:v>5763.22</c:v>
                </c:pt>
              </c:numCache>
            </c:numRef>
          </c:val>
          <c:smooth val="0"/>
          <c:extLst>
            <c:ext xmlns:c16="http://schemas.microsoft.com/office/drawing/2014/chart" uri="{C3380CC4-5D6E-409C-BE32-E72D297353CC}">
              <c16:uniqueId val="{00000004-E4F4-466D-B945-976955FD53A4}"/>
            </c:ext>
          </c:extLst>
        </c:ser>
        <c:ser>
          <c:idx val="1"/>
          <c:order val="5"/>
          <c:tx>
            <c:strRef>
              <c:f>'[코스피 밴드_0902750481edb850_085394.xlsx]상단 (2)'!$C$7</c:f>
              <c:strCache>
                <c:ptCount val="1"/>
              </c:strCache>
            </c:strRef>
          </c:tx>
          <c:spPr>
            <a:ln w="19050" cap="rnd">
              <a:solidFill>
                <a:srgbClr val="FF0000"/>
              </a:solidFill>
              <a:prstDash val="sysDot"/>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(2)'!$C$8:$C$1260</c:f>
              <c:numCache>
                <c:formatCode>General</c:formatCode>
                <c:ptCount val="1253"/>
                <c:pt idx="0">
                  <c:v>2273.4696241610736</c:v>
                </c:pt>
                <c:pt idx="1">
                  <c:v>2268.5044836852207</c:v>
                </c:pt>
                <c:pt idx="2">
                  <c:v>2261.0734637817495</c:v>
                </c:pt>
                <c:pt idx="3">
                  <c:v>2254.9141214953274</c:v>
                </c:pt>
                <c:pt idx="4">
                  <c:v>2240.3434692378323</c:v>
                </c:pt>
                <c:pt idx="5">
                  <c:v>2194.4718895705519</c:v>
                </c:pt>
                <c:pt idx="6">
                  <c:v>2170.7848128249566</c:v>
                </c:pt>
                <c:pt idx="7">
                  <c:v>2167.1062603448281</c:v>
                </c:pt>
                <c:pt idx="8">
                  <c:v>2166.6186930352533</c:v>
                </c:pt>
                <c:pt idx="9">
                  <c:v>2159.8473118096858</c:v>
                </c:pt>
                <c:pt idx="10">
                  <c:v>2148.5805411764704</c:v>
                </c:pt>
                <c:pt idx="11">
                  <c:v>2148.3068694915255</c:v>
                </c:pt>
                <c:pt idx="12">
                  <c:v>2151.0725728900256</c:v>
                </c:pt>
                <c:pt idx="13">
                  <c:v>2147.3448230313293</c:v>
                </c:pt>
                <c:pt idx="14">
                  <c:v>2135.4895430962347</c:v>
                </c:pt>
                <c:pt idx="15">
                  <c:v>2138.3458495867771</c:v>
                </c:pt>
                <c:pt idx="16">
                  <c:v>2127.912386731392</c:v>
                </c:pt>
                <c:pt idx="17">
                  <c:v>2103.7161430842607</c:v>
                </c:pt>
                <c:pt idx="18">
                  <c:v>2086.9150583533169</c:v>
                </c:pt>
                <c:pt idx="19">
                  <c:v>2085.2947796610169</c:v>
                </c:pt>
                <c:pt idx="20">
                  <c:v>2130.6260571428575</c:v>
                </c:pt>
                <c:pt idx="21">
                  <c:v>2097.5635980861248</c:v>
                </c:pt>
                <c:pt idx="22">
                  <c:v>2089.0262134387353</c:v>
                </c:pt>
                <c:pt idx="23">
                  <c:v>2078.1181008000003</c:v>
                </c:pt>
                <c:pt idx="24">
                  <c:v>2069.7716592709985</c:v>
                </c:pt>
                <c:pt idx="25">
                  <c:v>2062.4084614185499</c:v>
                </c:pt>
                <c:pt idx="26">
                  <c:v>2057.4407844357975</c:v>
                </c:pt>
                <c:pt idx="27">
                  <c:v>2055.6643296875</c:v>
                </c:pt>
                <c:pt idx="28">
                  <c:v>2054.3290723270438</c:v>
                </c:pt>
                <c:pt idx="29">
                  <c:v>2039.5130869565214</c:v>
                </c:pt>
                <c:pt idx="30">
                  <c:v>2035.157088906373</c:v>
                </c:pt>
                <c:pt idx="31">
                  <c:v>2046.0639193173001</c:v>
                </c:pt>
                <c:pt idx="32">
                  <c:v>2041.8445144644254</c:v>
                </c:pt>
                <c:pt idx="33">
                  <c:v>2041.9085464480872</c:v>
                </c:pt>
                <c:pt idx="34">
                  <c:v>2032.4096074476338</c:v>
                </c:pt>
                <c:pt idx="35">
                  <c:v>2024.9970691823896</c:v>
                </c:pt>
                <c:pt idx="36">
                  <c:v>2028.5764918032785</c:v>
                </c:pt>
                <c:pt idx="37">
                  <c:v>2029.9639103773584</c:v>
                </c:pt>
                <c:pt idx="38">
                  <c:v>2020.3414806629833</c:v>
                </c:pt>
                <c:pt idx="39">
                  <c:v>2006.7528415300544</c:v>
                </c:pt>
                <c:pt idx="40">
                  <c:v>2084.312159548751</c:v>
                </c:pt>
                <c:pt idx="41">
                  <c:v>2082.8998215434085</c:v>
                </c:pt>
                <c:pt idx="42">
                  <c:v>2078.9820507131535</c:v>
                </c:pt>
                <c:pt idx="43">
                  <c:v>2077.9517735550276</c:v>
                </c:pt>
                <c:pt idx="44">
                  <c:v>2077.7521363271849</c:v>
                </c:pt>
                <c:pt idx="45">
                  <c:v>2078.4665209677419</c:v>
                </c:pt>
                <c:pt idx="46">
                  <c:v>2079.2144955175227</c:v>
                </c:pt>
                <c:pt idx="47">
                  <c:v>2079.5572793522265</c:v>
                </c:pt>
                <c:pt idx="48">
                  <c:v>2090.7206666666666</c:v>
                </c:pt>
                <c:pt idx="49">
                  <c:v>2088.4297265238879</c:v>
                </c:pt>
                <c:pt idx="50">
                  <c:v>2081.6970534100246</c:v>
                </c:pt>
                <c:pt idx="51">
                  <c:v>2080.1696218418911</c:v>
                </c:pt>
                <c:pt idx="52">
                  <c:v>2072.6080784955025</c:v>
                </c:pt>
                <c:pt idx="53">
                  <c:v>2060.362825910931</c:v>
                </c:pt>
                <c:pt idx="54">
                  <c:v>2035.5961928853753</c:v>
                </c:pt>
                <c:pt idx="55">
                  <c:v>2030.6926037735846</c:v>
                </c:pt>
                <c:pt idx="56">
                  <c:v>2024.3102942564908</c:v>
                </c:pt>
                <c:pt idx="57">
                  <c:v>2024.2768044164036</c:v>
                </c:pt>
                <c:pt idx="58">
                  <c:v>2025.124961748634</c:v>
                </c:pt>
                <c:pt idx="59">
                  <c:v>2016.8492393493416</c:v>
                </c:pt>
                <c:pt idx="60">
                  <c:v>2004.2919202453986</c:v>
                </c:pt>
                <c:pt idx="61">
                  <c:v>1993.0865891238673</c:v>
                </c:pt>
                <c:pt idx="62">
                  <c:v>2069.1524241948155</c:v>
                </c:pt>
                <c:pt idx="63">
                  <c:v>2066.2512541047695</c:v>
                </c:pt>
                <c:pt idx="64">
                  <c:v>2059.1764012393496</c:v>
                </c:pt>
                <c:pt idx="65">
                  <c:v>2059.7984606918239</c:v>
                </c:pt>
                <c:pt idx="66">
                  <c:v>2042.5579784449576</c:v>
                </c:pt>
                <c:pt idx="67">
                  <c:v>2055.5837419354839</c:v>
                </c:pt>
                <c:pt idx="68">
                  <c:v>2050.2190664652567</c:v>
                </c:pt>
                <c:pt idx="69">
                  <c:v>2043.1968842105259</c:v>
                </c:pt>
                <c:pt idx="70">
                  <c:v>2039.7552795216739</c:v>
                </c:pt>
                <c:pt idx="71">
                  <c:v>2039.9593790022336</c:v>
                </c:pt>
                <c:pt idx="72">
                  <c:v>2043.4657587490692</c:v>
                </c:pt>
                <c:pt idx="73">
                  <c:v>2042.6840313199107</c:v>
                </c:pt>
                <c:pt idx="74">
                  <c:v>2044.3295320417285</c:v>
                </c:pt>
                <c:pt idx="75">
                  <c:v>2053.1860105263158</c:v>
                </c:pt>
                <c:pt idx="76">
                  <c:v>2052.0846025738078</c:v>
                </c:pt>
                <c:pt idx="77">
                  <c:v>2047.6290175171362</c:v>
                </c:pt>
                <c:pt idx="78">
                  <c:v>2049.3059567233386</c:v>
                </c:pt>
                <c:pt idx="79">
                  <c:v>2073.0915285826154</c:v>
                </c:pt>
                <c:pt idx="80">
                  <c:v>2088.7949520816969</c:v>
                </c:pt>
                <c:pt idx="81">
                  <c:v>2080.5074644808742</c:v>
                </c:pt>
                <c:pt idx="82">
                  <c:v>2155.0361426282047</c:v>
                </c:pt>
                <c:pt idx="83">
                  <c:v>2157.8879028340079</c:v>
                </c:pt>
                <c:pt idx="84">
                  <c:v>2157.4910736842107</c:v>
                </c:pt>
                <c:pt idx="85">
                  <c:v>2161.0766214689265</c:v>
                </c:pt>
                <c:pt idx="86">
                  <c:v>2158.3679774011298</c:v>
                </c:pt>
                <c:pt idx="87">
                  <c:v>2150.1873516572355</c:v>
                </c:pt>
                <c:pt idx="88">
                  <c:v>2154.1488636363638</c:v>
                </c:pt>
                <c:pt idx="89">
                  <c:v>2149.3989144254278</c:v>
                </c:pt>
                <c:pt idx="90">
                  <c:v>2168.7187931034482</c:v>
                </c:pt>
                <c:pt idx="91">
                  <c:v>2187.456701986755</c:v>
                </c:pt>
                <c:pt idx="92">
                  <c:v>2191.1053289365204</c:v>
                </c:pt>
                <c:pt idx="93">
                  <c:v>2191.2568765331152</c:v>
                </c:pt>
                <c:pt idx="94">
                  <c:v>2189.2805392712553</c:v>
                </c:pt>
                <c:pt idx="95">
                  <c:v>2188.203238554217</c:v>
                </c:pt>
                <c:pt idx="96">
                  <c:v>2181.3937559808614</c:v>
                </c:pt>
                <c:pt idx="97">
                  <c:v>2183.0496648044691</c:v>
                </c:pt>
                <c:pt idx="98">
                  <c:v>2194.9731661290325</c:v>
                </c:pt>
                <c:pt idx="99">
                  <c:v>2187.9263033707862</c:v>
                </c:pt>
                <c:pt idx="100">
                  <c:v>2179.2824430379746</c:v>
                </c:pt>
                <c:pt idx="101">
                  <c:v>2191.2718659217876</c:v>
                </c:pt>
                <c:pt idx="102">
                  <c:v>2273.4167093023257</c:v>
                </c:pt>
                <c:pt idx="103">
                  <c:v>2273.5758359310912</c:v>
                </c:pt>
                <c:pt idx="104">
                  <c:v>2274.6594399999999</c:v>
                </c:pt>
                <c:pt idx="105">
                  <c:v>2278.5447587898607</c:v>
                </c:pt>
                <c:pt idx="106">
                  <c:v>2279.9996639344263</c:v>
                </c:pt>
                <c:pt idx="107">
                  <c:v>2276.6115404530747</c:v>
                </c:pt>
                <c:pt idx="108">
                  <c:v>2279.3405126118796</c:v>
                </c:pt>
                <c:pt idx="109">
                  <c:v>2279.3770721816704</c:v>
                </c:pt>
                <c:pt idx="110">
                  <c:v>2264.9089545454544</c:v>
                </c:pt>
                <c:pt idx="111">
                  <c:v>2289.2409522240528</c:v>
                </c:pt>
                <c:pt idx="112">
                  <c:v>2298.6989860312242</c:v>
                </c:pt>
                <c:pt idx="113">
                  <c:v>2301.4580298013248</c:v>
                </c:pt>
                <c:pt idx="114">
                  <c:v>2301.219829187396</c:v>
                </c:pt>
                <c:pt idx="115">
                  <c:v>2304.4673383584591</c:v>
                </c:pt>
                <c:pt idx="116">
                  <c:v>2302.7733166666667</c:v>
                </c:pt>
                <c:pt idx="117">
                  <c:v>2302.9306476030274</c:v>
                </c:pt>
                <c:pt idx="118">
                  <c:v>2300.2306688963208</c:v>
                </c:pt>
                <c:pt idx="119">
                  <c:v>2291.8440883333333</c:v>
                </c:pt>
                <c:pt idx="120">
                  <c:v>2291.8523708053694</c:v>
                </c:pt>
                <c:pt idx="121">
                  <c:v>2288.7879595619206</c:v>
                </c:pt>
                <c:pt idx="122">
                  <c:v>2295.7847999999999</c:v>
                </c:pt>
                <c:pt idx="123">
                  <c:v>2379.9755690987122</c:v>
                </c:pt>
                <c:pt idx="124">
                  <c:v>2385.9347789291883</c:v>
                </c:pt>
                <c:pt idx="125">
                  <c:v>2387.1994787141616</c:v>
                </c:pt>
                <c:pt idx="126">
                  <c:v>2393.2085817223196</c:v>
                </c:pt>
                <c:pt idx="127">
                  <c:v>2390.7254298401422</c:v>
                </c:pt>
                <c:pt idx="128">
                  <c:v>2404.2558460161144</c:v>
                </c:pt>
                <c:pt idx="129">
                  <c:v>2401.1229956024627</c:v>
                </c:pt>
                <c:pt idx="130">
                  <c:v>2402.0198669001752</c:v>
                </c:pt>
                <c:pt idx="131">
                  <c:v>2402.6949016536119</c:v>
                </c:pt>
                <c:pt idx="132">
                  <c:v>2403.5972703862662</c:v>
                </c:pt>
                <c:pt idx="133">
                  <c:v>2401.275903614458</c:v>
                </c:pt>
                <c:pt idx="134">
                  <c:v>2401.1740259291269</c:v>
                </c:pt>
                <c:pt idx="135">
                  <c:v>2399.6708946459407</c:v>
                </c:pt>
                <c:pt idx="136">
                  <c:v>2398.5151878787879</c:v>
                </c:pt>
                <c:pt idx="137">
                  <c:v>2396.9295724137933</c:v>
                </c:pt>
                <c:pt idx="138">
                  <c:v>2395.5824311377246</c:v>
                </c:pt>
                <c:pt idx="139">
                  <c:v>2396.6591160409553</c:v>
                </c:pt>
                <c:pt idx="140">
                  <c:v>2399.5658940052131</c:v>
                </c:pt>
                <c:pt idx="141">
                  <c:v>2410.1643562119893</c:v>
                </c:pt>
                <c:pt idx="142">
                  <c:v>2408.0625025996537</c:v>
                </c:pt>
                <c:pt idx="143">
                  <c:v>2411.651532244196</c:v>
                </c:pt>
                <c:pt idx="144">
                  <c:v>2481.6562253275115</c:v>
                </c:pt>
                <c:pt idx="145">
                  <c:v>2482.2681549421191</c:v>
                </c:pt>
                <c:pt idx="146">
                  <c:v>2482.8108282647586</c:v>
                </c:pt>
                <c:pt idx="147">
                  <c:v>2487.0162511210765</c:v>
                </c:pt>
                <c:pt idx="148">
                  <c:v>2485.9750759493668</c:v>
                </c:pt>
                <c:pt idx="149">
                  <c:v>2481.7360108597286</c:v>
                </c:pt>
                <c:pt idx="150">
                  <c:v>2482.5535313059031</c:v>
                </c:pt>
                <c:pt idx="151">
                  <c:v>2485.8314116591928</c:v>
                </c:pt>
                <c:pt idx="152">
                  <c:v>2482.6694280575543</c:v>
                </c:pt>
                <c:pt idx="153">
                  <c:v>2469.7970225428312</c:v>
                </c:pt>
                <c:pt idx="154">
                  <c:v>2470.906203856749</c:v>
                </c:pt>
                <c:pt idx="155">
                  <c:v>2467.5075275735289</c:v>
                </c:pt>
                <c:pt idx="156">
                  <c:v>2463.7989843028627</c:v>
                </c:pt>
                <c:pt idx="157">
                  <c:v>2458.9471205151794</c:v>
                </c:pt>
                <c:pt idx="158">
                  <c:v>2456.7088872593945</c:v>
                </c:pt>
                <c:pt idx="159">
                  <c:v>2455.7126954921805</c:v>
                </c:pt>
                <c:pt idx="160">
                  <c:v>2453.3977059891108</c:v>
                </c:pt>
                <c:pt idx="161">
                  <c:v>2455.5276816102469</c:v>
                </c:pt>
                <c:pt idx="162">
                  <c:v>2454.4828025362322</c:v>
                </c:pt>
                <c:pt idx="163">
                  <c:v>2454.0354368231046</c:v>
                </c:pt>
                <c:pt idx="164">
                  <c:v>2451.6835471698109</c:v>
                </c:pt>
                <c:pt idx="165">
                  <c:v>2451.3501872187221</c:v>
                </c:pt>
                <c:pt idx="166">
                  <c:v>2538.4541208178439</c:v>
                </c:pt>
                <c:pt idx="167">
                  <c:v>2540.2025553505537</c:v>
                </c:pt>
                <c:pt idx="168">
                  <c:v>2540.2165946445057</c:v>
                </c:pt>
                <c:pt idx="169">
                  <c:v>2540.448777674419</c:v>
                </c:pt>
                <c:pt idx="170">
                  <c:v>2539.6783947614599</c:v>
                </c:pt>
                <c:pt idx="171">
                  <c:v>2548.6368751173704</c:v>
                </c:pt>
                <c:pt idx="172">
                  <c:v>2550.6553857677904</c:v>
                </c:pt>
                <c:pt idx="173">
                  <c:v>2544.7008775894537</c:v>
                </c:pt>
                <c:pt idx="174">
                  <c:v>2540.422746942615</c:v>
                </c:pt>
                <c:pt idx="175">
                  <c:v>2542.8172597402599</c:v>
                </c:pt>
                <c:pt idx="176">
                  <c:v>2537.9154871794872</c:v>
                </c:pt>
                <c:pt idx="177">
                  <c:v>2525.8809281767954</c:v>
                </c:pt>
                <c:pt idx="178">
                  <c:v>2526.9530435588513</c:v>
                </c:pt>
                <c:pt idx="179">
                  <c:v>2527.4763632993513</c:v>
                </c:pt>
                <c:pt idx="180">
                  <c:v>2525.399658812441</c:v>
                </c:pt>
                <c:pt idx="181">
                  <c:v>2518.5312931196986</c:v>
                </c:pt>
                <c:pt idx="182">
                  <c:v>2515.5938543046359</c:v>
                </c:pt>
                <c:pt idx="183">
                  <c:v>2515.866</c:v>
                </c:pt>
                <c:pt idx="184">
                  <c:v>2513.1919406698566</c:v>
                </c:pt>
                <c:pt idx="185">
                  <c:v>2591.5289443882712</c:v>
                </c:pt>
                <c:pt idx="186">
                  <c:v>2584.0519071644803</c:v>
                </c:pt>
                <c:pt idx="187">
                  <c:v>2581.7514507042256</c:v>
                </c:pt>
                <c:pt idx="188">
                  <c:v>2529.3564545454547</c:v>
                </c:pt>
                <c:pt idx="189">
                  <c:v>2529.3752248062015</c:v>
                </c:pt>
                <c:pt idx="190">
                  <c:v>2542.8298633301251</c:v>
                </c:pt>
                <c:pt idx="191">
                  <c:v>2535.641676356589</c:v>
                </c:pt>
                <c:pt idx="192">
                  <c:v>2524.8736342412449</c:v>
                </c:pt>
                <c:pt idx="193">
                  <c:v>2522.6805755534169</c:v>
                </c:pt>
                <c:pt idx="194">
                  <c:v>2515.4880536912751</c:v>
                </c:pt>
                <c:pt idx="195">
                  <c:v>2513.4700390624998</c:v>
                </c:pt>
                <c:pt idx="196">
                  <c:v>2510.2430555555557</c:v>
                </c:pt>
                <c:pt idx="197">
                  <c:v>2508.6604475524473</c:v>
                </c:pt>
                <c:pt idx="198">
                  <c:v>2509.280191699605</c:v>
                </c:pt>
                <c:pt idx="199">
                  <c:v>2505.1953412935322</c:v>
                </c:pt>
                <c:pt idx="200">
                  <c:v>2507.1032057318321</c:v>
                </c:pt>
                <c:pt idx="201">
                  <c:v>2493.306680894309</c:v>
                </c:pt>
                <c:pt idx="202">
                  <c:v>2481.5120665322584</c:v>
                </c:pt>
                <c:pt idx="203">
                  <c:v>2463.9294883248731</c:v>
                </c:pt>
                <c:pt idx="204">
                  <c:v>2586.5844135021093</c:v>
                </c:pt>
                <c:pt idx="205">
                  <c:v>2597.6691446409991</c:v>
                </c:pt>
                <c:pt idx="206">
                  <c:v>2593.247107913669</c:v>
                </c:pt>
                <c:pt idx="207">
                  <c:v>2588.3737844660191</c:v>
                </c:pt>
                <c:pt idx="208">
                  <c:v>2583.1299444444444</c:v>
                </c:pt>
                <c:pt idx="209">
                  <c:v>2582.5765245245243</c:v>
                </c:pt>
                <c:pt idx="210">
                  <c:v>2578.0768015952144</c:v>
                </c:pt>
                <c:pt idx="211">
                  <c:v>2569.8215855855851</c:v>
                </c:pt>
                <c:pt idx="212">
                  <c:v>2560.9659040000001</c:v>
                </c:pt>
                <c:pt idx="213">
                  <c:v>2576.9230119284293</c:v>
                </c:pt>
                <c:pt idx="214">
                  <c:v>2564.6642962245887</c:v>
                </c:pt>
                <c:pt idx="215">
                  <c:v>2568.7083062015499</c:v>
                </c:pt>
                <c:pt idx="216">
                  <c:v>2572.2171945259038</c:v>
                </c:pt>
                <c:pt idx="217">
                  <c:v>2564.3714782608695</c:v>
                </c:pt>
                <c:pt idx="218">
                  <c:v>2561.8788007662838</c:v>
                </c:pt>
                <c:pt idx="219">
                  <c:v>2563.1850383141764</c:v>
                </c:pt>
                <c:pt idx="220">
                  <c:v>2566.5118620689655</c:v>
                </c:pt>
                <c:pt idx="221">
                  <c:v>2572.4464235976793</c:v>
                </c:pt>
                <c:pt idx="222">
                  <c:v>2568.9624772946859</c:v>
                </c:pt>
                <c:pt idx="223">
                  <c:v>2570.9886162679427</c:v>
                </c:pt>
                <c:pt idx="224">
                  <c:v>2571.4612777777779</c:v>
                </c:pt>
                <c:pt idx="225">
                  <c:v>2570.0266089438628</c:v>
                </c:pt>
                <c:pt idx="226">
                  <c:v>2647.6564027777777</c:v>
                </c:pt>
                <c:pt idx="227">
                  <c:v>2647.6558596837945</c:v>
                </c:pt>
                <c:pt idx="228">
                  <c:v>2649.4575393818545</c:v>
                </c:pt>
                <c:pt idx="229">
                  <c:v>2650.6259740777668</c:v>
                </c:pt>
                <c:pt idx="230">
                  <c:v>2649.7518742514972</c:v>
                </c:pt>
                <c:pt idx="231">
                  <c:v>2650.7088833992098</c:v>
                </c:pt>
                <c:pt idx="232">
                  <c:v>2648.1481732283464</c:v>
                </c:pt>
                <c:pt idx="233">
                  <c:v>2648.1143705882355</c:v>
                </c:pt>
                <c:pt idx="234">
                  <c:v>2648.37342970297</c:v>
                </c:pt>
                <c:pt idx="235">
                  <c:v>2644.4579239024388</c:v>
                </c:pt>
                <c:pt idx="236">
                  <c:v>2643.9659477250725</c:v>
                </c:pt>
                <c:pt idx="237">
                  <c:v>2644.8091334622827</c:v>
                </c:pt>
                <c:pt idx="238">
                  <c:v>2646.5504545454546</c:v>
                </c:pt>
                <c:pt idx="239">
                  <c:v>2645.0856790123462</c:v>
                </c:pt>
                <c:pt idx="240">
                  <c:v>2643.1882709923661</c:v>
                </c:pt>
                <c:pt idx="241">
                  <c:v>2642.6698034351148</c:v>
                </c:pt>
                <c:pt idx="242">
                  <c:v>2638.2487021883921</c:v>
                </c:pt>
                <c:pt idx="243">
                  <c:v>2636.7641098484846</c:v>
                </c:pt>
                <c:pt idx="244">
                  <c:v>2636.4727977632806</c:v>
                </c:pt>
                <c:pt idx="245">
                  <c:v>2685.9448290840414</c:v>
                </c:pt>
                <c:pt idx="246">
                  <c:v>2689.0881645692157</c:v>
                </c:pt>
                <c:pt idx="247">
                  <c:v>2691.61241015625</c:v>
                </c:pt>
                <c:pt idx="248">
                  <c:v>2695.4724553483807</c:v>
                </c:pt>
                <c:pt idx="249">
                  <c:v>2690.0250029498525</c:v>
                </c:pt>
                <c:pt idx="250">
                  <c:v>2685.7727322834644</c:v>
                </c:pt>
                <c:pt idx="251">
                  <c:v>2678.7591414441149</c:v>
                </c:pt>
                <c:pt idx="252">
                  <c:v>2679.6075821782179</c:v>
                </c:pt>
                <c:pt idx="253">
                  <c:v>2703.7068040201007</c:v>
                </c:pt>
                <c:pt idx="254">
                  <c:v>2691.189746</c:v>
                </c:pt>
                <c:pt idx="255">
                  <c:v>2687.8104909090907</c:v>
                </c:pt>
                <c:pt idx="256">
                  <c:v>2680.999855371901</c:v>
                </c:pt>
                <c:pt idx="257">
                  <c:v>2674.5047489711933</c:v>
                </c:pt>
                <c:pt idx="258">
                  <c:v>2669.1562269503547</c:v>
                </c:pt>
                <c:pt idx="259">
                  <c:v>2668.2098475609755</c:v>
                </c:pt>
                <c:pt idx="260">
                  <c:v>2672.7845080971661</c:v>
                </c:pt>
                <c:pt idx="261">
                  <c:v>2671.2768791878175</c:v>
                </c:pt>
                <c:pt idx="262">
                  <c:v>2671.9799350253811</c:v>
                </c:pt>
                <c:pt idx="263">
                  <c:v>2678.1519513184585</c:v>
                </c:pt>
                <c:pt idx="264">
                  <c:v>2658.8747604790424</c:v>
                </c:pt>
                <c:pt idx="265">
                  <c:v>2672.9238694779115</c:v>
                </c:pt>
                <c:pt idx="266">
                  <c:v>2657.7419440559443</c:v>
                </c:pt>
                <c:pt idx="267">
                  <c:v>2666.0796102362206</c:v>
                </c:pt>
                <c:pt idx="268">
                  <c:v>2651.1429819219788</c:v>
                </c:pt>
                <c:pt idx="269">
                  <c:v>2657.1527179980749</c:v>
                </c:pt>
                <c:pt idx="270">
                  <c:v>2651.8680966183574</c:v>
                </c:pt>
                <c:pt idx="271">
                  <c:v>2642.8198973384028</c:v>
                </c:pt>
                <c:pt idx="272">
                  <c:v>2633.6688000000004</c:v>
                </c:pt>
                <c:pt idx="273">
                  <c:v>2638.2490242990657</c:v>
                </c:pt>
                <c:pt idx="274">
                  <c:v>2643.7457083333329</c:v>
                </c:pt>
                <c:pt idx="275">
                  <c:v>2642.0707020872869</c:v>
                </c:pt>
                <c:pt idx="276">
                  <c:v>2639.8399476145933</c:v>
                </c:pt>
                <c:pt idx="277">
                  <c:v>2648.9322857142861</c:v>
                </c:pt>
                <c:pt idx="278">
                  <c:v>2648.8395378858745</c:v>
                </c:pt>
                <c:pt idx="279">
                  <c:v>2651.8165797373358</c:v>
                </c:pt>
                <c:pt idx="280">
                  <c:v>2650.339176470588</c:v>
                </c:pt>
                <c:pt idx="281">
                  <c:v>2641.4196840148697</c:v>
                </c:pt>
                <c:pt idx="282">
                  <c:v>2658.0575230914233</c:v>
                </c:pt>
                <c:pt idx="283">
                  <c:v>2658.4869486692019</c:v>
                </c:pt>
                <c:pt idx="284">
                  <c:v>2648.3128078725399</c:v>
                </c:pt>
                <c:pt idx="285">
                  <c:v>2640.8727429643527</c:v>
                </c:pt>
                <c:pt idx="286">
                  <c:v>2640.5627970342912</c:v>
                </c:pt>
                <c:pt idx="287">
                  <c:v>2642.9501498127343</c:v>
                </c:pt>
                <c:pt idx="288">
                  <c:v>2640.0032326454029</c:v>
                </c:pt>
                <c:pt idx="289">
                  <c:v>2641.1744831460674</c:v>
                </c:pt>
                <c:pt idx="290">
                  <c:v>2639.2281792975969</c:v>
                </c:pt>
                <c:pt idx="291">
                  <c:v>2641.0004995340169</c:v>
                </c:pt>
                <c:pt idx="292">
                  <c:v>2640.6657800369685</c:v>
                </c:pt>
                <c:pt idx="293">
                  <c:v>2644.9119612903228</c:v>
                </c:pt>
                <c:pt idx="294">
                  <c:v>2645.266578995434</c:v>
                </c:pt>
                <c:pt idx="295">
                  <c:v>2645.4854152700186</c:v>
                </c:pt>
                <c:pt idx="296">
                  <c:v>2647.0804218316375</c:v>
                </c:pt>
                <c:pt idx="297">
                  <c:v>2647.2249934518245</c:v>
                </c:pt>
                <c:pt idx="298">
                  <c:v>2639.1115616942911</c:v>
                </c:pt>
                <c:pt idx="299">
                  <c:v>2632.3119677130044</c:v>
                </c:pt>
                <c:pt idx="300">
                  <c:v>2635.7478163816381</c:v>
                </c:pt>
                <c:pt idx="301">
                  <c:v>2637.0769240506329</c:v>
                </c:pt>
                <c:pt idx="302">
                  <c:v>2639.1767169811319</c:v>
                </c:pt>
                <c:pt idx="303">
                  <c:v>2639.653052158274</c:v>
                </c:pt>
                <c:pt idx="304">
                  <c:v>2637.8689161406674</c:v>
                </c:pt>
                <c:pt idx="305">
                  <c:v>2641.0285216606499</c:v>
                </c:pt>
                <c:pt idx="306">
                  <c:v>2690.7812904411767</c:v>
                </c:pt>
                <c:pt idx="307">
                  <c:v>2686.0958461538457</c:v>
                </c:pt>
                <c:pt idx="308">
                  <c:v>2690.3039533582087</c:v>
                </c:pt>
                <c:pt idx="309">
                  <c:v>2707.4391102873033</c:v>
                </c:pt>
                <c:pt idx="310">
                  <c:v>2710.1399568884726</c:v>
                </c:pt>
                <c:pt idx="311">
                  <c:v>2700.9181996268658</c:v>
                </c:pt>
                <c:pt idx="312">
                  <c:v>2701.10352764761</c:v>
                </c:pt>
                <c:pt idx="313">
                  <c:v>2697.8439513564081</c:v>
                </c:pt>
                <c:pt idx="314">
                  <c:v>2698.0274107648725</c:v>
                </c:pt>
                <c:pt idx="315">
                  <c:v>2699.3132087286531</c:v>
                </c:pt>
                <c:pt idx="316">
                  <c:v>2691.4809312681514</c:v>
                </c:pt>
                <c:pt idx="317">
                  <c:v>2696.557661116552</c:v>
                </c:pt>
                <c:pt idx="318">
                  <c:v>2696.4547358309314</c:v>
                </c:pt>
                <c:pt idx="319">
                  <c:v>2696.6480898437499</c:v>
                </c:pt>
                <c:pt idx="320">
                  <c:v>2698.8491098265895</c:v>
                </c:pt>
                <c:pt idx="321">
                  <c:v>2700.063292753623</c:v>
                </c:pt>
                <c:pt idx="322">
                  <c:v>2699.5682291666667</c:v>
                </c:pt>
                <c:pt idx="323">
                  <c:v>2711.0665517909001</c:v>
                </c:pt>
                <c:pt idx="324">
                  <c:v>2758.3372144249515</c:v>
                </c:pt>
                <c:pt idx="325">
                  <c:v>2774.4172248062018</c:v>
                </c:pt>
                <c:pt idx="326">
                  <c:v>2776.4963446272991</c:v>
                </c:pt>
                <c:pt idx="327">
                  <c:v>2864.8904909819639</c:v>
                </c:pt>
                <c:pt idx="328">
                  <c:v>2863.1341385542169</c:v>
                </c:pt>
                <c:pt idx="329">
                  <c:v>2861.6769587426325</c:v>
                </c:pt>
                <c:pt idx="330">
                  <c:v>2864.4233790401568</c:v>
                </c:pt>
                <c:pt idx="331">
                  <c:v>2858.0751295746786</c:v>
                </c:pt>
                <c:pt idx="332">
                  <c:v>2857.4405132743364</c:v>
                </c:pt>
                <c:pt idx="333">
                  <c:v>2854.1940412573672</c:v>
                </c:pt>
                <c:pt idx="334">
                  <c:v>2846.2859452054795</c:v>
                </c:pt>
                <c:pt idx="335">
                  <c:v>2867.1028347996089</c:v>
                </c:pt>
                <c:pt idx="336">
                  <c:v>2874.0694534653462</c:v>
                </c:pt>
                <c:pt idx="337">
                  <c:v>2878.3014344827584</c:v>
                </c:pt>
                <c:pt idx="338">
                  <c:v>2873.6053188118813</c:v>
                </c:pt>
                <c:pt idx="339">
                  <c:v>2872.8458257425741</c:v>
                </c:pt>
                <c:pt idx="340">
                  <c:v>2871.1053207920791</c:v>
                </c:pt>
                <c:pt idx="341">
                  <c:v>2871.9849949849549</c:v>
                </c:pt>
                <c:pt idx="342">
                  <c:v>2869.5089475766567</c:v>
                </c:pt>
                <c:pt idx="343">
                  <c:v>2875.0489494549061</c:v>
                </c:pt>
                <c:pt idx="344">
                  <c:v>2875.398608870968</c:v>
                </c:pt>
                <c:pt idx="345">
                  <c:v>2879.7925907692311</c:v>
                </c:pt>
                <c:pt idx="346">
                  <c:v>2886.8945611510785</c:v>
                </c:pt>
                <c:pt idx="347">
                  <c:v>2943.3128815653963</c:v>
                </c:pt>
                <c:pt idx="348">
                  <c:v>2942.1175726141078</c:v>
                </c:pt>
                <c:pt idx="349">
                  <c:v>2941.8822381930186</c:v>
                </c:pt>
                <c:pt idx="350">
                  <c:v>2941.9194908722111</c:v>
                </c:pt>
                <c:pt idx="351">
                  <c:v>2945.5747369498463</c:v>
                </c:pt>
                <c:pt idx="352">
                  <c:v>2944.0734708886621</c:v>
                </c:pt>
                <c:pt idx="353">
                  <c:v>2947.8623914807308</c:v>
                </c:pt>
                <c:pt idx="354">
                  <c:v>2946.8471947791163</c:v>
                </c:pt>
                <c:pt idx="355">
                  <c:v>2953.5886110552769</c:v>
                </c:pt>
                <c:pt idx="356">
                  <c:v>2956.0810313447923</c:v>
                </c:pt>
                <c:pt idx="357">
                  <c:v>2953.5409909729187</c:v>
                </c:pt>
                <c:pt idx="358">
                  <c:v>2950.767704950495</c:v>
                </c:pt>
                <c:pt idx="359">
                  <c:v>2949.9497061143984</c:v>
                </c:pt>
                <c:pt idx="360">
                  <c:v>2954.5324741035856</c:v>
                </c:pt>
                <c:pt idx="361">
                  <c:v>2984.3397588652483</c:v>
                </c:pt>
                <c:pt idx="362">
                  <c:v>2994.7670780141843</c:v>
                </c:pt>
                <c:pt idx="363">
                  <c:v>2995.6194058408864</c:v>
                </c:pt>
                <c:pt idx="364">
                  <c:v>2999.12793124368</c:v>
                </c:pt>
                <c:pt idx="365">
                  <c:v>2998.7901690140848</c:v>
                </c:pt>
                <c:pt idx="366">
                  <c:v>3054.9201165644176</c:v>
                </c:pt>
                <c:pt idx="367">
                  <c:v>3054.3590144329901</c:v>
                </c:pt>
                <c:pt idx="368">
                  <c:v>3056.1994394250514</c:v>
                </c:pt>
                <c:pt idx="369">
                  <c:v>3058.629142276423</c:v>
                </c:pt>
                <c:pt idx="370">
                  <c:v>3067.8268028169014</c:v>
                </c:pt>
                <c:pt idx="371">
                  <c:v>3119.5261311475415</c:v>
                </c:pt>
                <c:pt idx="372">
                  <c:v>3120.4358038815121</c:v>
                </c:pt>
                <c:pt idx="373">
                  <c:v>3121.0996384065375</c:v>
                </c:pt>
                <c:pt idx="374">
                  <c:v>3127.3546091370558</c:v>
                </c:pt>
                <c:pt idx="375">
                  <c:v>3131.5306584362138</c:v>
                </c:pt>
                <c:pt idx="376">
                  <c:v>3122.9755819672137</c:v>
                </c:pt>
                <c:pt idx="377">
                  <c:v>3125.4168741044014</c:v>
                </c:pt>
                <c:pt idx="378">
                  <c:v>3122.929037113402</c:v>
                </c:pt>
                <c:pt idx="379">
                  <c:v>3121.4341182572612</c:v>
                </c:pt>
                <c:pt idx="380">
                  <c:v>3121.8900251572331</c:v>
                </c:pt>
                <c:pt idx="381">
                  <c:v>3118.9020699152543</c:v>
                </c:pt>
                <c:pt idx="382">
                  <c:v>3117.8571371308012</c:v>
                </c:pt>
                <c:pt idx="383">
                  <c:v>3120.0951528662422</c:v>
                </c:pt>
                <c:pt idx="384">
                  <c:v>3128.847789815818</c:v>
                </c:pt>
                <c:pt idx="385">
                  <c:v>3163.6589782608698</c:v>
                </c:pt>
                <c:pt idx="386">
                  <c:v>3168.1673784946238</c:v>
                </c:pt>
                <c:pt idx="387">
                  <c:v>3170.9430717391306</c:v>
                </c:pt>
                <c:pt idx="388">
                  <c:v>3174.0786301075264</c:v>
                </c:pt>
                <c:pt idx="389">
                  <c:v>3227.1976793893127</c:v>
                </c:pt>
                <c:pt idx="390">
                  <c:v>3232.6676031746033</c:v>
                </c:pt>
                <c:pt idx="391">
                  <c:v>3227.3292431761788</c:v>
                </c:pt>
                <c:pt idx="392">
                  <c:v>3225.808655462185</c:v>
                </c:pt>
                <c:pt idx="393">
                  <c:v>3223.0671542991754</c:v>
                </c:pt>
                <c:pt idx="394">
                  <c:v>3223.5978011834327</c:v>
                </c:pt>
                <c:pt idx="395">
                  <c:v>3225.3956982456139</c:v>
                </c:pt>
                <c:pt idx="396">
                  <c:v>3224.8980578034684</c:v>
                </c:pt>
                <c:pt idx="397">
                  <c:v>3225.1109699769049</c:v>
                </c:pt>
                <c:pt idx="398">
                  <c:v>3231.0209862385318</c:v>
                </c:pt>
                <c:pt idx="399">
                  <c:v>3232.4283937007872</c:v>
                </c:pt>
                <c:pt idx="400">
                  <c:v>3234.1238864926222</c:v>
                </c:pt>
                <c:pt idx="401">
                  <c:v>3238.9961691093581</c:v>
                </c:pt>
                <c:pt idx="402">
                  <c:v>3237.1022519685039</c:v>
                </c:pt>
                <c:pt idx="403">
                  <c:v>3234.0264775784758</c:v>
                </c:pt>
                <c:pt idx="404">
                  <c:v>3241.4195112612611</c:v>
                </c:pt>
                <c:pt idx="405">
                  <c:v>3240.6537249154458</c:v>
                </c:pt>
                <c:pt idx="406">
                  <c:v>3255.8260795454544</c:v>
                </c:pt>
                <c:pt idx="407">
                  <c:v>3252.8318751418838</c:v>
                </c:pt>
                <c:pt idx="408">
                  <c:v>3252.744394495413</c:v>
                </c:pt>
                <c:pt idx="409">
                  <c:v>3256.2398560000001</c:v>
                </c:pt>
                <c:pt idx="410">
                  <c:v>3309.7768250289682</c:v>
                </c:pt>
                <c:pt idx="411">
                  <c:v>3304.8856833527357</c:v>
                </c:pt>
                <c:pt idx="412">
                  <c:v>3304.788846153846</c:v>
                </c:pt>
                <c:pt idx="413">
                  <c:v>3286.1529341317364</c:v>
                </c:pt>
                <c:pt idx="414">
                  <c:v>3281.6899661016955</c:v>
                </c:pt>
                <c:pt idx="415">
                  <c:v>3278.8590072815532</c:v>
                </c:pt>
                <c:pt idx="416">
                  <c:v>3278.6125878048783</c:v>
                </c:pt>
                <c:pt idx="417">
                  <c:v>3273.526158924205</c:v>
                </c:pt>
                <c:pt idx="418">
                  <c:v>3266.1557640047672</c:v>
                </c:pt>
                <c:pt idx="419">
                  <c:v>3262.5943091557665</c:v>
                </c:pt>
                <c:pt idx="420">
                  <c:v>3273.3146666666667</c:v>
                </c:pt>
                <c:pt idx="421">
                  <c:v>3250.5604682352937</c:v>
                </c:pt>
                <c:pt idx="422">
                  <c:v>3242.3174900584795</c:v>
                </c:pt>
                <c:pt idx="423">
                  <c:v>3226.4578504027618</c:v>
                </c:pt>
                <c:pt idx="424">
                  <c:v>3239.0156065573774</c:v>
                </c:pt>
                <c:pt idx="425">
                  <c:v>3234.4212249999996</c:v>
                </c:pt>
                <c:pt idx="426">
                  <c:v>3233.7635876288659</c:v>
                </c:pt>
                <c:pt idx="427">
                  <c:v>3235.2106065573776</c:v>
                </c:pt>
                <c:pt idx="428">
                  <c:v>3280.3179399038459</c:v>
                </c:pt>
                <c:pt idx="429">
                  <c:v>3255.3734054696788</c:v>
                </c:pt>
                <c:pt idx="430">
                  <c:v>3256.5560327868852</c:v>
                </c:pt>
                <c:pt idx="431">
                  <c:v>3247.9801927144536</c:v>
                </c:pt>
                <c:pt idx="432">
                  <c:v>3208.7428319814594</c:v>
                </c:pt>
                <c:pt idx="433">
                  <c:v>3209.6843549883993</c:v>
                </c:pt>
                <c:pt idx="434">
                  <c:v>3205.1068417431193</c:v>
                </c:pt>
                <c:pt idx="435">
                  <c:v>3199.1763169897381</c:v>
                </c:pt>
                <c:pt idx="436">
                  <c:v>3196.6408551724144</c:v>
                </c:pt>
                <c:pt idx="437">
                  <c:v>3188.0140137614676</c:v>
                </c:pt>
                <c:pt idx="438">
                  <c:v>3187.3769642445213</c:v>
                </c:pt>
                <c:pt idx="439">
                  <c:v>3182.6625779816509</c:v>
                </c:pt>
                <c:pt idx="440">
                  <c:v>3184.6788139534888</c:v>
                </c:pt>
                <c:pt idx="441">
                  <c:v>3183.4886758620692</c:v>
                </c:pt>
                <c:pt idx="442">
                  <c:v>3178.9934820809249</c:v>
                </c:pt>
                <c:pt idx="443">
                  <c:v>3185.4350208333331</c:v>
                </c:pt>
                <c:pt idx="444">
                  <c:v>3180.8947680000001</c:v>
                </c:pt>
                <c:pt idx="445">
                  <c:v>3176.5422779043283</c:v>
                </c:pt>
                <c:pt idx="446">
                  <c:v>3176.3492712643679</c:v>
                </c:pt>
                <c:pt idx="447">
                  <c:v>3174.03520979021</c:v>
                </c:pt>
                <c:pt idx="448">
                  <c:v>3182.8793701527616</c:v>
                </c:pt>
                <c:pt idx="449">
                  <c:v>3170.4467103448278</c:v>
                </c:pt>
                <c:pt idx="450">
                  <c:v>3166.5604982698965</c:v>
                </c:pt>
                <c:pt idx="451">
                  <c:v>3168.4031948955922</c:v>
                </c:pt>
                <c:pt idx="452">
                  <c:v>3155.1464226327948</c:v>
                </c:pt>
                <c:pt idx="453">
                  <c:v>3150.8651385681292</c:v>
                </c:pt>
                <c:pt idx="454">
                  <c:v>3165.763572769953</c:v>
                </c:pt>
                <c:pt idx="455">
                  <c:v>3160.0120406212673</c:v>
                </c:pt>
                <c:pt idx="456">
                  <c:v>3155.829696078431</c:v>
                </c:pt>
                <c:pt idx="457">
                  <c:v>3150.4320831295845</c:v>
                </c:pt>
                <c:pt idx="458">
                  <c:v>3143.9836923076928</c:v>
                </c:pt>
                <c:pt idx="459">
                  <c:v>3135.3363265792609</c:v>
                </c:pt>
                <c:pt idx="460">
                  <c:v>3135.2565833333329</c:v>
                </c:pt>
                <c:pt idx="461">
                  <c:v>3122.3515537190078</c:v>
                </c:pt>
                <c:pt idx="462">
                  <c:v>3127.648759763314</c:v>
                </c:pt>
                <c:pt idx="463">
                  <c:v>3124.0575568581476</c:v>
                </c:pt>
                <c:pt idx="464">
                  <c:v>3125.0993472222226</c:v>
                </c:pt>
                <c:pt idx="465">
                  <c:v>3118.6893658536592</c:v>
                </c:pt>
                <c:pt idx="466">
                  <c:v>3111.7387677946322</c:v>
                </c:pt>
                <c:pt idx="467">
                  <c:v>3113.7402777129523</c:v>
                </c:pt>
                <c:pt idx="468">
                  <c:v>3111.2086967895361</c:v>
                </c:pt>
                <c:pt idx="469">
                  <c:v>3158.2161739130438</c:v>
                </c:pt>
                <c:pt idx="470">
                  <c:v>3155.9319194312793</c:v>
                </c:pt>
                <c:pt idx="471">
                  <c:v>3151.4352941176467</c:v>
                </c:pt>
                <c:pt idx="472">
                  <c:v>3145.7641958887548</c:v>
                </c:pt>
                <c:pt idx="473">
                  <c:v>3147.1553090024331</c:v>
                </c:pt>
                <c:pt idx="474">
                  <c:v>3147.6369612015014</c:v>
                </c:pt>
                <c:pt idx="475">
                  <c:v>3149.1035892420537</c:v>
                </c:pt>
                <c:pt idx="476">
                  <c:v>3142.8141956521745</c:v>
                </c:pt>
                <c:pt idx="477">
                  <c:v>3140.6777292161519</c:v>
                </c:pt>
                <c:pt idx="478">
                  <c:v>3171.3576181384242</c:v>
                </c:pt>
                <c:pt idx="479">
                  <c:v>3171.9481315789471</c:v>
                </c:pt>
                <c:pt idx="480">
                  <c:v>3157.4009336550066</c:v>
                </c:pt>
                <c:pt idx="481">
                  <c:v>3151.0853833333326</c:v>
                </c:pt>
                <c:pt idx="482">
                  <c:v>3153.3898201701086</c:v>
                </c:pt>
                <c:pt idx="483">
                  <c:v>3150.5306396063957</c:v>
                </c:pt>
                <c:pt idx="484">
                  <c:v>3153.5969139393937</c:v>
                </c:pt>
                <c:pt idx="485">
                  <c:v>3151.6727369696969</c:v>
                </c:pt>
                <c:pt idx="486">
                  <c:v>3145.286048602673</c:v>
                </c:pt>
                <c:pt idx="487">
                  <c:v>3132.0806332518337</c:v>
                </c:pt>
                <c:pt idx="488">
                  <c:v>3129.0289424724597</c:v>
                </c:pt>
                <c:pt idx="489">
                  <c:v>3155.3465135802471</c:v>
                </c:pt>
                <c:pt idx="490">
                  <c:v>3149.6629152542373</c:v>
                </c:pt>
                <c:pt idx="491">
                  <c:v>3130.3389090909086</c:v>
                </c:pt>
                <c:pt idx="492">
                  <c:v>3123.6274588235292</c:v>
                </c:pt>
                <c:pt idx="493">
                  <c:v>3115.9242111368917</c:v>
                </c:pt>
                <c:pt idx="494">
                  <c:v>3102.5776674364897</c:v>
                </c:pt>
                <c:pt idx="495">
                  <c:v>3095.0485127020788</c:v>
                </c:pt>
                <c:pt idx="496">
                  <c:v>3091.3487459207458</c:v>
                </c:pt>
                <c:pt idx="497">
                  <c:v>3083.1169872537657</c:v>
                </c:pt>
                <c:pt idx="498">
                  <c:v>3075.2617040462428</c:v>
                </c:pt>
                <c:pt idx="499">
                  <c:v>3070.4536442417334</c:v>
                </c:pt>
                <c:pt idx="500">
                  <c:v>3072.6744800000001</c:v>
                </c:pt>
                <c:pt idx="501">
                  <c:v>3082.5043283582086</c:v>
                </c:pt>
                <c:pt idx="502">
                  <c:v>3080.0334810562572</c:v>
                </c:pt>
                <c:pt idx="503">
                  <c:v>3062.7965282167047</c:v>
                </c:pt>
                <c:pt idx="504">
                  <c:v>3059.3642077625568</c:v>
                </c:pt>
                <c:pt idx="505">
                  <c:v>3043.5886486486488</c:v>
                </c:pt>
                <c:pt idx="506">
                  <c:v>3016.8796377952754</c:v>
                </c:pt>
                <c:pt idx="507">
                  <c:v>3040.0445697674418</c:v>
                </c:pt>
                <c:pt idx="508">
                  <c:v>3039.0718689655178</c:v>
                </c:pt>
                <c:pt idx="509">
                  <c:v>3031.0388412698412</c:v>
                </c:pt>
                <c:pt idx="510">
                  <c:v>3026.4876259798434</c:v>
                </c:pt>
                <c:pt idx="511">
                  <c:v>3002.0710256983243</c:v>
                </c:pt>
                <c:pt idx="512">
                  <c:v>3001.2972715083802</c:v>
                </c:pt>
                <c:pt idx="513">
                  <c:v>3005.6709666666666</c:v>
                </c:pt>
                <c:pt idx="514">
                  <c:v>3006.7051007751938</c:v>
                </c:pt>
                <c:pt idx="515">
                  <c:v>3004.4861550218343</c:v>
                </c:pt>
                <c:pt idx="516">
                  <c:v>3007.0856971677563</c:v>
                </c:pt>
                <c:pt idx="517">
                  <c:v>3009.8933636363636</c:v>
                </c:pt>
                <c:pt idx="518">
                  <c:v>3002.7933197424891</c:v>
                </c:pt>
                <c:pt idx="519">
                  <c:v>3002.360135021097</c:v>
                </c:pt>
                <c:pt idx="520">
                  <c:v>3004.9261679064821</c:v>
                </c:pt>
                <c:pt idx="521">
                  <c:v>3005.5149117959618</c:v>
                </c:pt>
                <c:pt idx="522">
                  <c:v>2998.1602744680849</c:v>
                </c:pt>
                <c:pt idx="523">
                  <c:v>2997.1240278074865</c:v>
                </c:pt>
                <c:pt idx="524">
                  <c:v>2996.6105282215126</c:v>
                </c:pt>
                <c:pt idx="525">
                  <c:v>3000.2281954887217</c:v>
                </c:pt>
                <c:pt idx="526">
                  <c:v>3008.2762675585282</c:v>
                </c:pt>
                <c:pt idx="527">
                  <c:v>3047.8635384615386</c:v>
                </c:pt>
                <c:pt idx="528">
                  <c:v>3048.5813221476515</c:v>
                </c:pt>
                <c:pt idx="529">
                  <c:v>3052.9931746384868</c:v>
                </c:pt>
                <c:pt idx="530">
                  <c:v>3054.9570380313203</c:v>
                </c:pt>
                <c:pt idx="531">
                  <c:v>3049.5473340757239</c:v>
                </c:pt>
                <c:pt idx="532">
                  <c:v>3061.7882672706678</c:v>
                </c:pt>
                <c:pt idx="533">
                  <c:v>3061.6219062499999</c:v>
                </c:pt>
                <c:pt idx="534">
                  <c:v>3063.6380513966478</c:v>
                </c:pt>
                <c:pt idx="535">
                  <c:v>3065.2465739910317</c:v>
                </c:pt>
                <c:pt idx="536">
                  <c:v>3063.2479361233482</c:v>
                </c:pt>
                <c:pt idx="537">
                  <c:v>3061.8119207920795</c:v>
                </c:pt>
                <c:pt idx="538">
                  <c:v>3060.6904349726769</c:v>
                </c:pt>
                <c:pt idx="539">
                  <c:v>3057.19949945593</c:v>
                </c:pt>
                <c:pt idx="540">
                  <c:v>3054.2198503253794</c:v>
                </c:pt>
                <c:pt idx="541">
                  <c:v>3058.0233129770991</c:v>
                </c:pt>
                <c:pt idx="542">
                  <c:v>3059.1481602634467</c:v>
                </c:pt>
                <c:pt idx="543">
                  <c:v>3048.5429393939394</c:v>
                </c:pt>
                <c:pt idx="544">
                  <c:v>3049.0204281009878</c:v>
                </c:pt>
                <c:pt idx="545">
                  <c:v>3051.8162284434493</c:v>
                </c:pt>
                <c:pt idx="546">
                  <c:v>3052.407907621247</c:v>
                </c:pt>
                <c:pt idx="547">
                  <c:v>3098.3724405997691</c:v>
                </c:pt>
                <c:pt idx="548">
                  <c:v>3100.7470894308944</c:v>
                </c:pt>
                <c:pt idx="549">
                  <c:v>3095.0118925233642</c:v>
                </c:pt>
                <c:pt idx="550">
                  <c:v>3104.7972434988178</c:v>
                </c:pt>
                <c:pt idx="551">
                  <c:v>3104.460926157697</c:v>
                </c:pt>
                <c:pt idx="552">
                  <c:v>3093.1450771144282</c:v>
                </c:pt>
                <c:pt idx="553">
                  <c:v>3109.0432315521625</c:v>
                </c:pt>
                <c:pt idx="554">
                  <c:v>3104.8473468414777</c:v>
                </c:pt>
                <c:pt idx="555">
                  <c:v>3103.9759137724554</c:v>
                </c:pt>
                <c:pt idx="556">
                  <c:v>3096.4558650887579</c:v>
                </c:pt>
                <c:pt idx="557">
                  <c:v>3090.6705081967216</c:v>
                </c:pt>
                <c:pt idx="558">
                  <c:v>3085.7892568047337</c:v>
                </c:pt>
                <c:pt idx="559">
                  <c:v>3081.9377213114758</c:v>
                </c:pt>
                <c:pt idx="560">
                  <c:v>3080.1346542491269</c:v>
                </c:pt>
                <c:pt idx="561">
                  <c:v>3075.5947424593969</c:v>
                </c:pt>
                <c:pt idx="562">
                  <c:v>3076.964292682927</c:v>
                </c:pt>
                <c:pt idx="563">
                  <c:v>3071.6114429223744</c:v>
                </c:pt>
                <c:pt idx="564">
                  <c:v>3081.7550252293577</c:v>
                </c:pt>
                <c:pt idx="565">
                  <c:v>3107.4776861397481</c:v>
                </c:pt>
                <c:pt idx="566">
                  <c:v>3103.4919359999999</c:v>
                </c:pt>
                <c:pt idx="567">
                  <c:v>3102.3819160045405</c:v>
                </c:pt>
                <c:pt idx="568">
                  <c:v>3095.2412431818179</c:v>
                </c:pt>
                <c:pt idx="569">
                  <c:v>3131.1139678530417</c:v>
                </c:pt>
                <c:pt idx="570">
                  <c:v>3123.1509339407748</c:v>
                </c:pt>
                <c:pt idx="571">
                  <c:v>3126.4823572241189</c:v>
                </c:pt>
                <c:pt idx="572">
                  <c:v>3130.9275461801594</c:v>
                </c:pt>
                <c:pt idx="573">
                  <c:v>3124.6899685039371</c:v>
                </c:pt>
                <c:pt idx="574">
                  <c:v>3118.9794253647583</c:v>
                </c:pt>
                <c:pt idx="575">
                  <c:v>3118.9171596452334</c:v>
                </c:pt>
                <c:pt idx="576">
                  <c:v>3116.9608749999998</c:v>
                </c:pt>
                <c:pt idx="577">
                  <c:v>3120.0304325529542</c:v>
                </c:pt>
                <c:pt idx="578">
                  <c:v>3123.5176441441436</c:v>
                </c:pt>
                <c:pt idx="579">
                  <c:v>3128.6204514672686</c:v>
                </c:pt>
                <c:pt idx="580">
                  <c:v>3125.4669631284919</c:v>
                </c:pt>
                <c:pt idx="581">
                  <c:v>3129.4405639864099</c:v>
                </c:pt>
                <c:pt idx="582">
                  <c:v>3131.0801428571431</c:v>
                </c:pt>
                <c:pt idx="583">
                  <c:v>3133.8640266963293</c:v>
                </c:pt>
                <c:pt idx="584">
                  <c:v>3132.3235094760307</c:v>
                </c:pt>
                <c:pt idx="585">
                  <c:v>3133.0152092511012</c:v>
                </c:pt>
                <c:pt idx="586">
                  <c:v>3130.2050280777535</c:v>
                </c:pt>
                <c:pt idx="587">
                  <c:v>3130.8252919389984</c:v>
                </c:pt>
                <c:pt idx="588">
                  <c:v>3159.8710307692309</c:v>
                </c:pt>
                <c:pt idx="589">
                  <c:v>3164.0438756698818</c:v>
                </c:pt>
                <c:pt idx="590">
                  <c:v>3163.6304857444561</c:v>
                </c:pt>
                <c:pt idx="591">
                  <c:v>3162.7207463617465</c:v>
                </c:pt>
                <c:pt idx="592">
                  <c:v>3157.5531372549021</c:v>
                </c:pt>
                <c:pt idx="593">
                  <c:v>3160.3677714285714</c:v>
                </c:pt>
                <c:pt idx="594">
                  <c:v>3161.5853272357722</c:v>
                </c:pt>
                <c:pt idx="595">
                  <c:v>3159.7624467213118</c:v>
                </c:pt>
                <c:pt idx="596">
                  <c:v>3158.3214929577462</c:v>
                </c:pt>
                <c:pt idx="597">
                  <c:v>3162.2229577464791</c:v>
                </c:pt>
                <c:pt idx="598">
                  <c:v>3153.9554043824705</c:v>
                </c:pt>
                <c:pt idx="599">
                  <c:v>3153.5628190854864</c:v>
                </c:pt>
                <c:pt idx="600">
                  <c:v>3150.1647123287671</c:v>
                </c:pt>
                <c:pt idx="601">
                  <c:v>3148.6434686274511</c:v>
                </c:pt>
                <c:pt idx="602">
                  <c:v>3146.1637069457656</c:v>
                </c:pt>
                <c:pt idx="603">
                  <c:v>3141.8686432637573</c:v>
                </c:pt>
                <c:pt idx="604">
                  <c:v>3148.7171055662188</c:v>
                </c:pt>
                <c:pt idx="605">
                  <c:v>3148.7412727272726</c:v>
                </c:pt>
                <c:pt idx="606">
                  <c:v>3149.7489701636187</c:v>
                </c:pt>
                <c:pt idx="607">
                  <c:v>3183.4749613152808</c:v>
                </c:pt>
                <c:pt idx="608">
                  <c:v>3190.0379006815974</c:v>
                </c:pt>
                <c:pt idx="609">
                  <c:v>3195.4514513955723</c:v>
                </c:pt>
                <c:pt idx="610">
                  <c:v>3187.1007952987266</c:v>
                </c:pt>
                <c:pt idx="611">
                  <c:v>3183.163416015625</c:v>
                </c:pt>
                <c:pt idx="612">
                  <c:v>3184.9018522072934</c:v>
                </c:pt>
                <c:pt idx="613">
                  <c:v>3173.6564600760453</c:v>
                </c:pt>
                <c:pt idx="614">
                  <c:v>3172.5100486435922</c:v>
                </c:pt>
                <c:pt idx="615">
                  <c:v>3176.9627774647888</c:v>
                </c:pt>
                <c:pt idx="616">
                  <c:v>3179.3501975768877</c:v>
                </c:pt>
                <c:pt idx="617">
                  <c:v>3177.6988051948056</c:v>
                </c:pt>
                <c:pt idx="618">
                  <c:v>3175.6494405986905</c:v>
                </c:pt>
                <c:pt idx="619">
                  <c:v>3175.598287581699</c:v>
                </c:pt>
                <c:pt idx="620">
                  <c:v>3171.4003529411766</c:v>
                </c:pt>
                <c:pt idx="621">
                  <c:v>3170.340105653383</c:v>
                </c:pt>
                <c:pt idx="622">
                  <c:v>3174.1109736842104</c:v>
                </c:pt>
                <c:pt idx="623">
                  <c:v>3173.0482301216093</c:v>
                </c:pt>
                <c:pt idx="624">
                  <c:v>3176.7340467289719</c:v>
                </c:pt>
                <c:pt idx="625">
                  <c:v>3182.3099719626171</c:v>
                </c:pt>
                <c:pt idx="626">
                  <c:v>3177.9020520446097</c:v>
                </c:pt>
                <c:pt idx="627">
                  <c:v>3178.06950877193</c:v>
                </c:pt>
                <c:pt idx="628">
                  <c:v>3175.1944487179485</c:v>
                </c:pt>
                <c:pt idx="629">
                  <c:v>3172.1942899082569</c:v>
                </c:pt>
                <c:pt idx="630">
                  <c:v>3207.9337972972971</c:v>
                </c:pt>
                <c:pt idx="631">
                  <c:v>3203.0686246418336</c:v>
                </c:pt>
                <c:pt idx="632">
                  <c:v>3205.2203198494826</c:v>
                </c:pt>
                <c:pt idx="633">
                  <c:v>3208.3788662900188</c:v>
                </c:pt>
                <c:pt idx="634">
                  <c:v>3207.8080895522385</c:v>
                </c:pt>
                <c:pt idx="635">
                  <c:v>3208.2032401500937</c:v>
                </c:pt>
                <c:pt idx="636">
                  <c:v>3201.9613477038429</c:v>
                </c:pt>
                <c:pt idx="637">
                  <c:v>3203.1386559849198</c:v>
                </c:pt>
                <c:pt idx="638">
                  <c:v>3198.5510223463684</c:v>
                </c:pt>
                <c:pt idx="639">
                  <c:v>3199.8306927374301</c:v>
                </c:pt>
                <c:pt idx="640">
                  <c:v>3202.5299072847679</c:v>
                </c:pt>
                <c:pt idx="641">
                  <c:v>3203.885519083969</c:v>
                </c:pt>
                <c:pt idx="642">
                  <c:v>3200.3818483685222</c:v>
                </c:pt>
                <c:pt idx="643">
                  <c:v>3196.9530047755488</c:v>
                </c:pt>
                <c:pt idx="644">
                  <c:v>3199.9667696682463</c:v>
                </c:pt>
                <c:pt idx="645">
                  <c:v>3196.0606018691592</c:v>
                </c:pt>
                <c:pt idx="646">
                  <c:v>3198.5742625118037</c:v>
                </c:pt>
                <c:pt idx="647">
                  <c:v>3197.3637137476462</c:v>
                </c:pt>
                <c:pt idx="648">
                  <c:v>3197.5204957746482</c:v>
                </c:pt>
                <c:pt idx="649">
                  <c:v>3196.2100320150662</c:v>
                </c:pt>
                <c:pt idx="650">
                  <c:v>3235.2440792270531</c:v>
                </c:pt>
                <c:pt idx="651">
                  <c:v>3234.2791291866029</c:v>
                </c:pt>
                <c:pt idx="652">
                  <c:v>3234.2050219256435</c:v>
                </c:pt>
                <c:pt idx="653">
                  <c:v>3235.4499829222013</c:v>
                </c:pt>
                <c:pt idx="654">
                  <c:v>3230.5911523178802</c:v>
                </c:pt>
                <c:pt idx="655">
                  <c:v>3235.9916849056603</c:v>
                </c:pt>
                <c:pt idx="656">
                  <c:v>3233.9453165735567</c:v>
                </c:pt>
                <c:pt idx="657">
                  <c:v>3242.6999651056017</c:v>
                </c:pt>
                <c:pt idx="658">
                  <c:v>3244.9095446265933</c:v>
                </c:pt>
                <c:pt idx="659">
                  <c:v>3247.4042333931775</c:v>
                </c:pt>
                <c:pt idx="660">
                  <c:v>3252.8208548387097</c:v>
                </c:pt>
                <c:pt idx="661">
                  <c:v>3258.1783226950351</c:v>
                </c:pt>
                <c:pt idx="662">
                  <c:v>3273.3000540054009</c:v>
                </c:pt>
                <c:pt idx="663">
                  <c:v>3277.9280177777782</c:v>
                </c:pt>
                <c:pt idx="664">
                  <c:v>3283.1473130590339</c:v>
                </c:pt>
                <c:pt idx="665">
                  <c:v>3308.4151387645479</c:v>
                </c:pt>
                <c:pt idx="666">
                  <c:v>3337.095081761006</c:v>
                </c:pt>
                <c:pt idx="667">
                  <c:v>3335.6338647430116</c:v>
                </c:pt>
                <c:pt idx="668">
                  <c:v>3337.6539657039716</c:v>
                </c:pt>
                <c:pt idx="669">
                  <c:v>3346.4727922077927</c:v>
                </c:pt>
                <c:pt idx="670">
                  <c:v>3344.5664537968896</c:v>
                </c:pt>
                <c:pt idx="671">
                  <c:v>3350.3846097337</c:v>
                </c:pt>
                <c:pt idx="672">
                  <c:v>3405.9586327474558</c:v>
                </c:pt>
                <c:pt idx="673">
                  <c:v>3403.5358541854189</c:v>
                </c:pt>
                <c:pt idx="674">
                  <c:v>3428.4609982174684</c:v>
                </c:pt>
                <c:pt idx="675">
                  <c:v>3434.3341456834537</c:v>
                </c:pt>
                <c:pt idx="676">
                  <c:v>3437.2757010869568</c:v>
                </c:pt>
                <c:pt idx="677">
                  <c:v>3542.2419200000004</c:v>
                </c:pt>
                <c:pt idx="678">
                  <c:v>3546.6371207815278</c:v>
                </c:pt>
                <c:pt idx="679">
                  <c:v>3543.9817267080743</c:v>
                </c:pt>
                <c:pt idx="680">
                  <c:v>3540.218402439024</c:v>
                </c:pt>
                <c:pt idx="681">
                  <c:v>3554.9032600349037</c:v>
                </c:pt>
                <c:pt idx="682">
                  <c:v>3579.3016193771623</c:v>
                </c:pt>
                <c:pt idx="683">
                  <c:v>3603.3945681618297</c:v>
                </c:pt>
                <c:pt idx="684">
                  <c:v>3601.5179982847344</c:v>
                </c:pt>
                <c:pt idx="685">
                  <c:v>3613.4488942953021</c:v>
                </c:pt>
                <c:pt idx="686">
                  <c:v>3623.9956013570827</c:v>
                </c:pt>
                <c:pt idx="687">
                  <c:v>3626.4030108423685</c:v>
                </c:pt>
                <c:pt idx="688">
                  <c:v>3740.6981151202745</c:v>
                </c:pt>
                <c:pt idx="689">
                  <c:v>3862.4276257722859</c:v>
                </c:pt>
                <c:pt idx="690">
                  <c:v>3980.5135380530969</c:v>
                </c:pt>
                <c:pt idx="691">
                  <c:v>3988.4666630336055</c:v>
                </c:pt>
                <c:pt idx="692">
                  <c:v>3983.4818562091505</c:v>
                </c:pt>
                <c:pt idx="693">
                  <c:v>3986.7842286245354</c:v>
                </c:pt>
                <c:pt idx="694">
                  <c:v>3992.7354540284364</c:v>
                </c:pt>
                <c:pt idx="695">
                  <c:v>3995.9759631675875</c:v>
                </c:pt>
                <c:pt idx="696">
                  <c:v>3984.469859744991</c:v>
                </c:pt>
                <c:pt idx="697">
                  <c:v>3990.8172436823106</c:v>
                </c:pt>
                <c:pt idx="698">
                  <c:v>3995.8535989208635</c:v>
                </c:pt>
                <c:pt idx="699">
                  <c:v>4039.6282400756145</c:v>
                </c:pt>
                <c:pt idx="700">
                  <c:v>4045.2060817084493</c:v>
                </c:pt>
                <c:pt idx="701">
                  <c:v>4038.5299597315434</c:v>
                </c:pt>
                <c:pt idx="702">
                  <c:v>4052.7589099709585</c:v>
                </c:pt>
                <c:pt idx="703">
                  <c:v>4059.7213986679353</c:v>
                </c:pt>
                <c:pt idx="704">
                  <c:v>4060.596640949555</c:v>
                </c:pt>
                <c:pt idx="705">
                  <c:v>4189.7672024539879</c:v>
                </c:pt>
                <c:pt idx="706">
                  <c:v>4185.4163054989822</c:v>
                </c:pt>
                <c:pt idx="707">
                  <c:v>4203.0985039840643</c:v>
                </c:pt>
                <c:pt idx="708">
                  <c:v>4201.4380949554898</c:v>
                </c:pt>
                <c:pt idx="709">
                  <c:v>4204.4110412060309</c:v>
                </c:pt>
                <c:pt idx="710">
                  <c:v>4240.3677137055838</c:v>
                </c:pt>
                <c:pt idx="711">
                  <c:v>4251.9464755244753</c:v>
                </c:pt>
                <c:pt idx="712">
                  <c:v>4261.9167690782961</c:v>
                </c:pt>
                <c:pt idx="713">
                  <c:v>4262.1395769612718</c:v>
                </c:pt>
                <c:pt idx="714">
                  <c:v>4257.4983138401567</c:v>
                </c:pt>
                <c:pt idx="715">
                  <c:v>4281.0224274661514</c:v>
                </c:pt>
                <c:pt idx="716">
                  <c:v>4290.1245578231292</c:v>
                </c:pt>
                <c:pt idx="717">
                  <c:v>4289.6095423563775</c:v>
                </c:pt>
                <c:pt idx="718">
                  <c:v>4293.5828901960786</c:v>
                </c:pt>
                <c:pt idx="719">
                  <c:v>4297.8627918683442</c:v>
                </c:pt>
                <c:pt idx="720">
                  <c:v>4302.1861658440275</c:v>
                </c:pt>
                <c:pt idx="721">
                  <c:v>4329.9523394308944</c:v>
                </c:pt>
                <c:pt idx="722">
                  <c:v>4334.7033239719158</c:v>
                </c:pt>
                <c:pt idx="723">
                  <c:v>4338.1763037716619</c:v>
                </c:pt>
                <c:pt idx="724">
                  <c:v>4335.5202125506075</c:v>
                </c:pt>
                <c:pt idx="725">
                  <c:v>4331.1463584158419</c:v>
                </c:pt>
                <c:pt idx="726">
                  <c:v>4330.298843040473</c:v>
                </c:pt>
                <c:pt idx="727">
                  <c:v>4329.6970801186944</c:v>
                </c:pt>
                <c:pt idx="728">
                  <c:v>4330.4734960629921</c:v>
                </c:pt>
                <c:pt idx="729">
                  <c:v>4369.8587210884361</c:v>
                </c:pt>
                <c:pt idx="730">
                  <c:v>4367.4870797665371</c:v>
                </c:pt>
                <c:pt idx="731">
                  <c:v>4492.6416849315065</c:v>
                </c:pt>
                <c:pt idx="732">
                  <c:v>4606.2481163918528</c:v>
                </c:pt>
                <c:pt idx="733">
                  <c:v>4640.4681347449459</c:v>
                </c:pt>
                <c:pt idx="734">
                  <c:v>4712.0498775510214</c:v>
                </c:pt>
                <c:pt idx="735">
                  <c:v>4741.0508289345062</c:v>
                </c:pt>
                <c:pt idx="736">
                  <c:v>4871.650376869391</c:v>
                </c:pt>
                <c:pt idx="737">
                  <c:v>4883.3015520317149</c:v>
                </c:pt>
                <c:pt idx="738">
                  <c:v>4891.9164931506848</c:v>
                </c:pt>
                <c:pt idx="739">
                  <c:v>4957.6263448275868</c:v>
                </c:pt>
                <c:pt idx="740">
                  <c:v>4962.4366699029124</c:v>
                </c:pt>
                <c:pt idx="741">
                  <c:v>4939.9658965517237</c:v>
                </c:pt>
                <c:pt idx="742">
                  <c:v>4953.0092549763031</c:v>
                </c:pt>
                <c:pt idx="743">
                  <c:v>4985.8985153256708</c:v>
                </c:pt>
                <c:pt idx="744">
                  <c:v>4991.4498301526719</c:v>
                </c:pt>
                <c:pt idx="745">
                  <c:v>5001.3511488151653</c:v>
                </c:pt>
                <c:pt idx="746">
                  <c:v>5029.7261854304634</c:v>
                </c:pt>
                <c:pt idx="747">
                  <c:v>5031.7683072519076</c:v>
                </c:pt>
                <c:pt idx="748">
                  <c:v>5039.4411069767448</c:v>
                </c:pt>
                <c:pt idx="749">
                  <c:v>5115.116967502322</c:v>
                </c:pt>
                <c:pt idx="750">
                  <c:v>5136.3986611265009</c:v>
                </c:pt>
                <c:pt idx="751">
                  <c:v>5921.311855319148</c:v>
                </c:pt>
                <c:pt idx="752">
                  <c:v>6047.4523142201824</c:v>
                </c:pt>
                <c:pt idx="753">
                  <c:v>6103.922461538461</c:v>
                </c:pt>
                <c:pt idx="754">
                  <c:v>6133.3011146838162</c:v>
                </c:pt>
                <c:pt idx="755">
                  <c:v>6139.8074531249995</c:v>
                </c:pt>
                <c:pt idx="756">
                  <c:v>6147.3580000000002</c:v>
                </c:pt>
                <c:pt idx="757">
                  <c:v>6128.6990401737239</c:v>
                </c:pt>
                <c:pt idx="758">
                  <c:v>6132.921309446253</c:v>
                </c:pt>
                <c:pt idx="759">
                  <c:v>6140.6605446716903</c:v>
                </c:pt>
                <c:pt idx="760">
                  <c:v>6134.9598102189793</c:v>
                </c:pt>
                <c:pt idx="761">
                  <c:v>6137.2054958158997</c:v>
                </c:pt>
                <c:pt idx="762">
                  <c:v>6146.8924288617891</c:v>
                </c:pt>
                <c:pt idx="763">
                  <c:v>6151.4988687872756</c:v>
                </c:pt>
                <c:pt idx="764">
                  <c:v>6259.7229005025129</c:v>
                </c:pt>
                <c:pt idx="765">
                  <c:v>6450.3594888438138</c:v>
                </c:pt>
                <c:pt idx="766">
                  <c:v>6475.2691748251746</c:v>
                </c:pt>
                <c:pt idx="767">
                  <c:v>6455.1061075888574</c:v>
                </c:pt>
                <c:pt idx="768">
                  <c:v>6515.6670930460332</c:v>
                </c:pt>
                <c:pt idx="769">
                  <c:v>6681.0905492957736</c:v>
                </c:pt>
                <c:pt idx="770">
                  <c:v>6686.9198988902599</c:v>
                </c:pt>
                <c:pt idx="771">
                  <c:v>6687.4896850393698</c:v>
                </c:pt>
                <c:pt idx="772">
                  <c:v>6681.1360550561803</c:v>
                </c:pt>
                <c:pt idx="773">
                  <c:v>6680.6045268817206</c:v>
                </c:pt>
                <c:pt idx="774">
                  <c:v>6709.0530444191345</c:v>
                </c:pt>
                <c:pt idx="775">
                  <c:v>6764.3417497168748</c:v>
                </c:pt>
                <c:pt idx="776">
                  <c:v>6824.8981343283576</c:v>
                </c:pt>
                <c:pt idx="777">
                  <c:v>6865.17559106933</c:v>
                </c:pt>
                <c:pt idx="778">
                  <c:v>6935.3583274647899</c:v>
                </c:pt>
                <c:pt idx="779">
                  <c:v>6934.6640369515007</c:v>
                </c:pt>
                <c:pt idx="780">
                  <c:v>6939.9113762376237</c:v>
                </c:pt>
                <c:pt idx="781">
                  <c:v>6964.9265993189556</c:v>
                </c:pt>
              </c:numCache>
            </c:numRef>
          </c:val>
          <c:smooth val="0"/>
          <c:extLst>
            <c:ext xmlns:c16="http://schemas.microsoft.com/office/drawing/2014/chart" uri="{C3380CC4-5D6E-409C-BE32-E72D297353CC}">
              <c16:uniqueId val="{00000005-E4F4-466D-B945-976955FD53A4}"/>
            </c:ext>
          </c:extLst>
        </c:ser>
        <c:ser>
          <c:idx val="2"/>
          <c:order val="6"/>
          <c:tx>
            <c:strRef>
              <c:f>'[코스피 밴드_0902750481edb850_085394.xlsx]상단 (2)'!$D$7</c:f>
              <c:strCache>
                <c:ptCount val="1"/>
              </c:strCache>
            </c:strRef>
          </c:tx>
          <c:spPr>
            <a:ln w="12700" cap="rnd">
              <a:solidFill>
                <a:srgbClr val="16365C"/>
              </a:solidFill>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(2)'!$D$8:$D$1260</c:f>
              <c:numCache>
                <c:formatCode>General</c:formatCode>
                <c:ptCount val="1253"/>
                <c:pt idx="0">
                  <c:v>4965.1675185185186</c:v>
                </c:pt>
                <c:pt idx="1">
                  <c:v>4949.5737777777767</c:v>
                </c:pt>
                <c:pt idx="2">
                  <c:v>4971.4095853658537</c:v>
                </c:pt>
                <c:pt idx="3">
                  <c:v>4990.5153048780494</c:v>
                </c:pt>
                <c:pt idx="4">
                  <c:v>4985.5129999999999</c:v>
                </c:pt>
                <c:pt idx="5">
                  <c:v>4938.1317790697667</c:v>
                </c:pt>
                <c:pt idx="6">
                  <c:v>4940.485081395349</c:v>
                </c:pt>
                <c:pt idx="7">
                  <c:v>4957.756639534884</c:v>
                </c:pt>
                <c:pt idx="8">
                  <c:v>4969.4601162790696</c:v>
                </c:pt>
                <c:pt idx="9">
                  <c:v>4955.9363563218394</c:v>
                </c:pt>
                <c:pt idx="10">
                  <c:v>4927.8943409090907</c:v>
                </c:pt>
                <c:pt idx="11">
                  <c:v>4942.0203793103447</c:v>
                </c:pt>
                <c:pt idx="12">
                  <c:v>4976.2258604651161</c:v>
                </c:pt>
                <c:pt idx="13">
                  <c:v>4943.9935402298852</c:v>
                </c:pt>
                <c:pt idx="14">
                  <c:v>4974.9825517241379</c:v>
                </c:pt>
                <c:pt idx="15">
                  <c:v>4930.8157191011232</c:v>
                </c:pt>
                <c:pt idx="16">
                  <c:v>4956.5006111111106</c:v>
                </c:pt>
                <c:pt idx="17">
                  <c:v>4932.5540000000001</c:v>
                </c:pt>
                <c:pt idx="18">
                  <c:v>4919.9992111111105</c:v>
                </c:pt>
                <c:pt idx="19">
                  <c:v>4923.729842696629</c:v>
                </c:pt>
                <c:pt idx="20">
                  <c:v>4973.9197752808986</c:v>
                </c:pt>
                <c:pt idx="21">
                  <c:v>4956.9624000000003</c:v>
                </c:pt>
                <c:pt idx="22">
                  <c:v>4980.0919999999996</c:v>
                </c:pt>
                <c:pt idx="23">
                  <c:v>5006.6015113636358</c:v>
                </c:pt>
                <c:pt idx="24">
                  <c:v>4977.7977191011232</c:v>
                </c:pt>
                <c:pt idx="25">
                  <c:v>4986.5971999999992</c:v>
                </c:pt>
                <c:pt idx="26">
                  <c:v>4982.340711111111</c:v>
                </c:pt>
                <c:pt idx="27">
                  <c:v>4958.6690111111111</c:v>
                </c:pt>
                <c:pt idx="28">
                  <c:v>4979.807752808988</c:v>
                </c:pt>
                <c:pt idx="29">
                  <c:v>4950.4571999999998</c:v>
                </c:pt>
                <c:pt idx="30">
                  <c:v>4985.4719318181824</c:v>
                </c:pt>
                <c:pt idx="31">
                  <c:v>4970.213733333333</c:v>
                </c:pt>
                <c:pt idx="32">
                  <c:v>4921.484966666666</c:v>
                </c:pt>
                <c:pt idx="33">
                  <c:v>4929.3353777777775</c:v>
                </c:pt>
                <c:pt idx="34">
                  <c:v>4937.0452444444445</c:v>
                </c:pt>
                <c:pt idx="35">
                  <c:v>4964.4860909090903</c:v>
                </c:pt>
                <c:pt idx="36">
                  <c:v>4952.1748651685393</c:v>
                </c:pt>
                <c:pt idx="37">
                  <c:v>4976.6628068181817</c:v>
                </c:pt>
                <c:pt idx="38">
                  <c:v>4933.6028181818174</c:v>
                </c:pt>
                <c:pt idx="39">
                  <c:v>4954.5681249999998</c:v>
                </c:pt>
                <c:pt idx="40">
                  <c:v>4985.3692613636358</c:v>
                </c:pt>
                <c:pt idx="41">
                  <c:v>4994.0346477272733</c:v>
                </c:pt>
                <c:pt idx="42">
                  <c:v>4999.9486966292134</c:v>
                </c:pt>
                <c:pt idx="43">
                  <c:v>5001.430842696629</c:v>
                </c:pt>
                <c:pt idx="44">
                  <c:v>4993.7061022727266</c:v>
                </c:pt>
                <c:pt idx="45">
                  <c:v>5024.4777356321838</c:v>
                </c:pt>
                <c:pt idx="46">
                  <c:v>4973.5909540229886</c:v>
                </c:pt>
                <c:pt idx="47">
                  <c:v>5006.8439080459766</c:v>
                </c:pt>
                <c:pt idx="48">
                  <c:v>4993.6338705882354</c:v>
                </c:pt>
                <c:pt idx="49">
                  <c:v>5000.1791162790687</c:v>
                </c:pt>
                <c:pt idx="50">
                  <c:v>4996.3760116279063</c:v>
                </c:pt>
                <c:pt idx="51">
                  <c:v>4975.8756666666668</c:v>
                </c:pt>
                <c:pt idx="52">
                  <c:v>4999.0865116279065</c:v>
                </c:pt>
                <c:pt idx="53">
                  <c:v>4960.6304022988506</c:v>
                </c:pt>
                <c:pt idx="54">
                  <c:v>4963.0076363636363</c:v>
                </c:pt>
                <c:pt idx="55">
                  <c:v>4978.4492727272727</c:v>
                </c:pt>
                <c:pt idx="56">
                  <c:v>4958.9008181818181</c:v>
                </c:pt>
                <c:pt idx="57">
                  <c:v>4947.1142499999987</c:v>
                </c:pt>
                <c:pt idx="58">
                  <c:v>4943.7489662921344</c:v>
                </c:pt>
                <c:pt idx="59">
                  <c:v>4961.9813932584266</c:v>
                </c:pt>
                <c:pt idx="60">
                  <c:v>4980.7417078651679</c:v>
                </c:pt>
                <c:pt idx="61">
                  <c:v>4972.9844666666668</c:v>
                </c:pt>
                <c:pt idx="62">
                  <c:v>4963.9093111111115</c:v>
                </c:pt>
                <c:pt idx="63">
                  <c:v>4980.3128555555559</c:v>
                </c:pt>
                <c:pt idx="64">
                  <c:v>5009.8271888888894</c:v>
                </c:pt>
                <c:pt idx="65">
                  <c:v>4993.0658539325841</c:v>
                </c:pt>
                <c:pt idx="66">
                  <c:v>5000.1898555555545</c:v>
                </c:pt>
                <c:pt idx="67">
                  <c:v>4988.2731428571424</c:v>
                </c:pt>
                <c:pt idx="68">
                  <c:v>5004.3293695652173</c:v>
                </c:pt>
                <c:pt idx="69">
                  <c:v>5009.7896521739131</c:v>
                </c:pt>
                <c:pt idx="70">
                  <c:v>4977.3329247311822</c:v>
                </c:pt>
                <c:pt idx="71">
                  <c:v>4996.4327204301062</c:v>
                </c:pt>
                <c:pt idx="72">
                  <c:v>5005.0208279569888</c:v>
                </c:pt>
                <c:pt idx="73">
                  <c:v>4995.6555161290316</c:v>
                </c:pt>
                <c:pt idx="74">
                  <c:v>5003.4081290322574</c:v>
                </c:pt>
                <c:pt idx="75">
                  <c:v>4980.1502903225801</c:v>
                </c:pt>
                <c:pt idx="76">
                  <c:v>4997.5334782608697</c:v>
                </c:pt>
                <c:pt idx="77">
                  <c:v>5010.95</c:v>
                </c:pt>
                <c:pt idx="78">
                  <c:v>4997.3990444444435</c:v>
                </c:pt>
                <c:pt idx="79">
                  <c:v>4988.986455555555</c:v>
                </c:pt>
                <c:pt idx="80">
                  <c:v>5011.031855555555</c:v>
                </c:pt>
                <c:pt idx="81">
                  <c:v>4967.3238571428574</c:v>
                </c:pt>
                <c:pt idx="82">
                  <c:v>5012.717285714285</c:v>
                </c:pt>
                <c:pt idx="83">
                  <c:v>5022.2553333333335</c:v>
                </c:pt>
                <c:pt idx="84">
                  <c:v>5021.331755555555</c:v>
                </c:pt>
                <c:pt idx="85">
                  <c:v>4990.5169999999989</c:v>
                </c:pt>
                <c:pt idx="86">
                  <c:v>4984.2619999999997</c:v>
                </c:pt>
                <c:pt idx="87">
                  <c:v>5012.4372999999996</c:v>
                </c:pt>
                <c:pt idx="88">
                  <c:v>5001.3744444444446</c:v>
                </c:pt>
                <c:pt idx="89">
                  <c:v>5025.9370112359547</c:v>
                </c:pt>
                <c:pt idx="90">
                  <c:v>4977.9838333333328</c:v>
                </c:pt>
                <c:pt idx="91">
                  <c:v>4979.7707555555553</c:v>
                </c:pt>
                <c:pt idx="92">
                  <c:v>5008.722911111111</c:v>
                </c:pt>
                <c:pt idx="93">
                  <c:v>4994.8657142857146</c:v>
                </c:pt>
                <c:pt idx="94">
                  <c:v>4984.5505760869555</c:v>
                </c:pt>
                <c:pt idx="95">
                  <c:v>4968.4339354838703</c:v>
                </c:pt>
                <c:pt idx="96">
                  <c:v>4988.777258064516</c:v>
                </c:pt>
                <c:pt idx="97">
                  <c:v>4988.5829569892467</c:v>
                </c:pt>
                <c:pt idx="98">
                  <c:v>5017.7443804347822</c:v>
                </c:pt>
                <c:pt idx="99">
                  <c:v>5025.8365978260863</c:v>
                </c:pt>
                <c:pt idx="100">
                  <c:v>4970.2496170212762</c:v>
                </c:pt>
                <c:pt idx="101">
                  <c:v>5007.3718709677414</c:v>
                </c:pt>
                <c:pt idx="102">
                  <c:v>5046.1849891304346</c:v>
                </c:pt>
                <c:pt idx="103">
                  <c:v>5054.4704516129032</c:v>
                </c:pt>
                <c:pt idx="104">
                  <c:v>5027.7083723404248</c:v>
                </c:pt>
                <c:pt idx="105">
                  <c:v>5028.0736170212767</c:v>
                </c:pt>
                <c:pt idx="106">
                  <c:v>5072.9096236559135</c:v>
                </c:pt>
                <c:pt idx="107">
                  <c:v>5023.764336842105</c:v>
                </c:pt>
                <c:pt idx="108">
                  <c:v>5054.5057978723398</c:v>
                </c:pt>
                <c:pt idx="109">
                  <c:v>5017.6585789473684</c:v>
                </c:pt>
                <c:pt idx="110">
                  <c:v>5034.7633617021283</c:v>
                </c:pt>
                <c:pt idx="111">
                  <c:v>5014.5018936170209</c:v>
                </c:pt>
                <c:pt idx="112">
                  <c:v>5047.6622659574468</c:v>
                </c:pt>
                <c:pt idx="113">
                  <c:v>5016.3473404255319</c:v>
                </c:pt>
                <c:pt idx="114">
                  <c:v>5007.5237978723399</c:v>
                </c:pt>
                <c:pt idx="115">
                  <c:v>5018.077860215054</c:v>
                </c:pt>
                <c:pt idx="116">
                  <c:v>5039.5869892473111</c:v>
                </c:pt>
                <c:pt idx="117">
                  <c:v>5048.0116304347821</c:v>
                </c:pt>
                <c:pt idx="118">
                  <c:v>5017.2423655913972</c:v>
                </c:pt>
                <c:pt idx="119">
                  <c:v>5015.66852688172</c:v>
                </c:pt>
                <c:pt idx="120">
                  <c:v>5036.403619565217</c:v>
                </c:pt>
                <c:pt idx="121">
                  <c:v>5008.5718913043474</c:v>
                </c:pt>
                <c:pt idx="122">
                  <c:v>5036.5803913043483</c:v>
                </c:pt>
                <c:pt idx="123">
                  <c:v>5056.6271935483865</c:v>
                </c:pt>
                <c:pt idx="124">
                  <c:v>5093.5990978260861</c:v>
                </c:pt>
                <c:pt idx="125">
                  <c:v>5065.4923913043476</c:v>
                </c:pt>
                <c:pt idx="126">
                  <c:v>5076.0615714285705</c:v>
                </c:pt>
                <c:pt idx="127">
                  <c:v>5073.0721888888893</c:v>
                </c:pt>
                <c:pt idx="128">
                  <c:v>5061.0054444444431</c:v>
                </c:pt>
                <c:pt idx="129">
                  <c:v>5088.3729999999996</c:v>
                </c:pt>
                <c:pt idx="130">
                  <c:v>5057.0859130434774</c:v>
                </c:pt>
                <c:pt idx="131">
                  <c:v>5089.5137065217386</c:v>
                </c:pt>
                <c:pt idx="132">
                  <c:v>5106.8151612903221</c:v>
                </c:pt>
                <c:pt idx="133">
                  <c:v>5088.7451612903224</c:v>
                </c:pt>
                <c:pt idx="134">
                  <c:v>5066.6336989247302</c:v>
                </c:pt>
                <c:pt idx="135">
                  <c:v>5067.8383655913967</c:v>
                </c:pt>
                <c:pt idx="136">
                  <c:v>5107.1908804347822</c:v>
                </c:pt>
                <c:pt idx="137">
                  <c:v>5070.7917419354844</c:v>
                </c:pt>
                <c:pt idx="138">
                  <c:v>5107.2620537634411</c:v>
                </c:pt>
                <c:pt idx="139">
                  <c:v>5068.1736382978725</c:v>
                </c:pt>
                <c:pt idx="140">
                  <c:v>5091.7331739130432</c:v>
                </c:pt>
                <c:pt idx="141">
                  <c:v>5059.2308279569888</c:v>
                </c:pt>
                <c:pt idx="142">
                  <c:v>5067.9938064516127</c:v>
                </c:pt>
                <c:pt idx="143">
                  <c:v>5115.1312473118278</c:v>
                </c:pt>
                <c:pt idx="144">
                  <c:v>5127.0164787234044</c:v>
                </c:pt>
                <c:pt idx="145">
                  <c:v>5139.0883586956506</c:v>
                </c:pt>
                <c:pt idx="146">
                  <c:v>5117.3257934782605</c:v>
                </c:pt>
                <c:pt idx="147">
                  <c:v>5112.2386956521741</c:v>
                </c:pt>
                <c:pt idx="148">
                  <c:v>5124.5527142857136</c:v>
                </c:pt>
                <c:pt idx="149">
                  <c:v>5111.1888571428562</c:v>
                </c:pt>
                <c:pt idx="150">
                  <c:v>5116.7954782608685</c:v>
                </c:pt>
                <c:pt idx="151">
                  <c:v>5109.8031739130429</c:v>
                </c:pt>
                <c:pt idx="152">
                  <c:v>5089.5726304347827</c:v>
                </c:pt>
                <c:pt idx="153">
                  <c:v>5105.0132857142853</c:v>
                </c:pt>
                <c:pt idx="154">
                  <c:v>5186.1721363636361</c:v>
                </c:pt>
                <c:pt idx="155">
                  <c:v>5174.282897727272</c:v>
                </c:pt>
                <c:pt idx="156">
                  <c:v>5201.8752873563217</c:v>
                </c:pt>
                <c:pt idx="157">
                  <c:v>5210.8064367816096</c:v>
                </c:pt>
                <c:pt idx="158">
                  <c:v>5165.8433863636365</c:v>
                </c:pt>
                <c:pt idx="159">
                  <c:v>5203.9522988505742</c:v>
                </c:pt>
                <c:pt idx="160">
                  <c:v>5210.8951818181813</c:v>
                </c:pt>
                <c:pt idx="161">
                  <c:v>5172.8249772727268</c:v>
                </c:pt>
                <c:pt idx="162">
                  <c:v>5163.9796292134824</c:v>
                </c:pt>
                <c:pt idx="163">
                  <c:v>5181.7450786516847</c:v>
                </c:pt>
                <c:pt idx="164">
                  <c:v>5200.1399325842694</c:v>
                </c:pt>
                <c:pt idx="165">
                  <c:v>5190.0897640449439</c:v>
                </c:pt>
                <c:pt idx="166">
                  <c:v>5205.1954719101122</c:v>
                </c:pt>
                <c:pt idx="167">
                  <c:v>5247.5076966292136</c:v>
                </c:pt>
                <c:pt idx="168">
                  <c:v>5242.6957977528082</c:v>
                </c:pt>
                <c:pt idx="169">
                  <c:v>5204.4442471910115</c:v>
                </c:pt>
                <c:pt idx="170">
                  <c:v>5232.6202500000009</c:v>
                </c:pt>
                <c:pt idx="171">
                  <c:v>5231.4292727272723</c:v>
                </c:pt>
                <c:pt idx="172">
                  <c:v>5250.3206363636364</c:v>
                </c:pt>
                <c:pt idx="173">
                  <c:v>5268.5058160919534</c:v>
                </c:pt>
                <c:pt idx="174">
                  <c:v>5264.6010344827582</c:v>
                </c:pt>
                <c:pt idx="175">
                  <c:v>5223.8339662921344</c:v>
                </c:pt>
                <c:pt idx="176">
                  <c:v>5222.7921777777774</c:v>
                </c:pt>
                <c:pt idx="177">
                  <c:v>5227.5494831460664</c:v>
                </c:pt>
                <c:pt idx="178">
                  <c:v>5255.1050795454548</c:v>
                </c:pt>
                <c:pt idx="179">
                  <c:v>5256.1933863636359</c:v>
                </c:pt>
                <c:pt idx="180">
                  <c:v>5223.6215977011489</c:v>
                </c:pt>
                <c:pt idx="181">
                  <c:v>5209.4148390804594</c:v>
                </c:pt>
                <c:pt idx="182">
                  <c:v>5243.9980465116287</c:v>
                </c:pt>
                <c:pt idx="183">
                  <c:v>5235.9844588235292</c:v>
                </c:pt>
                <c:pt idx="184">
                  <c:v>5240.4488117647061</c:v>
                </c:pt>
                <c:pt idx="185">
                  <c:v>5237.4479879518076</c:v>
                </c:pt>
                <c:pt idx="186">
                  <c:v>5232.897831325301</c:v>
                </c:pt>
                <c:pt idx="187">
                  <c:v>5244.0663975903617</c:v>
                </c:pt>
                <c:pt idx="188">
                  <c:v>5230.6771807228915</c:v>
                </c:pt>
                <c:pt idx="189">
                  <c:v>5208.5818352941178</c:v>
                </c:pt>
                <c:pt idx="190">
                  <c:v>5210.5055116279073</c:v>
                </c:pt>
                <c:pt idx="191">
                  <c:v>5221.485941176471</c:v>
                </c:pt>
                <c:pt idx="192">
                  <c:v>5240.8162857142852</c:v>
                </c:pt>
                <c:pt idx="193">
                  <c:v>5230.0319882352942</c:v>
                </c:pt>
                <c:pt idx="194">
                  <c:v>5235.1978823529407</c:v>
                </c:pt>
                <c:pt idx="195">
                  <c:v>5196.8459523809524</c:v>
                </c:pt>
                <c:pt idx="196">
                  <c:v>5170.6325301204824</c:v>
                </c:pt>
                <c:pt idx="197">
                  <c:v>5194.0672439024393</c:v>
                </c:pt>
                <c:pt idx="198">
                  <c:v>5189.1597228915671</c:v>
                </c:pt>
                <c:pt idx="199">
                  <c:v>5207.619743902439</c:v>
                </c:pt>
                <c:pt idx="200">
                  <c:v>5193.0469499999999</c:v>
                </c:pt>
                <c:pt idx="201">
                  <c:v>5201.4720874999994</c:v>
                </c:pt>
                <c:pt idx="202">
                  <c:v>5218.9548125000001</c:v>
                </c:pt>
                <c:pt idx="203">
                  <c:v>5210.5416835443029</c:v>
                </c:pt>
                <c:pt idx="204">
                  <c:v>5198.6486499999992</c:v>
                </c:pt>
                <c:pt idx="205">
                  <c:v>5227.182518518518</c:v>
                </c:pt>
                <c:pt idx="206">
                  <c:v>5219.0126585365861</c:v>
                </c:pt>
                <c:pt idx="207">
                  <c:v>5257.8867325581396</c:v>
                </c:pt>
                <c:pt idx="208">
                  <c:v>5195.5714352941177</c:v>
                </c:pt>
                <c:pt idx="209">
                  <c:v>5209.3658809523804</c:v>
                </c:pt>
                <c:pt idx="210">
                  <c:v>5221.1113809523804</c:v>
                </c:pt>
                <c:pt idx="211">
                  <c:v>5246.0911084337349</c:v>
                </c:pt>
                <c:pt idx="212">
                  <c:v>5233.2461686746992</c:v>
                </c:pt>
                <c:pt idx="213">
                  <c:v>5234.3842261904756</c:v>
                </c:pt>
                <c:pt idx="214">
                  <c:v>5224.8984767441862</c:v>
                </c:pt>
                <c:pt idx="215">
                  <c:v>5228.0712325581389</c:v>
                </c:pt>
                <c:pt idx="216">
                  <c:v>5250.6105294117642</c:v>
                </c:pt>
                <c:pt idx="217">
                  <c:v>5234.4167441860463</c:v>
                </c:pt>
                <c:pt idx="218">
                  <c:v>5214.1711954022994</c:v>
                </c:pt>
                <c:pt idx="219">
                  <c:v>5216.8297701149422</c:v>
                </c:pt>
                <c:pt idx="220">
                  <c:v>5223.6008275862068</c:v>
                </c:pt>
                <c:pt idx="221">
                  <c:v>5245.8260581395352</c:v>
                </c:pt>
                <c:pt idx="222">
                  <c:v>5243.7879302325573</c:v>
                </c:pt>
                <c:pt idx="223">
                  <c:v>5237.7245057471273</c:v>
                </c:pt>
                <c:pt idx="224">
                  <c:v>5233.6743333333334</c:v>
                </c:pt>
                <c:pt idx="225">
                  <c:v>5265.8264712643677</c:v>
                </c:pt>
                <c:pt idx="226">
                  <c:v>5263.4338023255814</c:v>
                </c:pt>
                <c:pt idx="227">
                  <c:v>5284.319360465116</c:v>
                </c:pt>
                <c:pt idx="228">
                  <c:v>5302.5458352941187</c:v>
                </c:pt>
                <c:pt idx="229">
                  <c:v>5243.1996046511631</c:v>
                </c:pt>
                <c:pt idx="230">
                  <c:v>5297.8476352941179</c:v>
                </c:pt>
                <c:pt idx="231">
                  <c:v>5290.4127325581394</c:v>
                </c:pt>
                <c:pt idx="232">
                  <c:v>5245.2017471264362</c:v>
                </c:pt>
                <c:pt idx="233">
                  <c:v>5265.7849310344818</c:v>
                </c:pt>
                <c:pt idx="234">
                  <c:v>5275.3053720930229</c:v>
                </c:pt>
                <c:pt idx="235">
                  <c:v>5284.291103448275</c:v>
                </c:pt>
                <c:pt idx="236">
                  <c:v>5264.037409090909</c:v>
                </c:pt>
                <c:pt idx="237">
                  <c:v>5270.8136590909098</c:v>
                </c:pt>
                <c:pt idx="238">
                  <c:v>5274.2839204545462</c:v>
                </c:pt>
                <c:pt idx="239">
                  <c:v>5307.9102247191013</c:v>
                </c:pt>
                <c:pt idx="240">
                  <c:v>5278.9170112359552</c:v>
                </c:pt>
                <c:pt idx="241">
                  <c:v>5277.8815393258428</c:v>
                </c:pt>
                <c:pt idx="242">
                  <c:v>5284.1349775280896</c:v>
                </c:pt>
                <c:pt idx="243">
                  <c:v>5247.3272222222213</c:v>
                </c:pt>
                <c:pt idx="244">
                  <c:v>5272.6274285714289</c:v>
                </c:pt>
                <c:pt idx="245">
                  <c:v>5301.4798571428564</c:v>
                </c:pt>
                <c:pt idx="246">
                  <c:v>5293.7181685393261</c:v>
                </c:pt>
                <c:pt idx="247">
                  <c:v>5312.2103863636357</c:v>
                </c:pt>
                <c:pt idx="248">
                  <c:v>5293.8529090909087</c:v>
                </c:pt>
                <c:pt idx="249">
                  <c:v>5333.3916551724142</c:v>
                </c:pt>
                <c:pt idx="250">
                  <c:v>5319.7249195402292</c:v>
                </c:pt>
                <c:pt idx="251">
                  <c:v>5341.1137906976746</c:v>
                </c:pt>
                <c:pt idx="252">
                  <c:v>5337.5208023255818</c:v>
                </c:pt>
                <c:pt idx="253">
                  <c:v>5367.9592352941181</c:v>
                </c:pt>
                <c:pt idx="254">
                  <c:v>5369.9575647058819</c:v>
                </c:pt>
                <c:pt idx="255">
                  <c:v>5372.7918214285719</c:v>
                </c:pt>
                <c:pt idx="256">
                  <c:v>5367.8918292682929</c:v>
                </c:pt>
                <c:pt idx="257">
                  <c:v>5377.0149756097562</c:v>
                </c:pt>
                <c:pt idx="258">
                  <c:v>5383.4231084337353</c:v>
                </c:pt>
                <c:pt idx="259">
                  <c:v>5365.1571686746984</c:v>
                </c:pt>
                <c:pt idx="260">
                  <c:v>5331.9622261904769</c:v>
                </c:pt>
                <c:pt idx="261">
                  <c:v>5376.782927710844</c:v>
                </c:pt>
                <c:pt idx="262">
                  <c:v>5378.1980481927712</c:v>
                </c:pt>
                <c:pt idx="263">
                  <c:v>5331.8546666666662</c:v>
                </c:pt>
                <c:pt idx="264">
                  <c:v>5316.0877058823526</c:v>
                </c:pt>
                <c:pt idx="265">
                  <c:v>5312.1760823529412</c:v>
                </c:pt>
                <c:pt idx="266">
                  <c:v>5308.5195647058827</c:v>
                </c:pt>
                <c:pt idx="267">
                  <c:v>5342.1223488372098</c:v>
                </c:pt>
                <c:pt idx="268">
                  <c:v>5309.9608651685394</c:v>
                </c:pt>
                <c:pt idx="269">
                  <c:v>5321.0195113636364</c:v>
                </c:pt>
                <c:pt idx="270">
                  <c:v>5350.7970114942527</c:v>
                </c:pt>
                <c:pt idx="271">
                  <c:v>5358.5352954545451</c:v>
                </c:pt>
                <c:pt idx="272">
                  <c:v>5320.1328539325841</c:v>
                </c:pt>
                <c:pt idx="273">
                  <c:v>5379.662337078651</c:v>
                </c:pt>
                <c:pt idx="274">
                  <c:v>5380.7942499999999</c:v>
                </c:pt>
                <c:pt idx="275">
                  <c:v>5367.2006818181817</c:v>
                </c:pt>
                <c:pt idx="276">
                  <c:v>5318.1214666666674</c:v>
                </c:pt>
                <c:pt idx="277">
                  <c:v>5322.2305714285712</c:v>
                </c:pt>
                <c:pt idx="278">
                  <c:v>5336.2516999999998</c:v>
                </c:pt>
                <c:pt idx="279">
                  <c:v>5327.2568555555554</c:v>
                </c:pt>
                <c:pt idx="280">
                  <c:v>5349.262099999999</c:v>
                </c:pt>
                <c:pt idx="281">
                  <c:v>5297.29</c:v>
                </c:pt>
                <c:pt idx="282">
                  <c:v>5314.7483999999995</c:v>
                </c:pt>
                <c:pt idx="283">
                  <c:v>5329.7363483146073</c:v>
                </c:pt>
                <c:pt idx="284">
                  <c:v>5325.2089222222212</c:v>
                </c:pt>
                <c:pt idx="285">
                  <c:v>5305.271688888889</c:v>
                </c:pt>
                <c:pt idx="286">
                  <c:v>5252.6150978260866</c:v>
                </c:pt>
                <c:pt idx="287">
                  <c:v>5260.9514285714286</c:v>
                </c:pt>
                <c:pt idx="288">
                  <c:v>5303.5249222222219</c:v>
                </c:pt>
                <c:pt idx="289">
                  <c:v>5315.8325999999997</c:v>
                </c:pt>
                <c:pt idx="290">
                  <c:v>5264.5570108695647</c:v>
                </c:pt>
                <c:pt idx="291">
                  <c:v>5281.6822857142861</c:v>
                </c:pt>
                <c:pt idx="292">
                  <c:v>5267.4246413043475</c:v>
                </c:pt>
                <c:pt idx="293">
                  <c:v>5290.5228152173913</c:v>
                </c:pt>
                <c:pt idx="294">
                  <c:v>5282.5799139784949</c:v>
                </c:pt>
                <c:pt idx="295">
                  <c:v>5295.5822857142857</c:v>
                </c:pt>
                <c:pt idx="296">
                  <c:v>5275.3400869565212</c:v>
                </c:pt>
                <c:pt idx="297">
                  <c:v>5274.3947142857141</c:v>
                </c:pt>
                <c:pt idx="298">
                  <c:v>5283.785847826086</c:v>
                </c:pt>
                <c:pt idx="299">
                  <c:v>5295.7787446808516</c:v>
                </c:pt>
                <c:pt idx="300">
                  <c:v>5283.6679999999997</c:v>
                </c:pt>
                <c:pt idx="301">
                  <c:v>5262.5414787234049</c:v>
                </c:pt>
                <c:pt idx="302">
                  <c:v>5300.0655638297876</c:v>
                </c:pt>
                <c:pt idx="303">
                  <c:v>5296.2593297872345</c:v>
                </c:pt>
                <c:pt idx="304">
                  <c:v>5278.4007872340435</c:v>
                </c:pt>
                <c:pt idx="305">
                  <c:v>5279.9578829787242</c:v>
                </c:pt>
                <c:pt idx="306">
                  <c:v>5282.3223617021276</c:v>
                </c:pt>
                <c:pt idx="307">
                  <c:v>5292.510765957446</c:v>
                </c:pt>
                <c:pt idx="308">
                  <c:v>5316.8421630434777</c:v>
                </c:pt>
                <c:pt idx="309">
                  <c:v>5271.0574468085106</c:v>
                </c:pt>
                <c:pt idx="310">
                  <c:v>5273.7392150537635</c:v>
                </c:pt>
                <c:pt idx="311">
                  <c:v>5280.4231720430098</c:v>
                </c:pt>
                <c:pt idx="312">
                  <c:v>5313.2870869565213</c:v>
                </c:pt>
                <c:pt idx="313">
                  <c:v>5259.652387096774</c:v>
                </c:pt>
                <c:pt idx="314">
                  <c:v>5267.4442826086961</c:v>
                </c:pt>
                <c:pt idx="315">
                  <c:v>5302.7109999999993</c:v>
                </c:pt>
                <c:pt idx="316">
                  <c:v>5298.4285505617972</c:v>
                </c:pt>
                <c:pt idx="317">
                  <c:v>5306.3787045454537</c:v>
                </c:pt>
                <c:pt idx="318">
                  <c:v>5289.8921111111104</c:v>
                </c:pt>
                <c:pt idx="319">
                  <c:v>5322.1488863636359</c:v>
                </c:pt>
                <c:pt idx="320">
                  <c:v>5279.3311999999996</c:v>
                </c:pt>
                <c:pt idx="321">
                  <c:v>5325.6147640449435</c:v>
                </c:pt>
                <c:pt idx="322">
                  <c:v>5313.2749999999996</c:v>
                </c:pt>
                <c:pt idx="323">
                  <c:v>5336.9846516853931</c:v>
                </c:pt>
                <c:pt idx="324">
                  <c:v>5333.3203444444443</c:v>
                </c:pt>
                <c:pt idx="325">
                  <c:v>5336.4879999999994</c:v>
                </c:pt>
                <c:pt idx="326">
                  <c:v>5345.6619999999994</c:v>
                </c:pt>
                <c:pt idx="327">
                  <c:v>5388.1728333333331</c:v>
                </c:pt>
                <c:pt idx="328">
                  <c:v>5374.0782333333327</c:v>
                </c:pt>
                <c:pt idx="329">
                  <c:v>5370.639695652173</c:v>
                </c:pt>
                <c:pt idx="330">
                  <c:v>5391.6362499999996</c:v>
                </c:pt>
                <c:pt idx="331">
                  <c:v>5385.5351428571421</c:v>
                </c:pt>
                <c:pt idx="332">
                  <c:v>5357.4210978260871</c:v>
                </c:pt>
                <c:pt idx="333">
                  <c:v>5356.5961630434786</c:v>
                </c:pt>
                <c:pt idx="334">
                  <c:v>5362.7438913043479</c:v>
                </c:pt>
                <c:pt idx="335">
                  <c:v>5349.1086021505371</c:v>
                </c:pt>
                <c:pt idx="336">
                  <c:v>5351.5090652173913</c:v>
                </c:pt>
                <c:pt idx="337">
                  <c:v>5385.9206304347827</c:v>
                </c:pt>
                <c:pt idx="338">
                  <c:v>5350.6448478260863</c:v>
                </c:pt>
                <c:pt idx="339">
                  <c:v>5349.2306739130427</c:v>
                </c:pt>
                <c:pt idx="340">
                  <c:v>5345.9898586956515</c:v>
                </c:pt>
                <c:pt idx="341">
                  <c:v>5396.1035555555554</c:v>
                </c:pt>
                <c:pt idx="342">
                  <c:v>5348.3075326086946</c:v>
                </c:pt>
                <c:pt idx="343">
                  <c:v>5348.0325543478257</c:v>
                </c:pt>
                <c:pt idx="344">
                  <c:v>5375.4234444444446</c:v>
                </c:pt>
                <c:pt idx="345">
                  <c:v>5350.8315505617975</c:v>
                </c:pt>
                <c:pt idx="346">
                  <c:v>5353.0243146067414</c:v>
                </c:pt>
                <c:pt idx="347">
                  <c:v>5385.9040444444436</c:v>
                </c:pt>
                <c:pt idx="348">
                  <c:v>5404.9603370786508</c:v>
                </c:pt>
                <c:pt idx="349">
                  <c:v>5399.9183333333331</c:v>
                </c:pt>
                <c:pt idx="350">
                  <c:v>5406.4447142857143</c:v>
                </c:pt>
                <c:pt idx="351">
                  <c:v>5423.3491000000004</c:v>
                </c:pt>
                <c:pt idx="352">
                  <c:v>5431.681377777777</c:v>
                </c:pt>
                <c:pt idx="353">
                  <c:v>5417.3661428571431</c:v>
                </c:pt>
                <c:pt idx="354">
                  <c:v>5410.9632934782594</c:v>
                </c:pt>
                <c:pt idx="355">
                  <c:v>5417.8966739130428</c:v>
                </c:pt>
                <c:pt idx="356">
                  <c:v>5389.7703260869557</c:v>
                </c:pt>
                <c:pt idx="357">
                  <c:v>5428.699391304348</c:v>
                </c:pt>
                <c:pt idx="358">
                  <c:v>5377.4205425531918</c:v>
                </c:pt>
                <c:pt idx="359">
                  <c:v>5397.2206489361706</c:v>
                </c:pt>
                <c:pt idx="360">
                  <c:v>5409.8471182795702</c:v>
                </c:pt>
                <c:pt idx="361">
                  <c:v>5371.9001182795691</c:v>
                </c:pt>
                <c:pt idx="362">
                  <c:v>5390.6696021505368</c:v>
                </c:pt>
                <c:pt idx="363">
                  <c:v>5424.9831720430102</c:v>
                </c:pt>
                <c:pt idx="364">
                  <c:v>5409.4585161290315</c:v>
                </c:pt>
                <c:pt idx="365">
                  <c:v>5378.3624893617025</c:v>
                </c:pt>
                <c:pt idx="366">
                  <c:v>5448.8044838709666</c:v>
                </c:pt>
                <c:pt idx="367">
                  <c:v>5403.2408817204296</c:v>
                </c:pt>
                <c:pt idx="368">
                  <c:v>5428.79147311828</c:v>
                </c:pt>
                <c:pt idx="369">
                  <c:v>5430.4963617021276</c:v>
                </c:pt>
                <c:pt idx="370">
                  <c:v>5444.2627473684206</c:v>
                </c:pt>
                <c:pt idx="371">
                  <c:v>5379.1378333333332</c:v>
                </c:pt>
                <c:pt idx="372">
                  <c:v>5397.2454791666669</c:v>
                </c:pt>
                <c:pt idx="373">
                  <c:v>5398.3936770833325</c:v>
                </c:pt>
                <c:pt idx="374">
                  <c:v>5386.2571649484535</c:v>
                </c:pt>
                <c:pt idx="375">
                  <c:v>5434.314736842105</c:v>
                </c:pt>
                <c:pt idx="376">
                  <c:v>5385.0858749999998</c:v>
                </c:pt>
                <c:pt idx="377">
                  <c:v>5394.8173229166669</c:v>
                </c:pt>
                <c:pt idx="378">
                  <c:v>5408.23687368421</c:v>
                </c:pt>
                <c:pt idx="379">
                  <c:v>5372.2110000000002</c:v>
                </c:pt>
                <c:pt idx="380">
                  <c:v>5373.8257659574474</c:v>
                </c:pt>
                <c:pt idx="381">
                  <c:v>5369.5296451612903</c:v>
                </c:pt>
                <c:pt idx="382">
                  <c:v>5390.4753010752684</c:v>
                </c:pt>
                <c:pt idx="383">
                  <c:v>5360.2031935483865</c:v>
                </c:pt>
                <c:pt idx="384">
                  <c:v>5382.5764285714286</c:v>
                </c:pt>
                <c:pt idx="385">
                  <c:v>5365.8079347826088</c:v>
                </c:pt>
                <c:pt idx="386">
                  <c:v>5373.454526881721</c:v>
                </c:pt>
                <c:pt idx="387">
                  <c:v>5378.1623152173906</c:v>
                </c:pt>
                <c:pt idx="388">
                  <c:v>5383.4804623655909</c:v>
                </c:pt>
                <c:pt idx="389">
                  <c:v>5455.7258260869557</c:v>
                </c:pt>
                <c:pt idx="390">
                  <c:v>5495.3128749999996</c:v>
                </c:pt>
                <c:pt idx="391">
                  <c:v>5514.8510624999999</c:v>
                </c:pt>
                <c:pt idx="392">
                  <c:v>5490.9940361445788</c:v>
                </c:pt>
                <c:pt idx="393">
                  <c:v>5460.1374941176464</c:v>
                </c:pt>
                <c:pt idx="394">
                  <c:v>5500.0132261904764</c:v>
                </c:pt>
                <c:pt idx="395">
                  <c:v>5502.6976588235293</c:v>
                </c:pt>
                <c:pt idx="396">
                  <c:v>5501.4745348837214</c:v>
                </c:pt>
                <c:pt idx="397">
                  <c:v>5508.1982558139534</c:v>
                </c:pt>
                <c:pt idx="398">
                  <c:v>5492.6568965517235</c:v>
                </c:pt>
                <c:pt idx="399">
                  <c:v>5476.2860786516849</c:v>
                </c:pt>
                <c:pt idx="400">
                  <c:v>5491.5551363636359</c:v>
                </c:pt>
                <c:pt idx="401">
                  <c:v>5475.0678764044942</c:v>
                </c:pt>
                <c:pt idx="402">
                  <c:v>5484.2043932584265</c:v>
                </c:pt>
                <c:pt idx="403">
                  <c:v>5436.3996555555559</c:v>
                </c:pt>
                <c:pt idx="404">
                  <c:v>5485.3413820224714</c:v>
                </c:pt>
                <c:pt idx="405">
                  <c:v>5477.8697415730339</c:v>
                </c:pt>
                <c:pt idx="406">
                  <c:v>5460.083988764045</c:v>
                </c:pt>
                <c:pt idx="407">
                  <c:v>5461.2615842696632</c:v>
                </c:pt>
                <c:pt idx="408">
                  <c:v>5466.7499545454548</c:v>
                </c:pt>
                <c:pt idx="409">
                  <c:v>5491.4524659090912</c:v>
                </c:pt>
                <c:pt idx="410">
                  <c:v>5505.1897727272726</c:v>
                </c:pt>
                <c:pt idx="411">
                  <c:v>5534.4671379310339</c:v>
                </c:pt>
                <c:pt idx="412">
                  <c:v>5551.7923809523818</c:v>
                </c:pt>
                <c:pt idx="413">
                  <c:v>5540.3910714285721</c:v>
                </c:pt>
                <c:pt idx="414">
                  <c:v>5539.1734457831326</c:v>
                </c:pt>
                <c:pt idx="415">
                  <c:v>5520.9945903614462</c:v>
                </c:pt>
                <c:pt idx="416">
                  <c:v>5493.780734939759</c:v>
                </c:pt>
                <c:pt idx="417">
                  <c:v>5538.6092560975603</c:v>
                </c:pt>
                <c:pt idx="418">
                  <c:v>5533.0555119047622</c:v>
                </c:pt>
                <c:pt idx="419">
                  <c:v>5540.197464285714</c:v>
                </c:pt>
                <c:pt idx="420">
                  <c:v>5551.7923809523818</c:v>
                </c:pt>
                <c:pt idx="421">
                  <c:v>5513.1995176470582</c:v>
                </c:pt>
                <c:pt idx="422">
                  <c:v>5531.5671411764706</c:v>
                </c:pt>
                <c:pt idx="423">
                  <c:v>5529.5880930232552</c:v>
                </c:pt>
                <c:pt idx="424">
                  <c:v>5519.4708705882358</c:v>
                </c:pt>
                <c:pt idx="425">
                  <c:v>5485.8261249999996</c:v>
                </c:pt>
                <c:pt idx="426">
                  <c:v>5503.6235172413799</c:v>
                </c:pt>
                <c:pt idx="427">
                  <c:v>5512.9869294117643</c:v>
                </c:pt>
                <c:pt idx="428">
                  <c:v>5510.6831309523814</c:v>
                </c:pt>
                <c:pt idx="429">
                  <c:v>5527.935678571429</c:v>
                </c:pt>
                <c:pt idx="430">
                  <c:v>5549.3607764705885</c:v>
                </c:pt>
                <c:pt idx="431">
                  <c:v>5515.3041411764707</c:v>
                </c:pt>
                <c:pt idx="432">
                  <c:v>5525.5083764705878</c:v>
                </c:pt>
                <c:pt idx="433">
                  <c:v>5520.7251411764701</c:v>
                </c:pt>
                <c:pt idx="434">
                  <c:v>5511.9593372093022</c:v>
                </c:pt>
                <c:pt idx="435">
                  <c:v>5533.3071511627904</c:v>
                </c:pt>
                <c:pt idx="436">
                  <c:v>5549.3182588235304</c:v>
                </c:pt>
                <c:pt idx="437">
                  <c:v>5547.064823529412</c:v>
                </c:pt>
                <c:pt idx="438">
                  <c:v>5514.1561647058825</c:v>
                </c:pt>
                <c:pt idx="439">
                  <c:v>5537.7534588235303</c:v>
                </c:pt>
                <c:pt idx="440">
                  <c:v>5530.0653571428566</c:v>
                </c:pt>
                <c:pt idx="441">
                  <c:v>5526.4862823529411</c:v>
                </c:pt>
                <c:pt idx="442">
                  <c:v>5552.2871547619052</c:v>
                </c:pt>
                <c:pt idx="443">
                  <c:v>5491.7281058823528</c:v>
                </c:pt>
                <c:pt idx="444">
                  <c:v>5553.7188352941175</c:v>
                </c:pt>
                <c:pt idx="445">
                  <c:v>5500.4239534883727</c:v>
                </c:pt>
                <c:pt idx="446">
                  <c:v>5514.0923882352936</c:v>
                </c:pt>
                <c:pt idx="447">
                  <c:v>5565.0157228915668</c:v>
                </c:pt>
                <c:pt idx="448">
                  <c:v>5602.4933170731711</c:v>
                </c:pt>
                <c:pt idx="449">
                  <c:v>5569.3676071428563</c:v>
                </c:pt>
                <c:pt idx="450">
                  <c:v>5543.3597142857143</c:v>
                </c:pt>
                <c:pt idx="451">
                  <c:v>5581.0392409638553</c:v>
                </c:pt>
                <c:pt idx="452">
                  <c:v>5517.0076309523811</c:v>
                </c:pt>
                <c:pt idx="453">
                  <c:v>5509.5214880952381</c:v>
                </c:pt>
                <c:pt idx="454">
                  <c:v>5511.6983373493977</c:v>
                </c:pt>
                <c:pt idx="455">
                  <c:v>5538.2765308641974</c:v>
                </c:pt>
                <c:pt idx="456">
                  <c:v>5528.6880506329107</c:v>
                </c:pt>
                <c:pt idx="457">
                  <c:v>5532.7595189873409</c:v>
                </c:pt>
                <c:pt idx="458">
                  <c:v>5528.1848354430376</c:v>
                </c:pt>
                <c:pt idx="459">
                  <c:v>5508.1598641975306</c:v>
                </c:pt>
                <c:pt idx="460">
                  <c:v>5514.5847530864194</c:v>
                </c:pt>
                <c:pt idx="461">
                  <c:v>5470.119548780488</c:v>
                </c:pt>
                <c:pt idx="462">
                  <c:v>5466.4614756097562</c:v>
                </c:pt>
                <c:pt idx="463">
                  <c:v>5445.4706987951804</c:v>
                </c:pt>
                <c:pt idx="464">
                  <c:v>5451.8480714285715</c:v>
                </c:pt>
                <c:pt idx="465">
                  <c:v>5487.0970120481934</c:v>
                </c:pt>
                <c:pt idx="466">
                  <c:v>5449.4330361445782</c:v>
                </c:pt>
                <c:pt idx="467">
                  <c:v>5452.938180722892</c:v>
                </c:pt>
                <c:pt idx="468">
                  <c:v>5478.8016913580232</c:v>
                </c:pt>
                <c:pt idx="469">
                  <c:v>5475.6115555555552</c:v>
                </c:pt>
                <c:pt idx="470">
                  <c:v>5509.3667073170727</c:v>
                </c:pt>
                <c:pt idx="471">
                  <c:v>5496.8493827160491</c:v>
                </c:pt>
                <c:pt idx="472">
                  <c:v>5515.5286874999993</c:v>
                </c:pt>
                <c:pt idx="473">
                  <c:v>5484.6063999999997</c:v>
                </c:pt>
                <c:pt idx="474">
                  <c:v>5468.6769999999997</c:v>
                </c:pt>
                <c:pt idx="475">
                  <c:v>5461.2961000000005</c:v>
                </c:pt>
                <c:pt idx="476">
                  <c:v>5517.0194625000004</c:v>
                </c:pt>
                <c:pt idx="477">
                  <c:v>5469.7449268292685</c:v>
                </c:pt>
                <c:pt idx="478">
                  <c:v>5564.8015061728393</c:v>
                </c:pt>
                <c:pt idx="479">
                  <c:v>5552.5540617283941</c:v>
                </c:pt>
                <c:pt idx="480">
                  <c:v>5549.3195874999992</c:v>
                </c:pt>
                <c:pt idx="481">
                  <c:v>5542.4259382716045</c:v>
                </c:pt>
                <c:pt idx="482">
                  <c:v>5502.1568874999984</c:v>
                </c:pt>
                <c:pt idx="483">
                  <c:v>5499.1127215189872</c:v>
                </c:pt>
                <c:pt idx="484">
                  <c:v>5515.8900874999999</c:v>
                </c:pt>
                <c:pt idx="485">
                  <c:v>5512.5245499999992</c:v>
                </c:pt>
                <c:pt idx="486">
                  <c:v>5557.4856835443034</c:v>
                </c:pt>
                <c:pt idx="487">
                  <c:v>5500.5308734177215</c:v>
                </c:pt>
                <c:pt idx="488">
                  <c:v>5488.4537088607585</c:v>
                </c:pt>
                <c:pt idx="489">
                  <c:v>5557.5443333333333</c:v>
                </c:pt>
                <c:pt idx="490">
                  <c:v>5515.6868000000004</c:v>
                </c:pt>
                <c:pt idx="491">
                  <c:v>5551.8178765432094</c:v>
                </c:pt>
                <c:pt idx="492">
                  <c:v>5491.7374390243895</c:v>
                </c:pt>
                <c:pt idx="493">
                  <c:v>5488.5992168674702</c:v>
                </c:pt>
                <c:pt idx="494">
                  <c:v>5490.4497590361443</c:v>
                </c:pt>
                <c:pt idx="495">
                  <c:v>5477.1258554216874</c:v>
                </c:pt>
                <c:pt idx="496">
                  <c:v>5486.1401463414632</c:v>
                </c:pt>
                <c:pt idx="497">
                  <c:v>5503.4168292682934</c:v>
                </c:pt>
                <c:pt idx="498">
                  <c:v>5502.116670731707</c:v>
                </c:pt>
                <c:pt idx="499">
                  <c:v>5502.6197951807226</c:v>
                </c:pt>
                <c:pt idx="500">
                  <c:v>5494.0419879518076</c:v>
                </c:pt>
                <c:pt idx="501">
                  <c:v>5486.422108433736</c:v>
                </c:pt>
                <c:pt idx="502">
                  <c:v>5482.0243493975904</c:v>
                </c:pt>
                <c:pt idx="503">
                  <c:v>5479.211214285714</c:v>
                </c:pt>
                <c:pt idx="504">
                  <c:v>5476.4944939759034</c:v>
                </c:pt>
                <c:pt idx="505">
                  <c:v>5457.14</c:v>
                </c:pt>
                <c:pt idx="506">
                  <c:v>5480.5874578313251</c:v>
                </c:pt>
                <c:pt idx="507">
                  <c:v>5542.8595624999989</c:v>
                </c:pt>
                <c:pt idx="508">
                  <c:v>5536.3133703703697</c:v>
                </c:pt>
                <c:pt idx="509">
                  <c:v>5529.5742560975614</c:v>
                </c:pt>
                <c:pt idx="510">
                  <c:v>5522.7798192771088</c:v>
                </c:pt>
                <c:pt idx="511">
                  <c:v>5490.4933012048195</c:v>
                </c:pt>
                <c:pt idx="512">
                  <c:v>5489.0781807228923</c:v>
                </c:pt>
                <c:pt idx="513">
                  <c:v>5461.980178571429</c:v>
                </c:pt>
                <c:pt idx="514">
                  <c:v>5482.0722976190473</c:v>
                </c:pt>
                <c:pt idx="515">
                  <c:v>5491.5155176470589</c:v>
                </c:pt>
                <c:pt idx="516">
                  <c:v>5508.2674705882355</c:v>
                </c:pt>
                <c:pt idx="517">
                  <c:v>5484.917372093023</c:v>
                </c:pt>
                <c:pt idx="518">
                  <c:v>5455.91456321839</c:v>
                </c:pt>
                <c:pt idx="519">
                  <c:v>5485.7234545454548</c:v>
                </c:pt>
                <c:pt idx="520">
                  <c:v>5512.513126436781</c:v>
                </c:pt>
                <c:pt idx="521">
                  <c:v>5513.5931724137927</c:v>
                </c:pt>
                <c:pt idx="522">
                  <c:v>5494.2561954022995</c:v>
                </c:pt>
                <c:pt idx="523">
                  <c:v>5463.14256321839</c:v>
                </c:pt>
                <c:pt idx="524">
                  <c:v>5485.5742873563222</c:v>
                </c:pt>
                <c:pt idx="525">
                  <c:v>5508.7235465116273</c:v>
                </c:pt>
                <c:pt idx="526">
                  <c:v>5514.1366987951806</c:v>
                </c:pt>
                <c:pt idx="527">
                  <c:v>5572.8761463414639</c:v>
                </c:pt>
                <c:pt idx="528">
                  <c:v>5569.3263975903619</c:v>
                </c:pt>
                <c:pt idx="529">
                  <c:v>5541.8108571428565</c:v>
                </c:pt>
                <c:pt idx="530">
                  <c:v>5580.9739277108438</c:v>
                </c:pt>
                <c:pt idx="531">
                  <c:v>5529.3984880952385</c:v>
                </c:pt>
                <c:pt idx="532">
                  <c:v>5524.6303614457829</c:v>
                </c:pt>
                <c:pt idx="533">
                  <c:v>5538.9282619047626</c:v>
                </c:pt>
                <c:pt idx="534">
                  <c:v>5536.3898571428563</c:v>
                </c:pt>
                <c:pt idx="535">
                  <c:v>5587.2440000000006</c:v>
                </c:pt>
                <c:pt idx="536">
                  <c:v>5550.0198</c:v>
                </c:pt>
                <c:pt idx="537">
                  <c:v>5553.5275058823527</c:v>
                </c:pt>
                <c:pt idx="538">
                  <c:v>5588.1368705882351</c:v>
                </c:pt>
                <c:pt idx="539">
                  <c:v>5540.9763953488373</c:v>
                </c:pt>
                <c:pt idx="540">
                  <c:v>5553.6464069767444</c:v>
                </c:pt>
                <c:pt idx="541">
                  <c:v>5530.4075465116284</c:v>
                </c:pt>
                <c:pt idx="542">
                  <c:v>5560.9043176470586</c:v>
                </c:pt>
                <c:pt idx="543">
                  <c:v>5555.3483488372094</c:v>
                </c:pt>
                <c:pt idx="544">
                  <c:v>5542.4941764705882</c:v>
                </c:pt>
                <c:pt idx="545">
                  <c:v>5568.9998313253009</c:v>
                </c:pt>
                <c:pt idx="546">
                  <c:v>5535.0417777777775</c:v>
                </c:pt>
                <c:pt idx="547">
                  <c:v>5624.8786790123449</c:v>
                </c:pt>
                <c:pt idx="548">
                  <c:v>5590.2333580246914</c:v>
                </c:pt>
                <c:pt idx="549">
                  <c:v>5616.8336249999993</c:v>
                </c:pt>
                <c:pt idx="550">
                  <c:v>5639.2581518987336</c:v>
                </c:pt>
                <c:pt idx="551">
                  <c:v>5609.4098666666659</c:v>
                </c:pt>
                <c:pt idx="552">
                  <c:v>5623.9381466666664</c:v>
                </c:pt>
                <c:pt idx="553">
                  <c:v>5677.6930136986293</c:v>
                </c:pt>
                <c:pt idx="554">
                  <c:v>5664.3890000000001</c:v>
                </c:pt>
                <c:pt idx="555">
                  <c:v>5635.801333333332</c:v>
                </c:pt>
                <c:pt idx="556">
                  <c:v>5617.4597848101257</c:v>
                </c:pt>
                <c:pt idx="557">
                  <c:v>5666.6833797468344</c:v>
                </c:pt>
                <c:pt idx="558">
                  <c:v>5669.8794999999991</c:v>
                </c:pt>
                <c:pt idx="559">
                  <c:v>5650.6719873417715</c:v>
                </c:pt>
                <c:pt idx="560">
                  <c:v>5680.4303037974678</c:v>
                </c:pt>
                <c:pt idx="561">
                  <c:v>5620.7186750000001</c:v>
                </c:pt>
                <c:pt idx="562">
                  <c:v>5687.7955443037972</c:v>
                </c:pt>
                <c:pt idx="563">
                  <c:v>5634.1813827160486</c:v>
                </c:pt>
                <c:pt idx="564">
                  <c:v>5626.9756913580241</c:v>
                </c:pt>
                <c:pt idx="565">
                  <c:v>5680.4495061728394</c:v>
                </c:pt>
                <c:pt idx="566">
                  <c:v>5686.160518518519</c:v>
                </c:pt>
                <c:pt idx="567">
                  <c:v>5653.3096829268297</c:v>
                </c:pt>
                <c:pt idx="568">
                  <c:v>5703.449716049382</c:v>
                </c:pt>
                <c:pt idx="569">
                  <c:v>5710.5438641975297</c:v>
                </c:pt>
                <c:pt idx="570">
                  <c:v>5741.7982716049382</c:v>
                </c:pt>
                <c:pt idx="571">
                  <c:v>5754.4695802469132</c:v>
                </c:pt>
                <c:pt idx="572">
                  <c:v>5749.5393703703703</c:v>
                </c:pt>
                <c:pt idx="573">
                  <c:v>5745.6650121951225</c:v>
                </c:pt>
                <c:pt idx="574">
                  <c:v>5748.0670000000009</c:v>
                </c:pt>
                <c:pt idx="575">
                  <c:v>5748.8072168674698</c:v>
                </c:pt>
                <c:pt idx="576">
                  <c:v>5706.9849638554215</c:v>
                </c:pt>
                <c:pt idx="577">
                  <c:v>5718.9808313253006</c:v>
                </c:pt>
                <c:pt idx="578">
                  <c:v>5737.0487073170734</c:v>
                </c:pt>
                <c:pt idx="579">
                  <c:v>5733.478780487806</c:v>
                </c:pt>
                <c:pt idx="580">
                  <c:v>5716.1723614457833</c:v>
                </c:pt>
                <c:pt idx="581">
                  <c:v>5715.5630365853667</c:v>
                </c:pt>
                <c:pt idx="582">
                  <c:v>5712.0812560975619</c:v>
                </c:pt>
                <c:pt idx="583">
                  <c:v>5757.1455421686751</c:v>
                </c:pt>
                <c:pt idx="584">
                  <c:v>5741.5139036144574</c:v>
                </c:pt>
                <c:pt idx="585">
                  <c:v>5744.0012500000003</c:v>
                </c:pt>
                <c:pt idx="586">
                  <c:v>5716.5075348837208</c:v>
                </c:pt>
                <c:pt idx="587">
                  <c:v>5734.9290470588239</c:v>
                </c:pt>
                <c:pt idx="588">
                  <c:v>5737.6926941176462</c:v>
                </c:pt>
                <c:pt idx="589">
                  <c:v>5755.0665287356323</c:v>
                </c:pt>
                <c:pt idx="590">
                  <c:v>5774.2890340909098</c:v>
                </c:pt>
                <c:pt idx="591">
                  <c:v>5798.1757191011238</c:v>
                </c:pt>
                <c:pt idx="592">
                  <c:v>5766.0366111111107</c:v>
                </c:pt>
                <c:pt idx="593">
                  <c:v>5772.5508571428563</c:v>
                </c:pt>
                <c:pt idx="594">
                  <c:v>5798.3452857142856</c:v>
                </c:pt>
                <c:pt idx="595">
                  <c:v>5747.8882857142844</c:v>
                </c:pt>
                <c:pt idx="596">
                  <c:v>5787.6245869565219</c:v>
                </c:pt>
                <c:pt idx="597">
                  <c:v>5794.7740217391301</c:v>
                </c:pt>
                <c:pt idx="598">
                  <c:v>5774.9971290322583</c:v>
                </c:pt>
                <c:pt idx="599">
                  <c:v>5785.7808387096766</c:v>
                </c:pt>
                <c:pt idx="600">
                  <c:v>5747.8577684210532</c:v>
                </c:pt>
                <c:pt idx="601">
                  <c:v>5733.8392526315783</c:v>
                </c:pt>
                <c:pt idx="602">
                  <c:v>5722.7321224489788</c:v>
                </c:pt>
                <c:pt idx="603">
                  <c:v>5731.2323979591838</c:v>
                </c:pt>
                <c:pt idx="604">
                  <c:v>5736.8710515463918</c:v>
                </c:pt>
                <c:pt idx="605">
                  <c:v>5752.1703958333337</c:v>
                </c:pt>
                <c:pt idx="606">
                  <c:v>5722.228762886597</c:v>
                </c:pt>
                <c:pt idx="607">
                  <c:v>5815.6224479166667</c:v>
                </c:pt>
                <c:pt idx="608">
                  <c:v>5788.1598125</c:v>
                </c:pt>
                <c:pt idx="609">
                  <c:v>5805.2576185567013</c:v>
                </c:pt>
                <c:pt idx="610">
                  <c:v>5809.562063157895</c:v>
                </c:pt>
                <c:pt idx="611">
                  <c:v>5819.4339894736841</c:v>
                </c:pt>
                <c:pt idx="612">
                  <c:v>5802.7986082474226</c:v>
                </c:pt>
                <c:pt idx="613">
                  <c:v>5778.2328367346936</c:v>
                </c:pt>
                <c:pt idx="614">
                  <c:v>5810.1985959595959</c:v>
                </c:pt>
                <c:pt idx="615">
                  <c:v>5796.5822121212123</c:v>
                </c:pt>
                <c:pt idx="616">
                  <c:v>5786.0682100000004</c:v>
                </c:pt>
                <c:pt idx="617">
                  <c:v>5810.0109600000005</c:v>
                </c:pt>
                <c:pt idx="618">
                  <c:v>5815.9481414141419</c:v>
                </c:pt>
                <c:pt idx="619">
                  <c:v>5768.46803</c:v>
                </c:pt>
                <c:pt idx="620">
                  <c:v>5760.84249</c:v>
                </c:pt>
                <c:pt idx="621">
                  <c:v>5801.9336699999994</c:v>
                </c:pt>
                <c:pt idx="622">
                  <c:v>5785.9409898989898</c:v>
                </c:pt>
                <c:pt idx="623">
                  <c:v>5753.0723899999994</c:v>
                </c:pt>
                <c:pt idx="624">
                  <c:v>5765.1431499999999</c:v>
                </c:pt>
                <c:pt idx="625">
                  <c:v>5775.26235</c:v>
                </c:pt>
                <c:pt idx="626">
                  <c:v>5799.6026400000001</c:v>
                </c:pt>
                <c:pt idx="627">
                  <c:v>5779.8415742574252</c:v>
                </c:pt>
                <c:pt idx="628">
                  <c:v>5765.5169509803918</c:v>
                </c:pt>
                <c:pt idx="629">
                  <c:v>5749.5196862745097</c:v>
                </c:pt>
                <c:pt idx="630">
                  <c:v>5811.1070824742264</c:v>
                </c:pt>
                <c:pt idx="631">
                  <c:v>5804.0655612244891</c:v>
                </c:pt>
                <c:pt idx="632">
                  <c:v>5837.1575757575756</c:v>
                </c:pt>
                <c:pt idx="633">
                  <c:v>5837.413111111111</c:v>
                </c:pt>
                <c:pt idx="634">
                  <c:v>5832.4177599999994</c:v>
                </c:pt>
                <c:pt idx="635">
                  <c:v>5800.4880700000003</c:v>
                </c:pt>
                <c:pt idx="636">
                  <c:v>5794.63339</c:v>
                </c:pt>
                <c:pt idx="637">
                  <c:v>5822.3912828282828</c:v>
                </c:pt>
                <c:pt idx="638">
                  <c:v>5826.4365899999993</c:v>
                </c:pt>
                <c:pt idx="639">
                  <c:v>5828.7676199999996</c:v>
                </c:pt>
                <c:pt idx="640">
                  <c:v>5858.5152653061232</c:v>
                </c:pt>
                <c:pt idx="641">
                  <c:v>5811.0907346938775</c:v>
                </c:pt>
                <c:pt idx="642">
                  <c:v>5831.0027113402066</c:v>
                </c:pt>
                <c:pt idx="643">
                  <c:v>5792.9838571428563</c:v>
                </c:pt>
                <c:pt idx="644">
                  <c:v>5842.7501122448984</c:v>
                </c:pt>
                <c:pt idx="645">
                  <c:v>5800.21702</c:v>
                </c:pt>
                <c:pt idx="646">
                  <c:v>5803.1348686868687</c:v>
                </c:pt>
                <c:pt idx="647">
                  <c:v>5817.3718383838377</c:v>
                </c:pt>
                <c:pt idx="648">
                  <c:v>5834.091151515152</c:v>
                </c:pt>
                <c:pt idx="649">
                  <c:v>5815.2727979797983</c:v>
                </c:pt>
                <c:pt idx="650">
                  <c:v>5854.9221752577314</c:v>
                </c:pt>
                <c:pt idx="651">
                  <c:v>5849.424948979592</c:v>
                </c:pt>
                <c:pt idx="652">
                  <c:v>5871.6805510204076</c:v>
                </c:pt>
                <c:pt idx="653">
                  <c:v>5842.3230404040405</c:v>
                </c:pt>
                <c:pt idx="654">
                  <c:v>5850.1533737373729</c:v>
                </c:pt>
                <c:pt idx="655">
                  <c:v>5817.7991300000003</c:v>
                </c:pt>
                <c:pt idx="656">
                  <c:v>5832.5845049504951</c:v>
                </c:pt>
                <c:pt idx="657">
                  <c:v>5814.9084563106799</c:v>
                </c:pt>
                <c:pt idx="658">
                  <c:v>5810.5474999999997</c:v>
                </c:pt>
                <c:pt idx="659">
                  <c:v>5843.5626476190473</c:v>
                </c:pt>
                <c:pt idx="660">
                  <c:v>5808.4992169811312</c:v>
                </c:pt>
                <c:pt idx="661">
                  <c:v>5825.6666728971959</c:v>
                </c:pt>
                <c:pt idx="662">
                  <c:v>5818.880943396226</c:v>
                </c:pt>
                <c:pt idx="663">
                  <c:v>5845.3916822429901</c:v>
                </c:pt>
                <c:pt idx="664">
                  <c:v>5818.2697943925223</c:v>
                </c:pt>
                <c:pt idx="665">
                  <c:v>5803.5653240740739</c:v>
                </c:pt>
                <c:pt idx="666">
                  <c:v>5832.9123425925918</c:v>
                </c:pt>
                <c:pt idx="667">
                  <c:v>5809.4046111111102</c:v>
                </c:pt>
                <c:pt idx="668">
                  <c:v>5807.6812685185178</c:v>
                </c:pt>
                <c:pt idx="669">
                  <c:v>5827.2308095238095</c:v>
                </c:pt>
                <c:pt idx="670">
                  <c:v>5849.241952830188</c:v>
                </c:pt>
                <c:pt idx="671">
                  <c:v>5837.9737735849048</c:v>
                </c:pt>
                <c:pt idx="672">
                  <c:v>5891.2120849056591</c:v>
                </c:pt>
                <c:pt idx="673">
                  <c:v>5883.8738256880733</c:v>
                </c:pt>
                <c:pt idx="674">
                  <c:v>5825.3162499999989</c:v>
                </c:pt>
                <c:pt idx="675">
                  <c:v>5835.3890540540533</c:v>
                </c:pt>
                <c:pt idx="676">
                  <c:v>5851.0824272727259</c:v>
                </c:pt>
                <c:pt idx="677">
                  <c:v>5848.4114690265496</c:v>
                </c:pt>
                <c:pt idx="678">
                  <c:v>5889.8300782608694</c:v>
                </c:pt>
                <c:pt idx="679">
                  <c:v>5890.6471565217389</c:v>
                </c:pt>
                <c:pt idx="680">
                  <c:v>5841.6481610169494</c:v>
                </c:pt>
                <c:pt idx="681">
                  <c:v>5855.6600677966107</c:v>
                </c:pt>
                <c:pt idx="682">
                  <c:v>5897.31912605042</c:v>
                </c:pt>
                <c:pt idx="683">
                  <c:v>5888.921118644068</c:v>
                </c:pt>
                <c:pt idx="684">
                  <c:v>5886.3249008264465</c:v>
                </c:pt>
                <c:pt idx="685">
                  <c:v>5891.4466209677412</c:v>
                </c:pt>
                <c:pt idx="686">
                  <c:v>5891.7161544715445</c:v>
                </c:pt>
                <c:pt idx="687">
                  <c:v>5899.7104399999998</c:v>
                </c:pt>
                <c:pt idx="688">
                  <c:v>5908.0081839999993</c:v>
                </c:pt>
                <c:pt idx="689">
                  <c:v>5937.8019999999997</c:v>
                </c:pt>
                <c:pt idx="690">
                  <c:v>5960.0930390624999</c:v>
                </c:pt>
                <c:pt idx="691">
                  <c:v>5958.3873439999998</c:v>
                </c:pt>
                <c:pt idx="692">
                  <c:v>5980.1544958677687</c:v>
                </c:pt>
                <c:pt idx="693">
                  <c:v>5963.7665163934416</c:v>
                </c:pt>
                <c:pt idx="694">
                  <c:v>5953.7035999999998</c:v>
                </c:pt>
                <c:pt idx="695">
                  <c:v>5984.0200650406505</c:v>
                </c:pt>
                <c:pt idx="696">
                  <c:v>5984.0699435483875</c:v>
                </c:pt>
                <c:pt idx="697">
                  <c:v>5952.1862936507932</c:v>
                </c:pt>
                <c:pt idx="698">
                  <c:v>5981.2130238095242</c:v>
                </c:pt>
                <c:pt idx="699">
                  <c:v>5990.8322231404964</c:v>
                </c:pt>
                <c:pt idx="700">
                  <c:v>6007.5404471544716</c:v>
                </c:pt>
                <c:pt idx="701">
                  <c:v>6003.5221344537813</c:v>
                </c:pt>
                <c:pt idx="702">
                  <c:v>5966.911403361345</c:v>
                </c:pt>
                <c:pt idx="703">
                  <c:v>5980.7966528925617</c:v>
                </c:pt>
                <c:pt idx="704">
                  <c:v>6002.4489827586212</c:v>
                </c:pt>
                <c:pt idx="705">
                  <c:v>6150.2924070796462</c:v>
                </c:pt>
                <c:pt idx="706">
                  <c:v>6114.9197017543866</c:v>
                </c:pt>
                <c:pt idx="707">
                  <c:v>6117.3436666666666</c:v>
                </c:pt>
                <c:pt idx="708">
                  <c:v>6157.5609999999997</c:v>
                </c:pt>
                <c:pt idx="709">
                  <c:v>6116.679422413793</c:v>
                </c:pt>
                <c:pt idx="710">
                  <c:v>6214.1303421052635</c:v>
                </c:pt>
                <c:pt idx="711">
                  <c:v>6223.136646551724</c:v>
                </c:pt>
                <c:pt idx="712">
                  <c:v>6181.0119491525429</c:v>
                </c:pt>
                <c:pt idx="713">
                  <c:v>6221.809888888889</c:v>
                </c:pt>
                <c:pt idx="714">
                  <c:v>6072.7789754098367</c:v>
                </c:pt>
                <c:pt idx="715">
                  <c:v>6103.9137804878055</c:v>
                </c:pt>
                <c:pt idx="716">
                  <c:v>6087.3128861788618</c:v>
                </c:pt>
                <c:pt idx="717">
                  <c:v>6074.752032520325</c:v>
                </c:pt>
                <c:pt idx="718">
                  <c:v>6088.4347049180324</c:v>
                </c:pt>
                <c:pt idx="719">
                  <c:v>6121.9984715447154</c:v>
                </c:pt>
                <c:pt idx="720">
                  <c:v>6108.8397768595041</c:v>
                </c:pt>
                <c:pt idx="721">
                  <c:v>6124.0914491525427</c:v>
                </c:pt>
                <c:pt idx="722">
                  <c:v>6108.2773916666665</c:v>
                </c:pt>
                <c:pt idx="723">
                  <c:v>6117.0165847457629</c:v>
                </c:pt>
                <c:pt idx="724">
                  <c:v>6105.1544957983197</c:v>
                </c:pt>
                <c:pt idx="725">
                  <c:v>6081.4881229508201</c:v>
                </c:pt>
                <c:pt idx="726">
                  <c:v>6098.3583934426224</c:v>
                </c:pt>
                <c:pt idx="727">
                  <c:v>6085.4724098360657</c:v>
                </c:pt>
                <c:pt idx="728">
                  <c:v>6116.6653770491803</c:v>
                </c:pt>
                <c:pt idx="729">
                  <c:v>6101.2415360000005</c:v>
                </c:pt>
                <c:pt idx="730">
                  <c:v>6092.0041520000004</c:v>
                </c:pt>
                <c:pt idx="731">
                  <c:v>6180.5566746031745</c:v>
                </c:pt>
                <c:pt idx="732">
                  <c:v>6195.9528</c:v>
                </c:pt>
                <c:pt idx="733">
                  <c:v>6195.1078484848476</c:v>
                </c:pt>
                <c:pt idx="734">
                  <c:v>6183.282270676691</c:v>
                </c:pt>
                <c:pt idx="735">
                  <c:v>6185.0620977443605</c:v>
                </c:pt>
                <c:pt idx="736">
                  <c:v>6231.1881503759396</c:v>
                </c:pt>
                <c:pt idx="737">
                  <c:v>6236.5638283582084</c:v>
                </c:pt>
                <c:pt idx="738">
                  <c:v>6235.0003529411761</c:v>
                </c:pt>
                <c:pt idx="739">
                  <c:v>6229.6654744525549</c:v>
                </c:pt>
                <c:pt idx="740">
                  <c:v>6236.8150000000005</c:v>
                </c:pt>
                <c:pt idx="741">
                  <c:v>6248.0122714285717</c:v>
                </c:pt>
                <c:pt idx="742">
                  <c:v>6241.3525492957742</c:v>
                </c:pt>
                <c:pt idx="743">
                  <c:v>6261.3831560283688</c:v>
                </c:pt>
                <c:pt idx="744">
                  <c:v>6248.0588098591552</c:v>
                </c:pt>
                <c:pt idx="745">
                  <c:v>6258.1970000000001</c:v>
                </c:pt>
                <c:pt idx="746">
                  <c:v>6261.8447847222214</c:v>
                </c:pt>
                <c:pt idx="747">
                  <c:v>6254.4819090909095</c:v>
                </c:pt>
                <c:pt idx="748">
                  <c:v>6250.5605102040818</c:v>
                </c:pt>
                <c:pt idx="749">
                  <c:v>6270.9085033557049</c:v>
                </c:pt>
                <c:pt idx="750">
                  <c:v>6289.8658333333333</c:v>
                </c:pt>
                <c:pt idx="751">
                  <c:v>6422.0534149659861</c:v>
                </c:pt>
                <c:pt idx="752">
                  <c:v>6528.5063430656928</c:v>
                </c:pt>
                <c:pt idx="753">
                  <c:v>6544.9044931506842</c:v>
                </c:pt>
                <c:pt idx="754">
                  <c:v>6513.8105369127516</c:v>
                </c:pt>
                <c:pt idx="755">
                  <c:v>6524.8748181818173</c:v>
                </c:pt>
                <c:pt idx="756">
                  <c:v>6522.0397021276603</c:v>
                </c:pt>
                <c:pt idx="757">
                  <c:v>6557.2316986301375</c:v>
                </c:pt>
                <c:pt idx="758">
                  <c:v>6561.7491986301366</c:v>
                </c:pt>
                <c:pt idx="759">
                  <c:v>6537.5428581081078</c:v>
                </c:pt>
                <c:pt idx="760">
                  <c:v>6564.9617697368421</c:v>
                </c:pt>
                <c:pt idx="761">
                  <c:v>6546.8204407894737</c:v>
                </c:pt>
                <c:pt idx="762">
                  <c:v>6576.1479166666659</c:v>
                </c:pt>
                <c:pt idx="763">
                  <c:v>6560.0085687499995</c:v>
                </c:pt>
                <c:pt idx="764">
                  <c:v>6643.9525974842763</c:v>
                </c:pt>
                <c:pt idx="765">
                  <c:v>6700.0866335403725</c:v>
                </c:pt>
                <c:pt idx="766">
                  <c:v>6703.3750121951216</c:v>
                </c:pt>
                <c:pt idx="767">
                  <c:v>6665.0508128654983</c:v>
                </c:pt>
                <c:pt idx="768">
                  <c:v>6676.4159230769228</c:v>
                </c:pt>
                <c:pt idx="769">
                  <c:v>6796.0917987012981</c:v>
                </c:pt>
                <c:pt idx="770">
                  <c:v>6767.6667499999985</c:v>
                </c:pt>
                <c:pt idx="771">
                  <c:v>6771.8840939597303</c:v>
                </c:pt>
                <c:pt idx="772">
                  <c:v>6773.0604630872485</c:v>
                </c:pt>
                <c:pt idx="773">
                  <c:v>6778.6636357142861</c:v>
                </c:pt>
                <c:pt idx="774">
                  <c:v>6754.9933310810811</c:v>
                </c:pt>
                <c:pt idx="775">
                  <c:v>6758.1197666666667</c:v>
                </c:pt>
                <c:pt idx="776">
                  <c:v>6771.0958053691274</c:v>
                </c:pt>
                <c:pt idx="777">
                  <c:v>6791.3990958904105</c:v>
                </c:pt>
                <c:pt idx="778">
                  <c:v>6822.1625510204085</c:v>
                </c:pt>
                <c:pt idx="779">
                  <c:v>6794.8982399999995</c:v>
                </c:pt>
                <c:pt idx="780">
                  <c:v>6776.2843101265807</c:v>
                </c:pt>
                <c:pt idx="781">
                  <c:v>6806.6264967320267</c:v>
                </c:pt>
              </c:numCache>
            </c:numRef>
          </c:val>
          <c:smooth val="0"/>
          <c:extLst>
            <c:ext xmlns:c16="http://schemas.microsoft.com/office/drawing/2014/chart" uri="{C3380CC4-5D6E-409C-BE32-E72D297353CC}">
              <c16:uniqueId val="{00000006-E4F4-466D-B945-976955FD53A4}"/>
            </c:ext>
          </c:extLst>
        </c:ser>
        <c:ser>
          <c:idx val="3"/>
          <c:order val="7"/>
          <c:tx>
            <c:strRef>
              <c:f>'[코스피 밴드_0902750481edb850_085394.xlsx]상단 (2)'!$E$7</c:f>
              <c:strCache>
                <c:ptCount val="1"/>
              </c:strCache>
            </c:strRef>
          </c:tx>
          <c:spPr>
            <a:ln w="12700" cap="rnd">
              <a:solidFill>
                <a:srgbClr val="00B050"/>
              </a:solidFill>
              <a:round/>
            </a:ln>
            <a:effectLst/>
          </c:spPr>
          <c:marker>
            <c:symbol val="none"/>
          </c:marker>
          <c:cat>
            <c:numRef>
              <c:f>'[코스피 밴드_0902750481edb850_085394.xlsx]상단 (2)'!$A$8:$A$1260</c:f>
              <c:numCache>
                <c:formatCode>m/d/yyyy</c:formatCode>
                <c:ptCount val="1253"/>
                <c:pt idx="0">
                  <c:v>44928</c:v>
                </c:pt>
                <c:pt idx="1">
                  <c:v>44929</c:v>
                </c:pt>
                <c:pt idx="2">
                  <c:v>44930</c:v>
                </c:pt>
                <c:pt idx="3">
                  <c:v>44931</c:v>
                </c:pt>
                <c:pt idx="4">
                  <c:v>44932</c:v>
                </c:pt>
                <c:pt idx="5">
                  <c:v>44935</c:v>
                </c:pt>
                <c:pt idx="6">
                  <c:v>44936</c:v>
                </c:pt>
                <c:pt idx="7">
                  <c:v>44937</c:v>
                </c:pt>
                <c:pt idx="8">
                  <c:v>44938</c:v>
                </c:pt>
                <c:pt idx="9">
                  <c:v>44939</c:v>
                </c:pt>
                <c:pt idx="10">
                  <c:v>44942</c:v>
                </c:pt>
                <c:pt idx="11">
                  <c:v>44943</c:v>
                </c:pt>
                <c:pt idx="12">
                  <c:v>44944</c:v>
                </c:pt>
                <c:pt idx="13">
                  <c:v>44945</c:v>
                </c:pt>
                <c:pt idx="14">
                  <c:v>44946</c:v>
                </c:pt>
                <c:pt idx="15">
                  <c:v>44951</c:v>
                </c:pt>
                <c:pt idx="16">
                  <c:v>44952</c:v>
                </c:pt>
                <c:pt idx="17">
                  <c:v>44953</c:v>
                </c:pt>
                <c:pt idx="18">
                  <c:v>44956</c:v>
                </c:pt>
                <c:pt idx="19">
                  <c:v>44957</c:v>
                </c:pt>
                <c:pt idx="20">
                  <c:v>44958</c:v>
                </c:pt>
                <c:pt idx="21">
                  <c:v>44959</c:v>
                </c:pt>
                <c:pt idx="22">
                  <c:v>44960</c:v>
                </c:pt>
                <c:pt idx="23">
                  <c:v>44963</c:v>
                </c:pt>
                <c:pt idx="24">
                  <c:v>44964</c:v>
                </c:pt>
                <c:pt idx="25">
                  <c:v>44965</c:v>
                </c:pt>
                <c:pt idx="26">
                  <c:v>44966</c:v>
                </c:pt>
                <c:pt idx="27">
                  <c:v>44967</c:v>
                </c:pt>
                <c:pt idx="28">
                  <c:v>44970</c:v>
                </c:pt>
                <c:pt idx="29">
                  <c:v>44971</c:v>
                </c:pt>
                <c:pt idx="30">
                  <c:v>44972</c:v>
                </c:pt>
                <c:pt idx="31">
                  <c:v>44973</c:v>
                </c:pt>
                <c:pt idx="32">
                  <c:v>44974</c:v>
                </c:pt>
                <c:pt idx="33">
                  <c:v>44977</c:v>
                </c:pt>
                <c:pt idx="34">
                  <c:v>44978</c:v>
                </c:pt>
                <c:pt idx="35">
                  <c:v>44979</c:v>
                </c:pt>
                <c:pt idx="36">
                  <c:v>44980</c:v>
                </c:pt>
                <c:pt idx="37">
                  <c:v>44981</c:v>
                </c:pt>
                <c:pt idx="38">
                  <c:v>44984</c:v>
                </c:pt>
                <c:pt idx="39">
                  <c:v>44985</c:v>
                </c:pt>
                <c:pt idx="40">
                  <c:v>44987</c:v>
                </c:pt>
                <c:pt idx="41">
                  <c:v>44988</c:v>
                </c:pt>
                <c:pt idx="42">
                  <c:v>44991</c:v>
                </c:pt>
                <c:pt idx="43">
                  <c:v>44992</c:v>
                </c:pt>
                <c:pt idx="44">
                  <c:v>44993</c:v>
                </c:pt>
                <c:pt idx="45">
                  <c:v>44994</c:v>
                </c:pt>
                <c:pt idx="46">
                  <c:v>44995</c:v>
                </c:pt>
                <c:pt idx="47">
                  <c:v>44998</c:v>
                </c:pt>
                <c:pt idx="48">
                  <c:v>44999</c:v>
                </c:pt>
                <c:pt idx="49">
                  <c:v>45000</c:v>
                </c:pt>
                <c:pt idx="50">
                  <c:v>45001</c:v>
                </c:pt>
                <c:pt idx="51">
                  <c:v>45002</c:v>
                </c:pt>
                <c:pt idx="52">
                  <c:v>45005</c:v>
                </c:pt>
                <c:pt idx="53">
                  <c:v>45006</c:v>
                </c:pt>
                <c:pt idx="54">
                  <c:v>45007</c:v>
                </c:pt>
                <c:pt idx="55">
                  <c:v>45008</c:v>
                </c:pt>
                <c:pt idx="56">
                  <c:v>45009</c:v>
                </c:pt>
                <c:pt idx="57">
                  <c:v>45012</c:v>
                </c:pt>
                <c:pt idx="58">
                  <c:v>45013</c:v>
                </c:pt>
                <c:pt idx="59">
                  <c:v>45014</c:v>
                </c:pt>
                <c:pt idx="60">
                  <c:v>45015</c:v>
                </c:pt>
                <c:pt idx="61">
                  <c:v>45016</c:v>
                </c:pt>
                <c:pt idx="62">
                  <c:v>45019</c:v>
                </c:pt>
                <c:pt idx="63">
                  <c:v>45020</c:v>
                </c:pt>
                <c:pt idx="64">
                  <c:v>45021</c:v>
                </c:pt>
                <c:pt idx="65">
                  <c:v>45022</c:v>
                </c:pt>
                <c:pt idx="66">
                  <c:v>45023</c:v>
                </c:pt>
                <c:pt idx="67">
                  <c:v>45026</c:v>
                </c:pt>
                <c:pt idx="68">
                  <c:v>45027</c:v>
                </c:pt>
                <c:pt idx="69">
                  <c:v>45028</c:v>
                </c:pt>
                <c:pt idx="70">
                  <c:v>45029</c:v>
                </c:pt>
                <c:pt idx="71">
                  <c:v>45030</c:v>
                </c:pt>
                <c:pt idx="72">
                  <c:v>45033</c:v>
                </c:pt>
                <c:pt idx="73">
                  <c:v>45034</c:v>
                </c:pt>
                <c:pt idx="74">
                  <c:v>45035</c:v>
                </c:pt>
                <c:pt idx="75">
                  <c:v>45036</c:v>
                </c:pt>
                <c:pt idx="76">
                  <c:v>45037</c:v>
                </c:pt>
                <c:pt idx="77">
                  <c:v>45040</c:v>
                </c:pt>
                <c:pt idx="78">
                  <c:v>45041</c:v>
                </c:pt>
                <c:pt idx="79">
                  <c:v>45042</c:v>
                </c:pt>
                <c:pt idx="80">
                  <c:v>45043</c:v>
                </c:pt>
                <c:pt idx="81">
                  <c:v>45044</c:v>
                </c:pt>
                <c:pt idx="82">
                  <c:v>45048</c:v>
                </c:pt>
                <c:pt idx="83">
                  <c:v>45049</c:v>
                </c:pt>
                <c:pt idx="84">
                  <c:v>45050</c:v>
                </c:pt>
                <c:pt idx="85">
                  <c:v>45054</c:v>
                </c:pt>
                <c:pt idx="86">
                  <c:v>45055</c:v>
                </c:pt>
                <c:pt idx="87">
                  <c:v>45056</c:v>
                </c:pt>
                <c:pt idx="88">
                  <c:v>45057</c:v>
                </c:pt>
                <c:pt idx="89">
                  <c:v>45058</c:v>
                </c:pt>
                <c:pt idx="90">
                  <c:v>45061</c:v>
                </c:pt>
                <c:pt idx="91">
                  <c:v>45062</c:v>
                </c:pt>
                <c:pt idx="92">
                  <c:v>45063</c:v>
                </c:pt>
                <c:pt idx="93">
                  <c:v>45064</c:v>
                </c:pt>
                <c:pt idx="94">
                  <c:v>45065</c:v>
                </c:pt>
                <c:pt idx="95">
                  <c:v>45068</c:v>
                </c:pt>
                <c:pt idx="96">
                  <c:v>45069</c:v>
                </c:pt>
                <c:pt idx="97">
                  <c:v>45070</c:v>
                </c:pt>
                <c:pt idx="98">
                  <c:v>45071</c:v>
                </c:pt>
                <c:pt idx="99">
                  <c:v>45072</c:v>
                </c:pt>
                <c:pt idx="100">
                  <c:v>45076</c:v>
                </c:pt>
                <c:pt idx="101">
                  <c:v>45077</c:v>
                </c:pt>
                <c:pt idx="102">
                  <c:v>45078</c:v>
                </c:pt>
                <c:pt idx="103">
                  <c:v>45079</c:v>
                </c:pt>
                <c:pt idx="104">
                  <c:v>45082</c:v>
                </c:pt>
                <c:pt idx="105">
                  <c:v>45084</c:v>
                </c:pt>
                <c:pt idx="106">
                  <c:v>45085</c:v>
                </c:pt>
                <c:pt idx="107">
                  <c:v>45086</c:v>
                </c:pt>
                <c:pt idx="108">
                  <c:v>45089</c:v>
                </c:pt>
                <c:pt idx="109">
                  <c:v>45090</c:v>
                </c:pt>
                <c:pt idx="110">
                  <c:v>45091</c:v>
                </c:pt>
                <c:pt idx="111">
                  <c:v>45092</c:v>
                </c:pt>
                <c:pt idx="112">
                  <c:v>45093</c:v>
                </c:pt>
                <c:pt idx="113">
                  <c:v>45096</c:v>
                </c:pt>
                <c:pt idx="114">
                  <c:v>45097</c:v>
                </c:pt>
                <c:pt idx="115">
                  <c:v>45098</c:v>
                </c:pt>
                <c:pt idx="116">
                  <c:v>45099</c:v>
                </c:pt>
                <c:pt idx="117">
                  <c:v>45100</c:v>
                </c:pt>
                <c:pt idx="118">
                  <c:v>45103</c:v>
                </c:pt>
                <c:pt idx="119">
                  <c:v>45104</c:v>
                </c:pt>
                <c:pt idx="120">
                  <c:v>45105</c:v>
                </c:pt>
                <c:pt idx="121">
                  <c:v>45106</c:v>
                </c:pt>
                <c:pt idx="122">
                  <c:v>45107</c:v>
                </c:pt>
                <c:pt idx="123">
                  <c:v>45110</c:v>
                </c:pt>
                <c:pt idx="124">
                  <c:v>45111</c:v>
                </c:pt>
                <c:pt idx="125">
                  <c:v>45112</c:v>
                </c:pt>
                <c:pt idx="126">
                  <c:v>45113</c:v>
                </c:pt>
                <c:pt idx="127">
                  <c:v>45114</c:v>
                </c:pt>
                <c:pt idx="128">
                  <c:v>45117</c:v>
                </c:pt>
                <c:pt idx="129">
                  <c:v>45118</c:v>
                </c:pt>
                <c:pt idx="130">
                  <c:v>45119</c:v>
                </c:pt>
                <c:pt idx="131">
                  <c:v>45120</c:v>
                </c:pt>
                <c:pt idx="132">
                  <c:v>45121</c:v>
                </c:pt>
                <c:pt idx="133">
                  <c:v>45124</c:v>
                </c:pt>
                <c:pt idx="134">
                  <c:v>45125</c:v>
                </c:pt>
                <c:pt idx="135">
                  <c:v>45126</c:v>
                </c:pt>
                <c:pt idx="136">
                  <c:v>45127</c:v>
                </c:pt>
                <c:pt idx="137">
                  <c:v>45128</c:v>
                </c:pt>
                <c:pt idx="138">
                  <c:v>45131</c:v>
                </c:pt>
                <c:pt idx="139">
                  <c:v>45132</c:v>
                </c:pt>
                <c:pt idx="140">
                  <c:v>45133</c:v>
                </c:pt>
                <c:pt idx="141">
                  <c:v>45134</c:v>
                </c:pt>
                <c:pt idx="142">
                  <c:v>45135</c:v>
                </c:pt>
                <c:pt idx="143">
                  <c:v>45138</c:v>
                </c:pt>
                <c:pt idx="144">
                  <c:v>45139</c:v>
                </c:pt>
                <c:pt idx="145">
                  <c:v>45140</c:v>
                </c:pt>
                <c:pt idx="146">
                  <c:v>45141</c:v>
                </c:pt>
                <c:pt idx="147">
                  <c:v>45142</c:v>
                </c:pt>
                <c:pt idx="148">
                  <c:v>45145</c:v>
                </c:pt>
                <c:pt idx="149">
                  <c:v>45146</c:v>
                </c:pt>
                <c:pt idx="150">
                  <c:v>45147</c:v>
                </c:pt>
                <c:pt idx="151">
                  <c:v>45148</c:v>
                </c:pt>
                <c:pt idx="152">
                  <c:v>45149</c:v>
                </c:pt>
                <c:pt idx="153">
                  <c:v>45152</c:v>
                </c:pt>
                <c:pt idx="154">
                  <c:v>45154</c:v>
                </c:pt>
                <c:pt idx="155">
                  <c:v>45155</c:v>
                </c:pt>
                <c:pt idx="156">
                  <c:v>45156</c:v>
                </c:pt>
                <c:pt idx="157">
                  <c:v>45159</c:v>
                </c:pt>
                <c:pt idx="158">
                  <c:v>45160</c:v>
                </c:pt>
                <c:pt idx="159">
                  <c:v>45161</c:v>
                </c:pt>
                <c:pt idx="160">
                  <c:v>45162</c:v>
                </c:pt>
                <c:pt idx="161">
                  <c:v>45163</c:v>
                </c:pt>
                <c:pt idx="162">
                  <c:v>45166</c:v>
                </c:pt>
                <c:pt idx="163">
                  <c:v>45167</c:v>
                </c:pt>
                <c:pt idx="164">
                  <c:v>45168</c:v>
                </c:pt>
                <c:pt idx="165">
                  <c:v>45169</c:v>
                </c:pt>
                <c:pt idx="166">
                  <c:v>45170</c:v>
                </c:pt>
                <c:pt idx="167">
                  <c:v>45173</c:v>
                </c:pt>
                <c:pt idx="168">
                  <c:v>45174</c:v>
                </c:pt>
                <c:pt idx="169">
                  <c:v>45175</c:v>
                </c:pt>
                <c:pt idx="170">
                  <c:v>45176</c:v>
                </c:pt>
                <c:pt idx="171">
                  <c:v>45177</c:v>
                </c:pt>
                <c:pt idx="172">
                  <c:v>45180</c:v>
                </c:pt>
                <c:pt idx="173">
                  <c:v>45181</c:v>
                </c:pt>
                <c:pt idx="174">
                  <c:v>45182</c:v>
                </c:pt>
                <c:pt idx="175">
                  <c:v>45183</c:v>
                </c:pt>
                <c:pt idx="176">
                  <c:v>45184</c:v>
                </c:pt>
                <c:pt idx="177">
                  <c:v>45187</c:v>
                </c:pt>
                <c:pt idx="178">
                  <c:v>45188</c:v>
                </c:pt>
                <c:pt idx="179">
                  <c:v>45189</c:v>
                </c:pt>
                <c:pt idx="180">
                  <c:v>45190</c:v>
                </c:pt>
                <c:pt idx="181">
                  <c:v>45191</c:v>
                </c:pt>
                <c:pt idx="182">
                  <c:v>45194</c:v>
                </c:pt>
                <c:pt idx="183">
                  <c:v>45195</c:v>
                </c:pt>
                <c:pt idx="184">
                  <c:v>45196</c:v>
                </c:pt>
                <c:pt idx="185">
                  <c:v>45203</c:v>
                </c:pt>
                <c:pt idx="186">
                  <c:v>45204</c:v>
                </c:pt>
                <c:pt idx="187">
                  <c:v>45205</c:v>
                </c:pt>
                <c:pt idx="188">
                  <c:v>45209</c:v>
                </c:pt>
                <c:pt idx="189">
                  <c:v>45210</c:v>
                </c:pt>
                <c:pt idx="190">
                  <c:v>45211</c:v>
                </c:pt>
                <c:pt idx="191">
                  <c:v>45212</c:v>
                </c:pt>
                <c:pt idx="192">
                  <c:v>45215</c:v>
                </c:pt>
                <c:pt idx="193">
                  <c:v>45216</c:v>
                </c:pt>
                <c:pt idx="194">
                  <c:v>45217</c:v>
                </c:pt>
                <c:pt idx="195">
                  <c:v>45218</c:v>
                </c:pt>
                <c:pt idx="196">
                  <c:v>45219</c:v>
                </c:pt>
                <c:pt idx="197">
                  <c:v>45222</c:v>
                </c:pt>
                <c:pt idx="198">
                  <c:v>45223</c:v>
                </c:pt>
                <c:pt idx="199">
                  <c:v>45224</c:v>
                </c:pt>
                <c:pt idx="200">
                  <c:v>45225</c:v>
                </c:pt>
                <c:pt idx="201">
                  <c:v>45226</c:v>
                </c:pt>
                <c:pt idx="202">
                  <c:v>45229</c:v>
                </c:pt>
                <c:pt idx="203">
                  <c:v>45230</c:v>
                </c:pt>
                <c:pt idx="204">
                  <c:v>45231</c:v>
                </c:pt>
                <c:pt idx="205">
                  <c:v>45232</c:v>
                </c:pt>
                <c:pt idx="206">
                  <c:v>45233</c:v>
                </c:pt>
                <c:pt idx="207">
                  <c:v>45236</c:v>
                </c:pt>
                <c:pt idx="208">
                  <c:v>45237</c:v>
                </c:pt>
                <c:pt idx="209">
                  <c:v>45238</c:v>
                </c:pt>
                <c:pt idx="210">
                  <c:v>45239</c:v>
                </c:pt>
                <c:pt idx="211">
                  <c:v>45240</c:v>
                </c:pt>
                <c:pt idx="212">
                  <c:v>45243</c:v>
                </c:pt>
                <c:pt idx="213">
                  <c:v>45244</c:v>
                </c:pt>
                <c:pt idx="214">
                  <c:v>45245</c:v>
                </c:pt>
                <c:pt idx="215">
                  <c:v>45246</c:v>
                </c:pt>
                <c:pt idx="216">
                  <c:v>45247</c:v>
                </c:pt>
                <c:pt idx="217">
                  <c:v>45250</c:v>
                </c:pt>
                <c:pt idx="218">
                  <c:v>45251</c:v>
                </c:pt>
                <c:pt idx="219">
                  <c:v>45252</c:v>
                </c:pt>
                <c:pt idx="220">
                  <c:v>45253</c:v>
                </c:pt>
                <c:pt idx="221">
                  <c:v>45254</c:v>
                </c:pt>
                <c:pt idx="222">
                  <c:v>45257</c:v>
                </c:pt>
                <c:pt idx="223">
                  <c:v>45258</c:v>
                </c:pt>
                <c:pt idx="224">
                  <c:v>45259</c:v>
                </c:pt>
                <c:pt idx="225">
                  <c:v>45260</c:v>
                </c:pt>
                <c:pt idx="226">
                  <c:v>45261</c:v>
                </c:pt>
                <c:pt idx="227">
                  <c:v>45264</c:v>
                </c:pt>
                <c:pt idx="228">
                  <c:v>45265</c:v>
                </c:pt>
                <c:pt idx="229">
                  <c:v>45266</c:v>
                </c:pt>
                <c:pt idx="230">
                  <c:v>45267</c:v>
                </c:pt>
                <c:pt idx="231">
                  <c:v>45268</c:v>
                </c:pt>
                <c:pt idx="232">
                  <c:v>45271</c:v>
                </c:pt>
                <c:pt idx="233">
                  <c:v>45272</c:v>
                </c:pt>
                <c:pt idx="234">
                  <c:v>45273</c:v>
                </c:pt>
                <c:pt idx="235">
                  <c:v>45274</c:v>
                </c:pt>
                <c:pt idx="236">
                  <c:v>45275</c:v>
                </c:pt>
                <c:pt idx="237">
                  <c:v>45278</c:v>
                </c:pt>
                <c:pt idx="238">
                  <c:v>45279</c:v>
                </c:pt>
                <c:pt idx="239">
                  <c:v>45280</c:v>
                </c:pt>
                <c:pt idx="240">
                  <c:v>45281</c:v>
                </c:pt>
                <c:pt idx="241">
                  <c:v>45282</c:v>
                </c:pt>
                <c:pt idx="242">
                  <c:v>45286</c:v>
                </c:pt>
                <c:pt idx="243">
                  <c:v>45287</c:v>
                </c:pt>
                <c:pt idx="244">
                  <c:v>45288</c:v>
                </c:pt>
                <c:pt idx="245">
                  <c:v>45293</c:v>
                </c:pt>
                <c:pt idx="246">
                  <c:v>45294</c:v>
                </c:pt>
                <c:pt idx="247">
                  <c:v>45295</c:v>
                </c:pt>
                <c:pt idx="248">
                  <c:v>45296</c:v>
                </c:pt>
                <c:pt idx="249">
                  <c:v>45299</c:v>
                </c:pt>
                <c:pt idx="250">
                  <c:v>45300</c:v>
                </c:pt>
                <c:pt idx="251">
                  <c:v>45301</c:v>
                </c:pt>
                <c:pt idx="252">
                  <c:v>45302</c:v>
                </c:pt>
                <c:pt idx="253">
                  <c:v>45303</c:v>
                </c:pt>
                <c:pt idx="254">
                  <c:v>45306</c:v>
                </c:pt>
                <c:pt idx="255">
                  <c:v>45307</c:v>
                </c:pt>
                <c:pt idx="256">
                  <c:v>45308</c:v>
                </c:pt>
                <c:pt idx="257">
                  <c:v>45309</c:v>
                </c:pt>
                <c:pt idx="258">
                  <c:v>45310</c:v>
                </c:pt>
                <c:pt idx="259">
                  <c:v>45313</c:v>
                </c:pt>
                <c:pt idx="260">
                  <c:v>45314</c:v>
                </c:pt>
                <c:pt idx="261">
                  <c:v>45315</c:v>
                </c:pt>
                <c:pt idx="262">
                  <c:v>45316</c:v>
                </c:pt>
                <c:pt idx="263">
                  <c:v>45317</c:v>
                </c:pt>
                <c:pt idx="264">
                  <c:v>45320</c:v>
                </c:pt>
                <c:pt idx="265">
                  <c:v>45321</c:v>
                </c:pt>
                <c:pt idx="266">
                  <c:v>45322</c:v>
                </c:pt>
                <c:pt idx="267">
                  <c:v>45323</c:v>
                </c:pt>
                <c:pt idx="268">
                  <c:v>45324</c:v>
                </c:pt>
                <c:pt idx="269">
                  <c:v>45327</c:v>
                </c:pt>
                <c:pt idx="270">
                  <c:v>45328</c:v>
                </c:pt>
                <c:pt idx="271">
                  <c:v>45329</c:v>
                </c:pt>
                <c:pt idx="272">
                  <c:v>45330</c:v>
                </c:pt>
                <c:pt idx="273">
                  <c:v>45335</c:v>
                </c:pt>
                <c:pt idx="274">
                  <c:v>45336</c:v>
                </c:pt>
                <c:pt idx="275">
                  <c:v>45337</c:v>
                </c:pt>
                <c:pt idx="276">
                  <c:v>45338</c:v>
                </c:pt>
                <c:pt idx="277">
                  <c:v>45341</c:v>
                </c:pt>
                <c:pt idx="278">
                  <c:v>45342</c:v>
                </c:pt>
                <c:pt idx="279">
                  <c:v>45343</c:v>
                </c:pt>
                <c:pt idx="280">
                  <c:v>45344</c:v>
                </c:pt>
                <c:pt idx="281">
                  <c:v>45345</c:v>
                </c:pt>
                <c:pt idx="282">
                  <c:v>45348</c:v>
                </c:pt>
                <c:pt idx="283">
                  <c:v>45349</c:v>
                </c:pt>
                <c:pt idx="284">
                  <c:v>45350</c:v>
                </c:pt>
                <c:pt idx="285">
                  <c:v>45351</c:v>
                </c:pt>
                <c:pt idx="286">
                  <c:v>45355</c:v>
                </c:pt>
                <c:pt idx="287">
                  <c:v>45356</c:v>
                </c:pt>
                <c:pt idx="288">
                  <c:v>45357</c:v>
                </c:pt>
                <c:pt idx="289">
                  <c:v>45358</c:v>
                </c:pt>
                <c:pt idx="290">
                  <c:v>45359</c:v>
                </c:pt>
                <c:pt idx="291">
                  <c:v>45362</c:v>
                </c:pt>
                <c:pt idx="292">
                  <c:v>45363</c:v>
                </c:pt>
                <c:pt idx="293">
                  <c:v>45364</c:v>
                </c:pt>
                <c:pt idx="294">
                  <c:v>45365</c:v>
                </c:pt>
                <c:pt idx="295">
                  <c:v>45366</c:v>
                </c:pt>
                <c:pt idx="296">
                  <c:v>45369</c:v>
                </c:pt>
                <c:pt idx="297">
                  <c:v>45370</c:v>
                </c:pt>
                <c:pt idx="298">
                  <c:v>45371</c:v>
                </c:pt>
                <c:pt idx="299">
                  <c:v>45372</c:v>
                </c:pt>
                <c:pt idx="300">
                  <c:v>45373</c:v>
                </c:pt>
                <c:pt idx="301">
                  <c:v>45376</c:v>
                </c:pt>
                <c:pt idx="302">
                  <c:v>45377</c:v>
                </c:pt>
                <c:pt idx="303">
                  <c:v>45378</c:v>
                </c:pt>
                <c:pt idx="304">
                  <c:v>45379</c:v>
                </c:pt>
                <c:pt idx="305">
                  <c:v>45380</c:v>
                </c:pt>
                <c:pt idx="306">
                  <c:v>45383</c:v>
                </c:pt>
                <c:pt idx="307">
                  <c:v>45384</c:v>
                </c:pt>
                <c:pt idx="308">
                  <c:v>45385</c:v>
                </c:pt>
                <c:pt idx="309">
                  <c:v>45386</c:v>
                </c:pt>
                <c:pt idx="310">
                  <c:v>45387</c:v>
                </c:pt>
                <c:pt idx="311">
                  <c:v>45390</c:v>
                </c:pt>
                <c:pt idx="312">
                  <c:v>45391</c:v>
                </c:pt>
                <c:pt idx="313">
                  <c:v>45393</c:v>
                </c:pt>
                <c:pt idx="314">
                  <c:v>45394</c:v>
                </c:pt>
                <c:pt idx="315">
                  <c:v>45397</c:v>
                </c:pt>
                <c:pt idx="316">
                  <c:v>45398</c:v>
                </c:pt>
                <c:pt idx="317">
                  <c:v>45399</c:v>
                </c:pt>
                <c:pt idx="318">
                  <c:v>45400</c:v>
                </c:pt>
                <c:pt idx="319">
                  <c:v>45401</c:v>
                </c:pt>
                <c:pt idx="320">
                  <c:v>45404</c:v>
                </c:pt>
                <c:pt idx="321">
                  <c:v>45405</c:v>
                </c:pt>
                <c:pt idx="322">
                  <c:v>45406</c:v>
                </c:pt>
                <c:pt idx="323">
                  <c:v>45407</c:v>
                </c:pt>
                <c:pt idx="324">
                  <c:v>45408</c:v>
                </c:pt>
                <c:pt idx="325">
                  <c:v>45411</c:v>
                </c:pt>
                <c:pt idx="326">
                  <c:v>45412</c:v>
                </c:pt>
                <c:pt idx="327">
                  <c:v>45414</c:v>
                </c:pt>
                <c:pt idx="328">
                  <c:v>45415</c:v>
                </c:pt>
                <c:pt idx="329">
                  <c:v>45419</c:v>
                </c:pt>
                <c:pt idx="330">
                  <c:v>45420</c:v>
                </c:pt>
                <c:pt idx="331">
                  <c:v>45421</c:v>
                </c:pt>
                <c:pt idx="332">
                  <c:v>45422</c:v>
                </c:pt>
                <c:pt idx="333">
                  <c:v>45425</c:v>
                </c:pt>
                <c:pt idx="334">
                  <c:v>45426</c:v>
                </c:pt>
                <c:pt idx="335">
                  <c:v>45428</c:v>
                </c:pt>
                <c:pt idx="336">
                  <c:v>45429</c:v>
                </c:pt>
                <c:pt idx="337">
                  <c:v>45432</c:v>
                </c:pt>
                <c:pt idx="338">
                  <c:v>45433</c:v>
                </c:pt>
                <c:pt idx="339">
                  <c:v>45434</c:v>
                </c:pt>
                <c:pt idx="340">
                  <c:v>45435</c:v>
                </c:pt>
                <c:pt idx="341">
                  <c:v>45436</c:v>
                </c:pt>
                <c:pt idx="342">
                  <c:v>45439</c:v>
                </c:pt>
                <c:pt idx="343">
                  <c:v>45440</c:v>
                </c:pt>
                <c:pt idx="344">
                  <c:v>45441</c:v>
                </c:pt>
                <c:pt idx="345">
                  <c:v>45442</c:v>
                </c:pt>
                <c:pt idx="346">
                  <c:v>45443</c:v>
                </c:pt>
                <c:pt idx="347">
                  <c:v>45446</c:v>
                </c:pt>
                <c:pt idx="348">
                  <c:v>45447</c:v>
                </c:pt>
                <c:pt idx="349">
                  <c:v>45448</c:v>
                </c:pt>
                <c:pt idx="350">
                  <c:v>45450</c:v>
                </c:pt>
                <c:pt idx="351">
                  <c:v>45453</c:v>
                </c:pt>
                <c:pt idx="352">
                  <c:v>45454</c:v>
                </c:pt>
                <c:pt idx="353">
                  <c:v>45455</c:v>
                </c:pt>
                <c:pt idx="354">
                  <c:v>45456</c:v>
                </c:pt>
                <c:pt idx="355">
                  <c:v>45457</c:v>
                </c:pt>
                <c:pt idx="356">
                  <c:v>45460</c:v>
                </c:pt>
                <c:pt idx="357">
                  <c:v>45461</c:v>
                </c:pt>
                <c:pt idx="358">
                  <c:v>45462</c:v>
                </c:pt>
                <c:pt idx="359">
                  <c:v>45463</c:v>
                </c:pt>
                <c:pt idx="360">
                  <c:v>45464</c:v>
                </c:pt>
                <c:pt idx="361">
                  <c:v>45467</c:v>
                </c:pt>
                <c:pt idx="362">
                  <c:v>45468</c:v>
                </c:pt>
                <c:pt idx="363">
                  <c:v>45469</c:v>
                </c:pt>
                <c:pt idx="364">
                  <c:v>45470</c:v>
                </c:pt>
                <c:pt idx="365">
                  <c:v>45471</c:v>
                </c:pt>
                <c:pt idx="366">
                  <c:v>45474</c:v>
                </c:pt>
                <c:pt idx="367">
                  <c:v>45475</c:v>
                </c:pt>
                <c:pt idx="368">
                  <c:v>45476</c:v>
                </c:pt>
                <c:pt idx="369">
                  <c:v>45477</c:v>
                </c:pt>
                <c:pt idx="370">
                  <c:v>45478</c:v>
                </c:pt>
                <c:pt idx="371">
                  <c:v>45481</c:v>
                </c:pt>
                <c:pt idx="372">
                  <c:v>45482</c:v>
                </c:pt>
                <c:pt idx="373">
                  <c:v>45483</c:v>
                </c:pt>
                <c:pt idx="374">
                  <c:v>45484</c:v>
                </c:pt>
                <c:pt idx="375">
                  <c:v>45485</c:v>
                </c:pt>
                <c:pt idx="376">
                  <c:v>45488</c:v>
                </c:pt>
                <c:pt idx="377">
                  <c:v>45489</c:v>
                </c:pt>
                <c:pt idx="378">
                  <c:v>45490</c:v>
                </c:pt>
                <c:pt idx="379">
                  <c:v>45491</c:v>
                </c:pt>
                <c:pt idx="380">
                  <c:v>45492</c:v>
                </c:pt>
                <c:pt idx="381">
                  <c:v>45495</c:v>
                </c:pt>
                <c:pt idx="382">
                  <c:v>45496</c:v>
                </c:pt>
                <c:pt idx="383">
                  <c:v>45497</c:v>
                </c:pt>
                <c:pt idx="384">
                  <c:v>45498</c:v>
                </c:pt>
                <c:pt idx="385">
                  <c:v>45499</c:v>
                </c:pt>
                <c:pt idx="386">
                  <c:v>45502</c:v>
                </c:pt>
                <c:pt idx="387">
                  <c:v>45503</c:v>
                </c:pt>
                <c:pt idx="388">
                  <c:v>45504</c:v>
                </c:pt>
                <c:pt idx="389">
                  <c:v>45505</c:v>
                </c:pt>
                <c:pt idx="390">
                  <c:v>45506</c:v>
                </c:pt>
                <c:pt idx="391">
                  <c:v>45509</c:v>
                </c:pt>
                <c:pt idx="392">
                  <c:v>45510</c:v>
                </c:pt>
                <c:pt idx="393">
                  <c:v>45511</c:v>
                </c:pt>
                <c:pt idx="394">
                  <c:v>45512</c:v>
                </c:pt>
                <c:pt idx="395">
                  <c:v>45513</c:v>
                </c:pt>
                <c:pt idx="396">
                  <c:v>45516</c:v>
                </c:pt>
                <c:pt idx="397">
                  <c:v>45517</c:v>
                </c:pt>
                <c:pt idx="398">
                  <c:v>45518</c:v>
                </c:pt>
                <c:pt idx="399">
                  <c:v>45520</c:v>
                </c:pt>
                <c:pt idx="400">
                  <c:v>45523</c:v>
                </c:pt>
                <c:pt idx="401">
                  <c:v>45524</c:v>
                </c:pt>
                <c:pt idx="402">
                  <c:v>45525</c:v>
                </c:pt>
                <c:pt idx="403">
                  <c:v>45526</c:v>
                </c:pt>
                <c:pt idx="404">
                  <c:v>45527</c:v>
                </c:pt>
                <c:pt idx="405">
                  <c:v>45530</c:v>
                </c:pt>
                <c:pt idx="406">
                  <c:v>45531</c:v>
                </c:pt>
                <c:pt idx="407">
                  <c:v>45532</c:v>
                </c:pt>
                <c:pt idx="408">
                  <c:v>45533</c:v>
                </c:pt>
                <c:pt idx="409">
                  <c:v>45534</c:v>
                </c:pt>
                <c:pt idx="410">
                  <c:v>45537</c:v>
                </c:pt>
                <c:pt idx="411">
                  <c:v>45538</c:v>
                </c:pt>
                <c:pt idx="412">
                  <c:v>45539</c:v>
                </c:pt>
                <c:pt idx="413">
                  <c:v>45540</c:v>
                </c:pt>
                <c:pt idx="414">
                  <c:v>45541</c:v>
                </c:pt>
                <c:pt idx="415">
                  <c:v>45544</c:v>
                </c:pt>
                <c:pt idx="416">
                  <c:v>45545</c:v>
                </c:pt>
                <c:pt idx="417">
                  <c:v>45546</c:v>
                </c:pt>
                <c:pt idx="418">
                  <c:v>45547</c:v>
                </c:pt>
                <c:pt idx="419">
                  <c:v>45548</c:v>
                </c:pt>
                <c:pt idx="420">
                  <c:v>45554</c:v>
                </c:pt>
                <c:pt idx="421">
                  <c:v>45555</c:v>
                </c:pt>
                <c:pt idx="422">
                  <c:v>45558</c:v>
                </c:pt>
                <c:pt idx="423">
                  <c:v>45559</c:v>
                </c:pt>
                <c:pt idx="424">
                  <c:v>45560</c:v>
                </c:pt>
                <c:pt idx="425">
                  <c:v>45561</c:v>
                </c:pt>
                <c:pt idx="426">
                  <c:v>45562</c:v>
                </c:pt>
                <c:pt idx="427">
                  <c:v>45565</c:v>
                </c:pt>
                <c:pt idx="428">
                  <c:v>45567</c:v>
                </c:pt>
                <c:pt idx="429">
                  <c:v>45569</c:v>
                </c:pt>
                <c:pt idx="430">
                  <c:v>45572</c:v>
                </c:pt>
                <c:pt idx="431">
                  <c:v>45573</c:v>
                </c:pt>
                <c:pt idx="432">
                  <c:v>45575</c:v>
                </c:pt>
                <c:pt idx="433">
                  <c:v>45576</c:v>
                </c:pt>
                <c:pt idx="434">
                  <c:v>45579</c:v>
                </c:pt>
                <c:pt idx="435">
                  <c:v>45580</c:v>
                </c:pt>
                <c:pt idx="436">
                  <c:v>45581</c:v>
                </c:pt>
                <c:pt idx="437">
                  <c:v>45582</c:v>
                </c:pt>
                <c:pt idx="438">
                  <c:v>45583</c:v>
                </c:pt>
                <c:pt idx="439">
                  <c:v>45586</c:v>
                </c:pt>
                <c:pt idx="440">
                  <c:v>45587</c:v>
                </c:pt>
                <c:pt idx="441">
                  <c:v>45588</c:v>
                </c:pt>
                <c:pt idx="442">
                  <c:v>45589</c:v>
                </c:pt>
                <c:pt idx="443">
                  <c:v>45590</c:v>
                </c:pt>
                <c:pt idx="444">
                  <c:v>45593</c:v>
                </c:pt>
                <c:pt idx="445">
                  <c:v>45594</c:v>
                </c:pt>
                <c:pt idx="446">
                  <c:v>45595</c:v>
                </c:pt>
                <c:pt idx="447">
                  <c:v>45596</c:v>
                </c:pt>
                <c:pt idx="448">
                  <c:v>45597</c:v>
                </c:pt>
                <c:pt idx="449">
                  <c:v>45600</c:v>
                </c:pt>
                <c:pt idx="450">
                  <c:v>45601</c:v>
                </c:pt>
                <c:pt idx="451">
                  <c:v>45602</c:v>
                </c:pt>
                <c:pt idx="452">
                  <c:v>45603</c:v>
                </c:pt>
                <c:pt idx="453">
                  <c:v>45604</c:v>
                </c:pt>
                <c:pt idx="454">
                  <c:v>45607</c:v>
                </c:pt>
                <c:pt idx="455">
                  <c:v>45608</c:v>
                </c:pt>
                <c:pt idx="456">
                  <c:v>45609</c:v>
                </c:pt>
                <c:pt idx="457">
                  <c:v>45610</c:v>
                </c:pt>
                <c:pt idx="458">
                  <c:v>45611</c:v>
                </c:pt>
                <c:pt idx="459">
                  <c:v>45614</c:v>
                </c:pt>
                <c:pt idx="460">
                  <c:v>45615</c:v>
                </c:pt>
                <c:pt idx="461">
                  <c:v>45616</c:v>
                </c:pt>
                <c:pt idx="462">
                  <c:v>45617</c:v>
                </c:pt>
                <c:pt idx="463">
                  <c:v>45618</c:v>
                </c:pt>
                <c:pt idx="464">
                  <c:v>45621</c:v>
                </c:pt>
                <c:pt idx="465">
                  <c:v>45622</c:v>
                </c:pt>
                <c:pt idx="466">
                  <c:v>45623</c:v>
                </c:pt>
                <c:pt idx="467">
                  <c:v>45624</c:v>
                </c:pt>
                <c:pt idx="468">
                  <c:v>45625</c:v>
                </c:pt>
                <c:pt idx="469">
                  <c:v>45628</c:v>
                </c:pt>
                <c:pt idx="470">
                  <c:v>45629</c:v>
                </c:pt>
                <c:pt idx="471">
                  <c:v>45630</c:v>
                </c:pt>
                <c:pt idx="472">
                  <c:v>45631</c:v>
                </c:pt>
                <c:pt idx="473">
                  <c:v>45632</c:v>
                </c:pt>
                <c:pt idx="474">
                  <c:v>45635</c:v>
                </c:pt>
                <c:pt idx="475">
                  <c:v>45636</c:v>
                </c:pt>
                <c:pt idx="476">
                  <c:v>45637</c:v>
                </c:pt>
                <c:pt idx="477">
                  <c:v>45638</c:v>
                </c:pt>
                <c:pt idx="478">
                  <c:v>45639</c:v>
                </c:pt>
                <c:pt idx="479">
                  <c:v>45642</c:v>
                </c:pt>
                <c:pt idx="480">
                  <c:v>45643</c:v>
                </c:pt>
                <c:pt idx="481">
                  <c:v>45644</c:v>
                </c:pt>
                <c:pt idx="482">
                  <c:v>45645</c:v>
                </c:pt>
                <c:pt idx="483">
                  <c:v>45646</c:v>
                </c:pt>
                <c:pt idx="484">
                  <c:v>45649</c:v>
                </c:pt>
                <c:pt idx="485">
                  <c:v>45650</c:v>
                </c:pt>
                <c:pt idx="486">
                  <c:v>45652</c:v>
                </c:pt>
                <c:pt idx="487">
                  <c:v>45653</c:v>
                </c:pt>
                <c:pt idx="488">
                  <c:v>45656</c:v>
                </c:pt>
                <c:pt idx="489">
                  <c:v>45659</c:v>
                </c:pt>
                <c:pt idx="490">
                  <c:v>45660</c:v>
                </c:pt>
                <c:pt idx="491">
                  <c:v>45663</c:v>
                </c:pt>
                <c:pt idx="492">
                  <c:v>45664</c:v>
                </c:pt>
                <c:pt idx="493">
                  <c:v>45665</c:v>
                </c:pt>
                <c:pt idx="494">
                  <c:v>45666</c:v>
                </c:pt>
                <c:pt idx="495">
                  <c:v>45667</c:v>
                </c:pt>
                <c:pt idx="496">
                  <c:v>45670</c:v>
                </c:pt>
                <c:pt idx="497">
                  <c:v>45671</c:v>
                </c:pt>
                <c:pt idx="498">
                  <c:v>45672</c:v>
                </c:pt>
                <c:pt idx="499">
                  <c:v>45673</c:v>
                </c:pt>
                <c:pt idx="500">
                  <c:v>45674</c:v>
                </c:pt>
                <c:pt idx="501">
                  <c:v>45677</c:v>
                </c:pt>
                <c:pt idx="502">
                  <c:v>45678</c:v>
                </c:pt>
                <c:pt idx="503">
                  <c:v>45679</c:v>
                </c:pt>
                <c:pt idx="504">
                  <c:v>45680</c:v>
                </c:pt>
                <c:pt idx="505">
                  <c:v>45681</c:v>
                </c:pt>
                <c:pt idx="506">
                  <c:v>45688</c:v>
                </c:pt>
                <c:pt idx="507">
                  <c:v>45691</c:v>
                </c:pt>
                <c:pt idx="508">
                  <c:v>45692</c:v>
                </c:pt>
                <c:pt idx="509">
                  <c:v>45693</c:v>
                </c:pt>
                <c:pt idx="510">
                  <c:v>45694</c:v>
                </c:pt>
                <c:pt idx="511">
                  <c:v>45695</c:v>
                </c:pt>
                <c:pt idx="512">
                  <c:v>45698</c:v>
                </c:pt>
                <c:pt idx="513">
                  <c:v>45699</c:v>
                </c:pt>
                <c:pt idx="514">
                  <c:v>45700</c:v>
                </c:pt>
                <c:pt idx="515">
                  <c:v>45701</c:v>
                </c:pt>
                <c:pt idx="516">
                  <c:v>45702</c:v>
                </c:pt>
                <c:pt idx="517">
                  <c:v>45705</c:v>
                </c:pt>
                <c:pt idx="518">
                  <c:v>45706</c:v>
                </c:pt>
                <c:pt idx="519">
                  <c:v>45707</c:v>
                </c:pt>
                <c:pt idx="520">
                  <c:v>45708</c:v>
                </c:pt>
                <c:pt idx="521">
                  <c:v>45709</c:v>
                </c:pt>
                <c:pt idx="522">
                  <c:v>45712</c:v>
                </c:pt>
                <c:pt idx="523">
                  <c:v>45713</c:v>
                </c:pt>
                <c:pt idx="524">
                  <c:v>45714</c:v>
                </c:pt>
                <c:pt idx="525">
                  <c:v>45715</c:v>
                </c:pt>
                <c:pt idx="526">
                  <c:v>45716</c:v>
                </c:pt>
                <c:pt idx="527">
                  <c:v>45720</c:v>
                </c:pt>
                <c:pt idx="528">
                  <c:v>45721</c:v>
                </c:pt>
                <c:pt idx="529">
                  <c:v>45722</c:v>
                </c:pt>
                <c:pt idx="530">
                  <c:v>45723</c:v>
                </c:pt>
                <c:pt idx="531">
                  <c:v>45726</c:v>
                </c:pt>
                <c:pt idx="532">
                  <c:v>45727</c:v>
                </c:pt>
                <c:pt idx="533">
                  <c:v>45728</c:v>
                </c:pt>
                <c:pt idx="534">
                  <c:v>45729</c:v>
                </c:pt>
                <c:pt idx="535">
                  <c:v>45730</c:v>
                </c:pt>
                <c:pt idx="536">
                  <c:v>45733</c:v>
                </c:pt>
                <c:pt idx="537">
                  <c:v>45734</c:v>
                </c:pt>
                <c:pt idx="538">
                  <c:v>45735</c:v>
                </c:pt>
                <c:pt idx="539">
                  <c:v>45736</c:v>
                </c:pt>
                <c:pt idx="540">
                  <c:v>45737</c:v>
                </c:pt>
                <c:pt idx="541">
                  <c:v>45740</c:v>
                </c:pt>
                <c:pt idx="542">
                  <c:v>45741</c:v>
                </c:pt>
                <c:pt idx="543">
                  <c:v>45742</c:v>
                </c:pt>
                <c:pt idx="544">
                  <c:v>45743</c:v>
                </c:pt>
                <c:pt idx="545">
                  <c:v>45744</c:v>
                </c:pt>
                <c:pt idx="546">
                  <c:v>45747</c:v>
                </c:pt>
                <c:pt idx="547">
                  <c:v>45748</c:v>
                </c:pt>
                <c:pt idx="548">
                  <c:v>45749</c:v>
                </c:pt>
                <c:pt idx="549">
                  <c:v>45750</c:v>
                </c:pt>
                <c:pt idx="550">
                  <c:v>45751</c:v>
                </c:pt>
                <c:pt idx="551">
                  <c:v>45754</c:v>
                </c:pt>
                <c:pt idx="552">
                  <c:v>45755</c:v>
                </c:pt>
                <c:pt idx="553">
                  <c:v>45756</c:v>
                </c:pt>
                <c:pt idx="554">
                  <c:v>45757</c:v>
                </c:pt>
                <c:pt idx="555">
                  <c:v>45758</c:v>
                </c:pt>
                <c:pt idx="556">
                  <c:v>45761</c:v>
                </c:pt>
                <c:pt idx="557">
                  <c:v>45762</c:v>
                </c:pt>
                <c:pt idx="558">
                  <c:v>45763</c:v>
                </c:pt>
                <c:pt idx="559">
                  <c:v>45764</c:v>
                </c:pt>
                <c:pt idx="560">
                  <c:v>45765</c:v>
                </c:pt>
                <c:pt idx="561">
                  <c:v>45768</c:v>
                </c:pt>
                <c:pt idx="562">
                  <c:v>45769</c:v>
                </c:pt>
                <c:pt idx="563">
                  <c:v>45770</c:v>
                </c:pt>
                <c:pt idx="564">
                  <c:v>45771</c:v>
                </c:pt>
                <c:pt idx="565">
                  <c:v>45772</c:v>
                </c:pt>
                <c:pt idx="566">
                  <c:v>45775</c:v>
                </c:pt>
                <c:pt idx="567">
                  <c:v>45776</c:v>
                </c:pt>
                <c:pt idx="568">
                  <c:v>45777</c:v>
                </c:pt>
                <c:pt idx="569">
                  <c:v>45779</c:v>
                </c:pt>
                <c:pt idx="570">
                  <c:v>45784</c:v>
                </c:pt>
                <c:pt idx="571">
                  <c:v>45785</c:v>
                </c:pt>
                <c:pt idx="572">
                  <c:v>45786</c:v>
                </c:pt>
                <c:pt idx="573">
                  <c:v>45789</c:v>
                </c:pt>
                <c:pt idx="574">
                  <c:v>45790</c:v>
                </c:pt>
                <c:pt idx="575">
                  <c:v>45791</c:v>
                </c:pt>
                <c:pt idx="576">
                  <c:v>45792</c:v>
                </c:pt>
                <c:pt idx="577">
                  <c:v>45793</c:v>
                </c:pt>
                <c:pt idx="578">
                  <c:v>45796</c:v>
                </c:pt>
                <c:pt idx="579">
                  <c:v>45797</c:v>
                </c:pt>
                <c:pt idx="580">
                  <c:v>45798</c:v>
                </c:pt>
                <c:pt idx="581">
                  <c:v>45799</c:v>
                </c:pt>
                <c:pt idx="582">
                  <c:v>45800</c:v>
                </c:pt>
                <c:pt idx="583">
                  <c:v>45803</c:v>
                </c:pt>
                <c:pt idx="584">
                  <c:v>45804</c:v>
                </c:pt>
                <c:pt idx="585">
                  <c:v>45805</c:v>
                </c:pt>
                <c:pt idx="586">
                  <c:v>45806</c:v>
                </c:pt>
                <c:pt idx="587">
                  <c:v>45807</c:v>
                </c:pt>
                <c:pt idx="588">
                  <c:v>45810</c:v>
                </c:pt>
                <c:pt idx="589">
                  <c:v>45812</c:v>
                </c:pt>
                <c:pt idx="590">
                  <c:v>45813</c:v>
                </c:pt>
                <c:pt idx="591">
                  <c:v>45817</c:v>
                </c:pt>
                <c:pt idx="592">
                  <c:v>45818</c:v>
                </c:pt>
                <c:pt idx="593">
                  <c:v>45819</c:v>
                </c:pt>
                <c:pt idx="594">
                  <c:v>45820</c:v>
                </c:pt>
                <c:pt idx="595">
                  <c:v>45821</c:v>
                </c:pt>
                <c:pt idx="596">
                  <c:v>45824</c:v>
                </c:pt>
                <c:pt idx="597">
                  <c:v>45825</c:v>
                </c:pt>
                <c:pt idx="598">
                  <c:v>45826</c:v>
                </c:pt>
                <c:pt idx="599">
                  <c:v>45827</c:v>
                </c:pt>
                <c:pt idx="600">
                  <c:v>45828</c:v>
                </c:pt>
                <c:pt idx="601">
                  <c:v>45831</c:v>
                </c:pt>
                <c:pt idx="602">
                  <c:v>45832</c:v>
                </c:pt>
                <c:pt idx="603">
                  <c:v>45833</c:v>
                </c:pt>
                <c:pt idx="604">
                  <c:v>45834</c:v>
                </c:pt>
                <c:pt idx="605">
                  <c:v>45835</c:v>
                </c:pt>
                <c:pt idx="606">
                  <c:v>45838</c:v>
                </c:pt>
                <c:pt idx="607">
                  <c:v>45839</c:v>
                </c:pt>
                <c:pt idx="608">
                  <c:v>45840</c:v>
                </c:pt>
                <c:pt idx="609">
                  <c:v>45841</c:v>
                </c:pt>
                <c:pt idx="610">
                  <c:v>45842</c:v>
                </c:pt>
                <c:pt idx="611">
                  <c:v>45845</c:v>
                </c:pt>
                <c:pt idx="612">
                  <c:v>45846</c:v>
                </c:pt>
                <c:pt idx="613">
                  <c:v>45847</c:v>
                </c:pt>
                <c:pt idx="614">
                  <c:v>45848</c:v>
                </c:pt>
                <c:pt idx="615">
                  <c:v>45849</c:v>
                </c:pt>
                <c:pt idx="616">
                  <c:v>45852</c:v>
                </c:pt>
                <c:pt idx="617">
                  <c:v>45853</c:v>
                </c:pt>
                <c:pt idx="618">
                  <c:v>45854</c:v>
                </c:pt>
                <c:pt idx="619">
                  <c:v>45855</c:v>
                </c:pt>
                <c:pt idx="620">
                  <c:v>45856</c:v>
                </c:pt>
                <c:pt idx="621">
                  <c:v>45859</c:v>
                </c:pt>
                <c:pt idx="622">
                  <c:v>45860</c:v>
                </c:pt>
                <c:pt idx="623">
                  <c:v>45861</c:v>
                </c:pt>
                <c:pt idx="624">
                  <c:v>45862</c:v>
                </c:pt>
                <c:pt idx="625">
                  <c:v>45863</c:v>
                </c:pt>
                <c:pt idx="626">
                  <c:v>45866</c:v>
                </c:pt>
                <c:pt idx="627">
                  <c:v>45867</c:v>
                </c:pt>
                <c:pt idx="628">
                  <c:v>45868</c:v>
                </c:pt>
                <c:pt idx="629">
                  <c:v>45869</c:v>
                </c:pt>
                <c:pt idx="630">
                  <c:v>45870</c:v>
                </c:pt>
                <c:pt idx="631">
                  <c:v>45873</c:v>
                </c:pt>
                <c:pt idx="632">
                  <c:v>45874</c:v>
                </c:pt>
                <c:pt idx="633">
                  <c:v>45875</c:v>
                </c:pt>
                <c:pt idx="634">
                  <c:v>45876</c:v>
                </c:pt>
                <c:pt idx="635">
                  <c:v>45877</c:v>
                </c:pt>
                <c:pt idx="636">
                  <c:v>45880</c:v>
                </c:pt>
                <c:pt idx="637">
                  <c:v>45881</c:v>
                </c:pt>
                <c:pt idx="638">
                  <c:v>45882</c:v>
                </c:pt>
                <c:pt idx="639">
                  <c:v>45883</c:v>
                </c:pt>
                <c:pt idx="640">
                  <c:v>45887</c:v>
                </c:pt>
                <c:pt idx="641">
                  <c:v>45888</c:v>
                </c:pt>
                <c:pt idx="642">
                  <c:v>45889</c:v>
                </c:pt>
                <c:pt idx="643">
                  <c:v>45890</c:v>
                </c:pt>
                <c:pt idx="644">
                  <c:v>45891</c:v>
                </c:pt>
                <c:pt idx="645">
                  <c:v>45894</c:v>
                </c:pt>
                <c:pt idx="646">
                  <c:v>45895</c:v>
                </c:pt>
                <c:pt idx="647">
                  <c:v>45896</c:v>
                </c:pt>
                <c:pt idx="648">
                  <c:v>45897</c:v>
                </c:pt>
                <c:pt idx="649">
                  <c:v>45898</c:v>
                </c:pt>
                <c:pt idx="650">
                  <c:v>45901</c:v>
                </c:pt>
                <c:pt idx="651">
                  <c:v>45902</c:v>
                </c:pt>
                <c:pt idx="652">
                  <c:v>45903</c:v>
                </c:pt>
                <c:pt idx="653">
                  <c:v>45904</c:v>
                </c:pt>
                <c:pt idx="654">
                  <c:v>45905</c:v>
                </c:pt>
                <c:pt idx="655">
                  <c:v>45908</c:v>
                </c:pt>
                <c:pt idx="656">
                  <c:v>45909</c:v>
                </c:pt>
                <c:pt idx="657">
                  <c:v>45910</c:v>
                </c:pt>
                <c:pt idx="658">
                  <c:v>45911</c:v>
                </c:pt>
                <c:pt idx="659">
                  <c:v>45912</c:v>
                </c:pt>
                <c:pt idx="660">
                  <c:v>45915</c:v>
                </c:pt>
                <c:pt idx="661">
                  <c:v>45916</c:v>
                </c:pt>
                <c:pt idx="662">
                  <c:v>45917</c:v>
                </c:pt>
                <c:pt idx="663">
                  <c:v>45918</c:v>
                </c:pt>
                <c:pt idx="664">
                  <c:v>45919</c:v>
                </c:pt>
                <c:pt idx="665">
                  <c:v>45922</c:v>
                </c:pt>
                <c:pt idx="666">
                  <c:v>45923</c:v>
                </c:pt>
                <c:pt idx="667">
                  <c:v>45924</c:v>
                </c:pt>
                <c:pt idx="668">
                  <c:v>45925</c:v>
                </c:pt>
                <c:pt idx="669">
                  <c:v>45926</c:v>
                </c:pt>
                <c:pt idx="670">
                  <c:v>45929</c:v>
                </c:pt>
                <c:pt idx="671">
                  <c:v>45930</c:v>
                </c:pt>
                <c:pt idx="672">
                  <c:v>45931</c:v>
                </c:pt>
                <c:pt idx="673">
                  <c:v>45932</c:v>
                </c:pt>
                <c:pt idx="674">
                  <c:v>45940</c:v>
                </c:pt>
                <c:pt idx="675">
                  <c:v>45943</c:v>
                </c:pt>
                <c:pt idx="676">
                  <c:v>45944</c:v>
                </c:pt>
                <c:pt idx="677">
                  <c:v>45945</c:v>
                </c:pt>
                <c:pt idx="678">
                  <c:v>45946</c:v>
                </c:pt>
                <c:pt idx="679">
                  <c:v>45947</c:v>
                </c:pt>
                <c:pt idx="680">
                  <c:v>45950</c:v>
                </c:pt>
                <c:pt idx="681">
                  <c:v>45951</c:v>
                </c:pt>
                <c:pt idx="682">
                  <c:v>45952</c:v>
                </c:pt>
                <c:pt idx="683">
                  <c:v>45953</c:v>
                </c:pt>
                <c:pt idx="684">
                  <c:v>45954</c:v>
                </c:pt>
                <c:pt idx="685">
                  <c:v>45957</c:v>
                </c:pt>
                <c:pt idx="686">
                  <c:v>45958</c:v>
                </c:pt>
                <c:pt idx="687">
                  <c:v>45959</c:v>
                </c:pt>
                <c:pt idx="688">
                  <c:v>45960</c:v>
                </c:pt>
                <c:pt idx="689">
                  <c:v>45961</c:v>
                </c:pt>
                <c:pt idx="690">
                  <c:v>45964</c:v>
                </c:pt>
                <c:pt idx="691">
                  <c:v>45965</c:v>
                </c:pt>
                <c:pt idx="692">
                  <c:v>45966</c:v>
                </c:pt>
                <c:pt idx="693">
                  <c:v>45967</c:v>
                </c:pt>
                <c:pt idx="694">
                  <c:v>45968</c:v>
                </c:pt>
                <c:pt idx="695">
                  <c:v>45971</c:v>
                </c:pt>
                <c:pt idx="696">
                  <c:v>45972</c:v>
                </c:pt>
                <c:pt idx="697">
                  <c:v>45973</c:v>
                </c:pt>
                <c:pt idx="698">
                  <c:v>45974</c:v>
                </c:pt>
                <c:pt idx="699">
                  <c:v>45975</c:v>
                </c:pt>
                <c:pt idx="700">
                  <c:v>45978</c:v>
                </c:pt>
                <c:pt idx="701">
                  <c:v>45979</c:v>
                </c:pt>
                <c:pt idx="702">
                  <c:v>45980</c:v>
                </c:pt>
                <c:pt idx="703">
                  <c:v>45981</c:v>
                </c:pt>
                <c:pt idx="704">
                  <c:v>45982</c:v>
                </c:pt>
                <c:pt idx="705">
                  <c:v>45985</c:v>
                </c:pt>
                <c:pt idx="706">
                  <c:v>45986</c:v>
                </c:pt>
                <c:pt idx="707">
                  <c:v>45987</c:v>
                </c:pt>
                <c:pt idx="708">
                  <c:v>45988</c:v>
                </c:pt>
                <c:pt idx="709">
                  <c:v>45989</c:v>
                </c:pt>
                <c:pt idx="710">
                  <c:v>45992</c:v>
                </c:pt>
                <c:pt idx="711">
                  <c:v>45993</c:v>
                </c:pt>
                <c:pt idx="712">
                  <c:v>45994</c:v>
                </c:pt>
                <c:pt idx="713">
                  <c:v>45995</c:v>
                </c:pt>
                <c:pt idx="714">
                  <c:v>45996</c:v>
                </c:pt>
                <c:pt idx="715">
                  <c:v>45999</c:v>
                </c:pt>
                <c:pt idx="716">
                  <c:v>46000</c:v>
                </c:pt>
                <c:pt idx="717">
                  <c:v>46001</c:v>
                </c:pt>
                <c:pt idx="718">
                  <c:v>46002</c:v>
                </c:pt>
                <c:pt idx="719">
                  <c:v>46003</c:v>
                </c:pt>
                <c:pt idx="720">
                  <c:v>46006</c:v>
                </c:pt>
                <c:pt idx="721">
                  <c:v>46007</c:v>
                </c:pt>
                <c:pt idx="722">
                  <c:v>46008</c:v>
                </c:pt>
                <c:pt idx="723">
                  <c:v>46009</c:v>
                </c:pt>
                <c:pt idx="724">
                  <c:v>46010</c:v>
                </c:pt>
                <c:pt idx="725">
                  <c:v>46013</c:v>
                </c:pt>
                <c:pt idx="726">
                  <c:v>46014</c:v>
                </c:pt>
                <c:pt idx="727">
                  <c:v>46015</c:v>
                </c:pt>
                <c:pt idx="728">
                  <c:v>46017</c:v>
                </c:pt>
                <c:pt idx="729">
                  <c:v>46020</c:v>
                </c:pt>
                <c:pt idx="730">
                  <c:v>46021</c:v>
                </c:pt>
                <c:pt idx="731">
                  <c:v>46024</c:v>
                </c:pt>
                <c:pt idx="732">
                  <c:v>46027</c:v>
                </c:pt>
                <c:pt idx="733">
                  <c:v>46028</c:v>
                </c:pt>
                <c:pt idx="734">
                  <c:v>46029</c:v>
                </c:pt>
                <c:pt idx="735">
                  <c:v>46030</c:v>
                </c:pt>
                <c:pt idx="736">
                  <c:v>46031</c:v>
                </c:pt>
                <c:pt idx="737">
                  <c:v>46034</c:v>
                </c:pt>
                <c:pt idx="738">
                  <c:v>46035</c:v>
                </c:pt>
                <c:pt idx="739">
                  <c:v>46036</c:v>
                </c:pt>
                <c:pt idx="740">
                  <c:v>46037</c:v>
                </c:pt>
                <c:pt idx="741">
                  <c:v>46038</c:v>
                </c:pt>
                <c:pt idx="742">
                  <c:v>46041</c:v>
                </c:pt>
                <c:pt idx="743">
                  <c:v>46042</c:v>
                </c:pt>
                <c:pt idx="744">
                  <c:v>46043</c:v>
                </c:pt>
                <c:pt idx="745">
                  <c:v>46044</c:v>
                </c:pt>
                <c:pt idx="746">
                  <c:v>46045</c:v>
                </c:pt>
                <c:pt idx="747">
                  <c:v>46048</c:v>
                </c:pt>
                <c:pt idx="748">
                  <c:v>46049</c:v>
                </c:pt>
                <c:pt idx="749">
                  <c:v>46050</c:v>
                </c:pt>
                <c:pt idx="750">
                  <c:v>46051</c:v>
                </c:pt>
                <c:pt idx="751">
                  <c:v>46052</c:v>
                </c:pt>
                <c:pt idx="752">
                  <c:v>46055</c:v>
                </c:pt>
                <c:pt idx="753">
                  <c:v>46056</c:v>
                </c:pt>
                <c:pt idx="754">
                  <c:v>46057</c:v>
                </c:pt>
                <c:pt idx="755">
                  <c:v>46058</c:v>
                </c:pt>
                <c:pt idx="756">
                  <c:v>46059</c:v>
                </c:pt>
                <c:pt idx="757">
                  <c:v>46062</c:v>
                </c:pt>
                <c:pt idx="758">
                  <c:v>46063</c:v>
                </c:pt>
                <c:pt idx="759">
                  <c:v>46064</c:v>
                </c:pt>
                <c:pt idx="760">
                  <c:v>46065</c:v>
                </c:pt>
                <c:pt idx="761">
                  <c:v>46066</c:v>
                </c:pt>
                <c:pt idx="762">
                  <c:v>46072</c:v>
                </c:pt>
                <c:pt idx="763">
                  <c:v>46073</c:v>
                </c:pt>
                <c:pt idx="764">
                  <c:v>46076</c:v>
                </c:pt>
                <c:pt idx="765">
                  <c:v>46077</c:v>
                </c:pt>
                <c:pt idx="766">
                  <c:v>46078</c:v>
                </c:pt>
                <c:pt idx="767">
                  <c:v>46079</c:v>
                </c:pt>
                <c:pt idx="768">
                  <c:v>46080</c:v>
                </c:pt>
                <c:pt idx="769">
                  <c:v>46084</c:v>
                </c:pt>
                <c:pt idx="770">
                  <c:v>46085</c:v>
                </c:pt>
                <c:pt idx="771">
                  <c:v>46086</c:v>
                </c:pt>
                <c:pt idx="772">
                  <c:v>46087</c:v>
                </c:pt>
                <c:pt idx="773">
                  <c:v>46090</c:v>
                </c:pt>
                <c:pt idx="774">
                  <c:v>46091</c:v>
                </c:pt>
                <c:pt idx="775">
                  <c:v>46092</c:v>
                </c:pt>
                <c:pt idx="776">
                  <c:v>46093</c:v>
                </c:pt>
                <c:pt idx="777">
                  <c:v>46094</c:v>
                </c:pt>
                <c:pt idx="778">
                  <c:v>46097</c:v>
                </c:pt>
                <c:pt idx="779">
                  <c:v>46098</c:v>
                </c:pt>
                <c:pt idx="780">
                  <c:v>46099</c:v>
                </c:pt>
                <c:pt idx="781">
                  <c:v>46100</c:v>
                </c:pt>
                <c:pt idx="782">
                  <c:v>46101</c:v>
                </c:pt>
                <c:pt idx="783">
                  <c:v>46104</c:v>
                </c:pt>
                <c:pt idx="784">
                  <c:v>46105</c:v>
                </c:pt>
                <c:pt idx="785">
                  <c:v>46106</c:v>
                </c:pt>
                <c:pt idx="786">
                  <c:v>46107</c:v>
                </c:pt>
                <c:pt idx="787">
                  <c:v>46108</c:v>
                </c:pt>
                <c:pt idx="788">
                  <c:v>46111</c:v>
                </c:pt>
                <c:pt idx="789">
                  <c:v>46112</c:v>
                </c:pt>
              </c:numCache>
            </c:numRef>
          </c:cat>
          <c:val>
            <c:numRef>
              <c:f>'[코스피 밴드_0902750481edb850_085394.xlsx]상단 (2)'!$E$8:$E$1260</c:f>
              <c:numCache>
                <c:formatCode>General</c:formatCode>
                <c:ptCount val="1253"/>
                <c:pt idx="0">
                  <c:v>5484.6867857142861</c:v>
                </c:pt>
                <c:pt idx="1">
                  <c:v>5467.4614285714279</c:v>
                </c:pt>
                <c:pt idx="2">
                  <c:v>5493.974823529411</c:v>
                </c:pt>
                <c:pt idx="3">
                  <c:v>5515.0888235294115</c:v>
                </c:pt>
                <c:pt idx="4">
                  <c:v>5511.9045348837199</c:v>
                </c:pt>
                <c:pt idx="5">
                  <c:v>5528.2878409090908</c:v>
                </c:pt>
                <c:pt idx="6">
                  <c:v>5468.777191011236</c:v>
                </c:pt>
                <c:pt idx="7">
                  <c:v>5487.8956179775287</c:v>
                </c:pt>
                <c:pt idx="8">
                  <c:v>5500.8505617977517</c:v>
                </c:pt>
                <c:pt idx="9">
                  <c:v>5488.0069999999996</c:v>
                </c:pt>
                <c:pt idx="10">
                  <c:v>5519.6779999999999</c:v>
                </c:pt>
                <c:pt idx="11">
                  <c:v>5472.5969999999988</c:v>
                </c:pt>
                <c:pt idx="12">
                  <c:v>5508.3397752808987</c:v>
                </c:pt>
                <c:pt idx="13">
                  <c:v>5474.7820000000002</c:v>
                </c:pt>
                <c:pt idx="14">
                  <c:v>5509.098</c:v>
                </c:pt>
                <c:pt idx="15">
                  <c:v>5524.3295604395598</c:v>
                </c:pt>
                <c:pt idx="16">
                  <c:v>5494.7370967741936</c:v>
                </c:pt>
                <c:pt idx="17">
                  <c:v>5470.1291489361702</c:v>
                </c:pt>
                <c:pt idx="18">
                  <c:v>5513.557499999999</c:v>
                </c:pt>
                <c:pt idx="19">
                  <c:v>5516.3907692307685</c:v>
                </c:pt>
                <c:pt idx="20">
                  <c:v>5512.05</c:v>
                </c:pt>
                <c:pt idx="21">
                  <c:v>5495.2490322580634</c:v>
                </c:pt>
                <c:pt idx="22">
                  <c:v>5520.8903225806444</c:v>
                </c:pt>
                <c:pt idx="23">
                  <c:v>5485.9274999999998</c:v>
                </c:pt>
                <c:pt idx="24">
                  <c:v>5516.3474999999999</c:v>
                </c:pt>
                <c:pt idx="25">
                  <c:v>5469.2923404255316</c:v>
                </c:pt>
                <c:pt idx="26">
                  <c:v>5523.3832258064504</c:v>
                </c:pt>
                <c:pt idx="27">
                  <c:v>5497.1409677419351</c:v>
                </c:pt>
                <c:pt idx="28">
                  <c:v>5518.5749999999989</c:v>
                </c:pt>
                <c:pt idx="29">
                  <c:v>5488.0374193548378</c:v>
                </c:pt>
                <c:pt idx="30">
                  <c:v>5522.8054945054946</c:v>
                </c:pt>
                <c:pt idx="31">
                  <c:v>5509.9393548387088</c:v>
                </c:pt>
                <c:pt idx="32">
                  <c:v>5515.2224999999999</c:v>
                </c:pt>
                <c:pt idx="33">
                  <c:v>5524.0199999999986</c:v>
                </c:pt>
                <c:pt idx="34">
                  <c:v>5532.6599999999989</c:v>
                </c:pt>
                <c:pt idx="35">
                  <c:v>5499.5578021978017</c:v>
                </c:pt>
                <c:pt idx="36">
                  <c:v>5487.9524999999994</c:v>
                </c:pt>
                <c:pt idx="37">
                  <c:v>5513.0469230769231</c:v>
                </c:pt>
                <c:pt idx="38">
                  <c:v>5526.0719999999992</c:v>
                </c:pt>
                <c:pt idx="39">
                  <c:v>5488.5708791208781</c:v>
                </c:pt>
                <c:pt idx="40">
                  <c:v>5522.6917582417582</c:v>
                </c:pt>
                <c:pt idx="41">
                  <c:v>5532.2910989010988</c:v>
                </c:pt>
                <c:pt idx="42">
                  <c:v>5481.3154838709661</c:v>
                </c:pt>
                <c:pt idx="43">
                  <c:v>5482.9403225806445</c:v>
                </c:pt>
                <c:pt idx="44">
                  <c:v>5531.9271428571419</c:v>
                </c:pt>
                <c:pt idx="45">
                  <c:v>5502.7651648351648</c:v>
                </c:pt>
                <c:pt idx="46">
                  <c:v>5507.5569999999998</c:v>
                </c:pt>
                <c:pt idx="47">
                  <c:v>5483.4527472527461</c:v>
                </c:pt>
                <c:pt idx="48">
                  <c:v>5525.418068181817</c:v>
                </c:pt>
                <c:pt idx="49">
                  <c:v>5534.8543820224704</c:v>
                </c:pt>
                <c:pt idx="50">
                  <c:v>5530.6446067415727</c:v>
                </c:pt>
                <c:pt idx="51">
                  <c:v>5510.0869999999995</c:v>
                </c:pt>
                <c:pt idx="52">
                  <c:v>5533.6449438202244</c:v>
                </c:pt>
                <c:pt idx="53">
                  <c:v>5493.204999999999</c:v>
                </c:pt>
                <c:pt idx="54">
                  <c:v>5497.9199999999992</c:v>
                </c:pt>
                <c:pt idx="55">
                  <c:v>5515.0259340659331</c:v>
                </c:pt>
                <c:pt idx="56">
                  <c:v>5493.3705494505493</c:v>
                </c:pt>
                <c:pt idx="57">
                  <c:v>5480.3136263736251</c:v>
                </c:pt>
                <c:pt idx="58">
                  <c:v>5478.6149999999989</c:v>
                </c:pt>
                <c:pt idx="59">
                  <c:v>5498.82</c:v>
                </c:pt>
                <c:pt idx="60">
                  <c:v>5519.6099999999988</c:v>
                </c:pt>
                <c:pt idx="61">
                  <c:v>5513.010967741935</c:v>
                </c:pt>
                <c:pt idx="62">
                  <c:v>5623.8942857142856</c:v>
                </c:pt>
                <c:pt idx="63">
                  <c:v>5642.4787912087913</c:v>
                </c:pt>
                <c:pt idx="64">
                  <c:v>5614.2224999999989</c:v>
                </c:pt>
                <c:pt idx="65">
                  <c:v>5656.2289999999994</c:v>
                </c:pt>
                <c:pt idx="66">
                  <c:v>5603.4224999999988</c:v>
                </c:pt>
                <c:pt idx="67">
                  <c:v>5652.1799999999994</c:v>
                </c:pt>
                <c:pt idx="68">
                  <c:v>5610.7129787234044</c:v>
                </c:pt>
                <c:pt idx="69">
                  <c:v>5616.8348936170205</c:v>
                </c:pt>
                <c:pt idx="70">
                  <c:v>5641.1023404255311</c:v>
                </c:pt>
                <c:pt idx="71">
                  <c:v>5603.141368421052</c:v>
                </c:pt>
                <c:pt idx="72">
                  <c:v>5612.7723157894725</c:v>
                </c:pt>
                <c:pt idx="73">
                  <c:v>5602.2697894736848</c:v>
                </c:pt>
                <c:pt idx="74">
                  <c:v>5610.9637894736843</c:v>
                </c:pt>
                <c:pt idx="75">
                  <c:v>5644.2954255319155</c:v>
                </c:pt>
                <c:pt idx="76">
                  <c:v>5603.0936170212772</c:v>
                </c:pt>
                <c:pt idx="77">
                  <c:v>5616.822580645161</c:v>
                </c:pt>
                <c:pt idx="78">
                  <c:v>5600.2950000000001</c:v>
                </c:pt>
                <c:pt idx="79">
                  <c:v>5652.305604395603</c:v>
                </c:pt>
                <c:pt idx="80">
                  <c:v>5615.5724999999993</c:v>
                </c:pt>
                <c:pt idx="81">
                  <c:v>5628.4424999999992</c:v>
                </c:pt>
                <c:pt idx="82">
                  <c:v>5618.8035483870954</c:v>
                </c:pt>
                <c:pt idx="83">
                  <c:v>5628.15</c:v>
                </c:pt>
                <c:pt idx="84">
                  <c:v>5627.1149999999998</c:v>
                </c:pt>
                <c:pt idx="85">
                  <c:v>5593.9190322580644</c:v>
                </c:pt>
                <c:pt idx="86">
                  <c:v>5647.6349999999993</c:v>
                </c:pt>
                <c:pt idx="87">
                  <c:v>5617.1474999999991</c:v>
                </c:pt>
                <c:pt idx="88">
                  <c:v>5604.75</c:v>
                </c:pt>
                <c:pt idx="89">
                  <c:v>5630.9004395604397</c:v>
                </c:pt>
                <c:pt idx="90">
                  <c:v>5639.8401098901095</c:v>
                </c:pt>
                <c:pt idx="91">
                  <c:v>5641.8646153846139</c:v>
                </c:pt>
                <c:pt idx="92">
                  <c:v>5612.9849999999997</c:v>
                </c:pt>
                <c:pt idx="93">
                  <c:v>5598.7935483870961</c:v>
                </c:pt>
                <c:pt idx="94">
                  <c:v>5588.5375531914888</c:v>
                </c:pt>
                <c:pt idx="95">
                  <c:v>5631.0165957446807</c:v>
                </c:pt>
                <c:pt idx="96">
                  <c:v>5594.556315789474</c:v>
                </c:pt>
                <c:pt idx="97">
                  <c:v>5594.338421052631</c:v>
                </c:pt>
                <c:pt idx="98">
                  <c:v>5625.7535106382984</c:v>
                </c:pt>
                <c:pt idx="99">
                  <c:v>5634.8262765957443</c:v>
                </c:pt>
                <c:pt idx="100">
                  <c:v>5633.7119999999995</c:v>
                </c:pt>
                <c:pt idx="101">
                  <c:v>5615.4088421052629</c:v>
                </c:pt>
                <c:pt idx="102">
                  <c:v>5657.6403191489362</c:v>
                </c:pt>
                <c:pt idx="103">
                  <c:v>5668.2265263157897</c:v>
                </c:pt>
                <c:pt idx="104">
                  <c:v>5639.4778124999993</c:v>
                </c:pt>
                <c:pt idx="105">
                  <c:v>5639.8874999999998</c:v>
                </c:pt>
                <c:pt idx="106">
                  <c:v>5688.9047368421043</c:v>
                </c:pt>
                <c:pt idx="107">
                  <c:v>5636.2898969072157</c:v>
                </c:pt>
                <c:pt idx="108">
                  <c:v>5669.5359374999998</c:v>
                </c:pt>
                <c:pt idx="109">
                  <c:v>5629.4396907216487</c:v>
                </c:pt>
                <c:pt idx="110">
                  <c:v>5647.3912499999997</c:v>
                </c:pt>
                <c:pt idx="111">
                  <c:v>5683.8713684210525</c:v>
                </c:pt>
                <c:pt idx="112">
                  <c:v>5661.8596874999994</c:v>
                </c:pt>
                <c:pt idx="113">
                  <c:v>5685.9631578947365</c:v>
                </c:pt>
                <c:pt idx="114">
                  <c:v>5675.9617894736839</c:v>
                </c:pt>
                <c:pt idx="115">
                  <c:v>5627.4148421052632</c:v>
                </c:pt>
                <c:pt idx="116">
                  <c:v>5651.5357894736844</c:v>
                </c:pt>
                <c:pt idx="117">
                  <c:v>5659.6882978723406</c:v>
                </c:pt>
                <c:pt idx="118">
                  <c:v>5626.4778947368413</c:v>
                </c:pt>
                <c:pt idx="119">
                  <c:v>5624.7129473684208</c:v>
                </c:pt>
                <c:pt idx="120">
                  <c:v>5646.6737234042557</c:v>
                </c:pt>
                <c:pt idx="121">
                  <c:v>5675.8509677419352</c:v>
                </c:pt>
                <c:pt idx="122">
                  <c:v>5646.8719148936179</c:v>
                </c:pt>
                <c:pt idx="123">
                  <c:v>5670.6451578947363</c:v>
                </c:pt>
                <c:pt idx="124">
                  <c:v>5650.6859999999997</c:v>
                </c:pt>
                <c:pt idx="125">
                  <c:v>5679.2872340425529</c:v>
                </c:pt>
                <c:pt idx="126">
                  <c:v>5629.2769148936168</c:v>
                </c:pt>
                <c:pt idx="127">
                  <c:v>5623.9674193548381</c:v>
                </c:pt>
                <c:pt idx="128">
                  <c:v>5671.5749999999989</c:v>
                </c:pt>
                <c:pt idx="129">
                  <c:v>5642.930106382978</c:v>
                </c:pt>
                <c:pt idx="130">
                  <c:v>5669.8621276595732</c:v>
                </c:pt>
                <c:pt idx="131">
                  <c:v>5646.1537894736839</c:v>
                </c:pt>
                <c:pt idx="132">
                  <c:v>5667.2718750000004</c:v>
                </c:pt>
                <c:pt idx="133">
                  <c:v>5647.21875</c:v>
                </c:pt>
                <c:pt idx="134">
                  <c:v>5622.680625</c:v>
                </c:pt>
                <c:pt idx="135">
                  <c:v>5624.017499999999</c:v>
                </c:pt>
                <c:pt idx="136">
                  <c:v>5665.7643157894736</c:v>
                </c:pt>
                <c:pt idx="137">
                  <c:v>5627.2950000000001</c:v>
                </c:pt>
                <c:pt idx="138">
                  <c:v>5667.7678125000002</c:v>
                </c:pt>
                <c:pt idx="139">
                  <c:v>5626.2599999999993</c:v>
                </c:pt>
                <c:pt idx="140">
                  <c:v>5648.616</c:v>
                </c:pt>
                <c:pt idx="141">
                  <c:v>5673.5649473684207</c:v>
                </c:pt>
                <c:pt idx="142">
                  <c:v>5624.1900000000005</c:v>
                </c:pt>
                <c:pt idx="143">
                  <c:v>5676.5006249999997</c:v>
                </c:pt>
                <c:pt idx="144">
                  <c:v>5633.5049999999992</c:v>
                </c:pt>
                <c:pt idx="145">
                  <c:v>5641.7634374999989</c:v>
                </c:pt>
                <c:pt idx="146">
                  <c:v>5617.8721874999992</c:v>
                </c:pt>
                <c:pt idx="147">
                  <c:v>5671.3642105263161</c:v>
                </c:pt>
                <c:pt idx="148">
                  <c:v>5623.2312631578952</c:v>
                </c:pt>
                <c:pt idx="149">
                  <c:v>5668.2325531914894</c:v>
                </c:pt>
                <c:pt idx="150">
                  <c:v>5617.2899999999991</c:v>
                </c:pt>
                <c:pt idx="151">
                  <c:v>5668.6623157894737</c:v>
                </c:pt>
                <c:pt idx="152">
                  <c:v>5646.2191578947368</c:v>
                </c:pt>
                <c:pt idx="153">
                  <c:v>5661.383936170213</c:v>
                </c:pt>
                <c:pt idx="154">
                  <c:v>5621.5858064516124</c:v>
                </c:pt>
                <c:pt idx="155">
                  <c:v>5669.6624999999985</c:v>
                </c:pt>
                <c:pt idx="156">
                  <c:v>5635.1249999999991</c:v>
                </c:pt>
                <c:pt idx="157">
                  <c:v>5644.7999999999993</c:v>
                </c:pt>
                <c:pt idx="158">
                  <c:v>5660.4149999999991</c:v>
                </c:pt>
                <c:pt idx="159">
                  <c:v>5637.3749999999991</c:v>
                </c:pt>
                <c:pt idx="160">
                  <c:v>5648.3845161290319</c:v>
                </c:pt>
                <c:pt idx="161">
                  <c:v>5668.0649999999996</c:v>
                </c:pt>
                <c:pt idx="162">
                  <c:v>5661.1383870967729</c:v>
                </c:pt>
                <c:pt idx="163">
                  <c:v>5620.1821276595747</c:v>
                </c:pt>
                <c:pt idx="164">
                  <c:v>5640.1334042553181</c:v>
                </c:pt>
                <c:pt idx="165">
                  <c:v>5629.2328723404253</c:v>
                </c:pt>
                <c:pt idx="166">
                  <c:v>5706.3222580645152</c:v>
                </c:pt>
                <c:pt idx="167">
                  <c:v>5691.5090425531916</c:v>
                </c:pt>
                <c:pt idx="168">
                  <c:v>5686.29</c:v>
                </c:pt>
                <c:pt idx="169">
                  <c:v>5705.4987096774194</c:v>
                </c:pt>
                <c:pt idx="170">
                  <c:v>5733.5849999999991</c:v>
                </c:pt>
                <c:pt idx="171">
                  <c:v>5732.2799999999988</c:v>
                </c:pt>
                <c:pt idx="172">
                  <c:v>5691.12</c:v>
                </c:pt>
                <c:pt idx="173">
                  <c:v>5707.3049999999994</c:v>
                </c:pt>
                <c:pt idx="174">
                  <c:v>5703.0749999999989</c:v>
                </c:pt>
                <c:pt idx="175">
                  <c:v>5726.7551612903208</c:v>
                </c:pt>
                <c:pt idx="176">
                  <c:v>5728.350638297873</c:v>
                </c:pt>
                <c:pt idx="177">
                  <c:v>5730.8283870967725</c:v>
                </c:pt>
                <c:pt idx="178">
                  <c:v>5696.3061290322566</c:v>
                </c:pt>
                <c:pt idx="179">
                  <c:v>5697.485806451612</c:v>
                </c:pt>
                <c:pt idx="180">
                  <c:v>5720.865824175823</c:v>
                </c:pt>
                <c:pt idx="181">
                  <c:v>5705.3067032967028</c:v>
                </c:pt>
                <c:pt idx="182">
                  <c:v>5677.1683516483508</c:v>
                </c:pt>
                <c:pt idx="183">
                  <c:v>5728.4807865168532</c:v>
                </c:pt>
                <c:pt idx="184">
                  <c:v>5733.3650561797749</c:v>
                </c:pt>
                <c:pt idx="185">
                  <c:v>5723.8831034482755</c:v>
                </c:pt>
                <c:pt idx="186">
                  <c:v>5718.9103448275855</c:v>
                </c:pt>
                <c:pt idx="187">
                  <c:v>5665.9898863636363</c:v>
                </c:pt>
                <c:pt idx="188">
                  <c:v>5716.4834482758615</c:v>
                </c:pt>
                <c:pt idx="189">
                  <c:v>5698.5006741573025</c:v>
                </c:pt>
                <c:pt idx="190">
                  <c:v>5703.5860000000002</c:v>
                </c:pt>
                <c:pt idx="191">
                  <c:v>5712.618539325842</c:v>
                </c:pt>
                <c:pt idx="192">
                  <c:v>5666.3110112359545</c:v>
                </c:pt>
                <c:pt idx="193">
                  <c:v>5721.9684269662912</c:v>
                </c:pt>
                <c:pt idx="194">
                  <c:v>5663.98</c:v>
                </c:pt>
                <c:pt idx="195">
                  <c:v>5682.6204545454548</c:v>
                </c:pt>
                <c:pt idx="196">
                  <c:v>5716.5697674418598</c:v>
                </c:pt>
                <c:pt idx="197">
                  <c:v>5673.2923255813948</c:v>
                </c:pt>
                <c:pt idx="198">
                  <c:v>5671.1100000000006</c:v>
                </c:pt>
                <c:pt idx="199">
                  <c:v>5688.0952325581393</c:v>
                </c:pt>
                <c:pt idx="200">
                  <c:v>5665.5899999999992</c:v>
                </c:pt>
                <c:pt idx="201">
                  <c:v>5674.7817857142854</c:v>
                </c:pt>
                <c:pt idx="202">
                  <c:v>5693.8553571428574</c:v>
                </c:pt>
                <c:pt idx="203">
                  <c:v>5681.2521686746977</c:v>
                </c:pt>
                <c:pt idx="204">
                  <c:v>5671.7014285714286</c:v>
                </c:pt>
                <c:pt idx="205">
                  <c:v>5706.1863529411758</c:v>
                </c:pt>
                <c:pt idx="206">
                  <c:v>5700.539302325581</c:v>
                </c:pt>
                <c:pt idx="207">
                  <c:v>5692.2042857142851</c:v>
                </c:pt>
                <c:pt idx="208">
                  <c:v>5684.2665168539324</c:v>
                </c:pt>
                <c:pt idx="209">
                  <c:v>5696.3106818181814</c:v>
                </c:pt>
                <c:pt idx="210">
                  <c:v>5709.15409090909</c:v>
                </c:pt>
                <c:pt idx="211">
                  <c:v>5668.1774999999998</c:v>
                </c:pt>
                <c:pt idx="212">
                  <c:v>5719.2910344827587</c:v>
                </c:pt>
                <c:pt idx="213">
                  <c:v>5659.3567415730331</c:v>
                </c:pt>
                <c:pt idx="214">
                  <c:v>5656.4910989010978</c:v>
                </c:pt>
                <c:pt idx="215">
                  <c:v>5659.9259340659328</c:v>
                </c:pt>
                <c:pt idx="216">
                  <c:v>5680.6549999999997</c:v>
                </c:pt>
                <c:pt idx="217">
                  <c:v>5666.7956043956037</c:v>
                </c:pt>
                <c:pt idx="218">
                  <c:v>5648.4449999999997</c:v>
                </c:pt>
                <c:pt idx="219">
                  <c:v>5651.3249999999989</c:v>
                </c:pt>
                <c:pt idx="220">
                  <c:v>5658.66</c:v>
                </c:pt>
                <c:pt idx="221">
                  <c:v>5679.1473626373627</c:v>
                </c:pt>
                <c:pt idx="222">
                  <c:v>5676.940879120878</c:v>
                </c:pt>
                <c:pt idx="223">
                  <c:v>5673.9599999999991</c:v>
                </c:pt>
                <c:pt idx="224">
                  <c:v>5669.5724999999993</c:v>
                </c:pt>
                <c:pt idx="225">
                  <c:v>5704.4024999999992</c:v>
                </c:pt>
                <c:pt idx="226">
                  <c:v>5826.2592134831466</c:v>
                </c:pt>
                <c:pt idx="227">
                  <c:v>5784.3849999999993</c:v>
                </c:pt>
                <c:pt idx="228">
                  <c:v>5801.3029213483142</c:v>
                </c:pt>
                <c:pt idx="229">
                  <c:v>5803.8613483146064</c:v>
                </c:pt>
                <c:pt idx="230">
                  <c:v>5796.1628089887636</c:v>
                </c:pt>
                <c:pt idx="231">
                  <c:v>5791.0549999999994</c:v>
                </c:pt>
                <c:pt idx="232">
                  <c:v>5808.3279999999995</c:v>
                </c:pt>
                <c:pt idx="233">
                  <c:v>5831.1209999999992</c:v>
                </c:pt>
                <c:pt idx="234">
                  <c:v>5774.5179999999991</c:v>
                </c:pt>
                <c:pt idx="235">
                  <c:v>5787.310549450548</c:v>
                </c:pt>
                <c:pt idx="236">
                  <c:v>5768.0099999999993</c:v>
                </c:pt>
                <c:pt idx="237">
                  <c:v>5775.4349999999995</c:v>
                </c:pt>
                <c:pt idx="238">
                  <c:v>5779.2374999999993</c:v>
                </c:pt>
                <c:pt idx="239">
                  <c:v>5818.9258064516125</c:v>
                </c:pt>
                <c:pt idx="240">
                  <c:v>5787.1412903225801</c:v>
                </c:pt>
                <c:pt idx="241">
                  <c:v>5786.0061290322583</c:v>
                </c:pt>
                <c:pt idx="242">
                  <c:v>5792.8616129032253</c:v>
                </c:pt>
                <c:pt idx="243">
                  <c:v>5817.145161290322</c:v>
                </c:pt>
                <c:pt idx="244">
                  <c:v>5785.7153684210534</c:v>
                </c:pt>
                <c:pt idx="245">
                  <c:v>5756.7778124999995</c:v>
                </c:pt>
                <c:pt idx="246">
                  <c:v>5741.6294680851061</c:v>
                </c:pt>
                <c:pt idx="247">
                  <c:v>5758.2058064516123</c:v>
                </c:pt>
                <c:pt idx="248">
                  <c:v>5738.3070967741933</c:v>
                </c:pt>
                <c:pt idx="249">
                  <c:v>5777.5949999999993</c:v>
                </c:pt>
                <c:pt idx="250">
                  <c:v>5762.7899999999991</c:v>
                </c:pt>
                <c:pt idx="251">
                  <c:v>5782.3061538461534</c:v>
                </c:pt>
                <c:pt idx="252">
                  <c:v>5778.4163736263727</c:v>
                </c:pt>
                <c:pt idx="253">
                  <c:v>5743.7950549450543</c:v>
                </c:pt>
                <c:pt idx="254">
                  <c:v>5745.9332967032951</c:v>
                </c:pt>
                <c:pt idx="255">
                  <c:v>5744.4569999999994</c:v>
                </c:pt>
                <c:pt idx="256">
                  <c:v>5729.9011363636364</c:v>
                </c:pt>
                <c:pt idx="257">
                  <c:v>5739.6395454545445</c:v>
                </c:pt>
                <c:pt idx="258">
                  <c:v>5751.2042696629196</c:v>
                </c:pt>
                <c:pt idx="259">
                  <c:v>5731.6904494382015</c:v>
                </c:pt>
                <c:pt idx="260">
                  <c:v>5700.8029999999999</c:v>
                </c:pt>
                <c:pt idx="261">
                  <c:v>5744.1104494382016</c:v>
                </c:pt>
                <c:pt idx="262">
                  <c:v>5745.6222471910114</c:v>
                </c:pt>
                <c:pt idx="263">
                  <c:v>5700.6879999999992</c:v>
                </c:pt>
                <c:pt idx="264">
                  <c:v>5688.2917582417576</c:v>
                </c:pt>
                <c:pt idx="265">
                  <c:v>5684.1062637362629</c:v>
                </c:pt>
                <c:pt idx="266">
                  <c:v>5680.1937362637364</c:v>
                </c:pt>
                <c:pt idx="267">
                  <c:v>5720.5349999999999</c:v>
                </c:pt>
                <c:pt idx="268">
                  <c:v>5698.6228421052629</c:v>
                </c:pt>
                <c:pt idx="269">
                  <c:v>5706.395425531915</c:v>
                </c:pt>
                <c:pt idx="270">
                  <c:v>5734.1225806451594</c:v>
                </c:pt>
                <c:pt idx="271">
                  <c:v>5686.1374736842108</c:v>
                </c:pt>
                <c:pt idx="272">
                  <c:v>5709.539368421053</c:v>
                </c:pt>
                <c:pt idx="273">
                  <c:v>5713.2862499999992</c:v>
                </c:pt>
                <c:pt idx="274">
                  <c:v>5709.7572631578942</c:v>
                </c:pt>
                <c:pt idx="275">
                  <c:v>5695.3326315789473</c:v>
                </c:pt>
                <c:pt idx="276">
                  <c:v>5711.3887500000001</c:v>
                </c:pt>
                <c:pt idx="277">
                  <c:v>5719.7301030927838</c:v>
                </c:pt>
                <c:pt idx="278">
                  <c:v>5730.8596874999994</c:v>
                </c:pt>
                <c:pt idx="279">
                  <c:v>5721.1996874999995</c:v>
                </c:pt>
                <c:pt idx="280">
                  <c:v>5685.6071134020613</c:v>
                </c:pt>
                <c:pt idx="281">
                  <c:v>5692.926804123711</c:v>
                </c:pt>
                <c:pt idx="282">
                  <c:v>5707.7662499999997</c:v>
                </c:pt>
                <c:pt idx="283">
                  <c:v>5719.8457894736839</c:v>
                </c:pt>
                <c:pt idx="284">
                  <c:v>5719.0003125000003</c:v>
                </c:pt>
                <c:pt idx="285">
                  <c:v>5697.5887499999999</c:v>
                </c:pt>
                <c:pt idx="286">
                  <c:v>5706.947319587629</c:v>
                </c:pt>
                <c:pt idx="287">
                  <c:v>5712.7687500000002</c:v>
                </c:pt>
                <c:pt idx="288">
                  <c:v>5695.712812499999</c:v>
                </c:pt>
                <c:pt idx="289">
                  <c:v>5708.930625</c:v>
                </c:pt>
                <c:pt idx="290">
                  <c:v>5719.9221649484534</c:v>
                </c:pt>
                <c:pt idx="291">
                  <c:v>5676.1534020618556</c:v>
                </c:pt>
                <c:pt idx="292">
                  <c:v>5723.0378350515457</c:v>
                </c:pt>
                <c:pt idx="293">
                  <c:v>5689.4794897959182</c:v>
                </c:pt>
                <c:pt idx="294">
                  <c:v>5684.68</c:v>
                </c:pt>
                <c:pt idx="295">
                  <c:v>5691.0915463917527</c:v>
                </c:pt>
                <c:pt idx="296">
                  <c:v>5673.1518367346944</c:v>
                </c:pt>
                <c:pt idx="297">
                  <c:v>5727.3665624999994</c:v>
                </c:pt>
                <c:pt idx="298">
                  <c:v>5682.2344897959183</c:v>
                </c:pt>
                <c:pt idx="299">
                  <c:v>5702.5601999999999</c:v>
                </c:pt>
                <c:pt idx="300">
                  <c:v>5689.5191999999997</c:v>
                </c:pt>
                <c:pt idx="301">
                  <c:v>5724.01</c:v>
                </c:pt>
                <c:pt idx="302">
                  <c:v>5707.1763000000001</c:v>
                </c:pt>
                <c:pt idx="303">
                  <c:v>5703.0776999999998</c:v>
                </c:pt>
                <c:pt idx="304">
                  <c:v>5683.8473999999997</c:v>
                </c:pt>
                <c:pt idx="305">
                  <c:v>5685.5240999999996</c:v>
                </c:pt>
                <c:pt idx="306">
                  <c:v>5688.0702000000001</c:v>
                </c:pt>
                <c:pt idx="307">
                  <c:v>5699.0411999999997</c:v>
                </c:pt>
                <c:pt idx="308">
                  <c:v>5717.7835714285711</c:v>
                </c:pt>
                <c:pt idx="309">
                  <c:v>5733.2727272727261</c:v>
                </c:pt>
                <c:pt idx="310">
                  <c:v>5733.076224489796</c:v>
                </c:pt>
                <c:pt idx="311">
                  <c:v>5682.3590909090908</c:v>
                </c:pt>
                <c:pt idx="312">
                  <c:v>5713.9604081632651</c:v>
                </c:pt>
                <c:pt idx="313">
                  <c:v>5717.7624489795917</c:v>
                </c:pt>
                <c:pt idx="314">
                  <c:v>5723.059175257732</c:v>
                </c:pt>
                <c:pt idx="315">
                  <c:v>5698.75268041237</c:v>
                </c:pt>
                <c:pt idx="316">
                  <c:v>5686.2464210526314</c:v>
                </c:pt>
                <c:pt idx="317">
                  <c:v>5690.6942553191484</c:v>
                </c:pt>
                <c:pt idx="318">
                  <c:v>5740.8726315789472</c:v>
                </c:pt>
                <c:pt idx="319">
                  <c:v>5707.6065957446808</c:v>
                </c:pt>
                <c:pt idx="320">
                  <c:v>5729.4113684210524</c:v>
                </c:pt>
                <c:pt idx="321">
                  <c:v>5715.4225263157896</c:v>
                </c:pt>
                <c:pt idx="322">
                  <c:v>5710.105670103093</c:v>
                </c:pt>
                <c:pt idx="323">
                  <c:v>5727.6246315789467</c:v>
                </c:pt>
                <c:pt idx="324">
                  <c:v>5727.7115624999997</c:v>
                </c:pt>
                <c:pt idx="325">
                  <c:v>5735.0523711340202</c:v>
                </c:pt>
                <c:pt idx="326">
                  <c:v>5686.29</c:v>
                </c:pt>
                <c:pt idx="327">
                  <c:v>5726.9644329896901</c:v>
                </c:pt>
                <c:pt idx="328">
                  <c:v>5711.9836082474221</c:v>
                </c:pt>
                <c:pt idx="329">
                  <c:v>5717.2981818181815</c:v>
                </c:pt>
                <c:pt idx="330">
                  <c:v>5739.65</c:v>
                </c:pt>
                <c:pt idx="331">
                  <c:v>5670.8381818181806</c:v>
                </c:pt>
                <c:pt idx="332">
                  <c:v>5703.2263636363641</c:v>
                </c:pt>
                <c:pt idx="333">
                  <c:v>5702.3481818181817</c:v>
                </c:pt>
                <c:pt idx="334">
                  <c:v>5708.8927272727269</c:v>
                </c:pt>
                <c:pt idx="335">
                  <c:v>5698.7099999999991</c:v>
                </c:pt>
                <c:pt idx="336">
                  <c:v>5696.932727272726</c:v>
                </c:pt>
                <c:pt idx="337">
                  <c:v>5676.2297999999992</c:v>
                </c:pt>
                <c:pt idx="338">
                  <c:v>5696.0127272727268</c:v>
                </c:pt>
                <c:pt idx="339">
                  <c:v>5694.5072727272727</c:v>
                </c:pt>
                <c:pt idx="340">
                  <c:v>5691.0572727272729</c:v>
                </c:pt>
                <c:pt idx="341">
                  <c:v>5676.8693877551013</c:v>
                </c:pt>
                <c:pt idx="342">
                  <c:v>5693.5245454545448</c:v>
                </c:pt>
                <c:pt idx="343">
                  <c:v>5693.2318181818173</c:v>
                </c:pt>
                <c:pt idx="344">
                  <c:v>5713.4134020618558</c:v>
                </c:pt>
                <c:pt idx="345">
                  <c:v>5682.6674999999996</c:v>
                </c:pt>
                <c:pt idx="346">
                  <c:v>5684.9962499999992</c:v>
                </c:pt>
                <c:pt idx="347">
                  <c:v>5784.1837500000001</c:v>
                </c:pt>
                <c:pt idx="348">
                  <c:v>5800.5757894736844</c:v>
                </c:pt>
                <c:pt idx="349">
                  <c:v>5799.234375</c:v>
                </c:pt>
                <c:pt idx="350">
                  <c:v>5810.233917525773</c:v>
                </c:pt>
                <c:pt idx="351">
                  <c:v>5824.3978124999994</c:v>
                </c:pt>
                <c:pt idx="352">
                  <c:v>5773.2086597938151</c:v>
                </c:pt>
                <c:pt idx="353">
                  <c:v>5821.9710309278353</c:v>
                </c:pt>
                <c:pt idx="354">
                  <c:v>5819.0023469387752</c:v>
                </c:pt>
                <c:pt idx="355">
                  <c:v>5826.4585714285713</c:v>
                </c:pt>
                <c:pt idx="356">
                  <c:v>5796.2112244897953</c:v>
                </c:pt>
                <c:pt idx="357">
                  <c:v>5779.1054545454544</c:v>
                </c:pt>
                <c:pt idx="358">
                  <c:v>5790.4730999999992</c:v>
                </c:pt>
                <c:pt idx="359">
                  <c:v>5811.7941000000001</c:v>
                </c:pt>
                <c:pt idx="360">
                  <c:v>5821.6345454545462</c:v>
                </c:pt>
                <c:pt idx="361">
                  <c:v>5780.7990909090904</c:v>
                </c:pt>
                <c:pt idx="362">
                  <c:v>5800.9972727272725</c:v>
                </c:pt>
                <c:pt idx="363">
                  <c:v>5779.5434999999998</c:v>
                </c:pt>
                <c:pt idx="364">
                  <c:v>5821.216363636363</c:v>
                </c:pt>
                <c:pt idx="365">
                  <c:v>5791.4874</c:v>
                </c:pt>
                <c:pt idx="366">
                  <c:v>5804.9216999999999</c:v>
                </c:pt>
                <c:pt idx="367">
                  <c:v>5814.5254545454545</c:v>
                </c:pt>
                <c:pt idx="368">
                  <c:v>5783.6007</c:v>
                </c:pt>
                <c:pt idx="369">
                  <c:v>5789.7285148514848</c:v>
                </c:pt>
                <c:pt idx="370">
                  <c:v>5808.6432352941174</c:v>
                </c:pt>
                <c:pt idx="371">
                  <c:v>5799.5717647058827</c:v>
                </c:pt>
                <c:pt idx="372">
                  <c:v>5819.0947058823522</c:v>
                </c:pt>
                <c:pt idx="373">
                  <c:v>5820.3326470588227</c:v>
                </c:pt>
                <c:pt idx="374">
                  <c:v>5810.7713592233004</c:v>
                </c:pt>
                <c:pt idx="375">
                  <c:v>5798.0294117647054</c:v>
                </c:pt>
                <c:pt idx="376">
                  <c:v>5805.9847058823525</c:v>
                </c:pt>
                <c:pt idx="377">
                  <c:v>5816.4767647058825</c:v>
                </c:pt>
                <c:pt idx="378">
                  <c:v>5770.2061764705877</c:v>
                </c:pt>
                <c:pt idx="379">
                  <c:v>5788.5193069306924</c:v>
                </c:pt>
                <c:pt idx="380">
                  <c:v>5786.6021999999994</c:v>
                </c:pt>
                <c:pt idx="381">
                  <c:v>5778.2481818181814</c:v>
                </c:pt>
                <c:pt idx="382">
                  <c:v>5800.7881818181813</c:v>
                </c:pt>
                <c:pt idx="383">
                  <c:v>5768.2118181818178</c:v>
                </c:pt>
                <c:pt idx="384">
                  <c:v>5784.5829896907217</c:v>
                </c:pt>
                <c:pt idx="385">
                  <c:v>5770.4418367346943</c:v>
                </c:pt>
                <c:pt idx="386">
                  <c:v>5782.471818181818</c:v>
                </c:pt>
                <c:pt idx="387">
                  <c:v>5783.7278571428569</c:v>
                </c:pt>
                <c:pt idx="388">
                  <c:v>5793.2609090909082</c:v>
                </c:pt>
                <c:pt idx="389">
                  <c:v>5807.8763636363628</c:v>
                </c:pt>
                <c:pt idx="390">
                  <c:v>5770.5346875000005</c:v>
                </c:pt>
                <c:pt idx="391">
                  <c:v>5809.2051724137937</c:v>
                </c:pt>
                <c:pt idx="392">
                  <c:v>5800.9449999999997</c:v>
                </c:pt>
                <c:pt idx="393">
                  <c:v>5778.9224999999988</c:v>
                </c:pt>
                <c:pt idx="394">
                  <c:v>5752.6424999999999</c:v>
                </c:pt>
                <c:pt idx="395">
                  <c:v>5761.3441935483861</c:v>
                </c:pt>
                <c:pt idx="396">
                  <c:v>5765.8308510638299</c:v>
                </c:pt>
                <c:pt idx="397">
                  <c:v>5772.8776595744675</c:v>
                </c:pt>
                <c:pt idx="398">
                  <c:v>5762.2263157894731</c:v>
                </c:pt>
                <c:pt idx="399">
                  <c:v>5755.9444329896905</c:v>
                </c:pt>
                <c:pt idx="400">
                  <c:v>5766.5887499999999</c:v>
                </c:pt>
                <c:pt idx="401">
                  <c:v>5754.6640206185566</c:v>
                </c:pt>
                <c:pt idx="402">
                  <c:v>5764.267113402062</c:v>
                </c:pt>
                <c:pt idx="403">
                  <c:v>5778.2236082474228</c:v>
                </c:pt>
                <c:pt idx="404">
                  <c:v>5765.4621649484534</c:v>
                </c:pt>
                <c:pt idx="405">
                  <c:v>5757.6089690721647</c:v>
                </c:pt>
                <c:pt idx="406">
                  <c:v>5798.6953125</c:v>
                </c:pt>
                <c:pt idx="407">
                  <c:v>5799.9459374999997</c:v>
                </c:pt>
                <c:pt idx="408">
                  <c:v>5800.9680000000008</c:v>
                </c:pt>
                <c:pt idx="409">
                  <c:v>5766.4809374999995</c:v>
                </c:pt>
                <c:pt idx="410">
                  <c:v>5903.9042553191493</c:v>
                </c:pt>
                <c:pt idx="411">
                  <c:v>5930.9506451612897</c:v>
                </c:pt>
                <c:pt idx="412">
                  <c:v>5935.84</c:v>
                </c:pt>
                <c:pt idx="413">
                  <c:v>5923.65</c:v>
                </c:pt>
                <c:pt idx="414">
                  <c:v>5917.5950561797754</c:v>
                </c:pt>
                <c:pt idx="415">
                  <c:v>5898.1742696629208</c:v>
                </c:pt>
                <c:pt idx="416">
                  <c:v>5935.7955681818166</c:v>
                </c:pt>
                <c:pt idx="417">
                  <c:v>5912.1317045454534</c:v>
                </c:pt>
                <c:pt idx="418">
                  <c:v>5915.8069999999998</c:v>
                </c:pt>
                <c:pt idx="419">
                  <c:v>5923.4429999999993</c:v>
                </c:pt>
                <c:pt idx="420">
                  <c:v>5935.84</c:v>
                </c:pt>
                <c:pt idx="421">
                  <c:v>5899.2042857142851</c:v>
                </c:pt>
                <c:pt idx="422">
                  <c:v>5918.8579120879122</c:v>
                </c:pt>
                <c:pt idx="423">
                  <c:v>5921.2799999999988</c:v>
                </c:pt>
                <c:pt idx="424">
                  <c:v>5905.9147252747243</c:v>
                </c:pt>
                <c:pt idx="425">
                  <c:v>5946.3977419354833</c:v>
                </c:pt>
                <c:pt idx="426">
                  <c:v>5897.8974193548383</c:v>
                </c:pt>
                <c:pt idx="427">
                  <c:v>5898.9768131868132</c:v>
                </c:pt>
                <c:pt idx="428">
                  <c:v>5891.8869999999988</c:v>
                </c:pt>
                <c:pt idx="429">
                  <c:v>5910.3329999999987</c:v>
                </c:pt>
                <c:pt idx="430">
                  <c:v>5937.8973626373627</c:v>
                </c:pt>
                <c:pt idx="431">
                  <c:v>5901.4562637362633</c:v>
                </c:pt>
                <c:pt idx="432">
                  <c:v>5912.374945054944</c:v>
                </c:pt>
                <c:pt idx="433">
                  <c:v>5907.256813186812</c:v>
                </c:pt>
                <c:pt idx="434">
                  <c:v>5902.4024999999992</c:v>
                </c:pt>
                <c:pt idx="435">
                  <c:v>5925.2624999999989</c:v>
                </c:pt>
                <c:pt idx="436">
                  <c:v>5937.8518681318674</c:v>
                </c:pt>
                <c:pt idx="437">
                  <c:v>5935.4406593406593</c:v>
                </c:pt>
                <c:pt idx="438">
                  <c:v>5900.2279120879111</c:v>
                </c:pt>
                <c:pt idx="439">
                  <c:v>5925.4773626373626</c:v>
                </c:pt>
                <c:pt idx="440">
                  <c:v>5912.6099999999988</c:v>
                </c:pt>
                <c:pt idx="441">
                  <c:v>5913.4213186813176</c:v>
                </c:pt>
                <c:pt idx="442">
                  <c:v>5936.3689999999997</c:v>
                </c:pt>
                <c:pt idx="443">
                  <c:v>5941.5209999999988</c:v>
                </c:pt>
                <c:pt idx="444">
                  <c:v>5942.560549450548</c:v>
                </c:pt>
                <c:pt idx="445">
                  <c:v>5890.0499999999993</c:v>
                </c:pt>
                <c:pt idx="446">
                  <c:v>5900.15967032967</c:v>
                </c:pt>
                <c:pt idx="447">
                  <c:v>5945.2028089887635</c:v>
                </c:pt>
                <c:pt idx="448">
                  <c:v>5913.129438202247</c:v>
                </c:pt>
                <c:pt idx="449">
                  <c:v>5889.1954945054931</c:v>
                </c:pt>
                <c:pt idx="450">
                  <c:v>5926.8240000000005</c:v>
                </c:pt>
                <c:pt idx="451">
                  <c:v>5896.0729999999994</c:v>
                </c:pt>
                <c:pt idx="452">
                  <c:v>5898.6489999999994</c:v>
                </c:pt>
                <c:pt idx="453">
                  <c:v>5890.6449999999995</c:v>
                </c:pt>
                <c:pt idx="454">
                  <c:v>5888.2429213483138</c:v>
                </c:pt>
                <c:pt idx="455">
                  <c:v>5906.8044827586209</c:v>
                </c:pt>
                <c:pt idx="456">
                  <c:v>5886.3007058823523</c:v>
                </c:pt>
                <c:pt idx="457">
                  <c:v>5890.6355294117648</c:v>
                </c:pt>
                <c:pt idx="458">
                  <c:v>5885.7649411764705</c:v>
                </c:pt>
                <c:pt idx="459">
                  <c:v>5942.9940697674419</c:v>
                </c:pt>
                <c:pt idx="460">
                  <c:v>5881.5362068965505</c:v>
                </c:pt>
                <c:pt idx="461">
                  <c:v>5906.1382758620684</c:v>
                </c:pt>
                <c:pt idx="462">
                  <c:v>5902.1886206896543</c:v>
                </c:pt>
                <c:pt idx="463">
                  <c:v>5883.5986363636357</c:v>
                </c:pt>
                <c:pt idx="464">
                  <c:v>5894.4761797752808</c:v>
                </c:pt>
                <c:pt idx="465">
                  <c:v>5861.9608988764048</c:v>
                </c:pt>
                <c:pt idx="466">
                  <c:v>5887.8797727272722</c:v>
                </c:pt>
                <c:pt idx="467">
                  <c:v>5891.6669318181812</c:v>
                </c:pt>
                <c:pt idx="468">
                  <c:v>5911.3182558139524</c:v>
                </c:pt>
                <c:pt idx="469">
                  <c:v>5907.8762790697674</c:v>
                </c:pt>
                <c:pt idx="470">
                  <c:v>5880.9170454545447</c:v>
                </c:pt>
                <c:pt idx="471">
                  <c:v>5930.7906976744189</c:v>
                </c:pt>
                <c:pt idx="472">
                  <c:v>5877.4761627906973</c:v>
                </c:pt>
                <c:pt idx="473">
                  <c:v>5913.2837647058814</c:v>
                </c:pt>
                <c:pt idx="474">
                  <c:v>5887.2296385542168</c:v>
                </c:pt>
                <c:pt idx="475">
                  <c:v>5888.1515294117653</c:v>
                </c:pt>
                <c:pt idx="476">
                  <c:v>5879.0647674418606</c:v>
                </c:pt>
                <c:pt idx="477">
                  <c:v>5905.7337931034481</c:v>
                </c:pt>
                <c:pt idx="478">
                  <c:v>5935.0944827586209</c:v>
                </c:pt>
                <c:pt idx="479">
                  <c:v>5922.0320689655164</c:v>
                </c:pt>
                <c:pt idx="480">
                  <c:v>5913.4845348837207</c:v>
                </c:pt>
                <c:pt idx="481">
                  <c:v>5911.23</c:v>
                </c:pt>
                <c:pt idx="482">
                  <c:v>5932.2059999999992</c:v>
                </c:pt>
                <c:pt idx="483">
                  <c:v>5924.5124999999998</c:v>
                </c:pt>
                <c:pt idx="484">
                  <c:v>5877.861279069768</c:v>
                </c:pt>
                <c:pt idx="485">
                  <c:v>5943.384</c:v>
                </c:pt>
                <c:pt idx="486">
                  <c:v>5916.9610588235291</c:v>
                </c:pt>
                <c:pt idx="487">
                  <c:v>5926.040357142856</c:v>
                </c:pt>
                <c:pt idx="488">
                  <c:v>5913.028928571428</c:v>
                </c:pt>
                <c:pt idx="489">
                  <c:v>5911.6735714285714</c:v>
                </c:pt>
                <c:pt idx="490">
                  <c:v>5877.6446511627901</c:v>
                </c:pt>
                <c:pt idx="491">
                  <c:v>5921.2468965517237</c:v>
                </c:pt>
                <c:pt idx="492">
                  <c:v>5929.4793103448274</c:v>
                </c:pt>
                <c:pt idx="493">
                  <c:v>5930.1971590909088</c:v>
                </c:pt>
                <c:pt idx="494">
                  <c:v>5932.1965909090904</c:v>
                </c:pt>
                <c:pt idx="495">
                  <c:v>5917.8006818181821</c:v>
                </c:pt>
                <c:pt idx="496">
                  <c:v>5923.4358620689654</c:v>
                </c:pt>
                <c:pt idx="497">
                  <c:v>5874.5659090909085</c:v>
                </c:pt>
                <c:pt idx="498">
                  <c:v>5873.1780681818182</c:v>
                </c:pt>
                <c:pt idx="499">
                  <c:v>5878.5441573033704</c:v>
                </c:pt>
                <c:pt idx="500">
                  <c:v>5869.3803370786509</c:v>
                </c:pt>
                <c:pt idx="501">
                  <c:v>5927.8448863636359</c:v>
                </c:pt>
                <c:pt idx="502">
                  <c:v>5923.0932954545451</c:v>
                </c:pt>
                <c:pt idx="503">
                  <c:v>5924.0608988764034</c:v>
                </c:pt>
                <c:pt idx="504">
                  <c:v>5917.1185227272717</c:v>
                </c:pt>
                <c:pt idx="505">
                  <c:v>5900.1977528089892</c:v>
                </c:pt>
                <c:pt idx="506">
                  <c:v>5921.5407954545444</c:v>
                </c:pt>
                <c:pt idx="507">
                  <c:v>5906.6005813953479</c:v>
                </c:pt>
                <c:pt idx="508">
                  <c:v>5904.7106896551713</c:v>
                </c:pt>
                <c:pt idx="509">
                  <c:v>5902.4873863636367</c:v>
                </c:pt>
                <c:pt idx="510">
                  <c:v>5900.0814606741569</c:v>
                </c:pt>
                <c:pt idx="511">
                  <c:v>5865.5892134831456</c:v>
                </c:pt>
                <c:pt idx="512">
                  <c:v>5864.0774157303367</c:v>
                </c:pt>
                <c:pt idx="513">
                  <c:v>5905.4308988764042</c:v>
                </c:pt>
                <c:pt idx="514">
                  <c:v>5861.2969999999996</c:v>
                </c:pt>
                <c:pt idx="515">
                  <c:v>5876.0020879120875</c:v>
                </c:pt>
                <c:pt idx="516">
                  <c:v>5893.9269230769223</c:v>
                </c:pt>
                <c:pt idx="517">
                  <c:v>5873.4449999999997</c:v>
                </c:pt>
                <c:pt idx="518">
                  <c:v>5910.3224999999993</c:v>
                </c:pt>
                <c:pt idx="519">
                  <c:v>5883.0280851063826</c:v>
                </c:pt>
                <c:pt idx="520">
                  <c:v>5907.4238709677411</c:v>
                </c:pt>
                <c:pt idx="521">
                  <c:v>5908.5812903225797</c:v>
                </c:pt>
                <c:pt idx="522">
                  <c:v>5887.8590322580631</c:v>
                </c:pt>
                <c:pt idx="523">
                  <c:v>5918.1524999999992</c:v>
                </c:pt>
                <c:pt idx="524">
                  <c:v>5878.5551612903228</c:v>
                </c:pt>
                <c:pt idx="525">
                  <c:v>5898.9374999999991</c:v>
                </c:pt>
                <c:pt idx="526">
                  <c:v>5890.8478651685391</c:v>
                </c:pt>
                <c:pt idx="527">
                  <c:v>5881.8701123595501</c:v>
                </c:pt>
                <c:pt idx="528">
                  <c:v>5883.6989999999996</c:v>
                </c:pt>
                <c:pt idx="529">
                  <c:v>5925.1679999999988</c:v>
                </c:pt>
                <c:pt idx="530">
                  <c:v>5896.0039999999999</c:v>
                </c:pt>
                <c:pt idx="531">
                  <c:v>5911.896999999999</c:v>
                </c:pt>
                <c:pt idx="532">
                  <c:v>5902.0584269662913</c:v>
                </c:pt>
                <c:pt idx="533">
                  <c:v>5922.0859999999993</c:v>
                </c:pt>
                <c:pt idx="534">
                  <c:v>5919.3719999999994</c:v>
                </c:pt>
                <c:pt idx="535">
                  <c:v>5902.6279999999997</c:v>
                </c:pt>
                <c:pt idx="536">
                  <c:v>5938.6025274725262</c:v>
                </c:pt>
                <c:pt idx="537">
                  <c:v>5942.3558241758246</c:v>
                </c:pt>
                <c:pt idx="538">
                  <c:v>5914.3949999999995</c:v>
                </c:pt>
                <c:pt idx="539">
                  <c:v>5933.4749999999985</c:v>
                </c:pt>
                <c:pt idx="540">
                  <c:v>5883.0958064516126</c:v>
                </c:pt>
                <c:pt idx="541">
                  <c:v>5922.1574999999993</c:v>
                </c:pt>
                <c:pt idx="542">
                  <c:v>5885.5724999999993</c:v>
                </c:pt>
                <c:pt idx="543">
                  <c:v>5884.898709677419</c:v>
                </c:pt>
                <c:pt idx="544">
                  <c:v>5930.5499999999993</c:v>
                </c:pt>
                <c:pt idx="545">
                  <c:v>5883.3539999999994</c:v>
                </c:pt>
                <c:pt idx="546">
                  <c:v>5903.3544827586202</c:v>
                </c:pt>
                <c:pt idx="547">
                  <c:v>6140.3262352941174</c:v>
                </c:pt>
                <c:pt idx="548">
                  <c:v>6102.506117647059</c:v>
                </c:pt>
                <c:pt idx="549">
                  <c:v>6127.9392857142848</c:v>
                </c:pt>
                <c:pt idx="550">
                  <c:v>6148.6980722891567</c:v>
                </c:pt>
                <c:pt idx="551">
                  <c:v>6100.4734177215178</c:v>
                </c:pt>
                <c:pt idx="552">
                  <c:v>6116.2735443037973</c:v>
                </c:pt>
                <c:pt idx="553">
                  <c:v>6087.1269230769221</c:v>
                </c:pt>
                <c:pt idx="554">
                  <c:v>6097.9207228915657</c:v>
                </c:pt>
                <c:pt idx="555">
                  <c:v>6141.1346341463404</c:v>
                </c:pt>
                <c:pt idx="556">
                  <c:v>6124.9304819277104</c:v>
                </c:pt>
                <c:pt idx="557">
                  <c:v>6105.04607142857</c:v>
                </c:pt>
                <c:pt idx="558">
                  <c:v>6103.831445783132</c:v>
                </c:pt>
                <c:pt idx="559">
                  <c:v>6087.7960714285709</c:v>
                </c:pt>
                <c:pt idx="560">
                  <c:v>6119.8564285714283</c:v>
                </c:pt>
                <c:pt idx="561">
                  <c:v>6132.1778571428567</c:v>
                </c:pt>
                <c:pt idx="562">
                  <c:v>6127.7914285714278</c:v>
                </c:pt>
                <c:pt idx="563">
                  <c:v>6078.9641860465108</c:v>
                </c:pt>
                <c:pt idx="564">
                  <c:v>6142.6154117647056</c:v>
                </c:pt>
                <c:pt idx="565">
                  <c:v>6128.8848837209298</c:v>
                </c:pt>
                <c:pt idx="566">
                  <c:v>6135.0467441860465</c:v>
                </c:pt>
                <c:pt idx="567">
                  <c:v>6103.9303448275859</c:v>
                </c:pt>
                <c:pt idx="568">
                  <c:v>6082.9686206896549</c:v>
                </c:pt>
                <c:pt idx="569">
                  <c:v>6090.5348275862061</c:v>
                </c:pt>
                <c:pt idx="570">
                  <c:v>6123.8689655172411</c:v>
                </c:pt>
                <c:pt idx="571">
                  <c:v>6137.3834482758621</c:v>
                </c:pt>
                <c:pt idx="572">
                  <c:v>6132.1251724137919</c:v>
                </c:pt>
                <c:pt idx="573">
                  <c:v>6133.1512499999999</c:v>
                </c:pt>
                <c:pt idx="574">
                  <c:v>6135.7152272727271</c:v>
                </c:pt>
                <c:pt idx="575">
                  <c:v>6073.3109999999997</c:v>
                </c:pt>
                <c:pt idx="576">
                  <c:v>6096.871011235954</c:v>
                </c:pt>
                <c:pt idx="577">
                  <c:v>6109.6864044943813</c:v>
                </c:pt>
                <c:pt idx="578">
                  <c:v>6123.9538636363641</c:v>
                </c:pt>
                <c:pt idx="579">
                  <c:v>6120.1431818181818</c:v>
                </c:pt>
                <c:pt idx="580">
                  <c:v>6106.6860674157297</c:v>
                </c:pt>
                <c:pt idx="581">
                  <c:v>6101.0192045454542</c:v>
                </c:pt>
                <c:pt idx="582">
                  <c:v>6097.3026136363642</c:v>
                </c:pt>
                <c:pt idx="583">
                  <c:v>6082.119999999999</c:v>
                </c:pt>
                <c:pt idx="584">
                  <c:v>6065.6059999999989</c:v>
                </c:pt>
                <c:pt idx="585">
                  <c:v>6073.8576923076917</c:v>
                </c:pt>
                <c:pt idx="586">
                  <c:v>6121.4399999999987</c:v>
                </c:pt>
                <c:pt idx="587">
                  <c:v>6069.7574999999997</c:v>
                </c:pt>
                <c:pt idx="588">
                  <c:v>6139.4152747252738</c:v>
                </c:pt>
                <c:pt idx="589">
                  <c:v>6167.3535483870965</c:v>
                </c:pt>
                <c:pt idx="590">
                  <c:v>6192.4930851063837</c:v>
                </c:pt>
                <c:pt idx="591">
                  <c:v>6157.7540625000001</c:v>
                </c:pt>
                <c:pt idx="592">
                  <c:v>6192.4265624999989</c:v>
                </c:pt>
                <c:pt idx="593">
                  <c:v>6140.3804081632643</c:v>
                </c:pt>
                <c:pt idx="594">
                  <c:v>6167.8184693877556</c:v>
                </c:pt>
                <c:pt idx="595">
                  <c:v>6177.1787628865968</c:v>
                </c:pt>
                <c:pt idx="596">
                  <c:v>6161.1981818181812</c:v>
                </c:pt>
                <c:pt idx="597">
                  <c:v>6168.8090909090906</c:v>
                </c:pt>
                <c:pt idx="598">
                  <c:v>6152.4332999999997</c:v>
                </c:pt>
                <c:pt idx="599">
                  <c:v>6163.9217999999992</c:v>
                </c:pt>
                <c:pt idx="600">
                  <c:v>6132.557647058823</c:v>
                </c:pt>
                <c:pt idx="601">
                  <c:v>6178.1711881188103</c:v>
                </c:pt>
                <c:pt idx="602">
                  <c:v>6177.4373076923066</c:v>
                </c:pt>
                <c:pt idx="603">
                  <c:v>6186.6129807692296</c:v>
                </c:pt>
                <c:pt idx="604">
                  <c:v>6129.5088461538453</c:v>
                </c:pt>
                <c:pt idx="605">
                  <c:v>6141.5493203883489</c:v>
                </c:pt>
                <c:pt idx="606">
                  <c:v>6173.2223300970863</c:v>
                </c:pt>
                <c:pt idx="607">
                  <c:v>6149.591826923076</c:v>
                </c:pt>
                <c:pt idx="608">
                  <c:v>6179.97495145631</c:v>
                </c:pt>
                <c:pt idx="609">
                  <c:v>6143.5037142857136</c:v>
                </c:pt>
                <c:pt idx="610">
                  <c:v>6138.2132038834952</c:v>
                </c:pt>
                <c:pt idx="611">
                  <c:v>6148.6435922330093</c:v>
                </c:pt>
                <c:pt idx="612">
                  <c:v>6140.9014285714275</c:v>
                </c:pt>
                <c:pt idx="613">
                  <c:v>6177.9445714285703</c:v>
                </c:pt>
                <c:pt idx="614">
                  <c:v>6158.2113084112143</c:v>
                </c:pt>
                <c:pt idx="615">
                  <c:v>6143.7793457943917</c:v>
                </c:pt>
                <c:pt idx="616">
                  <c:v>6137.224166666666</c:v>
                </c:pt>
                <c:pt idx="617">
                  <c:v>6162.62</c:v>
                </c:pt>
                <c:pt idx="618">
                  <c:v>6164.3052336448591</c:v>
                </c:pt>
                <c:pt idx="619">
                  <c:v>6175.7385981308398</c:v>
                </c:pt>
                <c:pt idx="620">
                  <c:v>6167.5746728971953</c:v>
                </c:pt>
                <c:pt idx="621">
                  <c:v>6154.0524999999998</c:v>
                </c:pt>
                <c:pt idx="622">
                  <c:v>6132.500747663551</c:v>
                </c:pt>
                <c:pt idx="623">
                  <c:v>6159.2559813084099</c:v>
                </c:pt>
                <c:pt idx="624">
                  <c:v>6172.1789719626158</c:v>
                </c:pt>
                <c:pt idx="625">
                  <c:v>6183.0126168224297</c:v>
                </c:pt>
                <c:pt idx="626">
                  <c:v>6151.579999999999</c:v>
                </c:pt>
                <c:pt idx="627">
                  <c:v>6135.1191743119261</c:v>
                </c:pt>
                <c:pt idx="628">
                  <c:v>6180.5072477064205</c:v>
                </c:pt>
                <c:pt idx="629">
                  <c:v>6163.3585321100909</c:v>
                </c:pt>
                <c:pt idx="630">
                  <c:v>6149.6939999999986</c:v>
                </c:pt>
                <c:pt idx="631">
                  <c:v>6147.0212264150941</c:v>
                </c:pt>
                <c:pt idx="632">
                  <c:v>6129.4999999999991</c:v>
                </c:pt>
                <c:pt idx="633">
                  <c:v>6129.7683333333325</c:v>
                </c:pt>
                <c:pt idx="634">
                  <c:v>6129.630825688072</c:v>
                </c:pt>
                <c:pt idx="635">
                  <c:v>6152.519166666666</c:v>
                </c:pt>
                <c:pt idx="636">
                  <c:v>6146.309166666666</c:v>
                </c:pt>
                <c:pt idx="637">
                  <c:v>6171.1342990654193</c:v>
                </c:pt>
                <c:pt idx="638">
                  <c:v>6123.3448623853201</c:v>
                </c:pt>
                <c:pt idx="639">
                  <c:v>6125.7946788990821</c:v>
                </c:pt>
                <c:pt idx="640">
                  <c:v>6146.700560747664</c:v>
                </c:pt>
                <c:pt idx="641">
                  <c:v>6154.4615094339615</c:v>
                </c:pt>
                <c:pt idx="642">
                  <c:v>6170.7488571428567</c:v>
                </c:pt>
                <c:pt idx="643">
                  <c:v>6135.2847169811312</c:v>
                </c:pt>
                <c:pt idx="644">
                  <c:v>6130.1599065420551</c:v>
                </c:pt>
                <c:pt idx="645">
                  <c:v>6152.2316666666666</c:v>
                </c:pt>
                <c:pt idx="646">
                  <c:v>6150.7244859813081</c:v>
                </c:pt>
                <c:pt idx="647">
                  <c:v>6165.8142056074757</c:v>
                </c:pt>
                <c:pt idx="648">
                  <c:v>6126.28</c:v>
                </c:pt>
                <c:pt idx="649">
                  <c:v>6163.589439252336</c:v>
                </c:pt>
                <c:pt idx="650">
                  <c:v>6255.6395192307682</c:v>
                </c:pt>
                <c:pt idx="651">
                  <c:v>6254.0614285714282</c:v>
                </c:pt>
                <c:pt idx="652">
                  <c:v>6218.6315094339616</c:v>
                </c:pt>
                <c:pt idx="653">
                  <c:v>6250.6774528301876</c:v>
                </c:pt>
                <c:pt idx="654">
                  <c:v>6200.5592523364476</c:v>
                </c:pt>
                <c:pt idx="655">
                  <c:v>6228.5526168224296</c:v>
                </c:pt>
                <c:pt idx="656">
                  <c:v>6191.1041284403664</c:v>
                </c:pt>
                <c:pt idx="657">
                  <c:v>6237.3428181818172</c:v>
                </c:pt>
                <c:pt idx="658">
                  <c:v>6236.4810810810795</c:v>
                </c:pt>
                <c:pt idx="659">
                  <c:v>6165.5857894736846</c:v>
                </c:pt>
                <c:pt idx="660">
                  <c:v>6186.9576315789473</c:v>
                </c:pt>
                <c:pt idx="661">
                  <c:v>6155.787413793104</c:v>
                </c:pt>
                <c:pt idx="662">
                  <c:v>6198.015789473684</c:v>
                </c:pt>
                <c:pt idx="663">
                  <c:v>6176.6301724137929</c:v>
                </c:pt>
                <c:pt idx="664">
                  <c:v>6201.4319999999998</c:v>
                </c:pt>
                <c:pt idx="665">
                  <c:v>6189.7461206896551</c:v>
                </c:pt>
                <c:pt idx="666">
                  <c:v>6167.874615384615</c:v>
                </c:pt>
                <c:pt idx="667">
                  <c:v>6195.9739655172407</c:v>
                </c:pt>
                <c:pt idx="668">
                  <c:v>6194.1359482758626</c:v>
                </c:pt>
                <c:pt idx="669">
                  <c:v>6148.3539473684214</c:v>
                </c:pt>
                <c:pt idx="670">
                  <c:v>6176.1779999999999</c:v>
                </c:pt>
                <c:pt idx="671">
                  <c:v>6164.28</c:v>
                </c:pt>
                <c:pt idx="672">
                  <c:v>6166.8690517241375</c:v>
                </c:pt>
                <c:pt idx="673">
                  <c:v>6173.8358823529406</c:v>
                </c:pt>
                <c:pt idx="674">
                  <c:v>6176.8115702479327</c:v>
                </c:pt>
                <c:pt idx="675">
                  <c:v>6183.3487500000001</c:v>
                </c:pt>
                <c:pt idx="676">
                  <c:v>6195.7535294117642</c:v>
                </c:pt>
                <c:pt idx="677">
                  <c:v>6205.384918032787</c:v>
                </c:pt>
                <c:pt idx="678">
                  <c:v>6207.3007199999993</c:v>
                </c:pt>
                <c:pt idx="679">
                  <c:v>6208.1618399999998</c:v>
                </c:pt>
                <c:pt idx="680">
                  <c:v>6169.0689843749997</c:v>
                </c:pt>
                <c:pt idx="681">
                  <c:v>6183.8662499999991</c:v>
                </c:pt>
                <c:pt idx="682">
                  <c:v>6184.0135384615378</c:v>
                </c:pt>
                <c:pt idx="683">
                  <c:v>6170.7823255813946</c:v>
                </c:pt>
                <c:pt idx="684">
                  <c:v>6181.1297727272722</c:v>
                </c:pt>
                <c:pt idx="685">
                  <c:v>6199.0059999999985</c:v>
                </c:pt>
                <c:pt idx="686">
                  <c:v>6195.1855970149236</c:v>
                </c:pt>
                <c:pt idx="687">
                  <c:v>6166.4091240875905</c:v>
                </c:pt>
                <c:pt idx="688">
                  <c:v>6175.0819708029185</c:v>
                </c:pt>
                <c:pt idx="689">
                  <c:v>6206.2226277372256</c:v>
                </c:pt>
                <c:pt idx="690">
                  <c:v>6198.0644680851065</c:v>
                </c:pt>
                <c:pt idx="691">
                  <c:v>6182.61</c:v>
                </c:pt>
                <c:pt idx="692">
                  <c:v>6185.9323880597003</c:v>
                </c:pt>
                <c:pt idx="693">
                  <c:v>6173.8899999999985</c:v>
                </c:pt>
                <c:pt idx="694">
                  <c:v>6200.2145454545453</c:v>
                </c:pt>
                <c:pt idx="695">
                  <c:v>6199.7108823529397</c:v>
                </c:pt>
                <c:pt idx="696">
                  <c:v>6204.5454744525541</c:v>
                </c:pt>
                <c:pt idx="697">
                  <c:v>6180.796618705037</c:v>
                </c:pt>
                <c:pt idx="698">
                  <c:v>6166.5743571428566</c:v>
                </c:pt>
                <c:pt idx="699">
                  <c:v>6196.9775373134316</c:v>
                </c:pt>
                <c:pt idx="700">
                  <c:v>6178.6478102189767</c:v>
                </c:pt>
                <c:pt idx="701">
                  <c:v>6199.994999999999</c:v>
                </c:pt>
                <c:pt idx="702">
                  <c:v>6209.2257251908395</c:v>
                </c:pt>
                <c:pt idx="703">
                  <c:v>6186.596641791044</c:v>
                </c:pt>
                <c:pt idx="704">
                  <c:v>6183.1381395348835</c:v>
                </c:pt>
                <c:pt idx="705">
                  <c:v>6171.5846511627897</c:v>
                </c:pt>
                <c:pt idx="706">
                  <c:v>6190.3911627906973</c:v>
                </c:pt>
                <c:pt idx="707">
                  <c:v>6211.364318181817</c:v>
                </c:pt>
                <c:pt idx="708">
                  <c:v>6205.1907518796979</c:v>
                </c:pt>
                <c:pt idx="709">
                  <c:v>6204.6116793893125</c:v>
                </c:pt>
                <c:pt idx="710">
                  <c:v>6440.607857142857</c:v>
                </c:pt>
                <c:pt idx="711">
                  <c:v>6460.5508593749992</c:v>
                </c:pt>
                <c:pt idx="712">
                  <c:v>6476.8534883720931</c:v>
                </c:pt>
                <c:pt idx="713">
                  <c:v>6464.3532558139532</c:v>
                </c:pt>
                <c:pt idx="714">
                  <c:v>6478.7049618320607</c:v>
                </c:pt>
                <c:pt idx="715">
                  <c:v>6466.5710526315788</c:v>
                </c:pt>
                <c:pt idx="716">
                  <c:v>6448.9838345864655</c:v>
                </c:pt>
                <c:pt idx="717">
                  <c:v>6484.4318181818171</c:v>
                </c:pt>
                <c:pt idx="718">
                  <c:v>6446.1995454545449</c:v>
                </c:pt>
                <c:pt idx="719">
                  <c:v>6485.7302255639088</c:v>
                </c:pt>
                <c:pt idx="720">
                  <c:v>6463.7567175572512</c:v>
                </c:pt>
                <c:pt idx="721">
                  <c:v>6467.3430468749993</c:v>
                </c:pt>
                <c:pt idx="722">
                  <c:v>6459.0528461538452</c:v>
                </c:pt>
                <c:pt idx="723">
                  <c:v>6459.8716406249996</c:v>
                </c:pt>
                <c:pt idx="724">
                  <c:v>6451.580232558139</c:v>
                </c:pt>
                <c:pt idx="725">
                  <c:v>6487.9962595419838</c:v>
                </c:pt>
                <c:pt idx="726">
                  <c:v>6456.7063636363628</c:v>
                </c:pt>
                <c:pt idx="727">
                  <c:v>6443.063181818181</c:v>
                </c:pt>
                <c:pt idx="728">
                  <c:v>6476.0890909090904</c:v>
                </c:pt>
                <c:pt idx="729">
                  <c:v>6471.525333333333</c:v>
                </c:pt>
                <c:pt idx="730">
                  <c:v>6461.7273333333324</c:v>
                </c:pt>
                <c:pt idx="731">
                  <c:v>6464.4450000000006</c:v>
                </c:pt>
                <c:pt idx="732">
                  <c:v>6452.4939860139866</c:v>
                </c:pt>
                <c:pt idx="733">
                  <c:v>6460.5128275862062</c:v>
                </c:pt>
                <c:pt idx="734">
                  <c:v>6452.530273972603</c:v>
                </c:pt>
                <c:pt idx="735">
                  <c:v>6454.3876027397255</c:v>
                </c:pt>
                <c:pt idx="736">
                  <c:v>6458.287346938775</c:v>
                </c:pt>
                <c:pt idx="737">
                  <c:v>6468.456283783783</c:v>
                </c:pt>
                <c:pt idx="738">
                  <c:v>6475.8431999999993</c:v>
                </c:pt>
                <c:pt idx="739">
                  <c:v>6474.7132450331119</c:v>
                </c:pt>
                <c:pt idx="740">
                  <c:v>6448.6548701298698</c:v>
                </c:pt>
                <c:pt idx="741">
                  <c:v>6464.7301935483865</c:v>
                </c:pt>
                <c:pt idx="742">
                  <c:v>6466.6536305732479</c:v>
                </c:pt>
                <c:pt idx="743">
                  <c:v>6441.7213375796173</c:v>
                </c:pt>
                <c:pt idx="744">
                  <c:v>6473.6019745222929</c:v>
                </c:pt>
                <c:pt idx="745">
                  <c:v>6447.6333962264143</c:v>
                </c:pt>
                <c:pt idx="746">
                  <c:v>6455.9030624999996</c:v>
                </c:pt>
                <c:pt idx="747">
                  <c:v>6443.8058490566027</c:v>
                </c:pt>
                <c:pt idx="748">
                  <c:v>6457.4475460122703</c:v>
                </c:pt>
                <c:pt idx="749">
                  <c:v>6447.9377710843373</c:v>
                </c:pt>
                <c:pt idx="750">
                  <c:v>6433.3258928571431</c:v>
                </c:pt>
                <c:pt idx="751">
                  <c:v>6437.1578571428563</c:v>
                </c:pt>
                <c:pt idx="752">
                  <c:v>6443.91</c:v>
                </c:pt>
                <c:pt idx="753">
                  <c:v>6439.0150588235283</c:v>
                </c:pt>
                <c:pt idx="754">
                  <c:v>6426.6919075144506</c:v>
                </c:pt>
                <c:pt idx="755">
                  <c:v>6438.9095783132525</c:v>
                </c:pt>
                <c:pt idx="756">
                  <c:v>6462.895582822086</c:v>
                </c:pt>
                <c:pt idx="757">
                  <c:v>6451.1428235294115</c:v>
                </c:pt>
                <c:pt idx="758">
                  <c:v>6455.5872352941169</c:v>
                </c:pt>
                <c:pt idx="759">
                  <c:v>6444.0664534883717</c:v>
                </c:pt>
                <c:pt idx="760">
                  <c:v>6458.2479661016941</c:v>
                </c:pt>
                <c:pt idx="761">
                  <c:v>6440.4015254237293</c:v>
                </c:pt>
                <c:pt idx="762">
                  <c:v>6457.0920329670325</c:v>
                </c:pt>
                <c:pt idx="763">
                  <c:v>6429.7631550802134</c:v>
                </c:pt>
                <c:pt idx="764">
                  <c:v>6471.3402673796782</c:v>
                </c:pt>
                <c:pt idx="765">
                  <c:v>6469.7145549738216</c:v>
                </c:pt>
                <c:pt idx="766">
                  <c:v>6458.2513846153834</c:v>
                </c:pt>
                <c:pt idx="767">
                  <c:v>6463.3905445544551</c:v>
                </c:pt>
                <c:pt idx="768">
                  <c:v>6462.6745499999997</c:v>
                </c:pt>
                <c:pt idx="769">
                  <c:v>6445.8353225806441</c:v>
                </c:pt>
                <c:pt idx="770">
                  <c:v>6468.4833128834352</c:v>
                </c:pt>
                <c:pt idx="771">
                  <c:v>6457.3592178770941</c:v>
                </c:pt>
                <c:pt idx="772">
                  <c:v>6458.4809497206697</c:v>
                </c:pt>
                <c:pt idx="773">
                  <c:v>6471.054107142857</c:v>
                </c:pt>
                <c:pt idx="774">
                  <c:v>6470.3171186440668</c:v>
                </c:pt>
                <c:pt idx="775">
                  <c:v>6451.4424999999992</c:v>
                </c:pt>
                <c:pt idx="776">
                  <c:v>6456.6075418994415</c:v>
                </c:pt>
                <c:pt idx="777">
                  <c:v>6453.7424999999994</c:v>
                </c:pt>
                <c:pt idx="778">
                  <c:v>6454.03904494382</c:v>
                </c:pt>
                <c:pt idx="779">
                  <c:v>6450.7146961325961</c:v>
                </c:pt>
                <c:pt idx="780">
                  <c:v>6455.1642631578943</c:v>
                </c:pt>
                <c:pt idx="781">
                  <c:v>6448.5758918918909</c:v>
                </c:pt>
              </c:numCache>
            </c:numRef>
          </c:val>
          <c:smooth val="0"/>
          <c:extLst>
            <c:ext xmlns:c16="http://schemas.microsoft.com/office/drawing/2014/chart" uri="{C3380CC4-5D6E-409C-BE32-E72D297353CC}">
              <c16:uniqueId val="{00000007-E4F4-466D-B945-976955FD53A4}"/>
            </c:ext>
          </c:extLst>
        </c:ser>
        <c:dLbls>
          <c:showLegendKey val="0"/>
          <c:showVal val="0"/>
          <c:showCatName val="0"/>
          <c:showSerName val="0"/>
          <c:showPercent val="0"/>
          <c:showBubbleSize val="0"/>
        </c:dLbls>
        <c:smooth val="0"/>
        <c:axId val="927518768"/>
        <c:axId val="927525000"/>
      </c:lineChart>
      <c:dateAx>
        <c:axId val="927518768"/>
        <c:scaling>
          <c:orientation val="minMax"/>
          <c:min val="45444"/>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27525000"/>
        <c:crosses val="autoZero"/>
        <c:auto val="1"/>
        <c:lblOffset val="100"/>
        <c:baseTimeUnit val="days"/>
        <c:majorUnit val="3"/>
        <c:majorTimeUnit val="months"/>
      </c:dateAx>
      <c:valAx>
        <c:axId val="927525000"/>
        <c:scaling>
          <c:orientation val="minMax"/>
          <c:max val="7000"/>
          <c:min val="220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(p)</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27518768"/>
        <c:crosses val="autoZero"/>
        <c:crossBetween val="between"/>
        <c:majorUnit val="600"/>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51747115839243496"/>
          <c:y val="0.78382867499644371"/>
          <c:w val="0.13462907801418439"/>
          <c:h val="5.3160606060606054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7.5470330969267127E-2"/>
          <c:y val="0.14369444444444446"/>
        </c:manualLayout>
      </c:layout>
      <c:overlay val="0"/>
      <c:spPr>
        <a:noFill/>
        <a:ln>
          <a:noFill/>
        </a:ln>
        <a:effectLst/>
      </c:spPr>
      <c:txPr>
        <a:bodyPr rot="0" spcFirstLastPara="1" vertOverflow="ellipsis" vert="horz" wrap="square" anchor="ctr" anchorCtr="1"/>
        <a:lstStyle/>
        <a:p>
          <a:pPr>
            <a:defRPr sz="800" b="1" i="0" u="none" strike="noStrike" kern="1200" spc="0" baseline="0">
              <a:solidFill>
                <a:schemeClr val="tx1">
                  <a:lumMod val="65000"/>
                  <a:lumOff val="35000"/>
                </a:schemeClr>
              </a:solidFill>
              <a:latin typeface="HY중고딕"/>
              <a:ea typeface="HY중고딕"/>
              <a:cs typeface="HY중고딕"/>
            </a:defRPr>
          </a:pPr>
          <a:endParaRPr lang="ko-KR"/>
        </a:p>
      </c:txPr>
    </c:title>
    <c:autoTitleDeleted val="0"/>
    <c:plotArea>
      <c:layout>
        <c:manualLayout>
          <c:layoutTarget val="inner"/>
          <c:xMode val="edge"/>
          <c:yMode val="edge"/>
          <c:x val="3.9704018912529553E-2"/>
          <c:y val="0.10262626262626262"/>
          <c:w val="0.9602959810874705"/>
          <c:h val="0.58258888888888893"/>
        </c:manualLayout>
      </c:layout>
      <c:barChart>
        <c:barDir val="col"/>
        <c:grouping val="clustered"/>
        <c:varyColors val="0"/>
        <c:ser>
          <c:idx val="0"/>
          <c:order val="0"/>
          <c:tx>
            <c:strRef>
              <c:f>'12월 16일 이후'!$R$4</c:f>
              <c:strCache>
                <c:ptCount val="1"/>
                <c:pt idx="0">
                  <c:v>12월 16일 이후 주가 변화율 - 선행 EPS 변화율</c:v>
                </c:pt>
              </c:strCache>
            </c:strRef>
          </c:tx>
          <c:spPr>
            <a:solidFill>
              <a:srgbClr val="FF0000"/>
            </a:solidFill>
            <a:ln>
              <a:noFill/>
            </a:ln>
            <a:effectLst/>
          </c:spPr>
          <c:invertIfNegative val="0"/>
          <c:dLbls>
            <c:numFmt formatCode="#,##0.0_ ;[Red]\-#,##0.0\ "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'12월 16일 이후'!$Q$5:$Q$33</c:f>
              <c:strCache>
                <c:ptCount val="29"/>
                <c:pt idx="0">
                  <c:v>KOSPI</c:v>
                </c:pt>
                <c:pt idx="2">
                  <c:v>반도체</c:v>
                </c:pt>
                <c:pt idx="3">
                  <c:v>비철,목재</c:v>
                </c:pt>
                <c:pt idx="4">
                  <c:v>디스플레이</c:v>
                </c:pt>
                <c:pt idx="5">
                  <c:v>상사,자본재</c:v>
                </c:pt>
                <c:pt idx="6">
                  <c:v>에너지</c:v>
                </c:pt>
                <c:pt idx="7">
                  <c:v>건강관리</c:v>
                </c:pt>
                <c:pt idx="8">
                  <c:v>소프트웨어</c:v>
                </c:pt>
                <c:pt idx="9">
                  <c:v>호텔,레저</c:v>
                </c:pt>
                <c:pt idx="10">
                  <c:v>필수소비재</c:v>
                </c:pt>
                <c:pt idx="11">
                  <c:v>화장품,의류</c:v>
                </c:pt>
                <c:pt idx="12">
                  <c:v>소매(유통)</c:v>
                </c:pt>
                <c:pt idx="13">
                  <c:v>미디어,교육</c:v>
                </c:pt>
                <c:pt idx="14">
                  <c:v>조선</c:v>
                </c:pt>
                <c:pt idx="15">
                  <c:v>유틸리티</c:v>
                </c:pt>
                <c:pt idx="16">
                  <c:v>운송</c:v>
                </c:pt>
                <c:pt idx="17">
                  <c:v>기계</c:v>
                </c:pt>
                <c:pt idx="18">
                  <c:v>IT하드웨어</c:v>
                </c:pt>
                <c:pt idx="19">
                  <c:v>철강</c:v>
                </c:pt>
                <c:pt idx="20">
                  <c:v>통신서비스</c:v>
                </c:pt>
                <c:pt idx="21">
                  <c:v>은행</c:v>
                </c:pt>
                <c:pt idx="22">
                  <c:v>보험</c:v>
                </c:pt>
                <c:pt idx="23">
                  <c:v>IT가전</c:v>
                </c:pt>
                <c:pt idx="24">
                  <c:v>2차전지</c:v>
                </c:pt>
                <c:pt idx="25">
                  <c:v>증권</c:v>
                </c:pt>
                <c:pt idx="26">
                  <c:v>자동차</c:v>
                </c:pt>
                <c:pt idx="27">
                  <c:v>화학</c:v>
                </c:pt>
                <c:pt idx="28">
                  <c:v>건설,건축</c:v>
                </c:pt>
              </c:strCache>
            </c:strRef>
          </c:cat>
          <c:val>
            <c:numRef>
              <c:f>'12월 16일 이후'!$R$5:$R$33</c:f>
              <c:numCache>
                <c:formatCode>General</c:formatCode>
                <c:ptCount val="29"/>
                <c:pt idx="0" formatCode="_-* #,##0.0_-;\-* #,##0.0_-;_-* &quot;-&quot;_-;_-@_-">
                  <c:v>-26.09030659657909</c:v>
                </c:pt>
                <c:pt idx="2" formatCode="_-* #,##0.0_-;\-* #,##0.0_-;_-* &quot;-&quot;_-;_-@_-">
                  <c:v>-50.183446625406674</c:v>
                </c:pt>
                <c:pt idx="3" formatCode="_-* #,##0.0_-;\-* #,##0.0_-;_-* &quot;-&quot;_-;_-@_-">
                  <c:v>-29.76171643458563</c:v>
                </c:pt>
                <c:pt idx="4" formatCode="_-* #,##0.0_-;\-* #,##0.0_-;_-* &quot;-&quot;_-;_-@_-">
                  <c:v>-15.072984250751212</c:v>
                </c:pt>
                <c:pt idx="5" formatCode="_-* #,##0.0_-;\-* #,##0.0_-;_-* &quot;-&quot;_-;_-@_-">
                  <c:v>-14.157692523258255</c:v>
                </c:pt>
                <c:pt idx="6" formatCode="_-* #,##0.0_-;\-* #,##0.0_-;_-* &quot;-&quot;_-;_-@_-">
                  <c:v>-12.795034322166806</c:v>
                </c:pt>
                <c:pt idx="7" formatCode="_-* #,##0.0_-;\-* #,##0.0_-;_-* &quot;-&quot;_-;_-@_-">
                  <c:v>-11.038658121655024</c:v>
                </c:pt>
                <c:pt idx="8" formatCode="_-* #,##0.0_-;\-* #,##0.0_-;_-* &quot;-&quot;_-;_-@_-">
                  <c:v>-2.7542043585041283</c:v>
                </c:pt>
                <c:pt idx="9" formatCode="_-* #,##0.0_-;\-* #,##0.0_-;_-* &quot;-&quot;_-;_-@_-">
                  <c:v>-1.7711920328724924</c:v>
                </c:pt>
                <c:pt idx="10" formatCode="_-* #,##0.0_-;\-* #,##0.0_-;_-* &quot;-&quot;_-;_-@_-">
                  <c:v>-0.37153925944906185</c:v>
                </c:pt>
                <c:pt idx="11" formatCode="_-* #,##0.0_-;\-* #,##0.0_-;_-* &quot;-&quot;_-;_-@_-">
                  <c:v>-1.0963626454954856E-2</c:v>
                </c:pt>
                <c:pt idx="12" formatCode="_-* #,##0.0_-;\-* #,##0.0_-;_-* &quot;-&quot;_-;_-@_-">
                  <c:v>0.22503920465501182</c:v>
                </c:pt>
                <c:pt idx="13" formatCode="_-* #,##0.0_-;\-* #,##0.0_-;_-* &quot;-&quot;_-;_-@_-">
                  <c:v>1.4153426736316099</c:v>
                </c:pt>
                <c:pt idx="14" formatCode="_-* #,##0.0_-;\-* #,##0.0_-;_-* &quot;-&quot;_-;_-@_-">
                  <c:v>3.7731547526894698</c:v>
                </c:pt>
                <c:pt idx="15" formatCode="_-* #,##0.0_-;\-* #,##0.0_-;_-* &quot;-&quot;_-;_-@_-">
                  <c:v>4.3220210087126416</c:v>
                </c:pt>
                <c:pt idx="16" formatCode="_-* #,##0.0_-;\-* #,##0.0_-;_-* &quot;-&quot;_-;_-@_-">
                  <c:v>8.8870906378873933</c:v>
                </c:pt>
                <c:pt idx="17" formatCode="_-* #,##0.0_-;\-* #,##0.0_-;_-* &quot;-&quot;_-;_-@_-">
                  <c:v>12.21129976479644</c:v>
                </c:pt>
                <c:pt idx="18" formatCode="_-* #,##0.0_-;\-* #,##0.0_-;_-* &quot;-&quot;_-;_-@_-">
                  <c:v>13.97771175162608</c:v>
                </c:pt>
                <c:pt idx="19" formatCode="_-* #,##0.0_-;\-* #,##0.0_-;_-* &quot;-&quot;_-;_-@_-">
                  <c:v>14.042446508266877</c:v>
                </c:pt>
                <c:pt idx="20" formatCode="_-* #,##0.0_-;\-* #,##0.0_-;_-* &quot;-&quot;_-;_-@_-">
                  <c:v>15.491187940460865</c:v>
                </c:pt>
                <c:pt idx="21" formatCode="_-* #,##0.0_-;\-* #,##0.0_-;_-* &quot;-&quot;_-;_-@_-">
                  <c:v>15.521393911937675</c:v>
                </c:pt>
                <c:pt idx="22" formatCode="_-* #,##0.0_-;\-* #,##0.0_-;_-* &quot;-&quot;_-;_-@_-">
                  <c:v>24.01036760118323</c:v>
                </c:pt>
                <c:pt idx="23" formatCode="_-* #,##0.0_-;\-* #,##0.0_-;_-* &quot;-&quot;_-;_-@_-">
                  <c:v>24.515280969593672</c:v>
                </c:pt>
                <c:pt idx="24" formatCode="_-* #,##0.0_-;\-* #,##0.0_-;_-* &quot;-&quot;_-;_-@_-">
                  <c:v>35.338342703898213</c:v>
                </c:pt>
                <c:pt idx="25" formatCode="_-* #,##0.0_-;\-* #,##0.0_-;_-* &quot;-&quot;_-;_-@_-">
                  <c:v>39.632863460416175</c:v>
                </c:pt>
                <c:pt idx="26" formatCode="_-* #,##0.0_-;\-* #,##0.0_-;_-* &quot;-&quot;_-;_-@_-">
                  <c:v>41.118182821744</c:v>
                </c:pt>
                <c:pt idx="27" formatCode="_-* #,##0.0_-;\-* #,##0.0_-;_-* &quot;-&quot;_-;_-@_-">
                  <c:v>43.131340308330131</c:v>
                </c:pt>
                <c:pt idx="28" formatCode="_-* #,##0.0_-;\-* #,##0.0_-;_-* &quot;-&quot;_-;_-@_-">
                  <c:v>45.296905478822339</c:v>
                </c:pt>
              </c:numCache>
            </c:numRef>
          </c:val>
          <c:extLst>
            <c:ext xmlns:c16="http://schemas.microsoft.com/office/drawing/2014/chart" uri="{C3380CC4-5D6E-409C-BE32-E72D297353CC}">
              <c16:uniqueId val="{00000000-E0AE-4C81-9A1C-127A979DAD33}"/>
            </c:ext>
          </c:extLst>
        </c:ser>
        <c:dLbls>
          <c:showLegendKey val="0"/>
          <c:showVal val="0"/>
          <c:showCatName val="0"/>
          <c:showSerName val="0"/>
          <c:showPercent val="0"/>
          <c:showBubbleSize val="0"/>
        </c:dLbls>
        <c:gapWidth val="219"/>
        <c:overlap val="-27"/>
        <c:axId val="1033594480"/>
        <c:axId val="1033594808"/>
      </c:barChart>
      <c:catAx>
        <c:axId val="1033594480"/>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033594808"/>
        <c:crosses val="autoZero"/>
        <c:auto val="1"/>
        <c:lblAlgn val="ctr"/>
        <c:lblOffset val="100"/>
        <c:noMultiLvlLbl val="0"/>
      </c:catAx>
      <c:valAx>
        <c:axId val="1033594808"/>
        <c:scaling>
          <c:orientation val="minMax"/>
          <c:max val="60"/>
          <c:min val="-6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(%p)</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033594480"/>
        <c:crosses val="autoZero"/>
        <c:crossBetween val="between"/>
        <c:majorUnit val="20"/>
      </c:valAx>
      <c:spPr>
        <a:noFill/>
        <a:ln>
          <a:noFill/>
        </a:ln>
        <a:effectLst/>
        <a:extLst>
          <a:ext uri="{909E8E84-426E-40DD-AFC4-6F175D3DCCD1}">
            <a14:hiddenFill xmlns:a14="http://schemas.microsoft.com/office/drawing/2010/main">
              <a:noFill/>
            </a14:hiddenFill>
          </a:ext>
        </a:extLst>
      </c:spPr>
    </c:plotArea>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704018912529553E-2"/>
          <c:y val="0.11255858585858584"/>
          <c:w val="0.9602959810874705"/>
          <c:h val="0.47657171717171715"/>
        </c:manualLayout>
      </c:layout>
      <c:barChart>
        <c:barDir val="col"/>
        <c:grouping val="clustered"/>
        <c:varyColors val="0"/>
        <c:ser>
          <c:idx val="0"/>
          <c:order val="0"/>
          <c:tx>
            <c:strRef>
              <c:f>업종별!$F$36</c:f>
              <c:strCache>
                <c:ptCount val="1"/>
                <c:pt idx="0">
                  <c:v>2월말 ~ 3월 13일 수익률</c:v>
                </c:pt>
              </c:strCache>
            </c:strRef>
          </c:tx>
          <c:spPr>
            <a:solidFill>
              <a:schemeClr val="accent1"/>
            </a:solidFill>
            <a:ln>
              <a:noFill/>
            </a:ln>
            <a:effectLst/>
          </c:spPr>
          <c:invertIfNegative val="0"/>
          <c:cat>
            <c:strRef>
              <c:f>업종별!$E$37:$E$65</c:f>
              <c:strCache>
                <c:ptCount val="29"/>
                <c:pt idx="0">
                  <c:v>KOSPI</c:v>
                </c:pt>
                <c:pt idx="2">
                  <c:v>자동차</c:v>
                </c:pt>
                <c:pt idx="3">
                  <c:v>디스플레이</c:v>
                </c:pt>
                <c:pt idx="4">
                  <c:v>화학</c:v>
                </c:pt>
                <c:pt idx="5">
                  <c:v>2차전지</c:v>
                </c:pt>
                <c:pt idx="6">
                  <c:v>비철,목재</c:v>
                </c:pt>
                <c:pt idx="7">
                  <c:v>철강</c:v>
                </c:pt>
                <c:pt idx="8">
                  <c:v>IT가전</c:v>
                </c:pt>
                <c:pt idx="9">
                  <c:v>반도체</c:v>
                </c:pt>
                <c:pt idx="10">
                  <c:v>운송</c:v>
                </c:pt>
                <c:pt idx="11">
                  <c:v>유틸리티</c:v>
                </c:pt>
                <c:pt idx="12">
                  <c:v>건강관리</c:v>
                </c:pt>
                <c:pt idx="13">
                  <c:v>소프트웨어</c:v>
                </c:pt>
                <c:pt idx="14">
                  <c:v>소매(유통)</c:v>
                </c:pt>
                <c:pt idx="15">
                  <c:v>IT하드웨어</c:v>
                </c:pt>
                <c:pt idx="16">
                  <c:v>호텔,레저</c:v>
                </c:pt>
                <c:pt idx="17">
                  <c:v>에너지</c:v>
                </c:pt>
                <c:pt idx="18">
                  <c:v>증권</c:v>
                </c:pt>
                <c:pt idx="19">
                  <c:v>은행</c:v>
                </c:pt>
                <c:pt idx="20">
                  <c:v>보험</c:v>
                </c:pt>
                <c:pt idx="21">
                  <c:v>필수소비재</c:v>
                </c:pt>
                <c:pt idx="22">
                  <c:v>통신서비스</c:v>
                </c:pt>
                <c:pt idx="23">
                  <c:v>미디어,교육</c:v>
                </c:pt>
                <c:pt idx="24">
                  <c:v>기계</c:v>
                </c:pt>
                <c:pt idx="25">
                  <c:v>화장품,의류</c:v>
                </c:pt>
                <c:pt idx="26">
                  <c:v>상사,자본재</c:v>
                </c:pt>
                <c:pt idx="27">
                  <c:v>조선</c:v>
                </c:pt>
                <c:pt idx="28">
                  <c:v>건설,건축</c:v>
                </c:pt>
              </c:strCache>
            </c:strRef>
          </c:cat>
          <c:val>
            <c:numRef>
              <c:f>업종별!$F$37:$F$65</c:f>
              <c:numCache>
                <c:formatCode>General</c:formatCode>
                <c:ptCount val="29"/>
                <c:pt idx="0">
                  <c:v>-12.121624629852363</c:v>
                </c:pt>
                <c:pt idx="2">
                  <c:v>-21.327464156164837</c:v>
                </c:pt>
                <c:pt idx="3">
                  <c:v>-19.504126434900524</c:v>
                </c:pt>
                <c:pt idx="4">
                  <c:v>-19.105043861177109</c:v>
                </c:pt>
                <c:pt idx="5">
                  <c:v>-17.826903406738271</c:v>
                </c:pt>
                <c:pt idx="6">
                  <c:v>-17.267773317306027</c:v>
                </c:pt>
                <c:pt idx="7">
                  <c:v>-16.797451582119873</c:v>
                </c:pt>
                <c:pt idx="8">
                  <c:v>-16.207089572715859</c:v>
                </c:pt>
                <c:pt idx="9">
                  <c:v>-14.770171430595394</c:v>
                </c:pt>
                <c:pt idx="10">
                  <c:v>-13.389071254609664</c:v>
                </c:pt>
                <c:pt idx="11">
                  <c:v>-13.000149427004912</c:v>
                </c:pt>
                <c:pt idx="12">
                  <c:v>-12.458996686800559</c:v>
                </c:pt>
                <c:pt idx="13">
                  <c:v>-12.184015427360082</c:v>
                </c:pt>
                <c:pt idx="14">
                  <c:v>-12.155071300697571</c:v>
                </c:pt>
                <c:pt idx="15">
                  <c:v>-11.858514926155863</c:v>
                </c:pt>
                <c:pt idx="16">
                  <c:v>-9.4414742827864515</c:v>
                </c:pt>
                <c:pt idx="17">
                  <c:v>-9.3545983225693323</c:v>
                </c:pt>
                <c:pt idx="18">
                  <c:v>-9.2868966877176184</c:v>
                </c:pt>
                <c:pt idx="19">
                  <c:v>-8.3443747607690746</c:v>
                </c:pt>
                <c:pt idx="20">
                  <c:v>-7.1737790699872503</c:v>
                </c:pt>
                <c:pt idx="21">
                  <c:v>-7.103077321059251</c:v>
                </c:pt>
                <c:pt idx="22">
                  <c:v>-6.8786719354366674</c:v>
                </c:pt>
                <c:pt idx="23">
                  <c:v>-6.4634506578199895</c:v>
                </c:pt>
                <c:pt idx="24">
                  <c:v>-6.0417797473728152</c:v>
                </c:pt>
                <c:pt idx="25">
                  <c:v>-5.4490671033367812</c:v>
                </c:pt>
                <c:pt idx="26">
                  <c:v>-4.3148818997588165</c:v>
                </c:pt>
                <c:pt idx="27">
                  <c:v>-2.9105774783719456</c:v>
                </c:pt>
                <c:pt idx="28">
                  <c:v>-2.8937334217506696</c:v>
                </c:pt>
              </c:numCache>
            </c:numRef>
          </c:val>
          <c:extLst>
            <c:ext xmlns:c16="http://schemas.microsoft.com/office/drawing/2014/chart" uri="{C3380CC4-5D6E-409C-BE32-E72D297353CC}">
              <c16:uniqueId val="{00000000-EDB8-447E-BE6C-CB5A89C01E1A}"/>
            </c:ext>
          </c:extLst>
        </c:ser>
        <c:dLbls>
          <c:showLegendKey val="0"/>
          <c:showVal val="0"/>
          <c:showCatName val="0"/>
          <c:showSerName val="0"/>
          <c:showPercent val="0"/>
          <c:showBubbleSize val="0"/>
        </c:dLbls>
        <c:gapWidth val="219"/>
        <c:overlap val="-27"/>
        <c:axId val="867898640"/>
        <c:axId val="867901920"/>
      </c:barChart>
      <c:catAx>
        <c:axId val="867898640"/>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67901920"/>
        <c:crosses val="autoZero"/>
        <c:auto val="1"/>
        <c:lblAlgn val="ctr"/>
        <c:lblOffset val="100"/>
        <c:noMultiLvlLbl val="0"/>
      </c:catAx>
      <c:valAx>
        <c:axId val="867901920"/>
        <c:scaling>
          <c:orientation val="minMax"/>
          <c:max val="0"/>
          <c:min val="-25"/>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67898640"/>
        <c:crosses val="autoZero"/>
        <c:crossBetween val="between"/>
        <c:majorUnit val="5"/>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76855460992907798"/>
          <c:y val="0.37652525252525254"/>
          <c:w val="0.23036536643026007"/>
          <c:h val="0.13418383838383838"/>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3728528880118423E-2"/>
          <c:y val="0.13404611111111112"/>
          <c:w val="0.93698412748369786"/>
          <c:h val="0.78294480419078427"/>
        </c:manualLayout>
      </c:layout>
      <c:barChart>
        <c:barDir val="col"/>
        <c:grouping val="clustered"/>
        <c:varyColors val="0"/>
        <c:ser>
          <c:idx val="0"/>
          <c:order val="0"/>
          <c:tx>
            <c:strRef>
              <c:f>Sheet3!$B$1</c:f>
              <c:strCache>
                <c:ptCount val="1"/>
                <c:pt idx="0">
                  <c:v>중국향 원유 수출량 (좌)</c:v>
                </c:pt>
              </c:strCache>
            </c:strRef>
          </c:tx>
          <c:spPr>
            <a:solidFill>
              <a:srgbClr val="538DD5"/>
            </a:solidFill>
            <a:ln w="25400">
              <a:noFill/>
            </a:ln>
            <a:effectLst/>
          </c:spPr>
          <c:invertIfNegative val="0"/>
          <c:cat>
            <c:numRef>
              <c:f>Sheet3!$A$4:$A$1275</c:f>
              <c:numCache>
                <c:formatCode>mmm\-yyyy</c:formatCode>
                <c:ptCount val="1272"/>
                <c:pt idx="0">
                  <c:v>7320</c:v>
                </c:pt>
                <c:pt idx="1">
                  <c:v>7351</c:v>
                </c:pt>
                <c:pt idx="2">
                  <c:v>7380</c:v>
                </c:pt>
                <c:pt idx="3">
                  <c:v>7411</c:v>
                </c:pt>
                <c:pt idx="4">
                  <c:v>7441</c:v>
                </c:pt>
                <c:pt idx="5">
                  <c:v>7472</c:v>
                </c:pt>
                <c:pt idx="6">
                  <c:v>7502</c:v>
                </c:pt>
                <c:pt idx="7">
                  <c:v>7533</c:v>
                </c:pt>
                <c:pt idx="8">
                  <c:v>7564</c:v>
                </c:pt>
                <c:pt idx="9">
                  <c:v>7594</c:v>
                </c:pt>
                <c:pt idx="10">
                  <c:v>7625</c:v>
                </c:pt>
                <c:pt idx="11">
                  <c:v>7655</c:v>
                </c:pt>
                <c:pt idx="12">
                  <c:v>7686</c:v>
                </c:pt>
                <c:pt idx="13">
                  <c:v>7717</c:v>
                </c:pt>
                <c:pt idx="14">
                  <c:v>7745</c:v>
                </c:pt>
                <c:pt idx="15">
                  <c:v>7776</c:v>
                </c:pt>
                <c:pt idx="16">
                  <c:v>7806</c:v>
                </c:pt>
                <c:pt idx="17">
                  <c:v>7837</c:v>
                </c:pt>
                <c:pt idx="18">
                  <c:v>7867</c:v>
                </c:pt>
                <c:pt idx="19">
                  <c:v>7898</c:v>
                </c:pt>
                <c:pt idx="20">
                  <c:v>7929</c:v>
                </c:pt>
                <c:pt idx="21">
                  <c:v>7959</c:v>
                </c:pt>
                <c:pt idx="22">
                  <c:v>7990</c:v>
                </c:pt>
                <c:pt idx="23">
                  <c:v>8020</c:v>
                </c:pt>
                <c:pt idx="24">
                  <c:v>8051</c:v>
                </c:pt>
                <c:pt idx="25">
                  <c:v>8082</c:v>
                </c:pt>
                <c:pt idx="26">
                  <c:v>8110</c:v>
                </c:pt>
                <c:pt idx="27">
                  <c:v>8141</c:v>
                </c:pt>
                <c:pt idx="28">
                  <c:v>8171</c:v>
                </c:pt>
                <c:pt idx="29">
                  <c:v>8202</c:v>
                </c:pt>
                <c:pt idx="30">
                  <c:v>8232</c:v>
                </c:pt>
                <c:pt idx="31">
                  <c:v>8263</c:v>
                </c:pt>
                <c:pt idx="32">
                  <c:v>8294</c:v>
                </c:pt>
                <c:pt idx="33">
                  <c:v>8324</c:v>
                </c:pt>
                <c:pt idx="34">
                  <c:v>8355</c:v>
                </c:pt>
                <c:pt idx="35">
                  <c:v>8385</c:v>
                </c:pt>
                <c:pt idx="36">
                  <c:v>8416</c:v>
                </c:pt>
                <c:pt idx="37">
                  <c:v>8447</c:v>
                </c:pt>
                <c:pt idx="38">
                  <c:v>8475</c:v>
                </c:pt>
                <c:pt idx="39">
                  <c:v>8506</c:v>
                </c:pt>
                <c:pt idx="40">
                  <c:v>8536</c:v>
                </c:pt>
                <c:pt idx="41">
                  <c:v>8567</c:v>
                </c:pt>
                <c:pt idx="42">
                  <c:v>8597</c:v>
                </c:pt>
                <c:pt idx="43">
                  <c:v>8628</c:v>
                </c:pt>
                <c:pt idx="44">
                  <c:v>8659</c:v>
                </c:pt>
                <c:pt idx="45">
                  <c:v>8689</c:v>
                </c:pt>
                <c:pt idx="46">
                  <c:v>8720</c:v>
                </c:pt>
                <c:pt idx="47">
                  <c:v>8750</c:v>
                </c:pt>
                <c:pt idx="48">
                  <c:v>8781</c:v>
                </c:pt>
                <c:pt idx="49">
                  <c:v>8812</c:v>
                </c:pt>
                <c:pt idx="50">
                  <c:v>8841</c:v>
                </c:pt>
                <c:pt idx="51">
                  <c:v>8872</c:v>
                </c:pt>
                <c:pt idx="52">
                  <c:v>8902</c:v>
                </c:pt>
                <c:pt idx="53">
                  <c:v>8933</c:v>
                </c:pt>
                <c:pt idx="54">
                  <c:v>8963</c:v>
                </c:pt>
                <c:pt idx="55">
                  <c:v>8994</c:v>
                </c:pt>
                <c:pt idx="56">
                  <c:v>9025</c:v>
                </c:pt>
                <c:pt idx="57">
                  <c:v>9055</c:v>
                </c:pt>
                <c:pt idx="58">
                  <c:v>9086</c:v>
                </c:pt>
                <c:pt idx="59">
                  <c:v>9116</c:v>
                </c:pt>
                <c:pt idx="60">
                  <c:v>9147</c:v>
                </c:pt>
                <c:pt idx="61">
                  <c:v>9178</c:v>
                </c:pt>
                <c:pt idx="62">
                  <c:v>9206</c:v>
                </c:pt>
                <c:pt idx="63">
                  <c:v>9237</c:v>
                </c:pt>
                <c:pt idx="64">
                  <c:v>9267</c:v>
                </c:pt>
                <c:pt idx="65">
                  <c:v>9298</c:v>
                </c:pt>
                <c:pt idx="66">
                  <c:v>9328</c:v>
                </c:pt>
                <c:pt idx="67">
                  <c:v>9359</c:v>
                </c:pt>
                <c:pt idx="68">
                  <c:v>9390</c:v>
                </c:pt>
                <c:pt idx="69">
                  <c:v>9420</c:v>
                </c:pt>
                <c:pt idx="70">
                  <c:v>9451</c:v>
                </c:pt>
                <c:pt idx="71">
                  <c:v>9481</c:v>
                </c:pt>
                <c:pt idx="72">
                  <c:v>9512</c:v>
                </c:pt>
                <c:pt idx="73">
                  <c:v>9543</c:v>
                </c:pt>
                <c:pt idx="74">
                  <c:v>9571</c:v>
                </c:pt>
                <c:pt idx="75">
                  <c:v>9602</c:v>
                </c:pt>
                <c:pt idx="76">
                  <c:v>9632</c:v>
                </c:pt>
                <c:pt idx="77">
                  <c:v>9663</c:v>
                </c:pt>
                <c:pt idx="78">
                  <c:v>9693</c:v>
                </c:pt>
                <c:pt idx="79">
                  <c:v>9724</c:v>
                </c:pt>
                <c:pt idx="80">
                  <c:v>9755</c:v>
                </c:pt>
                <c:pt idx="81">
                  <c:v>9785</c:v>
                </c:pt>
                <c:pt idx="82">
                  <c:v>9816</c:v>
                </c:pt>
                <c:pt idx="83">
                  <c:v>9846</c:v>
                </c:pt>
                <c:pt idx="84">
                  <c:v>9877</c:v>
                </c:pt>
                <c:pt idx="85">
                  <c:v>9908</c:v>
                </c:pt>
                <c:pt idx="86">
                  <c:v>9936</c:v>
                </c:pt>
                <c:pt idx="87">
                  <c:v>9967</c:v>
                </c:pt>
                <c:pt idx="88">
                  <c:v>9997</c:v>
                </c:pt>
                <c:pt idx="89">
                  <c:v>10028</c:v>
                </c:pt>
                <c:pt idx="90">
                  <c:v>10058</c:v>
                </c:pt>
                <c:pt idx="91">
                  <c:v>10089</c:v>
                </c:pt>
                <c:pt idx="92">
                  <c:v>10120</c:v>
                </c:pt>
                <c:pt idx="93">
                  <c:v>10150</c:v>
                </c:pt>
                <c:pt idx="94">
                  <c:v>10181</c:v>
                </c:pt>
                <c:pt idx="95">
                  <c:v>10211</c:v>
                </c:pt>
                <c:pt idx="96">
                  <c:v>10242</c:v>
                </c:pt>
                <c:pt idx="97">
                  <c:v>10273</c:v>
                </c:pt>
                <c:pt idx="98">
                  <c:v>10302</c:v>
                </c:pt>
                <c:pt idx="99">
                  <c:v>10333</c:v>
                </c:pt>
                <c:pt idx="100">
                  <c:v>10363</c:v>
                </c:pt>
                <c:pt idx="101">
                  <c:v>10394</c:v>
                </c:pt>
                <c:pt idx="102">
                  <c:v>10424</c:v>
                </c:pt>
                <c:pt idx="103">
                  <c:v>10455</c:v>
                </c:pt>
                <c:pt idx="104">
                  <c:v>10486</c:v>
                </c:pt>
                <c:pt idx="105">
                  <c:v>10516</c:v>
                </c:pt>
                <c:pt idx="106">
                  <c:v>10547</c:v>
                </c:pt>
                <c:pt idx="107">
                  <c:v>10577</c:v>
                </c:pt>
                <c:pt idx="108">
                  <c:v>10608</c:v>
                </c:pt>
                <c:pt idx="109">
                  <c:v>10639</c:v>
                </c:pt>
                <c:pt idx="110">
                  <c:v>10667</c:v>
                </c:pt>
                <c:pt idx="111">
                  <c:v>10698</c:v>
                </c:pt>
                <c:pt idx="112">
                  <c:v>10728</c:v>
                </c:pt>
                <c:pt idx="113">
                  <c:v>10759</c:v>
                </c:pt>
                <c:pt idx="114">
                  <c:v>10789</c:v>
                </c:pt>
                <c:pt idx="115">
                  <c:v>10820</c:v>
                </c:pt>
                <c:pt idx="116">
                  <c:v>10851</c:v>
                </c:pt>
                <c:pt idx="117">
                  <c:v>10881</c:v>
                </c:pt>
                <c:pt idx="118">
                  <c:v>10912</c:v>
                </c:pt>
                <c:pt idx="119">
                  <c:v>10942</c:v>
                </c:pt>
                <c:pt idx="120">
                  <c:v>10973</c:v>
                </c:pt>
                <c:pt idx="121">
                  <c:v>11004</c:v>
                </c:pt>
                <c:pt idx="122">
                  <c:v>11032</c:v>
                </c:pt>
                <c:pt idx="123">
                  <c:v>11063</c:v>
                </c:pt>
                <c:pt idx="124">
                  <c:v>11093</c:v>
                </c:pt>
                <c:pt idx="125">
                  <c:v>11124</c:v>
                </c:pt>
                <c:pt idx="126">
                  <c:v>11154</c:v>
                </c:pt>
                <c:pt idx="127">
                  <c:v>11185</c:v>
                </c:pt>
                <c:pt idx="128">
                  <c:v>11216</c:v>
                </c:pt>
                <c:pt idx="129">
                  <c:v>11246</c:v>
                </c:pt>
                <c:pt idx="130">
                  <c:v>11277</c:v>
                </c:pt>
                <c:pt idx="131">
                  <c:v>11307</c:v>
                </c:pt>
                <c:pt idx="132">
                  <c:v>11338</c:v>
                </c:pt>
                <c:pt idx="133">
                  <c:v>11369</c:v>
                </c:pt>
                <c:pt idx="134">
                  <c:v>11397</c:v>
                </c:pt>
                <c:pt idx="135">
                  <c:v>11428</c:v>
                </c:pt>
                <c:pt idx="136">
                  <c:v>11458</c:v>
                </c:pt>
                <c:pt idx="137">
                  <c:v>11489</c:v>
                </c:pt>
                <c:pt idx="138">
                  <c:v>11519</c:v>
                </c:pt>
                <c:pt idx="139">
                  <c:v>11550</c:v>
                </c:pt>
                <c:pt idx="140">
                  <c:v>11581</c:v>
                </c:pt>
                <c:pt idx="141">
                  <c:v>11611</c:v>
                </c:pt>
                <c:pt idx="142">
                  <c:v>11642</c:v>
                </c:pt>
                <c:pt idx="143">
                  <c:v>11672</c:v>
                </c:pt>
                <c:pt idx="144">
                  <c:v>11703</c:v>
                </c:pt>
                <c:pt idx="145">
                  <c:v>11734</c:v>
                </c:pt>
                <c:pt idx="146">
                  <c:v>11763</c:v>
                </c:pt>
                <c:pt idx="147">
                  <c:v>11794</c:v>
                </c:pt>
                <c:pt idx="148">
                  <c:v>11824</c:v>
                </c:pt>
                <c:pt idx="149">
                  <c:v>11855</c:v>
                </c:pt>
                <c:pt idx="150">
                  <c:v>11885</c:v>
                </c:pt>
                <c:pt idx="151">
                  <c:v>11916</c:v>
                </c:pt>
                <c:pt idx="152">
                  <c:v>11947</c:v>
                </c:pt>
                <c:pt idx="153">
                  <c:v>11977</c:v>
                </c:pt>
                <c:pt idx="154">
                  <c:v>12008</c:v>
                </c:pt>
                <c:pt idx="155">
                  <c:v>12038</c:v>
                </c:pt>
                <c:pt idx="156">
                  <c:v>12069</c:v>
                </c:pt>
                <c:pt idx="157">
                  <c:v>12100</c:v>
                </c:pt>
                <c:pt idx="158">
                  <c:v>12128</c:v>
                </c:pt>
                <c:pt idx="159">
                  <c:v>12159</c:v>
                </c:pt>
                <c:pt idx="160">
                  <c:v>12189</c:v>
                </c:pt>
                <c:pt idx="161">
                  <c:v>12220</c:v>
                </c:pt>
                <c:pt idx="162">
                  <c:v>12250</c:v>
                </c:pt>
                <c:pt idx="163">
                  <c:v>12281</c:v>
                </c:pt>
                <c:pt idx="164">
                  <c:v>12312</c:v>
                </c:pt>
                <c:pt idx="165">
                  <c:v>12342</c:v>
                </c:pt>
                <c:pt idx="166">
                  <c:v>12373</c:v>
                </c:pt>
                <c:pt idx="167">
                  <c:v>12403</c:v>
                </c:pt>
                <c:pt idx="168">
                  <c:v>12434</c:v>
                </c:pt>
                <c:pt idx="169">
                  <c:v>12465</c:v>
                </c:pt>
                <c:pt idx="170">
                  <c:v>12493</c:v>
                </c:pt>
                <c:pt idx="171">
                  <c:v>12524</c:v>
                </c:pt>
                <c:pt idx="172">
                  <c:v>12554</c:v>
                </c:pt>
                <c:pt idx="173">
                  <c:v>12585</c:v>
                </c:pt>
                <c:pt idx="174">
                  <c:v>12615</c:v>
                </c:pt>
                <c:pt idx="175">
                  <c:v>12646</c:v>
                </c:pt>
                <c:pt idx="176">
                  <c:v>12677</c:v>
                </c:pt>
                <c:pt idx="177">
                  <c:v>12707</c:v>
                </c:pt>
                <c:pt idx="178">
                  <c:v>12738</c:v>
                </c:pt>
                <c:pt idx="179">
                  <c:v>12768</c:v>
                </c:pt>
                <c:pt idx="180">
                  <c:v>12799</c:v>
                </c:pt>
                <c:pt idx="181">
                  <c:v>12830</c:v>
                </c:pt>
                <c:pt idx="182">
                  <c:v>12858</c:v>
                </c:pt>
                <c:pt idx="183">
                  <c:v>12889</c:v>
                </c:pt>
                <c:pt idx="184">
                  <c:v>12919</c:v>
                </c:pt>
                <c:pt idx="185">
                  <c:v>12950</c:v>
                </c:pt>
                <c:pt idx="186">
                  <c:v>12980</c:v>
                </c:pt>
                <c:pt idx="187">
                  <c:v>13011</c:v>
                </c:pt>
                <c:pt idx="188">
                  <c:v>13042</c:v>
                </c:pt>
                <c:pt idx="189">
                  <c:v>13072</c:v>
                </c:pt>
                <c:pt idx="190">
                  <c:v>13103</c:v>
                </c:pt>
                <c:pt idx="191">
                  <c:v>13133</c:v>
                </c:pt>
                <c:pt idx="192">
                  <c:v>13164</c:v>
                </c:pt>
                <c:pt idx="193">
                  <c:v>13195</c:v>
                </c:pt>
                <c:pt idx="194">
                  <c:v>13224</c:v>
                </c:pt>
                <c:pt idx="195">
                  <c:v>13255</c:v>
                </c:pt>
                <c:pt idx="196">
                  <c:v>13285</c:v>
                </c:pt>
                <c:pt idx="197">
                  <c:v>13316</c:v>
                </c:pt>
                <c:pt idx="198">
                  <c:v>13346</c:v>
                </c:pt>
                <c:pt idx="199">
                  <c:v>13377</c:v>
                </c:pt>
                <c:pt idx="200">
                  <c:v>13408</c:v>
                </c:pt>
                <c:pt idx="201">
                  <c:v>13438</c:v>
                </c:pt>
                <c:pt idx="202">
                  <c:v>13469</c:v>
                </c:pt>
                <c:pt idx="203">
                  <c:v>13499</c:v>
                </c:pt>
                <c:pt idx="204">
                  <c:v>13530</c:v>
                </c:pt>
                <c:pt idx="205">
                  <c:v>13561</c:v>
                </c:pt>
                <c:pt idx="206">
                  <c:v>13589</c:v>
                </c:pt>
                <c:pt idx="207">
                  <c:v>13620</c:v>
                </c:pt>
                <c:pt idx="208">
                  <c:v>13650</c:v>
                </c:pt>
                <c:pt idx="209">
                  <c:v>13681</c:v>
                </c:pt>
                <c:pt idx="210">
                  <c:v>13711</c:v>
                </c:pt>
                <c:pt idx="211">
                  <c:v>13742</c:v>
                </c:pt>
                <c:pt idx="212">
                  <c:v>13773</c:v>
                </c:pt>
                <c:pt idx="213">
                  <c:v>13803</c:v>
                </c:pt>
                <c:pt idx="214">
                  <c:v>13834</c:v>
                </c:pt>
                <c:pt idx="215">
                  <c:v>13864</c:v>
                </c:pt>
                <c:pt idx="216">
                  <c:v>13895</c:v>
                </c:pt>
                <c:pt idx="217">
                  <c:v>13926</c:v>
                </c:pt>
                <c:pt idx="218">
                  <c:v>13954</c:v>
                </c:pt>
                <c:pt idx="219">
                  <c:v>13985</c:v>
                </c:pt>
                <c:pt idx="220">
                  <c:v>14015</c:v>
                </c:pt>
                <c:pt idx="221">
                  <c:v>14046</c:v>
                </c:pt>
                <c:pt idx="222">
                  <c:v>14076</c:v>
                </c:pt>
                <c:pt idx="223">
                  <c:v>14107</c:v>
                </c:pt>
                <c:pt idx="224">
                  <c:v>14138</c:v>
                </c:pt>
                <c:pt idx="225">
                  <c:v>14168</c:v>
                </c:pt>
                <c:pt idx="226">
                  <c:v>14199</c:v>
                </c:pt>
                <c:pt idx="227">
                  <c:v>14229</c:v>
                </c:pt>
                <c:pt idx="228">
                  <c:v>14260</c:v>
                </c:pt>
                <c:pt idx="229">
                  <c:v>14291</c:v>
                </c:pt>
                <c:pt idx="230">
                  <c:v>14319</c:v>
                </c:pt>
                <c:pt idx="231">
                  <c:v>14350</c:v>
                </c:pt>
                <c:pt idx="232">
                  <c:v>14380</c:v>
                </c:pt>
                <c:pt idx="233">
                  <c:v>14411</c:v>
                </c:pt>
                <c:pt idx="234">
                  <c:v>14441</c:v>
                </c:pt>
                <c:pt idx="235">
                  <c:v>14472</c:v>
                </c:pt>
                <c:pt idx="236">
                  <c:v>14503</c:v>
                </c:pt>
                <c:pt idx="237">
                  <c:v>14533</c:v>
                </c:pt>
                <c:pt idx="238">
                  <c:v>14564</c:v>
                </c:pt>
                <c:pt idx="239">
                  <c:v>14594</c:v>
                </c:pt>
                <c:pt idx="240">
                  <c:v>14625</c:v>
                </c:pt>
                <c:pt idx="241">
                  <c:v>14656</c:v>
                </c:pt>
                <c:pt idx="242">
                  <c:v>14685</c:v>
                </c:pt>
                <c:pt idx="243">
                  <c:v>14716</c:v>
                </c:pt>
                <c:pt idx="244">
                  <c:v>14746</c:v>
                </c:pt>
                <c:pt idx="245">
                  <c:v>14777</c:v>
                </c:pt>
                <c:pt idx="246">
                  <c:v>14807</c:v>
                </c:pt>
                <c:pt idx="247">
                  <c:v>14838</c:v>
                </c:pt>
                <c:pt idx="248">
                  <c:v>14869</c:v>
                </c:pt>
                <c:pt idx="249">
                  <c:v>14899</c:v>
                </c:pt>
                <c:pt idx="250">
                  <c:v>14930</c:v>
                </c:pt>
                <c:pt idx="251">
                  <c:v>14960</c:v>
                </c:pt>
                <c:pt idx="252">
                  <c:v>14991</c:v>
                </c:pt>
                <c:pt idx="253">
                  <c:v>15022</c:v>
                </c:pt>
                <c:pt idx="254">
                  <c:v>15050</c:v>
                </c:pt>
                <c:pt idx="255">
                  <c:v>15081</c:v>
                </c:pt>
                <c:pt idx="256">
                  <c:v>15111</c:v>
                </c:pt>
                <c:pt idx="257">
                  <c:v>15142</c:v>
                </c:pt>
                <c:pt idx="258">
                  <c:v>15172</c:v>
                </c:pt>
                <c:pt idx="259">
                  <c:v>15203</c:v>
                </c:pt>
                <c:pt idx="260">
                  <c:v>15234</c:v>
                </c:pt>
                <c:pt idx="261">
                  <c:v>15264</c:v>
                </c:pt>
                <c:pt idx="262">
                  <c:v>15295</c:v>
                </c:pt>
                <c:pt idx="263">
                  <c:v>15325</c:v>
                </c:pt>
                <c:pt idx="264">
                  <c:v>15356</c:v>
                </c:pt>
                <c:pt idx="265">
                  <c:v>15387</c:v>
                </c:pt>
                <c:pt idx="266">
                  <c:v>15415</c:v>
                </c:pt>
                <c:pt idx="267">
                  <c:v>15446</c:v>
                </c:pt>
                <c:pt idx="268">
                  <c:v>15476</c:v>
                </c:pt>
                <c:pt idx="269">
                  <c:v>15507</c:v>
                </c:pt>
                <c:pt idx="270">
                  <c:v>15537</c:v>
                </c:pt>
                <c:pt idx="271">
                  <c:v>15568</c:v>
                </c:pt>
                <c:pt idx="272">
                  <c:v>15599</c:v>
                </c:pt>
                <c:pt idx="273">
                  <c:v>15629</c:v>
                </c:pt>
                <c:pt idx="274">
                  <c:v>15660</c:v>
                </c:pt>
                <c:pt idx="275">
                  <c:v>15690</c:v>
                </c:pt>
                <c:pt idx="276">
                  <c:v>15721</c:v>
                </c:pt>
                <c:pt idx="277">
                  <c:v>15752</c:v>
                </c:pt>
                <c:pt idx="278">
                  <c:v>15780</c:v>
                </c:pt>
                <c:pt idx="279">
                  <c:v>15811</c:v>
                </c:pt>
                <c:pt idx="280">
                  <c:v>15841</c:v>
                </c:pt>
                <c:pt idx="281">
                  <c:v>15872</c:v>
                </c:pt>
                <c:pt idx="282">
                  <c:v>15902</c:v>
                </c:pt>
                <c:pt idx="283">
                  <c:v>15933</c:v>
                </c:pt>
                <c:pt idx="284">
                  <c:v>15964</c:v>
                </c:pt>
                <c:pt idx="285">
                  <c:v>15994</c:v>
                </c:pt>
                <c:pt idx="286">
                  <c:v>16025</c:v>
                </c:pt>
                <c:pt idx="287">
                  <c:v>16055</c:v>
                </c:pt>
                <c:pt idx="288">
                  <c:v>16086</c:v>
                </c:pt>
                <c:pt idx="289">
                  <c:v>16117</c:v>
                </c:pt>
                <c:pt idx="290">
                  <c:v>16146</c:v>
                </c:pt>
                <c:pt idx="291">
                  <c:v>16177</c:v>
                </c:pt>
                <c:pt idx="292">
                  <c:v>16207</c:v>
                </c:pt>
                <c:pt idx="293">
                  <c:v>16238</c:v>
                </c:pt>
                <c:pt idx="294">
                  <c:v>16268</c:v>
                </c:pt>
                <c:pt idx="295">
                  <c:v>16299</c:v>
                </c:pt>
                <c:pt idx="296">
                  <c:v>16330</c:v>
                </c:pt>
                <c:pt idx="297">
                  <c:v>16360</c:v>
                </c:pt>
                <c:pt idx="298">
                  <c:v>16391</c:v>
                </c:pt>
                <c:pt idx="299">
                  <c:v>16421</c:v>
                </c:pt>
                <c:pt idx="300">
                  <c:v>16452</c:v>
                </c:pt>
                <c:pt idx="301">
                  <c:v>16483</c:v>
                </c:pt>
                <c:pt idx="302">
                  <c:v>16511</c:v>
                </c:pt>
                <c:pt idx="303">
                  <c:v>16542</c:v>
                </c:pt>
                <c:pt idx="304">
                  <c:v>16572</c:v>
                </c:pt>
                <c:pt idx="305">
                  <c:v>16603</c:v>
                </c:pt>
                <c:pt idx="306">
                  <c:v>16633</c:v>
                </c:pt>
                <c:pt idx="307">
                  <c:v>16664</c:v>
                </c:pt>
                <c:pt idx="308">
                  <c:v>16695</c:v>
                </c:pt>
                <c:pt idx="309">
                  <c:v>16725</c:v>
                </c:pt>
                <c:pt idx="310">
                  <c:v>16756</c:v>
                </c:pt>
                <c:pt idx="311">
                  <c:v>16786</c:v>
                </c:pt>
                <c:pt idx="312">
                  <c:v>16817</c:v>
                </c:pt>
                <c:pt idx="313">
                  <c:v>16848</c:v>
                </c:pt>
                <c:pt idx="314">
                  <c:v>16876</c:v>
                </c:pt>
                <c:pt idx="315">
                  <c:v>16907</c:v>
                </c:pt>
                <c:pt idx="316">
                  <c:v>16937</c:v>
                </c:pt>
                <c:pt idx="317">
                  <c:v>16968</c:v>
                </c:pt>
                <c:pt idx="318">
                  <c:v>16998</c:v>
                </c:pt>
                <c:pt idx="319">
                  <c:v>17029</c:v>
                </c:pt>
                <c:pt idx="320">
                  <c:v>17060</c:v>
                </c:pt>
                <c:pt idx="321">
                  <c:v>17090</c:v>
                </c:pt>
                <c:pt idx="322">
                  <c:v>17121</c:v>
                </c:pt>
                <c:pt idx="323">
                  <c:v>17151</c:v>
                </c:pt>
                <c:pt idx="324">
                  <c:v>17182</c:v>
                </c:pt>
                <c:pt idx="325">
                  <c:v>17213</c:v>
                </c:pt>
                <c:pt idx="326">
                  <c:v>17241</c:v>
                </c:pt>
                <c:pt idx="327">
                  <c:v>17272</c:v>
                </c:pt>
                <c:pt idx="328">
                  <c:v>17302</c:v>
                </c:pt>
                <c:pt idx="329">
                  <c:v>17333</c:v>
                </c:pt>
                <c:pt idx="330">
                  <c:v>17363</c:v>
                </c:pt>
                <c:pt idx="331">
                  <c:v>17394</c:v>
                </c:pt>
                <c:pt idx="332">
                  <c:v>17425</c:v>
                </c:pt>
                <c:pt idx="333">
                  <c:v>17455</c:v>
                </c:pt>
                <c:pt idx="334">
                  <c:v>17486</c:v>
                </c:pt>
                <c:pt idx="335">
                  <c:v>17516</c:v>
                </c:pt>
                <c:pt idx="336">
                  <c:v>17547</c:v>
                </c:pt>
                <c:pt idx="337">
                  <c:v>17578</c:v>
                </c:pt>
                <c:pt idx="338">
                  <c:v>17607</c:v>
                </c:pt>
                <c:pt idx="339">
                  <c:v>17638</c:v>
                </c:pt>
                <c:pt idx="340">
                  <c:v>17668</c:v>
                </c:pt>
                <c:pt idx="341">
                  <c:v>17699</c:v>
                </c:pt>
                <c:pt idx="342">
                  <c:v>17729</c:v>
                </c:pt>
                <c:pt idx="343">
                  <c:v>17760</c:v>
                </c:pt>
                <c:pt idx="344">
                  <c:v>17791</c:v>
                </c:pt>
                <c:pt idx="345">
                  <c:v>17821</c:v>
                </c:pt>
                <c:pt idx="346">
                  <c:v>17852</c:v>
                </c:pt>
                <c:pt idx="347">
                  <c:v>17882</c:v>
                </c:pt>
                <c:pt idx="348">
                  <c:v>17913</c:v>
                </c:pt>
                <c:pt idx="349">
                  <c:v>17944</c:v>
                </c:pt>
                <c:pt idx="350">
                  <c:v>17972</c:v>
                </c:pt>
                <c:pt idx="351">
                  <c:v>18003</c:v>
                </c:pt>
                <c:pt idx="352">
                  <c:v>18033</c:v>
                </c:pt>
                <c:pt idx="353">
                  <c:v>18064</c:v>
                </c:pt>
                <c:pt idx="354">
                  <c:v>18094</c:v>
                </c:pt>
                <c:pt idx="355">
                  <c:v>18125</c:v>
                </c:pt>
                <c:pt idx="356">
                  <c:v>18156</c:v>
                </c:pt>
                <c:pt idx="357">
                  <c:v>18186</c:v>
                </c:pt>
                <c:pt idx="358">
                  <c:v>18217</c:v>
                </c:pt>
                <c:pt idx="359">
                  <c:v>18247</c:v>
                </c:pt>
                <c:pt idx="360">
                  <c:v>18278</c:v>
                </c:pt>
                <c:pt idx="361">
                  <c:v>18309</c:v>
                </c:pt>
                <c:pt idx="362">
                  <c:v>18337</c:v>
                </c:pt>
                <c:pt idx="363">
                  <c:v>18368</c:v>
                </c:pt>
                <c:pt idx="364">
                  <c:v>18398</c:v>
                </c:pt>
                <c:pt idx="365">
                  <c:v>18429</c:v>
                </c:pt>
                <c:pt idx="366">
                  <c:v>18459</c:v>
                </c:pt>
                <c:pt idx="367">
                  <c:v>18490</c:v>
                </c:pt>
                <c:pt idx="368">
                  <c:v>18521</c:v>
                </c:pt>
                <c:pt idx="369">
                  <c:v>18551</c:v>
                </c:pt>
                <c:pt idx="370">
                  <c:v>18582</c:v>
                </c:pt>
                <c:pt idx="371">
                  <c:v>18612</c:v>
                </c:pt>
                <c:pt idx="372">
                  <c:v>18643</c:v>
                </c:pt>
                <c:pt idx="373">
                  <c:v>18674</c:v>
                </c:pt>
                <c:pt idx="374">
                  <c:v>18702</c:v>
                </c:pt>
                <c:pt idx="375">
                  <c:v>18733</c:v>
                </c:pt>
                <c:pt idx="376">
                  <c:v>18763</c:v>
                </c:pt>
                <c:pt idx="377">
                  <c:v>18794</c:v>
                </c:pt>
                <c:pt idx="378">
                  <c:v>18824</c:v>
                </c:pt>
                <c:pt idx="379">
                  <c:v>18855</c:v>
                </c:pt>
                <c:pt idx="380">
                  <c:v>18886</c:v>
                </c:pt>
                <c:pt idx="381">
                  <c:v>18916</c:v>
                </c:pt>
                <c:pt idx="382">
                  <c:v>18947</c:v>
                </c:pt>
                <c:pt idx="383">
                  <c:v>18977</c:v>
                </c:pt>
                <c:pt idx="384">
                  <c:v>19008</c:v>
                </c:pt>
                <c:pt idx="385">
                  <c:v>19039</c:v>
                </c:pt>
                <c:pt idx="386">
                  <c:v>19068</c:v>
                </c:pt>
                <c:pt idx="387">
                  <c:v>19099</c:v>
                </c:pt>
                <c:pt idx="388">
                  <c:v>19129</c:v>
                </c:pt>
                <c:pt idx="389">
                  <c:v>19160</c:v>
                </c:pt>
                <c:pt idx="390">
                  <c:v>19190</c:v>
                </c:pt>
                <c:pt idx="391">
                  <c:v>19221</c:v>
                </c:pt>
                <c:pt idx="392">
                  <c:v>19252</c:v>
                </c:pt>
                <c:pt idx="393">
                  <c:v>19282</c:v>
                </c:pt>
                <c:pt idx="394">
                  <c:v>19313</c:v>
                </c:pt>
                <c:pt idx="395">
                  <c:v>19343</c:v>
                </c:pt>
                <c:pt idx="396">
                  <c:v>19374</c:v>
                </c:pt>
                <c:pt idx="397">
                  <c:v>19405</c:v>
                </c:pt>
                <c:pt idx="398">
                  <c:v>19433</c:v>
                </c:pt>
                <c:pt idx="399">
                  <c:v>19464</c:v>
                </c:pt>
                <c:pt idx="400">
                  <c:v>19494</c:v>
                </c:pt>
                <c:pt idx="401">
                  <c:v>19525</c:v>
                </c:pt>
                <c:pt idx="402">
                  <c:v>19555</c:v>
                </c:pt>
                <c:pt idx="403">
                  <c:v>19586</c:v>
                </c:pt>
                <c:pt idx="404">
                  <c:v>19617</c:v>
                </c:pt>
                <c:pt idx="405">
                  <c:v>19647</c:v>
                </c:pt>
                <c:pt idx="406">
                  <c:v>19678</c:v>
                </c:pt>
                <c:pt idx="407">
                  <c:v>19708</c:v>
                </c:pt>
                <c:pt idx="408">
                  <c:v>19739</c:v>
                </c:pt>
                <c:pt idx="409">
                  <c:v>19770</c:v>
                </c:pt>
                <c:pt idx="410">
                  <c:v>19798</c:v>
                </c:pt>
                <c:pt idx="411">
                  <c:v>19829</c:v>
                </c:pt>
                <c:pt idx="412">
                  <c:v>19859</c:v>
                </c:pt>
                <c:pt idx="413">
                  <c:v>19890</c:v>
                </c:pt>
                <c:pt idx="414">
                  <c:v>19920</c:v>
                </c:pt>
                <c:pt idx="415">
                  <c:v>19951</c:v>
                </c:pt>
                <c:pt idx="416">
                  <c:v>19982</c:v>
                </c:pt>
                <c:pt idx="417">
                  <c:v>20012</c:v>
                </c:pt>
                <c:pt idx="418">
                  <c:v>20043</c:v>
                </c:pt>
                <c:pt idx="419">
                  <c:v>20073</c:v>
                </c:pt>
                <c:pt idx="420">
                  <c:v>20104</c:v>
                </c:pt>
                <c:pt idx="421">
                  <c:v>20135</c:v>
                </c:pt>
                <c:pt idx="422">
                  <c:v>20163</c:v>
                </c:pt>
                <c:pt idx="423">
                  <c:v>20194</c:v>
                </c:pt>
                <c:pt idx="424">
                  <c:v>20224</c:v>
                </c:pt>
                <c:pt idx="425">
                  <c:v>20255</c:v>
                </c:pt>
                <c:pt idx="426">
                  <c:v>20285</c:v>
                </c:pt>
                <c:pt idx="427">
                  <c:v>20316</c:v>
                </c:pt>
                <c:pt idx="428">
                  <c:v>20347</c:v>
                </c:pt>
                <c:pt idx="429">
                  <c:v>20377</c:v>
                </c:pt>
                <c:pt idx="430">
                  <c:v>20408</c:v>
                </c:pt>
                <c:pt idx="431">
                  <c:v>20438</c:v>
                </c:pt>
                <c:pt idx="432">
                  <c:v>20469</c:v>
                </c:pt>
                <c:pt idx="433">
                  <c:v>20500</c:v>
                </c:pt>
                <c:pt idx="434">
                  <c:v>20529</c:v>
                </c:pt>
                <c:pt idx="435">
                  <c:v>20560</c:v>
                </c:pt>
                <c:pt idx="436">
                  <c:v>20590</c:v>
                </c:pt>
                <c:pt idx="437">
                  <c:v>20621</c:v>
                </c:pt>
                <c:pt idx="438">
                  <c:v>20651</c:v>
                </c:pt>
                <c:pt idx="439">
                  <c:v>20682</c:v>
                </c:pt>
                <c:pt idx="440">
                  <c:v>20713</c:v>
                </c:pt>
                <c:pt idx="441">
                  <c:v>20743</c:v>
                </c:pt>
                <c:pt idx="442">
                  <c:v>20774</c:v>
                </c:pt>
                <c:pt idx="443">
                  <c:v>20804</c:v>
                </c:pt>
                <c:pt idx="444">
                  <c:v>20835</c:v>
                </c:pt>
                <c:pt idx="445">
                  <c:v>20866</c:v>
                </c:pt>
                <c:pt idx="446">
                  <c:v>20894</c:v>
                </c:pt>
                <c:pt idx="447">
                  <c:v>20925</c:v>
                </c:pt>
                <c:pt idx="448">
                  <c:v>20955</c:v>
                </c:pt>
                <c:pt idx="449">
                  <c:v>20986</c:v>
                </c:pt>
                <c:pt idx="450">
                  <c:v>21016</c:v>
                </c:pt>
                <c:pt idx="451">
                  <c:v>21047</c:v>
                </c:pt>
                <c:pt idx="452">
                  <c:v>21078</c:v>
                </c:pt>
                <c:pt idx="453">
                  <c:v>21108</c:v>
                </c:pt>
                <c:pt idx="454">
                  <c:v>21139</c:v>
                </c:pt>
                <c:pt idx="455">
                  <c:v>21169</c:v>
                </c:pt>
                <c:pt idx="456">
                  <c:v>21200</c:v>
                </c:pt>
                <c:pt idx="457">
                  <c:v>21231</c:v>
                </c:pt>
                <c:pt idx="458">
                  <c:v>21259</c:v>
                </c:pt>
                <c:pt idx="459">
                  <c:v>21290</c:v>
                </c:pt>
                <c:pt idx="460">
                  <c:v>21320</c:v>
                </c:pt>
                <c:pt idx="461">
                  <c:v>21351</c:v>
                </c:pt>
                <c:pt idx="462">
                  <c:v>21381</c:v>
                </c:pt>
                <c:pt idx="463">
                  <c:v>21412</c:v>
                </c:pt>
                <c:pt idx="464">
                  <c:v>21443</c:v>
                </c:pt>
                <c:pt idx="465">
                  <c:v>21473</c:v>
                </c:pt>
                <c:pt idx="466">
                  <c:v>21504</c:v>
                </c:pt>
                <c:pt idx="467">
                  <c:v>21534</c:v>
                </c:pt>
                <c:pt idx="468">
                  <c:v>21565</c:v>
                </c:pt>
                <c:pt idx="469">
                  <c:v>21596</c:v>
                </c:pt>
                <c:pt idx="470">
                  <c:v>21624</c:v>
                </c:pt>
                <c:pt idx="471">
                  <c:v>21655</c:v>
                </c:pt>
                <c:pt idx="472">
                  <c:v>21685</c:v>
                </c:pt>
                <c:pt idx="473">
                  <c:v>21716</c:v>
                </c:pt>
                <c:pt idx="474">
                  <c:v>21746</c:v>
                </c:pt>
                <c:pt idx="475">
                  <c:v>21777</c:v>
                </c:pt>
                <c:pt idx="476">
                  <c:v>21808</c:v>
                </c:pt>
                <c:pt idx="477">
                  <c:v>21838</c:v>
                </c:pt>
                <c:pt idx="478">
                  <c:v>21869</c:v>
                </c:pt>
                <c:pt idx="479">
                  <c:v>21899</c:v>
                </c:pt>
                <c:pt idx="480">
                  <c:v>21930</c:v>
                </c:pt>
                <c:pt idx="481">
                  <c:v>21961</c:v>
                </c:pt>
                <c:pt idx="482">
                  <c:v>21990</c:v>
                </c:pt>
                <c:pt idx="483">
                  <c:v>22021</c:v>
                </c:pt>
                <c:pt idx="484">
                  <c:v>22051</c:v>
                </c:pt>
                <c:pt idx="485">
                  <c:v>22082</c:v>
                </c:pt>
                <c:pt idx="486">
                  <c:v>22112</c:v>
                </c:pt>
                <c:pt idx="487">
                  <c:v>22143</c:v>
                </c:pt>
                <c:pt idx="488">
                  <c:v>22174</c:v>
                </c:pt>
                <c:pt idx="489">
                  <c:v>22204</c:v>
                </c:pt>
                <c:pt idx="490">
                  <c:v>22235</c:v>
                </c:pt>
                <c:pt idx="491">
                  <c:v>22265</c:v>
                </c:pt>
                <c:pt idx="492">
                  <c:v>22296</c:v>
                </c:pt>
                <c:pt idx="493">
                  <c:v>22327</c:v>
                </c:pt>
                <c:pt idx="494">
                  <c:v>22355</c:v>
                </c:pt>
                <c:pt idx="495">
                  <c:v>22386</c:v>
                </c:pt>
                <c:pt idx="496">
                  <c:v>22416</c:v>
                </c:pt>
                <c:pt idx="497">
                  <c:v>22447</c:v>
                </c:pt>
                <c:pt idx="498">
                  <c:v>22477</c:v>
                </c:pt>
                <c:pt idx="499">
                  <c:v>22508</c:v>
                </c:pt>
                <c:pt idx="500">
                  <c:v>22539</c:v>
                </c:pt>
                <c:pt idx="501">
                  <c:v>22569</c:v>
                </c:pt>
                <c:pt idx="502">
                  <c:v>22600</c:v>
                </c:pt>
                <c:pt idx="503">
                  <c:v>22630</c:v>
                </c:pt>
                <c:pt idx="504">
                  <c:v>22661</c:v>
                </c:pt>
                <c:pt idx="505">
                  <c:v>22692</c:v>
                </c:pt>
                <c:pt idx="506">
                  <c:v>22720</c:v>
                </c:pt>
                <c:pt idx="507">
                  <c:v>22751</c:v>
                </c:pt>
                <c:pt idx="508">
                  <c:v>22781</c:v>
                </c:pt>
                <c:pt idx="509">
                  <c:v>22812</c:v>
                </c:pt>
                <c:pt idx="510">
                  <c:v>22842</c:v>
                </c:pt>
                <c:pt idx="511">
                  <c:v>22873</c:v>
                </c:pt>
                <c:pt idx="512">
                  <c:v>22904</c:v>
                </c:pt>
                <c:pt idx="513">
                  <c:v>22934</c:v>
                </c:pt>
                <c:pt idx="514">
                  <c:v>22965</c:v>
                </c:pt>
                <c:pt idx="515">
                  <c:v>22995</c:v>
                </c:pt>
                <c:pt idx="516">
                  <c:v>23026</c:v>
                </c:pt>
                <c:pt idx="517">
                  <c:v>23057</c:v>
                </c:pt>
                <c:pt idx="518">
                  <c:v>23085</c:v>
                </c:pt>
                <c:pt idx="519">
                  <c:v>23116</c:v>
                </c:pt>
                <c:pt idx="520">
                  <c:v>23146</c:v>
                </c:pt>
                <c:pt idx="521">
                  <c:v>23177</c:v>
                </c:pt>
                <c:pt idx="522">
                  <c:v>23207</c:v>
                </c:pt>
                <c:pt idx="523">
                  <c:v>23238</c:v>
                </c:pt>
                <c:pt idx="524">
                  <c:v>23269</c:v>
                </c:pt>
                <c:pt idx="525">
                  <c:v>23299</c:v>
                </c:pt>
                <c:pt idx="526">
                  <c:v>23330</c:v>
                </c:pt>
                <c:pt idx="527">
                  <c:v>23360</c:v>
                </c:pt>
                <c:pt idx="528">
                  <c:v>23391</c:v>
                </c:pt>
                <c:pt idx="529">
                  <c:v>23422</c:v>
                </c:pt>
                <c:pt idx="530">
                  <c:v>23451</c:v>
                </c:pt>
                <c:pt idx="531">
                  <c:v>23482</c:v>
                </c:pt>
                <c:pt idx="532">
                  <c:v>23512</c:v>
                </c:pt>
                <c:pt idx="533">
                  <c:v>23543</c:v>
                </c:pt>
                <c:pt idx="534">
                  <c:v>23573</c:v>
                </c:pt>
                <c:pt idx="535">
                  <c:v>23604</c:v>
                </c:pt>
                <c:pt idx="536">
                  <c:v>23635</c:v>
                </c:pt>
                <c:pt idx="537">
                  <c:v>23665</c:v>
                </c:pt>
                <c:pt idx="538">
                  <c:v>23696</c:v>
                </c:pt>
                <c:pt idx="539">
                  <c:v>23726</c:v>
                </c:pt>
                <c:pt idx="540">
                  <c:v>23757</c:v>
                </c:pt>
                <c:pt idx="541">
                  <c:v>23788</c:v>
                </c:pt>
                <c:pt idx="542">
                  <c:v>23816</c:v>
                </c:pt>
                <c:pt idx="543">
                  <c:v>23847</c:v>
                </c:pt>
                <c:pt idx="544">
                  <c:v>23877</c:v>
                </c:pt>
                <c:pt idx="545">
                  <c:v>23908</c:v>
                </c:pt>
                <c:pt idx="546">
                  <c:v>23938</c:v>
                </c:pt>
                <c:pt idx="547">
                  <c:v>23969</c:v>
                </c:pt>
                <c:pt idx="548">
                  <c:v>24000</c:v>
                </c:pt>
                <c:pt idx="549">
                  <c:v>24030</c:v>
                </c:pt>
                <c:pt idx="550">
                  <c:v>24061</c:v>
                </c:pt>
                <c:pt idx="551">
                  <c:v>24091</c:v>
                </c:pt>
                <c:pt idx="552">
                  <c:v>24122</c:v>
                </c:pt>
                <c:pt idx="553">
                  <c:v>24153</c:v>
                </c:pt>
                <c:pt idx="554">
                  <c:v>24181</c:v>
                </c:pt>
                <c:pt idx="555">
                  <c:v>24212</c:v>
                </c:pt>
                <c:pt idx="556">
                  <c:v>24242</c:v>
                </c:pt>
                <c:pt idx="557">
                  <c:v>24273</c:v>
                </c:pt>
                <c:pt idx="558">
                  <c:v>24303</c:v>
                </c:pt>
                <c:pt idx="559">
                  <c:v>24334</c:v>
                </c:pt>
                <c:pt idx="560">
                  <c:v>24365</c:v>
                </c:pt>
                <c:pt idx="561">
                  <c:v>24395</c:v>
                </c:pt>
                <c:pt idx="562">
                  <c:v>24426</c:v>
                </c:pt>
                <c:pt idx="563">
                  <c:v>24456</c:v>
                </c:pt>
                <c:pt idx="564">
                  <c:v>24487</c:v>
                </c:pt>
                <c:pt idx="565">
                  <c:v>24518</c:v>
                </c:pt>
                <c:pt idx="566">
                  <c:v>24546</c:v>
                </c:pt>
                <c:pt idx="567">
                  <c:v>24577</c:v>
                </c:pt>
                <c:pt idx="568">
                  <c:v>24607</c:v>
                </c:pt>
                <c:pt idx="569">
                  <c:v>24638</c:v>
                </c:pt>
                <c:pt idx="570">
                  <c:v>24668</c:v>
                </c:pt>
                <c:pt idx="571">
                  <c:v>24699</c:v>
                </c:pt>
                <c:pt idx="572">
                  <c:v>24730</c:v>
                </c:pt>
                <c:pt idx="573">
                  <c:v>24760</c:v>
                </c:pt>
                <c:pt idx="574">
                  <c:v>24791</c:v>
                </c:pt>
                <c:pt idx="575">
                  <c:v>24821</c:v>
                </c:pt>
                <c:pt idx="576">
                  <c:v>24852</c:v>
                </c:pt>
                <c:pt idx="577">
                  <c:v>24883</c:v>
                </c:pt>
                <c:pt idx="578">
                  <c:v>24912</c:v>
                </c:pt>
                <c:pt idx="579">
                  <c:v>24943</c:v>
                </c:pt>
                <c:pt idx="580">
                  <c:v>24973</c:v>
                </c:pt>
                <c:pt idx="581">
                  <c:v>25004</c:v>
                </c:pt>
                <c:pt idx="582">
                  <c:v>25034</c:v>
                </c:pt>
                <c:pt idx="583">
                  <c:v>25065</c:v>
                </c:pt>
                <c:pt idx="584">
                  <c:v>25096</c:v>
                </c:pt>
                <c:pt idx="585">
                  <c:v>25126</c:v>
                </c:pt>
                <c:pt idx="586">
                  <c:v>25157</c:v>
                </c:pt>
                <c:pt idx="587">
                  <c:v>25187</c:v>
                </c:pt>
                <c:pt idx="588">
                  <c:v>25218</c:v>
                </c:pt>
                <c:pt idx="589">
                  <c:v>25249</c:v>
                </c:pt>
                <c:pt idx="590">
                  <c:v>25277</c:v>
                </c:pt>
                <c:pt idx="591">
                  <c:v>25308</c:v>
                </c:pt>
                <c:pt idx="592">
                  <c:v>25338</c:v>
                </c:pt>
                <c:pt idx="593">
                  <c:v>25369</c:v>
                </c:pt>
                <c:pt idx="594">
                  <c:v>25399</c:v>
                </c:pt>
                <c:pt idx="595">
                  <c:v>25430</c:v>
                </c:pt>
                <c:pt idx="596">
                  <c:v>25461</c:v>
                </c:pt>
                <c:pt idx="597">
                  <c:v>25491</c:v>
                </c:pt>
                <c:pt idx="598">
                  <c:v>25522</c:v>
                </c:pt>
                <c:pt idx="599">
                  <c:v>25552</c:v>
                </c:pt>
                <c:pt idx="600">
                  <c:v>25583</c:v>
                </c:pt>
                <c:pt idx="601">
                  <c:v>25614</c:v>
                </c:pt>
                <c:pt idx="602">
                  <c:v>25642</c:v>
                </c:pt>
                <c:pt idx="603">
                  <c:v>25673</c:v>
                </c:pt>
                <c:pt idx="604">
                  <c:v>25703</c:v>
                </c:pt>
                <c:pt idx="605">
                  <c:v>25734</c:v>
                </c:pt>
                <c:pt idx="606">
                  <c:v>25764</c:v>
                </c:pt>
                <c:pt idx="607">
                  <c:v>25795</c:v>
                </c:pt>
                <c:pt idx="608">
                  <c:v>25826</c:v>
                </c:pt>
                <c:pt idx="609">
                  <c:v>25856</c:v>
                </c:pt>
                <c:pt idx="610">
                  <c:v>25887</c:v>
                </c:pt>
                <c:pt idx="611">
                  <c:v>25917</c:v>
                </c:pt>
                <c:pt idx="612">
                  <c:v>25948</c:v>
                </c:pt>
                <c:pt idx="613">
                  <c:v>25979</c:v>
                </c:pt>
                <c:pt idx="614">
                  <c:v>26007</c:v>
                </c:pt>
                <c:pt idx="615">
                  <c:v>26038</c:v>
                </c:pt>
                <c:pt idx="616">
                  <c:v>26068</c:v>
                </c:pt>
                <c:pt idx="617">
                  <c:v>26099</c:v>
                </c:pt>
                <c:pt idx="618">
                  <c:v>26129</c:v>
                </c:pt>
                <c:pt idx="619">
                  <c:v>26160</c:v>
                </c:pt>
                <c:pt idx="620">
                  <c:v>26191</c:v>
                </c:pt>
                <c:pt idx="621">
                  <c:v>26221</c:v>
                </c:pt>
                <c:pt idx="622">
                  <c:v>26252</c:v>
                </c:pt>
                <c:pt idx="623">
                  <c:v>26282</c:v>
                </c:pt>
                <c:pt idx="624">
                  <c:v>26313</c:v>
                </c:pt>
                <c:pt idx="625">
                  <c:v>26344</c:v>
                </c:pt>
                <c:pt idx="626">
                  <c:v>26373</c:v>
                </c:pt>
                <c:pt idx="627">
                  <c:v>26404</c:v>
                </c:pt>
                <c:pt idx="628">
                  <c:v>26434</c:v>
                </c:pt>
                <c:pt idx="629">
                  <c:v>26465</c:v>
                </c:pt>
                <c:pt idx="630">
                  <c:v>26495</c:v>
                </c:pt>
                <c:pt idx="631">
                  <c:v>26526</c:v>
                </c:pt>
                <c:pt idx="632">
                  <c:v>26557</c:v>
                </c:pt>
                <c:pt idx="633">
                  <c:v>26587</c:v>
                </c:pt>
                <c:pt idx="634">
                  <c:v>26618</c:v>
                </c:pt>
                <c:pt idx="635">
                  <c:v>26648</c:v>
                </c:pt>
                <c:pt idx="636">
                  <c:v>26679</c:v>
                </c:pt>
                <c:pt idx="637">
                  <c:v>26710</c:v>
                </c:pt>
                <c:pt idx="638">
                  <c:v>26738</c:v>
                </c:pt>
                <c:pt idx="639">
                  <c:v>26769</c:v>
                </c:pt>
                <c:pt idx="640">
                  <c:v>26799</c:v>
                </c:pt>
                <c:pt idx="641">
                  <c:v>26830</c:v>
                </c:pt>
                <c:pt idx="642">
                  <c:v>26860</c:v>
                </c:pt>
                <c:pt idx="643">
                  <c:v>26891</c:v>
                </c:pt>
                <c:pt idx="644">
                  <c:v>26922</c:v>
                </c:pt>
                <c:pt idx="645">
                  <c:v>26952</c:v>
                </c:pt>
                <c:pt idx="646">
                  <c:v>26983</c:v>
                </c:pt>
                <c:pt idx="647">
                  <c:v>27013</c:v>
                </c:pt>
                <c:pt idx="648">
                  <c:v>27044</c:v>
                </c:pt>
                <c:pt idx="649">
                  <c:v>27075</c:v>
                </c:pt>
                <c:pt idx="650">
                  <c:v>27103</c:v>
                </c:pt>
                <c:pt idx="651">
                  <c:v>27134</c:v>
                </c:pt>
                <c:pt idx="652">
                  <c:v>27164</c:v>
                </c:pt>
                <c:pt idx="653">
                  <c:v>27195</c:v>
                </c:pt>
                <c:pt idx="654">
                  <c:v>27225</c:v>
                </c:pt>
                <c:pt idx="655">
                  <c:v>27256</c:v>
                </c:pt>
                <c:pt idx="656">
                  <c:v>27287</c:v>
                </c:pt>
                <c:pt idx="657">
                  <c:v>27317</c:v>
                </c:pt>
                <c:pt idx="658">
                  <c:v>27348</c:v>
                </c:pt>
                <c:pt idx="659">
                  <c:v>27378</c:v>
                </c:pt>
                <c:pt idx="660">
                  <c:v>27409</c:v>
                </c:pt>
                <c:pt idx="661">
                  <c:v>27440</c:v>
                </c:pt>
                <c:pt idx="662">
                  <c:v>27468</c:v>
                </c:pt>
                <c:pt idx="663">
                  <c:v>27499</c:v>
                </c:pt>
                <c:pt idx="664">
                  <c:v>27529</c:v>
                </c:pt>
                <c:pt idx="665">
                  <c:v>27560</c:v>
                </c:pt>
                <c:pt idx="666">
                  <c:v>27590</c:v>
                </c:pt>
                <c:pt idx="667">
                  <c:v>27621</c:v>
                </c:pt>
                <c:pt idx="668">
                  <c:v>27652</c:v>
                </c:pt>
                <c:pt idx="669">
                  <c:v>27682</c:v>
                </c:pt>
                <c:pt idx="670">
                  <c:v>27713</c:v>
                </c:pt>
                <c:pt idx="671">
                  <c:v>27743</c:v>
                </c:pt>
                <c:pt idx="672">
                  <c:v>27774</c:v>
                </c:pt>
                <c:pt idx="673">
                  <c:v>27805</c:v>
                </c:pt>
                <c:pt idx="674">
                  <c:v>27834</c:v>
                </c:pt>
                <c:pt idx="675">
                  <c:v>27865</c:v>
                </c:pt>
                <c:pt idx="676">
                  <c:v>27895</c:v>
                </c:pt>
                <c:pt idx="677">
                  <c:v>27926</c:v>
                </c:pt>
                <c:pt idx="678">
                  <c:v>27956</c:v>
                </c:pt>
                <c:pt idx="679">
                  <c:v>27987</c:v>
                </c:pt>
                <c:pt idx="680">
                  <c:v>28018</c:v>
                </c:pt>
                <c:pt idx="681">
                  <c:v>28048</c:v>
                </c:pt>
                <c:pt idx="682">
                  <c:v>28079</c:v>
                </c:pt>
                <c:pt idx="683">
                  <c:v>28109</c:v>
                </c:pt>
                <c:pt idx="684">
                  <c:v>28140</c:v>
                </c:pt>
                <c:pt idx="685">
                  <c:v>28171</c:v>
                </c:pt>
                <c:pt idx="686">
                  <c:v>28199</c:v>
                </c:pt>
                <c:pt idx="687">
                  <c:v>28230</c:v>
                </c:pt>
                <c:pt idx="688">
                  <c:v>28260</c:v>
                </c:pt>
                <c:pt idx="689">
                  <c:v>28291</c:v>
                </c:pt>
                <c:pt idx="690">
                  <c:v>28321</c:v>
                </c:pt>
                <c:pt idx="691">
                  <c:v>28352</c:v>
                </c:pt>
                <c:pt idx="692">
                  <c:v>28383</c:v>
                </c:pt>
                <c:pt idx="693">
                  <c:v>28413</c:v>
                </c:pt>
                <c:pt idx="694">
                  <c:v>28444</c:v>
                </c:pt>
                <c:pt idx="695">
                  <c:v>28474</c:v>
                </c:pt>
                <c:pt idx="696">
                  <c:v>28505</c:v>
                </c:pt>
                <c:pt idx="697">
                  <c:v>28536</c:v>
                </c:pt>
                <c:pt idx="698">
                  <c:v>28564</c:v>
                </c:pt>
                <c:pt idx="699">
                  <c:v>28595</c:v>
                </c:pt>
                <c:pt idx="700">
                  <c:v>28625</c:v>
                </c:pt>
                <c:pt idx="701">
                  <c:v>28656</c:v>
                </c:pt>
                <c:pt idx="702">
                  <c:v>28686</c:v>
                </c:pt>
                <c:pt idx="703">
                  <c:v>28717</c:v>
                </c:pt>
                <c:pt idx="704">
                  <c:v>28748</c:v>
                </c:pt>
                <c:pt idx="705">
                  <c:v>28778</c:v>
                </c:pt>
                <c:pt idx="706">
                  <c:v>28809</c:v>
                </c:pt>
                <c:pt idx="707">
                  <c:v>28839</c:v>
                </c:pt>
                <c:pt idx="708">
                  <c:v>28870</c:v>
                </c:pt>
                <c:pt idx="709">
                  <c:v>28901</c:v>
                </c:pt>
                <c:pt idx="710">
                  <c:v>28929</c:v>
                </c:pt>
                <c:pt idx="711">
                  <c:v>28960</c:v>
                </c:pt>
                <c:pt idx="712">
                  <c:v>28990</c:v>
                </c:pt>
                <c:pt idx="713">
                  <c:v>29021</c:v>
                </c:pt>
                <c:pt idx="714">
                  <c:v>29051</c:v>
                </c:pt>
                <c:pt idx="715">
                  <c:v>29082</c:v>
                </c:pt>
                <c:pt idx="716">
                  <c:v>29113</c:v>
                </c:pt>
                <c:pt idx="717">
                  <c:v>29143</c:v>
                </c:pt>
                <c:pt idx="718">
                  <c:v>29174</c:v>
                </c:pt>
                <c:pt idx="719">
                  <c:v>29204</c:v>
                </c:pt>
                <c:pt idx="720">
                  <c:v>29235</c:v>
                </c:pt>
                <c:pt idx="721">
                  <c:v>29266</c:v>
                </c:pt>
                <c:pt idx="722">
                  <c:v>29295</c:v>
                </c:pt>
                <c:pt idx="723">
                  <c:v>29326</c:v>
                </c:pt>
                <c:pt idx="724">
                  <c:v>29356</c:v>
                </c:pt>
                <c:pt idx="725">
                  <c:v>29387</c:v>
                </c:pt>
                <c:pt idx="726">
                  <c:v>29417</c:v>
                </c:pt>
                <c:pt idx="727">
                  <c:v>29448</c:v>
                </c:pt>
                <c:pt idx="728">
                  <c:v>29479</c:v>
                </c:pt>
                <c:pt idx="729">
                  <c:v>29509</c:v>
                </c:pt>
                <c:pt idx="730">
                  <c:v>29540</c:v>
                </c:pt>
                <c:pt idx="731">
                  <c:v>29570</c:v>
                </c:pt>
                <c:pt idx="732">
                  <c:v>29601</c:v>
                </c:pt>
                <c:pt idx="733">
                  <c:v>29632</c:v>
                </c:pt>
                <c:pt idx="734">
                  <c:v>29660</c:v>
                </c:pt>
                <c:pt idx="735">
                  <c:v>29691</c:v>
                </c:pt>
                <c:pt idx="736">
                  <c:v>29721</c:v>
                </c:pt>
                <c:pt idx="737">
                  <c:v>29752</c:v>
                </c:pt>
                <c:pt idx="738">
                  <c:v>29782</c:v>
                </c:pt>
                <c:pt idx="739">
                  <c:v>29813</c:v>
                </c:pt>
                <c:pt idx="740">
                  <c:v>29844</c:v>
                </c:pt>
                <c:pt idx="741">
                  <c:v>29874</c:v>
                </c:pt>
                <c:pt idx="742">
                  <c:v>29905</c:v>
                </c:pt>
                <c:pt idx="743">
                  <c:v>29935</c:v>
                </c:pt>
                <c:pt idx="744">
                  <c:v>29966</c:v>
                </c:pt>
                <c:pt idx="745">
                  <c:v>29997</c:v>
                </c:pt>
                <c:pt idx="746">
                  <c:v>30025</c:v>
                </c:pt>
                <c:pt idx="747">
                  <c:v>30056</c:v>
                </c:pt>
                <c:pt idx="748">
                  <c:v>30086</c:v>
                </c:pt>
                <c:pt idx="749">
                  <c:v>30117</c:v>
                </c:pt>
                <c:pt idx="750">
                  <c:v>30147</c:v>
                </c:pt>
                <c:pt idx="751">
                  <c:v>30178</c:v>
                </c:pt>
                <c:pt idx="752">
                  <c:v>30209</c:v>
                </c:pt>
                <c:pt idx="753">
                  <c:v>30239</c:v>
                </c:pt>
                <c:pt idx="754">
                  <c:v>30270</c:v>
                </c:pt>
                <c:pt idx="755">
                  <c:v>30300</c:v>
                </c:pt>
                <c:pt idx="756">
                  <c:v>30331</c:v>
                </c:pt>
                <c:pt idx="757">
                  <c:v>30362</c:v>
                </c:pt>
                <c:pt idx="758">
                  <c:v>30390</c:v>
                </c:pt>
                <c:pt idx="759">
                  <c:v>30421</c:v>
                </c:pt>
                <c:pt idx="760">
                  <c:v>30451</c:v>
                </c:pt>
                <c:pt idx="761">
                  <c:v>30482</c:v>
                </c:pt>
                <c:pt idx="762">
                  <c:v>30512</c:v>
                </c:pt>
                <c:pt idx="763">
                  <c:v>30543</c:v>
                </c:pt>
                <c:pt idx="764">
                  <c:v>30574</c:v>
                </c:pt>
                <c:pt idx="765">
                  <c:v>30604</c:v>
                </c:pt>
                <c:pt idx="766">
                  <c:v>30635</c:v>
                </c:pt>
                <c:pt idx="767">
                  <c:v>30665</c:v>
                </c:pt>
                <c:pt idx="768">
                  <c:v>30696</c:v>
                </c:pt>
                <c:pt idx="769">
                  <c:v>30727</c:v>
                </c:pt>
                <c:pt idx="770">
                  <c:v>30756</c:v>
                </c:pt>
                <c:pt idx="771">
                  <c:v>30787</c:v>
                </c:pt>
                <c:pt idx="772">
                  <c:v>30817</c:v>
                </c:pt>
                <c:pt idx="773">
                  <c:v>30848</c:v>
                </c:pt>
                <c:pt idx="774">
                  <c:v>30878</c:v>
                </c:pt>
                <c:pt idx="775">
                  <c:v>30909</c:v>
                </c:pt>
                <c:pt idx="776">
                  <c:v>30940</c:v>
                </c:pt>
                <c:pt idx="777">
                  <c:v>30970</c:v>
                </c:pt>
                <c:pt idx="778">
                  <c:v>31001</c:v>
                </c:pt>
                <c:pt idx="779">
                  <c:v>31031</c:v>
                </c:pt>
                <c:pt idx="780">
                  <c:v>31062</c:v>
                </c:pt>
                <c:pt idx="781">
                  <c:v>31093</c:v>
                </c:pt>
                <c:pt idx="782">
                  <c:v>31121</c:v>
                </c:pt>
                <c:pt idx="783">
                  <c:v>31152</c:v>
                </c:pt>
                <c:pt idx="784">
                  <c:v>31182</c:v>
                </c:pt>
                <c:pt idx="785">
                  <c:v>31213</c:v>
                </c:pt>
                <c:pt idx="786">
                  <c:v>31243</c:v>
                </c:pt>
                <c:pt idx="787">
                  <c:v>31274</c:v>
                </c:pt>
                <c:pt idx="788">
                  <c:v>31305</c:v>
                </c:pt>
                <c:pt idx="789">
                  <c:v>31335</c:v>
                </c:pt>
                <c:pt idx="790">
                  <c:v>31366</c:v>
                </c:pt>
                <c:pt idx="791">
                  <c:v>31396</c:v>
                </c:pt>
                <c:pt idx="792">
                  <c:v>31427</c:v>
                </c:pt>
                <c:pt idx="793">
                  <c:v>31458</c:v>
                </c:pt>
                <c:pt idx="794">
                  <c:v>31486</c:v>
                </c:pt>
                <c:pt idx="795">
                  <c:v>31517</c:v>
                </c:pt>
                <c:pt idx="796">
                  <c:v>31547</c:v>
                </c:pt>
                <c:pt idx="797">
                  <c:v>31578</c:v>
                </c:pt>
                <c:pt idx="798">
                  <c:v>31608</c:v>
                </c:pt>
                <c:pt idx="799">
                  <c:v>31639</c:v>
                </c:pt>
                <c:pt idx="800">
                  <c:v>31670</c:v>
                </c:pt>
                <c:pt idx="801">
                  <c:v>31700</c:v>
                </c:pt>
                <c:pt idx="802">
                  <c:v>31731</c:v>
                </c:pt>
                <c:pt idx="803">
                  <c:v>31761</c:v>
                </c:pt>
                <c:pt idx="804">
                  <c:v>31792</c:v>
                </c:pt>
                <c:pt idx="805">
                  <c:v>31823</c:v>
                </c:pt>
                <c:pt idx="806">
                  <c:v>31851</c:v>
                </c:pt>
                <c:pt idx="807">
                  <c:v>31882</c:v>
                </c:pt>
                <c:pt idx="808">
                  <c:v>31912</c:v>
                </c:pt>
                <c:pt idx="809">
                  <c:v>31943</c:v>
                </c:pt>
                <c:pt idx="810">
                  <c:v>31973</c:v>
                </c:pt>
                <c:pt idx="811">
                  <c:v>32004</c:v>
                </c:pt>
                <c:pt idx="812">
                  <c:v>32035</c:v>
                </c:pt>
                <c:pt idx="813">
                  <c:v>32065</c:v>
                </c:pt>
                <c:pt idx="814">
                  <c:v>32096</c:v>
                </c:pt>
                <c:pt idx="815">
                  <c:v>32126</c:v>
                </c:pt>
                <c:pt idx="816">
                  <c:v>32157</c:v>
                </c:pt>
                <c:pt idx="817">
                  <c:v>32188</c:v>
                </c:pt>
                <c:pt idx="818">
                  <c:v>32217</c:v>
                </c:pt>
                <c:pt idx="819">
                  <c:v>32248</c:v>
                </c:pt>
                <c:pt idx="820">
                  <c:v>32278</c:v>
                </c:pt>
                <c:pt idx="821">
                  <c:v>32309</c:v>
                </c:pt>
                <c:pt idx="822">
                  <c:v>32339</c:v>
                </c:pt>
                <c:pt idx="823">
                  <c:v>32370</c:v>
                </c:pt>
                <c:pt idx="824">
                  <c:v>32401</c:v>
                </c:pt>
                <c:pt idx="825">
                  <c:v>32431</c:v>
                </c:pt>
                <c:pt idx="826">
                  <c:v>32462</c:v>
                </c:pt>
                <c:pt idx="827">
                  <c:v>32492</c:v>
                </c:pt>
                <c:pt idx="828">
                  <c:v>32523</c:v>
                </c:pt>
                <c:pt idx="829">
                  <c:v>32554</c:v>
                </c:pt>
                <c:pt idx="830">
                  <c:v>32582</c:v>
                </c:pt>
                <c:pt idx="831">
                  <c:v>32613</c:v>
                </c:pt>
                <c:pt idx="832">
                  <c:v>32643</c:v>
                </c:pt>
                <c:pt idx="833">
                  <c:v>32674</c:v>
                </c:pt>
                <c:pt idx="834">
                  <c:v>32704</c:v>
                </c:pt>
                <c:pt idx="835">
                  <c:v>32735</c:v>
                </c:pt>
                <c:pt idx="836">
                  <c:v>32766</c:v>
                </c:pt>
                <c:pt idx="837">
                  <c:v>32796</c:v>
                </c:pt>
                <c:pt idx="838">
                  <c:v>32827</c:v>
                </c:pt>
                <c:pt idx="839">
                  <c:v>32857</c:v>
                </c:pt>
                <c:pt idx="840">
                  <c:v>32888</c:v>
                </c:pt>
                <c:pt idx="841">
                  <c:v>32919</c:v>
                </c:pt>
                <c:pt idx="842">
                  <c:v>32947</c:v>
                </c:pt>
                <c:pt idx="843">
                  <c:v>32978</c:v>
                </c:pt>
                <c:pt idx="844">
                  <c:v>33008</c:v>
                </c:pt>
                <c:pt idx="845">
                  <c:v>33039</c:v>
                </c:pt>
                <c:pt idx="846">
                  <c:v>33069</c:v>
                </c:pt>
                <c:pt idx="847">
                  <c:v>33100</c:v>
                </c:pt>
                <c:pt idx="848">
                  <c:v>33131</c:v>
                </c:pt>
                <c:pt idx="849">
                  <c:v>33161</c:v>
                </c:pt>
                <c:pt idx="850">
                  <c:v>33192</c:v>
                </c:pt>
                <c:pt idx="851">
                  <c:v>33222</c:v>
                </c:pt>
                <c:pt idx="852">
                  <c:v>33253</c:v>
                </c:pt>
                <c:pt idx="853">
                  <c:v>33284</c:v>
                </c:pt>
                <c:pt idx="854">
                  <c:v>33312</c:v>
                </c:pt>
                <c:pt idx="855">
                  <c:v>33343</c:v>
                </c:pt>
                <c:pt idx="856">
                  <c:v>33373</c:v>
                </c:pt>
                <c:pt idx="857">
                  <c:v>33404</c:v>
                </c:pt>
                <c:pt idx="858">
                  <c:v>33434</c:v>
                </c:pt>
                <c:pt idx="859">
                  <c:v>33465</c:v>
                </c:pt>
                <c:pt idx="860">
                  <c:v>33496</c:v>
                </c:pt>
                <c:pt idx="861">
                  <c:v>33526</c:v>
                </c:pt>
                <c:pt idx="862">
                  <c:v>33557</c:v>
                </c:pt>
                <c:pt idx="863">
                  <c:v>33587</c:v>
                </c:pt>
                <c:pt idx="864">
                  <c:v>33618</c:v>
                </c:pt>
                <c:pt idx="865">
                  <c:v>33649</c:v>
                </c:pt>
                <c:pt idx="866">
                  <c:v>33678</c:v>
                </c:pt>
                <c:pt idx="867">
                  <c:v>33709</c:v>
                </c:pt>
                <c:pt idx="868">
                  <c:v>33739</c:v>
                </c:pt>
                <c:pt idx="869">
                  <c:v>33770</c:v>
                </c:pt>
                <c:pt idx="870">
                  <c:v>33800</c:v>
                </c:pt>
                <c:pt idx="871">
                  <c:v>33831</c:v>
                </c:pt>
                <c:pt idx="872">
                  <c:v>33862</c:v>
                </c:pt>
                <c:pt idx="873">
                  <c:v>33892</c:v>
                </c:pt>
                <c:pt idx="874">
                  <c:v>33923</c:v>
                </c:pt>
                <c:pt idx="875">
                  <c:v>33953</c:v>
                </c:pt>
                <c:pt idx="876">
                  <c:v>33984</c:v>
                </c:pt>
                <c:pt idx="877">
                  <c:v>34015</c:v>
                </c:pt>
                <c:pt idx="878">
                  <c:v>34043</c:v>
                </c:pt>
                <c:pt idx="879">
                  <c:v>34074</c:v>
                </c:pt>
                <c:pt idx="880">
                  <c:v>34104</c:v>
                </c:pt>
                <c:pt idx="881">
                  <c:v>34135</c:v>
                </c:pt>
                <c:pt idx="882">
                  <c:v>34165</c:v>
                </c:pt>
                <c:pt idx="883">
                  <c:v>34196</c:v>
                </c:pt>
                <c:pt idx="884">
                  <c:v>34227</c:v>
                </c:pt>
                <c:pt idx="885">
                  <c:v>34257</c:v>
                </c:pt>
                <c:pt idx="886">
                  <c:v>34288</c:v>
                </c:pt>
                <c:pt idx="887">
                  <c:v>34318</c:v>
                </c:pt>
                <c:pt idx="888">
                  <c:v>34349</c:v>
                </c:pt>
                <c:pt idx="889">
                  <c:v>34380</c:v>
                </c:pt>
                <c:pt idx="890">
                  <c:v>34408</c:v>
                </c:pt>
                <c:pt idx="891">
                  <c:v>34439</c:v>
                </c:pt>
                <c:pt idx="892">
                  <c:v>34469</c:v>
                </c:pt>
                <c:pt idx="893">
                  <c:v>34500</c:v>
                </c:pt>
                <c:pt idx="894">
                  <c:v>34530</c:v>
                </c:pt>
                <c:pt idx="895">
                  <c:v>34561</c:v>
                </c:pt>
                <c:pt idx="896">
                  <c:v>34592</c:v>
                </c:pt>
                <c:pt idx="897">
                  <c:v>34622</c:v>
                </c:pt>
                <c:pt idx="898">
                  <c:v>34653</c:v>
                </c:pt>
                <c:pt idx="899">
                  <c:v>34683</c:v>
                </c:pt>
                <c:pt idx="900">
                  <c:v>34714</c:v>
                </c:pt>
                <c:pt idx="901">
                  <c:v>34745</c:v>
                </c:pt>
                <c:pt idx="902">
                  <c:v>34773</c:v>
                </c:pt>
                <c:pt idx="903">
                  <c:v>34804</c:v>
                </c:pt>
                <c:pt idx="904">
                  <c:v>34834</c:v>
                </c:pt>
                <c:pt idx="905">
                  <c:v>34865</c:v>
                </c:pt>
                <c:pt idx="906">
                  <c:v>34895</c:v>
                </c:pt>
                <c:pt idx="907">
                  <c:v>34926</c:v>
                </c:pt>
                <c:pt idx="908">
                  <c:v>34957</c:v>
                </c:pt>
                <c:pt idx="909">
                  <c:v>34987</c:v>
                </c:pt>
                <c:pt idx="910">
                  <c:v>35018</c:v>
                </c:pt>
                <c:pt idx="911">
                  <c:v>35048</c:v>
                </c:pt>
                <c:pt idx="912">
                  <c:v>35079</c:v>
                </c:pt>
                <c:pt idx="913">
                  <c:v>35110</c:v>
                </c:pt>
                <c:pt idx="914">
                  <c:v>35139</c:v>
                </c:pt>
                <c:pt idx="915">
                  <c:v>35170</c:v>
                </c:pt>
                <c:pt idx="916">
                  <c:v>35200</c:v>
                </c:pt>
                <c:pt idx="917">
                  <c:v>35231</c:v>
                </c:pt>
                <c:pt idx="918">
                  <c:v>35261</c:v>
                </c:pt>
                <c:pt idx="919">
                  <c:v>35292</c:v>
                </c:pt>
                <c:pt idx="920">
                  <c:v>35323</c:v>
                </c:pt>
                <c:pt idx="921">
                  <c:v>35353</c:v>
                </c:pt>
                <c:pt idx="922">
                  <c:v>35384</c:v>
                </c:pt>
                <c:pt idx="923">
                  <c:v>35414</c:v>
                </c:pt>
                <c:pt idx="924">
                  <c:v>35445</c:v>
                </c:pt>
                <c:pt idx="925">
                  <c:v>35476</c:v>
                </c:pt>
                <c:pt idx="926">
                  <c:v>35504</c:v>
                </c:pt>
                <c:pt idx="927">
                  <c:v>35535</c:v>
                </c:pt>
                <c:pt idx="928">
                  <c:v>35565</c:v>
                </c:pt>
                <c:pt idx="929">
                  <c:v>35596</c:v>
                </c:pt>
                <c:pt idx="930">
                  <c:v>35626</c:v>
                </c:pt>
                <c:pt idx="931">
                  <c:v>35657</c:v>
                </c:pt>
                <c:pt idx="932">
                  <c:v>35688</c:v>
                </c:pt>
                <c:pt idx="933">
                  <c:v>35718</c:v>
                </c:pt>
                <c:pt idx="934">
                  <c:v>35749</c:v>
                </c:pt>
                <c:pt idx="935">
                  <c:v>35779</c:v>
                </c:pt>
                <c:pt idx="936">
                  <c:v>35810</c:v>
                </c:pt>
                <c:pt idx="937">
                  <c:v>35841</c:v>
                </c:pt>
                <c:pt idx="938">
                  <c:v>35869</c:v>
                </c:pt>
                <c:pt idx="939">
                  <c:v>35900</c:v>
                </c:pt>
                <c:pt idx="940">
                  <c:v>35930</c:v>
                </c:pt>
                <c:pt idx="941">
                  <c:v>35961</c:v>
                </c:pt>
                <c:pt idx="942">
                  <c:v>35991</c:v>
                </c:pt>
                <c:pt idx="943">
                  <c:v>36022</c:v>
                </c:pt>
                <c:pt idx="944">
                  <c:v>36053</c:v>
                </c:pt>
                <c:pt idx="945">
                  <c:v>36083</c:v>
                </c:pt>
                <c:pt idx="946">
                  <c:v>36114</c:v>
                </c:pt>
                <c:pt idx="947">
                  <c:v>36144</c:v>
                </c:pt>
                <c:pt idx="948">
                  <c:v>36175</c:v>
                </c:pt>
                <c:pt idx="949">
                  <c:v>36206</c:v>
                </c:pt>
                <c:pt idx="950">
                  <c:v>36234</c:v>
                </c:pt>
                <c:pt idx="951">
                  <c:v>36265</c:v>
                </c:pt>
                <c:pt idx="952">
                  <c:v>36295</c:v>
                </c:pt>
                <c:pt idx="953">
                  <c:v>36326</c:v>
                </c:pt>
                <c:pt idx="954">
                  <c:v>36356</c:v>
                </c:pt>
                <c:pt idx="955">
                  <c:v>36387</c:v>
                </c:pt>
                <c:pt idx="956">
                  <c:v>36418</c:v>
                </c:pt>
                <c:pt idx="957">
                  <c:v>36448</c:v>
                </c:pt>
                <c:pt idx="958">
                  <c:v>36479</c:v>
                </c:pt>
                <c:pt idx="959">
                  <c:v>36509</c:v>
                </c:pt>
                <c:pt idx="960">
                  <c:v>36540</c:v>
                </c:pt>
                <c:pt idx="961">
                  <c:v>36571</c:v>
                </c:pt>
                <c:pt idx="962">
                  <c:v>36600</c:v>
                </c:pt>
                <c:pt idx="963">
                  <c:v>36631</c:v>
                </c:pt>
                <c:pt idx="964">
                  <c:v>36661</c:v>
                </c:pt>
                <c:pt idx="965">
                  <c:v>36692</c:v>
                </c:pt>
                <c:pt idx="966">
                  <c:v>36722</c:v>
                </c:pt>
                <c:pt idx="967">
                  <c:v>36753</c:v>
                </c:pt>
                <c:pt idx="968">
                  <c:v>36784</c:v>
                </c:pt>
                <c:pt idx="969">
                  <c:v>36814</c:v>
                </c:pt>
                <c:pt idx="970">
                  <c:v>36845</c:v>
                </c:pt>
                <c:pt idx="971">
                  <c:v>36875</c:v>
                </c:pt>
                <c:pt idx="972">
                  <c:v>36906</c:v>
                </c:pt>
                <c:pt idx="973">
                  <c:v>36937</c:v>
                </c:pt>
                <c:pt idx="974">
                  <c:v>36965</c:v>
                </c:pt>
                <c:pt idx="975">
                  <c:v>36996</c:v>
                </c:pt>
                <c:pt idx="976">
                  <c:v>37026</c:v>
                </c:pt>
                <c:pt idx="977">
                  <c:v>37057</c:v>
                </c:pt>
                <c:pt idx="978">
                  <c:v>37087</c:v>
                </c:pt>
                <c:pt idx="979">
                  <c:v>37118</c:v>
                </c:pt>
                <c:pt idx="980">
                  <c:v>37149</c:v>
                </c:pt>
                <c:pt idx="981">
                  <c:v>37179</c:v>
                </c:pt>
                <c:pt idx="982">
                  <c:v>37210</c:v>
                </c:pt>
                <c:pt idx="983">
                  <c:v>37240</c:v>
                </c:pt>
                <c:pt idx="984">
                  <c:v>37271</c:v>
                </c:pt>
                <c:pt idx="985">
                  <c:v>37302</c:v>
                </c:pt>
                <c:pt idx="986">
                  <c:v>37330</c:v>
                </c:pt>
                <c:pt idx="987">
                  <c:v>37361</c:v>
                </c:pt>
                <c:pt idx="988">
                  <c:v>37391</c:v>
                </c:pt>
                <c:pt idx="989">
                  <c:v>37422</c:v>
                </c:pt>
                <c:pt idx="990">
                  <c:v>37452</c:v>
                </c:pt>
                <c:pt idx="991">
                  <c:v>37483</c:v>
                </c:pt>
                <c:pt idx="992">
                  <c:v>37514</c:v>
                </c:pt>
                <c:pt idx="993">
                  <c:v>37544</c:v>
                </c:pt>
                <c:pt idx="994">
                  <c:v>37575</c:v>
                </c:pt>
                <c:pt idx="995">
                  <c:v>37605</c:v>
                </c:pt>
                <c:pt idx="996">
                  <c:v>37636</c:v>
                </c:pt>
                <c:pt idx="997">
                  <c:v>37667</c:v>
                </c:pt>
                <c:pt idx="998">
                  <c:v>37695</c:v>
                </c:pt>
                <c:pt idx="999">
                  <c:v>37726</c:v>
                </c:pt>
                <c:pt idx="1000">
                  <c:v>37756</c:v>
                </c:pt>
                <c:pt idx="1001">
                  <c:v>37787</c:v>
                </c:pt>
                <c:pt idx="1002">
                  <c:v>37817</c:v>
                </c:pt>
                <c:pt idx="1003">
                  <c:v>37848</c:v>
                </c:pt>
                <c:pt idx="1004">
                  <c:v>37879</c:v>
                </c:pt>
                <c:pt idx="1005">
                  <c:v>37909</c:v>
                </c:pt>
                <c:pt idx="1006">
                  <c:v>37940</c:v>
                </c:pt>
                <c:pt idx="1007">
                  <c:v>37970</c:v>
                </c:pt>
                <c:pt idx="1008">
                  <c:v>38001</c:v>
                </c:pt>
                <c:pt idx="1009">
                  <c:v>38032</c:v>
                </c:pt>
                <c:pt idx="1010">
                  <c:v>38061</c:v>
                </c:pt>
                <c:pt idx="1011">
                  <c:v>38092</c:v>
                </c:pt>
                <c:pt idx="1012">
                  <c:v>38122</c:v>
                </c:pt>
                <c:pt idx="1013">
                  <c:v>38153</c:v>
                </c:pt>
                <c:pt idx="1014">
                  <c:v>38183</c:v>
                </c:pt>
                <c:pt idx="1015">
                  <c:v>38214</c:v>
                </c:pt>
                <c:pt idx="1016">
                  <c:v>38245</c:v>
                </c:pt>
                <c:pt idx="1017">
                  <c:v>38275</c:v>
                </c:pt>
                <c:pt idx="1018">
                  <c:v>38306</c:v>
                </c:pt>
                <c:pt idx="1019">
                  <c:v>38336</c:v>
                </c:pt>
                <c:pt idx="1020">
                  <c:v>38367</c:v>
                </c:pt>
                <c:pt idx="1021">
                  <c:v>38398</c:v>
                </c:pt>
                <c:pt idx="1022">
                  <c:v>38426</c:v>
                </c:pt>
                <c:pt idx="1023">
                  <c:v>38457</c:v>
                </c:pt>
                <c:pt idx="1024">
                  <c:v>38487</c:v>
                </c:pt>
                <c:pt idx="1025">
                  <c:v>38518</c:v>
                </c:pt>
                <c:pt idx="1026">
                  <c:v>38548</c:v>
                </c:pt>
                <c:pt idx="1027">
                  <c:v>38579</c:v>
                </c:pt>
                <c:pt idx="1028">
                  <c:v>38610</c:v>
                </c:pt>
                <c:pt idx="1029">
                  <c:v>38640</c:v>
                </c:pt>
                <c:pt idx="1030">
                  <c:v>38671</c:v>
                </c:pt>
                <c:pt idx="1031">
                  <c:v>38701</c:v>
                </c:pt>
                <c:pt idx="1032">
                  <c:v>38732</c:v>
                </c:pt>
                <c:pt idx="1033">
                  <c:v>38763</c:v>
                </c:pt>
                <c:pt idx="1034">
                  <c:v>38791</c:v>
                </c:pt>
                <c:pt idx="1035">
                  <c:v>38822</c:v>
                </c:pt>
                <c:pt idx="1036">
                  <c:v>38852</c:v>
                </c:pt>
                <c:pt idx="1037">
                  <c:v>38883</c:v>
                </c:pt>
                <c:pt idx="1038">
                  <c:v>38913</c:v>
                </c:pt>
                <c:pt idx="1039">
                  <c:v>38944</c:v>
                </c:pt>
                <c:pt idx="1040">
                  <c:v>38975</c:v>
                </c:pt>
                <c:pt idx="1041">
                  <c:v>39005</c:v>
                </c:pt>
                <c:pt idx="1042">
                  <c:v>39036</c:v>
                </c:pt>
                <c:pt idx="1043">
                  <c:v>39066</c:v>
                </c:pt>
                <c:pt idx="1044">
                  <c:v>39097</c:v>
                </c:pt>
                <c:pt idx="1045">
                  <c:v>39128</c:v>
                </c:pt>
                <c:pt idx="1046">
                  <c:v>39156</c:v>
                </c:pt>
                <c:pt idx="1047">
                  <c:v>39187</c:v>
                </c:pt>
                <c:pt idx="1048">
                  <c:v>39217</c:v>
                </c:pt>
                <c:pt idx="1049">
                  <c:v>39248</c:v>
                </c:pt>
                <c:pt idx="1050">
                  <c:v>39278</c:v>
                </c:pt>
                <c:pt idx="1051">
                  <c:v>39309</c:v>
                </c:pt>
                <c:pt idx="1052">
                  <c:v>39340</c:v>
                </c:pt>
                <c:pt idx="1053">
                  <c:v>39370</c:v>
                </c:pt>
                <c:pt idx="1054">
                  <c:v>39401</c:v>
                </c:pt>
                <c:pt idx="1055">
                  <c:v>39431</c:v>
                </c:pt>
                <c:pt idx="1056">
                  <c:v>39462</c:v>
                </c:pt>
                <c:pt idx="1057">
                  <c:v>39493</c:v>
                </c:pt>
                <c:pt idx="1058">
                  <c:v>39522</c:v>
                </c:pt>
                <c:pt idx="1059">
                  <c:v>39553</c:v>
                </c:pt>
                <c:pt idx="1060">
                  <c:v>39583</c:v>
                </c:pt>
                <c:pt idx="1061">
                  <c:v>39614</c:v>
                </c:pt>
                <c:pt idx="1062">
                  <c:v>39644</c:v>
                </c:pt>
                <c:pt idx="1063">
                  <c:v>39675</c:v>
                </c:pt>
                <c:pt idx="1064">
                  <c:v>39706</c:v>
                </c:pt>
                <c:pt idx="1065">
                  <c:v>39736</c:v>
                </c:pt>
                <c:pt idx="1066">
                  <c:v>39767</c:v>
                </c:pt>
                <c:pt idx="1067">
                  <c:v>39797</c:v>
                </c:pt>
                <c:pt idx="1068">
                  <c:v>39828</c:v>
                </c:pt>
                <c:pt idx="1069">
                  <c:v>39859</c:v>
                </c:pt>
                <c:pt idx="1070">
                  <c:v>39887</c:v>
                </c:pt>
                <c:pt idx="1071">
                  <c:v>39918</c:v>
                </c:pt>
                <c:pt idx="1072">
                  <c:v>39948</c:v>
                </c:pt>
                <c:pt idx="1073">
                  <c:v>39979</c:v>
                </c:pt>
                <c:pt idx="1074">
                  <c:v>40009</c:v>
                </c:pt>
                <c:pt idx="1075">
                  <c:v>40040</c:v>
                </c:pt>
                <c:pt idx="1076">
                  <c:v>40071</c:v>
                </c:pt>
                <c:pt idx="1077">
                  <c:v>40101</c:v>
                </c:pt>
                <c:pt idx="1078">
                  <c:v>40132</c:v>
                </c:pt>
                <c:pt idx="1079">
                  <c:v>40162</c:v>
                </c:pt>
                <c:pt idx="1080">
                  <c:v>40193</c:v>
                </c:pt>
                <c:pt idx="1081">
                  <c:v>40224</c:v>
                </c:pt>
                <c:pt idx="1082">
                  <c:v>40252</c:v>
                </c:pt>
                <c:pt idx="1083">
                  <c:v>40283</c:v>
                </c:pt>
                <c:pt idx="1084">
                  <c:v>40313</c:v>
                </c:pt>
                <c:pt idx="1085">
                  <c:v>40344</c:v>
                </c:pt>
                <c:pt idx="1086">
                  <c:v>40374</c:v>
                </c:pt>
                <c:pt idx="1087">
                  <c:v>40405</c:v>
                </c:pt>
                <c:pt idx="1088">
                  <c:v>40436</c:v>
                </c:pt>
                <c:pt idx="1089">
                  <c:v>40466</c:v>
                </c:pt>
                <c:pt idx="1090">
                  <c:v>40497</c:v>
                </c:pt>
                <c:pt idx="1091">
                  <c:v>40527</c:v>
                </c:pt>
                <c:pt idx="1092">
                  <c:v>40558</c:v>
                </c:pt>
                <c:pt idx="1093">
                  <c:v>40589</c:v>
                </c:pt>
                <c:pt idx="1094">
                  <c:v>40617</c:v>
                </c:pt>
                <c:pt idx="1095">
                  <c:v>40648</c:v>
                </c:pt>
                <c:pt idx="1096">
                  <c:v>40678</c:v>
                </c:pt>
                <c:pt idx="1097">
                  <c:v>40709</c:v>
                </c:pt>
                <c:pt idx="1098">
                  <c:v>40739</c:v>
                </c:pt>
                <c:pt idx="1099">
                  <c:v>40770</c:v>
                </c:pt>
                <c:pt idx="1100">
                  <c:v>40801</c:v>
                </c:pt>
                <c:pt idx="1101">
                  <c:v>40831</c:v>
                </c:pt>
                <c:pt idx="1102">
                  <c:v>40862</c:v>
                </c:pt>
                <c:pt idx="1103">
                  <c:v>40892</c:v>
                </c:pt>
                <c:pt idx="1104">
                  <c:v>40923</c:v>
                </c:pt>
                <c:pt idx="1105">
                  <c:v>40954</c:v>
                </c:pt>
                <c:pt idx="1106">
                  <c:v>40983</c:v>
                </c:pt>
                <c:pt idx="1107">
                  <c:v>41014</c:v>
                </c:pt>
                <c:pt idx="1108">
                  <c:v>41044</c:v>
                </c:pt>
                <c:pt idx="1109">
                  <c:v>41075</c:v>
                </c:pt>
                <c:pt idx="1110">
                  <c:v>41105</c:v>
                </c:pt>
                <c:pt idx="1111">
                  <c:v>41136</c:v>
                </c:pt>
                <c:pt idx="1112">
                  <c:v>41167</c:v>
                </c:pt>
                <c:pt idx="1113">
                  <c:v>41197</c:v>
                </c:pt>
                <c:pt idx="1114">
                  <c:v>41228</c:v>
                </c:pt>
                <c:pt idx="1115">
                  <c:v>41258</c:v>
                </c:pt>
                <c:pt idx="1116">
                  <c:v>41289</c:v>
                </c:pt>
                <c:pt idx="1117">
                  <c:v>41320</c:v>
                </c:pt>
                <c:pt idx="1118">
                  <c:v>41348</c:v>
                </c:pt>
                <c:pt idx="1119">
                  <c:v>41379</c:v>
                </c:pt>
                <c:pt idx="1120">
                  <c:v>41409</c:v>
                </c:pt>
                <c:pt idx="1121">
                  <c:v>41440</c:v>
                </c:pt>
                <c:pt idx="1122">
                  <c:v>41470</c:v>
                </c:pt>
                <c:pt idx="1123">
                  <c:v>41501</c:v>
                </c:pt>
                <c:pt idx="1124">
                  <c:v>41532</c:v>
                </c:pt>
                <c:pt idx="1125">
                  <c:v>41562</c:v>
                </c:pt>
                <c:pt idx="1126">
                  <c:v>41593</c:v>
                </c:pt>
                <c:pt idx="1127">
                  <c:v>41623</c:v>
                </c:pt>
                <c:pt idx="1128">
                  <c:v>41654</c:v>
                </c:pt>
                <c:pt idx="1129">
                  <c:v>41685</c:v>
                </c:pt>
                <c:pt idx="1130">
                  <c:v>41713</c:v>
                </c:pt>
                <c:pt idx="1131">
                  <c:v>41744</c:v>
                </c:pt>
                <c:pt idx="1132">
                  <c:v>41774</c:v>
                </c:pt>
                <c:pt idx="1133">
                  <c:v>41805</c:v>
                </c:pt>
                <c:pt idx="1134">
                  <c:v>41835</c:v>
                </c:pt>
                <c:pt idx="1135">
                  <c:v>41866</c:v>
                </c:pt>
                <c:pt idx="1136">
                  <c:v>41897</c:v>
                </c:pt>
                <c:pt idx="1137">
                  <c:v>41927</c:v>
                </c:pt>
                <c:pt idx="1138">
                  <c:v>41958</c:v>
                </c:pt>
                <c:pt idx="1139">
                  <c:v>41988</c:v>
                </c:pt>
                <c:pt idx="1140">
                  <c:v>42019</c:v>
                </c:pt>
                <c:pt idx="1141">
                  <c:v>42050</c:v>
                </c:pt>
                <c:pt idx="1142">
                  <c:v>42078</c:v>
                </c:pt>
                <c:pt idx="1143">
                  <c:v>42109</c:v>
                </c:pt>
                <c:pt idx="1144">
                  <c:v>42139</c:v>
                </c:pt>
                <c:pt idx="1145">
                  <c:v>42170</c:v>
                </c:pt>
                <c:pt idx="1146">
                  <c:v>42200</c:v>
                </c:pt>
                <c:pt idx="1147">
                  <c:v>42231</c:v>
                </c:pt>
                <c:pt idx="1148">
                  <c:v>42262</c:v>
                </c:pt>
                <c:pt idx="1149">
                  <c:v>42292</c:v>
                </c:pt>
                <c:pt idx="1150">
                  <c:v>42323</c:v>
                </c:pt>
                <c:pt idx="1151">
                  <c:v>42353</c:v>
                </c:pt>
                <c:pt idx="1152">
                  <c:v>42384</c:v>
                </c:pt>
                <c:pt idx="1153">
                  <c:v>42415</c:v>
                </c:pt>
                <c:pt idx="1154">
                  <c:v>42444</c:v>
                </c:pt>
                <c:pt idx="1155">
                  <c:v>42475</c:v>
                </c:pt>
                <c:pt idx="1156">
                  <c:v>42505</c:v>
                </c:pt>
                <c:pt idx="1157">
                  <c:v>42536</c:v>
                </c:pt>
                <c:pt idx="1158">
                  <c:v>42566</c:v>
                </c:pt>
                <c:pt idx="1159">
                  <c:v>42597</c:v>
                </c:pt>
                <c:pt idx="1160">
                  <c:v>42628</c:v>
                </c:pt>
                <c:pt idx="1161">
                  <c:v>42658</c:v>
                </c:pt>
                <c:pt idx="1162">
                  <c:v>42689</c:v>
                </c:pt>
                <c:pt idx="1163">
                  <c:v>42719</c:v>
                </c:pt>
                <c:pt idx="1164">
                  <c:v>42750</c:v>
                </c:pt>
                <c:pt idx="1165">
                  <c:v>42781</c:v>
                </c:pt>
                <c:pt idx="1166">
                  <c:v>42809</c:v>
                </c:pt>
                <c:pt idx="1167">
                  <c:v>42840</c:v>
                </c:pt>
                <c:pt idx="1168">
                  <c:v>42870</c:v>
                </c:pt>
                <c:pt idx="1169">
                  <c:v>42901</c:v>
                </c:pt>
                <c:pt idx="1170">
                  <c:v>42931</c:v>
                </c:pt>
                <c:pt idx="1171">
                  <c:v>42962</c:v>
                </c:pt>
                <c:pt idx="1172">
                  <c:v>42993</c:v>
                </c:pt>
                <c:pt idx="1173">
                  <c:v>43023</c:v>
                </c:pt>
                <c:pt idx="1174">
                  <c:v>43054</c:v>
                </c:pt>
                <c:pt idx="1175">
                  <c:v>43084</c:v>
                </c:pt>
                <c:pt idx="1176">
                  <c:v>43115</c:v>
                </c:pt>
                <c:pt idx="1177">
                  <c:v>43146</c:v>
                </c:pt>
                <c:pt idx="1178">
                  <c:v>43174</c:v>
                </c:pt>
                <c:pt idx="1179">
                  <c:v>43205</c:v>
                </c:pt>
                <c:pt idx="1180">
                  <c:v>43235</c:v>
                </c:pt>
                <c:pt idx="1181">
                  <c:v>43266</c:v>
                </c:pt>
                <c:pt idx="1182">
                  <c:v>43296</c:v>
                </c:pt>
                <c:pt idx="1183">
                  <c:v>43327</c:v>
                </c:pt>
                <c:pt idx="1184">
                  <c:v>43358</c:v>
                </c:pt>
                <c:pt idx="1185">
                  <c:v>43388</c:v>
                </c:pt>
                <c:pt idx="1186">
                  <c:v>43419</c:v>
                </c:pt>
                <c:pt idx="1187">
                  <c:v>43449</c:v>
                </c:pt>
                <c:pt idx="1188">
                  <c:v>43480</c:v>
                </c:pt>
                <c:pt idx="1189">
                  <c:v>43511</c:v>
                </c:pt>
                <c:pt idx="1190">
                  <c:v>43539</c:v>
                </c:pt>
                <c:pt idx="1191">
                  <c:v>43570</c:v>
                </c:pt>
                <c:pt idx="1192">
                  <c:v>43600</c:v>
                </c:pt>
                <c:pt idx="1193">
                  <c:v>43631</c:v>
                </c:pt>
                <c:pt idx="1194">
                  <c:v>43661</c:v>
                </c:pt>
                <c:pt idx="1195">
                  <c:v>43692</c:v>
                </c:pt>
                <c:pt idx="1196">
                  <c:v>43723</c:v>
                </c:pt>
                <c:pt idx="1197">
                  <c:v>43753</c:v>
                </c:pt>
                <c:pt idx="1198">
                  <c:v>43784</c:v>
                </c:pt>
                <c:pt idx="1199">
                  <c:v>43814</c:v>
                </c:pt>
                <c:pt idx="1200">
                  <c:v>43845</c:v>
                </c:pt>
                <c:pt idx="1201">
                  <c:v>43876</c:v>
                </c:pt>
                <c:pt idx="1202">
                  <c:v>43905</c:v>
                </c:pt>
                <c:pt idx="1203">
                  <c:v>43936</c:v>
                </c:pt>
                <c:pt idx="1204">
                  <c:v>43966</c:v>
                </c:pt>
                <c:pt idx="1205">
                  <c:v>43997</c:v>
                </c:pt>
                <c:pt idx="1206">
                  <c:v>44027</c:v>
                </c:pt>
                <c:pt idx="1207">
                  <c:v>44058</c:v>
                </c:pt>
                <c:pt idx="1208">
                  <c:v>44089</c:v>
                </c:pt>
                <c:pt idx="1209">
                  <c:v>44119</c:v>
                </c:pt>
                <c:pt idx="1210">
                  <c:v>44150</c:v>
                </c:pt>
                <c:pt idx="1211">
                  <c:v>44180</c:v>
                </c:pt>
                <c:pt idx="1212">
                  <c:v>44211</c:v>
                </c:pt>
                <c:pt idx="1213">
                  <c:v>44242</c:v>
                </c:pt>
                <c:pt idx="1214">
                  <c:v>44270</c:v>
                </c:pt>
                <c:pt idx="1215">
                  <c:v>44301</c:v>
                </c:pt>
                <c:pt idx="1216">
                  <c:v>44331</c:v>
                </c:pt>
                <c:pt idx="1217">
                  <c:v>44362</c:v>
                </c:pt>
                <c:pt idx="1218">
                  <c:v>44392</c:v>
                </c:pt>
                <c:pt idx="1219">
                  <c:v>44423</c:v>
                </c:pt>
                <c:pt idx="1220">
                  <c:v>44454</c:v>
                </c:pt>
                <c:pt idx="1221">
                  <c:v>44484</c:v>
                </c:pt>
                <c:pt idx="1222">
                  <c:v>44515</c:v>
                </c:pt>
                <c:pt idx="1223">
                  <c:v>44545</c:v>
                </c:pt>
                <c:pt idx="1224">
                  <c:v>44576</c:v>
                </c:pt>
                <c:pt idx="1225">
                  <c:v>44607</c:v>
                </c:pt>
                <c:pt idx="1226">
                  <c:v>44635</c:v>
                </c:pt>
                <c:pt idx="1227">
                  <c:v>44666</c:v>
                </c:pt>
                <c:pt idx="1228">
                  <c:v>44696</c:v>
                </c:pt>
                <c:pt idx="1229">
                  <c:v>44727</c:v>
                </c:pt>
                <c:pt idx="1230">
                  <c:v>44757</c:v>
                </c:pt>
                <c:pt idx="1231">
                  <c:v>44788</c:v>
                </c:pt>
                <c:pt idx="1232">
                  <c:v>44819</c:v>
                </c:pt>
                <c:pt idx="1233">
                  <c:v>44849</c:v>
                </c:pt>
                <c:pt idx="1234">
                  <c:v>44880</c:v>
                </c:pt>
                <c:pt idx="1235">
                  <c:v>44910</c:v>
                </c:pt>
                <c:pt idx="1236">
                  <c:v>44941</c:v>
                </c:pt>
                <c:pt idx="1237">
                  <c:v>44972</c:v>
                </c:pt>
                <c:pt idx="1238">
                  <c:v>45000</c:v>
                </c:pt>
                <c:pt idx="1239">
                  <c:v>45031</c:v>
                </c:pt>
                <c:pt idx="1240">
                  <c:v>45061</c:v>
                </c:pt>
                <c:pt idx="1241">
                  <c:v>45092</c:v>
                </c:pt>
                <c:pt idx="1242">
                  <c:v>45122</c:v>
                </c:pt>
                <c:pt idx="1243">
                  <c:v>45153</c:v>
                </c:pt>
                <c:pt idx="1244">
                  <c:v>45184</c:v>
                </c:pt>
                <c:pt idx="1245">
                  <c:v>45214</c:v>
                </c:pt>
                <c:pt idx="1246">
                  <c:v>45245</c:v>
                </c:pt>
                <c:pt idx="1247">
                  <c:v>45275</c:v>
                </c:pt>
                <c:pt idx="1248">
                  <c:v>45306</c:v>
                </c:pt>
                <c:pt idx="1249">
                  <c:v>45337</c:v>
                </c:pt>
                <c:pt idx="1250">
                  <c:v>45366</c:v>
                </c:pt>
                <c:pt idx="1251">
                  <c:v>45397</c:v>
                </c:pt>
                <c:pt idx="1252">
                  <c:v>45427</c:v>
                </c:pt>
                <c:pt idx="1253">
                  <c:v>45458</c:v>
                </c:pt>
                <c:pt idx="1254">
                  <c:v>45488</c:v>
                </c:pt>
                <c:pt idx="1255">
                  <c:v>45519</c:v>
                </c:pt>
                <c:pt idx="1256">
                  <c:v>45550</c:v>
                </c:pt>
                <c:pt idx="1257">
                  <c:v>45580</c:v>
                </c:pt>
                <c:pt idx="1258">
                  <c:v>45611</c:v>
                </c:pt>
                <c:pt idx="1259">
                  <c:v>45641</c:v>
                </c:pt>
                <c:pt idx="1260">
                  <c:v>45672</c:v>
                </c:pt>
                <c:pt idx="1261">
                  <c:v>45703</c:v>
                </c:pt>
                <c:pt idx="1262">
                  <c:v>45731</c:v>
                </c:pt>
                <c:pt idx="1263">
                  <c:v>45762</c:v>
                </c:pt>
                <c:pt idx="1264">
                  <c:v>45792</c:v>
                </c:pt>
                <c:pt idx="1265">
                  <c:v>45823</c:v>
                </c:pt>
                <c:pt idx="1266">
                  <c:v>45853</c:v>
                </c:pt>
                <c:pt idx="1267">
                  <c:v>45884</c:v>
                </c:pt>
                <c:pt idx="1268">
                  <c:v>45915</c:v>
                </c:pt>
                <c:pt idx="1269">
                  <c:v>45945</c:v>
                </c:pt>
                <c:pt idx="1270">
                  <c:v>45976</c:v>
                </c:pt>
                <c:pt idx="1271">
                  <c:v>46006</c:v>
                </c:pt>
              </c:numCache>
            </c:numRef>
          </c:cat>
          <c:val>
            <c:numRef>
              <c:f>Sheet3!$B$4:$B$1275</c:f>
              <c:numCache>
                <c:formatCode>General</c:formatCode>
                <c:ptCount val="127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27</c:v>
                </c:pt>
                <c:pt idx="923">
                  <c:v>0</c:v>
                </c:pt>
                <c:pt idx="924">
                  <c:v>109</c:v>
                </c:pt>
                <c:pt idx="925">
                  <c:v>0</c:v>
                </c:pt>
                <c:pt idx="926">
                  <c:v>0</c:v>
                </c:pt>
                <c:pt idx="927">
                  <c:v>0</c:v>
                </c:pt>
                <c:pt idx="928">
                  <c:v>0</c:v>
                </c:pt>
                <c:pt idx="929">
                  <c:v>0</c:v>
                </c:pt>
                <c:pt idx="930">
                  <c:v>0</c:v>
                </c:pt>
                <c:pt idx="931">
                  <c:v>0</c:v>
                </c:pt>
                <c:pt idx="932">
                  <c:v>0</c:v>
                </c:pt>
                <c:pt idx="933">
                  <c:v>42</c:v>
                </c:pt>
                <c:pt idx="934">
                  <c:v>27</c:v>
                </c:pt>
                <c:pt idx="935">
                  <c:v>0</c:v>
                </c:pt>
                <c:pt idx="936">
                  <c:v>54</c:v>
                </c:pt>
                <c:pt idx="937">
                  <c:v>46</c:v>
                </c:pt>
                <c:pt idx="938">
                  <c:v>0</c:v>
                </c:pt>
                <c:pt idx="939">
                  <c:v>0</c:v>
                </c:pt>
                <c:pt idx="940">
                  <c:v>26</c:v>
                </c:pt>
                <c:pt idx="941">
                  <c:v>25</c:v>
                </c:pt>
                <c:pt idx="942">
                  <c:v>25</c:v>
                </c:pt>
                <c:pt idx="943">
                  <c:v>0</c:v>
                </c:pt>
                <c:pt idx="944">
                  <c:v>0</c:v>
                </c:pt>
                <c:pt idx="945">
                  <c:v>0</c:v>
                </c:pt>
                <c:pt idx="946">
                  <c:v>0</c:v>
                </c:pt>
                <c:pt idx="947">
                  <c:v>26</c:v>
                </c:pt>
                <c:pt idx="948">
                  <c:v>42</c:v>
                </c:pt>
                <c:pt idx="949">
                  <c:v>0</c:v>
                </c:pt>
                <c:pt idx="950">
                  <c:v>0</c:v>
                </c:pt>
                <c:pt idx="951">
                  <c:v>0</c:v>
                </c:pt>
                <c:pt idx="952">
                  <c:v>0</c:v>
                </c:pt>
                <c:pt idx="953">
                  <c:v>0</c:v>
                </c:pt>
                <c:pt idx="954">
                  <c:v>42</c:v>
                </c:pt>
                <c:pt idx="955">
                  <c:v>0</c:v>
                </c:pt>
                <c:pt idx="956">
                  <c:v>0</c:v>
                </c:pt>
                <c:pt idx="957">
                  <c:v>0</c:v>
                </c:pt>
                <c:pt idx="958">
                  <c:v>25</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27</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10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9</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10</c:v>
                </c:pt>
                <c:pt idx="1139">
                  <c:v>0</c:v>
                </c:pt>
                <c:pt idx="1140">
                  <c:v>0</c:v>
                </c:pt>
                <c:pt idx="1141">
                  <c:v>0</c:v>
                </c:pt>
                <c:pt idx="1142">
                  <c:v>0</c:v>
                </c:pt>
                <c:pt idx="1143">
                  <c:v>7</c:v>
                </c:pt>
                <c:pt idx="1144">
                  <c:v>7</c:v>
                </c:pt>
                <c:pt idx="1145">
                  <c:v>0</c:v>
                </c:pt>
                <c:pt idx="1146">
                  <c:v>0</c:v>
                </c:pt>
                <c:pt idx="1147">
                  <c:v>0</c:v>
                </c:pt>
                <c:pt idx="1148">
                  <c:v>0</c:v>
                </c:pt>
                <c:pt idx="1149">
                  <c:v>0</c:v>
                </c:pt>
                <c:pt idx="1150">
                  <c:v>0</c:v>
                </c:pt>
                <c:pt idx="1151">
                  <c:v>0</c:v>
                </c:pt>
                <c:pt idx="1152">
                  <c:v>0</c:v>
                </c:pt>
                <c:pt idx="1153">
                  <c:v>17</c:v>
                </c:pt>
                <c:pt idx="1154">
                  <c:v>0</c:v>
                </c:pt>
                <c:pt idx="1155">
                  <c:v>17</c:v>
                </c:pt>
                <c:pt idx="1156">
                  <c:v>16</c:v>
                </c:pt>
                <c:pt idx="1157">
                  <c:v>0</c:v>
                </c:pt>
                <c:pt idx="1158">
                  <c:v>32</c:v>
                </c:pt>
                <c:pt idx="1159">
                  <c:v>32</c:v>
                </c:pt>
                <c:pt idx="1160">
                  <c:v>0</c:v>
                </c:pt>
                <c:pt idx="1161">
                  <c:v>17</c:v>
                </c:pt>
                <c:pt idx="1162">
                  <c:v>67</c:v>
                </c:pt>
                <c:pt idx="1163">
                  <c:v>63</c:v>
                </c:pt>
                <c:pt idx="1164">
                  <c:v>82</c:v>
                </c:pt>
                <c:pt idx="1165">
                  <c:v>325</c:v>
                </c:pt>
                <c:pt idx="1166">
                  <c:v>134</c:v>
                </c:pt>
                <c:pt idx="1167">
                  <c:v>280</c:v>
                </c:pt>
                <c:pt idx="1168">
                  <c:v>141</c:v>
                </c:pt>
                <c:pt idx="1169">
                  <c:v>153</c:v>
                </c:pt>
                <c:pt idx="1170">
                  <c:v>81</c:v>
                </c:pt>
                <c:pt idx="1171">
                  <c:v>145</c:v>
                </c:pt>
                <c:pt idx="1172">
                  <c:v>268</c:v>
                </c:pt>
                <c:pt idx="1173">
                  <c:v>447</c:v>
                </c:pt>
                <c:pt idx="1174">
                  <c:v>333</c:v>
                </c:pt>
                <c:pt idx="1175">
                  <c:v>281</c:v>
                </c:pt>
                <c:pt idx="1176">
                  <c:v>330</c:v>
                </c:pt>
                <c:pt idx="1177">
                  <c:v>412</c:v>
                </c:pt>
                <c:pt idx="1178">
                  <c:v>469</c:v>
                </c:pt>
                <c:pt idx="1179">
                  <c:v>395</c:v>
                </c:pt>
                <c:pt idx="1180">
                  <c:v>345</c:v>
                </c:pt>
                <c:pt idx="1181">
                  <c:v>385</c:v>
                </c:pt>
                <c:pt idx="1182">
                  <c:v>352</c:v>
                </c:pt>
                <c:pt idx="1183">
                  <c:v>0</c:v>
                </c:pt>
                <c:pt idx="1184">
                  <c:v>0</c:v>
                </c:pt>
                <c:pt idx="1185">
                  <c:v>0</c:v>
                </c:pt>
                <c:pt idx="1186">
                  <c:v>0</c:v>
                </c:pt>
                <c:pt idx="1187">
                  <c:v>95</c:v>
                </c:pt>
                <c:pt idx="1188">
                  <c:v>0</c:v>
                </c:pt>
                <c:pt idx="1189">
                  <c:v>144</c:v>
                </c:pt>
                <c:pt idx="1190">
                  <c:v>82</c:v>
                </c:pt>
                <c:pt idx="1191">
                  <c:v>62</c:v>
                </c:pt>
                <c:pt idx="1192">
                  <c:v>250</c:v>
                </c:pt>
                <c:pt idx="1193">
                  <c:v>355</c:v>
                </c:pt>
                <c:pt idx="1194">
                  <c:v>229</c:v>
                </c:pt>
                <c:pt idx="1195">
                  <c:v>221</c:v>
                </c:pt>
                <c:pt idx="1196">
                  <c:v>227</c:v>
                </c:pt>
                <c:pt idx="1197">
                  <c:v>0</c:v>
                </c:pt>
                <c:pt idx="1198">
                  <c:v>62</c:v>
                </c:pt>
                <c:pt idx="1199">
                  <c:v>17</c:v>
                </c:pt>
                <c:pt idx="1200">
                  <c:v>0</c:v>
                </c:pt>
                <c:pt idx="1201">
                  <c:v>0</c:v>
                </c:pt>
                <c:pt idx="1202">
                  <c:v>107</c:v>
                </c:pt>
                <c:pt idx="1203">
                  <c:v>106</c:v>
                </c:pt>
                <c:pt idx="1204">
                  <c:v>1292</c:v>
                </c:pt>
                <c:pt idx="1205">
                  <c:v>636</c:v>
                </c:pt>
                <c:pt idx="1206">
                  <c:v>578</c:v>
                </c:pt>
                <c:pt idx="1207">
                  <c:v>548</c:v>
                </c:pt>
                <c:pt idx="1208">
                  <c:v>741</c:v>
                </c:pt>
                <c:pt idx="1209">
                  <c:v>679</c:v>
                </c:pt>
                <c:pt idx="1210">
                  <c:v>345</c:v>
                </c:pt>
                <c:pt idx="1211">
                  <c:v>705</c:v>
                </c:pt>
                <c:pt idx="1212">
                  <c:v>445</c:v>
                </c:pt>
                <c:pt idx="1213">
                  <c:v>172</c:v>
                </c:pt>
                <c:pt idx="1214">
                  <c:v>463</c:v>
                </c:pt>
                <c:pt idx="1215">
                  <c:v>202</c:v>
                </c:pt>
                <c:pt idx="1216">
                  <c:v>285</c:v>
                </c:pt>
                <c:pt idx="1217">
                  <c:v>255</c:v>
                </c:pt>
                <c:pt idx="1218">
                  <c:v>184</c:v>
                </c:pt>
                <c:pt idx="1219">
                  <c:v>113</c:v>
                </c:pt>
                <c:pt idx="1220">
                  <c:v>98</c:v>
                </c:pt>
                <c:pt idx="1221">
                  <c:v>292</c:v>
                </c:pt>
                <c:pt idx="1222">
                  <c:v>361</c:v>
                </c:pt>
                <c:pt idx="1223">
                  <c:v>188</c:v>
                </c:pt>
                <c:pt idx="1224">
                  <c:v>180</c:v>
                </c:pt>
                <c:pt idx="1225">
                  <c:v>281</c:v>
                </c:pt>
                <c:pt idx="1226">
                  <c:v>184</c:v>
                </c:pt>
                <c:pt idx="1227">
                  <c:v>195</c:v>
                </c:pt>
                <c:pt idx="1228">
                  <c:v>68</c:v>
                </c:pt>
                <c:pt idx="1229">
                  <c:v>63</c:v>
                </c:pt>
                <c:pt idx="1230">
                  <c:v>261</c:v>
                </c:pt>
                <c:pt idx="1231">
                  <c:v>282</c:v>
                </c:pt>
                <c:pt idx="1232">
                  <c:v>265</c:v>
                </c:pt>
                <c:pt idx="1233">
                  <c:v>286</c:v>
                </c:pt>
                <c:pt idx="1234">
                  <c:v>341</c:v>
                </c:pt>
                <c:pt idx="1235">
                  <c:v>201</c:v>
                </c:pt>
                <c:pt idx="1236">
                  <c:v>276</c:v>
                </c:pt>
                <c:pt idx="1237">
                  <c:v>505</c:v>
                </c:pt>
                <c:pt idx="1238">
                  <c:v>752</c:v>
                </c:pt>
                <c:pt idx="1239">
                  <c:v>1047</c:v>
                </c:pt>
                <c:pt idx="1240">
                  <c:v>263</c:v>
                </c:pt>
                <c:pt idx="1241">
                  <c:v>304</c:v>
                </c:pt>
                <c:pt idx="1242">
                  <c:v>361</c:v>
                </c:pt>
                <c:pt idx="1243">
                  <c:v>309</c:v>
                </c:pt>
                <c:pt idx="1244">
                  <c:v>562</c:v>
                </c:pt>
                <c:pt idx="1245">
                  <c:v>568</c:v>
                </c:pt>
                <c:pt idx="1246">
                  <c:v>404</c:v>
                </c:pt>
                <c:pt idx="1247">
                  <c:v>173</c:v>
                </c:pt>
                <c:pt idx="1248">
                  <c:v>269</c:v>
                </c:pt>
                <c:pt idx="1249">
                  <c:v>390</c:v>
                </c:pt>
                <c:pt idx="1250">
                  <c:v>189</c:v>
                </c:pt>
                <c:pt idx="1251">
                  <c:v>342</c:v>
                </c:pt>
                <c:pt idx="1252">
                  <c:v>291</c:v>
                </c:pt>
                <c:pt idx="1253">
                  <c:v>256</c:v>
                </c:pt>
                <c:pt idx="1254">
                  <c:v>291</c:v>
                </c:pt>
                <c:pt idx="1255">
                  <c:v>0</c:v>
                </c:pt>
                <c:pt idx="1256">
                  <c:v>198</c:v>
                </c:pt>
                <c:pt idx="1257">
                  <c:v>127</c:v>
                </c:pt>
                <c:pt idx="1258">
                  <c:v>195</c:v>
                </c:pt>
                <c:pt idx="1259">
                  <c:v>66</c:v>
                </c:pt>
                <c:pt idx="1260">
                  <c:v>134</c:v>
                </c:pt>
                <c:pt idx="1261">
                  <c:v>149</c:v>
                </c:pt>
                <c:pt idx="1262">
                  <c:v>0</c:v>
                </c:pt>
                <c:pt idx="1263">
                  <c:v>0</c:v>
                </c:pt>
                <c:pt idx="1264">
                  <c:v>0</c:v>
                </c:pt>
                <c:pt idx="1265">
                  <c:v>0</c:v>
                </c:pt>
                <c:pt idx="1266">
                  <c:v>0</c:v>
                </c:pt>
                <c:pt idx="1267">
                  <c:v>0</c:v>
                </c:pt>
                <c:pt idx="1268">
                  <c:v>0</c:v>
                </c:pt>
                <c:pt idx="1269">
                  <c:v>0</c:v>
                </c:pt>
                <c:pt idx="1270">
                  <c:v>0</c:v>
                </c:pt>
                <c:pt idx="1271">
                  <c:v>0</c:v>
                </c:pt>
              </c:numCache>
            </c:numRef>
          </c:val>
          <c:extLst>
            <c:ext xmlns:c16="http://schemas.microsoft.com/office/drawing/2014/chart" uri="{C3380CC4-5D6E-409C-BE32-E72D297353CC}">
              <c16:uniqueId val="{00000000-5D42-4288-9455-3C5C6946ABED}"/>
            </c:ext>
          </c:extLst>
        </c:ser>
        <c:dLbls>
          <c:showLegendKey val="0"/>
          <c:showVal val="0"/>
          <c:showCatName val="0"/>
          <c:showSerName val="0"/>
          <c:showPercent val="0"/>
          <c:showBubbleSize val="0"/>
        </c:dLbls>
        <c:gapWidth val="150"/>
        <c:axId val="1774115952"/>
        <c:axId val="1774117392"/>
      </c:barChart>
      <c:barChart>
        <c:barDir val="col"/>
        <c:grouping val="clustered"/>
        <c:varyColors val="0"/>
        <c:ser>
          <c:idx val="1"/>
          <c:order val="1"/>
          <c:tx>
            <c:strRef>
              <c:f>Sheet3!$D$1</c:f>
              <c:strCache>
                <c:ptCount val="1"/>
                <c:pt idx="0">
                  <c:v>중국향 LNG 수출량 (우)</c:v>
                </c:pt>
              </c:strCache>
            </c:strRef>
          </c:tx>
          <c:spPr>
            <a:solidFill>
              <a:srgbClr val="969696"/>
            </a:solidFill>
            <a:ln w="25400">
              <a:noFill/>
            </a:ln>
            <a:effectLst/>
          </c:spPr>
          <c:invertIfNegative val="0"/>
          <c:cat>
            <c:numRef>
              <c:f>Sheet3!$A$4:$A$1275</c:f>
              <c:numCache>
                <c:formatCode>mmm\-yyyy</c:formatCode>
                <c:ptCount val="1272"/>
                <c:pt idx="0">
                  <c:v>7320</c:v>
                </c:pt>
                <c:pt idx="1">
                  <c:v>7351</c:v>
                </c:pt>
                <c:pt idx="2">
                  <c:v>7380</c:v>
                </c:pt>
                <c:pt idx="3">
                  <c:v>7411</c:v>
                </c:pt>
                <c:pt idx="4">
                  <c:v>7441</c:v>
                </c:pt>
                <c:pt idx="5">
                  <c:v>7472</c:v>
                </c:pt>
                <c:pt idx="6">
                  <c:v>7502</c:v>
                </c:pt>
                <c:pt idx="7">
                  <c:v>7533</c:v>
                </c:pt>
                <c:pt idx="8">
                  <c:v>7564</c:v>
                </c:pt>
                <c:pt idx="9">
                  <c:v>7594</c:v>
                </c:pt>
                <c:pt idx="10">
                  <c:v>7625</c:v>
                </c:pt>
                <c:pt idx="11">
                  <c:v>7655</c:v>
                </c:pt>
                <c:pt idx="12">
                  <c:v>7686</c:v>
                </c:pt>
                <c:pt idx="13">
                  <c:v>7717</c:v>
                </c:pt>
                <c:pt idx="14">
                  <c:v>7745</c:v>
                </c:pt>
                <c:pt idx="15">
                  <c:v>7776</c:v>
                </c:pt>
                <c:pt idx="16">
                  <c:v>7806</c:v>
                </c:pt>
                <c:pt idx="17">
                  <c:v>7837</c:v>
                </c:pt>
                <c:pt idx="18">
                  <c:v>7867</c:v>
                </c:pt>
                <c:pt idx="19">
                  <c:v>7898</c:v>
                </c:pt>
                <c:pt idx="20">
                  <c:v>7929</c:v>
                </c:pt>
                <c:pt idx="21">
                  <c:v>7959</c:v>
                </c:pt>
                <c:pt idx="22">
                  <c:v>7990</c:v>
                </c:pt>
                <c:pt idx="23">
                  <c:v>8020</c:v>
                </c:pt>
                <c:pt idx="24">
                  <c:v>8051</c:v>
                </c:pt>
                <c:pt idx="25">
                  <c:v>8082</c:v>
                </c:pt>
                <c:pt idx="26">
                  <c:v>8110</c:v>
                </c:pt>
                <c:pt idx="27">
                  <c:v>8141</c:v>
                </c:pt>
                <c:pt idx="28">
                  <c:v>8171</c:v>
                </c:pt>
                <c:pt idx="29">
                  <c:v>8202</c:v>
                </c:pt>
                <c:pt idx="30">
                  <c:v>8232</c:v>
                </c:pt>
                <c:pt idx="31">
                  <c:v>8263</c:v>
                </c:pt>
                <c:pt idx="32">
                  <c:v>8294</c:v>
                </c:pt>
                <c:pt idx="33">
                  <c:v>8324</c:v>
                </c:pt>
                <c:pt idx="34">
                  <c:v>8355</c:v>
                </c:pt>
                <c:pt idx="35">
                  <c:v>8385</c:v>
                </c:pt>
                <c:pt idx="36">
                  <c:v>8416</c:v>
                </c:pt>
                <c:pt idx="37">
                  <c:v>8447</c:v>
                </c:pt>
                <c:pt idx="38">
                  <c:v>8475</c:v>
                </c:pt>
                <c:pt idx="39">
                  <c:v>8506</c:v>
                </c:pt>
                <c:pt idx="40">
                  <c:v>8536</c:v>
                </c:pt>
                <c:pt idx="41">
                  <c:v>8567</c:v>
                </c:pt>
                <c:pt idx="42">
                  <c:v>8597</c:v>
                </c:pt>
                <c:pt idx="43">
                  <c:v>8628</c:v>
                </c:pt>
                <c:pt idx="44">
                  <c:v>8659</c:v>
                </c:pt>
                <c:pt idx="45">
                  <c:v>8689</c:v>
                </c:pt>
                <c:pt idx="46">
                  <c:v>8720</c:v>
                </c:pt>
                <c:pt idx="47">
                  <c:v>8750</c:v>
                </c:pt>
                <c:pt idx="48">
                  <c:v>8781</c:v>
                </c:pt>
                <c:pt idx="49">
                  <c:v>8812</c:v>
                </c:pt>
                <c:pt idx="50">
                  <c:v>8841</c:v>
                </c:pt>
                <c:pt idx="51">
                  <c:v>8872</c:v>
                </c:pt>
                <c:pt idx="52">
                  <c:v>8902</c:v>
                </c:pt>
                <c:pt idx="53">
                  <c:v>8933</c:v>
                </c:pt>
                <c:pt idx="54">
                  <c:v>8963</c:v>
                </c:pt>
                <c:pt idx="55">
                  <c:v>8994</c:v>
                </c:pt>
                <c:pt idx="56">
                  <c:v>9025</c:v>
                </c:pt>
                <c:pt idx="57">
                  <c:v>9055</c:v>
                </c:pt>
                <c:pt idx="58">
                  <c:v>9086</c:v>
                </c:pt>
                <c:pt idx="59">
                  <c:v>9116</c:v>
                </c:pt>
                <c:pt idx="60">
                  <c:v>9147</c:v>
                </c:pt>
                <c:pt idx="61">
                  <c:v>9178</c:v>
                </c:pt>
                <c:pt idx="62">
                  <c:v>9206</c:v>
                </c:pt>
                <c:pt idx="63">
                  <c:v>9237</c:v>
                </c:pt>
                <c:pt idx="64">
                  <c:v>9267</c:v>
                </c:pt>
                <c:pt idx="65">
                  <c:v>9298</c:v>
                </c:pt>
                <c:pt idx="66">
                  <c:v>9328</c:v>
                </c:pt>
                <c:pt idx="67">
                  <c:v>9359</c:v>
                </c:pt>
                <c:pt idx="68">
                  <c:v>9390</c:v>
                </c:pt>
                <c:pt idx="69">
                  <c:v>9420</c:v>
                </c:pt>
                <c:pt idx="70">
                  <c:v>9451</c:v>
                </c:pt>
                <c:pt idx="71">
                  <c:v>9481</c:v>
                </c:pt>
                <c:pt idx="72">
                  <c:v>9512</c:v>
                </c:pt>
                <c:pt idx="73">
                  <c:v>9543</c:v>
                </c:pt>
                <c:pt idx="74">
                  <c:v>9571</c:v>
                </c:pt>
                <c:pt idx="75">
                  <c:v>9602</c:v>
                </c:pt>
                <c:pt idx="76">
                  <c:v>9632</c:v>
                </c:pt>
                <c:pt idx="77">
                  <c:v>9663</c:v>
                </c:pt>
                <c:pt idx="78">
                  <c:v>9693</c:v>
                </c:pt>
                <c:pt idx="79">
                  <c:v>9724</c:v>
                </c:pt>
                <c:pt idx="80">
                  <c:v>9755</c:v>
                </c:pt>
                <c:pt idx="81">
                  <c:v>9785</c:v>
                </c:pt>
                <c:pt idx="82">
                  <c:v>9816</c:v>
                </c:pt>
                <c:pt idx="83">
                  <c:v>9846</c:v>
                </c:pt>
                <c:pt idx="84">
                  <c:v>9877</c:v>
                </c:pt>
                <c:pt idx="85">
                  <c:v>9908</c:v>
                </c:pt>
                <c:pt idx="86">
                  <c:v>9936</c:v>
                </c:pt>
                <c:pt idx="87">
                  <c:v>9967</c:v>
                </c:pt>
                <c:pt idx="88">
                  <c:v>9997</c:v>
                </c:pt>
                <c:pt idx="89">
                  <c:v>10028</c:v>
                </c:pt>
                <c:pt idx="90">
                  <c:v>10058</c:v>
                </c:pt>
                <c:pt idx="91">
                  <c:v>10089</c:v>
                </c:pt>
                <c:pt idx="92">
                  <c:v>10120</c:v>
                </c:pt>
                <c:pt idx="93">
                  <c:v>10150</c:v>
                </c:pt>
                <c:pt idx="94">
                  <c:v>10181</c:v>
                </c:pt>
                <c:pt idx="95">
                  <c:v>10211</c:v>
                </c:pt>
                <c:pt idx="96">
                  <c:v>10242</c:v>
                </c:pt>
                <c:pt idx="97">
                  <c:v>10273</c:v>
                </c:pt>
                <c:pt idx="98">
                  <c:v>10302</c:v>
                </c:pt>
                <c:pt idx="99">
                  <c:v>10333</c:v>
                </c:pt>
                <c:pt idx="100">
                  <c:v>10363</c:v>
                </c:pt>
                <c:pt idx="101">
                  <c:v>10394</c:v>
                </c:pt>
                <c:pt idx="102">
                  <c:v>10424</c:v>
                </c:pt>
                <c:pt idx="103">
                  <c:v>10455</c:v>
                </c:pt>
                <c:pt idx="104">
                  <c:v>10486</c:v>
                </c:pt>
                <c:pt idx="105">
                  <c:v>10516</c:v>
                </c:pt>
                <c:pt idx="106">
                  <c:v>10547</c:v>
                </c:pt>
                <c:pt idx="107">
                  <c:v>10577</c:v>
                </c:pt>
                <c:pt idx="108">
                  <c:v>10608</c:v>
                </c:pt>
                <c:pt idx="109">
                  <c:v>10639</c:v>
                </c:pt>
                <c:pt idx="110">
                  <c:v>10667</c:v>
                </c:pt>
                <c:pt idx="111">
                  <c:v>10698</c:v>
                </c:pt>
                <c:pt idx="112">
                  <c:v>10728</c:v>
                </c:pt>
                <c:pt idx="113">
                  <c:v>10759</c:v>
                </c:pt>
                <c:pt idx="114">
                  <c:v>10789</c:v>
                </c:pt>
                <c:pt idx="115">
                  <c:v>10820</c:v>
                </c:pt>
                <c:pt idx="116">
                  <c:v>10851</c:v>
                </c:pt>
                <c:pt idx="117">
                  <c:v>10881</c:v>
                </c:pt>
                <c:pt idx="118">
                  <c:v>10912</c:v>
                </c:pt>
                <c:pt idx="119">
                  <c:v>10942</c:v>
                </c:pt>
                <c:pt idx="120">
                  <c:v>10973</c:v>
                </c:pt>
                <c:pt idx="121">
                  <c:v>11004</c:v>
                </c:pt>
                <c:pt idx="122">
                  <c:v>11032</c:v>
                </c:pt>
                <c:pt idx="123">
                  <c:v>11063</c:v>
                </c:pt>
                <c:pt idx="124">
                  <c:v>11093</c:v>
                </c:pt>
                <c:pt idx="125">
                  <c:v>11124</c:v>
                </c:pt>
                <c:pt idx="126">
                  <c:v>11154</c:v>
                </c:pt>
                <c:pt idx="127">
                  <c:v>11185</c:v>
                </c:pt>
                <c:pt idx="128">
                  <c:v>11216</c:v>
                </c:pt>
                <c:pt idx="129">
                  <c:v>11246</c:v>
                </c:pt>
                <c:pt idx="130">
                  <c:v>11277</c:v>
                </c:pt>
                <c:pt idx="131">
                  <c:v>11307</c:v>
                </c:pt>
                <c:pt idx="132">
                  <c:v>11338</c:v>
                </c:pt>
                <c:pt idx="133">
                  <c:v>11369</c:v>
                </c:pt>
                <c:pt idx="134">
                  <c:v>11397</c:v>
                </c:pt>
                <c:pt idx="135">
                  <c:v>11428</c:v>
                </c:pt>
                <c:pt idx="136">
                  <c:v>11458</c:v>
                </c:pt>
                <c:pt idx="137">
                  <c:v>11489</c:v>
                </c:pt>
                <c:pt idx="138">
                  <c:v>11519</c:v>
                </c:pt>
                <c:pt idx="139">
                  <c:v>11550</c:v>
                </c:pt>
                <c:pt idx="140">
                  <c:v>11581</c:v>
                </c:pt>
                <c:pt idx="141">
                  <c:v>11611</c:v>
                </c:pt>
                <c:pt idx="142">
                  <c:v>11642</c:v>
                </c:pt>
                <c:pt idx="143">
                  <c:v>11672</c:v>
                </c:pt>
                <c:pt idx="144">
                  <c:v>11703</c:v>
                </c:pt>
                <c:pt idx="145">
                  <c:v>11734</c:v>
                </c:pt>
                <c:pt idx="146">
                  <c:v>11763</c:v>
                </c:pt>
                <c:pt idx="147">
                  <c:v>11794</c:v>
                </c:pt>
                <c:pt idx="148">
                  <c:v>11824</c:v>
                </c:pt>
                <c:pt idx="149">
                  <c:v>11855</c:v>
                </c:pt>
                <c:pt idx="150">
                  <c:v>11885</c:v>
                </c:pt>
                <c:pt idx="151">
                  <c:v>11916</c:v>
                </c:pt>
                <c:pt idx="152">
                  <c:v>11947</c:v>
                </c:pt>
                <c:pt idx="153">
                  <c:v>11977</c:v>
                </c:pt>
                <c:pt idx="154">
                  <c:v>12008</c:v>
                </c:pt>
                <c:pt idx="155">
                  <c:v>12038</c:v>
                </c:pt>
                <c:pt idx="156">
                  <c:v>12069</c:v>
                </c:pt>
                <c:pt idx="157">
                  <c:v>12100</c:v>
                </c:pt>
                <c:pt idx="158">
                  <c:v>12128</c:v>
                </c:pt>
                <c:pt idx="159">
                  <c:v>12159</c:v>
                </c:pt>
                <c:pt idx="160">
                  <c:v>12189</c:v>
                </c:pt>
                <c:pt idx="161">
                  <c:v>12220</c:v>
                </c:pt>
                <c:pt idx="162">
                  <c:v>12250</c:v>
                </c:pt>
                <c:pt idx="163">
                  <c:v>12281</c:v>
                </c:pt>
                <c:pt idx="164">
                  <c:v>12312</c:v>
                </c:pt>
                <c:pt idx="165">
                  <c:v>12342</c:v>
                </c:pt>
                <c:pt idx="166">
                  <c:v>12373</c:v>
                </c:pt>
                <c:pt idx="167">
                  <c:v>12403</c:v>
                </c:pt>
                <c:pt idx="168">
                  <c:v>12434</c:v>
                </c:pt>
                <c:pt idx="169">
                  <c:v>12465</c:v>
                </c:pt>
                <c:pt idx="170">
                  <c:v>12493</c:v>
                </c:pt>
                <c:pt idx="171">
                  <c:v>12524</c:v>
                </c:pt>
                <c:pt idx="172">
                  <c:v>12554</c:v>
                </c:pt>
                <c:pt idx="173">
                  <c:v>12585</c:v>
                </c:pt>
                <c:pt idx="174">
                  <c:v>12615</c:v>
                </c:pt>
                <c:pt idx="175">
                  <c:v>12646</c:v>
                </c:pt>
                <c:pt idx="176">
                  <c:v>12677</c:v>
                </c:pt>
                <c:pt idx="177">
                  <c:v>12707</c:v>
                </c:pt>
                <c:pt idx="178">
                  <c:v>12738</c:v>
                </c:pt>
                <c:pt idx="179">
                  <c:v>12768</c:v>
                </c:pt>
                <c:pt idx="180">
                  <c:v>12799</c:v>
                </c:pt>
                <c:pt idx="181">
                  <c:v>12830</c:v>
                </c:pt>
                <c:pt idx="182">
                  <c:v>12858</c:v>
                </c:pt>
                <c:pt idx="183">
                  <c:v>12889</c:v>
                </c:pt>
                <c:pt idx="184">
                  <c:v>12919</c:v>
                </c:pt>
                <c:pt idx="185">
                  <c:v>12950</c:v>
                </c:pt>
                <c:pt idx="186">
                  <c:v>12980</c:v>
                </c:pt>
                <c:pt idx="187">
                  <c:v>13011</c:v>
                </c:pt>
                <c:pt idx="188">
                  <c:v>13042</c:v>
                </c:pt>
                <c:pt idx="189">
                  <c:v>13072</c:v>
                </c:pt>
                <c:pt idx="190">
                  <c:v>13103</c:v>
                </c:pt>
                <c:pt idx="191">
                  <c:v>13133</c:v>
                </c:pt>
                <c:pt idx="192">
                  <c:v>13164</c:v>
                </c:pt>
                <c:pt idx="193">
                  <c:v>13195</c:v>
                </c:pt>
                <c:pt idx="194">
                  <c:v>13224</c:v>
                </c:pt>
                <c:pt idx="195">
                  <c:v>13255</c:v>
                </c:pt>
                <c:pt idx="196">
                  <c:v>13285</c:v>
                </c:pt>
                <c:pt idx="197">
                  <c:v>13316</c:v>
                </c:pt>
                <c:pt idx="198">
                  <c:v>13346</c:v>
                </c:pt>
                <c:pt idx="199">
                  <c:v>13377</c:v>
                </c:pt>
                <c:pt idx="200">
                  <c:v>13408</c:v>
                </c:pt>
                <c:pt idx="201">
                  <c:v>13438</c:v>
                </c:pt>
                <c:pt idx="202">
                  <c:v>13469</c:v>
                </c:pt>
                <c:pt idx="203">
                  <c:v>13499</c:v>
                </c:pt>
                <c:pt idx="204">
                  <c:v>13530</c:v>
                </c:pt>
                <c:pt idx="205">
                  <c:v>13561</c:v>
                </c:pt>
                <c:pt idx="206">
                  <c:v>13589</c:v>
                </c:pt>
                <c:pt idx="207">
                  <c:v>13620</c:v>
                </c:pt>
                <c:pt idx="208">
                  <c:v>13650</c:v>
                </c:pt>
                <c:pt idx="209">
                  <c:v>13681</c:v>
                </c:pt>
                <c:pt idx="210">
                  <c:v>13711</c:v>
                </c:pt>
                <c:pt idx="211">
                  <c:v>13742</c:v>
                </c:pt>
                <c:pt idx="212">
                  <c:v>13773</c:v>
                </c:pt>
                <c:pt idx="213">
                  <c:v>13803</c:v>
                </c:pt>
                <c:pt idx="214">
                  <c:v>13834</c:v>
                </c:pt>
                <c:pt idx="215">
                  <c:v>13864</c:v>
                </c:pt>
                <c:pt idx="216">
                  <c:v>13895</c:v>
                </c:pt>
                <c:pt idx="217">
                  <c:v>13926</c:v>
                </c:pt>
                <c:pt idx="218">
                  <c:v>13954</c:v>
                </c:pt>
                <c:pt idx="219">
                  <c:v>13985</c:v>
                </c:pt>
                <c:pt idx="220">
                  <c:v>14015</c:v>
                </c:pt>
                <c:pt idx="221">
                  <c:v>14046</c:v>
                </c:pt>
                <c:pt idx="222">
                  <c:v>14076</c:v>
                </c:pt>
                <c:pt idx="223">
                  <c:v>14107</c:v>
                </c:pt>
                <c:pt idx="224">
                  <c:v>14138</c:v>
                </c:pt>
                <c:pt idx="225">
                  <c:v>14168</c:v>
                </c:pt>
                <c:pt idx="226">
                  <c:v>14199</c:v>
                </c:pt>
                <c:pt idx="227">
                  <c:v>14229</c:v>
                </c:pt>
                <c:pt idx="228">
                  <c:v>14260</c:v>
                </c:pt>
                <c:pt idx="229">
                  <c:v>14291</c:v>
                </c:pt>
                <c:pt idx="230">
                  <c:v>14319</c:v>
                </c:pt>
                <c:pt idx="231">
                  <c:v>14350</c:v>
                </c:pt>
                <c:pt idx="232">
                  <c:v>14380</c:v>
                </c:pt>
                <c:pt idx="233">
                  <c:v>14411</c:v>
                </c:pt>
                <c:pt idx="234">
                  <c:v>14441</c:v>
                </c:pt>
                <c:pt idx="235">
                  <c:v>14472</c:v>
                </c:pt>
                <c:pt idx="236">
                  <c:v>14503</c:v>
                </c:pt>
                <c:pt idx="237">
                  <c:v>14533</c:v>
                </c:pt>
                <c:pt idx="238">
                  <c:v>14564</c:v>
                </c:pt>
                <c:pt idx="239">
                  <c:v>14594</c:v>
                </c:pt>
                <c:pt idx="240">
                  <c:v>14625</c:v>
                </c:pt>
                <c:pt idx="241">
                  <c:v>14656</c:v>
                </c:pt>
                <c:pt idx="242">
                  <c:v>14685</c:v>
                </c:pt>
                <c:pt idx="243">
                  <c:v>14716</c:v>
                </c:pt>
                <c:pt idx="244">
                  <c:v>14746</c:v>
                </c:pt>
                <c:pt idx="245">
                  <c:v>14777</c:v>
                </c:pt>
                <c:pt idx="246">
                  <c:v>14807</c:v>
                </c:pt>
                <c:pt idx="247">
                  <c:v>14838</c:v>
                </c:pt>
                <c:pt idx="248">
                  <c:v>14869</c:v>
                </c:pt>
                <c:pt idx="249">
                  <c:v>14899</c:v>
                </c:pt>
                <c:pt idx="250">
                  <c:v>14930</c:v>
                </c:pt>
                <c:pt idx="251">
                  <c:v>14960</c:v>
                </c:pt>
                <c:pt idx="252">
                  <c:v>14991</c:v>
                </c:pt>
                <c:pt idx="253">
                  <c:v>15022</c:v>
                </c:pt>
                <c:pt idx="254">
                  <c:v>15050</c:v>
                </c:pt>
                <c:pt idx="255">
                  <c:v>15081</c:v>
                </c:pt>
                <c:pt idx="256">
                  <c:v>15111</c:v>
                </c:pt>
                <c:pt idx="257">
                  <c:v>15142</c:v>
                </c:pt>
                <c:pt idx="258">
                  <c:v>15172</c:v>
                </c:pt>
                <c:pt idx="259">
                  <c:v>15203</c:v>
                </c:pt>
                <c:pt idx="260">
                  <c:v>15234</c:v>
                </c:pt>
                <c:pt idx="261">
                  <c:v>15264</c:v>
                </c:pt>
                <c:pt idx="262">
                  <c:v>15295</c:v>
                </c:pt>
                <c:pt idx="263">
                  <c:v>15325</c:v>
                </c:pt>
                <c:pt idx="264">
                  <c:v>15356</c:v>
                </c:pt>
                <c:pt idx="265">
                  <c:v>15387</c:v>
                </c:pt>
                <c:pt idx="266">
                  <c:v>15415</c:v>
                </c:pt>
                <c:pt idx="267">
                  <c:v>15446</c:v>
                </c:pt>
                <c:pt idx="268">
                  <c:v>15476</c:v>
                </c:pt>
                <c:pt idx="269">
                  <c:v>15507</c:v>
                </c:pt>
                <c:pt idx="270">
                  <c:v>15537</c:v>
                </c:pt>
                <c:pt idx="271">
                  <c:v>15568</c:v>
                </c:pt>
                <c:pt idx="272">
                  <c:v>15599</c:v>
                </c:pt>
                <c:pt idx="273">
                  <c:v>15629</c:v>
                </c:pt>
                <c:pt idx="274">
                  <c:v>15660</c:v>
                </c:pt>
                <c:pt idx="275">
                  <c:v>15690</c:v>
                </c:pt>
                <c:pt idx="276">
                  <c:v>15721</c:v>
                </c:pt>
                <c:pt idx="277">
                  <c:v>15752</c:v>
                </c:pt>
                <c:pt idx="278">
                  <c:v>15780</c:v>
                </c:pt>
                <c:pt idx="279">
                  <c:v>15811</c:v>
                </c:pt>
                <c:pt idx="280">
                  <c:v>15841</c:v>
                </c:pt>
                <c:pt idx="281">
                  <c:v>15872</c:v>
                </c:pt>
                <c:pt idx="282">
                  <c:v>15902</c:v>
                </c:pt>
                <c:pt idx="283">
                  <c:v>15933</c:v>
                </c:pt>
                <c:pt idx="284">
                  <c:v>15964</c:v>
                </c:pt>
                <c:pt idx="285">
                  <c:v>15994</c:v>
                </c:pt>
                <c:pt idx="286">
                  <c:v>16025</c:v>
                </c:pt>
                <c:pt idx="287">
                  <c:v>16055</c:v>
                </c:pt>
                <c:pt idx="288">
                  <c:v>16086</c:v>
                </c:pt>
                <c:pt idx="289">
                  <c:v>16117</c:v>
                </c:pt>
                <c:pt idx="290">
                  <c:v>16146</c:v>
                </c:pt>
                <c:pt idx="291">
                  <c:v>16177</c:v>
                </c:pt>
                <c:pt idx="292">
                  <c:v>16207</c:v>
                </c:pt>
                <c:pt idx="293">
                  <c:v>16238</c:v>
                </c:pt>
                <c:pt idx="294">
                  <c:v>16268</c:v>
                </c:pt>
                <c:pt idx="295">
                  <c:v>16299</c:v>
                </c:pt>
                <c:pt idx="296">
                  <c:v>16330</c:v>
                </c:pt>
                <c:pt idx="297">
                  <c:v>16360</c:v>
                </c:pt>
                <c:pt idx="298">
                  <c:v>16391</c:v>
                </c:pt>
                <c:pt idx="299">
                  <c:v>16421</c:v>
                </c:pt>
                <c:pt idx="300">
                  <c:v>16452</c:v>
                </c:pt>
                <c:pt idx="301">
                  <c:v>16483</c:v>
                </c:pt>
                <c:pt idx="302">
                  <c:v>16511</c:v>
                </c:pt>
                <c:pt idx="303">
                  <c:v>16542</c:v>
                </c:pt>
                <c:pt idx="304">
                  <c:v>16572</c:v>
                </c:pt>
                <c:pt idx="305">
                  <c:v>16603</c:v>
                </c:pt>
                <c:pt idx="306">
                  <c:v>16633</c:v>
                </c:pt>
                <c:pt idx="307">
                  <c:v>16664</c:v>
                </c:pt>
                <c:pt idx="308">
                  <c:v>16695</c:v>
                </c:pt>
                <c:pt idx="309">
                  <c:v>16725</c:v>
                </c:pt>
                <c:pt idx="310">
                  <c:v>16756</c:v>
                </c:pt>
                <c:pt idx="311">
                  <c:v>16786</c:v>
                </c:pt>
                <c:pt idx="312">
                  <c:v>16817</c:v>
                </c:pt>
                <c:pt idx="313">
                  <c:v>16848</c:v>
                </c:pt>
                <c:pt idx="314">
                  <c:v>16876</c:v>
                </c:pt>
                <c:pt idx="315">
                  <c:v>16907</c:v>
                </c:pt>
                <c:pt idx="316">
                  <c:v>16937</c:v>
                </c:pt>
                <c:pt idx="317">
                  <c:v>16968</c:v>
                </c:pt>
                <c:pt idx="318">
                  <c:v>16998</c:v>
                </c:pt>
                <c:pt idx="319">
                  <c:v>17029</c:v>
                </c:pt>
                <c:pt idx="320">
                  <c:v>17060</c:v>
                </c:pt>
                <c:pt idx="321">
                  <c:v>17090</c:v>
                </c:pt>
                <c:pt idx="322">
                  <c:v>17121</c:v>
                </c:pt>
                <c:pt idx="323">
                  <c:v>17151</c:v>
                </c:pt>
                <c:pt idx="324">
                  <c:v>17182</c:v>
                </c:pt>
                <c:pt idx="325">
                  <c:v>17213</c:v>
                </c:pt>
                <c:pt idx="326">
                  <c:v>17241</c:v>
                </c:pt>
                <c:pt idx="327">
                  <c:v>17272</c:v>
                </c:pt>
                <c:pt idx="328">
                  <c:v>17302</c:v>
                </c:pt>
                <c:pt idx="329">
                  <c:v>17333</c:v>
                </c:pt>
                <c:pt idx="330">
                  <c:v>17363</c:v>
                </c:pt>
                <c:pt idx="331">
                  <c:v>17394</c:v>
                </c:pt>
                <c:pt idx="332">
                  <c:v>17425</c:v>
                </c:pt>
                <c:pt idx="333">
                  <c:v>17455</c:v>
                </c:pt>
                <c:pt idx="334">
                  <c:v>17486</c:v>
                </c:pt>
                <c:pt idx="335">
                  <c:v>17516</c:v>
                </c:pt>
                <c:pt idx="336">
                  <c:v>17547</c:v>
                </c:pt>
                <c:pt idx="337">
                  <c:v>17578</c:v>
                </c:pt>
                <c:pt idx="338">
                  <c:v>17607</c:v>
                </c:pt>
                <c:pt idx="339">
                  <c:v>17638</c:v>
                </c:pt>
                <c:pt idx="340">
                  <c:v>17668</c:v>
                </c:pt>
                <c:pt idx="341">
                  <c:v>17699</c:v>
                </c:pt>
                <c:pt idx="342">
                  <c:v>17729</c:v>
                </c:pt>
                <c:pt idx="343">
                  <c:v>17760</c:v>
                </c:pt>
                <c:pt idx="344">
                  <c:v>17791</c:v>
                </c:pt>
                <c:pt idx="345">
                  <c:v>17821</c:v>
                </c:pt>
                <c:pt idx="346">
                  <c:v>17852</c:v>
                </c:pt>
                <c:pt idx="347">
                  <c:v>17882</c:v>
                </c:pt>
                <c:pt idx="348">
                  <c:v>17913</c:v>
                </c:pt>
                <c:pt idx="349">
                  <c:v>17944</c:v>
                </c:pt>
                <c:pt idx="350">
                  <c:v>17972</c:v>
                </c:pt>
                <c:pt idx="351">
                  <c:v>18003</c:v>
                </c:pt>
                <c:pt idx="352">
                  <c:v>18033</c:v>
                </c:pt>
                <c:pt idx="353">
                  <c:v>18064</c:v>
                </c:pt>
                <c:pt idx="354">
                  <c:v>18094</c:v>
                </c:pt>
                <c:pt idx="355">
                  <c:v>18125</c:v>
                </c:pt>
                <c:pt idx="356">
                  <c:v>18156</c:v>
                </c:pt>
                <c:pt idx="357">
                  <c:v>18186</c:v>
                </c:pt>
                <c:pt idx="358">
                  <c:v>18217</c:v>
                </c:pt>
                <c:pt idx="359">
                  <c:v>18247</c:v>
                </c:pt>
                <c:pt idx="360">
                  <c:v>18278</c:v>
                </c:pt>
                <c:pt idx="361">
                  <c:v>18309</c:v>
                </c:pt>
                <c:pt idx="362">
                  <c:v>18337</c:v>
                </c:pt>
                <c:pt idx="363">
                  <c:v>18368</c:v>
                </c:pt>
                <c:pt idx="364">
                  <c:v>18398</c:v>
                </c:pt>
                <c:pt idx="365">
                  <c:v>18429</c:v>
                </c:pt>
                <c:pt idx="366">
                  <c:v>18459</c:v>
                </c:pt>
                <c:pt idx="367">
                  <c:v>18490</c:v>
                </c:pt>
                <c:pt idx="368">
                  <c:v>18521</c:v>
                </c:pt>
                <c:pt idx="369">
                  <c:v>18551</c:v>
                </c:pt>
                <c:pt idx="370">
                  <c:v>18582</c:v>
                </c:pt>
                <c:pt idx="371">
                  <c:v>18612</c:v>
                </c:pt>
                <c:pt idx="372">
                  <c:v>18643</c:v>
                </c:pt>
                <c:pt idx="373">
                  <c:v>18674</c:v>
                </c:pt>
                <c:pt idx="374">
                  <c:v>18702</c:v>
                </c:pt>
                <c:pt idx="375">
                  <c:v>18733</c:v>
                </c:pt>
                <c:pt idx="376">
                  <c:v>18763</c:v>
                </c:pt>
                <c:pt idx="377">
                  <c:v>18794</c:v>
                </c:pt>
                <c:pt idx="378">
                  <c:v>18824</c:v>
                </c:pt>
                <c:pt idx="379">
                  <c:v>18855</c:v>
                </c:pt>
                <c:pt idx="380">
                  <c:v>18886</c:v>
                </c:pt>
                <c:pt idx="381">
                  <c:v>18916</c:v>
                </c:pt>
                <c:pt idx="382">
                  <c:v>18947</c:v>
                </c:pt>
                <c:pt idx="383">
                  <c:v>18977</c:v>
                </c:pt>
                <c:pt idx="384">
                  <c:v>19008</c:v>
                </c:pt>
                <c:pt idx="385">
                  <c:v>19039</c:v>
                </c:pt>
                <c:pt idx="386">
                  <c:v>19068</c:v>
                </c:pt>
                <c:pt idx="387">
                  <c:v>19099</c:v>
                </c:pt>
                <c:pt idx="388">
                  <c:v>19129</c:v>
                </c:pt>
                <c:pt idx="389">
                  <c:v>19160</c:v>
                </c:pt>
                <c:pt idx="390">
                  <c:v>19190</c:v>
                </c:pt>
                <c:pt idx="391">
                  <c:v>19221</c:v>
                </c:pt>
                <c:pt idx="392">
                  <c:v>19252</c:v>
                </c:pt>
                <c:pt idx="393">
                  <c:v>19282</c:v>
                </c:pt>
                <c:pt idx="394">
                  <c:v>19313</c:v>
                </c:pt>
                <c:pt idx="395">
                  <c:v>19343</c:v>
                </c:pt>
                <c:pt idx="396">
                  <c:v>19374</c:v>
                </c:pt>
                <c:pt idx="397">
                  <c:v>19405</c:v>
                </c:pt>
                <c:pt idx="398">
                  <c:v>19433</c:v>
                </c:pt>
                <c:pt idx="399">
                  <c:v>19464</c:v>
                </c:pt>
                <c:pt idx="400">
                  <c:v>19494</c:v>
                </c:pt>
                <c:pt idx="401">
                  <c:v>19525</c:v>
                </c:pt>
                <c:pt idx="402">
                  <c:v>19555</c:v>
                </c:pt>
                <c:pt idx="403">
                  <c:v>19586</c:v>
                </c:pt>
                <c:pt idx="404">
                  <c:v>19617</c:v>
                </c:pt>
                <c:pt idx="405">
                  <c:v>19647</c:v>
                </c:pt>
                <c:pt idx="406">
                  <c:v>19678</c:v>
                </c:pt>
                <c:pt idx="407">
                  <c:v>19708</c:v>
                </c:pt>
                <c:pt idx="408">
                  <c:v>19739</c:v>
                </c:pt>
                <c:pt idx="409">
                  <c:v>19770</c:v>
                </c:pt>
                <c:pt idx="410">
                  <c:v>19798</c:v>
                </c:pt>
                <c:pt idx="411">
                  <c:v>19829</c:v>
                </c:pt>
                <c:pt idx="412">
                  <c:v>19859</c:v>
                </c:pt>
                <c:pt idx="413">
                  <c:v>19890</c:v>
                </c:pt>
                <c:pt idx="414">
                  <c:v>19920</c:v>
                </c:pt>
                <c:pt idx="415">
                  <c:v>19951</c:v>
                </c:pt>
                <c:pt idx="416">
                  <c:v>19982</c:v>
                </c:pt>
                <c:pt idx="417">
                  <c:v>20012</c:v>
                </c:pt>
                <c:pt idx="418">
                  <c:v>20043</c:v>
                </c:pt>
                <c:pt idx="419">
                  <c:v>20073</c:v>
                </c:pt>
                <c:pt idx="420">
                  <c:v>20104</c:v>
                </c:pt>
                <c:pt idx="421">
                  <c:v>20135</c:v>
                </c:pt>
                <c:pt idx="422">
                  <c:v>20163</c:v>
                </c:pt>
                <c:pt idx="423">
                  <c:v>20194</c:v>
                </c:pt>
                <c:pt idx="424">
                  <c:v>20224</c:v>
                </c:pt>
                <c:pt idx="425">
                  <c:v>20255</c:v>
                </c:pt>
                <c:pt idx="426">
                  <c:v>20285</c:v>
                </c:pt>
                <c:pt idx="427">
                  <c:v>20316</c:v>
                </c:pt>
                <c:pt idx="428">
                  <c:v>20347</c:v>
                </c:pt>
                <c:pt idx="429">
                  <c:v>20377</c:v>
                </c:pt>
                <c:pt idx="430">
                  <c:v>20408</c:v>
                </c:pt>
                <c:pt idx="431">
                  <c:v>20438</c:v>
                </c:pt>
                <c:pt idx="432">
                  <c:v>20469</c:v>
                </c:pt>
                <c:pt idx="433">
                  <c:v>20500</c:v>
                </c:pt>
                <c:pt idx="434">
                  <c:v>20529</c:v>
                </c:pt>
                <c:pt idx="435">
                  <c:v>20560</c:v>
                </c:pt>
                <c:pt idx="436">
                  <c:v>20590</c:v>
                </c:pt>
                <c:pt idx="437">
                  <c:v>20621</c:v>
                </c:pt>
                <c:pt idx="438">
                  <c:v>20651</c:v>
                </c:pt>
                <c:pt idx="439">
                  <c:v>20682</c:v>
                </c:pt>
                <c:pt idx="440">
                  <c:v>20713</c:v>
                </c:pt>
                <c:pt idx="441">
                  <c:v>20743</c:v>
                </c:pt>
                <c:pt idx="442">
                  <c:v>20774</c:v>
                </c:pt>
                <c:pt idx="443">
                  <c:v>20804</c:v>
                </c:pt>
                <c:pt idx="444">
                  <c:v>20835</c:v>
                </c:pt>
                <c:pt idx="445">
                  <c:v>20866</c:v>
                </c:pt>
                <c:pt idx="446">
                  <c:v>20894</c:v>
                </c:pt>
                <c:pt idx="447">
                  <c:v>20925</c:v>
                </c:pt>
                <c:pt idx="448">
                  <c:v>20955</c:v>
                </c:pt>
                <c:pt idx="449">
                  <c:v>20986</c:v>
                </c:pt>
                <c:pt idx="450">
                  <c:v>21016</c:v>
                </c:pt>
                <c:pt idx="451">
                  <c:v>21047</c:v>
                </c:pt>
                <c:pt idx="452">
                  <c:v>21078</c:v>
                </c:pt>
                <c:pt idx="453">
                  <c:v>21108</c:v>
                </c:pt>
                <c:pt idx="454">
                  <c:v>21139</c:v>
                </c:pt>
                <c:pt idx="455">
                  <c:v>21169</c:v>
                </c:pt>
                <c:pt idx="456">
                  <c:v>21200</c:v>
                </c:pt>
                <c:pt idx="457">
                  <c:v>21231</c:v>
                </c:pt>
                <c:pt idx="458">
                  <c:v>21259</c:v>
                </c:pt>
                <c:pt idx="459">
                  <c:v>21290</c:v>
                </c:pt>
                <c:pt idx="460">
                  <c:v>21320</c:v>
                </c:pt>
                <c:pt idx="461">
                  <c:v>21351</c:v>
                </c:pt>
                <c:pt idx="462">
                  <c:v>21381</c:v>
                </c:pt>
                <c:pt idx="463">
                  <c:v>21412</c:v>
                </c:pt>
                <c:pt idx="464">
                  <c:v>21443</c:v>
                </c:pt>
                <c:pt idx="465">
                  <c:v>21473</c:v>
                </c:pt>
                <c:pt idx="466">
                  <c:v>21504</c:v>
                </c:pt>
                <c:pt idx="467">
                  <c:v>21534</c:v>
                </c:pt>
                <c:pt idx="468">
                  <c:v>21565</c:v>
                </c:pt>
                <c:pt idx="469">
                  <c:v>21596</c:v>
                </c:pt>
                <c:pt idx="470">
                  <c:v>21624</c:v>
                </c:pt>
                <c:pt idx="471">
                  <c:v>21655</c:v>
                </c:pt>
                <c:pt idx="472">
                  <c:v>21685</c:v>
                </c:pt>
                <c:pt idx="473">
                  <c:v>21716</c:v>
                </c:pt>
                <c:pt idx="474">
                  <c:v>21746</c:v>
                </c:pt>
                <c:pt idx="475">
                  <c:v>21777</c:v>
                </c:pt>
                <c:pt idx="476">
                  <c:v>21808</c:v>
                </c:pt>
                <c:pt idx="477">
                  <c:v>21838</c:v>
                </c:pt>
                <c:pt idx="478">
                  <c:v>21869</c:v>
                </c:pt>
                <c:pt idx="479">
                  <c:v>21899</c:v>
                </c:pt>
                <c:pt idx="480">
                  <c:v>21930</c:v>
                </c:pt>
                <c:pt idx="481">
                  <c:v>21961</c:v>
                </c:pt>
                <c:pt idx="482">
                  <c:v>21990</c:v>
                </c:pt>
                <c:pt idx="483">
                  <c:v>22021</c:v>
                </c:pt>
                <c:pt idx="484">
                  <c:v>22051</c:v>
                </c:pt>
                <c:pt idx="485">
                  <c:v>22082</c:v>
                </c:pt>
                <c:pt idx="486">
                  <c:v>22112</c:v>
                </c:pt>
                <c:pt idx="487">
                  <c:v>22143</c:v>
                </c:pt>
                <c:pt idx="488">
                  <c:v>22174</c:v>
                </c:pt>
                <c:pt idx="489">
                  <c:v>22204</c:v>
                </c:pt>
                <c:pt idx="490">
                  <c:v>22235</c:v>
                </c:pt>
                <c:pt idx="491">
                  <c:v>22265</c:v>
                </c:pt>
                <c:pt idx="492">
                  <c:v>22296</c:v>
                </c:pt>
                <c:pt idx="493">
                  <c:v>22327</c:v>
                </c:pt>
                <c:pt idx="494">
                  <c:v>22355</c:v>
                </c:pt>
                <c:pt idx="495">
                  <c:v>22386</c:v>
                </c:pt>
                <c:pt idx="496">
                  <c:v>22416</c:v>
                </c:pt>
                <c:pt idx="497">
                  <c:v>22447</c:v>
                </c:pt>
                <c:pt idx="498">
                  <c:v>22477</c:v>
                </c:pt>
                <c:pt idx="499">
                  <c:v>22508</c:v>
                </c:pt>
                <c:pt idx="500">
                  <c:v>22539</c:v>
                </c:pt>
                <c:pt idx="501">
                  <c:v>22569</c:v>
                </c:pt>
                <c:pt idx="502">
                  <c:v>22600</c:v>
                </c:pt>
                <c:pt idx="503">
                  <c:v>22630</c:v>
                </c:pt>
                <c:pt idx="504">
                  <c:v>22661</c:v>
                </c:pt>
                <c:pt idx="505">
                  <c:v>22692</c:v>
                </c:pt>
                <c:pt idx="506">
                  <c:v>22720</c:v>
                </c:pt>
                <c:pt idx="507">
                  <c:v>22751</c:v>
                </c:pt>
                <c:pt idx="508">
                  <c:v>22781</c:v>
                </c:pt>
                <c:pt idx="509">
                  <c:v>22812</c:v>
                </c:pt>
                <c:pt idx="510">
                  <c:v>22842</c:v>
                </c:pt>
                <c:pt idx="511">
                  <c:v>22873</c:v>
                </c:pt>
                <c:pt idx="512">
                  <c:v>22904</c:v>
                </c:pt>
                <c:pt idx="513">
                  <c:v>22934</c:v>
                </c:pt>
                <c:pt idx="514">
                  <c:v>22965</c:v>
                </c:pt>
                <c:pt idx="515">
                  <c:v>22995</c:v>
                </c:pt>
                <c:pt idx="516">
                  <c:v>23026</c:v>
                </c:pt>
                <c:pt idx="517">
                  <c:v>23057</c:v>
                </c:pt>
                <c:pt idx="518">
                  <c:v>23085</c:v>
                </c:pt>
                <c:pt idx="519">
                  <c:v>23116</c:v>
                </c:pt>
                <c:pt idx="520">
                  <c:v>23146</c:v>
                </c:pt>
                <c:pt idx="521">
                  <c:v>23177</c:v>
                </c:pt>
                <c:pt idx="522">
                  <c:v>23207</c:v>
                </c:pt>
                <c:pt idx="523">
                  <c:v>23238</c:v>
                </c:pt>
                <c:pt idx="524">
                  <c:v>23269</c:v>
                </c:pt>
                <c:pt idx="525">
                  <c:v>23299</c:v>
                </c:pt>
                <c:pt idx="526">
                  <c:v>23330</c:v>
                </c:pt>
                <c:pt idx="527">
                  <c:v>23360</c:v>
                </c:pt>
                <c:pt idx="528">
                  <c:v>23391</c:v>
                </c:pt>
                <c:pt idx="529">
                  <c:v>23422</c:v>
                </c:pt>
                <c:pt idx="530">
                  <c:v>23451</c:v>
                </c:pt>
                <c:pt idx="531">
                  <c:v>23482</c:v>
                </c:pt>
                <c:pt idx="532">
                  <c:v>23512</c:v>
                </c:pt>
                <c:pt idx="533">
                  <c:v>23543</c:v>
                </c:pt>
                <c:pt idx="534">
                  <c:v>23573</c:v>
                </c:pt>
                <c:pt idx="535">
                  <c:v>23604</c:v>
                </c:pt>
                <c:pt idx="536">
                  <c:v>23635</c:v>
                </c:pt>
                <c:pt idx="537">
                  <c:v>23665</c:v>
                </c:pt>
                <c:pt idx="538">
                  <c:v>23696</c:v>
                </c:pt>
                <c:pt idx="539">
                  <c:v>23726</c:v>
                </c:pt>
                <c:pt idx="540">
                  <c:v>23757</c:v>
                </c:pt>
                <c:pt idx="541">
                  <c:v>23788</c:v>
                </c:pt>
                <c:pt idx="542">
                  <c:v>23816</c:v>
                </c:pt>
                <c:pt idx="543">
                  <c:v>23847</c:v>
                </c:pt>
                <c:pt idx="544">
                  <c:v>23877</c:v>
                </c:pt>
                <c:pt idx="545">
                  <c:v>23908</c:v>
                </c:pt>
                <c:pt idx="546">
                  <c:v>23938</c:v>
                </c:pt>
                <c:pt idx="547">
                  <c:v>23969</c:v>
                </c:pt>
                <c:pt idx="548">
                  <c:v>24000</c:v>
                </c:pt>
                <c:pt idx="549">
                  <c:v>24030</c:v>
                </c:pt>
                <c:pt idx="550">
                  <c:v>24061</c:v>
                </c:pt>
                <c:pt idx="551">
                  <c:v>24091</c:v>
                </c:pt>
                <c:pt idx="552">
                  <c:v>24122</c:v>
                </c:pt>
                <c:pt idx="553">
                  <c:v>24153</c:v>
                </c:pt>
                <c:pt idx="554">
                  <c:v>24181</c:v>
                </c:pt>
                <c:pt idx="555">
                  <c:v>24212</c:v>
                </c:pt>
                <c:pt idx="556">
                  <c:v>24242</c:v>
                </c:pt>
                <c:pt idx="557">
                  <c:v>24273</c:v>
                </c:pt>
                <c:pt idx="558">
                  <c:v>24303</c:v>
                </c:pt>
                <c:pt idx="559">
                  <c:v>24334</c:v>
                </c:pt>
                <c:pt idx="560">
                  <c:v>24365</c:v>
                </c:pt>
                <c:pt idx="561">
                  <c:v>24395</c:v>
                </c:pt>
                <c:pt idx="562">
                  <c:v>24426</c:v>
                </c:pt>
                <c:pt idx="563">
                  <c:v>24456</c:v>
                </c:pt>
                <c:pt idx="564">
                  <c:v>24487</c:v>
                </c:pt>
                <c:pt idx="565">
                  <c:v>24518</c:v>
                </c:pt>
                <c:pt idx="566">
                  <c:v>24546</c:v>
                </c:pt>
                <c:pt idx="567">
                  <c:v>24577</c:v>
                </c:pt>
                <c:pt idx="568">
                  <c:v>24607</c:v>
                </c:pt>
                <c:pt idx="569">
                  <c:v>24638</c:v>
                </c:pt>
                <c:pt idx="570">
                  <c:v>24668</c:v>
                </c:pt>
                <c:pt idx="571">
                  <c:v>24699</c:v>
                </c:pt>
                <c:pt idx="572">
                  <c:v>24730</c:v>
                </c:pt>
                <c:pt idx="573">
                  <c:v>24760</c:v>
                </c:pt>
                <c:pt idx="574">
                  <c:v>24791</c:v>
                </c:pt>
                <c:pt idx="575">
                  <c:v>24821</c:v>
                </c:pt>
                <c:pt idx="576">
                  <c:v>24852</c:v>
                </c:pt>
                <c:pt idx="577">
                  <c:v>24883</c:v>
                </c:pt>
                <c:pt idx="578">
                  <c:v>24912</c:v>
                </c:pt>
                <c:pt idx="579">
                  <c:v>24943</c:v>
                </c:pt>
                <c:pt idx="580">
                  <c:v>24973</c:v>
                </c:pt>
                <c:pt idx="581">
                  <c:v>25004</c:v>
                </c:pt>
                <c:pt idx="582">
                  <c:v>25034</c:v>
                </c:pt>
                <c:pt idx="583">
                  <c:v>25065</c:v>
                </c:pt>
                <c:pt idx="584">
                  <c:v>25096</c:v>
                </c:pt>
                <c:pt idx="585">
                  <c:v>25126</c:v>
                </c:pt>
                <c:pt idx="586">
                  <c:v>25157</c:v>
                </c:pt>
                <c:pt idx="587">
                  <c:v>25187</c:v>
                </c:pt>
                <c:pt idx="588">
                  <c:v>25218</c:v>
                </c:pt>
                <c:pt idx="589">
                  <c:v>25249</c:v>
                </c:pt>
                <c:pt idx="590">
                  <c:v>25277</c:v>
                </c:pt>
                <c:pt idx="591">
                  <c:v>25308</c:v>
                </c:pt>
                <c:pt idx="592">
                  <c:v>25338</c:v>
                </c:pt>
                <c:pt idx="593">
                  <c:v>25369</c:v>
                </c:pt>
                <c:pt idx="594">
                  <c:v>25399</c:v>
                </c:pt>
                <c:pt idx="595">
                  <c:v>25430</c:v>
                </c:pt>
                <c:pt idx="596">
                  <c:v>25461</c:v>
                </c:pt>
                <c:pt idx="597">
                  <c:v>25491</c:v>
                </c:pt>
                <c:pt idx="598">
                  <c:v>25522</c:v>
                </c:pt>
                <c:pt idx="599">
                  <c:v>25552</c:v>
                </c:pt>
                <c:pt idx="600">
                  <c:v>25583</c:v>
                </c:pt>
                <c:pt idx="601">
                  <c:v>25614</c:v>
                </c:pt>
                <c:pt idx="602">
                  <c:v>25642</c:v>
                </c:pt>
                <c:pt idx="603">
                  <c:v>25673</c:v>
                </c:pt>
                <c:pt idx="604">
                  <c:v>25703</c:v>
                </c:pt>
                <c:pt idx="605">
                  <c:v>25734</c:v>
                </c:pt>
                <c:pt idx="606">
                  <c:v>25764</c:v>
                </c:pt>
                <c:pt idx="607">
                  <c:v>25795</c:v>
                </c:pt>
                <c:pt idx="608">
                  <c:v>25826</c:v>
                </c:pt>
                <c:pt idx="609">
                  <c:v>25856</c:v>
                </c:pt>
                <c:pt idx="610">
                  <c:v>25887</c:v>
                </c:pt>
                <c:pt idx="611">
                  <c:v>25917</c:v>
                </c:pt>
                <c:pt idx="612">
                  <c:v>25948</c:v>
                </c:pt>
                <c:pt idx="613">
                  <c:v>25979</c:v>
                </c:pt>
                <c:pt idx="614">
                  <c:v>26007</c:v>
                </c:pt>
                <c:pt idx="615">
                  <c:v>26038</c:v>
                </c:pt>
                <c:pt idx="616">
                  <c:v>26068</c:v>
                </c:pt>
                <c:pt idx="617">
                  <c:v>26099</c:v>
                </c:pt>
                <c:pt idx="618">
                  <c:v>26129</c:v>
                </c:pt>
                <c:pt idx="619">
                  <c:v>26160</c:v>
                </c:pt>
                <c:pt idx="620">
                  <c:v>26191</c:v>
                </c:pt>
                <c:pt idx="621">
                  <c:v>26221</c:v>
                </c:pt>
                <c:pt idx="622">
                  <c:v>26252</c:v>
                </c:pt>
                <c:pt idx="623">
                  <c:v>26282</c:v>
                </c:pt>
                <c:pt idx="624">
                  <c:v>26313</c:v>
                </c:pt>
                <c:pt idx="625">
                  <c:v>26344</c:v>
                </c:pt>
                <c:pt idx="626">
                  <c:v>26373</c:v>
                </c:pt>
                <c:pt idx="627">
                  <c:v>26404</c:v>
                </c:pt>
                <c:pt idx="628">
                  <c:v>26434</c:v>
                </c:pt>
                <c:pt idx="629">
                  <c:v>26465</c:v>
                </c:pt>
                <c:pt idx="630">
                  <c:v>26495</c:v>
                </c:pt>
                <c:pt idx="631">
                  <c:v>26526</c:v>
                </c:pt>
                <c:pt idx="632">
                  <c:v>26557</c:v>
                </c:pt>
                <c:pt idx="633">
                  <c:v>26587</c:v>
                </c:pt>
                <c:pt idx="634">
                  <c:v>26618</c:v>
                </c:pt>
                <c:pt idx="635">
                  <c:v>26648</c:v>
                </c:pt>
                <c:pt idx="636">
                  <c:v>26679</c:v>
                </c:pt>
                <c:pt idx="637">
                  <c:v>26710</c:v>
                </c:pt>
                <c:pt idx="638">
                  <c:v>26738</c:v>
                </c:pt>
                <c:pt idx="639">
                  <c:v>26769</c:v>
                </c:pt>
                <c:pt idx="640">
                  <c:v>26799</c:v>
                </c:pt>
                <c:pt idx="641">
                  <c:v>26830</c:v>
                </c:pt>
                <c:pt idx="642">
                  <c:v>26860</c:v>
                </c:pt>
                <c:pt idx="643">
                  <c:v>26891</c:v>
                </c:pt>
                <c:pt idx="644">
                  <c:v>26922</c:v>
                </c:pt>
                <c:pt idx="645">
                  <c:v>26952</c:v>
                </c:pt>
                <c:pt idx="646">
                  <c:v>26983</c:v>
                </c:pt>
                <c:pt idx="647">
                  <c:v>27013</c:v>
                </c:pt>
                <c:pt idx="648">
                  <c:v>27044</c:v>
                </c:pt>
                <c:pt idx="649">
                  <c:v>27075</c:v>
                </c:pt>
                <c:pt idx="650">
                  <c:v>27103</c:v>
                </c:pt>
                <c:pt idx="651">
                  <c:v>27134</c:v>
                </c:pt>
                <c:pt idx="652">
                  <c:v>27164</c:v>
                </c:pt>
                <c:pt idx="653">
                  <c:v>27195</c:v>
                </c:pt>
                <c:pt idx="654">
                  <c:v>27225</c:v>
                </c:pt>
                <c:pt idx="655">
                  <c:v>27256</c:v>
                </c:pt>
                <c:pt idx="656">
                  <c:v>27287</c:v>
                </c:pt>
                <c:pt idx="657">
                  <c:v>27317</c:v>
                </c:pt>
                <c:pt idx="658">
                  <c:v>27348</c:v>
                </c:pt>
                <c:pt idx="659">
                  <c:v>27378</c:v>
                </c:pt>
                <c:pt idx="660">
                  <c:v>27409</c:v>
                </c:pt>
                <c:pt idx="661">
                  <c:v>27440</c:v>
                </c:pt>
                <c:pt idx="662">
                  <c:v>27468</c:v>
                </c:pt>
                <c:pt idx="663">
                  <c:v>27499</c:v>
                </c:pt>
                <c:pt idx="664">
                  <c:v>27529</c:v>
                </c:pt>
                <c:pt idx="665">
                  <c:v>27560</c:v>
                </c:pt>
                <c:pt idx="666">
                  <c:v>27590</c:v>
                </c:pt>
                <c:pt idx="667">
                  <c:v>27621</c:v>
                </c:pt>
                <c:pt idx="668">
                  <c:v>27652</c:v>
                </c:pt>
                <c:pt idx="669">
                  <c:v>27682</c:v>
                </c:pt>
                <c:pt idx="670">
                  <c:v>27713</c:v>
                </c:pt>
                <c:pt idx="671">
                  <c:v>27743</c:v>
                </c:pt>
                <c:pt idx="672">
                  <c:v>27774</c:v>
                </c:pt>
                <c:pt idx="673">
                  <c:v>27805</c:v>
                </c:pt>
                <c:pt idx="674">
                  <c:v>27834</c:v>
                </c:pt>
                <c:pt idx="675">
                  <c:v>27865</c:v>
                </c:pt>
                <c:pt idx="676">
                  <c:v>27895</c:v>
                </c:pt>
                <c:pt idx="677">
                  <c:v>27926</c:v>
                </c:pt>
                <c:pt idx="678">
                  <c:v>27956</c:v>
                </c:pt>
                <c:pt idx="679">
                  <c:v>27987</c:v>
                </c:pt>
                <c:pt idx="680">
                  <c:v>28018</c:v>
                </c:pt>
                <c:pt idx="681">
                  <c:v>28048</c:v>
                </c:pt>
                <c:pt idx="682">
                  <c:v>28079</c:v>
                </c:pt>
                <c:pt idx="683">
                  <c:v>28109</c:v>
                </c:pt>
                <c:pt idx="684">
                  <c:v>28140</c:v>
                </c:pt>
                <c:pt idx="685">
                  <c:v>28171</c:v>
                </c:pt>
                <c:pt idx="686">
                  <c:v>28199</c:v>
                </c:pt>
                <c:pt idx="687">
                  <c:v>28230</c:v>
                </c:pt>
                <c:pt idx="688">
                  <c:v>28260</c:v>
                </c:pt>
                <c:pt idx="689">
                  <c:v>28291</c:v>
                </c:pt>
                <c:pt idx="690">
                  <c:v>28321</c:v>
                </c:pt>
                <c:pt idx="691">
                  <c:v>28352</c:v>
                </c:pt>
                <c:pt idx="692">
                  <c:v>28383</c:v>
                </c:pt>
                <c:pt idx="693">
                  <c:v>28413</c:v>
                </c:pt>
                <c:pt idx="694">
                  <c:v>28444</c:v>
                </c:pt>
                <c:pt idx="695">
                  <c:v>28474</c:v>
                </c:pt>
                <c:pt idx="696">
                  <c:v>28505</c:v>
                </c:pt>
                <c:pt idx="697">
                  <c:v>28536</c:v>
                </c:pt>
                <c:pt idx="698">
                  <c:v>28564</c:v>
                </c:pt>
                <c:pt idx="699">
                  <c:v>28595</c:v>
                </c:pt>
                <c:pt idx="700">
                  <c:v>28625</c:v>
                </c:pt>
                <c:pt idx="701">
                  <c:v>28656</c:v>
                </c:pt>
                <c:pt idx="702">
                  <c:v>28686</c:v>
                </c:pt>
                <c:pt idx="703">
                  <c:v>28717</c:v>
                </c:pt>
                <c:pt idx="704">
                  <c:v>28748</c:v>
                </c:pt>
                <c:pt idx="705">
                  <c:v>28778</c:v>
                </c:pt>
                <c:pt idx="706">
                  <c:v>28809</c:v>
                </c:pt>
                <c:pt idx="707">
                  <c:v>28839</c:v>
                </c:pt>
                <c:pt idx="708">
                  <c:v>28870</c:v>
                </c:pt>
                <c:pt idx="709">
                  <c:v>28901</c:v>
                </c:pt>
                <c:pt idx="710">
                  <c:v>28929</c:v>
                </c:pt>
                <c:pt idx="711">
                  <c:v>28960</c:v>
                </c:pt>
                <c:pt idx="712">
                  <c:v>28990</c:v>
                </c:pt>
                <c:pt idx="713">
                  <c:v>29021</c:v>
                </c:pt>
                <c:pt idx="714">
                  <c:v>29051</c:v>
                </c:pt>
                <c:pt idx="715">
                  <c:v>29082</c:v>
                </c:pt>
                <c:pt idx="716">
                  <c:v>29113</c:v>
                </c:pt>
                <c:pt idx="717">
                  <c:v>29143</c:v>
                </c:pt>
                <c:pt idx="718">
                  <c:v>29174</c:v>
                </c:pt>
                <c:pt idx="719">
                  <c:v>29204</c:v>
                </c:pt>
                <c:pt idx="720">
                  <c:v>29235</c:v>
                </c:pt>
                <c:pt idx="721">
                  <c:v>29266</c:v>
                </c:pt>
                <c:pt idx="722">
                  <c:v>29295</c:v>
                </c:pt>
                <c:pt idx="723">
                  <c:v>29326</c:v>
                </c:pt>
                <c:pt idx="724">
                  <c:v>29356</c:v>
                </c:pt>
                <c:pt idx="725">
                  <c:v>29387</c:v>
                </c:pt>
                <c:pt idx="726">
                  <c:v>29417</c:v>
                </c:pt>
                <c:pt idx="727">
                  <c:v>29448</c:v>
                </c:pt>
                <c:pt idx="728">
                  <c:v>29479</c:v>
                </c:pt>
                <c:pt idx="729">
                  <c:v>29509</c:v>
                </c:pt>
                <c:pt idx="730">
                  <c:v>29540</c:v>
                </c:pt>
                <c:pt idx="731">
                  <c:v>29570</c:v>
                </c:pt>
                <c:pt idx="732">
                  <c:v>29601</c:v>
                </c:pt>
                <c:pt idx="733">
                  <c:v>29632</c:v>
                </c:pt>
                <c:pt idx="734">
                  <c:v>29660</c:v>
                </c:pt>
                <c:pt idx="735">
                  <c:v>29691</c:v>
                </c:pt>
                <c:pt idx="736">
                  <c:v>29721</c:v>
                </c:pt>
                <c:pt idx="737">
                  <c:v>29752</c:v>
                </c:pt>
                <c:pt idx="738">
                  <c:v>29782</c:v>
                </c:pt>
                <c:pt idx="739">
                  <c:v>29813</c:v>
                </c:pt>
                <c:pt idx="740">
                  <c:v>29844</c:v>
                </c:pt>
                <c:pt idx="741">
                  <c:v>29874</c:v>
                </c:pt>
                <c:pt idx="742">
                  <c:v>29905</c:v>
                </c:pt>
                <c:pt idx="743">
                  <c:v>29935</c:v>
                </c:pt>
                <c:pt idx="744">
                  <c:v>29966</c:v>
                </c:pt>
                <c:pt idx="745">
                  <c:v>29997</c:v>
                </c:pt>
                <c:pt idx="746">
                  <c:v>30025</c:v>
                </c:pt>
                <c:pt idx="747">
                  <c:v>30056</c:v>
                </c:pt>
                <c:pt idx="748">
                  <c:v>30086</c:v>
                </c:pt>
                <c:pt idx="749">
                  <c:v>30117</c:v>
                </c:pt>
                <c:pt idx="750">
                  <c:v>30147</c:v>
                </c:pt>
                <c:pt idx="751">
                  <c:v>30178</c:v>
                </c:pt>
                <c:pt idx="752">
                  <c:v>30209</c:v>
                </c:pt>
                <c:pt idx="753">
                  <c:v>30239</c:v>
                </c:pt>
                <c:pt idx="754">
                  <c:v>30270</c:v>
                </c:pt>
                <c:pt idx="755">
                  <c:v>30300</c:v>
                </c:pt>
                <c:pt idx="756">
                  <c:v>30331</c:v>
                </c:pt>
                <c:pt idx="757">
                  <c:v>30362</c:v>
                </c:pt>
                <c:pt idx="758">
                  <c:v>30390</c:v>
                </c:pt>
                <c:pt idx="759">
                  <c:v>30421</c:v>
                </c:pt>
                <c:pt idx="760">
                  <c:v>30451</c:v>
                </c:pt>
                <c:pt idx="761">
                  <c:v>30482</c:v>
                </c:pt>
                <c:pt idx="762">
                  <c:v>30512</c:v>
                </c:pt>
                <c:pt idx="763">
                  <c:v>30543</c:v>
                </c:pt>
                <c:pt idx="764">
                  <c:v>30574</c:v>
                </c:pt>
                <c:pt idx="765">
                  <c:v>30604</c:v>
                </c:pt>
                <c:pt idx="766">
                  <c:v>30635</c:v>
                </c:pt>
                <c:pt idx="767">
                  <c:v>30665</c:v>
                </c:pt>
                <c:pt idx="768">
                  <c:v>30696</c:v>
                </c:pt>
                <c:pt idx="769">
                  <c:v>30727</c:v>
                </c:pt>
                <c:pt idx="770">
                  <c:v>30756</c:v>
                </c:pt>
                <c:pt idx="771">
                  <c:v>30787</c:v>
                </c:pt>
                <c:pt idx="772">
                  <c:v>30817</c:v>
                </c:pt>
                <c:pt idx="773">
                  <c:v>30848</c:v>
                </c:pt>
                <c:pt idx="774">
                  <c:v>30878</c:v>
                </c:pt>
                <c:pt idx="775">
                  <c:v>30909</c:v>
                </c:pt>
                <c:pt idx="776">
                  <c:v>30940</c:v>
                </c:pt>
                <c:pt idx="777">
                  <c:v>30970</c:v>
                </c:pt>
                <c:pt idx="778">
                  <c:v>31001</c:v>
                </c:pt>
                <c:pt idx="779">
                  <c:v>31031</c:v>
                </c:pt>
                <c:pt idx="780">
                  <c:v>31062</c:v>
                </c:pt>
                <c:pt idx="781">
                  <c:v>31093</c:v>
                </c:pt>
                <c:pt idx="782">
                  <c:v>31121</c:v>
                </c:pt>
                <c:pt idx="783">
                  <c:v>31152</c:v>
                </c:pt>
                <c:pt idx="784">
                  <c:v>31182</c:v>
                </c:pt>
                <c:pt idx="785">
                  <c:v>31213</c:v>
                </c:pt>
                <c:pt idx="786">
                  <c:v>31243</c:v>
                </c:pt>
                <c:pt idx="787">
                  <c:v>31274</c:v>
                </c:pt>
                <c:pt idx="788">
                  <c:v>31305</c:v>
                </c:pt>
                <c:pt idx="789">
                  <c:v>31335</c:v>
                </c:pt>
                <c:pt idx="790">
                  <c:v>31366</c:v>
                </c:pt>
                <c:pt idx="791">
                  <c:v>31396</c:v>
                </c:pt>
                <c:pt idx="792">
                  <c:v>31427</c:v>
                </c:pt>
                <c:pt idx="793">
                  <c:v>31458</c:v>
                </c:pt>
                <c:pt idx="794">
                  <c:v>31486</c:v>
                </c:pt>
                <c:pt idx="795">
                  <c:v>31517</c:v>
                </c:pt>
                <c:pt idx="796">
                  <c:v>31547</c:v>
                </c:pt>
                <c:pt idx="797">
                  <c:v>31578</c:v>
                </c:pt>
                <c:pt idx="798">
                  <c:v>31608</c:v>
                </c:pt>
                <c:pt idx="799">
                  <c:v>31639</c:v>
                </c:pt>
                <c:pt idx="800">
                  <c:v>31670</c:v>
                </c:pt>
                <c:pt idx="801">
                  <c:v>31700</c:v>
                </c:pt>
                <c:pt idx="802">
                  <c:v>31731</c:v>
                </c:pt>
                <c:pt idx="803">
                  <c:v>31761</c:v>
                </c:pt>
                <c:pt idx="804">
                  <c:v>31792</c:v>
                </c:pt>
                <c:pt idx="805">
                  <c:v>31823</c:v>
                </c:pt>
                <c:pt idx="806">
                  <c:v>31851</c:v>
                </c:pt>
                <c:pt idx="807">
                  <c:v>31882</c:v>
                </c:pt>
                <c:pt idx="808">
                  <c:v>31912</c:v>
                </c:pt>
                <c:pt idx="809">
                  <c:v>31943</c:v>
                </c:pt>
                <c:pt idx="810">
                  <c:v>31973</c:v>
                </c:pt>
                <c:pt idx="811">
                  <c:v>32004</c:v>
                </c:pt>
                <c:pt idx="812">
                  <c:v>32035</c:v>
                </c:pt>
                <c:pt idx="813">
                  <c:v>32065</c:v>
                </c:pt>
                <c:pt idx="814">
                  <c:v>32096</c:v>
                </c:pt>
                <c:pt idx="815">
                  <c:v>32126</c:v>
                </c:pt>
                <c:pt idx="816">
                  <c:v>32157</c:v>
                </c:pt>
                <c:pt idx="817">
                  <c:v>32188</c:v>
                </c:pt>
                <c:pt idx="818">
                  <c:v>32217</c:v>
                </c:pt>
                <c:pt idx="819">
                  <c:v>32248</c:v>
                </c:pt>
                <c:pt idx="820">
                  <c:v>32278</c:v>
                </c:pt>
                <c:pt idx="821">
                  <c:v>32309</c:v>
                </c:pt>
                <c:pt idx="822">
                  <c:v>32339</c:v>
                </c:pt>
                <c:pt idx="823">
                  <c:v>32370</c:v>
                </c:pt>
                <c:pt idx="824">
                  <c:v>32401</c:v>
                </c:pt>
                <c:pt idx="825">
                  <c:v>32431</c:v>
                </c:pt>
                <c:pt idx="826">
                  <c:v>32462</c:v>
                </c:pt>
                <c:pt idx="827">
                  <c:v>32492</c:v>
                </c:pt>
                <c:pt idx="828">
                  <c:v>32523</c:v>
                </c:pt>
                <c:pt idx="829">
                  <c:v>32554</c:v>
                </c:pt>
                <c:pt idx="830">
                  <c:v>32582</c:v>
                </c:pt>
                <c:pt idx="831">
                  <c:v>32613</c:v>
                </c:pt>
                <c:pt idx="832">
                  <c:v>32643</c:v>
                </c:pt>
                <c:pt idx="833">
                  <c:v>32674</c:v>
                </c:pt>
                <c:pt idx="834">
                  <c:v>32704</c:v>
                </c:pt>
                <c:pt idx="835">
                  <c:v>32735</c:v>
                </c:pt>
                <c:pt idx="836">
                  <c:v>32766</c:v>
                </c:pt>
                <c:pt idx="837">
                  <c:v>32796</c:v>
                </c:pt>
                <c:pt idx="838">
                  <c:v>32827</c:v>
                </c:pt>
                <c:pt idx="839">
                  <c:v>32857</c:v>
                </c:pt>
                <c:pt idx="840">
                  <c:v>32888</c:v>
                </c:pt>
                <c:pt idx="841">
                  <c:v>32919</c:v>
                </c:pt>
                <c:pt idx="842">
                  <c:v>32947</c:v>
                </c:pt>
                <c:pt idx="843">
                  <c:v>32978</c:v>
                </c:pt>
                <c:pt idx="844">
                  <c:v>33008</c:v>
                </c:pt>
                <c:pt idx="845">
                  <c:v>33039</c:v>
                </c:pt>
                <c:pt idx="846">
                  <c:v>33069</c:v>
                </c:pt>
                <c:pt idx="847">
                  <c:v>33100</c:v>
                </c:pt>
                <c:pt idx="848">
                  <c:v>33131</c:v>
                </c:pt>
                <c:pt idx="849">
                  <c:v>33161</c:v>
                </c:pt>
                <c:pt idx="850">
                  <c:v>33192</c:v>
                </c:pt>
                <c:pt idx="851">
                  <c:v>33222</c:v>
                </c:pt>
                <c:pt idx="852">
                  <c:v>33253</c:v>
                </c:pt>
                <c:pt idx="853">
                  <c:v>33284</c:v>
                </c:pt>
                <c:pt idx="854">
                  <c:v>33312</c:v>
                </c:pt>
                <c:pt idx="855">
                  <c:v>33343</c:v>
                </c:pt>
                <c:pt idx="856">
                  <c:v>33373</c:v>
                </c:pt>
                <c:pt idx="857">
                  <c:v>33404</c:v>
                </c:pt>
                <c:pt idx="858">
                  <c:v>33434</c:v>
                </c:pt>
                <c:pt idx="859">
                  <c:v>33465</c:v>
                </c:pt>
                <c:pt idx="860">
                  <c:v>33496</c:v>
                </c:pt>
                <c:pt idx="861">
                  <c:v>33526</c:v>
                </c:pt>
                <c:pt idx="862">
                  <c:v>33557</c:v>
                </c:pt>
                <c:pt idx="863">
                  <c:v>33587</c:v>
                </c:pt>
                <c:pt idx="864">
                  <c:v>33618</c:v>
                </c:pt>
                <c:pt idx="865">
                  <c:v>33649</c:v>
                </c:pt>
                <c:pt idx="866">
                  <c:v>33678</c:v>
                </c:pt>
                <c:pt idx="867">
                  <c:v>33709</c:v>
                </c:pt>
                <c:pt idx="868">
                  <c:v>33739</c:v>
                </c:pt>
                <c:pt idx="869">
                  <c:v>33770</c:v>
                </c:pt>
                <c:pt idx="870">
                  <c:v>33800</c:v>
                </c:pt>
                <c:pt idx="871">
                  <c:v>33831</c:v>
                </c:pt>
                <c:pt idx="872">
                  <c:v>33862</c:v>
                </c:pt>
                <c:pt idx="873">
                  <c:v>33892</c:v>
                </c:pt>
                <c:pt idx="874">
                  <c:v>33923</c:v>
                </c:pt>
                <c:pt idx="875">
                  <c:v>33953</c:v>
                </c:pt>
                <c:pt idx="876">
                  <c:v>33984</c:v>
                </c:pt>
                <c:pt idx="877">
                  <c:v>34015</c:v>
                </c:pt>
                <c:pt idx="878">
                  <c:v>34043</c:v>
                </c:pt>
                <c:pt idx="879">
                  <c:v>34074</c:v>
                </c:pt>
                <c:pt idx="880">
                  <c:v>34104</c:v>
                </c:pt>
                <c:pt idx="881">
                  <c:v>34135</c:v>
                </c:pt>
                <c:pt idx="882">
                  <c:v>34165</c:v>
                </c:pt>
                <c:pt idx="883">
                  <c:v>34196</c:v>
                </c:pt>
                <c:pt idx="884">
                  <c:v>34227</c:v>
                </c:pt>
                <c:pt idx="885">
                  <c:v>34257</c:v>
                </c:pt>
                <c:pt idx="886">
                  <c:v>34288</c:v>
                </c:pt>
                <c:pt idx="887">
                  <c:v>34318</c:v>
                </c:pt>
                <c:pt idx="888">
                  <c:v>34349</c:v>
                </c:pt>
                <c:pt idx="889">
                  <c:v>34380</c:v>
                </c:pt>
                <c:pt idx="890">
                  <c:v>34408</c:v>
                </c:pt>
                <c:pt idx="891">
                  <c:v>34439</c:v>
                </c:pt>
                <c:pt idx="892">
                  <c:v>34469</c:v>
                </c:pt>
                <c:pt idx="893">
                  <c:v>34500</c:v>
                </c:pt>
                <c:pt idx="894">
                  <c:v>34530</c:v>
                </c:pt>
                <c:pt idx="895">
                  <c:v>34561</c:v>
                </c:pt>
                <c:pt idx="896">
                  <c:v>34592</c:v>
                </c:pt>
                <c:pt idx="897">
                  <c:v>34622</c:v>
                </c:pt>
                <c:pt idx="898">
                  <c:v>34653</c:v>
                </c:pt>
                <c:pt idx="899">
                  <c:v>34683</c:v>
                </c:pt>
                <c:pt idx="900">
                  <c:v>34714</c:v>
                </c:pt>
                <c:pt idx="901">
                  <c:v>34745</c:v>
                </c:pt>
                <c:pt idx="902">
                  <c:v>34773</c:v>
                </c:pt>
                <c:pt idx="903">
                  <c:v>34804</c:v>
                </c:pt>
                <c:pt idx="904">
                  <c:v>34834</c:v>
                </c:pt>
                <c:pt idx="905">
                  <c:v>34865</c:v>
                </c:pt>
                <c:pt idx="906">
                  <c:v>34895</c:v>
                </c:pt>
                <c:pt idx="907">
                  <c:v>34926</c:v>
                </c:pt>
                <c:pt idx="908">
                  <c:v>34957</c:v>
                </c:pt>
                <c:pt idx="909">
                  <c:v>34987</c:v>
                </c:pt>
                <c:pt idx="910">
                  <c:v>35018</c:v>
                </c:pt>
                <c:pt idx="911">
                  <c:v>35048</c:v>
                </c:pt>
                <c:pt idx="912">
                  <c:v>35079</c:v>
                </c:pt>
                <c:pt idx="913">
                  <c:v>35110</c:v>
                </c:pt>
                <c:pt idx="914">
                  <c:v>35139</c:v>
                </c:pt>
                <c:pt idx="915">
                  <c:v>35170</c:v>
                </c:pt>
                <c:pt idx="916">
                  <c:v>35200</c:v>
                </c:pt>
                <c:pt idx="917">
                  <c:v>35231</c:v>
                </c:pt>
                <c:pt idx="918">
                  <c:v>35261</c:v>
                </c:pt>
                <c:pt idx="919">
                  <c:v>35292</c:v>
                </c:pt>
                <c:pt idx="920">
                  <c:v>35323</c:v>
                </c:pt>
                <c:pt idx="921">
                  <c:v>35353</c:v>
                </c:pt>
                <c:pt idx="922">
                  <c:v>35384</c:v>
                </c:pt>
                <c:pt idx="923">
                  <c:v>35414</c:v>
                </c:pt>
                <c:pt idx="924">
                  <c:v>35445</c:v>
                </c:pt>
                <c:pt idx="925">
                  <c:v>35476</c:v>
                </c:pt>
                <c:pt idx="926">
                  <c:v>35504</c:v>
                </c:pt>
                <c:pt idx="927">
                  <c:v>35535</c:v>
                </c:pt>
                <c:pt idx="928">
                  <c:v>35565</c:v>
                </c:pt>
                <c:pt idx="929">
                  <c:v>35596</c:v>
                </c:pt>
                <c:pt idx="930">
                  <c:v>35626</c:v>
                </c:pt>
                <c:pt idx="931">
                  <c:v>35657</c:v>
                </c:pt>
                <c:pt idx="932">
                  <c:v>35688</c:v>
                </c:pt>
                <c:pt idx="933">
                  <c:v>35718</c:v>
                </c:pt>
                <c:pt idx="934">
                  <c:v>35749</c:v>
                </c:pt>
                <c:pt idx="935">
                  <c:v>35779</c:v>
                </c:pt>
                <c:pt idx="936">
                  <c:v>35810</c:v>
                </c:pt>
                <c:pt idx="937">
                  <c:v>35841</c:v>
                </c:pt>
                <c:pt idx="938">
                  <c:v>35869</c:v>
                </c:pt>
                <c:pt idx="939">
                  <c:v>35900</c:v>
                </c:pt>
                <c:pt idx="940">
                  <c:v>35930</c:v>
                </c:pt>
                <c:pt idx="941">
                  <c:v>35961</c:v>
                </c:pt>
                <c:pt idx="942">
                  <c:v>35991</c:v>
                </c:pt>
                <c:pt idx="943">
                  <c:v>36022</c:v>
                </c:pt>
                <c:pt idx="944">
                  <c:v>36053</c:v>
                </c:pt>
                <c:pt idx="945">
                  <c:v>36083</c:v>
                </c:pt>
                <c:pt idx="946">
                  <c:v>36114</c:v>
                </c:pt>
                <c:pt idx="947">
                  <c:v>36144</c:v>
                </c:pt>
                <c:pt idx="948">
                  <c:v>36175</c:v>
                </c:pt>
                <c:pt idx="949">
                  <c:v>36206</c:v>
                </c:pt>
                <c:pt idx="950">
                  <c:v>36234</c:v>
                </c:pt>
                <c:pt idx="951">
                  <c:v>36265</c:v>
                </c:pt>
                <c:pt idx="952">
                  <c:v>36295</c:v>
                </c:pt>
                <c:pt idx="953">
                  <c:v>36326</c:v>
                </c:pt>
                <c:pt idx="954">
                  <c:v>36356</c:v>
                </c:pt>
                <c:pt idx="955">
                  <c:v>36387</c:v>
                </c:pt>
                <c:pt idx="956">
                  <c:v>36418</c:v>
                </c:pt>
                <c:pt idx="957">
                  <c:v>36448</c:v>
                </c:pt>
                <c:pt idx="958">
                  <c:v>36479</c:v>
                </c:pt>
                <c:pt idx="959">
                  <c:v>36509</c:v>
                </c:pt>
                <c:pt idx="960">
                  <c:v>36540</c:v>
                </c:pt>
                <c:pt idx="961">
                  <c:v>36571</c:v>
                </c:pt>
                <c:pt idx="962">
                  <c:v>36600</c:v>
                </c:pt>
                <c:pt idx="963">
                  <c:v>36631</c:v>
                </c:pt>
                <c:pt idx="964">
                  <c:v>36661</c:v>
                </c:pt>
                <c:pt idx="965">
                  <c:v>36692</c:v>
                </c:pt>
                <c:pt idx="966">
                  <c:v>36722</c:v>
                </c:pt>
                <c:pt idx="967">
                  <c:v>36753</c:v>
                </c:pt>
                <c:pt idx="968">
                  <c:v>36784</c:v>
                </c:pt>
                <c:pt idx="969">
                  <c:v>36814</c:v>
                </c:pt>
                <c:pt idx="970">
                  <c:v>36845</c:v>
                </c:pt>
                <c:pt idx="971">
                  <c:v>36875</c:v>
                </c:pt>
                <c:pt idx="972">
                  <c:v>36906</c:v>
                </c:pt>
                <c:pt idx="973">
                  <c:v>36937</c:v>
                </c:pt>
                <c:pt idx="974">
                  <c:v>36965</c:v>
                </c:pt>
                <c:pt idx="975">
                  <c:v>36996</c:v>
                </c:pt>
                <c:pt idx="976">
                  <c:v>37026</c:v>
                </c:pt>
                <c:pt idx="977">
                  <c:v>37057</c:v>
                </c:pt>
                <c:pt idx="978">
                  <c:v>37087</c:v>
                </c:pt>
                <c:pt idx="979">
                  <c:v>37118</c:v>
                </c:pt>
                <c:pt idx="980">
                  <c:v>37149</c:v>
                </c:pt>
                <c:pt idx="981">
                  <c:v>37179</c:v>
                </c:pt>
                <c:pt idx="982">
                  <c:v>37210</c:v>
                </c:pt>
                <c:pt idx="983">
                  <c:v>37240</c:v>
                </c:pt>
                <c:pt idx="984">
                  <c:v>37271</c:v>
                </c:pt>
                <c:pt idx="985">
                  <c:v>37302</c:v>
                </c:pt>
                <c:pt idx="986">
                  <c:v>37330</c:v>
                </c:pt>
                <c:pt idx="987">
                  <c:v>37361</c:v>
                </c:pt>
                <c:pt idx="988">
                  <c:v>37391</c:v>
                </c:pt>
                <c:pt idx="989">
                  <c:v>37422</c:v>
                </c:pt>
                <c:pt idx="990">
                  <c:v>37452</c:v>
                </c:pt>
                <c:pt idx="991">
                  <c:v>37483</c:v>
                </c:pt>
                <c:pt idx="992">
                  <c:v>37514</c:v>
                </c:pt>
                <c:pt idx="993">
                  <c:v>37544</c:v>
                </c:pt>
                <c:pt idx="994">
                  <c:v>37575</c:v>
                </c:pt>
                <c:pt idx="995">
                  <c:v>37605</c:v>
                </c:pt>
                <c:pt idx="996">
                  <c:v>37636</c:v>
                </c:pt>
                <c:pt idx="997">
                  <c:v>37667</c:v>
                </c:pt>
                <c:pt idx="998">
                  <c:v>37695</c:v>
                </c:pt>
                <c:pt idx="999">
                  <c:v>37726</c:v>
                </c:pt>
                <c:pt idx="1000">
                  <c:v>37756</c:v>
                </c:pt>
                <c:pt idx="1001">
                  <c:v>37787</c:v>
                </c:pt>
                <c:pt idx="1002">
                  <c:v>37817</c:v>
                </c:pt>
                <c:pt idx="1003">
                  <c:v>37848</c:v>
                </c:pt>
                <c:pt idx="1004">
                  <c:v>37879</c:v>
                </c:pt>
                <c:pt idx="1005">
                  <c:v>37909</c:v>
                </c:pt>
                <c:pt idx="1006">
                  <c:v>37940</c:v>
                </c:pt>
                <c:pt idx="1007">
                  <c:v>37970</c:v>
                </c:pt>
                <c:pt idx="1008">
                  <c:v>38001</c:v>
                </c:pt>
                <c:pt idx="1009">
                  <c:v>38032</c:v>
                </c:pt>
                <c:pt idx="1010">
                  <c:v>38061</c:v>
                </c:pt>
                <c:pt idx="1011">
                  <c:v>38092</c:v>
                </c:pt>
                <c:pt idx="1012">
                  <c:v>38122</c:v>
                </c:pt>
                <c:pt idx="1013">
                  <c:v>38153</c:v>
                </c:pt>
                <c:pt idx="1014">
                  <c:v>38183</c:v>
                </c:pt>
                <c:pt idx="1015">
                  <c:v>38214</c:v>
                </c:pt>
                <c:pt idx="1016">
                  <c:v>38245</c:v>
                </c:pt>
                <c:pt idx="1017">
                  <c:v>38275</c:v>
                </c:pt>
                <c:pt idx="1018">
                  <c:v>38306</c:v>
                </c:pt>
                <c:pt idx="1019">
                  <c:v>38336</c:v>
                </c:pt>
                <c:pt idx="1020">
                  <c:v>38367</c:v>
                </c:pt>
                <c:pt idx="1021">
                  <c:v>38398</c:v>
                </c:pt>
                <c:pt idx="1022">
                  <c:v>38426</c:v>
                </c:pt>
                <c:pt idx="1023">
                  <c:v>38457</c:v>
                </c:pt>
                <c:pt idx="1024">
                  <c:v>38487</c:v>
                </c:pt>
                <c:pt idx="1025">
                  <c:v>38518</c:v>
                </c:pt>
                <c:pt idx="1026">
                  <c:v>38548</c:v>
                </c:pt>
                <c:pt idx="1027">
                  <c:v>38579</c:v>
                </c:pt>
                <c:pt idx="1028">
                  <c:v>38610</c:v>
                </c:pt>
                <c:pt idx="1029">
                  <c:v>38640</c:v>
                </c:pt>
                <c:pt idx="1030">
                  <c:v>38671</c:v>
                </c:pt>
                <c:pt idx="1031">
                  <c:v>38701</c:v>
                </c:pt>
                <c:pt idx="1032">
                  <c:v>38732</c:v>
                </c:pt>
                <c:pt idx="1033">
                  <c:v>38763</c:v>
                </c:pt>
                <c:pt idx="1034">
                  <c:v>38791</c:v>
                </c:pt>
                <c:pt idx="1035">
                  <c:v>38822</c:v>
                </c:pt>
                <c:pt idx="1036">
                  <c:v>38852</c:v>
                </c:pt>
                <c:pt idx="1037">
                  <c:v>38883</c:v>
                </c:pt>
                <c:pt idx="1038">
                  <c:v>38913</c:v>
                </c:pt>
                <c:pt idx="1039">
                  <c:v>38944</c:v>
                </c:pt>
                <c:pt idx="1040">
                  <c:v>38975</c:v>
                </c:pt>
                <c:pt idx="1041">
                  <c:v>39005</c:v>
                </c:pt>
                <c:pt idx="1042">
                  <c:v>39036</c:v>
                </c:pt>
                <c:pt idx="1043">
                  <c:v>39066</c:v>
                </c:pt>
                <c:pt idx="1044">
                  <c:v>39097</c:v>
                </c:pt>
                <c:pt idx="1045">
                  <c:v>39128</c:v>
                </c:pt>
                <c:pt idx="1046">
                  <c:v>39156</c:v>
                </c:pt>
                <c:pt idx="1047">
                  <c:v>39187</c:v>
                </c:pt>
                <c:pt idx="1048">
                  <c:v>39217</c:v>
                </c:pt>
                <c:pt idx="1049">
                  <c:v>39248</c:v>
                </c:pt>
                <c:pt idx="1050">
                  <c:v>39278</c:v>
                </c:pt>
                <c:pt idx="1051">
                  <c:v>39309</c:v>
                </c:pt>
                <c:pt idx="1052">
                  <c:v>39340</c:v>
                </c:pt>
                <c:pt idx="1053">
                  <c:v>39370</c:v>
                </c:pt>
                <c:pt idx="1054">
                  <c:v>39401</c:v>
                </c:pt>
                <c:pt idx="1055">
                  <c:v>39431</c:v>
                </c:pt>
                <c:pt idx="1056">
                  <c:v>39462</c:v>
                </c:pt>
                <c:pt idx="1057">
                  <c:v>39493</c:v>
                </c:pt>
                <c:pt idx="1058">
                  <c:v>39522</c:v>
                </c:pt>
                <c:pt idx="1059">
                  <c:v>39553</c:v>
                </c:pt>
                <c:pt idx="1060">
                  <c:v>39583</c:v>
                </c:pt>
                <c:pt idx="1061">
                  <c:v>39614</c:v>
                </c:pt>
                <c:pt idx="1062">
                  <c:v>39644</c:v>
                </c:pt>
                <c:pt idx="1063">
                  <c:v>39675</c:v>
                </c:pt>
                <c:pt idx="1064">
                  <c:v>39706</c:v>
                </c:pt>
                <c:pt idx="1065">
                  <c:v>39736</c:v>
                </c:pt>
                <c:pt idx="1066">
                  <c:v>39767</c:v>
                </c:pt>
                <c:pt idx="1067">
                  <c:v>39797</c:v>
                </c:pt>
                <c:pt idx="1068">
                  <c:v>39828</c:v>
                </c:pt>
                <c:pt idx="1069">
                  <c:v>39859</c:v>
                </c:pt>
                <c:pt idx="1070">
                  <c:v>39887</c:v>
                </c:pt>
                <c:pt idx="1071">
                  <c:v>39918</c:v>
                </c:pt>
                <c:pt idx="1072">
                  <c:v>39948</c:v>
                </c:pt>
                <c:pt idx="1073">
                  <c:v>39979</c:v>
                </c:pt>
                <c:pt idx="1074">
                  <c:v>40009</c:v>
                </c:pt>
                <c:pt idx="1075">
                  <c:v>40040</c:v>
                </c:pt>
                <c:pt idx="1076">
                  <c:v>40071</c:v>
                </c:pt>
                <c:pt idx="1077">
                  <c:v>40101</c:v>
                </c:pt>
                <c:pt idx="1078">
                  <c:v>40132</c:v>
                </c:pt>
                <c:pt idx="1079">
                  <c:v>40162</c:v>
                </c:pt>
                <c:pt idx="1080">
                  <c:v>40193</c:v>
                </c:pt>
                <c:pt idx="1081">
                  <c:v>40224</c:v>
                </c:pt>
                <c:pt idx="1082">
                  <c:v>40252</c:v>
                </c:pt>
                <c:pt idx="1083">
                  <c:v>40283</c:v>
                </c:pt>
                <c:pt idx="1084">
                  <c:v>40313</c:v>
                </c:pt>
                <c:pt idx="1085">
                  <c:v>40344</c:v>
                </c:pt>
                <c:pt idx="1086">
                  <c:v>40374</c:v>
                </c:pt>
                <c:pt idx="1087">
                  <c:v>40405</c:v>
                </c:pt>
                <c:pt idx="1088">
                  <c:v>40436</c:v>
                </c:pt>
                <c:pt idx="1089">
                  <c:v>40466</c:v>
                </c:pt>
                <c:pt idx="1090">
                  <c:v>40497</c:v>
                </c:pt>
                <c:pt idx="1091">
                  <c:v>40527</c:v>
                </c:pt>
                <c:pt idx="1092">
                  <c:v>40558</c:v>
                </c:pt>
                <c:pt idx="1093">
                  <c:v>40589</c:v>
                </c:pt>
                <c:pt idx="1094">
                  <c:v>40617</c:v>
                </c:pt>
                <c:pt idx="1095">
                  <c:v>40648</c:v>
                </c:pt>
                <c:pt idx="1096">
                  <c:v>40678</c:v>
                </c:pt>
                <c:pt idx="1097">
                  <c:v>40709</c:v>
                </c:pt>
                <c:pt idx="1098">
                  <c:v>40739</c:v>
                </c:pt>
                <c:pt idx="1099">
                  <c:v>40770</c:v>
                </c:pt>
                <c:pt idx="1100">
                  <c:v>40801</c:v>
                </c:pt>
                <c:pt idx="1101">
                  <c:v>40831</c:v>
                </c:pt>
                <c:pt idx="1102">
                  <c:v>40862</c:v>
                </c:pt>
                <c:pt idx="1103">
                  <c:v>40892</c:v>
                </c:pt>
                <c:pt idx="1104">
                  <c:v>40923</c:v>
                </c:pt>
                <c:pt idx="1105">
                  <c:v>40954</c:v>
                </c:pt>
                <c:pt idx="1106">
                  <c:v>40983</c:v>
                </c:pt>
                <c:pt idx="1107">
                  <c:v>41014</c:v>
                </c:pt>
                <c:pt idx="1108">
                  <c:v>41044</c:v>
                </c:pt>
                <c:pt idx="1109">
                  <c:v>41075</c:v>
                </c:pt>
                <c:pt idx="1110">
                  <c:v>41105</c:v>
                </c:pt>
                <c:pt idx="1111">
                  <c:v>41136</c:v>
                </c:pt>
                <c:pt idx="1112">
                  <c:v>41167</c:v>
                </c:pt>
                <c:pt idx="1113">
                  <c:v>41197</c:v>
                </c:pt>
                <c:pt idx="1114">
                  <c:v>41228</c:v>
                </c:pt>
                <c:pt idx="1115">
                  <c:v>41258</c:v>
                </c:pt>
                <c:pt idx="1116">
                  <c:v>41289</c:v>
                </c:pt>
                <c:pt idx="1117">
                  <c:v>41320</c:v>
                </c:pt>
                <c:pt idx="1118">
                  <c:v>41348</c:v>
                </c:pt>
                <c:pt idx="1119">
                  <c:v>41379</c:v>
                </c:pt>
                <c:pt idx="1120">
                  <c:v>41409</c:v>
                </c:pt>
                <c:pt idx="1121">
                  <c:v>41440</c:v>
                </c:pt>
                <c:pt idx="1122">
                  <c:v>41470</c:v>
                </c:pt>
                <c:pt idx="1123">
                  <c:v>41501</c:v>
                </c:pt>
                <c:pt idx="1124">
                  <c:v>41532</c:v>
                </c:pt>
                <c:pt idx="1125">
                  <c:v>41562</c:v>
                </c:pt>
                <c:pt idx="1126">
                  <c:v>41593</c:v>
                </c:pt>
                <c:pt idx="1127">
                  <c:v>41623</c:v>
                </c:pt>
                <c:pt idx="1128">
                  <c:v>41654</c:v>
                </c:pt>
                <c:pt idx="1129">
                  <c:v>41685</c:v>
                </c:pt>
                <c:pt idx="1130">
                  <c:v>41713</c:v>
                </c:pt>
                <c:pt idx="1131">
                  <c:v>41744</c:v>
                </c:pt>
                <c:pt idx="1132">
                  <c:v>41774</c:v>
                </c:pt>
                <c:pt idx="1133">
                  <c:v>41805</c:v>
                </c:pt>
                <c:pt idx="1134">
                  <c:v>41835</c:v>
                </c:pt>
                <c:pt idx="1135">
                  <c:v>41866</c:v>
                </c:pt>
                <c:pt idx="1136">
                  <c:v>41897</c:v>
                </c:pt>
                <c:pt idx="1137">
                  <c:v>41927</c:v>
                </c:pt>
                <c:pt idx="1138">
                  <c:v>41958</c:v>
                </c:pt>
                <c:pt idx="1139">
                  <c:v>41988</c:v>
                </c:pt>
                <c:pt idx="1140">
                  <c:v>42019</c:v>
                </c:pt>
                <c:pt idx="1141">
                  <c:v>42050</c:v>
                </c:pt>
                <c:pt idx="1142">
                  <c:v>42078</c:v>
                </c:pt>
                <c:pt idx="1143">
                  <c:v>42109</c:v>
                </c:pt>
                <c:pt idx="1144">
                  <c:v>42139</c:v>
                </c:pt>
                <c:pt idx="1145">
                  <c:v>42170</c:v>
                </c:pt>
                <c:pt idx="1146">
                  <c:v>42200</c:v>
                </c:pt>
                <c:pt idx="1147">
                  <c:v>42231</c:v>
                </c:pt>
                <c:pt idx="1148">
                  <c:v>42262</c:v>
                </c:pt>
                <c:pt idx="1149">
                  <c:v>42292</c:v>
                </c:pt>
                <c:pt idx="1150">
                  <c:v>42323</c:v>
                </c:pt>
                <c:pt idx="1151">
                  <c:v>42353</c:v>
                </c:pt>
                <c:pt idx="1152">
                  <c:v>42384</c:v>
                </c:pt>
                <c:pt idx="1153">
                  <c:v>42415</c:v>
                </c:pt>
                <c:pt idx="1154">
                  <c:v>42444</c:v>
                </c:pt>
                <c:pt idx="1155">
                  <c:v>42475</c:v>
                </c:pt>
                <c:pt idx="1156">
                  <c:v>42505</c:v>
                </c:pt>
                <c:pt idx="1157">
                  <c:v>42536</c:v>
                </c:pt>
                <c:pt idx="1158">
                  <c:v>42566</c:v>
                </c:pt>
                <c:pt idx="1159">
                  <c:v>42597</c:v>
                </c:pt>
                <c:pt idx="1160">
                  <c:v>42628</c:v>
                </c:pt>
                <c:pt idx="1161">
                  <c:v>42658</c:v>
                </c:pt>
                <c:pt idx="1162">
                  <c:v>42689</c:v>
                </c:pt>
                <c:pt idx="1163">
                  <c:v>42719</c:v>
                </c:pt>
                <c:pt idx="1164">
                  <c:v>42750</c:v>
                </c:pt>
                <c:pt idx="1165">
                  <c:v>42781</c:v>
                </c:pt>
                <c:pt idx="1166">
                  <c:v>42809</c:v>
                </c:pt>
                <c:pt idx="1167">
                  <c:v>42840</c:v>
                </c:pt>
                <c:pt idx="1168">
                  <c:v>42870</c:v>
                </c:pt>
                <c:pt idx="1169">
                  <c:v>42901</c:v>
                </c:pt>
                <c:pt idx="1170">
                  <c:v>42931</c:v>
                </c:pt>
                <c:pt idx="1171">
                  <c:v>42962</c:v>
                </c:pt>
                <c:pt idx="1172">
                  <c:v>42993</c:v>
                </c:pt>
                <c:pt idx="1173">
                  <c:v>43023</c:v>
                </c:pt>
                <c:pt idx="1174">
                  <c:v>43054</c:v>
                </c:pt>
                <c:pt idx="1175">
                  <c:v>43084</c:v>
                </c:pt>
                <c:pt idx="1176">
                  <c:v>43115</c:v>
                </c:pt>
                <c:pt idx="1177">
                  <c:v>43146</c:v>
                </c:pt>
                <c:pt idx="1178">
                  <c:v>43174</c:v>
                </c:pt>
                <c:pt idx="1179">
                  <c:v>43205</c:v>
                </c:pt>
                <c:pt idx="1180">
                  <c:v>43235</c:v>
                </c:pt>
                <c:pt idx="1181">
                  <c:v>43266</c:v>
                </c:pt>
                <c:pt idx="1182">
                  <c:v>43296</c:v>
                </c:pt>
                <c:pt idx="1183">
                  <c:v>43327</c:v>
                </c:pt>
                <c:pt idx="1184">
                  <c:v>43358</c:v>
                </c:pt>
                <c:pt idx="1185">
                  <c:v>43388</c:v>
                </c:pt>
                <c:pt idx="1186">
                  <c:v>43419</c:v>
                </c:pt>
                <c:pt idx="1187">
                  <c:v>43449</c:v>
                </c:pt>
                <c:pt idx="1188">
                  <c:v>43480</c:v>
                </c:pt>
                <c:pt idx="1189">
                  <c:v>43511</c:v>
                </c:pt>
                <c:pt idx="1190">
                  <c:v>43539</c:v>
                </c:pt>
                <c:pt idx="1191">
                  <c:v>43570</c:v>
                </c:pt>
                <c:pt idx="1192">
                  <c:v>43600</c:v>
                </c:pt>
                <c:pt idx="1193">
                  <c:v>43631</c:v>
                </c:pt>
                <c:pt idx="1194">
                  <c:v>43661</c:v>
                </c:pt>
                <c:pt idx="1195">
                  <c:v>43692</c:v>
                </c:pt>
                <c:pt idx="1196">
                  <c:v>43723</c:v>
                </c:pt>
                <c:pt idx="1197">
                  <c:v>43753</c:v>
                </c:pt>
                <c:pt idx="1198">
                  <c:v>43784</c:v>
                </c:pt>
                <c:pt idx="1199">
                  <c:v>43814</c:v>
                </c:pt>
                <c:pt idx="1200">
                  <c:v>43845</c:v>
                </c:pt>
                <c:pt idx="1201">
                  <c:v>43876</c:v>
                </c:pt>
                <c:pt idx="1202">
                  <c:v>43905</c:v>
                </c:pt>
                <c:pt idx="1203">
                  <c:v>43936</c:v>
                </c:pt>
                <c:pt idx="1204">
                  <c:v>43966</c:v>
                </c:pt>
                <c:pt idx="1205">
                  <c:v>43997</c:v>
                </c:pt>
                <c:pt idx="1206">
                  <c:v>44027</c:v>
                </c:pt>
                <c:pt idx="1207">
                  <c:v>44058</c:v>
                </c:pt>
                <c:pt idx="1208">
                  <c:v>44089</c:v>
                </c:pt>
                <c:pt idx="1209">
                  <c:v>44119</c:v>
                </c:pt>
                <c:pt idx="1210">
                  <c:v>44150</c:v>
                </c:pt>
                <c:pt idx="1211">
                  <c:v>44180</c:v>
                </c:pt>
                <c:pt idx="1212">
                  <c:v>44211</c:v>
                </c:pt>
                <c:pt idx="1213">
                  <c:v>44242</c:v>
                </c:pt>
                <c:pt idx="1214">
                  <c:v>44270</c:v>
                </c:pt>
                <c:pt idx="1215">
                  <c:v>44301</c:v>
                </c:pt>
                <c:pt idx="1216">
                  <c:v>44331</c:v>
                </c:pt>
                <c:pt idx="1217">
                  <c:v>44362</c:v>
                </c:pt>
                <c:pt idx="1218">
                  <c:v>44392</c:v>
                </c:pt>
                <c:pt idx="1219">
                  <c:v>44423</c:v>
                </c:pt>
                <c:pt idx="1220">
                  <c:v>44454</c:v>
                </c:pt>
                <c:pt idx="1221">
                  <c:v>44484</c:v>
                </c:pt>
                <c:pt idx="1222">
                  <c:v>44515</c:v>
                </c:pt>
                <c:pt idx="1223">
                  <c:v>44545</c:v>
                </c:pt>
                <c:pt idx="1224">
                  <c:v>44576</c:v>
                </c:pt>
                <c:pt idx="1225">
                  <c:v>44607</c:v>
                </c:pt>
                <c:pt idx="1226">
                  <c:v>44635</c:v>
                </c:pt>
                <c:pt idx="1227">
                  <c:v>44666</c:v>
                </c:pt>
                <c:pt idx="1228">
                  <c:v>44696</c:v>
                </c:pt>
                <c:pt idx="1229">
                  <c:v>44727</c:v>
                </c:pt>
                <c:pt idx="1230">
                  <c:v>44757</c:v>
                </c:pt>
                <c:pt idx="1231">
                  <c:v>44788</c:v>
                </c:pt>
                <c:pt idx="1232">
                  <c:v>44819</c:v>
                </c:pt>
                <c:pt idx="1233">
                  <c:v>44849</c:v>
                </c:pt>
                <c:pt idx="1234">
                  <c:v>44880</c:v>
                </c:pt>
                <c:pt idx="1235">
                  <c:v>44910</c:v>
                </c:pt>
                <c:pt idx="1236">
                  <c:v>44941</c:v>
                </c:pt>
                <c:pt idx="1237">
                  <c:v>44972</c:v>
                </c:pt>
                <c:pt idx="1238">
                  <c:v>45000</c:v>
                </c:pt>
                <c:pt idx="1239">
                  <c:v>45031</c:v>
                </c:pt>
                <c:pt idx="1240">
                  <c:v>45061</c:v>
                </c:pt>
                <c:pt idx="1241">
                  <c:v>45092</c:v>
                </c:pt>
                <c:pt idx="1242">
                  <c:v>45122</c:v>
                </c:pt>
                <c:pt idx="1243">
                  <c:v>45153</c:v>
                </c:pt>
                <c:pt idx="1244">
                  <c:v>45184</c:v>
                </c:pt>
                <c:pt idx="1245">
                  <c:v>45214</c:v>
                </c:pt>
                <c:pt idx="1246">
                  <c:v>45245</c:v>
                </c:pt>
                <c:pt idx="1247">
                  <c:v>45275</c:v>
                </c:pt>
                <c:pt idx="1248">
                  <c:v>45306</c:v>
                </c:pt>
                <c:pt idx="1249">
                  <c:v>45337</c:v>
                </c:pt>
                <c:pt idx="1250">
                  <c:v>45366</c:v>
                </c:pt>
                <c:pt idx="1251">
                  <c:v>45397</c:v>
                </c:pt>
                <c:pt idx="1252">
                  <c:v>45427</c:v>
                </c:pt>
                <c:pt idx="1253">
                  <c:v>45458</c:v>
                </c:pt>
                <c:pt idx="1254">
                  <c:v>45488</c:v>
                </c:pt>
                <c:pt idx="1255">
                  <c:v>45519</c:v>
                </c:pt>
                <c:pt idx="1256">
                  <c:v>45550</c:v>
                </c:pt>
                <c:pt idx="1257">
                  <c:v>45580</c:v>
                </c:pt>
                <c:pt idx="1258">
                  <c:v>45611</c:v>
                </c:pt>
                <c:pt idx="1259">
                  <c:v>45641</c:v>
                </c:pt>
                <c:pt idx="1260">
                  <c:v>45672</c:v>
                </c:pt>
                <c:pt idx="1261">
                  <c:v>45703</c:v>
                </c:pt>
                <c:pt idx="1262">
                  <c:v>45731</c:v>
                </c:pt>
                <c:pt idx="1263">
                  <c:v>45762</c:v>
                </c:pt>
                <c:pt idx="1264">
                  <c:v>45792</c:v>
                </c:pt>
                <c:pt idx="1265">
                  <c:v>45823</c:v>
                </c:pt>
                <c:pt idx="1266">
                  <c:v>45853</c:v>
                </c:pt>
                <c:pt idx="1267">
                  <c:v>45884</c:v>
                </c:pt>
                <c:pt idx="1268">
                  <c:v>45915</c:v>
                </c:pt>
                <c:pt idx="1269">
                  <c:v>45945</c:v>
                </c:pt>
                <c:pt idx="1270">
                  <c:v>45976</c:v>
                </c:pt>
                <c:pt idx="1271">
                  <c:v>46006</c:v>
                </c:pt>
              </c:numCache>
            </c:numRef>
          </c:cat>
          <c:val>
            <c:numRef>
              <c:f>Sheet3!$D$4:$D$1275</c:f>
              <c:numCache>
                <c:formatCode>General</c:formatCode>
                <c:ptCount val="127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1127</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3132</c:v>
                </c:pt>
                <c:pt idx="1159">
                  <c:v>0</c:v>
                </c:pt>
                <c:pt idx="1160">
                  <c:v>0</c:v>
                </c:pt>
                <c:pt idx="1161">
                  <c:v>0</c:v>
                </c:pt>
                <c:pt idx="1162">
                  <c:v>7341</c:v>
                </c:pt>
                <c:pt idx="1163">
                  <c:v>6747</c:v>
                </c:pt>
                <c:pt idx="1164">
                  <c:v>3391</c:v>
                </c:pt>
                <c:pt idx="1165">
                  <c:v>10338</c:v>
                </c:pt>
                <c:pt idx="1166">
                  <c:v>0</c:v>
                </c:pt>
                <c:pt idx="1167">
                  <c:v>0</c:v>
                </c:pt>
                <c:pt idx="1168">
                  <c:v>3514</c:v>
                </c:pt>
                <c:pt idx="1169">
                  <c:v>0</c:v>
                </c:pt>
                <c:pt idx="1170">
                  <c:v>7218</c:v>
                </c:pt>
                <c:pt idx="1171">
                  <c:v>0</c:v>
                </c:pt>
                <c:pt idx="1172">
                  <c:v>10056</c:v>
                </c:pt>
                <c:pt idx="1173">
                  <c:v>24588</c:v>
                </c:pt>
                <c:pt idx="1174">
                  <c:v>20871</c:v>
                </c:pt>
                <c:pt idx="1175">
                  <c:v>23433</c:v>
                </c:pt>
                <c:pt idx="1176">
                  <c:v>13584</c:v>
                </c:pt>
                <c:pt idx="1177">
                  <c:v>6750</c:v>
                </c:pt>
                <c:pt idx="1178">
                  <c:v>10739</c:v>
                </c:pt>
                <c:pt idx="1179">
                  <c:v>17509</c:v>
                </c:pt>
                <c:pt idx="1180">
                  <c:v>10416</c:v>
                </c:pt>
                <c:pt idx="1181">
                  <c:v>2926</c:v>
                </c:pt>
                <c:pt idx="1182">
                  <c:v>10644</c:v>
                </c:pt>
                <c:pt idx="1183">
                  <c:v>3588</c:v>
                </c:pt>
                <c:pt idx="1184">
                  <c:v>0</c:v>
                </c:pt>
                <c:pt idx="1185">
                  <c:v>7269</c:v>
                </c:pt>
                <c:pt idx="1186">
                  <c:v>3451</c:v>
                </c:pt>
                <c:pt idx="1187">
                  <c:v>3598</c:v>
                </c:pt>
                <c:pt idx="1188">
                  <c:v>3387</c:v>
                </c:pt>
                <c:pt idx="1189">
                  <c:v>3464</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17699</c:v>
                </c:pt>
                <c:pt idx="1203">
                  <c:v>21140</c:v>
                </c:pt>
                <c:pt idx="1204">
                  <c:v>14535</c:v>
                </c:pt>
                <c:pt idx="1205">
                  <c:v>0</c:v>
                </c:pt>
                <c:pt idx="1206">
                  <c:v>10358</c:v>
                </c:pt>
                <c:pt idx="1207">
                  <c:v>13699</c:v>
                </c:pt>
                <c:pt idx="1208">
                  <c:v>11245</c:v>
                </c:pt>
                <c:pt idx="1209">
                  <c:v>35115</c:v>
                </c:pt>
                <c:pt idx="1210">
                  <c:v>45083</c:v>
                </c:pt>
                <c:pt idx="1211">
                  <c:v>45525</c:v>
                </c:pt>
                <c:pt idx="1212">
                  <c:v>38940</c:v>
                </c:pt>
                <c:pt idx="1213">
                  <c:v>3415</c:v>
                </c:pt>
                <c:pt idx="1214">
                  <c:v>28476</c:v>
                </c:pt>
                <c:pt idx="1215">
                  <c:v>50474</c:v>
                </c:pt>
                <c:pt idx="1216">
                  <c:v>37731</c:v>
                </c:pt>
                <c:pt idx="1217">
                  <c:v>42319</c:v>
                </c:pt>
                <c:pt idx="1218">
                  <c:v>42222</c:v>
                </c:pt>
                <c:pt idx="1219">
                  <c:v>51662</c:v>
                </c:pt>
                <c:pt idx="1220">
                  <c:v>48584</c:v>
                </c:pt>
                <c:pt idx="1221">
                  <c:v>42202</c:v>
                </c:pt>
                <c:pt idx="1222">
                  <c:v>50228</c:v>
                </c:pt>
                <c:pt idx="1223">
                  <c:v>17050</c:v>
                </c:pt>
                <c:pt idx="1224">
                  <c:v>0</c:v>
                </c:pt>
                <c:pt idx="1225">
                  <c:v>3357</c:v>
                </c:pt>
                <c:pt idx="1226">
                  <c:v>7527</c:v>
                </c:pt>
                <c:pt idx="1227">
                  <c:v>10217</c:v>
                </c:pt>
                <c:pt idx="1228">
                  <c:v>0</c:v>
                </c:pt>
                <c:pt idx="1229">
                  <c:v>7329</c:v>
                </c:pt>
                <c:pt idx="1230">
                  <c:v>784</c:v>
                </c:pt>
                <c:pt idx="1231">
                  <c:v>10272</c:v>
                </c:pt>
                <c:pt idx="1232">
                  <c:v>10275</c:v>
                </c:pt>
                <c:pt idx="1233">
                  <c:v>22598</c:v>
                </c:pt>
                <c:pt idx="1234">
                  <c:v>17308</c:v>
                </c:pt>
                <c:pt idx="1235">
                  <c:v>6992</c:v>
                </c:pt>
                <c:pt idx="1236">
                  <c:v>17896</c:v>
                </c:pt>
                <c:pt idx="1237">
                  <c:v>2565</c:v>
                </c:pt>
                <c:pt idx="1238">
                  <c:v>5132</c:v>
                </c:pt>
                <c:pt idx="1239">
                  <c:v>3426</c:v>
                </c:pt>
                <c:pt idx="1240">
                  <c:v>6593</c:v>
                </c:pt>
                <c:pt idx="1241">
                  <c:v>20261</c:v>
                </c:pt>
                <c:pt idx="1242">
                  <c:v>35337</c:v>
                </c:pt>
                <c:pt idx="1243">
                  <c:v>14252</c:v>
                </c:pt>
                <c:pt idx="1244">
                  <c:v>10222</c:v>
                </c:pt>
                <c:pt idx="1245">
                  <c:v>18013</c:v>
                </c:pt>
                <c:pt idx="1246">
                  <c:v>25601</c:v>
                </c:pt>
                <c:pt idx="1247">
                  <c:v>13949</c:v>
                </c:pt>
                <c:pt idx="1248">
                  <c:v>7944</c:v>
                </c:pt>
                <c:pt idx="1249">
                  <c:v>16312</c:v>
                </c:pt>
                <c:pt idx="1250">
                  <c:v>17376</c:v>
                </c:pt>
                <c:pt idx="1251">
                  <c:v>10025</c:v>
                </c:pt>
                <c:pt idx="1252">
                  <c:v>25863</c:v>
                </c:pt>
                <c:pt idx="1253">
                  <c:v>17042</c:v>
                </c:pt>
                <c:pt idx="1254">
                  <c:v>29700</c:v>
                </c:pt>
                <c:pt idx="1255">
                  <c:v>28150</c:v>
                </c:pt>
                <c:pt idx="1256">
                  <c:v>31621</c:v>
                </c:pt>
                <c:pt idx="1257">
                  <c:v>11448</c:v>
                </c:pt>
                <c:pt idx="1258">
                  <c:v>10113</c:v>
                </c:pt>
                <c:pt idx="1259">
                  <c:v>7244</c:v>
                </c:pt>
                <c:pt idx="1260">
                  <c:v>0</c:v>
                </c:pt>
                <c:pt idx="1261">
                  <c:v>0</c:v>
                </c:pt>
                <c:pt idx="1262">
                  <c:v>0</c:v>
                </c:pt>
                <c:pt idx="1263">
                  <c:v>0</c:v>
                </c:pt>
                <c:pt idx="1264">
                  <c:v>0</c:v>
                </c:pt>
                <c:pt idx="1265">
                  <c:v>0</c:v>
                </c:pt>
                <c:pt idx="1266">
                  <c:v>0</c:v>
                </c:pt>
                <c:pt idx="1267">
                  <c:v>0</c:v>
                </c:pt>
                <c:pt idx="1268">
                  <c:v>546</c:v>
                </c:pt>
                <c:pt idx="1269">
                  <c:v>0</c:v>
                </c:pt>
                <c:pt idx="1270">
                  <c:v>0</c:v>
                </c:pt>
                <c:pt idx="1271">
                  <c:v>0</c:v>
                </c:pt>
              </c:numCache>
            </c:numRef>
          </c:val>
          <c:extLst>
            <c:ext xmlns:c16="http://schemas.microsoft.com/office/drawing/2014/chart" uri="{C3380CC4-5D6E-409C-BE32-E72D297353CC}">
              <c16:uniqueId val="{00000001-5D42-4288-9455-3C5C6946ABED}"/>
            </c:ext>
          </c:extLst>
        </c:ser>
        <c:dLbls>
          <c:showLegendKey val="0"/>
          <c:showVal val="0"/>
          <c:showCatName val="0"/>
          <c:showSerName val="0"/>
          <c:showPercent val="0"/>
          <c:showBubbleSize val="0"/>
        </c:dLbls>
        <c:gapWidth val="150"/>
        <c:axId val="1774114512"/>
        <c:axId val="1774124592"/>
      </c:barChart>
      <c:dateAx>
        <c:axId val="1774115952"/>
        <c:scaling>
          <c:orientation val="minMax"/>
          <c:max val="46357"/>
          <c:min val="42370"/>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(Bcf)</a:t>
                </a:r>
                <a:endParaRPr lang="ko-KR"/>
              </a:p>
            </c:rich>
          </c:tx>
          <c:layout>
            <c:manualLayout>
              <c:xMode val="edge"/>
              <c:yMode val="edge"/>
              <c:x val="0.960227495925708"/>
              <c:y val="4.4612054355386462E-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774117392"/>
        <c:crosses val="autoZero"/>
        <c:auto val="1"/>
        <c:lblOffset val="100"/>
        <c:baseTimeUnit val="months"/>
        <c:majorUnit val="1"/>
        <c:majorTimeUnit val="years"/>
      </c:dateAx>
      <c:valAx>
        <c:axId val="1774117392"/>
        <c:scaling>
          <c:orientation val="minMax"/>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a:t>
                </a:r>
                <a:r>
                  <a:rPr lang="ko-KR"/>
                  <a:t>백만</a:t>
                </a:r>
                <a:r>
                  <a:rPr lang="en-US"/>
                  <a:t>b/d)</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774115952"/>
        <c:crosses val="autoZero"/>
        <c:crossBetween val="between"/>
        <c:dispUnits>
          <c:builtInUnit val="thousands"/>
        </c:dispUnits>
      </c:valAx>
      <c:valAx>
        <c:axId val="1774124592"/>
        <c:scaling>
          <c:orientation val="minMax"/>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rich>
          </c:tx>
          <c:layout>
            <c:manualLayout>
              <c:xMode val="edge"/>
              <c:yMode val="edge"/>
              <c:x val="0.98074141414141414"/>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774114512"/>
        <c:crosses val="max"/>
        <c:crossBetween val="between"/>
        <c:dispUnits>
          <c:builtInUnit val="thousands"/>
        </c:dispUnits>
      </c:valAx>
      <c:dateAx>
        <c:axId val="1774114512"/>
        <c:scaling>
          <c:orientation val="minMax"/>
        </c:scaling>
        <c:delete val="1"/>
        <c:axPos val="b"/>
        <c:numFmt formatCode="mmm\-yyyy" sourceLinked="1"/>
        <c:majorTickMark val="out"/>
        <c:minorTickMark val="none"/>
        <c:tickLblPos val="nextTo"/>
        <c:crossAx val="1774124592"/>
        <c:crosses val="autoZero"/>
        <c:auto val="1"/>
        <c:lblOffset val="100"/>
        <c:baseTimeUnit val="month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10904040404040403"/>
          <c:y val="2.8222222222222221E-2"/>
          <c:w val="0.63646237373737369"/>
          <c:h val="9.1228333333333328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6945461803679E-2"/>
          <c:y val="0.14462944444444445"/>
          <c:w val="0.97043054538196316"/>
          <c:h val="0.75451664598219126"/>
        </c:manualLayout>
      </c:layout>
      <c:barChart>
        <c:barDir val="col"/>
        <c:grouping val="clustered"/>
        <c:varyColors val="0"/>
        <c:ser>
          <c:idx val="0"/>
          <c:order val="0"/>
          <c:spPr>
            <a:solidFill>
              <a:srgbClr val="538DD5"/>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'11_2'!$K$11:$K$24</c:f>
              <c:strCache>
                <c:ptCount val="14"/>
                <c:pt idx="0">
                  <c:v>중국</c:v>
                </c:pt>
                <c:pt idx="1">
                  <c:v>싱가포르</c:v>
                </c:pt>
                <c:pt idx="2">
                  <c:v>스위스</c:v>
                </c:pt>
                <c:pt idx="3">
                  <c:v>노르웨이</c:v>
                </c:pt>
                <c:pt idx="4">
                  <c:v>인도네시아</c:v>
                </c:pt>
                <c:pt idx="5">
                  <c:v>말레이시아</c:v>
                </c:pt>
                <c:pt idx="6">
                  <c:v>캄보디아</c:v>
                </c:pt>
                <c:pt idx="7">
                  <c:v>태국</c:v>
                </c:pt>
                <c:pt idx="8">
                  <c:v>대한민국</c:v>
                </c:pt>
                <c:pt idx="9">
                  <c:v>베트남</c:v>
                </c:pt>
                <c:pt idx="10">
                  <c:v>방글라데시</c:v>
                </c:pt>
                <c:pt idx="11">
                  <c:v>멕시코</c:v>
                </c:pt>
                <c:pt idx="12">
                  <c:v>일본</c:v>
                </c:pt>
                <c:pt idx="13">
                  <c:v>인도</c:v>
                </c:pt>
              </c:strCache>
            </c:strRef>
          </c:cat>
          <c:val>
            <c:numRef>
              <c:f>'11_2'!$L$11:$L$24</c:f>
              <c:numCache>
                <c:formatCode>0.0</c:formatCode>
                <c:ptCount val="14"/>
                <c:pt idx="0">
                  <c:v>31.805</c:v>
                </c:pt>
                <c:pt idx="1">
                  <c:v>2.31</c:v>
                </c:pt>
                <c:pt idx="2">
                  <c:v>6.2679999999999998</c:v>
                </c:pt>
                <c:pt idx="3">
                  <c:v>8.9130000000000003</c:v>
                </c:pt>
                <c:pt idx="4">
                  <c:v>21.46</c:v>
                </c:pt>
                <c:pt idx="5">
                  <c:v>8.2750000000000004</c:v>
                </c:pt>
                <c:pt idx="6">
                  <c:v>28.672999999999998</c:v>
                </c:pt>
                <c:pt idx="7">
                  <c:v>10.093999999999999</c:v>
                </c:pt>
                <c:pt idx="8">
                  <c:v>10.199</c:v>
                </c:pt>
                <c:pt idx="9">
                  <c:v>12.271000000000001</c:v>
                </c:pt>
                <c:pt idx="10">
                  <c:v>34.002000000000002</c:v>
                </c:pt>
                <c:pt idx="11">
                  <c:v>4.032</c:v>
                </c:pt>
                <c:pt idx="12">
                  <c:v>13.65</c:v>
                </c:pt>
                <c:pt idx="13">
                  <c:v>20.606999999999999</c:v>
                </c:pt>
              </c:numCache>
            </c:numRef>
          </c:val>
          <c:extLst>
            <c:ext xmlns:c16="http://schemas.microsoft.com/office/drawing/2014/chart" uri="{C3380CC4-5D6E-409C-BE32-E72D297353CC}">
              <c16:uniqueId val="{00000000-8F5C-4A1A-A28B-C65EED299EC0}"/>
            </c:ext>
          </c:extLst>
        </c:ser>
        <c:dLbls>
          <c:dLblPos val="outEnd"/>
          <c:showLegendKey val="0"/>
          <c:showVal val="1"/>
          <c:showCatName val="0"/>
          <c:showSerName val="0"/>
          <c:showPercent val="0"/>
          <c:showBubbleSize val="0"/>
        </c:dLbls>
        <c:gapWidth val="219"/>
        <c:overlap val="-27"/>
        <c:axId val="669714464"/>
        <c:axId val="669715904"/>
      </c:barChart>
      <c:catAx>
        <c:axId val="669714464"/>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ltLang="ko-KR" dirty="0"/>
                  <a:t>(%)</a:t>
                </a:r>
                <a:endParaRPr lang="ko-KR" altLang="en-US" dirty="0"/>
              </a:p>
            </c:rich>
          </c:tx>
          <c:layout>
            <c:manualLayout>
              <c:xMode val="edge"/>
              <c:yMode val="edge"/>
              <c:x val="2.9790596743732838E-4"/>
              <c:y val="9.3999999999999882E-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669715904"/>
        <c:crosses val="autoZero"/>
        <c:auto val="1"/>
        <c:lblAlgn val="ctr"/>
        <c:lblOffset val="100"/>
        <c:noMultiLvlLbl val="0"/>
      </c:catAx>
      <c:valAx>
        <c:axId val="669715904"/>
        <c:scaling>
          <c:orientation val="minMax"/>
        </c:scaling>
        <c:delete val="0"/>
        <c:axPos val="l"/>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669714464"/>
        <c:crosses val="autoZero"/>
        <c:crossBetween val="between"/>
        <c:majorUnit val="10"/>
      </c:valAx>
      <c:spPr>
        <a:noFill/>
        <a:ln>
          <a:noFill/>
        </a:ln>
        <a:effectLst/>
        <a:extLst>
          <a:ext uri="{909E8E84-426E-40DD-AFC4-6F175D3DCCD1}">
            <a14:hiddenFill xmlns:a14="http://schemas.microsoft.com/office/drawing/2010/main">
              <a:noFill/>
            </a14:hiddenFill>
          </a:ext>
        </a:ex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93055555555555E-2"/>
          <c:y val="0.11993500000000001"/>
          <c:w val="0.88484494949494952"/>
          <c:h val="0.79182388888888888"/>
        </c:manualLayout>
      </c:layout>
      <c:lineChart>
        <c:grouping val="standard"/>
        <c:varyColors val="0"/>
        <c:ser>
          <c:idx val="0"/>
          <c:order val="0"/>
          <c:tx>
            <c:strRef>
              <c:f>LPR!$P$1</c:f>
              <c:strCache>
                <c:ptCount val="1"/>
                <c:pt idx="0">
                  <c:v>중국 지급준비율 (좌)</c:v>
                </c:pt>
              </c:strCache>
            </c:strRef>
          </c:tx>
          <c:spPr>
            <a:ln w="12700" cap="rnd">
              <a:solidFill>
                <a:srgbClr val="538DD5"/>
              </a:solidFill>
              <a:round/>
            </a:ln>
            <a:effectLst/>
          </c:spPr>
          <c:marker>
            <c:symbol val="none"/>
          </c:marker>
          <c:cat>
            <c:numRef>
              <c:f>LPR!$B$28:$B$1487</c:f>
              <c:numCache>
                <c:formatCode>mm/yyyy</c:formatCode>
                <c:ptCount val="1460"/>
                <c:pt idx="0">
                  <c:v>31778</c:v>
                </c:pt>
                <c:pt idx="1">
                  <c:v>31809</c:v>
                </c:pt>
                <c:pt idx="2">
                  <c:v>31837</c:v>
                </c:pt>
                <c:pt idx="3">
                  <c:v>31868</c:v>
                </c:pt>
                <c:pt idx="4">
                  <c:v>31898</c:v>
                </c:pt>
                <c:pt idx="5">
                  <c:v>31929</c:v>
                </c:pt>
                <c:pt idx="6">
                  <c:v>31959</c:v>
                </c:pt>
                <c:pt idx="7">
                  <c:v>31990</c:v>
                </c:pt>
                <c:pt idx="8">
                  <c:v>32021</c:v>
                </c:pt>
                <c:pt idx="9">
                  <c:v>32051</c:v>
                </c:pt>
                <c:pt idx="10">
                  <c:v>32082</c:v>
                </c:pt>
                <c:pt idx="11">
                  <c:v>32112</c:v>
                </c:pt>
                <c:pt idx="12">
                  <c:v>32143</c:v>
                </c:pt>
                <c:pt idx="13">
                  <c:v>32174</c:v>
                </c:pt>
                <c:pt idx="14">
                  <c:v>32203</c:v>
                </c:pt>
                <c:pt idx="15">
                  <c:v>32234</c:v>
                </c:pt>
                <c:pt idx="16">
                  <c:v>32264</c:v>
                </c:pt>
                <c:pt idx="17">
                  <c:v>32295</c:v>
                </c:pt>
                <c:pt idx="18">
                  <c:v>32325</c:v>
                </c:pt>
                <c:pt idx="19">
                  <c:v>32356</c:v>
                </c:pt>
                <c:pt idx="20">
                  <c:v>32387</c:v>
                </c:pt>
                <c:pt idx="21">
                  <c:v>32417</c:v>
                </c:pt>
                <c:pt idx="22">
                  <c:v>32448</c:v>
                </c:pt>
                <c:pt idx="23">
                  <c:v>32478</c:v>
                </c:pt>
                <c:pt idx="24">
                  <c:v>32509</c:v>
                </c:pt>
                <c:pt idx="25">
                  <c:v>32540</c:v>
                </c:pt>
                <c:pt idx="26">
                  <c:v>32568</c:v>
                </c:pt>
                <c:pt idx="27">
                  <c:v>32599</c:v>
                </c:pt>
                <c:pt idx="28">
                  <c:v>32629</c:v>
                </c:pt>
                <c:pt idx="29">
                  <c:v>32660</c:v>
                </c:pt>
                <c:pt idx="30">
                  <c:v>32690</c:v>
                </c:pt>
                <c:pt idx="31">
                  <c:v>32721</c:v>
                </c:pt>
                <c:pt idx="32">
                  <c:v>32752</c:v>
                </c:pt>
                <c:pt idx="33">
                  <c:v>32782</c:v>
                </c:pt>
                <c:pt idx="34">
                  <c:v>32813</c:v>
                </c:pt>
                <c:pt idx="35">
                  <c:v>32843</c:v>
                </c:pt>
                <c:pt idx="36">
                  <c:v>32874</c:v>
                </c:pt>
                <c:pt idx="37">
                  <c:v>32905</c:v>
                </c:pt>
                <c:pt idx="38">
                  <c:v>32933</c:v>
                </c:pt>
                <c:pt idx="39">
                  <c:v>32964</c:v>
                </c:pt>
                <c:pt idx="40">
                  <c:v>32994</c:v>
                </c:pt>
                <c:pt idx="41">
                  <c:v>33025</c:v>
                </c:pt>
                <c:pt idx="42">
                  <c:v>33055</c:v>
                </c:pt>
                <c:pt idx="43">
                  <c:v>33086</c:v>
                </c:pt>
                <c:pt idx="44">
                  <c:v>33117</c:v>
                </c:pt>
                <c:pt idx="45">
                  <c:v>33147</c:v>
                </c:pt>
                <c:pt idx="46">
                  <c:v>33178</c:v>
                </c:pt>
                <c:pt idx="47">
                  <c:v>33208</c:v>
                </c:pt>
                <c:pt idx="48">
                  <c:v>33239</c:v>
                </c:pt>
                <c:pt idx="49">
                  <c:v>33270</c:v>
                </c:pt>
                <c:pt idx="50">
                  <c:v>33298</c:v>
                </c:pt>
                <c:pt idx="51">
                  <c:v>33329</c:v>
                </c:pt>
                <c:pt idx="52">
                  <c:v>33359</c:v>
                </c:pt>
                <c:pt idx="53">
                  <c:v>33390</c:v>
                </c:pt>
                <c:pt idx="54">
                  <c:v>33420</c:v>
                </c:pt>
                <c:pt idx="55">
                  <c:v>33451</c:v>
                </c:pt>
                <c:pt idx="56">
                  <c:v>33482</c:v>
                </c:pt>
                <c:pt idx="57">
                  <c:v>33512</c:v>
                </c:pt>
                <c:pt idx="58">
                  <c:v>33543</c:v>
                </c:pt>
                <c:pt idx="59">
                  <c:v>33573</c:v>
                </c:pt>
                <c:pt idx="60">
                  <c:v>33604</c:v>
                </c:pt>
                <c:pt idx="61">
                  <c:v>33635</c:v>
                </c:pt>
                <c:pt idx="62">
                  <c:v>33664</c:v>
                </c:pt>
                <c:pt idx="63">
                  <c:v>33695</c:v>
                </c:pt>
                <c:pt idx="64">
                  <c:v>33725</c:v>
                </c:pt>
                <c:pt idx="65">
                  <c:v>33756</c:v>
                </c:pt>
                <c:pt idx="66">
                  <c:v>33786</c:v>
                </c:pt>
                <c:pt idx="67">
                  <c:v>33817</c:v>
                </c:pt>
                <c:pt idx="68">
                  <c:v>33848</c:v>
                </c:pt>
                <c:pt idx="69">
                  <c:v>33878</c:v>
                </c:pt>
                <c:pt idx="70">
                  <c:v>33909</c:v>
                </c:pt>
                <c:pt idx="71">
                  <c:v>33939</c:v>
                </c:pt>
                <c:pt idx="72">
                  <c:v>33970</c:v>
                </c:pt>
                <c:pt idx="73">
                  <c:v>34001</c:v>
                </c:pt>
                <c:pt idx="74">
                  <c:v>34029</c:v>
                </c:pt>
                <c:pt idx="75">
                  <c:v>34060</c:v>
                </c:pt>
                <c:pt idx="76">
                  <c:v>34090</c:v>
                </c:pt>
                <c:pt idx="77">
                  <c:v>34121</c:v>
                </c:pt>
                <c:pt idx="78">
                  <c:v>34151</c:v>
                </c:pt>
                <c:pt idx="79">
                  <c:v>34182</c:v>
                </c:pt>
                <c:pt idx="80">
                  <c:v>34213</c:v>
                </c:pt>
                <c:pt idx="81">
                  <c:v>34243</c:v>
                </c:pt>
                <c:pt idx="82">
                  <c:v>34274</c:v>
                </c:pt>
                <c:pt idx="83">
                  <c:v>34304</c:v>
                </c:pt>
                <c:pt idx="84">
                  <c:v>34335</c:v>
                </c:pt>
                <c:pt idx="85">
                  <c:v>34366</c:v>
                </c:pt>
                <c:pt idx="86">
                  <c:v>34394</c:v>
                </c:pt>
                <c:pt idx="87">
                  <c:v>34425</c:v>
                </c:pt>
                <c:pt idx="88">
                  <c:v>34455</c:v>
                </c:pt>
                <c:pt idx="89">
                  <c:v>34486</c:v>
                </c:pt>
                <c:pt idx="90">
                  <c:v>34516</c:v>
                </c:pt>
                <c:pt idx="91">
                  <c:v>34547</c:v>
                </c:pt>
                <c:pt idx="92">
                  <c:v>34578</c:v>
                </c:pt>
                <c:pt idx="93">
                  <c:v>34608</c:v>
                </c:pt>
                <c:pt idx="94">
                  <c:v>34639</c:v>
                </c:pt>
                <c:pt idx="95">
                  <c:v>34669</c:v>
                </c:pt>
                <c:pt idx="96">
                  <c:v>34700</c:v>
                </c:pt>
                <c:pt idx="97">
                  <c:v>34731</c:v>
                </c:pt>
                <c:pt idx="98">
                  <c:v>34759</c:v>
                </c:pt>
                <c:pt idx="99">
                  <c:v>34790</c:v>
                </c:pt>
                <c:pt idx="100">
                  <c:v>34820</c:v>
                </c:pt>
                <c:pt idx="101">
                  <c:v>34851</c:v>
                </c:pt>
                <c:pt idx="102">
                  <c:v>34881</c:v>
                </c:pt>
                <c:pt idx="103">
                  <c:v>34912</c:v>
                </c:pt>
                <c:pt idx="104">
                  <c:v>34943</c:v>
                </c:pt>
                <c:pt idx="105">
                  <c:v>34973</c:v>
                </c:pt>
                <c:pt idx="106">
                  <c:v>35004</c:v>
                </c:pt>
                <c:pt idx="107">
                  <c:v>35034</c:v>
                </c:pt>
                <c:pt idx="108">
                  <c:v>35065</c:v>
                </c:pt>
                <c:pt idx="109">
                  <c:v>35096</c:v>
                </c:pt>
                <c:pt idx="110">
                  <c:v>35125</c:v>
                </c:pt>
                <c:pt idx="111">
                  <c:v>35156</c:v>
                </c:pt>
                <c:pt idx="112">
                  <c:v>35186</c:v>
                </c:pt>
                <c:pt idx="113">
                  <c:v>35217</c:v>
                </c:pt>
                <c:pt idx="114">
                  <c:v>35247</c:v>
                </c:pt>
                <c:pt idx="115">
                  <c:v>35278</c:v>
                </c:pt>
                <c:pt idx="116">
                  <c:v>35309</c:v>
                </c:pt>
                <c:pt idx="117">
                  <c:v>35339</c:v>
                </c:pt>
                <c:pt idx="118">
                  <c:v>35370</c:v>
                </c:pt>
                <c:pt idx="119">
                  <c:v>35400</c:v>
                </c:pt>
                <c:pt idx="120">
                  <c:v>35431</c:v>
                </c:pt>
                <c:pt idx="121">
                  <c:v>35462</c:v>
                </c:pt>
                <c:pt idx="122">
                  <c:v>35490</c:v>
                </c:pt>
                <c:pt idx="123">
                  <c:v>35521</c:v>
                </c:pt>
                <c:pt idx="124">
                  <c:v>35551</c:v>
                </c:pt>
                <c:pt idx="125">
                  <c:v>35582</c:v>
                </c:pt>
                <c:pt idx="126">
                  <c:v>35612</c:v>
                </c:pt>
                <c:pt idx="127">
                  <c:v>35643</c:v>
                </c:pt>
                <c:pt idx="128">
                  <c:v>35674</c:v>
                </c:pt>
                <c:pt idx="129">
                  <c:v>35704</c:v>
                </c:pt>
                <c:pt idx="130">
                  <c:v>35735</c:v>
                </c:pt>
                <c:pt idx="131">
                  <c:v>35765</c:v>
                </c:pt>
                <c:pt idx="132">
                  <c:v>35796</c:v>
                </c:pt>
                <c:pt idx="133">
                  <c:v>35827</c:v>
                </c:pt>
                <c:pt idx="134">
                  <c:v>35855</c:v>
                </c:pt>
                <c:pt idx="135">
                  <c:v>35886</c:v>
                </c:pt>
                <c:pt idx="136">
                  <c:v>35916</c:v>
                </c:pt>
                <c:pt idx="137">
                  <c:v>35947</c:v>
                </c:pt>
                <c:pt idx="138">
                  <c:v>35977</c:v>
                </c:pt>
                <c:pt idx="139">
                  <c:v>36008</c:v>
                </c:pt>
                <c:pt idx="140">
                  <c:v>36039</c:v>
                </c:pt>
                <c:pt idx="141">
                  <c:v>36069</c:v>
                </c:pt>
                <c:pt idx="142">
                  <c:v>36100</c:v>
                </c:pt>
                <c:pt idx="143">
                  <c:v>36130</c:v>
                </c:pt>
                <c:pt idx="144">
                  <c:v>36161</c:v>
                </c:pt>
                <c:pt idx="145">
                  <c:v>36192</c:v>
                </c:pt>
                <c:pt idx="146">
                  <c:v>36220</c:v>
                </c:pt>
                <c:pt idx="147">
                  <c:v>36251</c:v>
                </c:pt>
                <c:pt idx="148">
                  <c:v>36281</c:v>
                </c:pt>
                <c:pt idx="149">
                  <c:v>36312</c:v>
                </c:pt>
                <c:pt idx="150">
                  <c:v>36342</c:v>
                </c:pt>
                <c:pt idx="151">
                  <c:v>36373</c:v>
                </c:pt>
                <c:pt idx="152">
                  <c:v>36404</c:v>
                </c:pt>
                <c:pt idx="153">
                  <c:v>36434</c:v>
                </c:pt>
                <c:pt idx="154">
                  <c:v>36465</c:v>
                </c:pt>
                <c:pt idx="155">
                  <c:v>36495</c:v>
                </c:pt>
                <c:pt idx="156">
                  <c:v>36526</c:v>
                </c:pt>
                <c:pt idx="157">
                  <c:v>36557</c:v>
                </c:pt>
                <c:pt idx="158">
                  <c:v>36586</c:v>
                </c:pt>
                <c:pt idx="159">
                  <c:v>36617</c:v>
                </c:pt>
                <c:pt idx="160">
                  <c:v>36647</c:v>
                </c:pt>
                <c:pt idx="161">
                  <c:v>36678</c:v>
                </c:pt>
                <c:pt idx="162">
                  <c:v>36708</c:v>
                </c:pt>
                <c:pt idx="163">
                  <c:v>36739</c:v>
                </c:pt>
                <c:pt idx="164">
                  <c:v>36770</c:v>
                </c:pt>
                <c:pt idx="165">
                  <c:v>36800</c:v>
                </c:pt>
                <c:pt idx="166">
                  <c:v>36831</c:v>
                </c:pt>
                <c:pt idx="167">
                  <c:v>36861</c:v>
                </c:pt>
                <c:pt idx="168">
                  <c:v>36892</c:v>
                </c:pt>
                <c:pt idx="169">
                  <c:v>36923</c:v>
                </c:pt>
                <c:pt idx="170">
                  <c:v>36951</c:v>
                </c:pt>
                <c:pt idx="171">
                  <c:v>36982</c:v>
                </c:pt>
                <c:pt idx="172">
                  <c:v>37012</c:v>
                </c:pt>
                <c:pt idx="173">
                  <c:v>37043</c:v>
                </c:pt>
                <c:pt idx="174">
                  <c:v>37073</c:v>
                </c:pt>
                <c:pt idx="175">
                  <c:v>37104</c:v>
                </c:pt>
                <c:pt idx="176">
                  <c:v>37135</c:v>
                </c:pt>
                <c:pt idx="177">
                  <c:v>37165</c:v>
                </c:pt>
                <c:pt idx="178">
                  <c:v>37196</c:v>
                </c:pt>
                <c:pt idx="179">
                  <c:v>37226</c:v>
                </c:pt>
                <c:pt idx="180">
                  <c:v>37257</c:v>
                </c:pt>
                <c:pt idx="181">
                  <c:v>37288</c:v>
                </c:pt>
                <c:pt idx="182">
                  <c:v>37316</c:v>
                </c:pt>
                <c:pt idx="183">
                  <c:v>37347</c:v>
                </c:pt>
                <c:pt idx="184">
                  <c:v>37377</c:v>
                </c:pt>
                <c:pt idx="185">
                  <c:v>37408</c:v>
                </c:pt>
                <c:pt idx="186">
                  <c:v>37438</c:v>
                </c:pt>
                <c:pt idx="187">
                  <c:v>37469</c:v>
                </c:pt>
                <c:pt idx="188">
                  <c:v>37500</c:v>
                </c:pt>
                <c:pt idx="189">
                  <c:v>37530</c:v>
                </c:pt>
                <c:pt idx="190">
                  <c:v>37561</c:v>
                </c:pt>
                <c:pt idx="191">
                  <c:v>37591</c:v>
                </c:pt>
                <c:pt idx="192">
                  <c:v>37622</c:v>
                </c:pt>
                <c:pt idx="193">
                  <c:v>37653</c:v>
                </c:pt>
                <c:pt idx="194">
                  <c:v>37681</c:v>
                </c:pt>
                <c:pt idx="195">
                  <c:v>37712</c:v>
                </c:pt>
                <c:pt idx="196">
                  <c:v>37742</c:v>
                </c:pt>
                <c:pt idx="197">
                  <c:v>37773</c:v>
                </c:pt>
                <c:pt idx="198">
                  <c:v>37803</c:v>
                </c:pt>
                <c:pt idx="199">
                  <c:v>37834</c:v>
                </c:pt>
                <c:pt idx="200">
                  <c:v>37865</c:v>
                </c:pt>
                <c:pt idx="201">
                  <c:v>37895</c:v>
                </c:pt>
                <c:pt idx="202">
                  <c:v>37926</c:v>
                </c:pt>
                <c:pt idx="203">
                  <c:v>37956</c:v>
                </c:pt>
                <c:pt idx="204">
                  <c:v>37987</c:v>
                </c:pt>
                <c:pt idx="205">
                  <c:v>38018</c:v>
                </c:pt>
                <c:pt idx="206">
                  <c:v>38047</c:v>
                </c:pt>
                <c:pt idx="207">
                  <c:v>38078</c:v>
                </c:pt>
                <c:pt idx="208">
                  <c:v>38108</c:v>
                </c:pt>
                <c:pt idx="209">
                  <c:v>38139</c:v>
                </c:pt>
                <c:pt idx="210">
                  <c:v>38169</c:v>
                </c:pt>
                <c:pt idx="211">
                  <c:v>38200</c:v>
                </c:pt>
                <c:pt idx="212">
                  <c:v>38231</c:v>
                </c:pt>
                <c:pt idx="213">
                  <c:v>38261</c:v>
                </c:pt>
                <c:pt idx="214">
                  <c:v>38292</c:v>
                </c:pt>
                <c:pt idx="215">
                  <c:v>38322</c:v>
                </c:pt>
                <c:pt idx="216">
                  <c:v>38353</c:v>
                </c:pt>
                <c:pt idx="217">
                  <c:v>38384</c:v>
                </c:pt>
                <c:pt idx="218">
                  <c:v>38412</c:v>
                </c:pt>
                <c:pt idx="219">
                  <c:v>38443</c:v>
                </c:pt>
                <c:pt idx="220">
                  <c:v>38473</c:v>
                </c:pt>
                <c:pt idx="221">
                  <c:v>38504</c:v>
                </c:pt>
                <c:pt idx="222">
                  <c:v>38534</c:v>
                </c:pt>
                <c:pt idx="223">
                  <c:v>38565</c:v>
                </c:pt>
                <c:pt idx="224">
                  <c:v>38596</c:v>
                </c:pt>
                <c:pt idx="225">
                  <c:v>38626</c:v>
                </c:pt>
                <c:pt idx="226">
                  <c:v>38657</c:v>
                </c:pt>
                <c:pt idx="227">
                  <c:v>38687</c:v>
                </c:pt>
                <c:pt idx="228">
                  <c:v>38718</c:v>
                </c:pt>
                <c:pt idx="229">
                  <c:v>38749</c:v>
                </c:pt>
                <c:pt idx="230">
                  <c:v>38777</c:v>
                </c:pt>
                <c:pt idx="231">
                  <c:v>38808</c:v>
                </c:pt>
                <c:pt idx="232">
                  <c:v>38838</c:v>
                </c:pt>
                <c:pt idx="233">
                  <c:v>38869</c:v>
                </c:pt>
                <c:pt idx="234">
                  <c:v>38899</c:v>
                </c:pt>
                <c:pt idx="235">
                  <c:v>38930</c:v>
                </c:pt>
                <c:pt idx="236">
                  <c:v>38961</c:v>
                </c:pt>
                <c:pt idx="237">
                  <c:v>38991</c:v>
                </c:pt>
                <c:pt idx="238">
                  <c:v>39022</c:v>
                </c:pt>
                <c:pt idx="239">
                  <c:v>39052</c:v>
                </c:pt>
                <c:pt idx="240">
                  <c:v>39083</c:v>
                </c:pt>
                <c:pt idx="241">
                  <c:v>39114</c:v>
                </c:pt>
                <c:pt idx="242">
                  <c:v>39142</c:v>
                </c:pt>
                <c:pt idx="243">
                  <c:v>39173</c:v>
                </c:pt>
                <c:pt idx="244">
                  <c:v>39203</c:v>
                </c:pt>
                <c:pt idx="245">
                  <c:v>39234</c:v>
                </c:pt>
                <c:pt idx="246">
                  <c:v>39264</c:v>
                </c:pt>
                <c:pt idx="247">
                  <c:v>39295</c:v>
                </c:pt>
                <c:pt idx="248">
                  <c:v>39326</c:v>
                </c:pt>
                <c:pt idx="249">
                  <c:v>39356</c:v>
                </c:pt>
                <c:pt idx="250">
                  <c:v>39387</c:v>
                </c:pt>
                <c:pt idx="251">
                  <c:v>39417</c:v>
                </c:pt>
                <c:pt idx="252">
                  <c:v>39448</c:v>
                </c:pt>
                <c:pt idx="253">
                  <c:v>39479</c:v>
                </c:pt>
                <c:pt idx="254">
                  <c:v>39508</c:v>
                </c:pt>
                <c:pt idx="255">
                  <c:v>39539</c:v>
                </c:pt>
                <c:pt idx="256">
                  <c:v>39569</c:v>
                </c:pt>
                <c:pt idx="257">
                  <c:v>39600</c:v>
                </c:pt>
                <c:pt idx="258">
                  <c:v>39630</c:v>
                </c:pt>
                <c:pt idx="259">
                  <c:v>39661</c:v>
                </c:pt>
                <c:pt idx="260">
                  <c:v>39692</c:v>
                </c:pt>
                <c:pt idx="261">
                  <c:v>39722</c:v>
                </c:pt>
                <c:pt idx="262">
                  <c:v>39753</c:v>
                </c:pt>
                <c:pt idx="263">
                  <c:v>39783</c:v>
                </c:pt>
                <c:pt idx="264">
                  <c:v>39814</c:v>
                </c:pt>
                <c:pt idx="265">
                  <c:v>39845</c:v>
                </c:pt>
                <c:pt idx="266">
                  <c:v>39873</c:v>
                </c:pt>
                <c:pt idx="267">
                  <c:v>39904</c:v>
                </c:pt>
                <c:pt idx="268">
                  <c:v>39934</c:v>
                </c:pt>
                <c:pt idx="269">
                  <c:v>39965</c:v>
                </c:pt>
                <c:pt idx="270">
                  <c:v>39995</c:v>
                </c:pt>
                <c:pt idx="271">
                  <c:v>40026</c:v>
                </c:pt>
                <c:pt idx="272">
                  <c:v>40057</c:v>
                </c:pt>
                <c:pt idx="273">
                  <c:v>40087</c:v>
                </c:pt>
                <c:pt idx="274">
                  <c:v>40118</c:v>
                </c:pt>
                <c:pt idx="275">
                  <c:v>40148</c:v>
                </c:pt>
                <c:pt idx="276">
                  <c:v>40179</c:v>
                </c:pt>
                <c:pt idx="277">
                  <c:v>40210</c:v>
                </c:pt>
                <c:pt idx="278">
                  <c:v>40238</c:v>
                </c:pt>
                <c:pt idx="279">
                  <c:v>40269</c:v>
                </c:pt>
                <c:pt idx="280">
                  <c:v>40299</c:v>
                </c:pt>
                <c:pt idx="281">
                  <c:v>40330</c:v>
                </c:pt>
                <c:pt idx="282">
                  <c:v>40360</c:v>
                </c:pt>
                <c:pt idx="283">
                  <c:v>40391</c:v>
                </c:pt>
                <c:pt idx="284">
                  <c:v>40422</c:v>
                </c:pt>
                <c:pt idx="285">
                  <c:v>40452</c:v>
                </c:pt>
                <c:pt idx="286">
                  <c:v>40483</c:v>
                </c:pt>
                <c:pt idx="287">
                  <c:v>40513</c:v>
                </c:pt>
                <c:pt idx="288">
                  <c:v>40544</c:v>
                </c:pt>
                <c:pt idx="289">
                  <c:v>40575</c:v>
                </c:pt>
                <c:pt idx="290">
                  <c:v>40603</c:v>
                </c:pt>
                <c:pt idx="291">
                  <c:v>40634</c:v>
                </c:pt>
                <c:pt idx="292">
                  <c:v>40664</c:v>
                </c:pt>
                <c:pt idx="293">
                  <c:v>40695</c:v>
                </c:pt>
                <c:pt idx="294">
                  <c:v>40725</c:v>
                </c:pt>
                <c:pt idx="295">
                  <c:v>40756</c:v>
                </c:pt>
                <c:pt idx="296">
                  <c:v>40787</c:v>
                </c:pt>
                <c:pt idx="297">
                  <c:v>40817</c:v>
                </c:pt>
                <c:pt idx="298">
                  <c:v>40848</c:v>
                </c:pt>
                <c:pt idx="299">
                  <c:v>40878</c:v>
                </c:pt>
                <c:pt idx="300">
                  <c:v>40909</c:v>
                </c:pt>
                <c:pt idx="301">
                  <c:v>40940</c:v>
                </c:pt>
                <c:pt idx="302">
                  <c:v>40969</c:v>
                </c:pt>
                <c:pt idx="303">
                  <c:v>41000</c:v>
                </c:pt>
                <c:pt idx="304">
                  <c:v>41030</c:v>
                </c:pt>
                <c:pt idx="305">
                  <c:v>41061</c:v>
                </c:pt>
                <c:pt idx="306">
                  <c:v>41091</c:v>
                </c:pt>
                <c:pt idx="307">
                  <c:v>41122</c:v>
                </c:pt>
                <c:pt idx="308">
                  <c:v>41153</c:v>
                </c:pt>
                <c:pt idx="309">
                  <c:v>41183</c:v>
                </c:pt>
                <c:pt idx="310">
                  <c:v>41214</c:v>
                </c:pt>
                <c:pt idx="311">
                  <c:v>41244</c:v>
                </c:pt>
                <c:pt idx="312">
                  <c:v>41275</c:v>
                </c:pt>
                <c:pt idx="313">
                  <c:v>41306</c:v>
                </c:pt>
                <c:pt idx="314">
                  <c:v>41334</c:v>
                </c:pt>
                <c:pt idx="315">
                  <c:v>41365</c:v>
                </c:pt>
                <c:pt idx="316">
                  <c:v>41395</c:v>
                </c:pt>
                <c:pt idx="317">
                  <c:v>41426</c:v>
                </c:pt>
                <c:pt idx="318">
                  <c:v>41456</c:v>
                </c:pt>
                <c:pt idx="319">
                  <c:v>41487</c:v>
                </c:pt>
                <c:pt idx="320">
                  <c:v>41518</c:v>
                </c:pt>
                <c:pt idx="321">
                  <c:v>41548</c:v>
                </c:pt>
                <c:pt idx="322">
                  <c:v>41579</c:v>
                </c:pt>
                <c:pt idx="323">
                  <c:v>41609</c:v>
                </c:pt>
                <c:pt idx="324">
                  <c:v>41640</c:v>
                </c:pt>
                <c:pt idx="325">
                  <c:v>41671</c:v>
                </c:pt>
                <c:pt idx="326">
                  <c:v>41699</c:v>
                </c:pt>
                <c:pt idx="327">
                  <c:v>41730</c:v>
                </c:pt>
                <c:pt idx="328">
                  <c:v>41760</c:v>
                </c:pt>
                <c:pt idx="329">
                  <c:v>41791</c:v>
                </c:pt>
                <c:pt idx="330">
                  <c:v>41821</c:v>
                </c:pt>
                <c:pt idx="331">
                  <c:v>41852</c:v>
                </c:pt>
                <c:pt idx="332">
                  <c:v>41883</c:v>
                </c:pt>
                <c:pt idx="333">
                  <c:v>41913</c:v>
                </c:pt>
                <c:pt idx="334">
                  <c:v>41944</c:v>
                </c:pt>
                <c:pt idx="335">
                  <c:v>41974</c:v>
                </c:pt>
                <c:pt idx="336">
                  <c:v>42005</c:v>
                </c:pt>
                <c:pt idx="337">
                  <c:v>42036</c:v>
                </c:pt>
                <c:pt idx="338">
                  <c:v>42064</c:v>
                </c:pt>
                <c:pt idx="339">
                  <c:v>42095</c:v>
                </c:pt>
                <c:pt idx="340">
                  <c:v>42125</c:v>
                </c:pt>
                <c:pt idx="341">
                  <c:v>42156</c:v>
                </c:pt>
                <c:pt idx="342">
                  <c:v>42186</c:v>
                </c:pt>
                <c:pt idx="343">
                  <c:v>42217</c:v>
                </c:pt>
                <c:pt idx="344">
                  <c:v>42248</c:v>
                </c:pt>
                <c:pt idx="345">
                  <c:v>42278</c:v>
                </c:pt>
                <c:pt idx="346">
                  <c:v>42309</c:v>
                </c:pt>
                <c:pt idx="347">
                  <c:v>42339</c:v>
                </c:pt>
                <c:pt idx="348">
                  <c:v>42370</c:v>
                </c:pt>
                <c:pt idx="349">
                  <c:v>42401</c:v>
                </c:pt>
                <c:pt idx="350">
                  <c:v>42430</c:v>
                </c:pt>
                <c:pt idx="351">
                  <c:v>42461</c:v>
                </c:pt>
                <c:pt idx="352">
                  <c:v>42491</c:v>
                </c:pt>
                <c:pt idx="353">
                  <c:v>42522</c:v>
                </c:pt>
                <c:pt idx="354">
                  <c:v>42552</c:v>
                </c:pt>
                <c:pt idx="355">
                  <c:v>42583</c:v>
                </c:pt>
                <c:pt idx="356">
                  <c:v>42614</c:v>
                </c:pt>
                <c:pt idx="357">
                  <c:v>42644</c:v>
                </c:pt>
                <c:pt idx="358">
                  <c:v>42675</c:v>
                </c:pt>
                <c:pt idx="359">
                  <c:v>42705</c:v>
                </c:pt>
                <c:pt idx="360">
                  <c:v>42736</c:v>
                </c:pt>
                <c:pt idx="361">
                  <c:v>42767</c:v>
                </c:pt>
                <c:pt idx="362">
                  <c:v>42795</c:v>
                </c:pt>
                <c:pt idx="363">
                  <c:v>42826</c:v>
                </c:pt>
                <c:pt idx="364">
                  <c:v>42856</c:v>
                </c:pt>
                <c:pt idx="365">
                  <c:v>42887</c:v>
                </c:pt>
                <c:pt idx="366">
                  <c:v>42917</c:v>
                </c:pt>
                <c:pt idx="367">
                  <c:v>42948</c:v>
                </c:pt>
                <c:pt idx="368">
                  <c:v>42979</c:v>
                </c:pt>
                <c:pt idx="369">
                  <c:v>43009</c:v>
                </c:pt>
                <c:pt idx="370">
                  <c:v>43040</c:v>
                </c:pt>
                <c:pt idx="371">
                  <c:v>43070</c:v>
                </c:pt>
                <c:pt idx="372">
                  <c:v>43101</c:v>
                </c:pt>
                <c:pt idx="373">
                  <c:v>43132</c:v>
                </c:pt>
                <c:pt idx="374">
                  <c:v>43160</c:v>
                </c:pt>
                <c:pt idx="375">
                  <c:v>43191</c:v>
                </c:pt>
                <c:pt idx="376">
                  <c:v>43221</c:v>
                </c:pt>
                <c:pt idx="377">
                  <c:v>43252</c:v>
                </c:pt>
                <c:pt idx="378">
                  <c:v>43282</c:v>
                </c:pt>
                <c:pt idx="379">
                  <c:v>43313</c:v>
                </c:pt>
                <c:pt idx="380">
                  <c:v>43344</c:v>
                </c:pt>
                <c:pt idx="381">
                  <c:v>43374</c:v>
                </c:pt>
                <c:pt idx="382">
                  <c:v>43405</c:v>
                </c:pt>
                <c:pt idx="383">
                  <c:v>43435</c:v>
                </c:pt>
                <c:pt idx="384">
                  <c:v>43466</c:v>
                </c:pt>
                <c:pt idx="385">
                  <c:v>43497</c:v>
                </c:pt>
                <c:pt idx="386">
                  <c:v>43525</c:v>
                </c:pt>
                <c:pt idx="387">
                  <c:v>43556</c:v>
                </c:pt>
                <c:pt idx="388">
                  <c:v>43586</c:v>
                </c:pt>
                <c:pt idx="389">
                  <c:v>43617</c:v>
                </c:pt>
                <c:pt idx="390">
                  <c:v>43647</c:v>
                </c:pt>
                <c:pt idx="391">
                  <c:v>43678</c:v>
                </c:pt>
                <c:pt idx="392">
                  <c:v>43709</c:v>
                </c:pt>
                <c:pt idx="393">
                  <c:v>43739</c:v>
                </c:pt>
                <c:pt idx="394">
                  <c:v>43770</c:v>
                </c:pt>
                <c:pt idx="395">
                  <c:v>43800</c:v>
                </c:pt>
                <c:pt idx="396">
                  <c:v>43831</c:v>
                </c:pt>
                <c:pt idx="397">
                  <c:v>43862</c:v>
                </c:pt>
                <c:pt idx="398">
                  <c:v>43891</c:v>
                </c:pt>
                <c:pt idx="399">
                  <c:v>43922</c:v>
                </c:pt>
                <c:pt idx="400">
                  <c:v>43952</c:v>
                </c:pt>
                <c:pt idx="401">
                  <c:v>43983</c:v>
                </c:pt>
                <c:pt idx="402">
                  <c:v>44013</c:v>
                </c:pt>
                <c:pt idx="403">
                  <c:v>44044</c:v>
                </c:pt>
                <c:pt idx="404">
                  <c:v>44075</c:v>
                </c:pt>
                <c:pt idx="405">
                  <c:v>44105</c:v>
                </c:pt>
                <c:pt idx="406">
                  <c:v>44136</c:v>
                </c:pt>
                <c:pt idx="407">
                  <c:v>44166</c:v>
                </c:pt>
                <c:pt idx="408">
                  <c:v>44197</c:v>
                </c:pt>
                <c:pt idx="409">
                  <c:v>44228</c:v>
                </c:pt>
                <c:pt idx="410">
                  <c:v>44256</c:v>
                </c:pt>
                <c:pt idx="411">
                  <c:v>44287</c:v>
                </c:pt>
                <c:pt idx="412">
                  <c:v>44317</c:v>
                </c:pt>
                <c:pt idx="413">
                  <c:v>44348</c:v>
                </c:pt>
                <c:pt idx="414">
                  <c:v>44378</c:v>
                </c:pt>
                <c:pt idx="415">
                  <c:v>44409</c:v>
                </c:pt>
                <c:pt idx="416">
                  <c:v>44440</c:v>
                </c:pt>
                <c:pt idx="417">
                  <c:v>44470</c:v>
                </c:pt>
                <c:pt idx="418">
                  <c:v>44501</c:v>
                </c:pt>
                <c:pt idx="419">
                  <c:v>44531</c:v>
                </c:pt>
                <c:pt idx="420">
                  <c:v>44562</c:v>
                </c:pt>
                <c:pt idx="421">
                  <c:v>44593</c:v>
                </c:pt>
                <c:pt idx="422">
                  <c:v>44621</c:v>
                </c:pt>
                <c:pt idx="423">
                  <c:v>44652</c:v>
                </c:pt>
                <c:pt idx="424">
                  <c:v>44682</c:v>
                </c:pt>
                <c:pt idx="425">
                  <c:v>44713</c:v>
                </c:pt>
                <c:pt idx="426">
                  <c:v>44743</c:v>
                </c:pt>
                <c:pt idx="427">
                  <c:v>44774</c:v>
                </c:pt>
                <c:pt idx="428">
                  <c:v>44805</c:v>
                </c:pt>
                <c:pt idx="429">
                  <c:v>44835</c:v>
                </c:pt>
                <c:pt idx="430">
                  <c:v>44866</c:v>
                </c:pt>
                <c:pt idx="431">
                  <c:v>44896</c:v>
                </c:pt>
                <c:pt idx="432">
                  <c:v>44927</c:v>
                </c:pt>
                <c:pt idx="433">
                  <c:v>44958</c:v>
                </c:pt>
                <c:pt idx="434">
                  <c:v>44986</c:v>
                </c:pt>
                <c:pt idx="435">
                  <c:v>45017</c:v>
                </c:pt>
                <c:pt idx="436">
                  <c:v>45047</c:v>
                </c:pt>
                <c:pt idx="437">
                  <c:v>45078</c:v>
                </c:pt>
                <c:pt idx="438">
                  <c:v>45108</c:v>
                </c:pt>
                <c:pt idx="439">
                  <c:v>45139</c:v>
                </c:pt>
                <c:pt idx="440">
                  <c:v>45170</c:v>
                </c:pt>
                <c:pt idx="441">
                  <c:v>45200</c:v>
                </c:pt>
                <c:pt idx="442">
                  <c:v>45231</c:v>
                </c:pt>
                <c:pt idx="443">
                  <c:v>45261</c:v>
                </c:pt>
                <c:pt idx="444">
                  <c:v>45292</c:v>
                </c:pt>
                <c:pt idx="445">
                  <c:v>45323</c:v>
                </c:pt>
                <c:pt idx="446">
                  <c:v>45352</c:v>
                </c:pt>
                <c:pt idx="447">
                  <c:v>45383</c:v>
                </c:pt>
                <c:pt idx="448">
                  <c:v>45413</c:v>
                </c:pt>
                <c:pt idx="449">
                  <c:v>45444</c:v>
                </c:pt>
                <c:pt idx="450">
                  <c:v>45474</c:v>
                </c:pt>
                <c:pt idx="451">
                  <c:v>45505</c:v>
                </c:pt>
                <c:pt idx="452">
                  <c:v>45536</c:v>
                </c:pt>
                <c:pt idx="453">
                  <c:v>45566</c:v>
                </c:pt>
                <c:pt idx="454">
                  <c:v>45597</c:v>
                </c:pt>
                <c:pt idx="455">
                  <c:v>45627</c:v>
                </c:pt>
                <c:pt idx="456">
                  <c:v>45658</c:v>
                </c:pt>
                <c:pt idx="457">
                  <c:v>45689</c:v>
                </c:pt>
                <c:pt idx="458">
                  <c:v>45717</c:v>
                </c:pt>
                <c:pt idx="459">
                  <c:v>45748</c:v>
                </c:pt>
                <c:pt idx="460">
                  <c:v>45778</c:v>
                </c:pt>
                <c:pt idx="461">
                  <c:v>45809</c:v>
                </c:pt>
                <c:pt idx="462">
                  <c:v>45839</c:v>
                </c:pt>
                <c:pt idx="463">
                  <c:v>45870</c:v>
                </c:pt>
                <c:pt idx="464">
                  <c:v>45901</c:v>
                </c:pt>
                <c:pt idx="465">
                  <c:v>45931</c:v>
                </c:pt>
                <c:pt idx="466">
                  <c:v>45962</c:v>
                </c:pt>
                <c:pt idx="467">
                  <c:v>45992</c:v>
                </c:pt>
                <c:pt idx="468">
                  <c:v>46023</c:v>
                </c:pt>
              </c:numCache>
            </c:numRef>
          </c:cat>
          <c:val>
            <c:numRef>
              <c:f>LPR!$P$28:$P$1487</c:f>
              <c:numCache>
                <c:formatCode>General</c:formatCode>
                <c:ptCount val="1460"/>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7</c:v>
                </c:pt>
                <c:pt idx="202">
                  <c:v>7</c:v>
                </c:pt>
                <c:pt idx="203">
                  <c:v>7</c:v>
                </c:pt>
                <c:pt idx="204">
                  <c:v>7</c:v>
                </c:pt>
                <c:pt idx="205">
                  <c:v>7</c:v>
                </c:pt>
                <c:pt idx="206">
                  <c:v>7</c:v>
                </c:pt>
                <c:pt idx="207">
                  <c:v>7</c:v>
                </c:pt>
                <c:pt idx="208">
                  <c:v>7.5</c:v>
                </c:pt>
                <c:pt idx="209">
                  <c:v>7.5</c:v>
                </c:pt>
                <c:pt idx="210">
                  <c:v>7.5</c:v>
                </c:pt>
                <c:pt idx="211">
                  <c:v>7.5</c:v>
                </c:pt>
                <c:pt idx="212">
                  <c:v>7.5</c:v>
                </c:pt>
                <c:pt idx="213">
                  <c:v>7.5</c:v>
                </c:pt>
                <c:pt idx="214">
                  <c:v>7.5</c:v>
                </c:pt>
                <c:pt idx="215">
                  <c:v>7.5</c:v>
                </c:pt>
                <c:pt idx="216">
                  <c:v>7.5</c:v>
                </c:pt>
                <c:pt idx="217">
                  <c:v>7.5</c:v>
                </c:pt>
                <c:pt idx="218">
                  <c:v>7.5</c:v>
                </c:pt>
                <c:pt idx="219">
                  <c:v>7.5</c:v>
                </c:pt>
                <c:pt idx="220">
                  <c:v>7.5</c:v>
                </c:pt>
                <c:pt idx="221">
                  <c:v>7.5</c:v>
                </c:pt>
                <c:pt idx="222">
                  <c:v>7.5</c:v>
                </c:pt>
                <c:pt idx="223">
                  <c:v>7.5</c:v>
                </c:pt>
                <c:pt idx="224">
                  <c:v>7.5</c:v>
                </c:pt>
                <c:pt idx="225">
                  <c:v>7.5</c:v>
                </c:pt>
                <c:pt idx="226">
                  <c:v>7.5</c:v>
                </c:pt>
                <c:pt idx="227">
                  <c:v>7.5</c:v>
                </c:pt>
                <c:pt idx="228">
                  <c:v>7.5</c:v>
                </c:pt>
                <c:pt idx="229">
                  <c:v>7.5</c:v>
                </c:pt>
                <c:pt idx="230">
                  <c:v>7.5</c:v>
                </c:pt>
                <c:pt idx="231">
                  <c:v>7.5</c:v>
                </c:pt>
                <c:pt idx="232">
                  <c:v>7.5</c:v>
                </c:pt>
                <c:pt idx="233">
                  <c:v>7.5</c:v>
                </c:pt>
                <c:pt idx="234">
                  <c:v>7.5</c:v>
                </c:pt>
                <c:pt idx="235">
                  <c:v>8</c:v>
                </c:pt>
                <c:pt idx="236">
                  <c:v>8.5</c:v>
                </c:pt>
                <c:pt idx="237">
                  <c:v>8.5</c:v>
                </c:pt>
                <c:pt idx="238">
                  <c:v>8.5</c:v>
                </c:pt>
                <c:pt idx="239">
                  <c:v>9</c:v>
                </c:pt>
                <c:pt idx="240">
                  <c:v>9</c:v>
                </c:pt>
                <c:pt idx="241">
                  <c:v>9.5</c:v>
                </c:pt>
                <c:pt idx="242">
                  <c:v>10</c:v>
                </c:pt>
                <c:pt idx="243">
                  <c:v>10</c:v>
                </c:pt>
                <c:pt idx="244">
                  <c:v>10.5</c:v>
                </c:pt>
                <c:pt idx="245">
                  <c:v>11</c:v>
                </c:pt>
                <c:pt idx="246">
                  <c:v>11.5</c:v>
                </c:pt>
                <c:pt idx="247">
                  <c:v>11.5</c:v>
                </c:pt>
                <c:pt idx="248">
                  <c:v>12</c:v>
                </c:pt>
                <c:pt idx="249">
                  <c:v>12.5</c:v>
                </c:pt>
                <c:pt idx="250">
                  <c:v>13</c:v>
                </c:pt>
                <c:pt idx="251">
                  <c:v>13.5</c:v>
                </c:pt>
                <c:pt idx="252">
                  <c:v>14.5</c:v>
                </c:pt>
                <c:pt idx="253">
                  <c:v>15</c:v>
                </c:pt>
                <c:pt idx="254">
                  <c:v>15</c:v>
                </c:pt>
                <c:pt idx="255">
                  <c:v>15.5</c:v>
                </c:pt>
                <c:pt idx="256">
                  <c:v>16</c:v>
                </c:pt>
                <c:pt idx="257">
                  <c:v>16.5</c:v>
                </c:pt>
                <c:pt idx="258">
                  <c:v>17.5</c:v>
                </c:pt>
                <c:pt idx="259">
                  <c:v>17.5</c:v>
                </c:pt>
                <c:pt idx="260">
                  <c:v>17.5</c:v>
                </c:pt>
                <c:pt idx="261">
                  <c:v>17.25</c:v>
                </c:pt>
                <c:pt idx="262">
                  <c:v>16.75</c:v>
                </c:pt>
                <c:pt idx="263">
                  <c:v>16.75</c:v>
                </c:pt>
                <c:pt idx="264">
                  <c:v>15</c:v>
                </c:pt>
                <c:pt idx="265">
                  <c:v>15</c:v>
                </c:pt>
                <c:pt idx="266">
                  <c:v>15</c:v>
                </c:pt>
                <c:pt idx="267">
                  <c:v>15</c:v>
                </c:pt>
                <c:pt idx="268">
                  <c:v>15</c:v>
                </c:pt>
                <c:pt idx="269">
                  <c:v>15</c:v>
                </c:pt>
                <c:pt idx="270">
                  <c:v>15</c:v>
                </c:pt>
                <c:pt idx="271">
                  <c:v>15</c:v>
                </c:pt>
                <c:pt idx="272">
                  <c:v>15</c:v>
                </c:pt>
                <c:pt idx="273">
                  <c:v>15</c:v>
                </c:pt>
                <c:pt idx="274">
                  <c:v>15</c:v>
                </c:pt>
                <c:pt idx="275">
                  <c:v>15</c:v>
                </c:pt>
                <c:pt idx="276">
                  <c:v>15</c:v>
                </c:pt>
                <c:pt idx="277">
                  <c:v>15.5</c:v>
                </c:pt>
                <c:pt idx="278">
                  <c:v>16</c:v>
                </c:pt>
                <c:pt idx="279">
                  <c:v>16</c:v>
                </c:pt>
                <c:pt idx="280">
                  <c:v>16</c:v>
                </c:pt>
                <c:pt idx="281">
                  <c:v>16.5</c:v>
                </c:pt>
                <c:pt idx="282">
                  <c:v>16.5</c:v>
                </c:pt>
                <c:pt idx="283">
                  <c:v>16.5</c:v>
                </c:pt>
                <c:pt idx="284">
                  <c:v>16.5</c:v>
                </c:pt>
                <c:pt idx="285">
                  <c:v>16.5</c:v>
                </c:pt>
                <c:pt idx="286">
                  <c:v>16.5</c:v>
                </c:pt>
                <c:pt idx="287">
                  <c:v>17.5</c:v>
                </c:pt>
                <c:pt idx="288">
                  <c:v>18</c:v>
                </c:pt>
                <c:pt idx="289">
                  <c:v>18.5</c:v>
                </c:pt>
                <c:pt idx="290">
                  <c:v>19</c:v>
                </c:pt>
                <c:pt idx="291">
                  <c:v>19.5</c:v>
                </c:pt>
                <c:pt idx="292">
                  <c:v>20</c:v>
                </c:pt>
                <c:pt idx="293">
                  <c:v>20.5</c:v>
                </c:pt>
                <c:pt idx="294">
                  <c:v>21</c:v>
                </c:pt>
                <c:pt idx="295">
                  <c:v>21</c:v>
                </c:pt>
                <c:pt idx="296">
                  <c:v>21</c:v>
                </c:pt>
                <c:pt idx="297">
                  <c:v>21</c:v>
                </c:pt>
                <c:pt idx="298">
                  <c:v>21</c:v>
                </c:pt>
                <c:pt idx="299">
                  <c:v>21</c:v>
                </c:pt>
                <c:pt idx="300">
                  <c:v>20.5</c:v>
                </c:pt>
                <c:pt idx="301">
                  <c:v>20.5</c:v>
                </c:pt>
                <c:pt idx="302">
                  <c:v>20</c:v>
                </c:pt>
                <c:pt idx="303">
                  <c:v>20</c:v>
                </c:pt>
                <c:pt idx="304">
                  <c:v>20</c:v>
                </c:pt>
                <c:pt idx="305">
                  <c:v>19.5</c:v>
                </c:pt>
                <c:pt idx="306">
                  <c:v>19.5</c:v>
                </c:pt>
                <c:pt idx="307">
                  <c:v>19.5</c:v>
                </c:pt>
                <c:pt idx="308">
                  <c:v>19.5</c:v>
                </c:pt>
                <c:pt idx="309">
                  <c:v>19.5</c:v>
                </c:pt>
                <c:pt idx="310">
                  <c:v>19.5</c:v>
                </c:pt>
                <c:pt idx="311">
                  <c:v>19.5</c:v>
                </c:pt>
                <c:pt idx="312">
                  <c:v>19.5</c:v>
                </c:pt>
                <c:pt idx="313">
                  <c:v>19.5</c:v>
                </c:pt>
                <c:pt idx="314">
                  <c:v>19.5</c:v>
                </c:pt>
                <c:pt idx="315">
                  <c:v>19.5</c:v>
                </c:pt>
                <c:pt idx="316">
                  <c:v>19.5</c:v>
                </c:pt>
                <c:pt idx="317">
                  <c:v>19.5</c:v>
                </c:pt>
                <c:pt idx="318">
                  <c:v>19.5</c:v>
                </c:pt>
                <c:pt idx="319">
                  <c:v>19.5</c:v>
                </c:pt>
                <c:pt idx="320">
                  <c:v>19.5</c:v>
                </c:pt>
                <c:pt idx="321">
                  <c:v>19.5</c:v>
                </c:pt>
                <c:pt idx="322">
                  <c:v>19.5</c:v>
                </c:pt>
                <c:pt idx="323">
                  <c:v>19.5</c:v>
                </c:pt>
                <c:pt idx="324">
                  <c:v>19.5</c:v>
                </c:pt>
                <c:pt idx="325">
                  <c:v>19.5</c:v>
                </c:pt>
                <c:pt idx="326">
                  <c:v>19.5</c:v>
                </c:pt>
                <c:pt idx="327">
                  <c:v>19.5</c:v>
                </c:pt>
                <c:pt idx="328">
                  <c:v>19.5</c:v>
                </c:pt>
                <c:pt idx="329">
                  <c:v>19.5</c:v>
                </c:pt>
                <c:pt idx="330">
                  <c:v>19.5</c:v>
                </c:pt>
                <c:pt idx="331">
                  <c:v>19.5</c:v>
                </c:pt>
                <c:pt idx="332">
                  <c:v>19.5</c:v>
                </c:pt>
                <c:pt idx="333">
                  <c:v>19.5</c:v>
                </c:pt>
                <c:pt idx="334">
                  <c:v>19.5</c:v>
                </c:pt>
                <c:pt idx="335">
                  <c:v>19.5</c:v>
                </c:pt>
                <c:pt idx="336">
                  <c:v>19.5</c:v>
                </c:pt>
                <c:pt idx="337">
                  <c:v>19.5</c:v>
                </c:pt>
                <c:pt idx="338">
                  <c:v>19</c:v>
                </c:pt>
                <c:pt idx="339">
                  <c:v>19</c:v>
                </c:pt>
                <c:pt idx="340">
                  <c:v>18</c:v>
                </c:pt>
                <c:pt idx="341">
                  <c:v>18</c:v>
                </c:pt>
                <c:pt idx="342">
                  <c:v>18</c:v>
                </c:pt>
                <c:pt idx="343">
                  <c:v>18</c:v>
                </c:pt>
                <c:pt idx="344">
                  <c:v>18</c:v>
                </c:pt>
                <c:pt idx="345">
                  <c:v>17.5</c:v>
                </c:pt>
                <c:pt idx="346">
                  <c:v>17</c:v>
                </c:pt>
                <c:pt idx="347">
                  <c:v>17</c:v>
                </c:pt>
                <c:pt idx="348">
                  <c:v>17</c:v>
                </c:pt>
                <c:pt idx="349">
                  <c:v>17</c:v>
                </c:pt>
                <c:pt idx="350">
                  <c:v>16.5</c:v>
                </c:pt>
                <c:pt idx="351">
                  <c:v>16.5</c:v>
                </c:pt>
                <c:pt idx="352">
                  <c:v>16.5</c:v>
                </c:pt>
                <c:pt idx="353">
                  <c:v>16.5</c:v>
                </c:pt>
                <c:pt idx="354">
                  <c:v>16.5</c:v>
                </c:pt>
                <c:pt idx="355">
                  <c:v>16.5</c:v>
                </c:pt>
                <c:pt idx="356">
                  <c:v>16.5</c:v>
                </c:pt>
                <c:pt idx="357">
                  <c:v>16.5</c:v>
                </c:pt>
                <c:pt idx="358">
                  <c:v>16.5</c:v>
                </c:pt>
                <c:pt idx="359">
                  <c:v>16.5</c:v>
                </c:pt>
                <c:pt idx="360">
                  <c:v>16.5</c:v>
                </c:pt>
                <c:pt idx="361">
                  <c:v>16.5</c:v>
                </c:pt>
                <c:pt idx="362">
                  <c:v>16.5</c:v>
                </c:pt>
                <c:pt idx="363">
                  <c:v>16.5</c:v>
                </c:pt>
                <c:pt idx="364">
                  <c:v>16.5</c:v>
                </c:pt>
                <c:pt idx="365">
                  <c:v>16.5</c:v>
                </c:pt>
                <c:pt idx="366">
                  <c:v>16.5</c:v>
                </c:pt>
                <c:pt idx="367">
                  <c:v>16.5</c:v>
                </c:pt>
                <c:pt idx="368">
                  <c:v>16.5</c:v>
                </c:pt>
                <c:pt idx="369">
                  <c:v>16.5</c:v>
                </c:pt>
                <c:pt idx="370">
                  <c:v>16.5</c:v>
                </c:pt>
                <c:pt idx="371">
                  <c:v>16.5</c:v>
                </c:pt>
                <c:pt idx="372">
                  <c:v>14.9</c:v>
                </c:pt>
                <c:pt idx="373">
                  <c:v>14.6</c:v>
                </c:pt>
                <c:pt idx="374">
                  <c:v>14.6</c:v>
                </c:pt>
                <c:pt idx="375">
                  <c:v>14.6</c:v>
                </c:pt>
                <c:pt idx="376">
                  <c:v>13.6</c:v>
                </c:pt>
                <c:pt idx="377">
                  <c:v>13.6</c:v>
                </c:pt>
                <c:pt idx="378">
                  <c:v>13.6</c:v>
                </c:pt>
                <c:pt idx="379">
                  <c:v>13.1</c:v>
                </c:pt>
                <c:pt idx="380">
                  <c:v>13.1</c:v>
                </c:pt>
                <c:pt idx="381">
                  <c:v>13.1</c:v>
                </c:pt>
                <c:pt idx="382">
                  <c:v>12.2</c:v>
                </c:pt>
                <c:pt idx="383">
                  <c:v>12.2</c:v>
                </c:pt>
                <c:pt idx="384">
                  <c:v>12.2</c:v>
                </c:pt>
                <c:pt idx="385">
                  <c:v>11.2</c:v>
                </c:pt>
                <c:pt idx="386">
                  <c:v>11.2</c:v>
                </c:pt>
                <c:pt idx="387">
                  <c:v>11.2</c:v>
                </c:pt>
                <c:pt idx="388">
                  <c:v>11.2</c:v>
                </c:pt>
                <c:pt idx="389">
                  <c:v>11.1</c:v>
                </c:pt>
                <c:pt idx="390">
                  <c:v>11</c:v>
                </c:pt>
                <c:pt idx="391">
                  <c:v>10.9</c:v>
                </c:pt>
                <c:pt idx="392">
                  <c:v>10.9</c:v>
                </c:pt>
                <c:pt idx="393">
                  <c:v>10.4</c:v>
                </c:pt>
                <c:pt idx="394">
                  <c:v>10.4</c:v>
                </c:pt>
                <c:pt idx="395">
                  <c:v>10.4</c:v>
                </c:pt>
                <c:pt idx="396">
                  <c:v>10.4</c:v>
                </c:pt>
                <c:pt idx="397">
                  <c:v>9.9</c:v>
                </c:pt>
                <c:pt idx="398">
                  <c:v>9.9</c:v>
                </c:pt>
                <c:pt idx="399">
                  <c:v>9.5</c:v>
                </c:pt>
                <c:pt idx="400">
                  <c:v>9.4</c:v>
                </c:pt>
                <c:pt idx="401">
                  <c:v>9.4</c:v>
                </c:pt>
                <c:pt idx="402">
                  <c:v>9.4</c:v>
                </c:pt>
                <c:pt idx="403">
                  <c:v>9.4</c:v>
                </c:pt>
                <c:pt idx="404">
                  <c:v>9.4</c:v>
                </c:pt>
                <c:pt idx="405">
                  <c:v>9.4</c:v>
                </c:pt>
                <c:pt idx="406">
                  <c:v>9.4</c:v>
                </c:pt>
                <c:pt idx="407">
                  <c:v>9.4</c:v>
                </c:pt>
                <c:pt idx="408">
                  <c:v>9.4</c:v>
                </c:pt>
                <c:pt idx="409">
                  <c:v>9.4</c:v>
                </c:pt>
                <c:pt idx="410">
                  <c:v>9.4</c:v>
                </c:pt>
                <c:pt idx="411">
                  <c:v>9.4</c:v>
                </c:pt>
                <c:pt idx="412">
                  <c:v>9.4</c:v>
                </c:pt>
                <c:pt idx="413">
                  <c:v>9.4</c:v>
                </c:pt>
                <c:pt idx="414">
                  <c:v>9.4</c:v>
                </c:pt>
                <c:pt idx="415">
                  <c:v>8.9</c:v>
                </c:pt>
                <c:pt idx="416">
                  <c:v>8.9</c:v>
                </c:pt>
                <c:pt idx="417">
                  <c:v>8.9</c:v>
                </c:pt>
                <c:pt idx="418">
                  <c:v>8.9</c:v>
                </c:pt>
                <c:pt idx="419">
                  <c:v>8.9</c:v>
                </c:pt>
                <c:pt idx="420">
                  <c:v>8.4</c:v>
                </c:pt>
                <c:pt idx="421">
                  <c:v>8.4</c:v>
                </c:pt>
                <c:pt idx="422">
                  <c:v>8.4</c:v>
                </c:pt>
                <c:pt idx="423">
                  <c:v>8.4</c:v>
                </c:pt>
                <c:pt idx="424">
                  <c:v>8.1</c:v>
                </c:pt>
                <c:pt idx="425">
                  <c:v>8.1</c:v>
                </c:pt>
                <c:pt idx="426">
                  <c:v>8.1</c:v>
                </c:pt>
                <c:pt idx="427">
                  <c:v>8.1</c:v>
                </c:pt>
                <c:pt idx="428">
                  <c:v>8.1</c:v>
                </c:pt>
                <c:pt idx="429">
                  <c:v>8.1</c:v>
                </c:pt>
                <c:pt idx="430">
                  <c:v>8.1</c:v>
                </c:pt>
                <c:pt idx="431">
                  <c:v>8.1</c:v>
                </c:pt>
                <c:pt idx="432">
                  <c:v>7.8</c:v>
                </c:pt>
                <c:pt idx="433">
                  <c:v>7.8</c:v>
                </c:pt>
                <c:pt idx="434">
                  <c:v>7.8</c:v>
                </c:pt>
                <c:pt idx="435">
                  <c:v>7.6</c:v>
                </c:pt>
                <c:pt idx="436">
                  <c:v>7.6</c:v>
                </c:pt>
                <c:pt idx="437">
                  <c:v>7.6</c:v>
                </c:pt>
                <c:pt idx="438">
                  <c:v>7.6</c:v>
                </c:pt>
                <c:pt idx="439">
                  <c:v>7.6</c:v>
                </c:pt>
                <c:pt idx="440">
                  <c:v>7.6</c:v>
                </c:pt>
                <c:pt idx="441">
                  <c:v>7.4</c:v>
                </c:pt>
                <c:pt idx="442">
                  <c:v>7.4</c:v>
                </c:pt>
                <c:pt idx="443">
                  <c:v>7.4</c:v>
                </c:pt>
                <c:pt idx="444">
                  <c:v>7.4</c:v>
                </c:pt>
                <c:pt idx="445">
                  <c:v>7.4</c:v>
                </c:pt>
                <c:pt idx="446">
                  <c:v>7</c:v>
                </c:pt>
                <c:pt idx="447">
                  <c:v>7</c:v>
                </c:pt>
                <c:pt idx="448">
                  <c:v>7</c:v>
                </c:pt>
                <c:pt idx="449">
                  <c:v>7</c:v>
                </c:pt>
                <c:pt idx="450">
                  <c:v>7</c:v>
                </c:pt>
                <c:pt idx="451">
                  <c:v>7</c:v>
                </c:pt>
                <c:pt idx="452">
                  <c:v>7</c:v>
                </c:pt>
                <c:pt idx="453">
                  <c:v>6.6</c:v>
                </c:pt>
                <c:pt idx="454">
                  <c:v>6.6</c:v>
                </c:pt>
                <c:pt idx="455">
                  <c:v>6.6</c:v>
                </c:pt>
                <c:pt idx="456">
                  <c:v>6.6</c:v>
                </c:pt>
                <c:pt idx="457">
                  <c:v>6.6</c:v>
                </c:pt>
                <c:pt idx="458">
                  <c:v>6.6</c:v>
                </c:pt>
                <c:pt idx="459">
                  <c:v>6.6</c:v>
                </c:pt>
                <c:pt idx="460">
                  <c:v>6.6</c:v>
                </c:pt>
                <c:pt idx="461">
                  <c:v>6.2</c:v>
                </c:pt>
                <c:pt idx="462">
                  <c:v>6.2</c:v>
                </c:pt>
                <c:pt idx="463">
                  <c:v>6.2</c:v>
                </c:pt>
                <c:pt idx="464">
                  <c:v>6.2</c:v>
                </c:pt>
                <c:pt idx="465">
                  <c:v>6.2</c:v>
                </c:pt>
                <c:pt idx="466">
                  <c:v>6.2</c:v>
                </c:pt>
                <c:pt idx="467">
                  <c:v>6.2</c:v>
                </c:pt>
                <c:pt idx="468">
                  <c:v>6.2</c:v>
                </c:pt>
              </c:numCache>
            </c:numRef>
          </c:val>
          <c:smooth val="0"/>
          <c:extLst>
            <c:ext xmlns:c16="http://schemas.microsoft.com/office/drawing/2014/chart" uri="{C3380CC4-5D6E-409C-BE32-E72D297353CC}">
              <c16:uniqueId val="{00000000-7721-4362-92B5-A261BBF3D271}"/>
            </c:ext>
          </c:extLst>
        </c:ser>
        <c:dLbls>
          <c:showLegendKey val="0"/>
          <c:showVal val="0"/>
          <c:showCatName val="0"/>
          <c:showSerName val="0"/>
          <c:showPercent val="0"/>
          <c:showBubbleSize val="0"/>
        </c:dLbls>
        <c:marker val="1"/>
        <c:smooth val="0"/>
        <c:axId val="1664813503"/>
        <c:axId val="1664807263"/>
      </c:lineChart>
      <c:lineChart>
        <c:grouping val="standard"/>
        <c:varyColors val="0"/>
        <c:ser>
          <c:idx val="1"/>
          <c:order val="1"/>
          <c:tx>
            <c:strRef>
              <c:f>LPR!$I$2</c:f>
              <c:strCache>
                <c:ptCount val="1"/>
                <c:pt idx="0">
                  <c:v>LPR 1Y (우)</c:v>
                </c:pt>
              </c:strCache>
            </c:strRef>
          </c:tx>
          <c:spPr>
            <a:ln w="12700" cap="rnd">
              <a:solidFill>
                <a:srgbClr val="969696"/>
              </a:solidFill>
              <a:round/>
            </a:ln>
            <a:effectLst/>
          </c:spPr>
          <c:marker>
            <c:symbol val="none"/>
          </c:marker>
          <c:cat>
            <c:numRef>
              <c:f>LPR!$B$28:$B$1487</c:f>
              <c:numCache>
                <c:formatCode>mm/yyyy</c:formatCode>
                <c:ptCount val="1460"/>
                <c:pt idx="0">
                  <c:v>31778</c:v>
                </c:pt>
                <c:pt idx="1">
                  <c:v>31809</c:v>
                </c:pt>
                <c:pt idx="2">
                  <c:v>31837</c:v>
                </c:pt>
                <c:pt idx="3">
                  <c:v>31868</c:v>
                </c:pt>
                <c:pt idx="4">
                  <c:v>31898</c:v>
                </c:pt>
                <c:pt idx="5">
                  <c:v>31929</c:v>
                </c:pt>
                <c:pt idx="6">
                  <c:v>31959</c:v>
                </c:pt>
                <c:pt idx="7">
                  <c:v>31990</c:v>
                </c:pt>
                <c:pt idx="8">
                  <c:v>32021</c:v>
                </c:pt>
                <c:pt idx="9">
                  <c:v>32051</c:v>
                </c:pt>
                <c:pt idx="10">
                  <c:v>32082</c:v>
                </c:pt>
                <c:pt idx="11">
                  <c:v>32112</c:v>
                </c:pt>
                <c:pt idx="12">
                  <c:v>32143</c:v>
                </c:pt>
                <c:pt idx="13">
                  <c:v>32174</c:v>
                </c:pt>
                <c:pt idx="14">
                  <c:v>32203</c:v>
                </c:pt>
                <c:pt idx="15">
                  <c:v>32234</c:v>
                </c:pt>
                <c:pt idx="16">
                  <c:v>32264</c:v>
                </c:pt>
                <c:pt idx="17">
                  <c:v>32295</c:v>
                </c:pt>
                <c:pt idx="18">
                  <c:v>32325</c:v>
                </c:pt>
                <c:pt idx="19">
                  <c:v>32356</c:v>
                </c:pt>
                <c:pt idx="20">
                  <c:v>32387</c:v>
                </c:pt>
                <c:pt idx="21">
                  <c:v>32417</c:v>
                </c:pt>
                <c:pt idx="22">
                  <c:v>32448</c:v>
                </c:pt>
                <c:pt idx="23">
                  <c:v>32478</c:v>
                </c:pt>
                <c:pt idx="24">
                  <c:v>32509</c:v>
                </c:pt>
                <c:pt idx="25">
                  <c:v>32540</c:v>
                </c:pt>
                <c:pt idx="26">
                  <c:v>32568</c:v>
                </c:pt>
                <c:pt idx="27">
                  <c:v>32599</c:v>
                </c:pt>
                <c:pt idx="28">
                  <c:v>32629</c:v>
                </c:pt>
                <c:pt idx="29">
                  <c:v>32660</c:v>
                </c:pt>
                <c:pt idx="30">
                  <c:v>32690</c:v>
                </c:pt>
                <c:pt idx="31">
                  <c:v>32721</c:v>
                </c:pt>
                <c:pt idx="32">
                  <c:v>32752</c:v>
                </c:pt>
                <c:pt idx="33">
                  <c:v>32782</c:v>
                </c:pt>
                <c:pt idx="34">
                  <c:v>32813</c:v>
                </c:pt>
                <c:pt idx="35">
                  <c:v>32843</c:v>
                </c:pt>
                <c:pt idx="36">
                  <c:v>32874</c:v>
                </c:pt>
                <c:pt idx="37">
                  <c:v>32905</c:v>
                </c:pt>
                <c:pt idx="38">
                  <c:v>32933</c:v>
                </c:pt>
                <c:pt idx="39">
                  <c:v>32964</c:v>
                </c:pt>
                <c:pt idx="40">
                  <c:v>32994</c:v>
                </c:pt>
                <c:pt idx="41">
                  <c:v>33025</c:v>
                </c:pt>
                <c:pt idx="42">
                  <c:v>33055</c:v>
                </c:pt>
                <c:pt idx="43">
                  <c:v>33086</c:v>
                </c:pt>
                <c:pt idx="44">
                  <c:v>33117</c:v>
                </c:pt>
                <c:pt idx="45">
                  <c:v>33147</c:v>
                </c:pt>
                <c:pt idx="46">
                  <c:v>33178</c:v>
                </c:pt>
                <c:pt idx="47">
                  <c:v>33208</c:v>
                </c:pt>
                <c:pt idx="48">
                  <c:v>33239</c:v>
                </c:pt>
                <c:pt idx="49">
                  <c:v>33270</c:v>
                </c:pt>
                <c:pt idx="50">
                  <c:v>33298</c:v>
                </c:pt>
                <c:pt idx="51">
                  <c:v>33329</c:v>
                </c:pt>
                <c:pt idx="52">
                  <c:v>33359</c:v>
                </c:pt>
                <c:pt idx="53">
                  <c:v>33390</c:v>
                </c:pt>
                <c:pt idx="54">
                  <c:v>33420</c:v>
                </c:pt>
                <c:pt idx="55">
                  <c:v>33451</c:v>
                </c:pt>
                <c:pt idx="56">
                  <c:v>33482</c:v>
                </c:pt>
                <c:pt idx="57">
                  <c:v>33512</c:v>
                </c:pt>
                <c:pt idx="58">
                  <c:v>33543</c:v>
                </c:pt>
                <c:pt idx="59">
                  <c:v>33573</c:v>
                </c:pt>
                <c:pt idx="60">
                  <c:v>33604</c:v>
                </c:pt>
                <c:pt idx="61">
                  <c:v>33635</c:v>
                </c:pt>
                <c:pt idx="62">
                  <c:v>33664</c:v>
                </c:pt>
                <c:pt idx="63">
                  <c:v>33695</c:v>
                </c:pt>
                <c:pt idx="64">
                  <c:v>33725</c:v>
                </c:pt>
                <c:pt idx="65">
                  <c:v>33756</c:v>
                </c:pt>
                <c:pt idx="66">
                  <c:v>33786</c:v>
                </c:pt>
                <c:pt idx="67">
                  <c:v>33817</c:v>
                </c:pt>
                <c:pt idx="68">
                  <c:v>33848</c:v>
                </c:pt>
                <c:pt idx="69">
                  <c:v>33878</c:v>
                </c:pt>
                <c:pt idx="70">
                  <c:v>33909</c:v>
                </c:pt>
                <c:pt idx="71">
                  <c:v>33939</c:v>
                </c:pt>
                <c:pt idx="72">
                  <c:v>33970</c:v>
                </c:pt>
                <c:pt idx="73">
                  <c:v>34001</c:v>
                </c:pt>
                <c:pt idx="74">
                  <c:v>34029</c:v>
                </c:pt>
                <c:pt idx="75">
                  <c:v>34060</c:v>
                </c:pt>
                <c:pt idx="76">
                  <c:v>34090</c:v>
                </c:pt>
                <c:pt idx="77">
                  <c:v>34121</c:v>
                </c:pt>
                <c:pt idx="78">
                  <c:v>34151</c:v>
                </c:pt>
                <c:pt idx="79">
                  <c:v>34182</c:v>
                </c:pt>
                <c:pt idx="80">
                  <c:v>34213</c:v>
                </c:pt>
                <c:pt idx="81">
                  <c:v>34243</c:v>
                </c:pt>
                <c:pt idx="82">
                  <c:v>34274</c:v>
                </c:pt>
                <c:pt idx="83">
                  <c:v>34304</c:v>
                </c:pt>
                <c:pt idx="84">
                  <c:v>34335</c:v>
                </c:pt>
                <c:pt idx="85">
                  <c:v>34366</c:v>
                </c:pt>
                <c:pt idx="86">
                  <c:v>34394</c:v>
                </c:pt>
                <c:pt idx="87">
                  <c:v>34425</c:v>
                </c:pt>
                <c:pt idx="88">
                  <c:v>34455</c:v>
                </c:pt>
                <c:pt idx="89">
                  <c:v>34486</c:v>
                </c:pt>
                <c:pt idx="90">
                  <c:v>34516</c:v>
                </c:pt>
                <c:pt idx="91">
                  <c:v>34547</c:v>
                </c:pt>
                <c:pt idx="92">
                  <c:v>34578</c:v>
                </c:pt>
                <c:pt idx="93">
                  <c:v>34608</c:v>
                </c:pt>
                <c:pt idx="94">
                  <c:v>34639</c:v>
                </c:pt>
                <c:pt idx="95">
                  <c:v>34669</c:v>
                </c:pt>
                <c:pt idx="96">
                  <c:v>34700</c:v>
                </c:pt>
                <c:pt idx="97">
                  <c:v>34731</c:v>
                </c:pt>
                <c:pt idx="98">
                  <c:v>34759</c:v>
                </c:pt>
                <c:pt idx="99">
                  <c:v>34790</c:v>
                </c:pt>
                <c:pt idx="100">
                  <c:v>34820</c:v>
                </c:pt>
                <c:pt idx="101">
                  <c:v>34851</c:v>
                </c:pt>
                <c:pt idx="102">
                  <c:v>34881</c:v>
                </c:pt>
                <c:pt idx="103">
                  <c:v>34912</c:v>
                </c:pt>
                <c:pt idx="104">
                  <c:v>34943</c:v>
                </c:pt>
                <c:pt idx="105">
                  <c:v>34973</c:v>
                </c:pt>
                <c:pt idx="106">
                  <c:v>35004</c:v>
                </c:pt>
                <c:pt idx="107">
                  <c:v>35034</c:v>
                </c:pt>
                <c:pt idx="108">
                  <c:v>35065</c:v>
                </c:pt>
                <c:pt idx="109">
                  <c:v>35096</c:v>
                </c:pt>
                <c:pt idx="110">
                  <c:v>35125</c:v>
                </c:pt>
                <c:pt idx="111">
                  <c:v>35156</c:v>
                </c:pt>
                <c:pt idx="112">
                  <c:v>35186</c:v>
                </c:pt>
                <c:pt idx="113">
                  <c:v>35217</c:v>
                </c:pt>
                <c:pt idx="114">
                  <c:v>35247</c:v>
                </c:pt>
                <c:pt idx="115">
                  <c:v>35278</c:v>
                </c:pt>
                <c:pt idx="116">
                  <c:v>35309</c:v>
                </c:pt>
                <c:pt idx="117">
                  <c:v>35339</c:v>
                </c:pt>
                <c:pt idx="118">
                  <c:v>35370</c:v>
                </c:pt>
                <c:pt idx="119">
                  <c:v>35400</c:v>
                </c:pt>
                <c:pt idx="120">
                  <c:v>35431</c:v>
                </c:pt>
                <c:pt idx="121">
                  <c:v>35462</c:v>
                </c:pt>
                <c:pt idx="122">
                  <c:v>35490</c:v>
                </c:pt>
                <c:pt idx="123">
                  <c:v>35521</c:v>
                </c:pt>
                <c:pt idx="124">
                  <c:v>35551</c:v>
                </c:pt>
                <c:pt idx="125">
                  <c:v>35582</c:v>
                </c:pt>
                <c:pt idx="126">
                  <c:v>35612</c:v>
                </c:pt>
                <c:pt idx="127">
                  <c:v>35643</c:v>
                </c:pt>
                <c:pt idx="128">
                  <c:v>35674</c:v>
                </c:pt>
                <c:pt idx="129">
                  <c:v>35704</c:v>
                </c:pt>
                <c:pt idx="130">
                  <c:v>35735</c:v>
                </c:pt>
                <c:pt idx="131">
                  <c:v>35765</c:v>
                </c:pt>
                <c:pt idx="132">
                  <c:v>35796</c:v>
                </c:pt>
                <c:pt idx="133">
                  <c:v>35827</c:v>
                </c:pt>
                <c:pt idx="134">
                  <c:v>35855</c:v>
                </c:pt>
                <c:pt idx="135">
                  <c:v>35886</c:v>
                </c:pt>
                <c:pt idx="136">
                  <c:v>35916</c:v>
                </c:pt>
                <c:pt idx="137">
                  <c:v>35947</c:v>
                </c:pt>
                <c:pt idx="138">
                  <c:v>35977</c:v>
                </c:pt>
                <c:pt idx="139">
                  <c:v>36008</c:v>
                </c:pt>
                <c:pt idx="140">
                  <c:v>36039</c:v>
                </c:pt>
                <c:pt idx="141">
                  <c:v>36069</c:v>
                </c:pt>
                <c:pt idx="142">
                  <c:v>36100</c:v>
                </c:pt>
                <c:pt idx="143">
                  <c:v>36130</c:v>
                </c:pt>
                <c:pt idx="144">
                  <c:v>36161</c:v>
                </c:pt>
                <c:pt idx="145">
                  <c:v>36192</c:v>
                </c:pt>
                <c:pt idx="146">
                  <c:v>36220</c:v>
                </c:pt>
                <c:pt idx="147">
                  <c:v>36251</c:v>
                </c:pt>
                <c:pt idx="148">
                  <c:v>36281</c:v>
                </c:pt>
                <c:pt idx="149">
                  <c:v>36312</c:v>
                </c:pt>
                <c:pt idx="150">
                  <c:v>36342</c:v>
                </c:pt>
                <c:pt idx="151">
                  <c:v>36373</c:v>
                </c:pt>
                <c:pt idx="152">
                  <c:v>36404</c:v>
                </c:pt>
                <c:pt idx="153">
                  <c:v>36434</c:v>
                </c:pt>
                <c:pt idx="154">
                  <c:v>36465</c:v>
                </c:pt>
                <c:pt idx="155">
                  <c:v>36495</c:v>
                </c:pt>
                <c:pt idx="156">
                  <c:v>36526</c:v>
                </c:pt>
                <c:pt idx="157">
                  <c:v>36557</c:v>
                </c:pt>
                <c:pt idx="158">
                  <c:v>36586</c:v>
                </c:pt>
                <c:pt idx="159">
                  <c:v>36617</c:v>
                </c:pt>
                <c:pt idx="160">
                  <c:v>36647</c:v>
                </c:pt>
                <c:pt idx="161">
                  <c:v>36678</c:v>
                </c:pt>
                <c:pt idx="162">
                  <c:v>36708</c:v>
                </c:pt>
                <c:pt idx="163">
                  <c:v>36739</c:v>
                </c:pt>
                <c:pt idx="164">
                  <c:v>36770</c:v>
                </c:pt>
                <c:pt idx="165">
                  <c:v>36800</c:v>
                </c:pt>
                <c:pt idx="166">
                  <c:v>36831</c:v>
                </c:pt>
                <c:pt idx="167">
                  <c:v>36861</c:v>
                </c:pt>
                <c:pt idx="168">
                  <c:v>36892</c:v>
                </c:pt>
                <c:pt idx="169">
                  <c:v>36923</c:v>
                </c:pt>
                <c:pt idx="170">
                  <c:v>36951</c:v>
                </c:pt>
                <c:pt idx="171">
                  <c:v>36982</c:v>
                </c:pt>
                <c:pt idx="172">
                  <c:v>37012</c:v>
                </c:pt>
                <c:pt idx="173">
                  <c:v>37043</c:v>
                </c:pt>
                <c:pt idx="174">
                  <c:v>37073</c:v>
                </c:pt>
                <c:pt idx="175">
                  <c:v>37104</c:v>
                </c:pt>
                <c:pt idx="176">
                  <c:v>37135</c:v>
                </c:pt>
                <c:pt idx="177">
                  <c:v>37165</c:v>
                </c:pt>
                <c:pt idx="178">
                  <c:v>37196</c:v>
                </c:pt>
                <c:pt idx="179">
                  <c:v>37226</c:v>
                </c:pt>
                <c:pt idx="180">
                  <c:v>37257</c:v>
                </c:pt>
                <c:pt idx="181">
                  <c:v>37288</c:v>
                </c:pt>
                <c:pt idx="182">
                  <c:v>37316</c:v>
                </c:pt>
                <c:pt idx="183">
                  <c:v>37347</c:v>
                </c:pt>
                <c:pt idx="184">
                  <c:v>37377</c:v>
                </c:pt>
                <c:pt idx="185">
                  <c:v>37408</c:v>
                </c:pt>
                <c:pt idx="186">
                  <c:v>37438</c:v>
                </c:pt>
                <c:pt idx="187">
                  <c:v>37469</c:v>
                </c:pt>
                <c:pt idx="188">
                  <c:v>37500</c:v>
                </c:pt>
                <c:pt idx="189">
                  <c:v>37530</c:v>
                </c:pt>
                <c:pt idx="190">
                  <c:v>37561</c:v>
                </c:pt>
                <c:pt idx="191">
                  <c:v>37591</c:v>
                </c:pt>
                <c:pt idx="192">
                  <c:v>37622</c:v>
                </c:pt>
                <c:pt idx="193">
                  <c:v>37653</c:v>
                </c:pt>
                <c:pt idx="194">
                  <c:v>37681</c:v>
                </c:pt>
                <c:pt idx="195">
                  <c:v>37712</c:v>
                </c:pt>
                <c:pt idx="196">
                  <c:v>37742</c:v>
                </c:pt>
                <c:pt idx="197">
                  <c:v>37773</c:v>
                </c:pt>
                <c:pt idx="198">
                  <c:v>37803</c:v>
                </c:pt>
                <c:pt idx="199">
                  <c:v>37834</c:v>
                </c:pt>
                <c:pt idx="200">
                  <c:v>37865</c:v>
                </c:pt>
                <c:pt idx="201">
                  <c:v>37895</c:v>
                </c:pt>
                <c:pt idx="202">
                  <c:v>37926</c:v>
                </c:pt>
                <c:pt idx="203">
                  <c:v>37956</c:v>
                </c:pt>
                <c:pt idx="204">
                  <c:v>37987</c:v>
                </c:pt>
                <c:pt idx="205">
                  <c:v>38018</c:v>
                </c:pt>
                <c:pt idx="206">
                  <c:v>38047</c:v>
                </c:pt>
                <c:pt idx="207">
                  <c:v>38078</c:v>
                </c:pt>
                <c:pt idx="208">
                  <c:v>38108</c:v>
                </c:pt>
                <c:pt idx="209">
                  <c:v>38139</c:v>
                </c:pt>
                <c:pt idx="210">
                  <c:v>38169</c:v>
                </c:pt>
                <c:pt idx="211">
                  <c:v>38200</c:v>
                </c:pt>
                <c:pt idx="212">
                  <c:v>38231</c:v>
                </c:pt>
                <c:pt idx="213">
                  <c:v>38261</c:v>
                </c:pt>
                <c:pt idx="214">
                  <c:v>38292</c:v>
                </c:pt>
                <c:pt idx="215">
                  <c:v>38322</c:v>
                </c:pt>
                <c:pt idx="216">
                  <c:v>38353</c:v>
                </c:pt>
                <c:pt idx="217">
                  <c:v>38384</c:v>
                </c:pt>
                <c:pt idx="218">
                  <c:v>38412</c:v>
                </c:pt>
                <c:pt idx="219">
                  <c:v>38443</c:v>
                </c:pt>
                <c:pt idx="220">
                  <c:v>38473</c:v>
                </c:pt>
                <c:pt idx="221">
                  <c:v>38504</c:v>
                </c:pt>
                <c:pt idx="222">
                  <c:v>38534</c:v>
                </c:pt>
                <c:pt idx="223">
                  <c:v>38565</c:v>
                </c:pt>
                <c:pt idx="224">
                  <c:v>38596</c:v>
                </c:pt>
                <c:pt idx="225">
                  <c:v>38626</c:v>
                </c:pt>
                <c:pt idx="226">
                  <c:v>38657</c:v>
                </c:pt>
                <c:pt idx="227">
                  <c:v>38687</c:v>
                </c:pt>
                <c:pt idx="228">
                  <c:v>38718</c:v>
                </c:pt>
                <c:pt idx="229">
                  <c:v>38749</c:v>
                </c:pt>
                <c:pt idx="230">
                  <c:v>38777</c:v>
                </c:pt>
                <c:pt idx="231">
                  <c:v>38808</c:v>
                </c:pt>
                <c:pt idx="232">
                  <c:v>38838</c:v>
                </c:pt>
                <c:pt idx="233">
                  <c:v>38869</c:v>
                </c:pt>
                <c:pt idx="234">
                  <c:v>38899</c:v>
                </c:pt>
                <c:pt idx="235">
                  <c:v>38930</c:v>
                </c:pt>
                <c:pt idx="236">
                  <c:v>38961</c:v>
                </c:pt>
                <c:pt idx="237">
                  <c:v>38991</c:v>
                </c:pt>
                <c:pt idx="238">
                  <c:v>39022</c:v>
                </c:pt>
                <c:pt idx="239">
                  <c:v>39052</c:v>
                </c:pt>
                <c:pt idx="240">
                  <c:v>39083</c:v>
                </c:pt>
                <c:pt idx="241">
                  <c:v>39114</c:v>
                </c:pt>
                <c:pt idx="242">
                  <c:v>39142</c:v>
                </c:pt>
                <c:pt idx="243">
                  <c:v>39173</c:v>
                </c:pt>
                <c:pt idx="244">
                  <c:v>39203</c:v>
                </c:pt>
                <c:pt idx="245">
                  <c:v>39234</c:v>
                </c:pt>
                <c:pt idx="246">
                  <c:v>39264</c:v>
                </c:pt>
                <c:pt idx="247">
                  <c:v>39295</c:v>
                </c:pt>
                <c:pt idx="248">
                  <c:v>39326</c:v>
                </c:pt>
                <c:pt idx="249">
                  <c:v>39356</c:v>
                </c:pt>
                <c:pt idx="250">
                  <c:v>39387</c:v>
                </c:pt>
                <c:pt idx="251">
                  <c:v>39417</c:v>
                </c:pt>
                <c:pt idx="252">
                  <c:v>39448</c:v>
                </c:pt>
                <c:pt idx="253">
                  <c:v>39479</c:v>
                </c:pt>
                <c:pt idx="254">
                  <c:v>39508</c:v>
                </c:pt>
                <c:pt idx="255">
                  <c:v>39539</c:v>
                </c:pt>
                <c:pt idx="256">
                  <c:v>39569</c:v>
                </c:pt>
                <c:pt idx="257">
                  <c:v>39600</c:v>
                </c:pt>
                <c:pt idx="258">
                  <c:v>39630</c:v>
                </c:pt>
                <c:pt idx="259">
                  <c:v>39661</c:v>
                </c:pt>
                <c:pt idx="260">
                  <c:v>39692</c:v>
                </c:pt>
                <c:pt idx="261">
                  <c:v>39722</c:v>
                </c:pt>
                <c:pt idx="262">
                  <c:v>39753</c:v>
                </c:pt>
                <c:pt idx="263">
                  <c:v>39783</c:v>
                </c:pt>
                <c:pt idx="264">
                  <c:v>39814</c:v>
                </c:pt>
                <c:pt idx="265">
                  <c:v>39845</c:v>
                </c:pt>
                <c:pt idx="266">
                  <c:v>39873</c:v>
                </c:pt>
                <c:pt idx="267">
                  <c:v>39904</c:v>
                </c:pt>
                <c:pt idx="268">
                  <c:v>39934</c:v>
                </c:pt>
                <c:pt idx="269">
                  <c:v>39965</c:v>
                </c:pt>
                <c:pt idx="270">
                  <c:v>39995</c:v>
                </c:pt>
                <c:pt idx="271">
                  <c:v>40026</c:v>
                </c:pt>
                <c:pt idx="272">
                  <c:v>40057</c:v>
                </c:pt>
                <c:pt idx="273">
                  <c:v>40087</c:v>
                </c:pt>
                <c:pt idx="274">
                  <c:v>40118</c:v>
                </c:pt>
                <c:pt idx="275">
                  <c:v>40148</c:v>
                </c:pt>
                <c:pt idx="276">
                  <c:v>40179</c:v>
                </c:pt>
                <c:pt idx="277">
                  <c:v>40210</c:v>
                </c:pt>
                <c:pt idx="278">
                  <c:v>40238</c:v>
                </c:pt>
                <c:pt idx="279">
                  <c:v>40269</c:v>
                </c:pt>
                <c:pt idx="280">
                  <c:v>40299</c:v>
                </c:pt>
                <c:pt idx="281">
                  <c:v>40330</c:v>
                </c:pt>
                <c:pt idx="282">
                  <c:v>40360</c:v>
                </c:pt>
                <c:pt idx="283">
                  <c:v>40391</c:v>
                </c:pt>
                <c:pt idx="284">
                  <c:v>40422</c:v>
                </c:pt>
                <c:pt idx="285">
                  <c:v>40452</c:v>
                </c:pt>
                <c:pt idx="286">
                  <c:v>40483</c:v>
                </c:pt>
                <c:pt idx="287">
                  <c:v>40513</c:v>
                </c:pt>
                <c:pt idx="288">
                  <c:v>40544</c:v>
                </c:pt>
                <c:pt idx="289">
                  <c:v>40575</c:v>
                </c:pt>
                <c:pt idx="290">
                  <c:v>40603</c:v>
                </c:pt>
                <c:pt idx="291">
                  <c:v>40634</c:v>
                </c:pt>
                <c:pt idx="292">
                  <c:v>40664</c:v>
                </c:pt>
                <c:pt idx="293">
                  <c:v>40695</c:v>
                </c:pt>
                <c:pt idx="294">
                  <c:v>40725</c:v>
                </c:pt>
                <c:pt idx="295">
                  <c:v>40756</c:v>
                </c:pt>
                <c:pt idx="296">
                  <c:v>40787</c:v>
                </c:pt>
                <c:pt idx="297">
                  <c:v>40817</c:v>
                </c:pt>
                <c:pt idx="298">
                  <c:v>40848</c:v>
                </c:pt>
                <c:pt idx="299">
                  <c:v>40878</c:v>
                </c:pt>
                <c:pt idx="300">
                  <c:v>40909</c:v>
                </c:pt>
                <c:pt idx="301">
                  <c:v>40940</c:v>
                </c:pt>
                <c:pt idx="302">
                  <c:v>40969</c:v>
                </c:pt>
                <c:pt idx="303">
                  <c:v>41000</c:v>
                </c:pt>
                <c:pt idx="304">
                  <c:v>41030</c:v>
                </c:pt>
                <c:pt idx="305">
                  <c:v>41061</c:v>
                </c:pt>
                <c:pt idx="306">
                  <c:v>41091</c:v>
                </c:pt>
                <c:pt idx="307">
                  <c:v>41122</c:v>
                </c:pt>
                <c:pt idx="308">
                  <c:v>41153</c:v>
                </c:pt>
                <c:pt idx="309">
                  <c:v>41183</c:v>
                </c:pt>
                <c:pt idx="310">
                  <c:v>41214</c:v>
                </c:pt>
                <c:pt idx="311">
                  <c:v>41244</c:v>
                </c:pt>
                <c:pt idx="312">
                  <c:v>41275</c:v>
                </c:pt>
                <c:pt idx="313">
                  <c:v>41306</c:v>
                </c:pt>
                <c:pt idx="314">
                  <c:v>41334</c:v>
                </c:pt>
                <c:pt idx="315">
                  <c:v>41365</c:v>
                </c:pt>
                <c:pt idx="316">
                  <c:v>41395</c:v>
                </c:pt>
                <c:pt idx="317">
                  <c:v>41426</c:v>
                </c:pt>
                <c:pt idx="318">
                  <c:v>41456</c:v>
                </c:pt>
                <c:pt idx="319">
                  <c:v>41487</c:v>
                </c:pt>
                <c:pt idx="320">
                  <c:v>41518</c:v>
                </c:pt>
                <c:pt idx="321">
                  <c:v>41548</c:v>
                </c:pt>
                <c:pt idx="322">
                  <c:v>41579</c:v>
                </c:pt>
                <c:pt idx="323">
                  <c:v>41609</c:v>
                </c:pt>
                <c:pt idx="324">
                  <c:v>41640</c:v>
                </c:pt>
                <c:pt idx="325">
                  <c:v>41671</c:v>
                </c:pt>
                <c:pt idx="326">
                  <c:v>41699</c:v>
                </c:pt>
                <c:pt idx="327">
                  <c:v>41730</c:v>
                </c:pt>
                <c:pt idx="328">
                  <c:v>41760</c:v>
                </c:pt>
                <c:pt idx="329">
                  <c:v>41791</c:v>
                </c:pt>
                <c:pt idx="330">
                  <c:v>41821</c:v>
                </c:pt>
                <c:pt idx="331">
                  <c:v>41852</c:v>
                </c:pt>
                <c:pt idx="332">
                  <c:v>41883</c:v>
                </c:pt>
                <c:pt idx="333">
                  <c:v>41913</c:v>
                </c:pt>
                <c:pt idx="334">
                  <c:v>41944</c:v>
                </c:pt>
                <c:pt idx="335">
                  <c:v>41974</c:v>
                </c:pt>
                <c:pt idx="336">
                  <c:v>42005</c:v>
                </c:pt>
                <c:pt idx="337">
                  <c:v>42036</c:v>
                </c:pt>
                <c:pt idx="338">
                  <c:v>42064</c:v>
                </c:pt>
                <c:pt idx="339">
                  <c:v>42095</c:v>
                </c:pt>
                <c:pt idx="340">
                  <c:v>42125</c:v>
                </c:pt>
                <c:pt idx="341">
                  <c:v>42156</c:v>
                </c:pt>
                <c:pt idx="342">
                  <c:v>42186</c:v>
                </c:pt>
                <c:pt idx="343">
                  <c:v>42217</c:v>
                </c:pt>
                <c:pt idx="344">
                  <c:v>42248</c:v>
                </c:pt>
                <c:pt idx="345">
                  <c:v>42278</c:v>
                </c:pt>
                <c:pt idx="346">
                  <c:v>42309</c:v>
                </c:pt>
                <c:pt idx="347">
                  <c:v>42339</c:v>
                </c:pt>
                <c:pt idx="348">
                  <c:v>42370</c:v>
                </c:pt>
                <c:pt idx="349">
                  <c:v>42401</c:v>
                </c:pt>
                <c:pt idx="350">
                  <c:v>42430</c:v>
                </c:pt>
                <c:pt idx="351">
                  <c:v>42461</c:v>
                </c:pt>
                <c:pt idx="352">
                  <c:v>42491</c:v>
                </c:pt>
                <c:pt idx="353">
                  <c:v>42522</c:v>
                </c:pt>
                <c:pt idx="354">
                  <c:v>42552</c:v>
                </c:pt>
                <c:pt idx="355">
                  <c:v>42583</c:v>
                </c:pt>
                <c:pt idx="356">
                  <c:v>42614</c:v>
                </c:pt>
                <c:pt idx="357">
                  <c:v>42644</c:v>
                </c:pt>
                <c:pt idx="358">
                  <c:v>42675</c:v>
                </c:pt>
                <c:pt idx="359">
                  <c:v>42705</c:v>
                </c:pt>
                <c:pt idx="360">
                  <c:v>42736</c:v>
                </c:pt>
                <c:pt idx="361">
                  <c:v>42767</c:v>
                </c:pt>
                <c:pt idx="362">
                  <c:v>42795</c:v>
                </c:pt>
                <c:pt idx="363">
                  <c:v>42826</c:v>
                </c:pt>
                <c:pt idx="364">
                  <c:v>42856</c:v>
                </c:pt>
                <c:pt idx="365">
                  <c:v>42887</c:v>
                </c:pt>
                <c:pt idx="366">
                  <c:v>42917</c:v>
                </c:pt>
                <c:pt idx="367">
                  <c:v>42948</c:v>
                </c:pt>
                <c:pt idx="368">
                  <c:v>42979</c:v>
                </c:pt>
                <c:pt idx="369">
                  <c:v>43009</c:v>
                </c:pt>
                <c:pt idx="370">
                  <c:v>43040</c:v>
                </c:pt>
                <c:pt idx="371">
                  <c:v>43070</c:v>
                </c:pt>
                <c:pt idx="372">
                  <c:v>43101</c:v>
                </c:pt>
                <c:pt idx="373">
                  <c:v>43132</c:v>
                </c:pt>
                <c:pt idx="374">
                  <c:v>43160</c:v>
                </c:pt>
                <c:pt idx="375">
                  <c:v>43191</c:v>
                </c:pt>
                <c:pt idx="376">
                  <c:v>43221</c:v>
                </c:pt>
                <c:pt idx="377">
                  <c:v>43252</c:v>
                </c:pt>
                <c:pt idx="378">
                  <c:v>43282</c:v>
                </c:pt>
                <c:pt idx="379">
                  <c:v>43313</c:v>
                </c:pt>
                <c:pt idx="380">
                  <c:v>43344</c:v>
                </c:pt>
                <c:pt idx="381">
                  <c:v>43374</c:v>
                </c:pt>
                <c:pt idx="382">
                  <c:v>43405</c:v>
                </c:pt>
                <c:pt idx="383">
                  <c:v>43435</c:v>
                </c:pt>
                <c:pt idx="384">
                  <c:v>43466</c:v>
                </c:pt>
                <c:pt idx="385">
                  <c:v>43497</c:v>
                </c:pt>
                <c:pt idx="386">
                  <c:v>43525</c:v>
                </c:pt>
                <c:pt idx="387">
                  <c:v>43556</c:v>
                </c:pt>
                <c:pt idx="388">
                  <c:v>43586</c:v>
                </c:pt>
                <c:pt idx="389">
                  <c:v>43617</c:v>
                </c:pt>
                <c:pt idx="390">
                  <c:v>43647</c:v>
                </c:pt>
                <c:pt idx="391">
                  <c:v>43678</c:v>
                </c:pt>
                <c:pt idx="392">
                  <c:v>43709</c:v>
                </c:pt>
                <c:pt idx="393">
                  <c:v>43739</c:v>
                </c:pt>
                <c:pt idx="394">
                  <c:v>43770</c:v>
                </c:pt>
                <c:pt idx="395">
                  <c:v>43800</c:v>
                </c:pt>
                <c:pt idx="396">
                  <c:v>43831</c:v>
                </c:pt>
                <c:pt idx="397">
                  <c:v>43862</c:v>
                </c:pt>
                <c:pt idx="398">
                  <c:v>43891</c:v>
                </c:pt>
                <c:pt idx="399">
                  <c:v>43922</c:v>
                </c:pt>
                <c:pt idx="400">
                  <c:v>43952</c:v>
                </c:pt>
                <c:pt idx="401">
                  <c:v>43983</c:v>
                </c:pt>
                <c:pt idx="402">
                  <c:v>44013</c:v>
                </c:pt>
                <c:pt idx="403">
                  <c:v>44044</c:v>
                </c:pt>
                <c:pt idx="404">
                  <c:v>44075</c:v>
                </c:pt>
                <c:pt idx="405">
                  <c:v>44105</c:v>
                </c:pt>
                <c:pt idx="406">
                  <c:v>44136</c:v>
                </c:pt>
                <c:pt idx="407">
                  <c:v>44166</c:v>
                </c:pt>
                <c:pt idx="408">
                  <c:v>44197</c:v>
                </c:pt>
                <c:pt idx="409">
                  <c:v>44228</c:v>
                </c:pt>
                <c:pt idx="410">
                  <c:v>44256</c:v>
                </c:pt>
                <c:pt idx="411">
                  <c:v>44287</c:v>
                </c:pt>
                <c:pt idx="412">
                  <c:v>44317</c:v>
                </c:pt>
                <c:pt idx="413">
                  <c:v>44348</c:v>
                </c:pt>
                <c:pt idx="414">
                  <c:v>44378</c:v>
                </c:pt>
                <c:pt idx="415">
                  <c:v>44409</c:v>
                </c:pt>
                <c:pt idx="416">
                  <c:v>44440</c:v>
                </c:pt>
                <c:pt idx="417">
                  <c:v>44470</c:v>
                </c:pt>
                <c:pt idx="418">
                  <c:v>44501</c:v>
                </c:pt>
                <c:pt idx="419">
                  <c:v>44531</c:v>
                </c:pt>
                <c:pt idx="420">
                  <c:v>44562</c:v>
                </c:pt>
                <c:pt idx="421">
                  <c:v>44593</c:v>
                </c:pt>
                <c:pt idx="422">
                  <c:v>44621</c:v>
                </c:pt>
                <c:pt idx="423">
                  <c:v>44652</c:v>
                </c:pt>
                <c:pt idx="424">
                  <c:v>44682</c:v>
                </c:pt>
                <c:pt idx="425">
                  <c:v>44713</c:v>
                </c:pt>
                <c:pt idx="426">
                  <c:v>44743</c:v>
                </c:pt>
                <c:pt idx="427">
                  <c:v>44774</c:v>
                </c:pt>
                <c:pt idx="428">
                  <c:v>44805</c:v>
                </c:pt>
                <c:pt idx="429">
                  <c:v>44835</c:v>
                </c:pt>
                <c:pt idx="430">
                  <c:v>44866</c:v>
                </c:pt>
                <c:pt idx="431">
                  <c:v>44896</c:v>
                </c:pt>
                <c:pt idx="432">
                  <c:v>44927</c:v>
                </c:pt>
                <c:pt idx="433">
                  <c:v>44958</c:v>
                </c:pt>
                <c:pt idx="434">
                  <c:v>44986</c:v>
                </c:pt>
                <c:pt idx="435">
                  <c:v>45017</c:v>
                </c:pt>
                <c:pt idx="436">
                  <c:v>45047</c:v>
                </c:pt>
                <c:pt idx="437">
                  <c:v>45078</c:v>
                </c:pt>
                <c:pt idx="438">
                  <c:v>45108</c:v>
                </c:pt>
                <c:pt idx="439">
                  <c:v>45139</c:v>
                </c:pt>
                <c:pt idx="440">
                  <c:v>45170</c:v>
                </c:pt>
                <c:pt idx="441">
                  <c:v>45200</c:v>
                </c:pt>
                <c:pt idx="442">
                  <c:v>45231</c:v>
                </c:pt>
                <c:pt idx="443">
                  <c:v>45261</c:v>
                </c:pt>
                <c:pt idx="444">
                  <c:v>45292</c:v>
                </c:pt>
                <c:pt idx="445">
                  <c:v>45323</c:v>
                </c:pt>
                <c:pt idx="446">
                  <c:v>45352</c:v>
                </c:pt>
                <c:pt idx="447">
                  <c:v>45383</c:v>
                </c:pt>
                <c:pt idx="448">
                  <c:v>45413</c:v>
                </c:pt>
                <c:pt idx="449">
                  <c:v>45444</c:v>
                </c:pt>
                <c:pt idx="450">
                  <c:v>45474</c:v>
                </c:pt>
                <c:pt idx="451">
                  <c:v>45505</c:v>
                </c:pt>
                <c:pt idx="452">
                  <c:v>45536</c:v>
                </c:pt>
                <c:pt idx="453">
                  <c:v>45566</c:v>
                </c:pt>
                <c:pt idx="454">
                  <c:v>45597</c:v>
                </c:pt>
                <c:pt idx="455">
                  <c:v>45627</c:v>
                </c:pt>
                <c:pt idx="456">
                  <c:v>45658</c:v>
                </c:pt>
                <c:pt idx="457">
                  <c:v>45689</c:v>
                </c:pt>
                <c:pt idx="458">
                  <c:v>45717</c:v>
                </c:pt>
                <c:pt idx="459">
                  <c:v>45748</c:v>
                </c:pt>
                <c:pt idx="460">
                  <c:v>45778</c:v>
                </c:pt>
                <c:pt idx="461">
                  <c:v>45809</c:v>
                </c:pt>
                <c:pt idx="462">
                  <c:v>45839</c:v>
                </c:pt>
                <c:pt idx="463">
                  <c:v>45870</c:v>
                </c:pt>
                <c:pt idx="464">
                  <c:v>45901</c:v>
                </c:pt>
                <c:pt idx="465">
                  <c:v>45931</c:v>
                </c:pt>
                <c:pt idx="466">
                  <c:v>45962</c:v>
                </c:pt>
                <c:pt idx="467">
                  <c:v>45992</c:v>
                </c:pt>
                <c:pt idx="468">
                  <c:v>46023</c:v>
                </c:pt>
              </c:numCache>
            </c:numRef>
          </c:cat>
          <c:val>
            <c:numRef>
              <c:f>LPR!$I$28:$I$1487</c:f>
              <c:numCache>
                <c:formatCode>General</c:formatCode>
                <c:ptCount val="1460"/>
                <c:pt idx="25" formatCode="#,##0.000">
                  <c:v>11.34</c:v>
                </c:pt>
                <c:pt idx="26" formatCode="#,##0.000">
                  <c:v>11.34</c:v>
                </c:pt>
                <c:pt idx="27" formatCode="#,##0.000">
                  <c:v>11.34</c:v>
                </c:pt>
                <c:pt idx="28" formatCode="#,##0.000">
                  <c:v>11.34</c:v>
                </c:pt>
                <c:pt idx="29" formatCode="#,##0.000">
                  <c:v>11.34</c:v>
                </c:pt>
                <c:pt idx="30" formatCode="#,##0.000">
                  <c:v>11.34</c:v>
                </c:pt>
                <c:pt idx="31" formatCode="#,##0.000">
                  <c:v>11.34</c:v>
                </c:pt>
                <c:pt idx="32" formatCode="#,##0.000">
                  <c:v>11.34</c:v>
                </c:pt>
                <c:pt idx="33" formatCode="#,##0.000">
                  <c:v>11.34</c:v>
                </c:pt>
                <c:pt idx="34" formatCode="#,##0.000">
                  <c:v>11.34</c:v>
                </c:pt>
                <c:pt idx="35" formatCode="#,##0.000">
                  <c:v>11.34</c:v>
                </c:pt>
                <c:pt idx="36" formatCode="#,##0.000">
                  <c:v>11.34</c:v>
                </c:pt>
                <c:pt idx="37" formatCode="#,##0.000">
                  <c:v>11.34</c:v>
                </c:pt>
                <c:pt idx="38" formatCode="#,##0.000">
                  <c:v>10.08</c:v>
                </c:pt>
                <c:pt idx="39" formatCode="#,##0.000">
                  <c:v>10.08</c:v>
                </c:pt>
                <c:pt idx="40" formatCode="#,##0.000">
                  <c:v>10.08</c:v>
                </c:pt>
                <c:pt idx="41" formatCode="#,##0.000">
                  <c:v>10.08</c:v>
                </c:pt>
                <c:pt idx="42" formatCode="#,##0.000">
                  <c:v>10.08</c:v>
                </c:pt>
                <c:pt idx="43" formatCode="#,##0.000">
                  <c:v>9.36</c:v>
                </c:pt>
                <c:pt idx="44" formatCode="#,##0.000">
                  <c:v>9.36</c:v>
                </c:pt>
                <c:pt idx="45" formatCode="#,##0.000">
                  <c:v>9.36</c:v>
                </c:pt>
                <c:pt idx="46" formatCode="#,##0.000">
                  <c:v>9.36</c:v>
                </c:pt>
                <c:pt idx="47" formatCode="#,##0.000">
                  <c:v>9.36</c:v>
                </c:pt>
                <c:pt idx="48" formatCode="#,##0.000">
                  <c:v>9.36</c:v>
                </c:pt>
                <c:pt idx="49" formatCode="#,##0.000">
                  <c:v>9.36</c:v>
                </c:pt>
                <c:pt idx="50" formatCode="#,##0.000">
                  <c:v>9.36</c:v>
                </c:pt>
                <c:pt idx="51" formatCode="#,##0.000">
                  <c:v>8.64</c:v>
                </c:pt>
                <c:pt idx="52" formatCode="#,##0.000">
                  <c:v>8.64</c:v>
                </c:pt>
                <c:pt idx="53" formatCode="#,##0.000">
                  <c:v>8.64</c:v>
                </c:pt>
                <c:pt idx="54" formatCode="#,##0.000">
                  <c:v>8.64</c:v>
                </c:pt>
                <c:pt idx="55" formatCode="#,##0.000">
                  <c:v>8.64</c:v>
                </c:pt>
                <c:pt idx="56" formatCode="#,##0.000">
                  <c:v>8.64</c:v>
                </c:pt>
                <c:pt idx="57" formatCode="#,##0.000">
                  <c:v>8.64</c:v>
                </c:pt>
                <c:pt idx="58" formatCode="#,##0.000">
                  <c:v>8.64</c:v>
                </c:pt>
                <c:pt idx="59" formatCode="#,##0.000">
                  <c:v>8.64</c:v>
                </c:pt>
                <c:pt idx="60" formatCode="#,##0.000">
                  <c:v>8.64</c:v>
                </c:pt>
                <c:pt idx="61" formatCode="#,##0.000">
                  <c:v>8.64</c:v>
                </c:pt>
                <c:pt idx="62" formatCode="#,##0.000">
                  <c:v>8.64</c:v>
                </c:pt>
                <c:pt idx="63" formatCode="#,##0.000">
                  <c:v>8.64</c:v>
                </c:pt>
                <c:pt idx="64" formatCode="#,##0.000">
                  <c:v>8.64</c:v>
                </c:pt>
                <c:pt idx="65" formatCode="#,##0.000">
                  <c:v>8.64</c:v>
                </c:pt>
                <c:pt idx="66" formatCode="#,##0.000">
                  <c:v>8.64</c:v>
                </c:pt>
                <c:pt idx="67" formatCode="#,##0.000">
                  <c:v>8.64</c:v>
                </c:pt>
                <c:pt idx="68" formatCode="#,##0.000">
                  <c:v>8.64</c:v>
                </c:pt>
                <c:pt idx="69" formatCode="#,##0.000">
                  <c:v>8.64</c:v>
                </c:pt>
                <c:pt idx="70" formatCode="#,##0.000">
                  <c:v>8.64</c:v>
                </c:pt>
                <c:pt idx="71" formatCode="#,##0.000">
                  <c:v>8.64</c:v>
                </c:pt>
                <c:pt idx="72" formatCode="#,##0.000">
                  <c:v>8.64</c:v>
                </c:pt>
                <c:pt idx="73" formatCode="#,##0.000">
                  <c:v>8.64</c:v>
                </c:pt>
                <c:pt idx="74" formatCode="#,##0.000">
                  <c:v>8.64</c:v>
                </c:pt>
                <c:pt idx="75" formatCode="#,##0.000">
                  <c:v>8.64</c:v>
                </c:pt>
                <c:pt idx="76" formatCode="#,##0.000">
                  <c:v>9.36</c:v>
                </c:pt>
                <c:pt idx="77" formatCode="#,##0.000">
                  <c:v>9.36</c:v>
                </c:pt>
                <c:pt idx="78" formatCode="#,##0.000">
                  <c:v>10.98</c:v>
                </c:pt>
                <c:pt idx="79" formatCode="#,##0.000">
                  <c:v>10.98</c:v>
                </c:pt>
                <c:pt idx="80" formatCode="#,##0.000">
                  <c:v>10.98</c:v>
                </c:pt>
                <c:pt idx="81" formatCode="#,##0.000">
                  <c:v>10.98</c:v>
                </c:pt>
                <c:pt idx="82" formatCode="#,##0.000">
                  <c:v>10.98</c:v>
                </c:pt>
                <c:pt idx="83" formatCode="#,##0.000">
                  <c:v>10.98</c:v>
                </c:pt>
                <c:pt idx="84" formatCode="#,##0.000">
                  <c:v>10.98</c:v>
                </c:pt>
                <c:pt idx="85" formatCode="#,##0.000">
                  <c:v>10.98</c:v>
                </c:pt>
                <c:pt idx="86" formatCode="#,##0.000">
                  <c:v>10.98</c:v>
                </c:pt>
                <c:pt idx="87" formatCode="#,##0.000">
                  <c:v>10.98</c:v>
                </c:pt>
                <c:pt idx="88" formatCode="#,##0.000">
                  <c:v>10.98</c:v>
                </c:pt>
                <c:pt idx="89" formatCode="#,##0.000">
                  <c:v>10.98</c:v>
                </c:pt>
                <c:pt idx="90" formatCode="#,##0.000">
                  <c:v>10.98</c:v>
                </c:pt>
                <c:pt idx="91" formatCode="#,##0.000">
                  <c:v>10.98</c:v>
                </c:pt>
                <c:pt idx="92" formatCode="#,##0.000">
                  <c:v>10.98</c:v>
                </c:pt>
                <c:pt idx="93" formatCode="#,##0.000">
                  <c:v>10.98</c:v>
                </c:pt>
                <c:pt idx="94" formatCode="#,##0.000">
                  <c:v>10.98</c:v>
                </c:pt>
                <c:pt idx="95" formatCode="#,##0.000">
                  <c:v>10.98</c:v>
                </c:pt>
                <c:pt idx="96" formatCode="#,##0.000">
                  <c:v>10.98</c:v>
                </c:pt>
                <c:pt idx="97" formatCode="#,##0.000">
                  <c:v>10.98</c:v>
                </c:pt>
                <c:pt idx="98" formatCode="#,##0.000">
                  <c:v>10.98</c:v>
                </c:pt>
                <c:pt idx="99" formatCode="#,##0.000">
                  <c:v>10.98</c:v>
                </c:pt>
                <c:pt idx="100" formatCode="#,##0.000">
                  <c:v>10.98</c:v>
                </c:pt>
                <c:pt idx="101" formatCode="#,##0.000">
                  <c:v>10.98</c:v>
                </c:pt>
                <c:pt idx="102" formatCode="#,##0.000">
                  <c:v>12.06</c:v>
                </c:pt>
                <c:pt idx="103" formatCode="#,##0.000">
                  <c:v>12.06</c:v>
                </c:pt>
                <c:pt idx="104" formatCode="#,##0.000">
                  <c:v>12.06</c:v>
                </c:pt>
                <c:pt idx="105" formatCode="#,##0.000">
                  <c:v>12.06</c:v>
                </c:pt>
                <c:pt idx="106" formatCode="#,##0.000">
                  <c:v>12.06</c:v>
                </c:pt>
                <c:pt idx="107" formatCode="#,##0.000">
                  <c:v>12.06</c:v>
                </c:pt>
                <c:pt idx="108" formatCode="#,##0.000">
                  <c:v>12.06</c:v>
                </c:pt>
                <c:pt idx="109" formatCode="#,##0.000">
                  <c:v>12.06</c:v>
                </c:pt>
                <c:pt idx="110" formatCode="#,##0.000">
                  <c:v>12.06</c:v>
                </c:pt>
                <c:pt idx="111" formatCode="#,##0.000">
                  <c:v>12.06</c:v>
                </c:pt>
                <c:pt idx="112" formatCode="#,##0.000">
                  <c:v>10.98</c:v>
                </c:pt>
                <c:pt idx="113" formatCode="#,##0.000">
                  <c:v>10.98</c:v>
                </c:pt>
                <c:pt idx="114" formatCode="#,##0.000">
                  <c:v>10.98</c:v>
                </c:pt>
                <c:pt idx="115" formatCode="#,##0.000">
                  <c:v>10.08</c:v>
                </c:pt>
                <c:pt idx="116" formatCode="#,##0.000">
                  <c:v>10.08</c:v>
                </c:pt>
                <c:pt idx="117" formatCode="#,##0.000">
                  <c:v>10.08</c:v>
                </c:pt>
                <c:pt idx="118" formatCode="#,##0.000">
                  <c:v>10.08</c:v>
                </c:pt>
                <c:pt idx="119" formatCode="#,##0.000">
                  <c:v>10.08</c:v>
                </c:pt>
                <c:pt idx="120" formatCode="#,##0.000">
                  <c:v>10.08</c:v>
                </c:pt>
                <c:pt idx="121" formatCode="#,##0.000">
                  <c:v>10.08</c:v>
                </c:pt>
                <c:pt idx="122" formatCode="#,##0.000">
                  <c:v>10.08</c:v>
                </c:pt>
                <c:pt idx="123" formatCode="#,##0.000">
                  <c:v>10.08</c:v>
                </c:pt>
                <c:pt idx="124" formatCode="#,##0.000">
                  <c:v>10.08</c:v>
                </c:pt>
                <c:pt idx="125" formatCode="#,##0.000">
                  <c:v>10.08</c:v>
                </c:pt>
                <c:pt idx="126" formatCode="#,##0.000">
                  <c:v>10.08</c:v>
                </c:pt>
                <c:pt idx="127" formatCode="#,##0.000">
                  <c:v>10.08</c:v>
                </c:pt>
                <c:pt idx="128" formatCode="#,##0.000">
                  <c:v>10.08</c:v>
                </c:pt>
                <c:pt idx="129" formatCode="#,##0.000">
                  <c:v>8.64</c:v>
                </c:pt>
                <c:pt idx="130" formatCode="#,##0.000">
                  <c:v>8.64</c:v>
                </c:pt>
                <c:pt idx="131" formatCode="#,##0.000">
                  <c:v>8.64</c:v>
                </c:pt>
                <c:pt idx="132" formatCode="#,##0.000">
                  <c:v>8.64</c:v>
                </c:pt>
                <c:pt idx="133" formatCode="#,##0.000">
                  <c:v>8.64</c:v>
                </c:pt>
                <c:pt idx="134" formatCode="#,##0.000">
                  <c:v>7.92</c:v>
                </c:pt>
                <c:pt idx="135" formatCode="#,##0.000">
                  <c:v>7.92</c:v>
                </c:pt>
                <c:pt idx="136" formatCode="#,##0.000">
                  <c:v>7.92</c:v>
                </c:pt>
                <c:pt idx="137" formatCode="#,##0.000">
                  <c:v>7.92</c:v>
                </c:pt>
                <c:pt idx="138" formatCode="#,##0.000">
                  <c:v>6.93</c:v>
                </c:pt>
                <c:pt idx="139" formatCode="#,##0.000">
                  <c:v>6.93</c:v>
                </c:pt>
                <c:pt idx="140" formatCode="#,##0.000">
                  <c:v>6.93</c:v>
                </c:pt>
                <c:pt idx="141" formatCode="#,##0.000">
                  <c:v>6.93</c:v>
                </c:pt>
                <c:pt idx="142" formatCode="#,##0.000">
                  <c:v>6.93</c:v>
                </c:pt>
                <c:pt idx="143" formatCode="#,##0.000">
                  <c:v>6.39</c:v>
                </c:pt>
                <c:pt idx="144" formatCode="#,##0.000">
                  <c:v>6.39</c:v>
                </c:pt>
                <c:pt idx="145" formatCode="#,##0.000">
                  <c:v>6.39</c:v>
                </c:pt>
                <c:pt idx="146" formatCode="#,##0.000">
                  <c:v>6.39</c:v>
                </c:pt>
                <c:pt idx="147" formatCode="#,##0.000">
                  <c:v>6.39</c:v>
                </c:pt>
                <c:pt idx="148" formatCode="#,##0.000">
                  <c:v>6.39</c:v>
                </c:pt>
                <c:pt idx="149" formatCode="#,##0.000">
                  <c:v>5.85</c:v>
                </c:pt>
                <c:pt idx="150" formatCode="#,##0.000">
                  <c:v>5.85</c:v>
                </c:pt>
                <c:pt idx="151" formatCode="#,##0.000">
                  <c:v>5.85</c:v>
                </c:pt>
                <c:pt idx="152" formatCode="#,##0.000">
                  <c:v>5.85</c:v>
                </c:pt>
                <c:pt idx="153" formatCode="#,##0.000">
                  <c:v>5.85</c:v>
                </c:pt>
                <c:pt idx="154" formatCode="#,##0.000">
                  <c:v>5.85</c:v>
                </c:pt>
                <c:pt idx="155" formatCode="#,##0.000">
                  <c:v>5.85</c:v>
                </c:pt>
                <c:pt idx="156" formatCode="#,##0.000">
                  <c:v>5.85</c:v>
                </c:pt>
                <c:pt idx="157" formatCode="#,##0.000">
                  <c:v>5.85</c:v>
                </c:pt>
                <c:pt idx="158" formatCode="#,##0.000">
                  <c:v>5.85</c:v>
                </c:pt>
                <c:pt idx="159" formatCode="#,##0.000">
                  <c:v>5.85</c:v>
                </c:pt>
                <c:pt idx="160" formatCode="#,##0.000">
                  <c:v>5.85</c:v>
                </c:pt>
                <c:pt idx="161" formatCode="#,##0.000">
                  <c:v>5.85</c:v>
                </c:pt>
                <c:pt idx="162" formatCode="#,##0.000">
                  <c:v>5.85</c:v>
                </c:pt>
                <c:pt idx="163" formatCode="#,##0.000">
                  <c:v>5.85</c:v>
                </c:pt>
                <c:pt idx="164" formatCode="#,##0.000">
                  <c:v>5.85</c:v>
                </c:pt>
                <c:pt idx="165" formatCode="#,##0.000">
                  <c:v>5.85</c:v>
                </c:pt>
                <c:pt idx="166" formatCode="#,##0.000">
                  <c:v>5.85</c:v>
                </c:pt>
                <c:pt idx="167" formatCode="#,##0.000">
                  <c:v>5.85</c:v>
                </c:pt>
                <c:pt idx="168" formatCode="#,##0.000">
                  <c:v>5.85</c:v>
                </c:pt>
                <c:pt idx="169" formatCode="#,##0.000">
                  <c:v>5.85</c:v>
                </c:pt>
                <c:pt idx="170" formatCode="#,##0.000">
                  <c:v>5.85</c:v>
                </c:pt>
                <c:pt idx="171" formatCode="#,##0.000">
                  <c:v>5.85</c:v>
                </c:pt>
                <c:pt idx="172" formatCode="#,##0.000">
                  <c:v>5.85</c:v>
                </c:pt>
                <c:pt idx="173" formatCode="#,##0.000">
                  <c:v>5.85</c:v>
                </c:pt>
                <c:pt idx="174" formatCode="#,##0.000">
                  <c:v>5.85</c:v>
                </c:pt>
                <c:pt idx="175" formatCode="#,##0.000">
                  <c:v>5.85</c:v>
                </c:pt>
                <c:pt idx="176" formatCode="#,##0.000">
                  <c:v>5.85</c:v>
                </c:pt>
                <c:pt idx="177" formatCode="#,##0.000">
                  <c:v>5.85</c:v>
                </c:pt>
                <c:pt idx="178" formatCode="#,##0.000">
                  <c:v>5.85</c:v>
                </c:pt>
                <c:pt idx="179" formatCode="#,##0.000">
                  <c:v>5.85</c:v>
                </c:pt>
                <c:pt idx="180" formatCode="#,##0.000">
                  <c:v>5.85</c:v>
                </c:pt>
                <c:pt idx="181" formatCode="#,##0.000">
                  <c:v>5.31</c:v>
                </c:pt>
                <c:pt idx="182" formatCode="#,##0.000">
                  <c:v>5.31</c:v>
                </c:pt>
                <c:pt idx="183" formatCode="#,##0.000">
                  <c:v>5.31</c:v>
                </c:pt>
                <c:pt idx="184" formatCode="#,##0.000">
                  <c:v>5.31</c:v>
                </c:pt>
                <c:pt idx="185" formatCode="#,##0.000">
                  <c:v>5.31</c:v>
                </c:pt>
                <c:pt idx="186" formatCode="#,##0.000">
                  <c:v>5.31</c:v>
                </c:pt>
                <c:pt idx="187" formatCode="#,##0.000">
                  <c:v>5.31</c:v>
                </c:pt>
                <c:pt idx="188" formatCode="#,##0.000">
                  <c:v>5.31</c:v>
                </c:pt>
                <c:pt idx="189" formatCode="#,##0.000">
                  <c:v>5.31</c:v>
                </c:pt>
                <c:pt idx="190" formatCode="#,##0.000">
                  <c:v>5.31</c:v>
                </c:pt>
                <c:pt idx="191" formatCode="#,##0.000">
                  <c:v>5.31</c:v>
                </c:pt>
                <c:pt idx="192" formatCode="#,##0.000">
                  <c:v>5.31</c:v>
                </c:pt>
                <c:pt idx="193" formatCode="#,##0.000">
                  <c:v>5.31</c:v>
                </c:pt>
                <c:pt idx="194" formatCode="#,##0.000">
                  <c:v>5.31</c:v>
                </c:pt>
                <c:pt idx="195" formatCode="#,##0.000">
                  <c:v>5.31</c:v>
                </c:pt>
                <c:pt idx="196" formatCode="#,##0.000">
                  <c:v>5.31</c:v>
                </c:pt>
                <c:pt idx="197" formatCode="#,##0.000">
                  <c:v>5.31</c:v>
                </c:pt>
                <c:pt idx="198" formatCode="#,##0.000">
                  <c:v>5.31</c:v>
                </c:pt>
                <c:pt idx="199" formatCode="#,##0.000">
                  <c:v>5.31</c:v>
                </c:pt>
                <c:pt idx="200" formatCode="#,##0.000">
                  <c:v>5.31</c:v>
                </c:pt>
                <c:pt idx="201" formatCode="#,##0.000">
                  <c:v>5.31</c:v>
                </c:pt>
                <c:pt idx="202" formatCode="#,##0.000">
                  <c:v>5.31</c:v>
                </c:pt>
                <c:pt idx="203" formatCode="#,##0.000">
                  <c:v>5.31</c:v>
                </c:pt>
                <c:pt idx="204" formatCode="#,##0.000">
                  <c:v>5.31</c:v>
                </c:pt>
                <c:pt idx="205" formatCode="#,##0.000">
                  <c:v>5.31</c:v>
                </c:pt>
                <c:pt idx="206" formatCode="#,##0.000">
                  <c:v>5.31</c:v>
                </c:pt>
                <c:pt idx="207" formatCode="#,##0.000">
                  <c:v>5.31</c:v>
                </c:pt>
                <c:pt idx="208" formatCode="#,##0.000">
                  <c:v>5.31</c:v>
                </c:pt>
                <c:pt idx="209" formatCode="#,##0.000">
                  <c:v>5.31</c:v>
                </c:pt>
                <c:pt idx="210" formatCode="#,##0.000">
                  <c:v>5.31</c:v>
                </c:pt>
                <c:pt idx="211" formatCode="#,##0.000">
                  <c:v>5.31</c:v>
                </c:pt>
                <c:pt idx="212" formatCode="#,##0.000">
                  <c:v>5.31</c:v>
                </c:pt>
                <c:pt idx="213" formatCode="#,##0.000">
                  <c:v>5.58</c:v>
                </c:pt>
                <c:pt idx="214" formatCode="#,##0.000">
                  <c:v>5.58</c:v>
                </c:pt>
                <c:pt idx="215" formatCode="#,##0.000">
                  <c:v>5.58</c:v>
                </c:pt>
                <c:pt idx="216" formatCode="#,##0.000">
                  <c:v>5.58</c:v>
                </c:pt>
                <c:pt idx="217" formatCode="#,##0.000">
                  <c:v>5.58</c:v>
                </c:pt>
                <c:pt idx="218" formatCode="#,##0.000">
                  <c:v>5.58</c:v>
                </c:pt>
                <c:pt idx="219" formatCode="#,##0.000">
                  <c:v>5.58</c:v>
                </c:pt>
                <c:pt idx="220" formatCode="#,##0.000">
                  <c:v>5.58</c:v>
                </c:pt>
                <c:pt idx="221" formatCode="#,##0.000">
                  <c:v>5.58</c:v>
                </c:pt>
                <c:pt idx="222" formatCode="#,##0.000">
                  <c:v>5.58</c:v>
                </c:pt>
                <c:pt idx="223" formatCode="#,##0.000">
                  <c:v>5.58</c:v>
                </c:pt>
                <c:pt idx="224" formatCode="#,##0.000">
                  <c:v>5.58</c:v>
                </c:pt>
                <c:pt idx="225" formatCode="#,##0.000">
                  <c:v>5.58</c:v>
                </c:pt>
                <c:pt idx="226" formatCode="#,##0.000">
                  <c:v>5.58</c:v>
                </c:pt>
                <c:pt idx="227" formatCode="#,##0.000">
                  <c:v>5.58</c:v>
                </c:pt>
                <c:pt idx="228" formatCode="#,##0.000">
                  <c:v>5.58</c:v>
                </c:pt>
                <c:pt idx="229" formatCode="#,##0.000">
                  <c:v>5.58</c:v>
                </c:pt>
                <c:pt idx="230" formatCode="#,##0.000">
                  <c:v>5.58</c:v>
                </c:pt>
                <c:pt idx="231" formatCode="#,##0.000">
                  <c:v>5.85</c:v>
                </c:pt>
                <c:pt idx="232" formatCode="#,##0.000">
                  <c:v>5.85</c:v>
                </c:pt>
                <c:pt idx="233" formatCode="#,##0.000">
                  <c:v>5.85</c:v>
                </c:pt>
                <c:pt idx="234" formatCode="#,##0.000">
                  <c:v>5.85</c:v>
                </c:pt>
                <c:pt idx="235" formatCode="#,##0.000">
                  <c:v>6.12</c:v>
                </c:pt>
                <c:pt idx="236" formatCode="#,##0.000">
                  <c:v>6.12</c:v>
                </c:pt>
                <c:pt idx="237" formatCode="#,##0.000">
                  <c:v>6.12</c:v>
                </c:pt>
                <c:pt idx="238" formatCode="#,##0.000">
                  <c:v>6.12</c:v>
                </c:pt>
                <c:pt idx="239" formatCode="#,##0.000">
                  <c:v>6.12</c:v>
                </c:pt>
                <c:pt idx="240" formatCode="#,##0.000">
                  <c:v>6.12</c:v>
                </c:pt>
                <c:pt idx="241" formatCode="#,##0.000">
                  <c:v>6.12</c:v>
                </c:pt>
                <c:pt idx="242" formatCode="#,##0.000">
                  <c:v>6.39</c:v>
                </c:pt>
                <c:pt idx="243" formatCode="#,##0.000">
                  <c:v>6.39</c:v>
                </c:pt>
                <c:pt idx="244" formatCode="#,##0.000">
                  <c:v>6.57</c:v>
                </c:pt>
                <c:pt idx="245" formatCode="#,##0.000">
                  <c:v>6.57</c:v>
                </c:pt>
                <c:pt idx="246" formatCode="#,##0.000">
                  <c:v>6.84</c:v>
                </c:pt>
                <c:pt idx="247" formatCode="#,##0.000">
                  <c:v>7.02</c:v>
                </c:pt>
                <c:pt idx="248" formatCode="#,##0.000">
                  <c:v>7.29</c:v>
                </c:pt>
                <c:pt idx="249" formatCode="#,##0.000">
                  <c:v>7.29</c:v>
                </c:pt>
                <c:pt idx="250" formatCode="#,##0.000">
                  <c:v>7.29</c:v>
                </c:pt>
                <c:pt idx="251" formatCode="#,##0.000">
                  <c:v>7.47</c:v>
                </c:pt>
                <c:pt idx="252" formatCode="#,##0.000">
                  <c:v>7.47</c:v>
                </c:pt>
                <c:pt idx="253" formatCode="#,##0.000">
                  <c:v>7.47</c:v>
                </c:pt>
                <c:pt idx="254" formatCode="#,##0.000">
                  <c:v>7.47</c:v>
                </c:pt>
                <c:pt idx="255" formatCode="#,##0.000">
                  <c:v>7.47</c:v>
                </c:pt>
                <c:pt idx="256" formatCode="#,##0.000">
                  <c:v>7.47</c:v>
                </c:pt>
                <c:pt idx="257" formatCode="#,##0.000">
                  <c:v>7.47</c:v>
                </c:pt>
                <c:pt idx="258" formatCode="#,##0.000">
                  <c:v>7.47</c:v>
                </c:pt>
                <c:pt idx="259" formatCode="#,##0.000">
                  <c:v>7.47</c:v>
                </c:pt>
                <c:pt idx="260" formatCode="#,##0.000">
                  <c:v>7.2</c:v>
                </c:pt>
                <c:pt idx="261" formatCode="#,##0.000">
                  <c:v>6.66</c:v>
                </c:pt>
                <c:pt idx="262" formatCode="#,##0.000">
                  <c:v>5.58</c:v>
                </c:pt>
                <c:pt idx="263" formatCode="#,##0.000">
                  <c:v>5.31</c:v>
                </c:pt>
                <c:pt idx="264" formatCode="#,##0.000">
                  <c:v>5.31</c:v>
                </c:pt>
                <c:pt idx="265" formatCode="#,##0.000">
                  <c:v>5.31</c:v>
                </c:pt>
                <c:pt idx="266" formatCode="#,##0.000">
                  <c:v>5.31</c:v>
                </c:pt>
                <c:pt idx="267" formatCode="#,##0.000">
                  <c:v>5.31</c:v>
                </c:pt>
                <c:pt idx="268" formatCode="#,##0.000">
                  <c:v>5.31</c:v>
                </c:pt>
                <c:pt idx="269" formatCode="#,##0.000">
                  <c:v>5.31</c:v>
                </c:pt>
                <c:pt idx="270" formatCode="#,##0.000">
                  <c:v>5.31</c:v>
                </c:pt>
                <c:pt idx="271" formatCode="#,##0.000">
                  <c:v>5.31</c:v>
                </c:pt>
                <c:pt idx="272" formatCode="#,##0.000">
                  <c:v>5.31</c:v>
                </c:pt>
                <c:pt idx="273" formatCode="#,##0.000">
                  <c:v>5.31</c:v>
                </c:pt>
                <c:pt idx="274" formatCode="#,##0.000">
                  <c:v>5.31</c:v>
                </c:pt>
                <c:pt idx="275" formatCode="#,##0.000">
                  <c:v>5.31</c:v>
                </c:pt>
                <c:pt idx="276" formatCode="#,##0.000">
                  <c:v>5.31</c:v>
                </c:pt>
                <c:pt idx="277" formatCode="#,##0.000">
                  <c:v>5.31</c:v>
                </c:pt>
                <c:pt idx="278" formatCode="#,##0.000">
                  <c:v>5.31</c:v>
                </c:pt>
                <c:pt idx="279" formatCode="#,##0.000">
                  <c:v>5.31</c:v>
                </c:pt>
                <c:pt idx="280" formatCode="#,##0.000">
                  <c:v>5.31</c:v>
                </c:pt>
                <c:pt idx="281" formatCode="#,##0.000">
                  <c:v>5.31</c:v>
                </c:pt>
                <c:pt idx="282" formatCode="#,##0.000">
                  <c:v>5.31</c:v>
                </c:pt>
                <c:pt idx="283" formatCode="#,##0.000">
                  <c:v>5.31</c:v>
                </c:pt>
                <c:pt idx="284" formatCode="#,##0.000">
                  <c:v>5.31</c:v>
                </c:pt>
                <c:pt idx="285" formatCode="#,##0.000">
                  <c:v>5.56</c:v>
                </c:pt>
                <c:pt idx="286" formatCode="#,##0.000">
                  <c:v>5.56</c:v>
                </c:pt>
                <c:pt idx="287" formatCode="#,##0.000">
                  <c:v>5.81</c:v>
                </c:pt>
                <c:pt idx="288" formatCode="#,##0.000">
                  <c:v>5.81</c:v>
                </c:pt>
                <c:pt idx="289" formatCode="#,##0.000">
                  <c:v>6.06</c:v>
                </c:pt>
                <c:pt idx="290" formatCode="#,##0.000">
                  <c:v>6.06</c:v>
                </c:pt>
                <c:pt idx="291" formatCode="#,##0.000">
                  <c:v>6.31</c:v>
                </c:pt>
                <c:pt idx="292" formatCode="#,##0.000">
                  <c:v>6.31</c:v>
                </c:pt>
                <c:pt idx="293" formatCode="#,##0.000">
                  <c:v>6.31</c:v>
                </c:pt>
                <c:pt idx="294" formatCode="#,##0.000">
                  <c:v>6.56</c:v>
                </c:pt>
                <c:pt idx="295" formatCode="#,##0.000">
                  <c:v>6.56</c:v>
                </c:pt>
                <c:pt idx="296" formatCode="#,##0.000">
                  <c:v>6.56</c:v>
                </c:pt>
                <c:pt idx="297" formatCode="#,##0.000">
                  <c:v>6.56</c:v>
                </c:pt>
                <c:pt idx="298" formatCode="#,##0.000">
                  <c:v>6.56</c:v>
                </c:pt>
                <c:pt idx="299" formatCode="#,##0.000">
                  <c:v>6.56</c:v>
                </c:pt>
                <c:pt idx="300" formatCode="#,##0.000">
                  <c:v>6.56</c:v>
                </c:pt>
                <c:pt idx="301" formatCode="#,##0.000">
                  <c:v>6.56</c:v>
                </c:pt>
                <c:pt idx="302" formatCode="#,##0.000">
                  <c:v>6.56</c:v>
                </c:pt>
                <c:pt idx="303" formatCode="#,##0.000">
                  <c:v>6.56</c:v>
                </c:pt>
                <c:pt idx="304" formatCode="#,##0.000">
                  <c:v>6.56</c:v>
                </c:pt>
                <c:pt idx="305" formatCode="#,##0.000">
                  <c:v>6.31</c:v>
                </c:pt>
                <c:pt idx="306" formatCode="#,##0.000">
                  <c:v>6</c:v>
                </c:pt>
                <c:pt idx="307" formatCode="#,##0.000">
                  <c:v>6</c:v>
                </c:pt>
                <c:pt idx="308" formatCode="#,##0.000">
                  <c:v>6</c:v>
                </c:pt>
                <c:pt idx="309" formatCode="#,##0.000">
                  <c:v>6</c:v>
                </c:pt>
                <c:pt idx="310" formatCode="#,##0.000">
                  <c:v>6</c:v>
                </c:pt>
                <c:pt idx="311" formatCode="#,##0.000">
                  <c:v>6</c:v>
                </c:pt>
                <c:pt idx="312" formatCode="#,##0.000">
                  <c:v>6</c:v>
                </c:pt>
                <c:pt idx="313" formatCode="#,##0.000">
                  <c:v>6</c:v>
                </c:pt>
                <c:pt idx="314" formatCode="#,##0.000">
                  <c:v>6</c:v>
                </c:pt>
                <c:pt idx="315" formatCode="#,##0.000">
                  <c:v>6</c:v>
                </c:pt>
                <c:pt idx="316" formatCode="#,##0.000">
                  <c:v>6</c:v>
                </c:pt>
                <c:pt idx="317" formatCode="#,##0.000">
                  <c:v>6</c:v>
                </c:pt>
                <c:pt idx="318" formatCode="#,##0.000">
                  <c:v>6</c:v>
                </c:pt>
                <c:pt idx="319" formatCode="#,##0.000">
                  <c:v>6</c:v>
                </c:pt>
                <c:pt idx="320" formatCode="#,##0.000">
                  <c:v>6</c:v>
                </c:pt>
                <c:pt idx="321" formatCode="#,##0.000">
                  <c:v>6</c:v>
                </c:pt>
                <c:pt idx="322" formatCode="#,##0.000">
                  <c:v>6</c:v>
                </c:pt>
                <c:pt idx="323" formatCode="#,##0.000">
                  <c:v>6</c:v>
                </c:pt>
                <c:pt idx="324" formatCode="#,##0.000">
                  <c:v>6</c:v>
                </c:pt>
                <c:pt idx="325" formatCode="#,##0.000">
                  <c:v>6</c:v>
                </c:pt>
                <c:pt idx="326" formatCode="#,##0.000">
                  <c:v>6</c:v>
                </c:pt>
                <c:pt idx="327" formatCode="#,##0.000">
                  <c:v>6</c:v>
                </c:pt>
                <c:pt idx="328" formatCode="#,##0.000">
                  <c:v>6</c:v>
                </c:pt>
                <c:pt idx="329" formatCode="#,##0.000">
                  <c:v>6</c:v>
                </c:pt>
                <c:pt idx="330" formatCode="#,##0.000">
                  <c:v>6</c:v>
                </c:pt>
                <c:pt idx="331" formatCode="#,##0.000">
                  <c:v>6</c:v>
                </c:pt>
                <c:pt idx="332" formatCode="#,##0.000">
                  <c:v>6</c:v>
                </c:pt>
                <c:pt idx="333" formatCode="#,##0.000">
                  <c:v>6</c:v>
                </c:pt>
                <c:pt idx="334" formatCode="#,##0.000">
                  <c:v>5.6</c:v>
                </c:pt>
                <c:pt idx="335" formatCode="#,##0.000">
                  <c:v>5.6</c:v>
                </c:pt>
                <c:pt idx="336" formatCode="#,##0.000">
                  <c:v>5.6</c:v>
                </c:pt>
                <c:pt idx="337" formatCode="#,##0.000">
                  <c:v>5.6</c:v>
                </c:pt>
                <c:pt idx="338" formatCode="#,##0.000">
                  <c:v>5.35</c:v>
                </c:pt>
                <c:pt idx="339" formatCode="#,##0.000">
                  <c:v>5.35</c:v>
                </c:pt>
                <c:pt idx="340" formatCode="#,##0.000">
                  <c:v>5.0999999999999996</c:v>
                </c:pt>
                <c:pt idx="341" formatCode="#,##0.000">
                  <c:v>4.8499999999999996</c:v>
                </c:pt>
                <c:pt idx="342" formatCode="#,##0.000">
                  <c:v>4.8499999999999996</c:v>
                </c:pt>
                <c:pt idx="343" formatCode="#,##0.000">
                  <c:v>4.5999999999999996</c:v>
                </c:pt>
                <c:pt idx="344" formatCode="#,##0.000">
                  <c:v>4.5999999999999996</c:v>
                </c:pt>
                <c:pt idx="345" formatCode="#,##0.000">
                  <c:v>4.3499999999999996</c:v>
                </c:pt>
                <c:pt idx="346" formatCode="#,##0.000">
                  <c:v>4.3499999999999996</c:v>
                </c:pt>
                <c:pt idx="347" formatCode="#,##0.000">
                  <c:v>4.3499999999999996</c:v>
                </c:pt>
                <c:pt idx="348" formatCode="#,##0.000">
                  <c:v>4.3499999999999996</c:v>
                </c:pt>
                <c:pt idx="349" formatCode="#,##0.000">
                  <c:v>4.3499999999999996</c:v>
                </c:pt>
                <c:pt idx="350" formatCode="#,##0.000">
                  <c:v>4.3499999999999996</c:v>
                </c:pt>
                <c:pt idx="351" formatCode="#,##0.000">
                  <c:v>4.3499999999999996</c:v>
                </c:pt>
                <c:pt idx="352" formatCode="#,##0.000">
                  <c:v>4.3499999999999996</c:v>
                </c:pt>
                <c:pt idx="353" formatCode="#,##0.000">
                  <c:v>4.3499999999999996</c:v>
                </c:pt>
                <c:pt idx="354" formatCode="#,##0.000">
                  <c:v>4.3499999999999996</c:v>
                </c:pt>
                <c:pt idx="355" formatCode="#,##0.000">
                  <c:v>4.3499999999999996</c:v>
                </c:pt>
                <c:pt idx="356" formatCode="#,##0.000">
                  <c:v>4.3499999999999996</c:v>
                </c:pt>
                <c:pt idx="357" formatCode="#,##0.000">
                  <c:v>4.3499999999999996</c:v>
                </c:pt>
                <c:pt idx="358" formatCode="#,##0.000">
                  <c:v>4.3499999999999996</c:v>
                </c:pt>
                <c:pt idx="359" formatCode="#,##0.000">
                  <c:v>4.3499999999999996</c:v>
                </c:pt>
                <c:pt idx="360" formatCode="#,##0.000">
                  <c:v>4.3499999999999996</c:v>
                </c:pt>
                <c:pt idx="361" formatCode="#,##0.000">
                  <c:v>4.3499999999999996</c:v>
                </c:pt>
                <c:pt idx="362" formatCode="#,##0.000">
                  <c:v>4.3499999999999996</c:v>
                </c:pt>
                <c:pt idx="363" formatCode="#,##0.000">
                  <c:v>4.3499999999999996</c:v>
                </c:pt>
                <c:pt idx="364" formatCode="#,##0.000">
                  <c:v>4.3499999999999996</c:v>
                </c:pt>
                <c:pt idx="365" formatCode="#,##0.000">
                  <c:v>4.3499999999999996</c:v>
                </c:pt>
                <c:pt idx="366" formatCode="#,##0.000">
                  <c:v>4.3499999999999996</c:v>
                </c:pt>
                <c:pt idx="367" formatCode="#,##0.000">
                  <c:v>4.3499999999999996</c:v>
                </c:pt>
                <c:pt idx="368" formatCode="#,##0.000">
                  <c:v>4.3499999999999996</c:v>
                </c:pt>
                <c:pt idx="369" formatCode="#,##0.000">
                  <c:v>4.3499999999999996</c:v>
                </c:pt>
                <c:pt idx="370" formatCode="#,##0.000">
                  <c:v>4.3499999999999996</c:v>
                </c:pt>
                <c:pt idx="371" formatCode="#,##0.000">
                  <c:v>4.3499999999999996</c:v>
                </c:pt>
                <c:pt idx="372" formatCode="#,##0.000">
                  <c:v>4.3499999999999996</c:v>
                </c:pt>
                <c:pt idx="373" formatCode="#,##0.000">
                  <c:v>4.3499999999999996</c:v>
                </c:pt>
                <c:pt idx="374" formatCode="#,##0.000">
                  <c:v>4.3499999999999996</c:v>
                </c:pt>
                <c:pt idx="375" formatCode="#,##0.000">
                  <c:v>4.3499999999999996</c:v>
                </c:pt>
                <c:pt idx="376" formatCode="#,##0.000">
                  <c:v>4.3499999999999996</c:v>
                </c:pt>
                <c:pt idx="377" formatCode="#,##0.000">
                  <c:v>4.3499999999999996</c:v>
                </c:pt>
                <c:pt idx="378" formatCode="#,##0.000">
                  <c:v>4.3499999999999996</c:v>
                </c:pt>
                <c:pt idx="379" formatCode="#,##0.000">
                  <c:v>4.3499999999999996</c:v>
                </c:pt>
                <c:pt idx="380" formatCode="#,##0.000">
                  <c:v>4.3499999999999996</c:v>
                </c:pt>
                <c:pt idx="381" formatCode="#,##0.000">
                  <c:v>4.3499999999999996</c:v>
                </c:pt>
                <c:pt idx="382" formatCode="#,##0.000">
                  <c:v>4.3499999999999996</c:v>
                </c:pt>
                <c:pt idx="383" formatCode="#,##0.000">
                  <c:v>4.3499999999999996</c:v>
                </c:pt>
                <c:pt idx="384" formatCode="#,##0.000">
                  <c:v>4.3499999999999996</c:v>
                </c:pt>
                <c:pt idx="385" formatCode="#,##0.000">
                  <c:v>4.3499999999999996</c:v>
                </c:pt>
                <c:pt idx="386" formatCode="#,##0.000">
                  <c:v>4.3499999999999996</c:v>
                </c:pt>
                <c:pt idx="387" formatCode="#,##0.000">
                  <c:v>4.3499999999999996</c:v>
                </c:pt>
                <c:pt idx="388" formatCode="#,##0.000">
                  <c:v>4.3499999999999996</c:v>
                </c:pt>
                <c:pt idx="389" formatCode="#,##0.000">
                  <c:v>4.3499999999999996</c:v>
                </c:pt>
                <c:pt idx="390" formatCode="#,##0.000">
                  <c:v>4.3499999999999996</c:v>
                </c:pt>
                <c:pt idx="391" formatCode="#,##0.000">
                  <c:v>4.25</c:v>
                </c:pt>
                <c:pt idx="392" formatCode="#,##0.000">
                  <c:v>4.2</c:v>
                </c:pt>
                <c:pt idx="393" formatCode="#,##0.000">
                  <c:v>4.2</c:v>
                </c:pt>
                <c:pt idx="394" formatCode="#,##0.000">
                  <c:v>4.1500000000000004</c:v>
                </c:pt>
                <c:pt idx="395" formatCode="#,##0.000">
                  <c:v>4.1500000000000004</c:v>
                </c:pt>
                <c:pt idx="396" formatCode="#,##0.000">
                  <c:v>4.1500000000000004</c:v>
                </c:pt>
                <c:pt idx="397" formatCode="#,##0.000">
                  <c:v>4.05</c:v>
                </c:pt>
                <c:pt idx="398" formatCode="#,##0.000">
                  <c:v>4.05</c:v>
                </c:pt>
                <c:pt idx="399" formatCode="#,##0.000">
                  <c:v>3.85</c:v>
                </c:pt>
                <c:pt idx="400" formatCode="#,##0.000">
                  <c:v>3.85</c:v>
                </c:pt>
                <c:pt idx="401" formatCode="#,##0.000">
                  <c:v>3.85</c:v>
                </c:pt>
                <c:pt idx="402" formatCode="#,##0.000">
                  <c:v>3.85</c:v>
                </c:pt>
                <c:pt idx="403" formatCode="#,##0.000">
                  <c:v>3.85</c:v>
                </c:pt>
                <c:pt idx="404" formatCode="#,##0.000">
                  <c:v>3.85</c:v>
                </c:pt>
                <c:pt idx="405" formatCode="#,##0.000">
                  <c:v>3.85</c:v>
                </c:pt>
                <c:pt idx="406" formatCode="#,##0.000">
                  <c:v>3.85</c:v>
                </c:pt>
                <c:pt idx="407" formatCode="#,##0.000">
                  <c:v>3.85</c:v>
                </c:pt>
                <c:pt idx="408" formatCode="#,##0.000">
                  <c:v>3.85</c:v>
                </c:pt>
                <c:pt idx="409" formatCode="#,##0.000">
                  <c:v>3.85</c:v>
                </c:pt>
                <c:pt idx="410" formatCode="#,##0.000">
                  <c:v>3.85</c:v>
                </c:pt>
                <c:pt idx="411" formatCode="#,##0.000">
                  <c:v>3.85</c:v>
                </c:pt>
                <c:pt idx="412" formatCode="#,##0.000">
                  <c:v>3.85</c:v>
                </c:pt>
                <c:pt idx="413" formatCode="#,##0.000">
                  <c:v>3.85</c:v>
                </c:pt>
                <c:pt idx="414" formatCode="#,##0.000">
                  <c:v>3.85</c:v>
                </c:pt>
                <c:pt idx="415" formatCode="#,##0.000">
                  <c:v>3.85</c:v>
                </c:pt>
                <c:pt idx="416" formatCode="#,##0.000">
                  <c:v>3.85</c:v>
                </c:pt>
                <c:pt idx="417" formatCode="#,##0.000">
                  <c:v>3.85</c:v>
                </c:pt>
                <c:pt idx="418" formatCode="#,##0.000">
                  <c:v>3.85</c:v>
                </c:pt>
                <c:pt idx="419" formatCode="#,##0.000">
                  <c:v>3.8</c:v>
                </c:pt>
                <c:pt idx="420" formatCode="#,##0.000">
                  <c:v>3.7</c:v>
                </c:pt>
                <c:pt idx="421" formatCode="#,##0.000">
                  <c:v>3.7</c:v>
                </c:pt>
                <c:pt idx="422" formatCode="#,##0.000">
                  <c:v>3.7</c:v>
                </c:pt>
                <c:pt idx="423" formatCode="#,##0.000">
                  <c:v>3.7</c:v>
                </c:pt>
                <c:pt idx="424" formatCode="#,##0.000">
                  <c:v>3.7</c:v>
                </c:pt>
                <c:pt idx="425" formatCode="#,##0.000">
                  <c:v>3.7</c:v>
                </c:pt>
                <c:pt idx="426" formatCode="#,##0.000">
                  <c:v>3.7</c:v>
                </c:pt>
                <c:pt idx="427" formatCode="#,##0.000">
                  <c:v>3.65</c:v>
                </c:pt>
                <c:pt idx="428" formatCode="#,##0.000">
                  <c:v>3.65</c:v>
                </c:pt>
                <c:pt idx="429" formatCode="#,##0.000">
                  <c:v>3.65</c:v>
                </c:pt>
                <c:pt idx="430" formatCode="#,##0.000">
                  <c:v>3.65</c:v>
                </c:pt>
                <c:pt idx="431" formatCode="#,##0.000">
                  <c:v>3.65</c:v>
                </c:pt>
                <c:pt idx="432" formatCode="#,##0.000">
                  <c:v>3.65</c:v>
                </c:pt>
                <c:pt idx="433" formatCode="#,##0.000">
                  <c:v>3.65</c:v>
                </c:pt>
                <c:pt idx="434">
                  <c:v>3.65</c:v>
                </c:pt>
                <c:pt idx="435">
                  <c:v>3.65</c:v>
                </c:pt>
                <c:pt idx="436">
                  <c:v>3.65</c:v>
                </c:pt>
                <c:pt idx="437">
                  <c:v>3.55</c:v>
                </c:pt>
                <c:pt idx="438">
                  <c:v>3.55</c:v>
                </c:pt>
                <c:pt idx="439">
                  <c:v>3.45</c:v>
                </c:pt>
                <c:pt idx="440">
                  <c:v>3.45</c:v>
                </c:pt>
                <c:pt idx="441">
                  <c:v>3.45</c:v>
                </c:pt>
                <c:pt idx="442">
                  <c:v>3.45</c:v>
                </c:pt>
                <c:pt idx="443">
                  <c:v>3.45</c:v>
                </c:pt>
                <c:pt idx="444">
                  <c:v>3.45</c:v>
                </c:pt>
                <c:pt idx="445">
                  <c:v>3.45</c:v>
                </c:pt>
                <c:pt idx="446">
                  <c:v>3.45</c:v>
                </c:pt>
                <c:pt idx="447">
                  <c:v>3.45</c:v>
                </c:pt>
                <c:pt idx="448">
                  <c:v>3.45</c:v>
                </c:pt>
                <c:pt idx="449">
                  <c:v>3.45</c:v>
                </c:pt>
                <c:pt idx="450">
                  <c:v>3.35</c:v>
                </c:pt>
                <c:pt idx="451">
                  <c:v>3.35</c:v>
                </c:pt>
                <c:pt idx="452">
                  <c:v>3.35</c:v>
                </c:pt>
                <c:pt idx="453">
                  <c:v>3.1</c:v>
                </c:pt>
                <c:pt idx="454">
                  <c:v>3.1</c:v>
                </c:pt>
                <c:pt idx="455">
                  <c:v>3.1</c:v>
                </c:pt>
                <c:pt idx="456">
                  <c:v>3.1</c:v>
                </c:pt>
                <c:pt idx="457">
                  <c:v>3.1</c:v>
                </c:pt>
                <c:pt idx="458">
                  <c:v>3.1</c:v>
                </c:pt>
                <c:pt idx="459">
                  <c:v>3.1</c:v>
                </c:pt>
                <c:pt idx="460">
                  <c:v>3</c:v>
                </c:pt>
                <c:pt idx="461">
                  <c:v>3</c:v>
                </c:pt>
                <c:pt idx="462">
                  <c:v>3</c:v>
                </c:pt>
                <c:pt idx="463">
                  <c:v>3</c:v>
                </c:pt>
                <c:pt idx="464">
                  <c:v>3</c:v>
                </c:pt>
                <c:pt idx="465">
                  <c:v>3</c:v>
                </c:pt>
                <c:pt idx="466">
                  <c:v>3</c:v>
                </c:pt>
                <c:pt idx="467">
                  <c:v>3</c:v>
                </c:pt>
                <c:pt idx="468">
                  <c:v>3</c:v>
                </c:pt>
              </c:numCache>
            </c:numRef>
          </c:val>
          <c:smooth val="0"/>
          <c:extLst>
            <c:ext xmlns:c16="http://schemas.microsoft.com/office/drawing/2014/chart" uri="{C3380CC4-5D6E-409C-BE32-E72D297353CC}">
              <c16:uniqueId val="{00000001-7721-4362-92B5-A261BBF3D271}"/>
            </c:ext>
          </c:extLst>
        </c:ser>
        <c:ser>
          <c:idx val="2"/>
          <c:order val="2"/>
          <c:tx>
            <c:strRef>
              <c:f>LPR!$J$2</c:f>
              <c:strCache>
                <c:ptCount val="1"/>
                <c:pt idx="0">
                  <c:v>LPR 5Y (우)</c:v>
                </c:pt>
              </c:strCache>
            </c:strRef>
          </c:tx>
          <c:spPr>
            <a:ln w="12700" cap="rnd">
              <a:solidFill>
                <a:srgbClr val="16365C"/>
              </a:solidFill>
              <a:round/>
            </a:ln>
            <a:effectLst/>
          </c:spPr>
          <c:marker>
            <c:symbol val="none"/>
          </c:marker>
          <c:cat>
            <c:numRef>
              <c:f>LPR!$B$28:$B$1487</c:f>
              <c:numCache>
                <c:formatCode>mm/yyyy</c:formatCode>
                <c:ptCount val="1460"/>
                <c:pt idx="0">
                  <c:v>31778</c:v>
                </c:pt>
                <c:pt idx="1">
                  <c:v>31809</c:v>
                </c:pt>
                <c:pt idx="2">
                  <c:v>31837</c:v>
                </c:pt>
                <c:pt idx="3">
                  <c:v>31868</c:v>
                </c:pt>
                <c:pt idx="4">
                  <c:v>31898</c:v>
                </c:pt>
                <c:pt idx="5">
                  <c:v>31929</c:v>
                </c:pt>
                <c:pt idx="6">
                  <c:v>31959</c:v>
                </c:pt>
                <c:pt idx="7">
                  <c:v>31990</c:v>
                </c:pt>
                <c:pt idx="8">
                  <c:v>32021</c:v>
                </c:pt>
                <c:pt idx="9">
                  <c:v>32051</c:v>
                </c:pt>
                <c:pt idx="10">
                  <c:v>32082</c:v>
                </c:pt>
                <c:pt idx="11">
                  <c:v>32112</c:v>
                </c:pt>
                <c:pt idx="12">
                  <c:v>32143</c:v>
                </c:pt>
                <c:pt idx="13">
                  <c:v>32174</c:v>
                </c:pt>
                <c:pt idx="14">
                  <c:v>32203</c:v>
                </c:pt>
                <c:pt idx="15">
                  <c:v>32234</c:v>
                </c:pt>
                <c:pt idx="16">
                  <c:v>32264</c:v>
                </c:pt>
                <c:pt idx="17">
                  <c:v>32295</c:v>
                </c:pt>
                <c:pt idx="18">
                  <c:v>32325</c:v>
                </c:pt>
                <c:pt idx="19">
                  <c:v>32356</c:v>
                </c:pt>
                <c:pt idx="20">
                  <c:v>32387</c:v>
                </c:pt>
                <c:pt idx="21">
                  <c:v>32417</c:v>
                </c:pt>
                <c:pt idx="22">
                  <c:v>32448</c:v>
                </c:pt>
                <c:pt idx="23">
                  <c:v>32478</c:v>
                </c:pt>
                <c:pt idx="24">
                  <c:v>32509</c:v>
                </c:pt>
                <c:pt idx="25">
                  <c:v>32540</c:v>
                </c:pt>
                <c:pt idx="26">
                  <c:v>32568</c:v>
                </c:pt>
                <c:pt idx="27">
                  <c:v>32599</c:v>
                </c:pt>
                <c:pt idx="28">
                  <c:v>32629</c:v>
                </c:pt>
                <c:pt idx="29">
                  <c:v>32660</c:v>
                </c:pt>
                <c:pt idx="30">
                  <c:v>32690</c:v>
                </c:pt>
                <c:pt idx="31">
                  <c:v>32721</c:v>
                </c:pt>
                <c:pt idx="32">
                  <c:v>32752</c:v>
                </c:pt>
                <c:pt idx="33">
                  <c:v>32782</c:v>
                </c:pt>
                <c:pt idx="34">
                  <c:v>32813</c:v>
                </c:pt>
                <c:pt idx="35">
                  <c:v>32843</c:v>
                </c:pt>
                <c:pt idx="36">
                  <c:v>32874</c:v>
                </c:pt>
                <c:pt idx="37">
                  <c:v>32905</c:v>
                </c:pt>
                <c:pt idx="38">
                  <c:v>32933</c:v>
                </c:pt>
                <c:pt idx="39">
                  <c:v>32964</c:v>
                </c:pt>
                <c:pt idx="40">
                  <c:v>32994</c:v>
                </c:pt>
                <c:pt idx="41">
                  <c:v>33025</c:v>
                </c:pt>
                <c:pt idx="42">
                  <c:v>33055</c:v>
                </c:pt>
                <c:pt idx="43">
                  <c:v>33086</c:v>
                </c:pt>
                <c:pt idx="44">
                  <c:v>33117</c:v>
                </c:pt>
                <c:pt idx="45">
                  <c:v>33147</c:v>
                </c:pt>
                <c:pt idx="46">
                  <c:v>33178</c:v>
                </c:pt>
                <c:pt idx="47">
                  <c:v>33208</c:v>
                </c:pt>
                <c:pt idx="48">
                  <c:v>33239</c:v>
                </c:pt>
                <c:pt idx="49">
                  <c:v>33270</c:v>
                </c:pt>
                <c:pt idx="50">
                  <c:v>33298</c:v>
                </c:pt>
                <c:pt idx="51">
                  <c:v>33329</c:v>
                </c:pt>
                <c:pt idx="52">
                  <c:v>33359</c:v>
                </c:pt>
                <c:pt idx="53">
                  <c:v>33390</c:v>
                </c:pt>
                <c:pt idx="54">
                  <c:v>33420</c:v>
                </c:pt>
                <c:pt idx="55">
                  <c:v>33451</c:v>
                </c:pt>
                <c:pt idx="56">
                  <c:v>33482</c:v>
                </c:pt>
                <c:pt idx="57">
                  <c:v>33512</c:v>
                </c:pt>
                <c:pt idx="58">
                  <c:v>33543</c:v>
                </c:pt>
                <c:pt idx="59">
                  <c:v>33573</c:v>
                </c:pt>
                <c:pt idx="60">
                  <c:v>33604</c:v>
                </c:pt>
                <c:pt idx="61">
                  <c:v>33635</c:v>
                </c:pt>
                <c:pt idx="62">
                  <c:v>33664</c:v>
                </c:pt>
                <c:pt idx="63">
                  <c:v>33695</c:v>
                </c:pt>
                <c:pt idx="64">
                  <c:v>33725</c:v>
                </c:pt>
                <c:pt idx="65">
                  <c:v>33756</c:v>
                </c:pt>
                <c:pt idx="66">
                  <c:v>33786</c:v>
                </c:pt>
                <c:pt idx="67">
                  <c:v>33817</c:v>
                </c:pt>
                <c:pt idx="68">
                  <c:v>33848</c:v>
                </c:pt>
                <c:pt idx="69">
                  <c:v>33878</c:v>
                </c:pt>
                <c:pt idx="70">
                  <c:v>33909</c:v>
                </c:pt>
                <c:pt idx="71">
                  <c:v>33939</c:v>
                </c:pt>
                <c:pt idx="72">
                  <c:v>33970</c:v>
                </c:pt>
                <c:pt idx="73">
                  <c:v>34001</c:v>
                </c:pt>
                <c:pt idx="74">
                  <c:v>34029</c:v>
                </c:pt>
                <c:pt idx="75">
                  <c:v>34060</c:v>
                </c:pt>
                <c:pt idx="76">
                  <c:v>34090</c:v>
                </c:pt>
                <c:pt idx="77">
                  <c:v>34121</c:v>
                </c:pt>
                <c:pt idx="78">
                  <c:v>34151</c:v>
                </c:pt>
                <c:pt idx="79">
                  <c:v>34182</c:v>
                </c:pt>
                <c:pt idx="80">
                  <c:v>34213</c:v>
                </c:pt>
                <c:pt idx="81">
                  <c:v>34243</c:v>
                </c:pt>
                <c:pt idx="82">
                  <c:v>34274</c:v>
                </c:pt>
                <c:pt idx="83">
                  <c:v>34304</c:v>
                </c:pt>
                <c:pt idx="84">
                  <c:v>34335</c:v>
                </c:pt>
                <c:pt idx="85">
                  <c:v>34366</c:v>
                </c:pt>
                <c:pt idx="86">
                  <c:v>34394</c:v>
                </c:pt>
                <c:pt idx="87">
                  <c:v>34425</c:v>
                </c:pt>
                <c:pt idx="88">
                  <c:v>34455</c:v>
                </c:pt>
                <c:pt idx="89">
                  <c:v>34486</c:v>
                </c:pt>
                <c:pt idx="90">
                  <c:v>34516</c:v>
                </c:pt>
                <c:pt idx="91">
                  <c:v>34547</c:v>
                </c:pt>
                <c:pt idx="92">
                  <c:v>34578</c:v>
                </c:pt>
                <c:pt idx="93">
                  <c:v>34608</c:v>
                </c:pt>
                <c:pt idx="94">
                  <c:v>34639</c:v>
                </c:pt>
                <c:pt idx="95">
                  <c:v>34669</c:v>
                </c:pt>
                <c:pt idx="96">
                  <c:v>34700</c:v>
                </c:pt>
                <c:pt idx="97">
                  <c:v>34731</c:v>
                </c:pt>
                <c:pt idx="98">
                  <c:v>34759</c:v>
                </c:pt>
                <c:pt idx="99">
                  <c:v>34790</c:v>
                </c:pt>
                <c:pt idx="100">
                  <c:v>34820</c:v>
                </c:pt>
                <c:pt idx="101">
                  <c:v>34851</c:v>
                </c:pt>
                <c:pt idx="102">
                  <c:v>34881</c:v>
                </c:pt>
                <c:pt idx="103">
                  <c:v>34912</c:v>
                </c:pt>
                <c:pt idx="104">
                  <c:v>34943</c:v>
                </c:pt>
                <c:pt idx="105">
                  <c:v>34973</c:v>
                </c:pt>
                <c:pt idx="106">
                  <c:v>35004</c:v>
                </c:pt>
                <c:pt idx="107">
                  <c:v>35034</c:v>
                </c:pt>
                <c:pt idx="108">
                  <c:v>35065</c:v>
                </c:pt>
                <c:pt idx="109">
                  <c:v>35096</c:v>
                </c:pt>
                <c:pt idx="110">
                  <c:v>35125</c:v>
                </c:pt>
                <c:pt idx="111">
                  <c:v>35156</c:v>
                </c:pt>
                <c:pt idx="112">
                  <c:v>35186</c:v>
                </c:pt>
                <c:pt idx="113">
                  <c:v>35217</c:v>
                </c:pt>
                <c:pt idx="114">
                  <c:v>35247</c:v>
                </c:pt>
                <c:pt idx="115">
                  <c:v>35278</c:v>
                </c:pt>
                <c:pt idx="116">
                  <c:v>35309</c:v>
                </c:pt>
                <c:pt idx="117">
                  <c:v>35339</c:v>
                </c:pt>
                <c:pt idx="118">
                  <c:v>35370</c:v>
                </c:pt>
                <c:pt idx="119">
                  <c:v>35400</c:v>
                </c:pt>
                <c:pt idx="120">
                  <c:v>35431</c:v>
                </c:pt>
                <c:pt idx="121">
                  <c:v>35462</c:v>
                </c:pt>
                <c:pt idx="122">
                  <c:v>35490</c:v>
                </c:pt>
                <c:pt idx="123">
                  <c:v>35521</c:v>
                </c:pt>
                <c:pt idx="124">
                  <c:v>35551</c:v>
                </c:pt>
                <c:pt idx="125">
                  <c:v>35582</c:v>
                </c:pt>
                <c:pt idx="126">
                  <c:v>35612</c:v>
                </c:pt>
                <c:pt idx="127">
                  <c:v>35643</c:v>
                </c:pt>
                <c:pt idx="128">
                  <c:v>35674</c:v>
                </c:pt>
                <c:pt idx="129">
                  <c:v>35704</c:v>
                </c:pt>
                <c:pt idx="130">
                  <c:v>35735</c:v>
                </c:pt>
                <c:pt idx="131">
                  <c:v>35765</c:v>
                </c:pt>
                <c:pt idx="132">
                  <c:v>35796</c:v>
                </c:pt>
                <c:pt idx="133">
                  <c:v>35827</c:v>
                </c:pt>
                <c:pt idx="134">
                  <c:v>35855</c:v>
                </c:pt>
                <c:pt idx="135">
                  <c:v>35886</c:v>
                </c:pt>
                <c:pt idx="136">
                  <c:v>35916</c:v>
                </c:pt>
                <c:pt idx="137">
                  <c:v>35947</c:v>
                </c:pt>
                <c:pt idx="138">
                  <c:v>35977</c:v>
                </c:pt>
                <c:pt idx="139">
                  <c:v>36008</c:v>
                </c:pt>
                <c:pt idx="140">
                  <c:v>36039</c:v>
                </c:pt>
                <c:pt idx="141">
                  <c:v>36069</c:v>
                </c:pt>
                <c:pt idx="142">
                  <c:v>36100</c:v>
                </c:pt>
                <c:pt idx="143">
                  <c:v>36130</c:v>
                </c:pt>
                <c:pt idx="144">
                  <c:v>36161</c:v>
                </c:pt>
                <c:pt idx="145">
                  <c:v>36192</c:v>
                </c:pt>
                <c:pt idx="146">
                  <c:v>36220</c:v>
                </c:pt>
                <c:pt idx="147">
                  <c:v>36251</c:v>
                </c:pt>
                <c:pt idx="148">
                  <c:v>36281</c:v>
                </c:pt>
                <c:pt idx="149">
                  <c:v>36312</c:v>
                </c:pt>
                <c:pt idx="150">
                  <c:v>36342</c:v>
                </c:pt>
                <c:pt idx="151">
                  <c:v>36373</c:v>
                </c:pt>
                <c:pt idx="152">
                  <c:v>36404</c:v>
                </c:pt>
                <c:pt idx="153">
                  <c:v>36434</c:v>
                </c:pt>
                <c:pt idx="154">
                  <c:v>36465</c:v>
                </c:pt>
                <c:pt idx="155">
                  <c:v>36495</c:v>
                </c:pt>
                <c:pt idx="156">
                  <c:v>36526</c:v>
                </c:pt>
                <c:pt idx="157">
                  <c:v>36557</c:v>
                </c:pt>
                <c:pt idx="158">
                  <c:v>36586</c:v>
                </c:pt>
                <c:pt idx="159">
                  <c:v>36617</c:v>
                </c:pt>
                <c:pt idx="160">
                  <c:v>36647</c:v>
                </c:pt>
                <c:pt idx="161">
                  <c:v>36678</c:v>
                </c:pt>
                <c:pt idx="162">
                  <c:v>36708</c:v>
                </c:pt>
                <c:pt idx="163">
                  <c:v>36739</c:v>
                </c:pt>
                <c:pt idx="164">
                  <c:v>36770</c:v>
                </c:pt>
                <c:pt idx="165">
                  <c:v>36800</c:v>
                </c:pt>
                <c:pt idx="166">
                  <c:v>36831</c:v>
                </c:pt>
                <c:pt idx="167">
                  <c:v>36861</c:v>
                </c:pt>
                <c:pt idx="168">
                  <c:v>36892</c:v>
                </c:pt>
                <c:pt idx="169">
                  <c:v>36923</c:v>
                </c:pt>
                <c:pt idx="170">
                  <c:v>36951</c:v>
                </c:pt>
                <c:pt idx="171">
                  <c:v>36982</c:v>
                </c:pt>
                <c:pt idx="172">
                  <c:v>37012</c:v>
                </c:pt>
                <c:pt idx="173">
                  <c:v>37043</c:v>
                </c:pt>
                <c:pt idx="174">
                  <c:v>37073</c:v>
                </c:pt>
                <c:pt idx="175">
                  <c:v>37104</c:v>
                </c:pt>
                <c:pt idx="176">
                  <c:v>37135</c:v>
                </c:pt>
                <c:pt idx="177">
                  <c:v>37165</c:v>
                </c:pt>
                <c:pt idx="178">
                  <c:v>37196</c:v>
                </c:pt>
                <c:pt idx="179">
                  <c:v>37226</c:v>
                </c:pt>
                <c:pt idx="180">
                  <c:v>37257</c:v>
                </c:pt>
                <c:pt idx="181">
                  <c:v>37288</c:v>
                </c:pt>
                <c:pt idx="182">
                  <c:v>37316</c:v>
                </c:pt>
                <c:pt idx="183">
                  <c:v>37347</c:v>
                </c:pt>
                <c:pt idx="184">
                  <c:v>37377</c:v>
                </c:pt>
                <c:pt idx="185">
                  <c:v>37408</c:v>
                </c:pt>
                <c:pt idx="186">
                  <c:v>37438</c:v>
                </c:pt>
                <c:pt idx="187">
                  <c:v>37469</c:v>
                </c:pt>
                <c:pt idx="188">
                  <c:v>37500</c:v>
                </c:pt>
                <c:pt idx="189">
                  <c:v>37530</c:v>
                </c:pt>
                <c:pt idx="190">
                  <c:v>37561</c:v>
                </c:pt>
                <c:pt idx="191">
                  <c:v>37591</c:v>
                </c:pt>
                <c:pt idx="192">
                  <c:v>37622</c:v>
                </c:pt>
                <c:pt idx="193">
                  <c:v>37653</c:v>
                </c:pt>
                <c:pt idx="194">
                  <c:v>37681</c:v>
                </c:pt>
                <c:pt idx="195">
                  <c:v>37712</c:v>
                </c:pt>
                <c:pt idx="196">
                  <c:v>37742</c:v>
                </c:pt>
                <c:pt idx="197">
                  <c:v>37773</c:v>
                </c:pt>
                <c:pt idx="198">
                  <c:v>37803</c:v>
                </c:pt>
                <c:pt idx="199">
                  <c:v>37834</c:v>
                </c:pt>
                <c:pt idx="200">
                  <c:v>37865</c:v>
                </c:pt>
                <c:pt idx="201">
                  <c:v>37895</c:v>
                </c:pt>
                <c:pt idx="202">
                  <c:v>37926</c:v>
                </c:pt>
                <c:pt idx="203">
                  <c:v>37956</c:v>
                </c:pt>
                <c:pt idx="204">
                  <c:v>37987</c:v>
                </c:pt>
                <c:pt idx="205">
                  <c:v>38018</c:v>
                </c:pt>
                <c:pt idx="206">
                  <c:v>38047</c:v>
                </c:pt>
                <c:pt idx="207">
                  <c:v>38078</c:v>
                </c:pt>
                <c:pt idx="208">
                  <c:v>38108</c:v>
                </c:pt>
                <c:pt idx="209">
                  <c:v>38139</c:v>
                </c:pt>
                <c:pt idx="210">
                  <c:v>38169</c:v>
                </c:pt>
                <c:pt idx="211">
                  <c:v>38200</c:v>
                </c:pt>
                <c:pt idx="212">
                  <c:v>38231</c:v>
                </c:pt>
                <c:pt idx="213">
                  <c:v>38261</c:v>
                </c:pt>
                <c:pt idx="214">
                  <c:v>38292</c:v>
                </c:pt>
                <c:pt idx="215">
                  <c:v>38322</c:v>
                </c:pt>
                <c:pt idx="216">
                  <c:v>38353</c:v>
                </c:pt>
                <c:pt idx="217">
                  <c:v>38384</c:v>
                </c:pt>
                <c:pt idx="218">
                  <c:v>38412</c:v>
                </c:pt>
                <c:pt idx="219">
                  <c:v>38443</c:v>
                </c:pt>
                <c:pt idx="220">
                  <c:v>38473</c:v>
                </c:pt>
                <c:pt idx="221">
                  <c:v>38504</c:v>
                </c:pt>
                <c:pt idx="222">
                  <c:v>38534</c:v>
                </c:pt>
                <c:pt idx="223">
                  <c:v>38565</c:v>
                </c:pt>
                <c:pt idx="224">
                  <c:v>38596</c:v>
                </c:pt>
                <c:pt idx="225">
                  <c:v>38626</c:v>
                </c:pt>
                <c:pt idx="226">
                  <c:v>38657</c:v>
                </c:pt>
                <c:pt idx="227">
                  <c:v>38687</c:v>
                </c:pt>
                <c:pt idx="228">
                  <c:v>38718</c:v>
                </c:pt>
                <c:pt idx="229">
                  <c:v>38749</c:v>
                </c:pt>
                <c:pt idx="230">
                  <c:v>38777</c:v>
                </c:pt>
                <c:pt idx="231">
                  <c:v>38808</c:v>
                </c:pt>
                <c:pt idx="232">
                  <c:v>38838</c:v>
                </c:pt>
                <c:pt idx="233">
                  <c:v>38869</c:v>
                </c:pt>
                <c:pt idx="234">
                  <c:v>38899</c:v>
                </c:pt>
                <c:pt idx="235">
                  <c:v>38930</c:v>
                </c:pt>
                <c:pt idx="236">
                  <c:v>38961</c:v>
                </c:pt>
                <c:pt idx="237">
                  <c:v>38991</c:v>
                </c:pt>
                <c:pt idx="238">
                  <c:v>39022</c:v>
                </c:pt>
                <c:pt idx="239">
                  <c:v>39052</c:v>
                </c:pt>
                <c:pt idx="240">
                  <c:v>39083</c:v>
                </c:pt>
                <c:pt idx="241">
                  <c:v>39114</c:v>
                </c:pt>
                <c:pt idx="242">
                  <c:v>39142</c:v>
                </c:pt>
                <c:pt idx="243">
                  <c:v>39173</c:v>
                </c:pt>
                <c:pt idx="244">
                  <c:v>39203</c:v>
                </c:pt>
                <c:pt idx="245">
                  <c:v>39234</c:v>
                </c:pt>
                <c:pt idx="246">
                  <c:v>39264</c:v>
                </c:pt>
                <c:pt idx="247">
                  <c:v>39295</c:v>
                </c:pt>
                <c:pt idx="248">
                  <c:v>39326</c:v>
                </c:pt>
                <c:pt idx="249">
                  <c:v>39356</c:v>
                </c:pt>
                <c:pt idx="250">
                  <c:v>39387</c:v>
                </c:pt>
                <c:pt idx="251">
                  <c:v>39417</c:v>
                </c:pt>
                <c:pt idx="252">
                  <c:v>39448</c:v>
                </c:pt>
                <c:pt idx="253">
                  <c:v>39479</c:v>
                </c:pt>
                <c:pt idx="254">
                  <c:v>39508</c:v>
                </c:pt>
                <c:pt idx="255">
                  <c:v>39539</c:v>
                </c:pt>
                <c:pt idx="256">
                  <c:v>39569</c:v>
                </c:pt>
                <c:pt idx="257">
                  <c:v>39600</c:v>
                </c:pt>
                <c:pt idx="258">
                  <c:v>39630</c:v>
                </c:pt>
                <c:pt idx="259">
                  <c:v>39661</c:v>
                </c:pt>
                <c:pt idx="260">
                  <c:v>39692</c:v>
                </c:pt>
                <c:pt idx="261">
                  <c:v>39722</c:v>
                </c:pt>
                <c:pt idx="262">
                  <c:v>39753</c:v>
                </c:pt>
                <c:pt idx="263">
                  <c:v>39783</c:v>
                </c:pt>
                <c:pt idx="264">
                  <c:v>39814</c:v>
                </c:pt>
                <c:pt idx="265">
                  <c:v>39845</c:v>
                </c:pt>
                <c:pt idx="266">
                  <c:v>39873</c:v>
                </c:pt>
                <c:pt idx="267">
                  <c:v>39904</c:v>
                </c:pt>
                <c:pt idx="268">
                  <c:v>39934</c:v>
                </c:pt>
                <c:pt idx="269">
                  <c:v>39965</c:v>
                </c:pt>
                <c:pt idx="270">
                  <c:v>39995</c:v>
                </c:pt>
                <c:pt idx="271">
                  <c:v>40026</c:v>
                </c:pt>
                <c:pt idx="272">
                  <c:v>40057</c:v>
                </c:pt>
                <c:pt idx="273">
                  <c:v>40087</c:v>
                </c:pt>
                <c:pt idx="274">
                  <c:v>40118</c:v>
                </c:pt>
                <c:pt idx="275">
                  <c:v>40148</c:v>
                </c:pt>
                <c:pt idx="276">
                  <c:v>40179</c:v>
                </c:pt>
                <c:pt idx="277">
                  <c:v>40210</c:v>
                </c:pt>
                <c:pt idx="278">
                  <c:v>40238</c:v>
                </c:pt>
                <c:pt idx="279">
                  <c:v>40269</c:v>
                </c:pt>
                <c:pt idx="280">
                  <c:v>40299</c:v>
                </c:pt>
                <c:pt idx="281">
                  <c:v>40330</c:v>
                </c:pt>
                <c:pt idx="282">
                  <c:v>40360</c:v>
                </c:pt>
                <c:pt idx="283">
                  <c:v>40391</c:v>
                </c:pt>
                <c:pt idx="284">
                  <c:v>40422</c:v>
                </c:pt>
                <c:pt idx="285">
                  <c:v>40452</c:v>
                </c:pt>
                <c:pt idx="286">
                  <c:v>40483</c:v>
                </c:pt>
                <c:pt idx="287">
                  <c:v>40513</c:v>
                </c:pt>
                <c:pt idx="288">
                  <c:v>40544</c:v>
                </c:pt>
                <c:pt idx="289">
                  <c:v>40575</c:v>
                </c:pt>
                <c:pt idx="290">
                  <c:v>40603</c:v>
                </c:pt>
                <c:pt idx="291">
                  <c:v>40634</c:v>
                </c:pt>
                <c:pt idx="292">
                  <c:v>40664</c:v>
                </c:pt>
                <c:pt idx="293">
                  <c:v>40695</c:v>
                </c:pt>
                <c:pt idx="294">
                  <c:v>40725</c:v>
                </c:pt>
                <c:pt idx="295">
                  <c:v>40756</c:v>
                </c:pt>
                <c:pt idx="296">
                  <c:v>40787</c:v>
                </c:pt>
                <c:pt idx="297">
                  <c:v>40817</c:v>
                </c:pt>
                <c:pt idx="298">
                  <c:v>40848</c:v>
                </c:pt>
                <c:pt idx="299">
                  <c:v>40878</c:v>
                </c:pt>
                <c:pt idx="300">
                  <c:v>40909</c:v>
                </c:pt>
                <c:pt idx="301">
                  <c:v>40940</c:v>
                </c:pt>
                <c:pt idx="302">
                  <c:v>40969</c:v>
                </c:pt>
                <c:pt idx="303">
                  <c:v>41000</c:v>
                </c:pt>
                <c:pt idx="304">
                  <c:v>41030</c:v>
                </c:pt>
                <c:pt idx="305">
                  <c:v>41061</c:v>
                </c:pt>
                <c:pt idx="306">
                  <c:v>41091</c:v>
                </c:pt>
                <c:pt idx="307">
                  <c:v>41122</c:v>
                </c:pt>
                <c:pt idx="308">
                  <c:v>41153</c:v>
                </c:pt>
                <c:pt idx="309">
                  <c:v>41183</c:v>
                </c:pt>
                <c:pt idx="310">
                  <c:v>41214</c:v>
                </c:pt>
                <c:pt idx="311">
                  <c:v>41244</c:v>
                </c:pt>
                <c:pt idx="312">
                  <c:v>41275</c:v>
                </c:pt>
                <c:pt idx="313">
                  <c:v>41306</c:v>
                </c:pt>
                <c:pt idx="314">
                  <c:v>41334</c:v>
                </c:pt>
                <c:pt idx="315">
                  <c:v>41365</c:v>
                </c:pt>
                <c:pt idx="316">
                  <c:v>41395</c:v>
                </c:pt>
                <c:pt idx="317">
                  <c:v>41426</c:v>
                </c:pt>
                <c:pt idx="318">
                  <c:v>41456</c:v>
                </c:pt>
                <c:pt idx="319">
                  <c:v>41487</c:v>
                </c:pt>
                <c:pt idx="320">
                  <c:v>41518</c:v>
                </c:pt>
                <c:pt idx="321">
                  <c:v>41548</c:v>
                </c:pt>
                <c:pt idx="322">
                  <c:v>41579</c:v>
                </c:pt>
                <c:pt idx="323">
                  <c:v>41609</c:v>
                </c:pt>
                <c:pt idx="324">
                  <c:v>41640</c:v>
                </c:pt>
                <c:pt idx="325">
                  <c:v>41671</c:v>
                </c:pt>
                <c:pt idx="326">
                  <c:v>41699</c:v>
                </c:pt>
                <c:pt idx="327">
                  <c:v>41730</c:v>
                </c:pt>
                <c:pt idx="328">
                  <c:v>41760</c:v>
                </c:pt>
                <c:pt idx="329">
                  <c:v>41791</c:v>
                </c:pt>
                <c:pt idx="330">
                  <c:v>41821</c:v>
                </c:pt>
                <c:pt idx="331">
                  <c:v>41852</c:v>
                </c:pt>
                <c:pt idx="332">
                  <c:v>41883</c:v>
                </c:pt>
                <c:pt idx="333">
                  <c:v>41913</c:v>
                </c:pt>
                <c:pt idx="334">
                  <c:v>41944</c:v>
                </c:pt>
                <c:pt idx="335">
                  <c:v>41974</c:v>
                </c:pt>
                <c:pt idx="336">
                  <c:v>42005</c:v>
                </c:pt>
                <c:pt idx="337">
                  <c:v>42036</c:v>
                </c:pt>
                <c:pt idx="338">
                  <c:v>42064</c:v>
                </c:pt>
                <c:pt idx="339">
                  <c:v>42095</c:v>
                </c:pt>
                <c:pt idx="340">
                  <c:v>42125</c:v>
                </c:pt>
                <c:pt idx="341">
                  <c:v>42156</c:v>
                </c:pt>
                <c:pt idx="342">
                  <c:v>42186</c:v>
                </c:pt>
                <c:pt idx="343">
                  <c:v>42217</c:v>
                </c:pt>
                <c:pt idx="344">
                  <c:v>42248</c:v>
                </c:pt>
                <c:pt idx="345">
                  <c:v>42278</c:v>
                </c:pt>
                <c:pt idx="346">
                  <c:v>42309</c:v>
                </c:pt>
                <c:pt idx="347">
                  <c:v>42339</c:v>
                </c:pt>
                <c:pt idx="348">
                  <c:v>42370</c:v>
                </c:pt>
                <c:pt idx="349">
                  <c:v>42401</c:v>
                </c:pt>
                <c:pt idx="350">
                  <c:v>42430</c:v>
                </c:pt>
                <c:pt idx="351">
                  <c:v>42461</c:v>
                </c:pt>
                <c:pt idx="352">
                  <c:v>42491</c:v>
                </c:pt>
                <c:pt idx="353">
                  <c:v>42522</c:v>
                </c:pt>
                <c:pt idx="354">
                  <c:v>42552</c:v>
                </c:pt>
                <c:pt idx="355">
                  <c:v>42583</c:v>
                </c:pt>
                <c:pt idx="356">
                  <c:v>42614</c:v>
                </c:pt>
                <c:pt idx="357">
                  <c:v>42644</c:v>
                </c:pt>
                <c:pt idx="358">
                  <c:v>42675</c:v>
                </c:pt>
                <c:pt idx="359">
                  <c:v>42705</c:v>
                </c:pt>
                <c:pt idx="360">
                  <c:v>42736</c:v>
                </c:pt>
                <c:pt idx="361">
                  <c:v>42767</c:v>
                </c:pt>
                <c:pt idx="362">
                  <c:v>42795</c:v>
                </c:pt>
                <c:pt idx="363">
                  <c:v>42826</c:v>
                </c:pt>
                <c:pt idx="364">
                  <c:v>42856</c:v>
                </c:pt>
                <c:pt idx="365">
                  <c:v>42887</c:v>
                </c:pt>
                <c:pt idx="366">
                  <c:v>42917</c:v>
                </c:pt>
                <c:pt idx="367">
                  <c:v>42948</c:v>
                </c:pt>
                <c:pt idx="368">
                  <c:v>42979</c:v>
                </c:pt>
                <c:pt idx="369">
                  <c:v>43009</c:v>
                </c:pt>
                <c:pt idx="370">
                  <c:v>43040</c:v>
                </c:pt>
                <c:pt idx="371">
                  <c:v>43070</c:v>
                </c:pt>
                <c:pt idx="372">
                  <c:v>43101</c:v>
                </c:pt>
                <c:pt idx="373">
                  <c:v>43132</c:v>
                </c:pt>
                <c:pt idx="374">
                  <c:v>43160</c:v>
                </c:pt>
                <c:pt idx="375">
                  <c:v>43191</c:v>
                </c:pt>
                <c:pt idx="376">
                  <c:v>43221</c:v>
                </c:pt>
                <c:pt idx="377">
                  <c:v>43252</c:v>
                </c:pt>
                <c:pt idx="378">
                  <c:v>43282</c:v>
                </c:pt>
                <c:pt idx="379">
                  <c:v>43313</c:v>
                </c:pt>
                <c:pt idx="380">
                  <c:v>43344</c:v>
                </c:pt>
                <c:pt idx="381">
                  <c:v>43374</c:v>
                </c:pt>
                <c:pt idx="382">
                  <c:v>43405</c:v>
                </c:pt>
                <c:pt idx="383">
                  <c:v>43435</c:v>
                </c:pt>
                <c:pt idx="384">
                  <c:v>43466</c:v>
                </c:pt>
                <c:pt idx="385">
                  <c:v>43497</c:v>
                </c:pt>
                <c:pt idx="386">
                  <c:v>43525</c:v>
                </c:pt>
                <c:pt idx="387">
                  <c:v>43556</c:v>
                </c:pt>
                <c:pt idx="388">
                  <c:v>43586</c:v>
                </c:pt>
                <c:pt idx="389">
                  <c:v>43617</c:v>
                </c:pt>
                <c:pt idx="390">
                  <c:v>43647</c:v>
                </c:pt>
                <c:pt idx="391">
                  <c:v>43678</c:v>
                </c:pt>
                <c:pt idx="392">
                  <c:v>43709</c:v>
                </c:pt>
                <c:pt idx="393">
                  <c:v>43739</c:v>
                </c:pt>
                <c:pt idx="394">
                  <c:v>43770</c:v>
                </c:pt>
                <c:pt idx="395">
                  <c:v>43800</c:v>
                </c:pt>
                <c:pt idx="396">
                  <c:v>43831</c:v>
                </c:pt>
                <c:pt idx="397">
                  <c:v>43862</c:v>
                </c:pt>
                <c:pt idx="398">
                  <c:v>43891</c:v>
                </c:pt>
                <c:pt idx="399">
                  <c:v>43922</c:v>
                </c:pt>
                <c:pt idx="400">
                  <c:v>43952</c:v>
                </c:pt>
                <c:pt idx="401">
                  <c:v>43983</c:v>
                </c:pt>
                <c:pt idx="402">
                  <c:v>44013</c:v>
                </c:pt>
                <c:pt idx="403">
                  <c:v>44044</c:v>
                </c:pt>
                <c:pt idx="404">
                  <c:v>44075</c:v>
                </c:pt>
                <c:pt idx="405">
                  <c:v>44105</c:v>
                </c:pt>
                <c:pt idx="406">
                  <c:v>44136</c:v>
                </c:pt>
                <c:pt idx="407">
                  <c:v>44166</c:v>
                </c:pt>
                <c:pt idx="408">
                  <c:v>44197</c:v>
                </c:pt>
                <c:pt idx="409">
                  <c:v>44228</c:v>
                </c:pt>
                <c:pt idx="410">
                  <c:v>44256</c:v>
                </c:pt>
                <c:pt idx="411">
                  <c:v>44287</c:v>
                </c:pt>
                <c:pt idx="412">
                  <c:v>44317</c:v>
                </c:pt>
                <c:pt idx="413">
                  <c:v>44348</c:v>
                </c:pt>
                <c:pt idx="414">
                  <c:v>44378</c:v>
                </c:pt>
                <c:pt idx="415">
                  <c:v>44409</c:v>
                </c:pt>
                <c:pt idx="416">
                  <c:v>44440</c:v>
                </c:pt>
                <c:pt idx="417">
                  <c:v>44470</c:v>
                </c:pt>
                <c:pt idx="418">
                  <c:v>44501</c:v>
                </c:pt>
                <c:pt idx="419">
                  <c:v>44531</c:v>
                </c:pt>
                <c:pt idx="420">
                  <c:v>44562</c:v>
                </c:pt>
                <c:pt idx="421">
                  <c:v>44593</c:v>
                </c:pt>
                <c:pt idx="422">
                  <c:v>44621</c:v>
                </c:pt>
                <c:pt idx="423">
                  <c:v>44652</c:v>
                </c:pt>
                <c:pt idx="424">
                  <c:v>44682</c:v>
                </c:pt>
                <c:pt idx="425">
                  <c:v>44713</c:v>
                </c:pt>
                <c:pt idx="426">
                  <c:v>44743</c:v>
                </c:pt>
                <c:pt idx="427">
                  <c:v>44774</c:v>
                </c:pt>
                <c:pt idx="428">
                  <c:v>44805</c:v>
                </c:pt>
                <c:pt idx="429">
                  <c:v>44835</c:v>
                </c:pt>
                <c:pt idx="430">
                  <c:v>44866</c:v>
                </c:pt>
                <c:pt idx="431">
                  <c:v>44896</c:v>
                </c:pt>
                <c:pt idx="432">
                  <c:v>44927</c:v>
                </c:pt>
                <c:pt idx="433">
                  <c:v>44958</c:v>
                </c:pt>
                <c:pt idx="434">
                  <c:v>44986</c:v>
                </c:pt>
                <c:pt idx="435">
                  <c:v>45017</c:v>
                </c:pt>
                <c:pt idx="436">
                  <c:v>45047</c:v>
                </c:pt>
                <c:pt idx="437">
                  <c:v>45078</c:v>
                </c:pt>
                <c:pt idx="438">
                  <c:v>45108</c:v>
                </c:pt>
                <c:pt idx="439">
                  <c:v>45139</c:v>
                </c:pt>
                <c:pt idx="440">
                  <c:v>45170</c:v>
                </c:pt>
                <c:pt idx="441">
                  <c:v>45200</c:v>
                </c:pt>
                <c:pt idx="442">
                  <c:v>45231</c:v>
                </c:pt>
                <c:pt idx="443">
                  <c:v>45261</c:v>
                </c:pt>
                <c:pt idx="444">
                  <c:v>45292</c:v>
                </c:pt>
                <c:pt idx="445">
                  <c:v>45323</c:v>
                </c:pt>
                <c:pt idx="446">
                  <c:v>45352</c:v>
                </c:pt>
                <c:pt idx="447">
                  <c:v>45383</c:v>
                </c:pt>
                <c:pt idx="448">
                  <c:v>45413</c:v>
                </c:pt>
                <c:pt idx="449">
                  <c:v>45444</c:v>
                </c:pt>
                <c:pt idx="450">
                  <c:v>45474</c:v>
                </c:pt>
                <c:pt idx="451">
                  <c:v>45505</c:v>
                </c:pt>
                <c:pt idx="452">
                  <c:v>45536</c:v>
                </c:pt>
                <c:pt idx="453">
                  <c:v>45566</c:v>
                </c:pt>
                <c:pt idx="454">
                  <c:v>45597</c:v>
                </c:pt>
                <c:pt idx="455">
                  <c:v>45627</c:v>
                </c:pt>
                <c:pt idx="456">
                  <c:v>45658</c:v>
                </c:pt>
                <c:pt idx="457">
                  <c:v>45689</c:v>
                </c:pt>
                <c:pt idx="458">
                  <c:v>45717</c:v>
                </c:pt>
                <c:pt idx="459">
                  <c:v>45748</c:v>
                </c:pt>
                <c:pt idx="460">
                  <c:v>45778</c:v>
                </c:pt>
                <c:pt idx="461">
                  <c:v>45809</c:v>
                </c:pt>
                <c:pt idx="462">
                  <c:v>45839</c:v>
                </c:pt>
                <c:pt idx="463">
                  <c:v>45870</c:v>
                </c:pt>
                <c:pt idx="464">
                  <c:v>45901</c:v>
                </c:pt>
                <c:pt idx="465">
                  <c:v>45931</c:v>
                </c:pt>
                <c:pt idx="466">
                  <c:v>45962</c:v>
                </c:pt>
                <c:pt idx="467">
                  <c:v>45992</c:v>
                </c:pt>
                <c:pt idx="468">
                  <c:v>46023</c:v>
                </c:pt>
              </c:numCache>
            </c:numRef>
          </c:cat>
          <c:val>
            <c:numRef>
              <c:f>LPR!$J$28:$J$1487</c:f>
              <c:numCache>
                <c:formatCode>General</c:formatCode>
                <c:ptCount val="1460"/>
                <c:pt idx="20" formatCode="#,##0.000">
                  <c:v>13.31</c:v>
                </c:pt>
                <c:pt idx="21" formatCode="#,##0.000">
                  <c:v>13.31</c:v>
                </c:pt>
                <c:pt idx="22" formatCode="#,##0.000">
                  <c:v>13.31</c:v>
                </c:pt>
                <c:pt idx="23" formatCode="#,##0.000">
                  <c:v>13.31</c:v>
                </c:pt>
                <c:pt idx="24" formatCode="#,##0.000">
                  <c:v>13.31</c:v>
                </c:pt>
                <c:pt idx="25" formatCode="#,##0.000">
                  <c:v>19.260000000000002</c:v>
                </c:pt>
                <c:pt idx="26" formatCode="#,##0.000">
                  <c:v>19.260000000000002</c:v>
                </c:pt>
                <c:pt idx="27" formatCode="#,##0.000">
                  <c:v>19.260000000000002</c:v>
                </c:pt>
                <c:pt idx="28" formatCode="#,##0.000">
                  <c:v>19.260000000000002</c:v>
                </c:pt>
                <c:pt idx="29" formatCode="#,##0.000">
                  <c:v>19.260000000000002</c:v>
                </c:pt>
                <c:pt idx="30" formatCode="#,##0.000">
                  <c:v>19.260000000000002</c:v>
                </c:pt>
                <c:pt idx="31" formatCode="#,##0.000">
                  <c:v>19.260000000000002</c:v>
                </c:pt>
                <c:pt idx="32" formatCode="#,##0.000">
                  <c:v>19.260000000000002</c:v>
                </c:pt>
                <c:pt idx="33" formatCode="#,##0.000">
                  <c:v>19.260000000000002</c:v>
                </c:pt>
                <c:pt idx="34" formatCode="#,##0.000">
                  <c:v>19.260000000000002</c:v>
                </c:pt>
                <c:pt idx="35" formatCode="#,##0.000">
                  <c:v>19.260000000000002</c:v>
                </c:pt>
                <c:pt idx="36" formatCode="#,##0.000">
                  <c:v>19.260000000000002</c:v>
                </c:pt>
                <c:pt idx="37" formatCode="#,##0.000">
                  <c:v>19.260000000000002</c:v>
                </c:pt>
                <c:pt idx="38" formatCode="#,##0.000">
                  <c:v>11.88</c:v>
                </c:pt>
                <c:pt idx="39" formatCode="#,##0.000">
                  <c:v>11.88</c:v>
                </c:pt>
                <c:pt idx="40" formatCode="#,##0.000">
                  <c:v>11.88</c:v>
                </c:pt>
                <c:pt idx="41" formatCode="#,##0.000">
                  <c:v>11.88</c:v>
                </c:pt>
                <c:pt idx="42" formatCode="#,##0.000">
                  <c:v>11.88</c:v>
                </c:pt>
                <c:pt idx="43" formatCode="#,##0.000">
                  <c:v>11.16</c:v>
                </c:pt>
                <c:pt idx="44" formatCode="#,##0.000">
                  <c:v>11.16</c:v>
                </c:pt>
                <c:pt idx="45" formatCode="#,##0.000">
                  <c:v>11.16</c:v>
                </c:pt>
                <c:pt idx="46" formatCode="#,##0.000">
                  <c:v>11.16</c:v>
                </c:pt>
                <c:pt idx="47" formatCode="#,##0.000">
                  <c:v>11.16</c:v>
                </c:pt>
                <c:pt idx="48" formatCode="#,##0.000">
                  <c:v>11.16</c:v>
                </c:pt>
                <c:pt idx="49" formatCode="#,##0.000">
                  <c:v>11.16</c:v>
                </c:pt>
                <c:pt idx="50" formatCode="#,##0.000">
                  <c:v>11.16</c:v>
                </c:pt>
                <c:pt idx="51" formatCode="#,##0.000">
                  <c:v>9.7200000000000006</c:v>
                </c:pt>
                <c:pt idx="52" formatCode="#,##0.000">
                  <c:v>9.7200000000000006</c:v>
                </c:pt>
                <c:pt idx="53" formatCode="#,##0.000">
                  <c:v>9.7200000000000006</c:v>
                </c:pt>
                <c:pt idx="54" formatCode="#,##0.000">
                  <c:v>9.7200000000000006</c:v>
                </c:pt>
                <c:pt idx="55" formatCode="#,##0.000">
                  <c:v>9.7200000000000006</c:v>
                </c:pt>
                <c:pt idx="56" formatCode="#,##0.000">
                  <c:v>9.7200000000000006</c:v>
                </c:pt>
                <c:pt idx="57" formatCode="#,##0.000">
                  <c:v>9.7200000000000006</c:v>
                </c:pt>
                <c:pt idx="58" formatCode="#,##0.000">
                  <c:v>9.7200000000000006</c:v>
                </c:pt>
                <c:pt idx="59" formatCode="#,##0.000">
                  <c:v>9.7200000000000006</c:v>
                </c:pt>
                <c:pt idx="60" formatCode="#,##0.000">
                  <c:v>9.7200000000000006</c:v>
                </c:pt>
                <c:pt idx="61" formatCode="#,##0.000">
                  <c:v>9.7200000000000006</c:v>
                </c:pt>
                <c:pt idx="62" formatCode="#,##0.000">
                  <c:v>9.7200000000000006</c:v>
                </c:pt>
                <c:pt idx="63" formatCode="#,##0.000">
                  <c:v>9.7200000000000006</c:v>
                </c:pt>
                <c:pt idx="64" formatCode="#,##0.000">
                  <c:v>9.7200000000000006</c:v>
                </c:pt>
                <c:pt idx="65" formatCode="#,##0.000">
                  <c:v>9.7200000000000006</c:v>
                </c:pt>
                <c:pt idx="66" formatCode="#,##0.000">
                  <c:v>9.7200000000000006</c:v>
                </c:pt>
                <c:pt idx="67" formatCode="#,##0.000">
                  <c:v>9.7200000000000006</c:v>
                </c:pt>
                <c:pt idx="68" formatCode="#,##0.000">
                  <c:v>9.7200000000000006</c:v>
                </c:pt>
                <c:pt idx="69" formatCode="#,##0.000">
                  <c:v>9.7200000000000006</c:v>
                </c:pt>
                <c:pt idx="70" formatCode="#,##0.000">
                  <c:v>9.7200000000000006</c:v>
                </c:pt>
                <c:pt idx="71" formatCode="#,##0.000">
                  <c:v>9.7200000000000006</c:v>
                </c:pt>
                <c:pt idx="72" formatCode="#,##0.000">
                  <c:v>9.7200000000000006</c:v>
                </c:pt>
                <c:pt idx="73" formatCode="#,##0.000">
                  <c:v>9.7200000000000006</c:v>
                </c:pt>
                <c:pt idx="74" formatCode="#,##0.000">
                  <c:v>9.7200000000000006</c:v>
                </c:pt>
                <c:pt idx="75" formatCode="#,##0.000">
                  <c:v>9.7200000000000006</c:v>
                </c:pt>
                <c:pt idx="76" formatCode="#,##0.000">
                  <c:v>12.24</c:v>
                </c:pt>
                <c:pt idx="77" formatCode="#,##0.000">
                  <c:v>12.24</c:v>
                </c:pt>
                <c:pt idx="78" formatCode="#,##0.000">
                  <c:v>14.04</c:v>
                </c:pt>
                <c:pt idx="79" formatCode="#,##0.000">
                  <c:v>14.04</c:v>
                </c:pt>
                <c:pt idx="80" formatCode="#,##0.000">
                  <c:v>14.04</c:v>
                </c:pt>
                <c:pt idx="81" formatCode="#,##0.000">
                  <c:v>14.04</c:v>
                </c:pt>
                <c:pt idx="82" formatCode="#,##0.000">
                  <c:v>14.04</c:v>
                </c:pt>
                <c:pt idx="83" formatCode="#,##0.000">
                  <c:v>14.04</c:v>
                </c:pt>
                <c:pt idx="84" formatCode="#,##0.000">
                  <c:v>14.04</c:v>
                </c:pt>
                <c:pt idx="85" formatCode="#,##0.000">
                  <c:v>14.04</c:v>
                </c:pt>
                <c:pt idx="86" formatCode="#,##0.000">
                  <c:v>14.04</c:v>
                </c:pt>
                <c:pt idx="87" formatCode="#,##0.000">
                  <c:v>14.04</c:v>
                </c:pt>
                <c:pt idx="88" formatCode="#,##0.000">
                  <c:v>14.04</c:v>
                </c:pt>
                <c:pt idx="89" formatCode="#,##0.000">
                  <c:v>14.04</c:v>
                </c:pt>
                <c:pt idx="90" formatCode="#,##0.000">
                  <c:v>14.04</c:v>
                </c:pt>
                <c:pt idx="91" formatCode="#,##0.000">
                  <c:v>14.04</c:v>
                </c:pt>
                <c:pt idx="92" formatCode="#,##0.000">
                  <c:v>14.04</c:v>
                </c:pt>
                <c:pt idx="93" formatCode="#,##0.000">
                  <c:v>14.04</c:v>
                </c:pt>
                <c:pt idx="94" formatCode="#,##0.000">
                  <c:v>14.04</c:v>
                </c:pt>
                <c:pt idx="95" formatCode="#,##0.000">
                  <c:v>14.04</c:v>
                </c:pt>
                <c:pt idx="96" formatCode="#,##0.000">
                  <c:v>14.76</c:v>
                </c:pt>
                <c:pt idx="97" formatCode="#,##0.000">
                  <c:v>14.76</c:v>
                </c:pt>
                <c:pt idx="98" formatCode="#,##0.000">
                  <c:v>14.76</c:v>
                </c:pt>
                <c:pt idx="99" formatCode="#,##0.000">
                  <c:v>14.76</c:v>
                </c:pt>
                <c:pt idx="100" formatCode="#,##0.000">
                  <c:v>14.76</c:v>
                </c:pt>
                <c:pt idx="101" formatCode="#,##0.000">
                  <c:v>14.76</c:v>
                </c:pt>
                <c:pt idx="102" formatCode="#,##0.000">
                  <c:v>15.3</c:v>
                </c:pt>
                <c:pt idx="103" formatCode="#,##0.000">
                  <c:v>15.3</c:v>
                </c:pt>
                <c:pt idx="104" formatCode="#,##0.000">
                  <c:v>15.3</c:v>
                </c:pt>
                <c:pt idx="105" formatCode="#,##0.000">
                  <c:v>15.3</c:v>
                </c:pt>
                <c:pt idx="106" formatCode="#,##0.000">
                  <c:v>15.3</c:v>
                </c:pt>
                <c:pt idx="107" formatCode="#,##0.000">
                  <c:v>15.3</c:v>
                </c:pt>
                <c:pt idx="108" formatCode="#,##0.000">
                  <c:v>15.3</c:v>
                </c:pt>
                <c:pt idx="109" formatCode="#,##0.000">
                  <c:v>15.3</c:v>
                </c:pt>
                <c:pt idx="110" formatCode="#,##0.000">
                  <c:v>15.3</c:v>
                </c:pt>
                <c:pt idx="111" formatCode="#,##0.000">
                  <c:v>15.3</c:v>
                </c:pt>
                <c:pt idx="112" formatCode="#,##0.000">
                  <c:v>15.12</c:v>
                </c:pt>
                <c:pt idx="113" formatCode="#,##0.000">
                  <c:v>15.12</c:v>
                </c:pt>
                <c:pt idx="114" formatCode="#,##0.000">
                  <c:v>15.12</c:v>
                </c:pt>
                <c:pt idx="115" formatCode="#,##0.000">
                  <c:v>12.42</c:v>
                </c:pt>
                <c:pt idx="116" formatCode="#,##0.000">
                  <c:v>12.42</c:v>
                </c:pt>
                <c:pt idx="117" formatCode="#,##0.000">
                  <c:v>12.42</c:v>
                </c:pt>
                <c:pt idx="118" formatCode="#,##0.000">
                  <c:v>12.42</c:v>
                </c:pt>
                <c:pt idx="119" formatCode="#,##0.000">
                  <c:v>12.42</c:v>
                </c:pt>
                <c:pt idx="120" formatCode="#,##0.000">
                  <c:v>12.42</c:v>
                </c:pt>
                <c:pt idx="121" formatCode="#,##0.000">
                  <c:v>12.42</c:v>
                </c:pt>
                <c:pt idx="122" formatCode="#,##0.000">
                  <c:v>12.42</c:v>
                </c:pt>
                <c:pt idx="123" formatCode="#,##0.000">
                  <c:v>12.42</c:v>
                </c:pt>
                <c:pt idx="124" formatCode="#,##0.000">
                  <c:v>12.42</c:v>
                </c:pt>
                <c:pt idx="125" formatCode="#,##0.000">
                  <c:v>12.42</c:v>
                </c:pt>
                <c:pt idx="126" formatCode="#,##0.000">
                  <c:v>12.42</c:v>
                </c:pt>
                <c:pt idx="127" formatCode="#,##0.000">
                  <c:v>12.42</c:v>
                </c:pt>
                <c:pt idx="128" formatCode="#,##0.000">
                  <c:v>12.42</c:v>
                </c:pt>
                <c:pt idx="129" formatCode="#,##0.000">
                  <c:v>10.53</c:v>
                </c:pt>
                <c:pt idx="130" formatCode="#,##0.000">
                  <c:v>10.53</c:v>
                </c:pt>
                <c:pt idx="131" formatCode="#,##0.000">
                  <c:v>10.53</c:v>
                </c:pt>
                <c:pt idx="132" formatCode="#,##0.000">
                  <c:v>10.53</c:v>
                </c:pt>
                <c:pt idx="133" formatCode="#,##0.000">
                  <c:v>10.53</c:v>
                </c:pt>
                <c:pt idx="134" formatCode="#,##0.000">
                  <c:v>10.35</c:v>
                </c:pt>
                <c:pt idx="135" formatCode="#,##0.000">
                  <c:v>10.35</c:v>
                </c:pt>
                <c:pt idx="136" formatCode="#,##0.000">
                  <c:v>10.35</c:v>
                </c:pt>
                <c:pt idx="137" formatCode="#,##0.000">
                  <c:v>10.35</c:v>
                </c:pt>
                <c:pt idx="138" formatCode="#,##0.000">
                  <c:v>8.01</c:v>
                </c:pt>
                <c:pt idx="139" formatCode="#,##0.000">
                  <c:v>8.01</c:v>
                </c:pt>
                <c:pt idx="140" formatCode="#,##0.000">
                  <c:v>8.01</c:v>
                </c:pt>
                <c:pt idx="141" formatCode="#,##0.000">
                  <c:v>8.01</c:v>
                </c:pt>
                <c:pt idx="142" formatCode="#,##0.000">
                  <c:v>8.01</c:v>
                </c:pt>
                <c:pt idx="143" formatCode="#,##0.000">
                  <c:v>7.56</c:v>
                </c:pt>
                <c:pt idx="144" formatCode="#,##0.000">
                  <c:v>7.56</c:v>
                </c:pt>
                <c:pt idx="145" formatCode="#,##0.000">
                  <c:v>7.56</c:v>
                </c:pt>
                <c:pt idx="146" formatCode="#,##0.000">
                  <c:v>7.56</c:v>
                </c:pt>
                <c:pt idx="147" formatCode="#,##0.000">
                  <c:v>7.56</c:v>
                </c:pt>
                <c:pt idx="148" formatCode="#,##0.000">
                  <c:v>7.56</c:v>
                </c:pt>
                <c:pt idx="149" formatCode="#,##0.000">
                  <c:v>6.21</c:v>
                </c:pt>
                <c:pt idx="150" formatCode="#,##0.000">
                  <c:v>6.21</c:v>
                </c:pt>
                <c:pt idx="151" formatCode="#,##0.000">
                  <c:v>6.21</c:v>
                </c:pt>
                <c:pt idx="152" formatCode="#,##0.000">
                  <c:v>6.21</c:v>
                </c:pt>
                <c:pt idx="153" formatCode="#,##0.000">
                  <c:v>6.21</c:v>
                </c:pt>
                <c:pt idx="154" formatCode="#,##0.000">
                  <c:v>6.21</c:v>
                </c:pt>
                <c:pt idx="155" formatCode="#,##0.000">
                  <c:v>6.21</c:v>
                </c:pt>
                <c:pt idx="156" formatCode="#,##0.000">
                  <c:v>6.21</c:v>
                </c:pt>
                <c:pt idx="157" formatCode="#,##0.000">
                  <c:v>6.21</c:v>
                </c:pt>
                <c:pt idx="158" formatCode="#,##0.000">
                  <c:v>6.21</c:v>
                </c:pt>
                <c:pt idx="159" formatCode="#,##0.000">
                  <c:v>6.21</c:v>
                </c:pt>
                <c:pt idx="160" formatCode="#,##0.000">
                  <c:v>6.21</c:v>
                </c:pt>
                <c:pt idx="161" formatCode="#,##0.000">
                  <c:v>6.21</c:v>
                </c:pt>
                <c:pt idx="162" formatCode="#,##0.000">
                  <c:v>6.21</c:v>
                </c:pt>
                <c:pt idx="163" formatCode="#,##0.000">
                  <c:v>6.21</c:v>
                </c:pt>
                <c:pt idx="164" formatCode="#,##0.000">
                  <c:v>6.21</c:v>
                </c:pt>
                <c:pt idx="165" formatCode="#,##0.000">
                  <c:v>6.21</c:v>
                </c:pt>
                <c:pt idx="166" formatCode="#,##0.000">
                  <c:v>6.21</c:v>
                </c:pt>
                <c:pt idx="167" formatCode="#,##0.000">
                  <c:v>6.21</c:v>
                </c:pt>
                <c:pt idx="168" formatCode="#,##0.000">
                  <c:v>6.21</c:v>
                </c:pt>
                <c:pt idx="169" formatCode="#,##0.000">
                  <c:v>6.21</c:v>
                </c:pt>
                <c:pt idx="170" formatCode="#,##0.000">
                  <c:v>6.21</c:v>
                </c:pt>
                <c:pt idx="171" formatCode="#,##0.000">
                  <c:v>6.21</c:v>
                </c:pt>
                <c:pt idx="172" formatCode="#,##0.000">
                  <c:v>6.21</c:v>
                </c:pt>
                <c:pt idx="173" formatCode="#,##0.000">
                  <c:v>6.21</c:v>
                </c:pt>
                <c:pt idx="174" formatCode="#,##0.000">
                  <c:v>6.21</c:v>
                </c:pt>
                <c:pt idx="175" formatCode="#,##0.000">
                  <c:v>6.21</c:v>
                </c:pt>
                <c:pt idx="176" formatCode="#,##0.000">
                  <c:v>6.21</c:v>
                </c:pt>
                <c:pt idx="177" formatCode="#,##0.000">
                  <c:v>6.21</c:v>
                </c:pt>
                <c:pt idx="178" formatCode="#,##0.000">
                  <c:v>6.21</c:v>
                </c:pt>
                <c:pt idx="179" formatCode="#,##0.000">
                  <c:v>6.21</c:v>
                </c:pt>
                <c:pt idx="180" formatCode="#,##0.000">
                  <c:v>6.21</c:v>
                </c:pt>
                <c:pt idx="181" formatCode="#,##0.000">
                  <c:v>5.76</c:v>
                </c:pt>
                <c:pt idx="182" formatCode="#,##0.000">
                  <c:v>5.76</c:v>
                </c:pt>
                <c:pt idx="183" formatCode="#,##0.000">
                  <c:v>5.76</c:v>
                </c:pt>
                <c:pt idx="184" formatCode="#,##0.000">
                  <c:v>5.76</c:v>
                </c:pt>
                <c:pt idx="185" formatCode="#,##0.000">
                  <c:v>5.76</c:v>
                </c:pt>
                <c:pt idx="186" formatCode="#,##0.000">
                  <c:v>5.76</c:v>
                </c:pt>
                <c:pt idx="187" formatCode="#,##0.000">
                  <c:v>5.76</c:v>
                </c:pt>
                <c:pt idx="188" formatCode="#,##0.000">
                  <c:v>5.76</c:v>
                </c:pt>
                <c:pt idx="189" formatCode="#,##0.000">
                  <c:v>5.76</c:v>
                </c:pt>
                <c:pt idx="190" formatCode="#,##0.000">
                  <c:v>5.76</c:v>
                </c:pt>
                <c:pt idx="191" formatCode="#,##0.000">
                  <c:v>5.76</c:v>
                </c:pt>
                <c:pt idx="192" formatCode="#,##0.000">
                  <c:v>5.76</c:v>
                </c:pt>
                <c:pt idx="193" formatCode="#,##0.000">
                  <c:v>5.76</c:v>
                </c:pt>
                <c:pt idx="194" formatCode="#,##0.000">
                  <c:v>5.76</c:v>
                </c:pt>
                <c:pt idx="195" formatCode="#,##0.000">
                  <c:v>5.76</c:v>
                </c:pt>
                <c:pt idx="196" formatCode="#,##0.000">
                  <c:v>5.76</c:v>
                </c:pt>
                <c:pt idx="197" formatCode="#,##0.000">
                  <c:v>5.76</c:v>
                </c:pt>
                <c:pt idx="198" formatCode="#,##0.000">
                  <c:v>5.76</c:v>
                </c:pt>
                <c:pt idx="199" formatCode="#,##0.000">
                  <c:v>5.76</c:v>
                </c:pt>
                <c:pt idx="200" formatCode="#,##0.000">
                  <c:v>5.76</c:v>
                </c:pt>
                <c:pt idx="201" formatCode="#,##0.000">
                  <c:v>5.76</c:v>
                </c:pt>
                <c:pt idx="202" formatCode="#,##0.000">
                  <c:v>5.76</c:v>
                </c:pt>
                <c:pt idx="203" formatCode="#,##0.000">
                  <c:v>5.76</c:v>
                </c:pt>
                <c:pt idx="204" formatCode="#,##0.000">
                  <c:v>5.76</c:v>
                </c:pt>
                <c:pt idx="205" formatCode="#,##0.000">
                  <c:v>5.76</c:v>
                </c:pt>
                <c:pt idx="206" formatCode="#,##0.000">
                  <c:v>5.76</c:v>
                </c:pt>
                <c:pt idx="207" formatCode="#,##0.000">
                  <c:v>5.76</c:v>
                </c:pt>
                <c:pt idx="208" formatCode="#,##0.000">
                  <c:v>5.76</c:v>
                </c:pt>
                <c:pt idx="209" formatCode="#,##0.000">
                  <c:v>5.76</c:v>
                </c:pt>
                <c:pt idx="210" formatCode="#,##0.000">
                  <c:v>5.76</c:v>
                </c:pt>
                <c:pt idx="211" formatCode="#,##0.000">
                  <c:v>5.76</c:v>
                </c:pt>
                <c:pt idx="212" formatCode="#,##0.000">
                  <c:v>5.76</c:v>
                </c:pt>
                <c:pt idx="213" formatCode="#,##0.000">
                  <c:v>6.12</c:v>
                </c:pt>
                <c:pt idx="214" formatCode="#,##0.000">
                  <c:v>6.12</c:v>
                </c:pt>
                <c:pt idx="215" formatCode="#,##0.000">
                  <c:v>6.12</c:v>
                </c:pt>
                <c:pt idx="216" formatCode="#,##0.000">
                  <c:v>6.12</c:v>
                </c:pt>
                <c:pt idx="217" formatCode="#,##0.000">
                  <c:v>6.12</c:v>
                </c:pt>
                <c:pt idx="218" formatCode="#,##0.000">
                  <c:v>6.12</c:v>
                </c:pt>
                <c:pt idx="219" formatCode="#,##0.000">
                  <c:v>6.12</c:v>
                </c:pt>
                <c:pt idx="220" formatCode="#,##0.000">
                  <c:v>6.12</c:v>
                </c:pt>
                <c:pt idx="221" formatCode="#,##0.000">
                  <c:v>6.12</c:v>
                </c:pt>
                <c:pt idx="222" formatCode="#,##0.000">
                  <c:v>6.12</c:v>
                </c:pt>
                <c:pt idx="223" formatCode="#,##0.000">
                  <c:v>6.12</c:v>
                </c:pt>
                <c:pt idx="224" formatCode="#,##0.000">
                  <c:v>6.12</c:v>
                </c:pt>
                <c:pt idx="225" formatCode="#,##0.000">
                  <c:v>6.12</c:v>
                </c:pt>
                <c:pt idx="226" formatCode="#,##0.000">
                  <c:v>6.12</c:v>
                </c:pt>
                <c:pt idx="227" formatCode="#,##0.000">
                  <c:v>6.12</c:v>
                </c:pt>
                <c:pt idx="228" formatCode="#,##0.000">
                  <c:v>6.12</c:v>
                </c:pt>
                <c:pt idx="229" formatCode="#,##0.000">
                  <c:v>6.12</c:v>
                </c:pt>
                <c:pt idx="230" formatCode="#,##0.000">
                  <c:v>6.12</c:v>
                </c:pt>
                <c:pt idx="231" formatCode="#,##0.000">
                  <c:v>6.39</c:v>
                </c:pt>
                <c:pt idx="232" formatCode="#,##0.000">
                  <c:v>6.39</c:v>
                </c:pt>
                <c:pt idx="233" formatCode="#,##0.000">
                  <c:v>6.39</c:v>
                </c:pt>
                <c:pt idx="234" formatCode="#,##0.000">
                  <c:v>6.39</c:v>
                </c:pt>
                <c:pt idx="235" formatCode="#,##0.000">
                  <c:v>6.84</c:v>
                </c:pt>
                <c:pt idx="236" formatCode="#,##0.000">
                  <c:v>6.84</c:v>
                </c:pt>
                <c:pt idx="237" formatCode="#,##0.000">
                  <c:v>6.84</c:v>
                </c:pt>
                <c:pt idx="238" formatCode="#,##0.000">
                  <c:v>6.84</c:v>
                </c:pt>
                <c:pt idx="239" formatCode="#,##0.000">
                  <c:v>6.84</c:v>
                </c:pt>
                <c:pt idx="240" formatCode="#,##0.000">
                  <c:v>6.84</c:v>
                </c:pt>
                <c:pt idx="241" formatCode="#,##0.000">
                  <c:v>6.84</c:v>
                </c:pt>
                <c:pt idx="242" formatCode="#,##0.000">
                  <c:v>7.11</c:v>
                </c:pt>
                <c:pt idx="243" formatCode="#,##0.000">
                  <c:v>7.11</c:v>
                </c:pt>
                <c:pt idx="244" formatCode="#,##0.000">
                  <c:v>7.2</c:v>
                </c:pt>
                <c:pt idx="245" formatCode="#,##0.000">
                  <c:v>7.2</c:v>
                </c:pt>
                <c:pt idx="246" formatCode="#,##0.000">
                  <c:v>7.38</c:v>
                </c:pt>
                <c:pt idx="247" formatCode="#,##0.000">
                  <c:v>7.56</c:v>
                </c:pt>
                <c:pt idx="248" formatCode="#,##0.000">
                  <c:v>7.83</c:v>
                </c:pt>
                <c:pt idx="249" formatCode="#,##0.000">
                  <c:v>7.83</c:v>
                </c:pt>
                <c:pt idx="250" formatCode="#,##0.000">
                  <c:v>7.83</c:v>
                </c:pt>
                <c:pt idx="251" formatCode="#,##0.000">
                  <c:v>7.83</c:v>
                </c:pt>
                <c:pt idx="252" formatCode="#,##0.000">
                  <c:v>7.83</c:v>
                </c:pt>
                <c:pt idx="253" formatCode="#,##0.000">
                  <c:v>7.83</c:v>
                </c:pt>
                <c:pt idx="254" formatCode="#,##0.000">
                  <c:v>7.83</c:v>
                </c:pt>
                <c:pt idx="255" formatCode="#,##0.000">
                  <c:v>7.83</c:v>
                </c:pt>
                <c:pt idx="256" formatCode="#,##0.000">
                  <c:v>7.83</c:v>
                </c:pt>
                <c:pt idx="257" formatCode="#,##0.000">
                  <c:v>7.83</c:v>
                </c:pt>
                <c:pt idx="258" formatCode="#,##0.000">
                  <c:v>7.83</c:v>
                </c:pt>
                <c:pt idx="259" formatCode="#,##0.000">
                  <c:v>7.83</c:v>
                </c:pt>
                <c:pt idx="260" formatCode="#,##0.000">
                  <c:v>7.74</c:v>
                </c:pt>
                <c:pt idx="261" formatCode="#,##0.000">
                  <c:v>7.2</c:v>
                </c:pt>
                <c:pt idx="262" formatCode="#,##0.000">
                  <c:v>6.12</c:v>
                </c:pt>
                <c:pt idx="263" formatCode="#,##0.000">
                  <c:v>5.94</c:v>
                </c:pt>
                <c:pt idx="264" formatCode="#,##0.000">
                  <c:v>5.94</c:v>
                </c:pt>
                <c:pt idx="265" formatCode="#,##0.000">
                  <c:v>5.94</c:v>
                </c:pt>
                <c:pt idx="266" formatCode="#,##0.000">
                  <c:v>5.94</c:v>
                </c:pt>
                <c:pt idx="267" formatCode="#,##0.000">
                  <c:v>5.94</c:v>
                </c:pt>
                <c:pt idx="268" formatCode="#,##0.000">
                  <c:v>5.94</c:v>
                </c:pt>
                <c:pt idx="269" formatCode="#,##0.000">
                  <c:v>5.94</c:v>
                </c:pt>
                <c:pt idx="270" formatCode="#,##0.000">
                  <c:v>5.94</c:v>
                </c:pt>
                <c:pt idx="271" formatCode="#,##0.000">
                  <c:v>5.94</c:v>
                </c:pt>
                <c:pt idx="272" formatCode="#,##0.000">
                  <c:v>5.94</c:v>
                </c:pt>
                <c:pt idx="273" formatCode="#,##0.000">
                  <c:v>5.94</c:v>
                </c:pt>
                <c:pt idx="274" formatCode="#,##0.000">
                  <c:v>5.94</c:v>
                </c:pt>
                <c:pt idx="275" formatCode="#,##0.000">
                  <c:v>5.94</c:v>
                </c:pt>
                <c:pt idx="276" formatCode="#,##0.000">
                  <c:v>5.94</c:v>
                </c:pt>
                <c:pt idx="277" formatCode="#,##0.000">
                  <c:v>5.94</c:v>
                </c:pt>
                <c:pt idx="278" formatCode="#,##0.000">
                  <c:v>5.94</c:v>
                </c:pt>
                <c:pt idx="279" formatCode="#,##0.000">
                  <c:v>5.94</c:v>
                </c:pt>
                <c:pt idx="280" formatCode="#,##0.000">
                  <c:v>5.94</c:v>
                </c:pt>
                <c:pt idx="281" formatCode="#,##0.000">
                  <c:v>5.94</c:v>
                </c:pt>
                <c:pt idx="282" formatCode="#,##0.000">
                  <c:v>5.94</c:v>
                </c:pt>
                <c:pt idx="283" formatCode="#,##0.000">
                  <c:v>5.94</c:v>
                </c:pt>
                <c:pt idx="284" formatCode="#,##0.000">
                  <c:v>5.94</c:v>
                </c:pt>
                <c:pt idx="285" formatCode="#,##0.000">
                  <c:v>6.14</c:v>
                </c:pt>
                <c:pt idx="286" formatCode="#,##0.000">
                  <c:v>6.14</c:v>
                </c:pt>
                <c:pt idx="287" formatCode="#,##0.000">
                  <c:v>6.4</c:v>
                </c:pt>
                <c:pt idx="288" formatCode="#,##0.000">
                  <c:v>6.4</c:v>
                </c:pt>
                <c:pt idx="289" formatCode="#,##0.000">
                  <c:v>6.6</c:v>
                </c:pt>
                <c:pt idx="290" formatCode="#,##0.000">
                  <c:v>6.6</c:v>
                </c:pt>
                <c:pt idx="291" formatCode="#,##0.000">
                  <c:v>6.8</c:v>
                </c:pt>
                <c:pt idx="292" formatCode="#,##0.000">
                  <c:v>6.8</c:v>
                </c:pt>
                <c:pt idx="293" formatCode="#,##0.000">
                  <c:v>6.8</c:v>
                </c:pt>
                <c:pt idx="294" formatCode="#,##0.000">
                  <c:v>7.05</c:v>
                </c:pt>
                <c:pt idx="295" formatCode="#,##0.000">
                  <c:v>7.05</c:v>
                </c:pt>
                <c:pt idx="296" formatCode="#,##0.000">
                  <c:v>7.05</c:v>
                </c:pt>
                <c:pt idx="297" formatCode="#,##0.000">
                  <c:v>7.05</c:v>
                </c:pt>
                <c:pt idx="298" formatCode="#,##0.000">
                  <c:v>7.05</c:v>
                </c:pt>
                <c:pt idx="299" formatCode="#,##0.000">
                  <c:v>7.05</c:v>
                </c:pt>
                <c:pt idx="300" formatCode="#,##0.000">
                  <c:v>7.05</c:v>
                </c:pt>
                <c:pt idx="301" formatCode="#,##0.000">
                  <c:v>7.05</c:v>
                </c:pt>
                <c:pt idx="302" formatCode="#,##0.000">
                  <c:v>7.05</c:v>
                </c:pt>
                <c:pt idx="303" formatCode="#,##0.000">
                  <c:v>7.05</c:v>
                </c:pt>
                <c:pt idx="304" formatCode="#,##0.000">
                  <c:v>7.05</c:v>
                </c:pt>
                <c:pt idx="305" formatCode="#,##0.000">
                  <c:v>6.8</c:v>
                </c:pt>
                <c:pt idx="306" formatCode="#,##0.000">
                  <c:v>6.55</c:v>
                </c:pt>
                <c:pt idx="307" formatCode="#,##0.000">
                  <c:v>6.55</c:v>
                </c:pt>
                <c:pt idx="308" formatCode="#,##0.000">
                  <c:v>6.55</c:v>
                </c:pt>
                <c:pt idx="309" formatCode="#,##0.000">
                  <c:v>6.55</c:v>
                </c:pt>
                <c:pt idx="310" formatCode="#,##0.000">
                  <c:v>6.55</c:v>
                </c:pt>
                <c:pt idx="311" formatCode="#,##0.000">
                  <c:v>6.55</c:v>
                </c:pt>
                <c:pt idx="312" formatCode="#,##0.000">
                  <c:v>6.55</c:v>
                </c:pt>
                <c:pt idx="313" formatCode="#,##0.000">
                  <c:v>6.55</c:v>
                </c:pt>
                <c:pt idx="314" formatCode="#,##0.000">
                  <c:v>6.55</c:v>
                </c:pt>
                <c:pt idx="315" formatCode="#,##0.000">
                  <c:v>6.55</c:v>
                </c:pt>
                <c:pt idx="316" formatCode="#,##0.000">
                  <c:v>6.55</c:v>
                </c:pt>
                <c:pt idx="317" formatCode="#,##0.000">
                  <c:v>6.55</c:v>
                </c:pt>
                <c:pt idx="318" formatCode="#,##0.000">
                  <c:v>6.55</c:v>
                </c:pt>
                <c:pt idx="319" formatCode="#,##0.000">
                  <c:v>6.55</c:v>
                </c:pt>
                <c:pt idx="320" formatCode="#,##0.000">
                  <c:v>6.55</c:v>
                </c:pt>
                <c:pt idx="321" formatCode="#,##0.000">
                  <c:v>6.55</c:v>
                </c:pt>
                <c:pt idx="322" formatCode="#,##0.000">
                  <c:v>6.55</c:v>
                </c:pt>
                <c:pt idx="323" formatCode="#,##0.000">
                  <c:v>6.55</c:v>
                </c:pt>
                <c:pt idx="324" formatCode="#,##0.000">
                  <c:v>6.55</c:v>
                </c:pt>
                <c:pt idx="325" formatCode="#,##0.000">
                  <c:v>6.55</c:v>
                </c:pt>
                <c:pt idx="326" formatCode="#,##0.000">
                  <c:v>6.55</c:v>
                </c:pt>
                <c:pt idx="327" formatCode="#,##0.000">
                  <c:v>6.55</c:v>
                </c:pt>
                <c:pt idx="328" formatCode="#,##0.000">
                  <c:v>6.55</c:v>
                </c:pt>
                <c:pt idx="329" formatCode="#,##0.000">
                  <c:v>6.55</c:v>
                </c:pt>
                <c:pt idx="330" formatCode="#,##0.000">
                  <c:v>6.55</c:v>
                </c:pt>
                <c:pt idx="331" formatCode="#,##0.000">
                  <c:v>6.55</c:v>
                </c:pt>
                <c:pt idx="332" formatCode="#,##0.000">
                  <c:v>6.55</c:v>
                </c:pt>
                <c:pt idx="333" formatCode="#,##0.000">
                  <c:v>6.55</c:v>
                </c:pt>
                <c:pt idx="334" formatCode="#,##0.000">
                  <c:v>6.15</c:v>
                </c:pt>
                <c:pt idx="335" formatCode="#,##0.000">
                  <c:v>6.15</c:v>
                </c:pt>
                <c:pt idx="336" formatCode="#,##0.000">
                  <c:v>6.15</c:v>
                </c:pt>
                <c:pt idx="337" formatCode="#,##0.000">
                  <c:v>6.15</c:v>
                </c:pt>
                <c:pt idx="338" formatCode="#,##0.000">
                  <c:v>5.9</c:v>
                </c:pt>
                <c:pt idx="339" formatCode="#,##0.000">
                  <c:v>5.9</c:v>
                </c:pt>
                <c:pt idx="340" formatCode="#,##0.000">
                  <c:v>5.65</c:v>
                </c:pt>
                <c:pt idx="341" formatCode="#,##0.000">
                  <c:v>5.4</c:v>
                </c:pt>
                <c:pt idx="342" formatCode="#,##0.000">
                  <c:v>5.4</c:v>
                </c:pt>
                <c:pt idx="343" formatCode="#,##0.000">
                  <c:v>5.15</c:v>
                </c:pt>
                <c:pt idx="344" formatCode="#,##0.000">
                  <c:v>5.15</c:v>
                </c:pt>
                <c:pt idx="345" formatCode="#,##0.000">
                  <c:v>4.9000000000000004</c:v>
                </c:pt>
                <c:pt idx="346" formatCode="#,##0.000">
                  <c:v>4.9000000000000004</c:v>
                </c:pt>
                <c:pt idx="347" formatCode="#,##0.000">
                  <c:v>4.9000000000000004</c:v>
                </c:pt>
                <c:pt idx="348" formatCode="#,##0.000">
                  <c:v>4.9000000000000004</c:v>
                </c:pt>
                <c:pt idx="349" formatCode="#,##0.000">
                  <c:v>4.9000000000000004</c:v>
                </c:pt>
                <c:pt idx="350" formatCode="#,##0.000">
                  <c:v>4.9000000000000004</c:v>
                </c:pt>
                <c:pt idx="351" formatCode="#,##0.000">
                  <c:v>4.9000000000000004</c:v>
                </c:pt>
                <c:pt idx="352" formatCode="#,##0.000">
                  <c:v>4.9000000000000004</c:v>
                </c:pt>
                <c:pt idx="353" formatCode="#,##0.000">
                  <c:v>4.9000000000000004</c:v>
                </c:pt>
                <c:pt idx="354" formatCode="#,##0.000">
                  <c:v>4.9000000000000004</c:v>
                </c:pt>
                <c:pt idx="355" formatCode="#,##0.000">
                  <c:v>4.9000000000000004</c:v>
                </c:pt>
                <c:pt idx="356" formatCode="#,##0.000">
                  <c:v>4.9000000000000004</c:v>
                </c:pt>
                <c:pt idx="357" formatCode="#,##0.000">
                  <c:v>4.9000000000000004</c:v>
                </c:pt>
                <c:pt idx="358" formatCode="#,##0.000">
                  <c:v>4.9000000000000004</c:v>
                </c:pt>
                <c:pt idx="359" formatCode="#,##0.000">
                  <c:v>4.9000000000000004</c:v>
                </c:pt>
                <c:pt idx="360" formatCode="#,##0.000">
                  <c:v>4.9000000000000004</c:v>
                </c:pt>
                <c:pt idx="361" formatCode="#,##0.000">
                  <c:v>4.9000000000000004</c:v>
                </c:pt>
                <c:pt idx="362" formatCode="#,##0.000">
                  <c:v>4.9000000000000004</c:v>
                </c:pt>
                <c:pt idx="363" formatCode="#,##0.000">
                  <c:v>4.9000000000000004</c:v>
                </c:pt>
                <c:pt idx="364" formatCode="#,##0.000">
                  <c:v>4.9000000000000004</c:v>
                </c:pt>
                <c:pt idx="365" formatCode="#,##0.000">
                  <c:v>4.9000000000000004</c:v>
                </c:pt>
                <c:pt idx="366" formatCode="#,##0.000">
                  <c:v>4.9000000000000004</c:v>
                </c:pt>
                <c:pt idx="367" formatCode="#,##0.000">
                  <c:v>4.9000000000000004</c:v>
                </c:pt>
                <c:pt idx="368" formatCode="#,##0.000">
                  <c:v>4.9000000000000004</c:v>
                </c:pt>
                <c:pt idx="369" formatCode="#,##0.000">
                  <c:v>4.9000000000000004</c:v>
                </c:pt>
                <c:pt idx="370" formatCode="#,##0.000">
                  <c:v>4.9000000000000004</c:v>
                </c:pt>
                <c:pt idx="371" formatCode="#,##0.000">
                  <c:v>4.9000000000000004</c:v>
                </c:pt>
                <c:pt idx="372" formatCode="#,##0.000">
                  <c:v>4.9000000000000004</c:v>
                </c:pt>
                <c:pt idx="373" formatCode="#,##0.000">
                  <c:v>4.9000000000000004</c:v>
                </c:pt>
                <c:pt idx="374" formatCode="#,##0.000">
                  <c:v>4.9000000000000004</c:v>
                </c:pt>
                <c:pt idx="375" formatCode="#,##0.000">
                  <c:v>4.9000000000000004</c:v>
                </c:pt>
                <c:pt idx="376" formatCode="#,##0.000">
                  <c:v>4.9000000000000004</c:v>
                </c:pt>
                <c:pt idx="377" formatCode="#,##0.000">
                  <c:v>4.9000000000000004</c:v>
                </c:pt>
                <c:pt idx="378" formatCode="#,##0.000">
                  <c:v>4.9000000000000004</c:v>
                </c:pt>
                <c:pt idx="379" formatCode="#,##0.000">
                  <c:v>4.9000000000000004</c:v>
                </c:pt>
                <c:pt idx="380" formatCode="#,##0.000">
                  <c:v>4.9000000000000004</c:v>
                </c:pt>
                <c:pt idx="381" formatCode="#,##0.000">
                  <c:v>4.9000000000000004</c:v>
                </c:pt>
                <c:pt idx="382" formatCode="#,##0.000">
                  <c:v>4.9000000000000004</c:v>
                </c:pt>
                <c:pt idx="383" formatCode="#,##0.000">
                  <c:v>4.9000000000000004</c:v>
                </c:pt>
                <c:pt idx="384" formatCode="#,##0.000">
                  <c:v>4.9000000000000004</c:v>
                </c:pt>
                <c:pt idx="385" formatCode="#,##0.000">
                  <c:v>4.9000000000000004</c:v>
                </c:pt>
                <c:pt idx="386" formatCode="#,##0.000">
                  <c:v>4.9000000000000004</c:v>
                </c:pt>
                <c:pt idx="387" formatCode="#,##0.000">
                  <c:v>4.9000000000000004</c:v>
                </c:pt>
                <c:pt idx="388" formatCode="#,##0.000">
                  <c:v>4.9000000000000004</c:v>
                </c:pt>
                <c:pt idx="389" formatCode="#,##0.000">
                  <c:v>4.9000000000000004</c:v>
                </c:pt>
                <c:pt idx="390" formatCode="#,##0.000">
                  <c:v>4.9000000000000004</c:v>
                </c:pt>
                <c:pt idx="391">
                  <c:v>4.8499999999999996</c:v>
                </c:pt>
                <c:pt idx="392">
                  <c:v>4.8499999999999996</c:v>
                </c:pt>
                <c:pt idx="393">
                  <c:v>4.8499999999999996</c:v>
                </c:pt>
                <c:pt idx="394">
                  <c:v>4.8</c:v>
                </c:pt>
                <c:pt idx="395">
                  <c:v>4.8</c:v>
                </c:pt>
                <c:pt idx="396">
                  <c:v>4.8</c:v>
                </c:pt>
                <c:pt idx="397">
                  <c:v>4.75</c:v>
                </c:pt>
                <c:pt idx="398">
                  <c:v>4.75</c:v>
                </c:pt>
                <c:pt idx="399">
                  <c:v>4.6500000000000004</c:v>
                </c:pt>
                <c:pt idx="400">
                  <c:v>4.6500000000000004</c:v>
                </c:pt>
                <c:pt idx="401">
                  <c:v>4.6500000000000004</c:v>
                </c:pt>
                <c:pt idx="402">
                  <c:v>4.6500000000000004</c:v>
                </c:pt>
                <c:pt idx="403">
                  <c:v>4.6500000000000004</c:v>
                </c:pt>
                <c:pt idx="404">
                  <c:v>4.6500000000000004</c:v>
                </c:pt>
                <c:pt idx="405">
                  <c:v>4.6500000000000004</c:v>
                </c:pt>
                <c:pt idx="406">
                  <c:v>4.6500000000000004</c:v>
                </c:pt>
                <c:pt idx="407">
                  <c:v>4.6500000000000004</c:v>
                </c:pt>
                <c:pt idx="408">
                  <c:v>4.6500000000000004</c:v>
                </c:pt>
                <c:pt idx="409">
                  <c:v>4.6500000000000004</c:v>
                </c:pt>
                <c:pt idx="410">
                  <c:v>4.6500000000000004</c:v>
                </c:pt>
                <c:pt idx="411">
                  <c:v>4.6500000000000004</c:v>
                </c:pt>
                <c:pt idx="412">
                  <c:v>4.6500000000000004</c:v>
                </c:pt>
                <c:pt idx="413">
                  <c:v>4.6500000000000004</c:v>
                </c:pt>
                <c:pt idx="414">
                  <c:v>4.6500000000000004</c:v>
                </c:pt>
                <c:pt idx="415">
                  <c:v>4.6500000000000004</c:v>
                </c:pt>
                <c:pt idx="416">
                  <c:v>4.6500000000000004</c:v>
                </c:pt>
                <c:pt idx="417">
                  <c:v>4.6500000000000004</c:v>
                </c:pt>
                <c:pt idx="418">
                  <c:v>4.6500000000000004</c:v>
                </c:pt>
                <c:pt idx="419">
                  <c:v>4.6500000000000004</c:v>
                </c:pt>
                <c:pt idx="420">
                  <c:v>4.5999999999999996</c:v>
                </c:pt>
                <c:pt idx="421">
                  <c:v>4.5999999999999996</c:v>
                </c:pt>
                <c:pt idx="422">
                  <c:v>4.5999999999999996</c:v>
                </c:pt>
                <c:pt idx="423">
                  <c:v>4.5999999999999996</c:v>
                </c:pt>
                <c:pt idx="424">
                  <c:v>4.45</c:v>
                </c:pt>
                <c:pt idx="425">
                  <c:v>4.45</c:v>
                </c:pt>
                <c:pt idx="426">
                  <c:v>4.45</c:v>
                </c:pt>
                <c:pt idx="427">
                  <c:v>4.3</c:v>
                </c:pt>
                <c:pt idx="428">
                  <c:v>4.3</c:v>
                </c:pt>
                <c:pt idx="429">
                  <c:v>4.3</c:v>
                </c:pt>
                <c:pt idx="430">
                  <c:v>4.3</c:v>
                </c:pt>
                <c:pt idx="431">
                  <c:v>4.3</c:v>
                </c:pt>
                <c:pt idx="432">
                  <c:v>4.3</c:v>
                </c:pt>
                <c:pt idx="433">
                  <c:v>4.3</c:v>
                </c:pt>
                <c:pt idx="434">
                  <c:v>4.3</c:v>
                </c:pt>
                <c:pt idx="435">
                  <c:v>4.3</c:v>
                </c:pt>
                <c:pt idx="436">
                  <c:v>4.3</c:v>
                </c:pt>
                <c:pt idx="437">
                  <c:v>4.2</c:v>
                </c:pt>
                <c:pt idx="438">
                  <c:v>4.2</c:v>
                </c:pt>
                <c:pt idx="439">
                  <c:v>4.2</c:v>
                </c:pt>
                <c:pt idx="440">
                  <c:v>4.2</c:v>
                </c:pt>
                <c:pt idx="441">
                  <c:v>4.2</c:v>
                </c:pt>
                <c:pt idx="442">
                  <c:v>4.2</c:v>
                </c:pt>
                <c:pt idx="443">
                  <c:v>4.2</c:v>
                </c:pt>
                <c:pt idx="444">
                  <c:v>4.2</c:v>
                </c:pt>
                <c:pt idx="445">
                  <c:v>3.95</c:v>
                </c:pt>
                <c:pt idx="446">
                  <c:v>3.95</c:v>
                </c:pt>
                <c:pt idx="447">
                  <c:v>3.95</c:v>
                </c:pt>
                <c:pt idx="448">
                  <c:v>3.95</c:v>
                </c:pt>
                <c:pt idx="449">
                  <c:v>3.95</c:v>
                </c:pt>
                <c:pt idx="450">
                  <c:v>3.85</c:v>
                </c:pt>
                <c:pt idx="451">
                  <c:v>3.85</c:v>
                </c:pt>
                <c:pt idx="452">
                  <c:v>3.85</c:v>
                </c:pt>
                <c:pt idx="453">
                  <c:v>3.6</c:v>
                </c:pt>
                <c:pt idx="454">
                  <c:v>3.6</c:v>
                </c:pt>
                <c:pt idx="455">
                  <c:v>3.6</c:v>
                </c:pt>
                <c:pt idx="456">
                  <c:v>3.6</c:v>
                </c:pt>
                <c:pt idx="457">
                  <c:v>3.6</c:v>
                </c:pt>
                <c:pt idx="458">
                  <c:v>3.6</c:v>
                </c:pt>
                <c:pt idx="459">
                  <c:v>3.6</c:v>
                </c:pt>
                <c:pt idx="460">
                  <c:v>3.5</c:v>
                </c:pt>
                <c:pt idx="461">
                  <c:v>3.5</c:v>
                </c:pt>
                <c:pt idx="462">
                  <c:v>3.5</c:v>
                </c:pt>
                <c:pt idx="463">
                  <c:v>3.5</c:v>
                </c:pt>
                <c:pt idx="464">
                  <c:v>3.5</c:v>
                </c:pt>
                <c:pt idx="465">
                  <c:v>3.5</c:v>
                </c:pt>
                <c:pt idx="466">
                  <c:v>3.5</c:v>
                </c:pt>
                <c:pt idx="467">
                  <c:v>3.5</c:v>
                </c:pt>
                <c:pt idx="468">
                  <c:v>3.5</c:v>
                </c:pt>
              </c:numCache>
            </c:numRef>
          </c:val>
          <c:smooth val="0"/>
          <c:extLst>
            <c:ext xmlns:c16="http://schemas.microsoft.com/office/drawing/2014/chart" uri="{C3380CC4-5D6E-409C-BE32-E72D297353CC}">
              <c16:uniqueId val="{00000002-7721-4362-92B5-A261BBF3D271}"/>
            </c:ext>
          </c:extLst>
        </c:ser>
        <c:dLbls>
          <c:showLegendKey val="0"/>
          <c:showVal val="0"/>
          <c:showCatName val="0"/>
          <c:showSerName val="0"/>
          <c:showPercent val="0"/>
          <c:showBubbleSize val="0"/>
        </c:dLbls>
        <c:marker val="1"/>
        <c:smooth val="0"/>
        <c:axId val="185122944"/>
        <c:axId val="185130432"/>
      </c:lineChart>
      <c:dateAx>
        <c:axId val="1664813503"/>
        <c:scaling>
          <c:orientation val="minMax"/>
          <c:max val="46752"/>
          <c:min val="38353"/>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a:t>
                </a:r>
                <a:endParaRPr lang="ko-KR"/>
              </a:p>
            </c:rich>
          </c:tx>
          <c:layout>
            <c:manualLayout>
              <c:xMode val="edge"/>
              <c:yMode val="edge"/>
              <c:x val="0.94153510101010096"/>
              <c:y val="4.4611111111111795E-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664807263"/>
        <c:crosses val="autoZero"/>
        <c:auto val="1"/>
        <c:lblOffset val="100"/>
        <c:baseTimeUnit val="months"/>
        <c:majorUnit val="2"/>
        <c:majorTimeUnit val="years"/>
      </c:dateAx>
      <c:valAx>
        <c:axId val="1664807263"/>
        <c:scaling>
          <c:orientation val="minMax"/>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664813503"/>
        <c:crosses val="autoZero"/>
        <c:crossBetween val="between"/>
      </c:valAx>
      <c:valAx>
        <c:axId val="185130432"/>
        <c:scaling>
          <c:orientation val="minMax"/>
          <c:max val="8"/>
          <c:min val="2"/>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rich>
          </c:tx>
          <c:layout>
            <c:manualLayout>
              <c:xMode val="edge"/>
              <c:yMode val="edge"/>
              <c:x val="0.98074141414141414"/>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85122944"/>
        <c:crosses val="max"/>
        <c:crossBetween val="between"/>
      </c:valAx>
      <c:dateAx>
        <c:axId val="185122944"/>
        <c:scaling>
          <c:orientation val="minMax"/>
        </c:scaling>
        <c:delete val="1"/>
        <c:axPos val="b"/>
        <c:numFmt formatCode="mm/yyyy" sourceLinked="1"/>
        <c:majorTickMark val="out"/>
        <c:minorTickMark val="none"/>
        <c:tickLblPos val="nextTo"/>
        <c:crossAx val="185130432"/>
        <c:crosses val="autoZero"/>
        <c:auto val="1"/>
        <c:lblOffset val="100"/>
        <c:baseTimeUnit val="month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7.0555555555555552E-2"/>
          <c:y val="2.8222222222222221E-2"/>
          <c:w val="0.87645378787878792"/>
          <c:h val="0.20027273691494143"/>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015404040404041E-2"/>
          <c:y val="0.16483562550191169"/>
          <c:w val="0.88270681818181818"/>
          <c:h val="0.63791043117685986"/>
        </c:manualLayout>
      </c:layout>
      <c:barChart>
        <c:barDir val="col"/>
        <c:grouping val="clustered"/>
        <c:varyColors val="0"/>
        <c:ser>
          <c:idx val="0"/>
          <c:order val="0"/>
          <c:tx>
            <c:strRef>
              <c:f>Sheet2!$K$6</c:f>
              <c:strCache>
                <c:ptCount val="1"/>
                <c:pt idx="0">
                  <c:v>중국 인민은행 국채 매입</c:v>
                </c:pt>
              </c:strCache>
            </c:strRef>
          </c:tx>
          <c:spPr>
            <a:solidFill>
              <a:srgbClr val="538DD5"/>
            </a:solidFill>
            <a:ln w="25400">
              <a:noFill/>
            </a:ln>
            <a:effectLst/>
          </c:spPr>
          <c:invertIfNegative val="0"/>
          <c:cat>
            <c:numRef>
              <c:f>Sheet2!$I$7:$I$24</c:f>
              <c:numCache>
                <c:formatCode>m/d/yyyy</c:formatCode>
                <c:ptCount val="18"/>
                <c:pt idx="0">
                  <c:v>45505</c:v>
                </c:pt>
                <c:pt idx="1">
                  <c:v>45536</c:v>
                </c:pt>
                <c:pt idx="2">
                  <c:v>45566</c:v>
                </c:pt>
                <c:pt idx="3">
                  <c:v>45597</c:v>
                </c:pt>
                <c:pt idx="4">
                  <c:v>45627</c:v>
                </c:pt>
                <c:pt idx="5">
                  <c:v>45658</c:v>
                </c:pt>
                <c:pt idx="6">
                  <c:v>45689</c:v>
                </c:pt>
                <c:pt idx="7">
                  <c:v>45717</c:v>
                </c:pt>
                <c:pt idx="8">
                  <c:v>45748</c:v>
                </c:pt>
                <c:pt idx="9">
                  <c:v>45778</c:v>
                </c:pt>
                <c:pt idx="10">
                  <c:v>45809</c:v>
                </c:pt>
                <c:pt idx="11">
                  <c:v>45839</c:v>
                </c:pt>
                <c:pt idx="12">
                  <c:v>45870</c:v>
                </c:pt>
                <c:pt idx="13">
                  <c:v>45901</c:v>
                </c:pt>
                <c:pt idx="14">
                  <c:v>45931</c:v>
                </c:pt>
                <c:pt idx="15">
                  <c:v>45962</c:v>
                </c:pt>
                <c:pt idx="16">
                  <c:v>45992</c:v>
                </c:pt>
                <c:pt idx="17">
                  <c:v>46023</c:v>
                </c:pt>
              </c:numCache>
            </c:numRef>
          </c:cat>
          <c:val>
            <c:numRef>
              <c:f>Sheet2!$K$7:$K$24</c:f>
              <c:numCache>
                <c:formatCode>General</c:formatCode>
                <c:ptCount val="18"/>
                <c:pt idx="0">
                  <c:v>100</c:v>
                </c:pt>
                <c:pt idx="1">
                  <c:v>200</c:v>
                </c:pt>
                <c:pt idx="2">
                  <c:v>200</c:v>
                </c:pt>
                <c:pt idx="3">
                  <c:v>200</c:v>
                </c:pt>
                <c:pt idx="4">
                  <c:v>300</c:v>
                </c:pt>
                <c:pt idx="14">
                  <c:v>20</c:v>
                </c:pt>
                <c:pt idx="15">
                  <c:v>50</c:v>
                </c:pt>
                <c:pt idx="16">
                  <c:v>50</c:v>
                </c:pt>
                <c:pt idx="17">
                  <c:v>100</c:v>
                </c:pt>
              </c:numCache>
            </c:numRef>
          </c:val>
          <c:extLst>
            <c:ext xmlns:c16="http://schemas.microsoft.com/office/drawing/2014/chart" uri="{C3380CC4-5D6E-409C-BE32-E72D297353CC}">
              <c16:uniqueId val="{00000000-7D32-4827-9A2A-C63089533F6B}"/>
            </c:ext>
          </c:extLst>
        </c:ser>
        <c:dLbls>
          <c:showLegendKey val="0"/>
          <c:showVal val="0"/>
          <c:showCatName val="0"/>
          <c:showSerName val="0"/>
          <c:showPercent val="0"/>
          <c:showBubbleSize val="0"/>
        </c:dLbls>
        <c:gapWidth val="219"/>
        <c:overlap val="-27"/>
        <c:axId val="919728303"/>
        <c:axId val="919748271"/>
      </c:barChart>
      <c:dateAx>
        <c:axId val="919728303"/>
        <c:scaling>
          <c:orientation val="minMax"/>
        </c:scaling>
        <c:delete val="0"/>
        <c:axPos val="b"/>
        <c:numFmt formatCode="yy\/mm"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19748271"/>
        <c:crosses val="autoZero"/>
        <c:auto val="1"/>
        <c:lblOffset val="100"/>
        <c:baseTimeUnit val="months"/>
        <c:majorUnit val="2"/>
        <c:majorTimeUnit val="months"/>
      </c:dateAx>
      <c:valAx>
        <c:axId val="919748271"/>
        <c:scaling>
          <c:orientation val="minMax"/>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dirty="0"/>
                  <a:t>(</a:t>
                </a:r>
                <a:r>
                  <a:rPr lang="ko-KR" dirty="0"/>
                  <a:t>십억</a:t>
                </a:r>
                <a:endParaRPr lang="en-US" altLang="ko-KR" dirty="0"/>
              </a:p>
              <a:p>
                <a:pPr>
                  <a:defRPr/>
                </a:pPr>
                <a:r>
                  <a:rPr lang="ko-KR" dirty="0"/>
                  <a:t>위안</a:t>
                </a:r>
                <a:r>
                  <a:rPr lang="en-US" dirty="0"/>
                  <a:t>)</a:t>
                </a:r>
                <a:endParaRPr lang="ko-KR" dirty="0"/>
              </a:p>
            </c:rich>
          </c:tx>
          <c:layout>
            <c:manualLayout>
              <c:xMode val="edge"/>
              <c:yMode val="edge"/>
              <c:x val="0"/>
              <c:y val="6.4143681847338039E-3"/>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919728303"/>
        <c:crosses val="autoZero"/>
        <c:crossBetween val="between"/>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44109799576675751"/>
          <c:y val="9.2365891723444768E-2"/>
          <c:w val="0.53326437257764103"/>
          <c:h val="0.21310147328440904"/>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93055555555555E-2"/>
          <c:y val="9.8768333333333333E-2"/>
          <c:w val="0.8562699494949495"/>
          <c:h val="0.81299055555555555"/>
        </c:manualLayout>
      </c:layout>
      <c:lineChart>
        <c:grouping val="standard"/>
        <c:varyColors val="0"/>
        <c:ser>
          <c:idx val="1"/>
          <c:order val="1"/>
          <c:tx>
            <c:strRef>
              <c:f>'중국 제품별 수요(갱신)'!$GV$1</c:f>
              <c:strCache>
                <c:ptCount val="1"/>
                <c:pt idx="0">
                  <c:v>중국 통계국 제조업 PMI (좌)</c:v>
                </c:pt>
              </c:strCache>
            </c:strRef>
          </c:tx>
          <c:spPr>
            <a:ln w="12700" cap="rnd">
              <a:solidFill>
                <a:srgbClr val="969696"/>
              </a:solidFill>
              <a:round/>
            </a:ln>
            <a:effectLst/>
          </c:spPr>
          <c:marker>
            <c:symbol val="none"/>
          </c:marker>
          <c:cat>
            <c:numRef>
              <c:f>'중국 제품별 수요(갱신)'!$GU$7:$GU$1222</c:f>
              <c:numCache>
                <c:formatCode>m/d/yyyy</c:formatCode>
                <c:ptCount val="1216"/>
                <c:pt idx="0">
                  <c:v>39844</c:v>
                </c:pt>
                <c:pt idx="1">
                  <c:v>39872</c:v>
                </c:pt>
                <c:pt idx="2">
                  <c:v>39903</c:v>
                </c:pt>
                <c:pt idx="3">
                  <c:v>39933</c:v>
                </c:pt>
                <c:pt idx="4">
                  <c:v>39964</c:v>
                </c:pt>
                <c:pt idx="5">
                  <c:v>39994</c:v>
                </c:pt>
                <c:pt idx="6">
                  <c:v>40025</c:v>
                </c:pt>
                <c:pt idx="7">
                  <c:v>40056</c:v>
                </c:pt>
                <c:pt idx="8">
                  <c:v>40086</c:v>
                </c:pt>
                <c:pt idx="9">
                  <c:v>40117</c:v>
                </c:pt>
                <c:pt idx="10">
                  <c:v>40147</c:v>
                </c:pt>
                <c:pt idx="11">
                  <c:v>40178</c:v>
                </c:pt>
                <c:pt idx="12">
                  <c:v>40209</c:v>
                </c:pt>
                <c:pt idx="13">
                  <c:v>40237</c:v>
                </c:pt>
                <c:pt idx="14">
                  <c:v>40268</c:v>
                </c:pt>
                <c:pt idx="15">
                  <c:v>40298</c:v>
                </c:pt>
                <c:pt idx="16">
                  <c:v>40329</c:v>
                </c:pt>
                <c:pt idx="17">
                  <c:v>40359</c:v>
                </c:pt>
                <c:pt idx="18">
                  <c:v>40390</c:v>
                </c:pt>
                <c:pt idx="19">
                  <c:v>40421</c:v>
                </c:pt>
                <c:pt idx="20">
                  <c:v>40451</c:v>
                </c:pt>
                <c:pt idx="21">
                  <c:v>40482</c:v>
                </c:pt>
                <c:pt idx="22">
                  <c:v>40512</c:v>
                </c:pt>
                <c:pt idx="23">
                  <c:v>40543</c:v>
                </c:pt>
                <c:pt idx="24">
                  <c:v>40574</c:v>
                </c:pt>
                <c:pt idx="25">
                  <c:v>40602</c:v>
                </c:pt>
                <c:pt idx="26">
                  <c:v>40633</c:v>
                </c:pt>
                <c:pt idx="27">
                  <c:v>40663</c:v>
                </c:pt>
                <c:pt idx="28">
                  <c:v>40694</c:v>
                </c:pt>
                <c:pt idx="29">
                  <c:v>40724</c:v>
                </c:pt>
                <c:pt idx="30">
                  <c:v>40755</c:v>
                </c:pt>
                <c:pt idx="31">
                  <c:v>40786</c:v>
                </c:pt>
                <c:pt idx="32">
                  <c:v>40816</c:v>
                </c:pt>
                <c:pt idx="33">
                  <c:v>40847</c:v>
                </c:pt>
                <c:pt idx="34">
                  <c:v>40877</c:v>
                </c:pt>
                <c:pt idx="35">
                  <c:v>40908</c:v>
                </c:pt>
                <c:pt idx="36">
                  <c:v>40939</c:v>
                </c:pt>
                <c:pt idx="37">
                  <c:v>40968</c:v>
                </c:pt>
                <c:pt idx="38">
                  <c:v>40999</c:v>
                </c:pt>
                <c:pt idx="39">
                  <c:v>41029</c:v>
                </c:pt>
                <c:pt idx="40">
                  <c:v>41060</c:v>
                </c:pt>
                <c:pt idx="41">
                  <c:v>41090</c:v>
                </c:pt>
                <c:pt idx="42">
                  <c:v>41121</c:v>
                </c:pt>
                <c:pt idx="43">
                  <c:v>41152</c:v>
                </c:pt>
                <c:pt idx="44">
                  <c:v>41182</c:v>
                </c:pt>
                <c:pt idx="45">
                  <c:v>41213</c:v>
                </c:pt>
                <c:pt idx="46">
                  <c:v>41243</c:v>
                </c:pt>
                <c:pt idx="47">
                  <c:v>41274</c:v>
                </c:pt>
                <c:pt idx="48">
                  <c:v>41305</c:v>
                </c:pt>
                <c:pt idx="49">
                  <c:v>41333</c:v>
                </c:pt>
                <c:pt idx="50">
                  <c:v>41364</c:v>
                </c:pt>
                <c:pt idx="51">
                  <c:v>41394</c:v>
                </c:pt>
                <c:pt idx="52">
                  <c:v>41425</c:v>
                </c:pt>
                <c:pt idx="53">
                  <c:v>41455</c:v>
                </c:pt>
                <c:pt idx="54">
                  <c:v>41486</c:v>
                </c:pt>
                <c:pt idx="55">
                  <c:v>41517</c:v>
                </c:pt>
                <c:pt idx="56">
                  <c:v>41547</c:v>
                </c:pt>
                <c:pt idx="57">
                  <c:v>41578</c:v>
                </c:pt>
                <c:pt idx="58">
                  <c:v>41608</c:v>
                </c:pt>
                <c:pt idx="59">
                  <c:v>41639</c:v>
                </c:pt>
                <c:pt idx="60">
                  <c:v>41670</c:v>
                </c:pt>
                <c:pt idx="61">
                  <c:v>41698</c:v>
                </c:pt>
                <c:pt idx="62">
                  <c:v>41729</c:v>
                </c:pt>
                <c:pt idx="63">
                  <c:v>41759</c:v>
                </c:pt>
                <c:pt idx="64">
                  <c:v>41790</c:v>
                </c:pt>
                <c:pt idx="65">
                  <c:v>41820</c:v>
                </c:pt>
                <c:pt idx="66">
                  <c:v>41851</c:v>
                </c:pt>
                <c:pt idx="67">
                  <c:v>41882</c:v>
                </c:pt>
                <c:pt idx="68">
                  <c:v>41912</c:v>
                </c:pt>
                <c:pt idx="69">
                  <c:v>41943</c:v>
                </c:pt>
                <c:pt idx="70">
                  <c:v>41973</c:v>
                </c:pt>
                <c:pt idx="71">
                  <c:v>42004</c:v>
                </c:pt>
                <c:pt idx="72">
                  <c:v>42035</c:v>
                </c:pt>
                <c:pt idx="73">
                  <c:v>42063</c:v>
                </c:pt>
                <c:pt idx="74">
                  <c:v>42094</c:v>
                </c:pt>
                <c:pt idx="75">
                  <c:v>42124</c:v>
                </c:pt>
                <c:pt idx="76">
                  <c:v>42155</c:v>
                </c:pt>
                <c:pt idx="77">
                  <c:v>42185</c:v>
                </c:pt>
                <c:pt idx="78">
                  <c:v>42216</c:v>
                </c:pt>
                <c:pt idx="79">
                  <c:v>42247</c:v>
                </c:pt>
                <c:pt idx="80">
                  <c:v>42277</c:v>
                </c:pt>
                <c:pt idx="81">
                  <c:v>42308</c:v>
                </c:pt>
                <c:pt idx="82">
                  <c:v>42338</c:v>
                </c:pt>
                <c:pt idx="83">
                  <c:v>42369</c:v>
                </c:pt>
                <c:pt idx="84">
                  <c:v>42400</c:v>
                </c:pt>
                <c:pt idx="85">
                  <c:v>42429</c:v>
                </c:pt>
                <c:pt idx="86">
                  <c:v>42460</c:v>
                </c:pt>
                <c:pt idx="87">
                  <c:v>42490</c:v>
                </c:pt>
                <c:pt idx="88">
                  <c:v>42521</c:v>
                </c:pt>
                <c:pt idx="89">
                  <c:v>42551</c:v>
                </c:pt>
                <c:pt idx="90">
                  <c:v>42582</c:v>
                </c:pt>
                <c:pt idx="91">
                  <c:v>42613</c:v>
                </c:pt>
                <c:pt idx="92">
                  <c:v>42643</c:v>
                </c:pt>
                <c:pt idx="93">
                  <c:v>42674</c:v>
                </c:pt>
                <c:pt idx="94">
                  <c:v>42704</c:v>
                </c:pt>
                <c:pt idx="95">
                  <c:v>42735</c:v>
                </c:pt>
                <c:pt idx="96">
                  <c:v>42766</c:v>
                </c:pt>
                <c:pt idx="97">
                  <c:v>42794</c:v>
                </c:pt>
                <c:pt idx="98">
                  <c:v>42825</c:v>
                </c:pt>
                <c:pt idx="99">
                  <c:v>42855</c:v>
                </c:pt>
                <c:pt idx="100">
                  <c:v>42886</c:v>
                </c:pt>
                <c:pt idx="101">
                  <c:v>42916</c:v>
                </c:pt>
                <c:pt idx="102">
                  <c:v>42947</c:v>
                </c:pt>
                <c:pt idx="103">
                  <c:v>42978</c:v>
                </c:pt>
                <c:pt idx="104">
                  <c:v>43008</c:v>
                </c:pt>
                <c:pt idx="105">
                  <c:v>43039</c:v>
                </c:pt>
                <c:pt idx="106">
                  <c:v>43069</c:v>
                </c:pt>
                <c:pt idx="107">
                  <c:v>43100</c:v>
                </c:pt>
                <c:pt idx="108">
                  <c:v>43131</c:v>
                </c:pt>
                <c:pt idx="109">
                  <c:v>43159</c:v>
                </c:pt>
                <c:pt idx="110">
                  <c:v>43190</c:v>
                </c:pt>
                <c:pt idx="111">
                  <c:v>43220</c:v>
                </c:pt>
                <c:pt idx="112">
                  <c:v>43251</c:v>
                </c:pt>
                <c:pt idx="113">
                  <c:v>43281</c:v>
                </c:pt>
                <c:pt idx="114">
                  <c:v>43312</c:v>
                </c:pt>
                <c:pt idx="115">
                  <c:v>43343</c:v>
                </c:pt>
                <c:pt idx="116">
                  <c:v>43373</c:v>
                </c:pt>
                <c:pt idx="117">
                  <c:v>43404</c:v>
                </c:pt>
                <c:pt idx="118">
                  <c:v>43434</c:v>
                </c:pt>
                <c:pt idx="119">
                  <c:v>43465</c:v>
                </c:pt>
                <c:pt idx="120">
                  <c:v>43496</c:v>
                </c:pt>
                <c:pt idx="121">
                  <c:v>43524</c:v>
                </c:pt>
                <c:pt idx="122">
                  <c:v>43555</c:v>
                </c:pt>
                <c:pt idx="123">
                  <c:v>43585</c:v>
                </c:pt>
                <c:pt idx="124">
                  <c:v>43616</c:v>
                </c:pt>
                <c:pt idx="125">
                  <c:v>43646</c:v>
                </c:pt>
                <c:pt idx="126">
                  <c:v>43677</c:v>
                </c:pt>
                <c:pt idx="127">
                  <c:v>43708</c:v>
                </c:pt>
                <c:pt idx="128">
                  <c:v>43738</c:v>
                </c:pt>
                <c:pt idx="129">
                  <c:v>43769</c:v>
                </c:pt>
                <c:pt idx="130">
                  <c:v>43799</c:v>
                </c:pt>
                <c:pt idx="131">
                  <c:v>43830</c:v>
                </c:pt>
                <c:pt idx="132">
                  <c:v>43861</c:v>
                </c:pt>
                <c:pt idx="133">
                  <c:v>43890</c:v>
                </c:pt>
                <c:pt idx="134">
                  <c:v>43921</c:v>
                </c:pt>
                <c:pt idx="135">
                  <c:v>43951</c:v>
                </c:pt>
                <c:pt idx="136">
                  <c:v>43982</c:v>
                </c:pt>
                <c:pt idx="137">
                  <c:v>44012</c:v>
                </c:pt>
                <c:pt idx="138">
                  <c:v>44043</c:v>
                </c:pt>
                <c:pt idx="139">
                  <c:v>44074</c:v>
                </c:pt>
                <c:pt idx="140">
                  <c:v>44104</c:v>
                </c:pt>
                <c:pt idx="141">
                  <c:v>44135</c:v>
                </c:pt>
                <c:pt idx="142">
                  <c:v>44165</c:v>
                </c:pt>
                <c:pt idx="143">
                  <c:v>44196</c:v>
                </c:pt>
                <c:pt idx="144">
                  <c:v>44227</c:v>
                </c:pt>
                <c:pt idx="145">
                  <c:v>44255</c:v>
                </c:pt>
                <c:pt idx="146">
                  <c:v>44286</c:v>
                </c:pt>
                <c:pt idx="147">
                  <c:v>44316</c:v>
                </c:pt>
                <c:pt idx="148">
                  <c:v>44347</c:v>
                </c:pt>
                <c:pt idx="149">
                  <c:v>44377</c:v>
                </c:pt>
                <c:pt idx="150">
                  <c:v>44408</c:v>
                </c:pt>
                <c:pt idx="151">
                  <c:v>44439</c:v>
                </c:pt>
                <c:pt idx="152">
                  <c:v>44469</c:v>
                </c:pt>
                <c:pt idx="153">
                  <c:v>44500</c:v>
                </c:pt>
                <c:pt idx="154">
                  <c:v>44530</c:v>
                </c:pt>
                <c:pt idx="155">
                  <c:v>44561</c:v>
                </c:pt>
                <c:pt idx="156">
                  <c:v>44592</c:v>
                </c:pt>
                <c:pt idx="157">
                  <c:v>44620</c:v>
                </c:pt>
                <c:pt idx="158">
                  <c:v>44651</c:v>
                </c:pt>
                <c:pt idx="159">
                  <c:v>44681</c:v>
                </c:pt>
                <c:pt idx="160">
                  <c:v>44712</c:v>
                </c:pt>
                <c:pt idx="161">
                  <c:v>44742</c:v>
                </c:pt>
                <c:pt idx="162">
                  <c:v>44773</c:v>
                </c:pt>
                <c:pt idx="163">
                  <c:v>44804</c:v>
                </c:pt>
                <c:pt idx="164">
                  <c:v>44834</c:v>
                </c:pt>
                <c:pt idx="165">
                  <c:v>44865</c:v>
                </c:pt>
                <c:pt idx="166">
                  <c:v>44895</c:v>
                </c:pt>
                <c:pt idx="167">
                  <c:v>44926</c:v>
                </c:pt>
                <c:pt idx="168">
                  <c:v>44957</c:v>
                </c:pt>
                <c:pt idx="169">
                  <c:v>44985</c:v>
                </c:pt>
                <c:pt idx="170">
                  <c:v>45016</c:v>
                </c:pt>
                <c:pt idx="171">
                  <c:v>45046</c:v>
                </c:pt>
                <c:pt idx="172">
                  <c:v>45077</c:v>
                </c:pt>
                <c:pt idx="173">
                  <c:v>45107</c:v>
                </c:pt>
                <c:pt idx="174">
                  <c:v>45138</c:v>
                </c:pt>
                <c:pt idx="175">
                  <c:v>45169</c:v>
                </c:pt>
                <c:pt idx="176">
                  <c:v>45199</c:v>
                </c:pt>
                <c:pt idx="177">
                  <c:v>45230</c:v>
                </c:pt>
                <c:pt idx="178">
                  <c:v>45260</c:v>
                </c:pt>
                <c:pt idx="179">
                  <c:v>45291</c:v>
                </c:pt>
                <c:pt idx="180">
                  <c:v>45322</c:v>
                </c:pt>
                <c:pt idx="181">
                  <c:v>45351</c:v>
                </c:pt>
                <c:pt idx="182">
                  <c:v>45382</c:v>
                </c:pt>
                <c:pt idx="183">
                  <c:v>45412</c:v>
                </c:pt>
                <c:pt idx="184">
                  <c:v>45443</c:v>
                </c:pt>
                <c:pt idx="185">
                  <c:v>45473</c:v>
                </c:pt>
                <c:pt idx="186">
                  <c:v>45504</c:v>
                </c:pt>
                <c:pt idx="187">
                  <c:v>45535</c:v>
                </c:pt>
                <c:pt idx="188">
                  <c:v>45565</c:v>
                </c:pt>
                <c:pt idx="189">
                  <c:v>45596</c:v>
                </c:pt>
                <c:pt idx="190">
                  <c:v>45626</c:v>
                </c:pt>
                <c:pt idx="191">
                  <c:v>45657</c:v>
                </c:pt>
                <c:pt idx="192">
                  <c:v>45688</c:v>
                </c:pt>
                <c:pt idx="193">
                  <c:v>45716</c:v>
                </c:pt>
                <c:pt idx="194">
                  <c:v>45747</c:v>
                </c:pt>
                <c:pt idx="195">
                  <c:v>45777</c:v>
                </c:pt>
                <c:pt idx="196">
                  <c:v>45808</c:v>
                </c:pt>
                <c:pt idx="197">
                  <c:v>45838</c:v>
                </c:pt>
                <c:pt idx="198">
                  <c:v>45869</c:v>
                </c:pt>
                <c:pt idx="199">
                  <c:v>45900</c:v>
                </c:pt>
                <c:pt idx="200">
                  <c:v>45930</c:v>
                </c:pt>
                <c:pt idx="201">
                  <c:v>45961</c:v>
                </c:pt>
                <c:pt idx="202">
                  <c:v>45991</c:v>
                </c:pt>
                <c:pt idx="203">
                  <c:v>46022</c:v>
                </c:pt>
                <c:pt idx="204">
                  <c:v>46053</c:v>
                </c:pt>
                <c:pt idx="205">
                  <c:v>46081</c:v>
                </c:pt>
                <c:pt idx="206">
                  <c:v>46112</c:v>
                </c:pt>
                <c:pt idx="207">
                  <c:v>46142</c:v>
                </c:pt>
                <c:pt idx="208">
                  <c:v>46173</c:v>
                </c:pt>
                <c:pt idx="209">
                  <c:v>46203</c:v>
                </c:pt>
                <c:pt idx="210">
                  <c:v>46234</c:v>
                </c:pt>
                <c:pt idx="211">
                  <c:v>46265</c:v>
                </c:pt>
                <c:pt idx="212">
                  <c:v>46295</c:v>
                </c:pt>
                <c:pt idx="213">
                  <c:v>46326</c:v>
                </c:pt>
                <c:pt idx="214">
                  <c:v>46356</c:v>
                </c:pt>
                <c:pt idx="215">
                  <c:v>46387</c:v>
                </c:pt>
                <c:pt idx="216">
                  <c:v>46418</c:v>
                </c:pt>
                <c:pt idx="217">
                  <c:v>46446</c:v>
                </c:pt>
                <c:pt idx="218">
                  <c:v>46477</c:v>
                </c:pt>
                <c:pt idx="219">
                  <c:v>46507</c:v>
                </c:pt>
                <c:pt idx="220">
                  <c:v>46538</c:v>
                </c:pt>
                <c:pt idx="221">
                  <c:v>46568</c:v>
                </c:pt>
                <c:pt idx="222">
                  <c:v>46599</c:v>
                </c:pt>
                <c:pt idx="223">
                  <c:v>46630</c:v>
                </c:pt>
                <c:pt idx="224">
                  <c:v>46660</c:v>
                </c:pt>
                <c:pt idx="225">
                  <c:v>46691</c:v>
                </c:pt>
                <c:pt idx="226">
                  <c:v>46721</c:v>
                </c:pt>
                <c:pt idx="227">
                  <c:v>46752</c:v>
                </c:pt>
                <c:pt idx="228">
                  <c:v>46783</c:v>
                </c:pt>
                <c:pt idx="229">
                  <c:v>46812</c:v>
                </c:pt>
                <c:pt idx="230">
                  <c:v>46843</c:v>
                </c:pt>
                <c:pt idx="231">
                  <c:v>46873</c:v>
                </c:pt>
                <c:pt idx="232">
                  <c:v>46904</c:v>
                </c:pt>
                <c:pt idx="233">
                  <c:v>46934</c:v>
                </c:pt>
                <c:pt idx="234">
                  <c:v>46965</c:v>
                </c:pt>
                <c:pt idx="235">
                  <c:v>46996</c:v>
                </c:pt>
                <c:pt idx="236">
                  <c:v>47026</c:v>
                </c:pt>
                <c:pt idx="237">
                  <c:v>47057</c:v>
                </c:pt>
                <c:pt idx="238">
                  <c:v>47087</c:v>
                </c:pt>
                <c:pt idx="239">
                  <c:v>47118</c:v>
                </c:pt>
                <c:pt idx="240">
                  <c:v>47149</c:v>
                </c:pt>
                <c:pt idx="241">
                  <c:v>47177</c:v>
                </c:pt>
                <c:pt idx="242">
                  <c:v>47208</c:v>
                </c:pt>
                <c:pt idx="243">
                  <c:v>47238</c:v>
                </c:pt>
                <c:pt idx="244">
                  <c:v>47269</c:v>
                </c:pt>
                <c:pt idx="245">
                  <c:v>47299</c:v>
                </c:pt>
                <c:pt idx="246">
                  <c:v>47330</c:v>
                </c:pt>
                <c:pt idx="247">
                  <c:v>47361</c:v>
                </c:pt>
                <c:pt idx="248">
                  <c:v>47391</c:v>
                </c:pt>
                <c:pt idx="249">
                  <c:v>47422</c:v>
                </c:pt>
                <c:pt idx="250">
                  <c:v>47452</c:v>
                </c:pt>
              </c:numCache>
            </c:numRef>
          </c:cat>
          <c:val>
            <c:numRef>
              <c:f>'중국 제품별 수요(갱신)'!$GV$7:$GV$1222</c:f>
              <c:numCache>
                <c:formatCode>General</c:formatCode>
                <c:ptCount val="1216"/>
                <c:pt idx="0">
                  <c:v>45.3</c:v>
                </c:pt>
                <c:pt idx="1">
                  <c:v>49</c:v>
                </c:pt>
                <c:pt idx="2">
                  <c:v>52.4</c:v>
                </c:pt>
                <c:pt idx="3" formatCode="_(* #,##0.0_);_(* \(#,##0.0\);_(* &quot;-&quot;_);_(@_)">
                  <c:v>53.5</c:v>
                </c:pt>
                <c:pt idx="4" formatCode="_(* #,##0.0_);_(* \(#,##0.0\);_(* &quot;-&quot;_);_(@_)">
                  <c:v>53.1</c:v>
                </c:pt>
                <c:pt idx="5" formatCode="_(* #,##0.0_);_(* \(#,##0.0\);_(* &quot;-&quot;_);_(@_)">
                  <c:v>53.2</c:v>
                </c:pt>
                <c:pt idx="6" formatCode="_(* #,##0.0_);_(* \(#,##0.0\);_(* &quot;-&quot;_);_(@_)">
                  <c:v>53.3</c:v>
                </c:pt>
                <c:pt idx="7" formatCode="_(* #,##0.0_);_(* \(#,##0.0\);_(* &quot;-&quot;_);_(@_)">
                  <c:v>54</c:v>
                </c:pt>
                <c:pt idx="8" formatCode="_(* #,##0.0_);_(* \(#,##0.0\);_(* &quot;-&quot;_);_(@_)">
                  <c:v>54.3</c:v>
                </c:pt>
                <c:pt idx="9" formatCode="_(* #,##0.0_);_(* \(#,##0.0\);_(* &quot;-&quot;_);_(@_)">
                  <c:v>55.2</c:v>
                </c:pt>
                <c:pt idx="10" formatCode="_(* #,##0.0_);_(* \(#,##0.0\);_(* &quot;-&quot;_);_(@_)">
                  <c:v>55.2</c:v>
                </c:pt>
                <c:pt idx="11" formatCode="_(* #,##0.0_);_(* \(#,##0.0\);_(* &quot;-&quot;_);_(@_)">
                  <c:v>56.6</c:v>
                </c:pt>
                <c:pt idx="12" formatCode="_(* #,##0.0_);_(* \(#,##0.0\);_(* &quot;-&quot;_);_(@_)">
                  <c:v>55.8</c:v>
                </c:pt>
                <c:pt idx="13" formatCode="_(* #,##0.0_);_(* \(#,##0.0\);_(* &quot;-&quot;_);_(@_)">
                  <c:v>52</c:v>
                </c:pt>
                <c:pt idx="14" formatCode="_(* #,##0.0_);_(* \(#,##0.0\);_(* &quot;-&quot;_);_(@_)">
                  <c:v>55.1</c:v>
                </c:pt>
                <c:pt idx="15" formatCode="_(* #,##0.0_);_(* \(#,##0.0\);_(* &quot;-&quot;_);_(@_)">
                  <c:v>55.7</c:v>
                </c:pt>
                <c:pt idx="16" formatCode="_(* #,##0.0_);_(* \(#,##0.0\);_(* &quot;-&quot;_);_(@_)">
                  <c:v>53.9</c:v>
                </c:pt>
                <c:pt idx="17" formatCode="_(* #,##0.0_);_(* \(#,##0.0\);_(* &quot;-&quot;_);_(@_)">
                  <c:v>52.1</c:v>
                </c:pt>
                <c:pt idx="18">
                  <c:v>51.2</c:v>
                </c:pt>
                <c:pt idx="19">
                  <c:v>51.7</c:v>
                </c:pt>
                <c:pt idx="20">
                  <c:v>53.8</c:v>
                </c:pt>
                <c:pt idx="21">
                  <c:v>54.7</c:v>
                </c:pt>
                <c:pt idx="22">
                  <c:v>55.2</c:v>
                </c:pt>
                <c:pt idx="23">
                  <c:v>53.9</c:v>
                </c:pt>
                <c:pt idx="24">
                  <c:v>52.9</c:v>
                </c:pt>
                <c:pt idx="25">
                  <c:v>52.2</c:v>
                </c:pt>
                <c:pt idx="26">
                  <c:v>53.4</c:v>
                </c:pt>
                <c:pt idx="27">
                  <c:v>52.9</c:v>
                </c:pt>
                <c:pt idx="28">
                  <c:v>52</c:v>
                </c:pt>
                <c:pt idx="29">
                  <c:v>50.9</c:v>
                </c:pt>
                <c:pt idx="30">
                  <c:v>50.7</c:v>
                </c:pt>
                <c:pt idx="31">
                  <c:v>50.9</c:v>
                </c:pt>
                <c:pt idx="32">
                  <c:v>51.2</c:v>
                </c:pt>
                <c:pt idx="33">
                  <c:v>50.4</c:v>
                </c:pt>
                <c:pt idx="34">
                  <c:v>49</c:v>
                </c:pt>
                <c:pt idx="35">
                  <c:v>50.3</c:v>
                </c:pt>
                <c:pt idx="36">
                  <c:v>50.5</c:v>
                </c:pt>
                <c:pt idx="37">
                  <c:v>51</c:v>
                </c:pt>
                <c:pt idx="38">
                  <c:v>53.1</c:v>
                </c:pt>
                <c:pt idx="39">
                  <c:v>53.3</c:v>
                </c:pt>
                <c:pt idx="40">
                  <c:v>50.4</c:v>
                </c:pt>
                <c:pt idx="41">
                  <c:v>50.2</c:v>
                </c:pt>
                <c:pt idx="42">
                  <c:v>50.1</c:v>
                </c:pt>
                <c:pt idx="43">
                  <c:v>49.2</c:v>
                </c:pt>
                <c:pt idx="44">
                  <c:v>49.8</c:v>
                </c:pt>
                <c:pt idx="45">
                  <c:v>50.2</c:v>
                </c:pt>
                <c:pt idx="46">
                  <c:v>50.6</c:v>
                </c:pt>
                <c:pt idx="47">
                  <c:v>50.6</c:v>
                </c:pt>
                <c:pt idx="48">
                  <c:v>50.4</c:v>
                </c:pt>
                <c:pt idx="49">
                  <c:v>50.1</c:v>
                </c:pt>
                <c:pt idx="50">
                  <c:v>50.9</c:v>
                </c:pt>
                <c:pt idx="51">
                  <c:v>50.6</c:v>
                </c:pt>
                <c:pt idx="52">
                  <c:v>50.8</c:v>
                </c:pt>
                <c:pt idx="53">
                  <c:v>50.1</c:v>
                </c:pt>
                <c:pt idx="54">
                  <c:v>50.3</c:v>
                </c:pt>
                <c:pt idx="55">
                  <c:v>51</c:v>
                </c:pt>
                <c:pt idx="56">
                  <c:v>51.1</c:v>
                </c:pt>
                <c:pt idx="57">
                  <c:v>51.4</c:v>
                </c:pt>
                <c:pt idx="58">
                  <c:v>51.4</c:v>
                </c:pt>
                <c:pt idx="59">
                  <c:v>51</c:v>
                </c:pt>
                <c:pt idx="60">
                  <c:v>50.5</c:v>
                </c:pt>
                <c:pt idx="61">
                  <c:v>50.2</c:v>
                </c:pt>
                <c:pt idx="62">
                  <c:v>50.3</c:v>
                </c:pt>
                <c:pt idx="63">
                  <c:v>50.4</c:v>
                </c:pt>
                <c:pt idx="64">
                  <c:v>50.8</c:v>
                </c:pt>
                <c:pt idx="65">
                  <c:v>51</c:v>
                </c:pt>
                <c:pt idx="66">
                  <c:v>51.7</c:v>
                </c:pt>
                <c:pt idx="67">
                  <c:v>51.1</c:v>
                </c:pt>
                <c:pt idx="68">
                  <c:v>51.1</c:v>
                </c:pt>
                <c:pt idx="69">
                  <c:v>50.8</c:v>
                </c:pt>
                <c:pt idx="70">
                  <c:v>50.3</c:v>
                </c:pt>
                <c:pt idx="71">
                  <c:v>50.1</c:v>
                </c:pt>
                <c:pt idx="72">
                  <c:v>49.8</c:v>
                </c:pt>
                <c:pt idx="73">
                  <c:v>49.9</c:v>
                </c:pt>
                <c:pt idx="74">
                  <c:v>50.1</c:v>
                </c:pt>
                <c:pt idx="75">
                  <c:v>50.1</c:v>
                </c:pt>
                <c:pt idx="76">
                  <c:v>50.2</c:v>
                </c:pt>
                <c:pt idx="77">
                  <c:v>50.2</c:v>
                </c:pt>
                <c:pt idx="78">
                  <c:v>50</c:v>
                </c:pt>
                <c:pt idx="79">
                  <c:v>49.7</c:v>
                </c:pt>
                <c:pt idx="80">
                  <c:v>49.8</c:v>
                </c:pt>
                <c:pt idx="81">
                  <c:v>49.8</c:v>
                </c:pt>
                <c:pt idx="82">
                  <c:v>49.6</c:v>
                </c:pt>
                <c:pt idx="83">
                  <c:v>49.7</c:v>
                </c:pt>
                <c:pt idx="84">
                  <c:v>49.4</c:v>
                </c:pt>
                <c:pt idx="85">
                  <c:v>49</c:v>
                </c:pt>
                <c:pt idx="86">
                  <c:v>50.2</c:v>
                </c:pt>
                <c:pt idx="87">
                  <c:v>50.1</c:v>
                </c:pt>
                <c:pt idx="88">
                  <c:v>50.1</c:v>
                </c:pt>
                <c:pt idx="89">
                  <c:v>50</c:v>
                </c:pt>
                <c:pt idx="90">
                  <c:v>49.9</c:v>
                </c:pt>
                <c:pt idx="91">
                  <c:v>50.4</c:v>
                </c:pt>
                <c:pt idx="92">
                  <c:v>50.4</c:v>
                </c:pt>
                <c:pt idx="93">
                  <c:v>51.2</c:v>
                </c:pt>
                <c:pt idx="94">
                  <c:v>51.7</c:v>
                </c:pt>
                <c:pt idx="95">
                  <c:v>51.4</c:v>
                </c:pt>
                <c:pt idx="96">
                  <c:v>51.3</c:v>
                </c:pt>
                <c:pt idx="97">
                  <c:v>51.6</c:v>
                </c:pt>
                <c:pt idx="98">
                  <c:v>51.8</c:v>
                </c:pt>
                <c:pt idx="99">
                  <c:v>51.2</c:v>
                </c:pt>
                <c:pt idx="100">
                  <c:v>51.2</c:v>
                </c:pt>
                <c:pt idx="101">
                  <c:v>51.7</c:v>
                </c:pt>
                <c:pt idx="102">
                  <c:v>51.4</c:v>
                </c:pt>
                <c:pt idx="103">
                  <c:v>51.7</c:v>
                </c:pt>
                <c:pt idx="104">
                  <c:v>52.4</c:v>
                </c:pt>
                <c:pt idx="105">
                  <c:v>51.6</c:v>
                </c:pt>
                <c:pt idx="106">
                  <c:v>51.8</c:v>
                </c:pt>
                <c:pt idx="107">
                  <c:v>51.6</c:v>
                </c:pt>
                <c:pt idx="108">
                  <c:v>51.3</c:v>
                </c:pt>
                <c:pt idx="109">
                  <c:v>50.3</c:v>
                </c:pt>
                <c:pt idx="110">
                  <c:v>51.5</c:v>
                </c:pt>
                <c:pt idx="111">
                  <c:v>51.4</c:v>
                </c:pt>
                <c:pt idx="112">
                  <c:v>51.9</c:v>
                </c:pt>
                <c:pt idx="113">
                  <c:v>51.5</c:v>
                </c:pt>
                <c:pt idx="114">
                  <c:v>51.2</c:v>
                </c:pt>
                <c:pt idx="115">
                  <c:v>51.3</c:v>
                </c:pt>
                <c:pt idx="116">
                  <c:v>50.8</c:v>
                </c:pt>
                <c:pt idx="117">
                  <c:v>50.2</c:v>
                </c:pt>
                <c:pt idx="118">
                  <c:v>50</c:v>
                </c:pt>
                <c:pt idx="119">
                  <c:v>49.4</c:v>
                </c:pt>
                <c:pt idx="120">
                  <c:v>49.5</c:v>
                </c:pt>
                <c:pt idx="121">
                  <c:v>49.2</c:v>
                </c:pt>
                <c:pt idx="122">
                  <c:v>50.5</c:v>
                </c:pt>
                <c:pt idx="123">
                  <c:v>50.1</c:v>
                </c:pt>
                <c:pt idx="124">
                  <c:v>49.4</c:v>
                </c:pt>
                <c:pt idx="125">
                  <c:v>49.4</c:v>
                </c:pt>
                <c:pt idx="126">
                  <c:v>49.7</c:v>
                </c:pt>
                <c:pt idx="127">
                  <c:v>49.5</c:v>
                </c:pt>
                <c:pt idx="128">
                  <c:v>49.8</c:v>
                </c:pt>
                <c:pt idx="129">
                  <c:v>49.3</c:v>
                </c:pt>
                <c:pt idx="130">
                  <c:v>50.2</c:v>
                </c:pt>
                <c:pt idx="131">
                  <c:v>50.2</c:v>
                </c:pt>
                <c:pt idx="132">
                  <c:v>50</c:v>
                </c:pt>
                <c:pt idx="133">
                  <c:v>35.700000000000003</c:v>
                </c:pt>
                <c:pt idx="134">
                  <c:v>52</c:v>
                </c:pt>
                <c:pt idx="135">
                  <c:v>50.8</c:v>
                </c:pt>
                <c:pt idx="136">
                  <c:v>50.6</c:v>
                </c:pt>
                <c:pt idx="137">
                  <c:v>50.9</c:v>
                </c:pt>
                <c:pt idx="138">
                  <c:v>51.1</c:v>
                </c:pt>
                <c:pt idx="139">
                  <c:v>51</c:v>
                </c:pt>
                <c:pt idx="140">
                  <c:v>51.5</c:v>
                </c:pt>
                <c:pt idx="141">
                  <c:v>51.4</c:v>
                </c:pt>
                <c:pt idx="142">
                  <c:v>52.1</c:v>
                </c:pt>
                <c:pt idx="143">
                  <c:v>51.9</c:v>
                </c:pt>
                <c:pt idx="144">
                  <c:v>51.3</c:v>
                </c:pt>
                <c:pt idx="145">
                  <c:v>50.6</c:v>
                </c:pt>
                <c:pt idx="146">
                  <c:v>51.9</c:v>
                </c:pt>
                <c:pt idx="147">
                  <c:v>51.1</c:v>
                </c:pt>
                <c:pt idx="148">
                  <c:v>51</c:v>
                </c:pt>
                <c:pt idx="149">
                  <c:v>50.9</c:v>
                </c:pt>
                <c:pt idx="150">
                  <c:v>50.4</c:v>
                </c:pt>
                <c:pt idx="151">
                  <c:v>50.1</c:v>
                </c:pt>
                <c:pt idx="152">
                  <c:v>49.6</c:v>
                </c:pt>
                <c:pt idx="153">
                  <c:v>49.2</c:v>
                </c:pt>
                <c:pt idx="154">
                  <c:v>50.1</c:v>
                </c:pt>
                <c:pt idx="155">
                  <c:v>50.3</c:v>
                </c:pt>
                <c:pt idx="156">
                  <c:v>50.1</c:v>
                </c:pt>
                <c:pt idx="157">
                  <c:v>50.2</c:v>
                </c:pt>
                <c:pt idx="158">
                  <c:v>49.5</c:v>
                </c:pt>
                <c:pt idx="159">
                  <c:v>47.4</c:v>
                </c:pt>
                <c:pt idx="160">
                  <c:v>49.6</c:v>
                </c:pt>
                <c:pt idx="161">
                  <c:v>50.2</c:v>
                </c:pt>
                <c:pt idx="162">
                  <c:v>49</c:v>
                </c:pt>
                <c:pt idx="163">
                  <c:v>49.4</c:v>
                </c:pt>
                <c:pt idx="164">
                  <c:v>50.1</c:v>
                </c:pt>
                <c:pt idx="165">
                  <c:v>49.2</c:v>
                </c:pt>
                <c:pt idx="166">
                  <c:v>48</c:v>
                </c:pt>
                <c:pt idx="167">
                  <c:v>47</c:v>
                </c:pt>
                <c:pt idx="168">
                  <c:v>50.1</c:v>
                </c:pt>
                <c:pt idx="169">
                  <c:v>52.6</c:v>
                </c:pt>
                <c:pt idx="170">
                  <c:v>51.9</c:v>
                </c:pt>
                <c:pt idx="171">
                  <c:v>49.2</c:v>
                </c:pt>
                <c:pt idx="172">
                  <c:v>48.8</c:v>
                </c:pt>
                <c:pt idx="173">
                  <c:v>49</c:v>
                </c:pt>
                <c:pt idx="174">
                  <c:v>49.3</c:v>
                </c:pt>
                <c:pt idx="175">
                  <c:v>49.7</c:v>
                </c:pt>
                <c:pt idx="176">
                  <c:v>50.2</c:v>
                </c:pt>
                <c:pt idx="177">
                  <c:v>49.5</c:v>
                </c:pt>
                <c:pt idx="178">
                  <c:v>49.4</c:v>
                </c:pt>
                <c:pt idx="179">
                  <c:v>49</c:v>
                </c:pt>
                <c:pt idx="180">
                  <c:v>49.2</c:v>
                </c:pt>
                <c:pt idx="181">
                  <c:v>49.1</c:v>
                </c:pt>
                <c:pt idx="182">
                  <c:v>50.8</c:v>
                </c:pt>
                <c:pt idx="183">
                  <c:v>50.4</c:v>
                </c:pt>
                <c:pt idx="184">
                  <c:v>49.5</c:v>
                </c:pt>
                <c:pt idx="185">
                  <c:v>49.5</c:v>
                </c:pt>
                <c:pt idx="186">
                  <c:v>49.4</c:v>
                </c:pt>
                <c:pt idx="187">
                  <c:v>49.1</c:v>
                </c:pt>
                <c:pt idx="188">
                  <c:v>49.8</c:v>
                </c:pt>
                <c:pt idx="189">
                  <c:v>50.1</c:v>
                </c:pt>
                <c:pt idx="190">
                  <c:v>50.3</c:v>
                </c:pt>
                <c:pt idx="191">
                  <c:v>50.1</c:v>
                </c:pt>
                <c:pt idx="192">
                  <c:v>49.1</c:v>
                </c:pt>
                <c:pt idx="193">
                  <c:v>50.2</c:v>
                </c:pt>
                <c:pt idx="194">
                  <c:v>50.5</c:v>
                </c:pt>
                <c:pt idx="195">
                  <c:v>49</c:v>
                </c:pt>
                <c:pt idx="196">
                  <c:v>49.5</c:v>
                </c:pt>
                <c:pt idx="197">
                  <c:v>49.7</c:v>
                </c:pt>
                <c:pt idx="198">
                  <c:v>49.3</c:v>
                </c:pt>
                <c:pt idx="199">
                  <c:v>49.4</c:v>
                </c:pt>
                <c:pt idx="200">
                  <c:v>49.8</c:v>
                </c:pt>
                <c:pt idx="201">
                  <c:v>49</c:v>
                </c:pt>
                <c:pt idx="202">
                  <c:v>49.2</c:v>
                </c:pt>
                <c:pt idx="203">
                  <c:v>50.1</c:v>
                </c:pt>
                <c:pt idx="204">
                  <c:v>49.3</c:v>
                </c:pt>
                <c:pt idx="205">
                  <c:v>#N/A</c:v>
                </c:pt>
              </c:numCache>
            </c:numRef>
          </c:val>
          <c:smooth val="0"/>
          <c:extLst>
            <c:ext xmlns:c16="http://schemas.microsoft.com/office/drawing/2014/chart" uri="{C3380CC4-5D6E-409C-BE32-E72D297353CC}">
              <c16:uniqueId val="{00000000-3288-4733-A575-2995541890CB}"/>
            </c:ext>
          </c:extLst>
        </c:ser>
        <c:dLbls>
          <c:showLegendKey val="0"/>
          <c:showVal val="0"/>
          <c:showCatName val="0"/>
          <c:showSerName val="0"/>
          <c:showPercent val="0"/>
          <c:showBubbleSize val="0"/>
        </c:dLbls>
        <c:marker val="1"/>
        <c:smooth val="0"/>
        <c:axId val="1107474048"/>
        <c:axId val="1107474464"/>
      </c:lineChart>
      <c:lineChart>
        <c:grouping val="standard"/>
        <c:varyColors val="0"/>
        <c:ser>
          <c:idx val="0"/>
          <c:order val="0"/>
          <c:tx>
            <c:strRef>
              <c:f>'중국 제품별 수요(갱신)'!$GY$1</c:f>
              <c:strCache>
                <c:ptCount val="1"/>
                <c:pt idx="0">
                  <c:v>중국 전력망 투자 증감률 (우,정부 계획,M+24)</c:v>
                </c:pt>
              </c:strCache>
            </c:strRef>
          </c:tx>
          <c:spPr>
            <a:ln w="12700" cap="rnd">
              <a:solidFill>
                <a:srgbClr val="538DD5"/>
              </a:solidFill>
              <a:round/>
            </a:ln>
            <a:effectLst/>
          </c:spPr>
          <c:marker>
            <c:symbol val="none"/>
          </c:marker>
          <c:cat>
            <c:numRef>
              <c:f>'중국 제품별 수요(갱신)'!$GU$7:$GU$1222</c:f>
              <c:numCache>
                <c:formatCode>m/d/yyyy</c:formatCode>
                <c:ptCount val="1216"/>
                <c:pt idx="0">
                  <c:v>39844</c:v>
                </c:pt>
                <c:pt idx="1">
                  <c:v>39872</c:v>
                </c:pt>
                <c:pt idx="2">
                  <c:v>39903</c:v>
                </c:pt>
                <c:pt idx="3">
                  <c:v>39933</c:v>
                </c:pt>
                <c:pt idx="4">
                  <c:v>39964</c:v>
                </c:pt>
                <c:pt idx="5">
                  <c:v>39994</c:v>
                </c:pt>
                <c:pt idx="6">
                  <c:v>40025</c:v>
                </c:pt>
                <c:pt idx="7">
                  <c:v>40056</c:v>
                </c:pt>
                <c:pt idx="8">
                  <c:v>40086</c:v>
                </c:pt>
                <c:pt idx="9">
                  <c:v>40117</c:v>
                </c:pt>
                <c:pt idx="10">
                  <c:v>40147</c:v>
                </c:pt>
                <c:pt idx="11">
                  <c:v>40178</c:v>
                </c:pt>
                <c:pt idx="12">
                  <c:v>40209</c:v>
                </c:pt>
                <c:pt idx="13">
                  <c:v>40237</c:v>
                </c:pt>
                <c:pt idx="14">
                  <c:v>40268</c:v>
                </c:pt>
                <c:pt idx="15">
                  <c:v>40298</c:v>
                </c:pt>
                <c:pt idx="16">
                  <c:v>40329</c:v>
                </c:pt>
                <c:pt idx="17">
                  <c:v>40359</c:v>
                </c:pt>
                <c:pt idx="18">
                  <c:v>40390</c:v>
                </c:pt>
                <c:pt idx="19">
                  <c:v>40421</c:v>
                </c:pt>
                <c:pt idx="20">
                  <c:v>40451</c:v>
                </c:pt>
                <c:pt idx="21">
                  <c:v>40482</c:v>
                </c:pt>
                <c:pt idx="22">
                  <c:v>40512</c:v>
                </c:pt>
                <c:pt idx="23">
                  <c:v>40543</c:v>
                </c:pt>
                <c:pt idx="24">
                  <c:v>40574</c:v>
                </c:pt>
                <c:pt idx="25">
                  <c:v>40602</c:v>
                </c:pt>
                <c:pt idx="26">
                  <c:v>40633</c:v>
                </c:pt>
                <c:pt idx="27">
                  <c:v>40663</c:v>
                </c:pt>
                <c:pt idx="28">
                  <c:v>40694</c:v>
                </c:pt>
                <c:pt idx="29">
                  <c:v>40724</c:v>
                </c:pt>
                <c:pt idx="30">
                  <c:v>40755</c:v>
                </c:pt>
                <c:pt idx="31">
                  <c:v>40786</c:v>
                </c:pt>
                <c:pt idx="32">
                  <c:v>40816</c:v>
                </c:pt>
                <c:pt idx="33">
                  <c:v>40847</c:v>
                </c:pt>
                <c:pt idx="34">
                  <c:v>40877</c:v>
                </c:pt>
                <c:pt idx="35">
                  <c:v>40908</c:v>
                </c:pt>
                <c:pt idx="36">
                  <c:v>40939</c:v>
                </c:pt>
                <c:pt idx="37">
                  <c:v>40968</c:v>
                </c:pt>
                <c:pt idx="38">
                  <c:v>40999</c:v>
                </c:pt>
                <c:pt idx="39">
                  <c:v>41029</c:v>
                </c:pt>
                <c:pt idx="40">
                  <c:v>41060</c:v>
                </c:pt>
                <c:pt idx="41">
                  <c:v>41090</c:v>
                </c:pt>
                <c:pt idx="42">
                  <c:v>41121</c:v>
                </c:pt>
                <c:pt idx="43">
                  <c:v>41152</c:v>
                </c:pt>
                <c:pt idx="44">
                  <c:v>41182</c:v>
                </c:pt>
                <c:pt idx="45">
                  <c:v>41213</c:v>
                </c:pt>
                <c:pt idx="46">
                  <c:v>41243</c:v>
                </c:pt>
                <c:pt idx="47">
                  <c:v>41274</c:v>
                </c:pt>
                <c:pt idx="48">
                  <c:v>41305</c:v>
                </c:pt>
                <c:pt idx="49">
                  <c:v>41333</c:v>
                </c:pt>
                <c:pt idx="50">
                  <c:v>41364</c:v>
                </c:pt>
                <c:pt idx="51">
                  <c:v>41394</c:v>
                </c:pt>
                <c:pt idx="52">
                  <c:v>41425</c:v>
                </c:pt>
                <c:pt idx="53">
                  <c:v>41455</c:v>
                </c:pt>
                <c:pt idx="54">
                  <c:v>41486</c:v>
                </c:pt>
                <c:pt idx="55">
                  <c:v>41517</c:v>
                </c:pt>
                <c:pt idx="56">
                  <c:v>41547</c:v>
                </c:pt>
                <c:pt idx="57">
                  <c:v>41578</c:v>
                </c:pt>
                <c:pt idx="58">
                  <c:v>41608</c:v>
                </c:pt>
                <c:pt idx="59">
                  <c:v>41639</c:v>
                </c:pt>
                <c:pt idx="60">
                  <c:v>41670</c:v>
                </c:pt>
                <c:pt idx="61">
                  <c:v>41698</c:v>
                </c:pt>
                <c:pt idx="62">
                  <c:v>41729</c:v>
                </c:pt>
                <c:pt idx="63">
                  <c:v>41759</c:v>
                </c:pt>
                <c:pt idx="64">
                  <c:v>41790</c:v>
                </c:pt>
                <c:pt idx="65">
                  <c:v>41820</c:v>
                </c:pt>
                <c:pt idx="66">
                  <c:v>41851</c:v>
                </c:pt>
                <c:pt idx="67">
                  <c:v>41882</c:v>
                </c:pt>
                <c:pt idx="68">
                  <c:v>41912</c:v>
                </c:pt>
                <c:pt idx="69">
                  <c:v>41943</c:v>
                </c:pt>
                <c:pt idx="70">
                  <c:v>41973</c:v>
                </c:pt>
                <c:pt idx="71">
                  <c:v>42004</c:v>
                </c:pt>
                <c:pt idx="72">
                  <c:v>42035</c:v>
                </c:pt>
                <c:pt idx="73">
                  <c:v>42063</c:v>
                </c:pt>
                <c:pt idx="74">
                  <c:v>42094</c:v>
                </c:pt>
                <c:pt idx="75">
                  <c:v>42124</c:v>
                </c:pt>
                <c:pt idx="76">
                  <c:v>42155</c:v>
                </c:pt>
                <c:pt idx="77">
                  <c:v>42185</c:v>
                </c:pt>
                <c:pt idx="78">
                  <c:v>42216</c:v>
                </c:pt>
                <c:pt idx="79">
                  <c:v>42247</c:v>
                </c:pt>
                <c:pt idx="80">
                  <c:v>42277</c:v>
                </c:pt>
                <c:pt idx="81">
                  <c:v>42308</c:v>
                </c:pt>
                <c:pt idx="82">
                  <c:v>42338</c:v>
                </c:pt>
                <c:pt idx="83">
                  <c:v>42369</c:v>
                </c:pt>
                <c:pt idx="84">
                  <c:v>42400</c:v>
                </c:pt>
                <c:pt idx="85">
                  <c:v>42429</c:v>
                </c:pt>
                <c:pt idx="86">
                  <c:v>42460</c:v>
                </c:pt>
                <c:pt idx="87">
                  <c:v>42490</c:v>
                </c:pt>
                <c:pt idx="88">
                  <c:v>42521</c:v>
                </c:pt>
                <c:pt idx="89">
                  <c:v>42551</c:v>
                </c:pt>
                <c:pt idx="90">
                  <c:v>42582</c:v>
                </c:pt>
                <c:pt idx="91">
                  <c:v>42613</c:v>
                </c:pt>
                <c:pt idx="92">
                  <c:v>42643</c:v>
                </c:pt>
                <c:pt idx="93">
                  <c:v>42674</c:v>
                </c:pt>
                <c:pt idx="94">
                  <c:v>42704</c:v>
                </c:pt>
                <c:pt idx="95">
                  <c:v>42735</c:v>
                </c:pt>
                <c:pt idx="96">
                  <c:v>42766</c:v>
                </c:pt>
                <c:pt idx="97">
                  <c:v>42794</c:v>
                </c:pt>
                <c:pt idx="98">
                  <c:v>42825</c:v>
                </c:pt>
                <c:pt idx="99">
                  <c:v>42855</c:v>
                </c:pt>
                <c:pt idx="100">
                  <c:v>42886</c:v>
                </c:pt>
                <c:pt idx="101">
                  <c:v>42916</c:v>
                </c:pt>
                <c:pt idx="102">
                  <c:v>42947</c:v>
                </c:pt>
                <c:pt idx="103">
                  <c:v>42978</c:v>
                </c:pt>
                <c:pt idx="104">
                  <c:v>43008</c:v>
                </c:pt>
                <c:pt idx="105">
                  <c:v>43039</c:v>
                </c:pt>
                <c:pt idx="106">
                  <c:v>43069</c:v>
                </c:pt>
                <c:pt idx="107">
                  <c:v>43100</c:v>
                </c:pt>
                <c:pt idx="108">
                  <c:v>43131</c:v>
                </c:pt>
                <c:pt idx="109">
                  <c:v>43159</c:v>
                </c:pt>
                <c:pt idx="110">
                  <c:v>43190</c:v>
                </c:pt>
                <c:pt idx="111">
                  <c:v>43220</c:v>
                </c:pt>
                <c:pt idx="112">
                  <c:v>43251</c:v>
                </c:pt>
                <c:pt idx="113">
                  <c:v>43281</c:v>
                </c:pt>
                <c:pt idx="114">
                  <c:v>43312</c:v>
                </c:pt>
                <c:pt idx="115">
                  <c:v>43343</c:v>
                </c:pt>
                <c:pt idx="116">
                  <c:v>43373</c:v>
                </c:pt>
                <c:pt idx="117">
                  <c:v>43404</c:v>
                </c:pt>
                <c:pt idx="118">
                  <c:v>43434</c:v>
                </c:pt>
                <c:pt idx="119">
                  <c:v>43465</c:v>
                </c:pt>
                <c:pt idx="120">
                  <c:v>43496</c:v>
                </c:pt>
                <c:pt idx="121">
                  <c:v>43524</c:v>
                </c:pt>
                <c:pt idx="122">
                  <c:v>43555</c:v>
                </c:pt>
                <c:pt idx="123">
                  <c:v>43585</c:v>
                </c:pt>
                <c:pt idx="124">
                  <c:v>43616</c:v>
                </c:pt>
                <c:pt idx="125">
                  <c:v>43646</c:v>
                </c:pt>
                <c:pt idx="126">
                  <c:v>43677</c:v>
                </c:pt>
                <c:pt idx="127">
                  <c:v>43708</c:v>
                </c:pt>
                <c:pt idx="128">
                  <c:v>43738</c:v>
                </c:pt>
                <c:pt idx="129">
                  <c:v>43769</c:v>
                </c:pt>
                <c:pt idx="130">
                  <c:v>43799</c:v>
                </c:pt>
                <c:pt idx="131">
                  <c:v>43830</c:v>
                </c:pt>
                <c:pt idx="132">
                  <c:v>43861</c:v>
                </c:pt>
                <c:pt idx="133">
                  <c:v>43890</c:v>
                </c:pt>
                <c:pt idx="134">
                  <c:v>43921</c:v>
                </c:pt>
                <c:pt idx="135">
                  <c:v>43951</c:v>
                </c:pt>
                <c:pt idx="136">
                  <c:v>43982</c:v>
                </c:pt>
                <c:pt idx="137">
                  <c:v>44012</c:v>
                </c:pt>
                <c:pt idx="138">
                  <c:v>44043</c:v>
                </c:pt>
                <c:pt idx="139">
                  <c:v>44074</c:v>
                </c:pt>
                <c:pt idx="140">
                  <c:v>44104</c:v>
                </c:pt>
                <c:pt idx="141">
                  <c:v>44135</c:v>
                </c:pt>
                <c:pt idx="142">
                  <c:v>44165</c:v>
                </c:pt>
                <c:pt idx="143">
                  <c:v>44196</c:v>
                </c:pt>
                <c:pt idx="144">
                  <c:v>44227</c:v>
                </c:pt>
                <c:pt idx="145">
                  <c:v>44255</c:v>
                </c:pt>
                <c:pt idx="146">
                  <c:v>44286</c:v>
                </c:pt>
                <c:pt idx="147">
                  <c:v>44316</c:v>
                </c:pt>
                <c:pt idx="148">
                  <c:v>44347</c:v>
                </c:pt>
                <c:pt idx="149">
                  <c:v>44377</c:v>
                </c:pt>
                <c:pt idx="150">
                  <c:v>44408</c:v>
                </c:pt>
                <c:pt idx="151">
                  <c:v>44439</c:v>
                </c:pt>
                <c:pt idx="152">
                  <c:v>44469</c:v>
                </c:pt>
                <c:pt idx="153">
                  <c:v>44500</c:v>
                </c:pt>
                <c:pt idx="154">
                  <c:v>44530</c:v>
                </c:pt>
                <c:pt idx="155">
                  <c:v>44561</c:v>
                </c:pt>
                <c:pt idx="156">
                  <c:v>44592</c:v>
                </c:pt>
                <c:pt idx="157">
                  <c:v>44620</c:v>
                </c:pt>
                <c:pt idx="158">
                  <c:v>44651</c:v>
                </c:pt>
                <c:pt idx="159">
                  <c:v>44681</c:v>
                </c:pt>
                <c:pt idx="160">
                  <c:v>44712</c:v>
                </c:pt>
                <c:pt idx="161">
                  <c:v>44742</c:v>
                </c:pt>
                <c:pt idx="162">
                  <c:v>44773</c:v>
                </c:pt>
                <c:pt idx="163">
                  <c:v>44804</c:v>
                </c:pt>
                <c:pt idx="164">
                  <c:v>44834</c:v>
                </c:pt>
                <c:pt idx="165">
                  <c:v>44865</c:v>
                </c:pt>
                <c:pt idx="166">
                  <c:v>44895</c:v>
                </c:pt>
                <c:pt idx="167">
                  <c:v>44926</c:v>
                </c:pt>
                <c:pt idx="168">
                  <c:v>44957</c:v>
                </c:pt>
                <c:pt idx="169">
                  <c:v>44985</c:v>
                </c:pt>
                <c:pt idx="170">
                  <c:v>45016</c:v>
                </c:pt>
                <c:pt idx="171">
                  <c:v>45046</c:v>
                </c:pt>
                <c:pt idx="172">
                  <c:v>45077</c:v>
                </c:pt>
                <c:pt idx="173">
                  <c:v>45107</c:v>
                </c:pt>
                <c:pt idx="174">
                  <c:v>45138</c:v>
                </c:pt>
                <c:pt idx="175">
                  <c:v>45169</c:v>
                </c:pt>
                <c:pt idx="176">
                  <c:v>45199</c:v>
                </c:pt>
                <c:pt idx="177">
                  <c:v>45230</c:v>
                </c:pt>
                <c:pt idx="178">
                  <c:v>45260</c:v>
                </c:pt>
                <c:pt idx="179">
                  <c:v>45291</c:v>
                </c:pt>
                <c:pt idx="180">
                  <c:v>45322</c:v>
                </c:pt>
                <c:pt idx="181">
                  <c:v>45351</c:v>
                </c:pt>
                <c:pt idx="182">
                  <c:v>45382</c:v>
                </c:pt>
                <c:pt idx="183">
                  <c:v>45412</c:v>
                </c:pt>
                <c:pt idx="184">
                  <c:v>45443</c:v>
                </c:pt>
                <c:pt idx="185">
                  <c:v>45473</c:v>
                </c:pt>
                <c:pt idx="186">
                  <c:v>45504</c:v>
                </c:pt>
                <c:pt idx="187">
                  <c:v>45535</c:v>
                </c:pt>
                <c:pt idx="188">
                  <c:v>45565</c:v>
                </c:pt>
                <c:pt idx="189">
                  <c:v>45596</c:v>
                </c:pt>
                <c:pt idx="190">
                  <c:v>45626</c:v>
                </c:pt>
                <c:pt idx="191">
                  <c:v>45657</c:v>
                </c:pt>
                <c:pt idx="192">
                  <c:v>45688</c:v>
                </c:pt>
                <c:pt idx="193">
                  <c:v>45716</c:v>
                </c:pt>
                <c:pt idx="194">
                  <c:v>45747</c:v>
                </c:pt>
                <c:pt idx="195">
                  <c:v>45777</c:v>
                </c:pt>
                <c:pt idx="196">
                  <c:v>45808</c:v>
                </c:pt>
                <c:pt idx="197">
                  <c:v>45838</c:v>
                </c:pt>
                <c:pt idx="198">
                  <c:v>45869</c:v>
                </c:pt>
                <c:pt idx="199">
                  <c:v>45900</c:v>
                </c:pt>
                <c:pt idx="200">
                  <c:v>45930</c:v>
                </c:pt>
                <c:pt idx="201">
                  <c:v>45961</c:v>
                </c:pt>
                <c:pt idx="202">
                  <c:v>45991</c:v>
                </c:pt>
                <c:pt idx="203">
                  <c:v>46022</c:v>
                </c:pt>
                <c:pt idx="204">
                  <c:v>46053</c:v>
                </c:pt>
                <c:pt idx="205">
                  <c:v>46081</c:v>
                </c:pt>
                <c:pt idx="206">
                  <c:v>46112</c:v>
                </c:pt>
                <c:pt idx="207">
                  <c:v>46142</c:v>
                </c:pt>
                <c:pt idx="208">
                  <c:v>46173</c:v>
                </c:pt>
                <c:pt idx="209">
                  <c:v>46203</c:v>
                </c:pt>
                <c:pt idx="210">
                  <c:v>46234</c:v>
                </c:pt>
                <c:pt idx="211">
                  <c:v>46265</c:v>
                </c:pt>
                <c:pt idx="212">
                  <c:v>46295</c:v>
                </c:pt>
                <c:pt idx="213">
                  <c:v>46326</c:v>
                </c:pt>
                <c:pt idx="214">
                  <c:v>46356</c:v>
                </c:pt>
                <c:pt idx="215">
                  <c:v>46387</c:v>
                </c:pt>
                <c:pt idx="216">
                  <c:v>46418</c:v>
                </c:pt>
                <c:pt idx="217">
                  <c:v>46446</c:v>
                </c:pt>
                <c:pt idx="218">
                  <c:v>46477</c:v>
                </c:pt>
                <c:pt idx="219">
                  <c:v>46507</c:v>
                </c:pt>
                <c:pt idx="220">
                  <c:v>46538</c:v>
                </c:pt>
                <c:pt idx="221">
                  <c:v>46568</c:v>
                </c:pt>
                <c:pt idx="222">
                  <c:v>46599</c:v>
                </c:pt>
                <c:pt idx="223">
                  <c:v>46630</c:v>
                </c:pt>
                <c:pt idx="224">
                  <c:v>46660</c:v>
                </c:pt>
                <c:pt idx="225">
                  <c:v>46691</c:v>
                </c:pt>
                <c:pt idx="226">
                  <c:v>46721</c:v>
                </c:pt>
                <c:pt idx="227">
                  <c:v>46752</c:v>
                </c:pt>
                <c:pt idx="228">
                  <c:v>46783</c:v>
                </c:pt>
                <c:pt idx="229">
                  <c:v>46812</c:v>
                </c:pt>
                <c:pt idx="230">
                  <c:v>46843</c:v>
                </c:pt>
                <c:pt idx="231">
                  <c:v>46873</c:v>
                </c:pt>
                <c:pt idx="232">
                  <c:v>46904</c:v>
                </c:pt>
                <c:pt idx="233">
                  <c:v>46934</c:v>
                </c:pt>
                <c:pt idx="234">
                  <c:v>46965</c:v>
                </c:pt>
                <c:pt idx="235">
                  <c:v>46996</c:v>
                </c:pt>
                <c:pt idx="236">
                  <c:v>47026</c:v>
                </c:pt>
                <c:pt idx="237">
                  <c:v>47057</c:v>
                </c:pt>
                <c:pt idx="238">
                  <c:v>47087</c:v>
                </c:pt>
                <c:pt idx="239">
                  <c:v>47118</c:v>
                </c:pt>
                <c:pt idx="240">
                  <c:v>47149</c:v>
                </c:pt>
                <c:pt idx="241">
                  <c:v>47177</c:v>
                </c:pt>
                <c:pt idx="242">
                  <c:v>47208</c:v>
                </c:pt>
                <c:pt idx="243">
                  <c:v>47238</c:v>
                </c:pt>
                <c:pt idx="244">
                  <c:v>47269</c:v>
                </c:pt>
                <c:pt idx="245">
                  <c:v>47299</c:v>
                </c:pt>
                <c:pt idx="246">
                  <c:v>47330</c:v>
                </c:pt>
                <c:pt idx="247">
                  <c:v>47361</c:v>
                </c:pt>
                <c:pt idx="248">
                  <c:v>47391</c:v>
                </c:pt>
                <c:pt idx="249">
                  <c:v>47422</c:v>
                </c:pt>
                <c:pt idx="250">
                  <c:v>47452</c:v>
                </c:pt>
              </c:numCache>
            </c:numRef>
          </c:cat>
          <c:val>
            <c:numRef>
              <c:f>'중국 제품별 수요(갱신)'!$GY$7:$GY$1222</c:f>
              <c:numCache>
                <c:formatCode>General</c:formatCode>
                <c:ptCount val="1216"/>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14.183055975794254</c:v>
                </c:pt>
                <c:pt idx="60">
                  <c:v>#N/A</c:v>
                </c:pt>
                <c:pt idx="61">
                  <c:v>#N/A</c:v>
                </c:pt>
                <c:pt idx="62">
                  <c:v>#N/A</c:v>
                </c:pt>
                <c:pt idx="63">
                  <c:v>#N/A</c:v>
                </c:pt>
                <c:pt idx="64">
                  <c:v>#N/A</c:v>
                </c:pt>
                <c:pt idx="65">
                  <c:v>#N/A</c:v>
                </c:pt>
                <c:pt idx="66">
                  <c:v>#N/A</c:v>
                </c:pt>
                <c:pt idx="67">
                  <c:v>#N/A</c:v>
                </c:pt>
                <c:pt idx="68">
                  <c:v>#N/A</c:v>
                </c:pt>
                <c:pt idx="69">
                  <c:v>#N/A</c:v>
                </c:pt>
                <c:pt idx="70">
                  <c:v>#N/A</c:v>
                </c:pt>
                <c:pt idx="71">
                  <c:v>1.1593242795627692</c:v>
                </c:pt>
                <c:pt idx="72">
                  <c:v>#N/A</c:v>
                </c:pt>
                <c:pt idx="73">
                  <c:v>#N/A</c:v>
                </c:pt>
                <c:pt idx="74">
                  <c:v>#N/A</c:v>
                </c:pt>
                <c:pt idx="75">
                  <c:v>#N/A</c:v>
                </c:pt>
                <c:pt idx="76">
                  <c:v>#N/A</c:v>
                </c:pt>
                <c:pt idx="77">
                  <c:v>#N/A</c:v>
                </c:pt>
                <c:pt idx="78">
                  <c:v>#N/A</c:v>
                </c:pt>
                <c:pt idx="79">
                  <c:v>#N/A</c:v>
                </c:pt>
                <c:pt idx="80">
                  <c:v>#N/A</c:v>
                </c:pt>
                <c:pt idx="81">
                  <c:v>#N/A</c:v>
                </c:pt>
                <c:pt idx="82">
                  <c:v>#N/A</c:v>
                </c:pt>
                <c:pt idx="83">
                  <c:v>-0.62802881466926974</c:v>
                </c:pt>
                <c:pt idx="84">
                  <c:v>#N/A</c:v>
                </c:pt>
                <c:pt idx="85">
                  <c:v>#N/A</c:v>
                </c:pt>
                <c:pt idx="86">
                  <c:v>#N/A</c:v>
                </c:pt>
                <c:pt idx="87">
                  <c:v>#N/A</c:v>
                </c:pt>
                <c:pt idx="88">
                  <c:v>#N/A</c:v>
                </c:pt>
                <c:pt idx="89">
                  <c:v>#N/A</c:v>
                </c:pt>
                <c:pt idx="90">
                  <c:v>#N/A</c:v>
                </c:pt>
                <c:pt idx="91">
                  <c:v>#N/A</c:v>
                </c:pt>
                <c:pt idx="92">
                  <c:v>#N/A</c:v>
                </c:pt>
                <c:pt idx="93">
                  <c:v>#N/A</c:v>
                </c:pt>
                <c:pt idx="94">
                  <c:v>#N/A</c:v>
                </c:pt>
                <c:pt idx="95">
                  <c:v>27.025655557825495</c:v>
                </c:pt>
                <c:pt idx="96">
                  <c:v>#N/A</c:v>
                </c:pt>
                <c:pt idx="97">
                  <c:v>#N/A</c:v>
                </c:pt>
                <c:pt idx="98">
                  <c:v>#N/A</c:v>
                </c:pt>
                <c:pt idx="99">
                  <c:v>#N/A</c:v>
                </c:pt>
                <c:pt idx="100">
                  <c:v>#N/A</c:v>
                </c:pt>
                <c:pt idx="101">
                  <c:v>#N/A</c:v>
                </c:pt>
                <c:pt idx="102">
                  <c:v>#N/A</c:v>
                </c:pt>
                <c:pt idx="103">
                  <c:v>#N/A</c:v>
                </c:pt>
                <c:pt idx="104">
                  <c:v>#N/A</c:v>
                </c:pt>
                <c:pt idx="105">
                  <c:v>#N/A</c:v>
                </c:pt>
                <c:pt idx="106">
                  <c:v>#N/A</c:v>
                </c:pt>
                <c:pt idx="107">
                  <c:v>17.19844357976654</c:v>
                </c:pt>
                <c:pt idx="108">
                  <c:v>#N/A</c:v>
                </c:pt>
                <c:pt idx="109">
                  <c:v>#N/A</c:v>
                </c:pt>
                <c:pt idx="110">
                  <c:v>#N/A</c:v>
                </c:pt>
                <c:pt idx="111">
                  <c:v>#N/A</c:v>
                </c:pt>
                <c:pt idx="112">
                  <c:v>#N/A</c:v>
                </c:pt>
                <c:pt idx="113">
                  <c:v>#N/A</c:v>
                </c:pt>
                <c:pt idx="114">
                  <c:v>#N/A</c:v>
                </c:pt>
                <c:pt idx="115">
                  <c:v>#N/A</c:v>
                </c:pt>
                <c:pt idx="116">
                  <c:v>#N/A</c:v>
                </c:pt>
                <c:pt idx="117">
                  <c:v>#N/A</c:v>
                </c:pt>
                <c:pt idx="118">
                  <c:v>#N/A</c:v>
                </c:pt>
                <c:pt idx="119">
                  <c:v>9.8738379814077053</c:v>
                </c:pt>
                <c:pt idx="120">
                  <c:v>#N/A</c:v>
                </c:pt>
                <c:pt idx="121">
                  <c:v>#N/A</c:v>
                </c:pt>
                <c:pt idx="122">
                  <c:v>#N/A</c:v>
                </c:pt>
                <c:pt idx="123">
                  <c:v>#N/A</c:v>
                </c:pt>
                <c:pt idx="124">
                  <c:v>#N/A</c:v>
                </c:pt>
                <c:pt idx="125">
                  <c:v>#N/A</c:v>
                </c:pt>
                <c:pt idx="126">
                  <c:v>#N/A</c:v>
                </c:pt>
                <c:pt idx="127">
                  <c:v>#N/A</c:v>
                </c:pt>
                <c:pt idx="128">
                  <c:v>#N/A</c:v>
                </c:pt>
                <c:pt idx="129">
                  <c:v>#N/A</c:v>
                </c:pt>
                <c:pt idx="130">
                  <c:v>#N/A</c:v>
                </c:pt>
                <c:pt idx="131">
                  <c:v>-2.2259825547430574</c:v>
                </c:pt>
                <c:pt idx="132">
                  <c:v>#N/A</c:v>
                </c:pt>
                <c:pt idx="133">
                  <c:v>#N/A</c:v>
                </c:pt>
                <c:pt idx="134">
                  <c:v>#N/A</c:v>
                </c:pt>
                <c:pt idx="135">
                  <c:v>#N/A</c:v>
                </c:pt>
                <c:pt idx="136">
                  <c:v>#N/A</c:v>
                </c:pt>
                <c:pt idx="137">
                  <c:v>#N/A</c:v>
                </c:pt>
                <c:pt idx="138">
                  <c:v>#N/A</c:v>
                </c:pt>
                <c:pt idx="139">
                  <c:v>#N/A</c:v>
                </c:pt>
                <c:pt idx="140">
                  <c:v>#N/A</c:v>
                </c:pt>
                <c:pt idx="141">
                  <c:v>#N/A</c:v>
                </c:pt>
                <c:pt idx="142">
                  <c:v>#N/A</c:v>
                </c:pt>
                <c:pt idx="143">
                  <c:v>2.7896818856106731</c:v>
                </c:pt>
                <c:pt idx="144">
                  <c:v>#N/A</c:v>
                </c:pt>
                <c:pt idx="145">
                  <c:v>#N/A</c:v>
                </c:pt>
                <c:pt idx="146">
                  <c:v>#N/A</c:v>
                </c:pt>
                <c:pt idx="147">
                  <c:v>#N/A</c:v>
                </c:pt>
                <c:pt idx="148">
                  <c:v>#N/A</c:v>
                </c:pt>
                <c:pt idx="149">
                  <c:v>#N/A</c:v>
                </c:pt>
                <c:pt idx="150">
                  <c:v>#N/A</c:v>
                </c:pt>
                <c:pt idx="151">
                  <c:v>#N/A</c:v>
                </c:pt>
                <c:pt idx="152">
                  <c:v>#N/A</c:v>
                </c:pt>
                <c:pt idx="153">
                  <c:v>#N/A</c:v>
                </c:pt>
                <c:pt idx="154">
                  <c:v>#N/A</c:v>
                </c:pt>
                <c:pt idx="155">
                  <c:v>2.746041290839857</c:v>
                </c:pt>
                <c:pt idx="156">
                  <c:v>#N/A</c:v>
                </c:pt>
                <c:pt idx="157">
                  <c:v>#N/A</c:v>
                </c:pt>
                <c:pt idx="158">
                  <c:v>#N/A</c:v>
                </c:pt>
                <c:pt idx="159">
                  <c:v>#N/A</c:v>
                </c:pt>
                <c:pt idx="160">
                  <c:v>#N/A</c:v>
                </c:pt>
                <c:pt idx="161">
                  <c:v>#N/A</c:v>
                </c:pt>
                <c:pt idx="162">
                  <c:v>#N/A</c:v>
                </c:pt>
                <c:pt idx="163">
                  <c:v>#N/A</c:v>
                </c:pt>
                <c:pt idx="164">
                  <c:v>#N/A</c:v>
                </c:pt>
                <c:pt idx="165">
                  <c:v>#N/A</c:v>
                </c:pt>
                <c:pt idx="166">
                  <c:v>#N/A</c:v>
                </c:pt>
                <c:pt idx="167">
                  <c:v>-10.261412407335158</c:v>
                </c:pt>
                <c:pt idx="168">
                  <c:v>#N/A</c:v>
                </c:pt>
                <c:pt idx="169">
                  <c:v>#N/A</c:v>
                </c:pt>
                <c:pt idx="170">
                  <c:v>#N/A</c:v>
                </c:pt>
                <c:pt idx="171">
                  <c:v>#N/A</c:v>
                </c:pt>
                <c:pt idx="172">
                  <c:v>#N/A</c:v>
                </c:pt>
                <c:pt idx="173">
                  <c:v>#N/A</c:v>
                </c:pt>
                <c:pt idx="174">
                  <c:v>#N/A</c:v>
                </c:pt>
                <c:pt idx="175">
                  <c:v>#N/A</c:v>
                </c:pt>
                <c:pt idx="176">
                  <c:v>#N/A</c:v>
                </c:pt>
                <c:pt idx="177">
                  <c:v>#N/A</c:v>
                </c:pt>
                <c:pt idx="178">
                  <c:v>#N/A</c:v>
                </c:pt>
                <c:pt idx="179">
                  <c:v>2.8260869565217392</c:v>
                </c:pt>
                <c:pt idx="180">
                  <c:v>#N/A</c:v>
                </c:pt>
                <c:pt idx="181">
                  <c:v>#N/A</c:v>
                </c:pt>
                <c:pt idx="182">
                  <c:v>#N/A</c:v>
                </c:pt>
                <c:pt idx="183">
                  <c:v>#N/A</c:v>
                </c:pt>
                <c:pt idx="184">
                  <c:v>#N/A</c:v>
                </c:pt>
                <c:pt idx="185">
                  <c:v>#N/A</c:v>
                </c:pt>
                <c:pt idx="186">
                  <c:v>#N/A</c:v>
                </c:pt>
                <c:pt idx="187">
                  <c:v>#N/A</c:v>
                </c:pt>
                <c:pt idx="188">
                  <c:v>#N/A</c:v>
                </c:pt>
                <c:pt idx="189">
                  <c:v>#N/A</c:v>
                </c:pt>
                <c:pt idx="190">
                  <c:v>#N/A</c:v>
                </c:pt>
                <c:pt idx="191">
                  <c:v>5.9619450317124709</c:v>
                </c:pt>
                <c:pt idx="192">
                  <c:v>#N/A</c:v>
                </c:pt>
                <c:pt idx="193">
                  <c:v>#N/A</c:v>
                </c:pt>
                <c:pt idx="194">
                  <c:v>#N/A</c:v>
                </c:pt>
                <c:pt idx="195">
                  <c:v>#N/A</c:v>
                </c:pt>
                <c:pt idx="196">
                  <c:v>#N/A</c:v>
                </c:pt>
                <c:pt idx="197">
                  <c:v>#N/A</c:v>
                </c:pt>
                <c:pt idx="198">
                  <c:v>#N/A</c:v>
                </c:pt>
                <c:pt idx="199">
                  <c:v>#N/A</c:v>
                </c:pt>
                <c:pt idx="200">
                  <c:v>#N/A</c:v>
                </c:pt>
                <c:pt idx="201">
                  <c:v>#N/A</c:v>
                </c:pt>
                <c:pt idx="202">
                  <c:v>#N/A</c:v>
                </c:pt>
                <c:pt idx="203">
                  <c:v>5.5267358339984014</c:v>
                </c:pt>
                <c:pt idx="204">
                  <c:v>#N/A</c:v>
                </c:pt>
                <c:pt idx="205">
                  <c:v>#N/A</c:v>
                </c:pt>
                <c:pt idx="206">
                  <c:v>#N/A</c:v>
                </c:pt>
                <c:pt idx="207">
                  <c:v>#N/A</c:v>
                </c:pt>
                <c:pt idx="208">
                  <c:v>#N/A</c:v>
                </c:pt>
                <c:pt idx="209">
                  <c:v>#N/A</c:v>
                </c:pt>
                <c:pt idx="210">
                  <c:v>#N/A</c:v>
                </c:pt>
                <c:pt idx="211">
                  <c:v>#N/A</c:v>
                </c:pt>
                <c:pt idx="212">
                  <c:v>#N/A</c:v>
                </c:pt>
                <c:pt idx="213">
                  <c:v>#N/A</c:v>
                </c:pt>
                <c:pt idx="214">
                  <c:v>#N/A</c:v>
                </c:pt>
                <c:pt idx="215">
                  <c:v>13.442994895065235</c:v>
                </c:pt>
                <c:pt idx="216">
                  <c:v>#N/A</c:v>
                </c:pt>
                <c:pt idx="217">
                  <c:v>#N/A</c:v>
                </c:pt>
                <c:pt idx="218">
                  <c:v>#N/A</c:v>
                </c:pt>
                <c:pt idx="219">
                  <c:v>#N/A</c:v>
                </c:pt>
                <c:pt idx="220">
                  <c:v>#N/A</c:v>
                </c:pt>
                <c:pt idx="221">
                  <c:v>#N/A</c:v>
                </c:pt>
                <c:pt idx="222">
                  <c:v>#N/A</c:v>
                </c:pt>
                <c:pt idx="223">
                  <c:v>#N/A</c:v>
                </c:pt>
                <c:pt idx="224">
                  <c:v>#N/A</c:v>
                </c:pt>
                <c:pt idx="225">
                  <c:v>#N/A</c:v>
                </c:pt>
                <c:pt idx="226">
                  <c:v>#N/A</c:v>
                </c:pt>
                <c:pt idx="227">
                  <c:v>8.3333333333333321</c:v>
                </c:pt>
                <c:pt idx="228">
                  <c:v>#N/A</c:v>
                </c:pt>
                <c:pt idx="229">
                  <c:v>#N/A</c:v>
                </c:pt>
                <c:pt idx="230">
                  <c:v>#N/A</c:v>
                </c:pt>
                <c:pt idx="231">
                  <c:v>#N/A</c:v>
                </c:pt>
                <c:pt idx="232">
                  <c:v>#N/A</c:v>
                </c:pt>
                <c:pt idx="233">
                  <c:v>#N/A</c:v>
                </c:pt>
                <c:pt idx="234">
                  <c:v>#N/A</c:v>
                </c:pt>
                <c:pt idx="235">
                  <c:v>#N/A</c:v>
                </c:pt>
                <c:pt idx="236">
                  <c:v>#N/A</c:v>
                </c:pt>
                <c:pt idx="237">
                  <c:v>#N/A</c:v>
                </c:pt>
                <c:pt idx="238">
                  <c:v>#N/A</c:v>
                </c:pt>
                <c:pt idx="239">
                  <c:v>15</c:v>
                </c:pt>
                <c:pt idx="240">
                  <c:v>#N/A</c:v>
                </c:pt>
                <c:pt idx="241">
                  <c:v>#N/A</c:v>
                </c:pt>
                <c:pt idx="242">
                  <c:v>#N/A</c:v>
                </c:pt>
                <c:pt idx="243">
                  <c:v>#N/A</c:v>
                </c:pt>
                <c:pt idx="244">
                  <c:v>#N/A</c:v>
                </c:pt>
                <c:pt idx="245">
                  <c:v>#N/A</c:v>
                </c:pt>
                <c:pt idx="246">
                  <c:v>#N/A</c:v>
                </c:pt>
                <c:pt idx="247">
                  <c:v>#N/A</c:v>
                </c:pt>
                <c:pt idx="248">
                  <c:v>#N/A</c:v>
                </c:pt>
                <c:pt idx="249">
                  <c:v>#N/A</c:v>
                </c:pt>
                <c:pt idx="250">
                  <c:v>#N/A</c:v>
                </c:pt>
              </c:numCache>
            </c:numRef>
          </c:val>
          <c:smooth val="0"/>
          <c:extLst>
            <c:ext xmlns:c16="http://schemas.microsoft.com/office/drawing/2014/chart" uri="{C3380CC4-5D6E-409C-BE32-E72D297353CC}">
              <c16:uniqueId val="{00000001-3288-4733-A575-2995541890CB}"/>
            </c:ext>
          </c:extLst>
        </c:ser>
        <c:dLbls>
          <c:showLegendKey val="0"/>
          <c:showVal val="0"/>
          <c:showCatName val="0"/>
          <c:showSerName val="0"/>
          <c:showPercent val="0"/>
          <c:showBubbleSize val="0"/>
        </c:dLbls>
        <c:marker val="1"/>
        <c:smooth val="0"/>
        <c:axId val="2115738768"/>
        <c:axId val="2115746672"/>
      </c:lineChart>
      <c:dateAx>
        <c:axId val="1107474048"/>
        <c:scaling>
          <c:orientation val="minMax"/>
          <c:max val="47483"/>
          <c:min val="41640"/>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(%,YoY)</a:t>
                </a:r>
                <a:endParaRPr lang="ko-KR"/>
              </a:p>
            </c:rich>
          </c:tx>
          <c:layout>
            <c:manualLayout>
              <c:xMode val="edge"/>
              <c:yMode val="edge"/>
              <c:x val="0.89102373737373741"/>
              <c:y val="4.4611111111111795E-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07474464"/>
        <c:crosses val="autoZero"/>
        <c:auto val="1"/>
        <c:lblOffset val="100"/>
        <c:baseTimeUnit val="months"/>
        <c:majorUnit val="1"/>
        <c:majorTimeUnit val="years"/>
      </c:dateAx>
      <c:valAx>
        <c:axId val="1107474464"/>
        <c:scaling>
          <c:orientation val="minMax"/>
          <c:max val="53"/>
          <c:min val="48"/>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07474048"/>
        <c:crosses val="autoZero"/>
        <c:crossBetween val="between"/>
        <c:majorUnit val="1"/>
      </c:valAx>
      <c:valAx>
        <c:axId val="2115746672"/>
        <c:scaling>
          <c:orientation val="minMax"/>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rich>
          </c:tx>
          <c:layout>
            <c:manualLayout>
              <c:xMode val="edge"/>
              <c:yMode val="edge"/>
              <c:x val="0.98074141414141414"/>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2115738768"/>
        <c:crosses val="max"/>
        <c:crossBetween val="between"/>
      </c:valAx>
      <c:dateAx>
        <c:axId val="2115738768"/>
        <c:scaling>
          <c:orientation val="minMax"/>
        </c:scaling>
        <c:delete val="1"/>
        <c:axPos val="b"/>
        <c:numFmt formatCode="m/d/yyyy" sourceLinked="1"/>
        <c:majorTickMark val="out"/>
        <c:minorTickMark val="none"/>
        <c:tickLblPos val="nextTo"/>
        <c:crossAx val="2115746672"/>
        <c:crosses val="autoZero"/>
        <c:auto val="1"/>
        <c:lblOffset val="100"/>
        <c:baseTimeUnit val="month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1485105857991601"/>
          <c:y val="2.5647371371715164E-3"/>
          <c:w val="0.69795454545454549"/>
          <c:h val="0.16434873960190513"/>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93055555555555E-2"/>
          <c:y val="9.8768333333333333E-2"/>
          <c:w val="0.8562699494949495"/>
          <c:h val="0.81299055555555555"/>
        </c:manualLayout>
      </c:layout>
      <c:lineChart>
        <c:grouping val="standard"/>
        <c:varyColors val="0"/>
        <c:ser>
          <c:idx val="1"/>
          <c:order val="1"/>
          <c:tx>
            <c:strRef>
              <c:f>'중국 수요'!$I$4</c:f>
              <c:strCache>
                <c:ptCount val="1"/>
                <c:pt idx="0">
                  <c:v>중국 물류업 경기 지수 (좌,3MA)</c:v>
                </c:pt>
              </c:strCache>
            </c:strRef>
          </c:tx>
          <c:spPr>
            <a:ln w="12700" cap="rnd">
              <a:solidFill>
                <a:srgbClr val="969696"/>
              </a:solidFill>
              <a:round/>
            </a:ln>
            <a:effectLst/>
          </c:spPr>
          <c:marker>
            <c:symbol val="none"/>
          </c:marker>
          <c:cat>
            <c:numRef>
              <c:f>'중국 수요'!$F$7:$F$11299</c:f>
              <c:numCache>
                <c:formatCode>m/d/yyyy</c:formatCode>
                <c:ptCount val="11293"/>
                <c:pt idx="0">
                  <c:v>36556</c:v>
                </c:pt>
                <c:pt idx="1">
                  <c:v>36585</c:v>
                </c:pt>
                <c:pt idx="2">
                  <c:v>36616</c:v>
                </c:pt>
                <c:pt idx="3">
                  <c:v>36646</c:v>
                </c:pt>
                <c:pt idx="4">
                  <c:v>36677</c:v>
                </c:pt>
                <c:pt idx="5">
                  <c:v>36707</c:v>
                </c:pt>
                <c:pt idx="6">
                  <c:v>36738</c:v>
                </c:pt>
                <c:pt idx="7">
                  <c:v>36769</c:v>
                </c:pt>
                <c:pt idx="8">
                  <c:v>36799</c:v>
                </c:pt>
                <c:pt idx="9">
                  <c:v>36830</c:v>
                </c:pt>
                <c:pt idx="10">
                  <c:v>36860</c:v>
                </c:pt>
                <c:pt idx="11">
                  <c:v>36891</c:v>
                </c:pt>
                <c:pt idx="12">
                  <c:v>36922</c:v>
                </c:pt>
                <c:pt idx="13">
                  <c:v>36950</c:v>
                </c:pt>
                <c:pt idx="14">
                  <c:v>36981</c:v>
                </c:pt>
                <c:pt idx="15">
                  <c:v>37011</c:v>
                </c:pt>
                <c:pt idx="16">
                  <c:v>37042</c:v>
                </c:pt>
                <c:pt idx="17">
                  <c:v>37072</c:v>
                </c:pt>
                <c:pt idx="18">
                  <c:v>37103</c:v>
                </c:pt>
                <c:pt idx="19">
                  <c:v>37134</c:v>
                </c:pt>
                <c:pt idx="20">
                  <c:v>37164</c:v>
                </c:pt>
                <c:pt idx="21">
                  <c:v>37195</c:v>
                </c:pt>
                <c:pt idx="22">
                  <c:v>37225</c:v>
                </c:pt>
                <c:pt idx="23">
                  <c:v>37256</c:v>
                </c:pt>
                <c:pt idx="24">
                  <c:v>37287</c:v>
                </c:pt>
                <c:pt idx="25">
                  <c:v>37315</c:v>
                </c:pt>
                <c:pt idx="26">
                  <c:v>37346</c:v>
                </c:pt>
                <c:pt idx="27">
                  <c:v>37376</c:v>
                </c:pt>
                <c:pt idx="28">
                  <c:v>37407</c:v>
                </c:pt>
                <c:pt idx="29">
                  <c:v>37437</c:v>
                </c:pt>
                <c:pt idx="30">
                  <c:v>37468</c:v>
                </c:pt>
                <c:pt idx="31">
                  <c:v>37499</c:v>
                </c:pt>
                <c:pt idx="32">
                  <c:v>37529</c:v>
                </c:pt>
                <c:pt idx="33">
                  <c:v>37560</c:v>
                </c:pt>
                <c:pt idx="34">
                  <c:v>37590</c:v>
                </c:pt>
                <c:pt idx="35">
                  <c:v>37621</c:v>
                </c:pt>
                <c:pt idx="36">
                  <c:v>37652</c:v>
                </c:pt>
                <c:pt idx="37">
                  <c:v>37680</c:v>
                </c:pt>
                <c:pt idx="38">
                  <c:v>37711</c:v>
                </c:pt>
                <c:pt idx="39">
                  <c:v>37741</c:v>
                </c:pt>
                <c:pt idx="40">
                  <c:v>37772</c:v>
                </c:pt>
                <c:pt idx="41">
                  <c:v>37802</c:v>
                </c:pt>
                <c:pt idx="42">
                  <c:v>37833</c:v>
                </c:pt>
                <c:pt idx="43">
                  <c:v>37864</c:v>
                </c:pt>
                <c:pt idx="44">
                  <c:v>37894</c:v>
                </c:pt>
                <c:pt idx="45">
                  <c:v>37925</c:v>
                </c:pt>
                <c:pt idx="46">
                  <c:v>37955</c:v>
                </c:pt>
                <c:pt idx="47">
                  <c:v>37986</c:v>
                </c:pt>
                <c:pt idx="48">
                  <c:v>38017</c:v>
                </c:pt>
                <c:pt idx="49">
                  <c:v>38046</c:v>
                </c:pt>
                <c:pt idx="50">
                  <c:v>38077</c:v>
                </c:pt>
                <c:pt idx="51">
                  <c:v>38107</c:v>
                </c:pt>
                <c:pt idx="52">
                  <c:v>38138</c:v>
                </c:pt>
                <c:pt idx="53">
                  <c:v>38168</c:v>
                </c:pt>
                <c:pt idx="54">
                  <c:v>38199</c:v>
                </c:pt>
                <c:pt idx="55">
                  <c:v>38230</c:v>
                </c:pt>
                <c:pt idx="56">
                  <c:v>38260</c:v>
                </c:pt>
                <c:pt idx="57">
                  <c:v>38291</c:v>
                </c:pt>
                <c:pt idx="58">
                  <c:v>38321</c:v>
                </c:pt>
                <c:pt idx="59">
                  <c:v>38352</c:v>
                </c:pt>
                <c:pt idx="60">
                  <c:v>38383</c:v>
                </c:pt>
                <c:pt idx="61">
                  <c:v>38411</c:v>
                </c:pt>
                <c:pt idx="62">
                  <c:v>38442</c:v>
                </c:pt>
                <c:pt idx="63">
                  <c:v>38472</c:v>
                </c:pt>
                <c:pt idx="64">
                  <c:v>38503</c:v>
                </c:pt>
                <c:pt idx="65">
                  <c:v>38533</c:v>
                </c:pt>
                <c:pt idx="66">
                  <c:v>38564</c:v>
                </c:pt>
                <c:pt idx="67">
                  <c:v>38595</c:v>
                </c:pt>
                <c:pt idx="68">
                  <c:v>38625</c:v>
                </c:pt>
                <c:pt idx="69">
                  <c:v>38656</c:v>
                </c:pt>
                <c:pt idx="70">
                  <c:v>38686</c:v>
                </c:pt>
                <c:pt idx="71">
                  <c:v>38717</c:v>
                </c:pt>
                <c:pt idx="72">
                  <c:v>38748</c:v>
                </c:pt>
                <c:pt idx="73">
                  <c:v>38776</c:v>
                </c:pt>
                <c:pt idx="74">
                  <c:v>38807</c:v>
                </c:pt>
                <c:pt idx="75">
                  <c:v>38837</c:v>
                </c:pt>
                <c:pt idx="76">
                  <c:v>38868</c:v>
                </c:pt>
                <c:pt idx="77">
                  <c:v>38898</c:v>
                </c:pt>
                <c:pt idx="78">
                  <c:v>38929</c:v>
                </c:pt>
                <c:pt idx="79">
                  <c:v>38960</c:v>
                </c:pt>
                <c:pt idx="80">
                  <c:v>38990</c:v>
                </c:pt>
                <c:pt idx="81">
                  <c:v>39021</c:v>
                </c:pt>
                <c:pt idx="82">
                  <c:v>39051</c:v>
                </c:pt>
                <c:pt idx="83">
                  <c:v>39082</c:v>
                </c:pt>
                <c:pt idx="84">
                  <c:v>39113</c:v>
                </c:pt>
                <c:pt idx="85">
                  <c:v>39141</c:v>
                </c:pt>
                <c:pt idx="86">
                  <c:v>39172</c:v>
                </c:pt>
                <c:pt idx="87">
                  <c:v>39202</c:v>
                </c:pt>
                <c:pt idx="88">
                  <c:v>39233</c:v>
                </c:pt>
                <c:pt idx="89">
                  <c:v>39263</c:v>
                </c:pt>
                <c:pt idx="90">
                  <c:v>39294</c:v>
                </c:pt>
                <c:pt idx="91">
                  <c:v>39325</c:v>
                </c:pt>
                <c:pt idx="92">
                  <c:v>39355</c:v>
                </c:pt>
                <c:pt idx="93">
                  <c:v>39386</c:v>
                </c:pt>
                <c:pt idx="94">
                  <c:v>39416</c:v>
                </c:pt>
                <c:pt idx="95">
                  <c:v>39447</c:v>
                </c:pt>
                <c:pt idx="96">
                  <c:v>39478</c:v>
                </c:pt>
                <c:pt idx="97">
                  <c:v>39507</c:v>
                </c:pt>
                <c:pt idx="98">
                  <c:v>39538</c:v>
                </c:pt>
                <c:pt idx="99">
                  <c:v>39568</c:v>
                </c:pt>
                <c:pt idx="100">
                  <c:v>39599</c:v>
                </c:pt>
                <c:pt idx="101">
                  <c:v>39629</c:v>
                </c:pt>
                <c:pt idx="102">
                  <c:v>39660</c:v>
                </c:pt>
                <c:pt idx="103">
                  <c:v>39691</c:v>
                </c:pt>
                <c:pt idx="104">
                  <c:v>39721</c:v>
                </c:pt>
                <c:pt idx="105">
                  <c:v>39752</c:v>
                </c:pt>
                <c:pt idx="106">
                  <c:v>39782</c:v>
                </c:pt>
                <c:pt idx="107">
                  <c:v>39813</c:v>
                </c:pt>
                <c:pt idx="108">
                  <c:v>39844</c:v>
                </c:pt>
                <c:pt idx="109">
                  <c:v>39872</c:v>
                </c:pt>
                <c:pt idx="110">
                  <c:v>39903</c:v>
                </c:pt>
                <c:pt idx="111">
                  <c:v>39933</c:v>
                </c:pt>
                <c:pt idx="112">
                  <c:v>39964</c:v>
                </c:pt>
                <c:pt idx="113">
                  <c:v>39994</c:v>
                </c:pt>
                <c:pt idx="114">
                  <c:v>40025</c:v>
                </c:pt>
                <c:pt idx="115">
                  <c:v>40056</c:v>
                </c:pt>
                <c:pt idx="116">
                  <c:v>40086</c:v>
                </c:pt>
                <c:pt idx="117">
                  <c:v>40117</c:v>
                </c:pt>
                <c:pt idx="118">
                  <c:v>40147</c:v>
                </c:pt>
                <c:pt idx="119">
                  <c:v>40178</c:v>
                </c:pt>
                <c:pt idx="120">
                  <c:v>40209</c:v>
                </c:pt>
                <c:pt idx="121">
                  <c:v>40237</c:v>
                </c:pt>
                <c:pt idx="122">
                  <c:v>40268</c:v>
                </c:pt>
                <c:pt idx="123">
                  <c:v>40298</c:v>
                </c:pt>
                <c:pt idx="124">
                  <c:v>40329</c:v>
                </c:pt>
                <c:pt idx="125">
                  <c:v>40359</c:v>
                </c:pt>
                <c:pt idx="126">
                  <c:v>40390</c:v>
                </c:pt>
                <c:pt idx="127">
                  <c:v>40421</c:v>
                </c:pt>
                <c:pt idx="128">
                  <c:v>40451</c:v>
                </c:pt>
                <c:pt idx="129">
                  <c:v>40482</c:v>
                </c:pt>
                <c:pt idx="130">
                  <c:v>40512</c:v>
                </c:pt>
                <c:pt idx="131">
                  <c:v>40543</c:v>
                </c:pt>
                <c:pt idx="132">
                  <c:v>40574</c:v>
                </c:pt>
                <c:pt idx="133">
                  <c:v>40602</c:v>
                </c:pt>
                <c:pt idx="134">
                  <c:v>40633</c:v>
                </c:pt>
                <c:pt idx="135">
                  <c:v>40663</c:v>
                </c:pt>
                <c:pt idx="136">
                  <c:v>40694</c:v>
                </c:pt>
                <c:pt idx="137">
                  <c:v>40724</c:v>
                </c:pt>
                <c:pt idx="138">
                  <c:v>40755</c:v>
                </c:pt>
                <c:pt idx="139">
                  <c:v>40786</c:v>
                </c:pt>
                <c:pt idx="140">
                  <c:v>40816</c:v>
                </c:pt>
                <c:pt idx="141">
                  <c:v>40847</c:v>
                </c:pt>
                <c:pt idx="142">
                  <c:v>40877</c:v>
                </c:pt>
                <c:pt idx="143">
                  <c:v>40908</c:v>
                </c:pt>
                <c:pt idx="144">
                  <c:v>40939</c:v>
                </c:pt>
                <c:pt idx="145">
                  <c:v>40968</c:v>
                </c:pt>
                <c:pt idx="146">
                  <c:v>40999</c:v>
                </c:pt>
                <c:pt idx="147">
                  <c:v>41029</c:v>
                </c:pt>
                <c:pt idx="148">
                  <c:v>41060</c:v>
                </c:pt>
                <c:pt idx="149">
                  <c:v>41090</c:v>
                </c:pt>
                <c:pt idx="150">
                  <c:v>41121</c:v>
                </c:pt>
                <c:pt idx="151">
                  <c:v>41152</c:v>
                </c:pt>
                <c:pt idx="152">
                  <c:v>41182</c:v>
                </c:pt>
                <c:pt idx="153">
                  <c:v>41213</c:v>
                </c:pt>
                <c:pt idx="154">
                  <c:v>41243</c:v>
                </c:pt>
                <c:pt idx="155">
                  <c:v>41274</c:v>
                </c:pt>
                <c:pt idx="156">
                  <c:v>41305</c:v>
                </c:pt>
                <c:pt idx="157">
                  <c:v>41333</c:v>
                </c:pt>
                <c:pt idx="158">
                  <c:v>41364</c:v>
                </c:pt>
                <c:pt idx="159">
                  <c:v>41394</c:v>
                </c:pt>
                <c:pt idx="160">
                  <c:v>41425</c:v>
                </c:pt>
                <c:pt idx="161">
                  <c:v>41455</c:v>
                </c:pt>
                <c:pt idx="162">
                  <c:v>41486</c:v>
                </c:pt>
                <c:pt idx="163">
                  <c:v>41517</c:v>
                </c:pt>
                <c:pt idx="164">
                  <c:v>41547</c:v>
                </c:pt>
                <c:pt idx="165">
                  <c:v>41578</c:v>
                </c:pt>
                <c:pt idx="166">
                  <c:v>41608</c:v>
                </c:pt>
                <c:pt idx="167">
                  <c:v>41639</c:v>
                </c:pt>
                <c:pt idx="168">
                  <c:v>41670</c:v>
                </c:pt>
                <c:pt idx="169">
                  <c:v>41698</c:v>
                </c:pt>
                <c:pt idx="170">
                  <c:v>41729</c:v>
                </c:pt>
                <c:pt idx="171">
                  <c:v>41759</c:v>
                </c:pt>
                <c:pt idx="172">
                  <c:v>41790</c:v>
                </c:pt>
                <c:pt idx="173">
                  <c:v>41820</c:v>
                </c:pt>
                <c:pt idx="174">
                  <c:v>41851</c:v>
                </c:pt>
                <c:pt idx="175">
                  <c:v>41882</c:v>
                </c:pt>
                <c:pt idx="176">
                  <c:v>41912</c:v>
                </c:pt>
                <c:pt idx="177">
                  <c:v>41943</c:v>
                </c:pt>
                <c:pt idx="178">
                  <c:v>41973</c:v>
                </c:pt>
                <c:pt idx="179">
                  <c:v>42004</c:v>
                </c:pt>
                <c:pt idx="180">
                  <c:v>42035</c:v>
                </c:pt>
                <c:pt idx="181">
                  <c:v>42063</c:v>
                </c:pt>
                <c:pt idx="182">
                  <c:v>42094</c:v>
                </c:pt>
                <c:pt idx="183">
                  <c:v>42124</c:v>
                </c:pt>
                <c:pt idx="184">
                  <c:v>42155</c:v>
                </c:pt>
                <c:pt idx="185">
                  <c:v>42185</c:v>
                </c:pt>
                <c:pt idx="186">
                  <c:v>42216</c:v>
                </c:pt>
                <c:pt idx="187">
                  <c:v>42247</c:v>
                </c:pt>
                <c:pt idx="188">
                  <c:v>42277</c:v>
                </c:pt>
                <c:pt idx="189">
                  <c:v>42308</c:v>
                </c:pt>
                <c:pt idx="190">
                  <c:v>42338</c:v>
                </c:pt>
                <c:pt idx="191">
                  <c:v>42369</c:v>
                </c:pt>
                <c:pt idx="192">
                  <c:v>42400</c:v>
                </c:pt>
                <c:pt idx="193">
                  <c:v>42429</c:v>
                </c:pt>
                <c:pt idx="194">
                  <c:v>42460</c:v>
                </c:pt>
                <c:pt idx="195">
                  <c:v>42490</c:v>
                </c:pt>
                <c:pt idx="196">
                  <c:v>42521</c:v>
                </c:pt>
                <c:pt idx="197">
                  <c:v>42551</c:v>
                </c:pt>
                <c:pt idx="198">
                  <c:v>42582</c:v>
                </c:pt>
                <c:pt idx="199">
                  <c:v>42613</c:v>
                </c:pt>
                <c:pt idx="200">
                  <c:v>42643</c:v>
                </c:pt>
                <c:pt idx="201">
                  <c:v>42674</c:v>
                </c:pt>
                <c:pt idx="202">
                  <c:v>42704</c:v>
                </c:pt>
                <c:pt idx="203">
                  <c:v>42735</c:v>
                </c:pt>
                <c:pt idx="204">
                  <c:v>42766</c:v>
                </c:pt>
                <c:pt idx="205">
                  <c:v>42794</c:v>
                </c:pt>
                <c:pt idx="206">
                  <c:v>42825</c:v>
                </c:pt>
                <c:pt idx="207">
                  <c:v>42855</c:v>
                </c:pt>
                <c:pt idx="208">
                  <c:v>42886</c:v>
                </c:pt>
                <c:pt idx="209">
                  <c:v>42916</c:v>
                </c:pt>
                <c:pt idx="210">
                  <c:v>42947</c:v>
                </c:pt>
                <c:pt idx="211">
                  <c:v>42978</c:v>
                </c:pt>
                <c:pt idx="212">
                  <c:v>43008</c:v>
                </c:pt>
                <c:pt idx="213">
                  <c:v>43039</c:v>
                </c:pt>
                <c:pt idx="214">
                  <c:v>43069</c:v>
                </c:pt>
                <c:pt idx="215">
                  <c:v>43100</c:v>
                </c:pt>
                <c:pt idx="216">
                  <c:v>43131</c:v>
                </c:pt>
                <c:pt idx="217">
                  <c:v>43159</c:v>
                </c:pt>
                <c:pt idx="218">
                  <c:v>43190</c:v>
                </c:pt>
                <c:pt idx="219">
                  <c:v>43220</c:v>
                </c:pt>
                <c:pt idx="220">
                  <c:v>43251</c:v>
                </c:pt>
                <c:pt idx="221">
                  <c:v>43281</c:v>
                </c:pt>
                <c:pt idx="222">
                  <c:v>43312</c:v>
                </c:pt>
                <c:pt idx="223">
                  <c:v>43343</c:v>
                </c:pt>
                <c:pt idx="224">
                  <c:v>43373</c:v>
                </c:pt>
                <c:pt idx="225">
                  <c:v>43404</c:v>
                </c:pt>
                <c:pt idx="226">
                  <c:v>43434</c:v>
                </c:pt>
                <c:pt idx="227">
                  <c:v>43465</c:v>
                </c:pt>
                <c:pt idx="228">
                  <c:v>43496</c:v>
                </c:pt>
                <c:pt idx="229">
                  <c:v>43524</c:v>
                </c:pt>
                <c:pt idx="230">
                  <c:v>43555</c:v>
                </c:pt>
                <c:pt idx="231">
                  <c:v>43585</c:v>
                </c:pt>
                <c:pt idx="232">
                  <c:v>43616</c:v>
                </c:pt>
                <c:pt idx="233">
                  <c:v>43646</c:v>
                </c:pt>
                <c:pt idx="234">
                  <c:v>43677</c:v>
                </c:pt>
                <c:pt idx="235">
                  <c:v>43708</c:v>
                </c:pt>
                <c:pt idx="236">
                  <c:v>43738</c:v>
                </c:pt>
                <c:pt idx="237">
                  <c:v>43769</c:v>
                </c:pt>
                <c:pt idx="238">
                  <c:v>43799</c:v>
                </c:pt>
                <c:pt idx="239">
                  <c:v>43830</c:v>
                </c:pt>
                <c:pt idx="240">
                  <c:v>43861</c:v>
                </c:pt>
                <c:pt idx="241">
                  <c:v>43890</c:v>
                </c:pt>
                <c:pt idx="242">
                  <c:v>43921</c:v>
                </c:pt>
                <c:pt idx="243">
                  <c:v>43951</c:v>
                </c:pt>
                <c:pt idx="244">
                  <c:v>43982</c:v>
                </c:pt>
                <c:pt idx="245">
                  <c:v>44012</c:v>
                </c:pt>
                <c:pt idx="246">
                  <c:v>44043</c:v>
                </c:pt>
                <c:pt idx="247">
                  <c:v>44074</c:v>
                </c:pt>
                <c:pt idx="248">
                  <c:v>44104</c:v>
                </c:pt>
                <c:pt idx="249">
                  <c:v>44135</c:v>
                </c:pt>
                <c:pt idx="250">
                  <c:v>44165</c:v>
                </c:pt>
                <c:pt idx="251">
                  <c:v>44196</c:v>
                </c:pt>
                <c:pt idx="252">
                  <c:v>44227</c:v>
                </c:pt>
                <c:pt idx="253">
                  <c:v>44255</c:v>
                </c:pt>
                <c:pt idx="254">
                  <c:v>44286</c:v>
                </c:pt>
                <c:pt idx="255">
                  <c:v>44316</c:v>
                </c:pt>
                <c:pt idx="256">
                  <c:v>44347</c:v>
                </c:pt>
                <c:pt idx="257">
                  <c:v>44377</c:v>
                </c:pt>
                <c:pt idx="258">
                  <c:v>44408</c:v>
                </c:pt>
                <c:pt idx="259">
                  <c:v>44439</c:v>
                </c:pt>
                <c:pt idx="260">
                  <c:v>44469</c:v>
                </c:pt>
                <c:pt idx="261">
                  <c:v>44500</c:v>
                </c:pt>
                <c:pt idx="262">
                  <c:v>44530</c:v>
                </c:pt>
                <c:pt idx="263">
                  <c:v>44561</c:v>
                </c:pt>
                <c:pt idx="264">
                  <c:v>44592</c:v>
                </c:pt>
                <c:pt idx="265">
                  <c:v>44620</c:v>
                </c:pt>
                <c:pt idx="266">
                  <c:v>44651</c:v>
                </c:pt>
                <c:pt idx="267">
                  <c:v>44681</c:v>
                </c:pt>
                <c:pt idx="268">
                  <c:v>44712</c:v>
                </c:pt>
                <c:pt idx="269">
                  <c:v>44742</c:v>
                </c:pt>
                <c:pt idx="270">
                  <c:v>44773</c:v>
                </c:pt>
                <c:pt idx="271">
                  <c:v>44804</c:v>
                </c:pt>
                <c:pt idx="272">
                  <c:v>44834</c:v>
                </c:pt>
                <c:pt idx="273">
                  <c:v>44865</c:v>
                </c:pt>
                <c:pt idx="274">
                  <c:v>44895</c:v>
                </c:pt>
                <c:pt idx="275">
                  <c:v>44926</c:v>
                </c:pt>
                <c:pt idx="276">
                  <c:v>44957</c:v>
                </c:pt>
                <c:pt idx="277">
                  <c:v>44985</c:v>
                </c:pt>
                <c:pt idx="278">
                  <c:v>45016</c:v>
                </c:pt>
                <c:pt idx="279">
                  <c:v>45046</c:v>
                </c:pt>
                <c:pt idx="280">
                  <c:v>45077</c:v>
                </c:pt>
                <c:pt idx="281">
                  <c:v>45107</c:v>
                </c:pt>
                <c:pt idx="282">
                  <c:v>45138</c:v>
                </c:pt>
                <c:pt idx="283">
                  <c:v>45169</c:v>
                </c:pt>
                <c:pt idx="284">
                  <c:v>45199</c:v>
                </c:pt>
                <c:pt idx="285">
                  <c:v>45230</c:v>
                </c:pt>
                <c:pt idx="286">
                  <c:v>45260</c:v>
                </c:pt>
                <c:pt idx="287">
                  <c:v>45291</c:v>
                </c:pt>
                <c:pt idx="288">
                  <c:v>45322</c:v>
                </c:pt>
                <c:pt idx="289">
                  <c:v>45351</c:v>
                </c:pt>
                <c:pt idx="290">
                  <c:v>45382</c:v>
                </c:pt>
                <c:pt idx="291">
                  <c:v>45412</c:v>
                </c:pt>
                <c:pt idx="292">
                  <c:v>45443</c:v>
                </c:pt>
                <c:pt idx="293">
                  <c:v>45473</c:v>
                </c:pt>
                <c:pt idx="294">
                  <c:v>45504</c:v>
                </c:pt>
                <c:pt idx="295">
                  <c:v>45535</c:v>
                </c:pt>
                <c:pt idx="296">
                  <c:v>45565</c:v>
                </c:pt>
                <c:pt idx="297">
                  <c:v>45596</c:v>
                </c:pt>
                <c:pt idx="298">
                  <c:v>45626</c:v>
                </c:pt>
                <c:pt idx="299">
                  <c:v>45657</c:v>
                </c:pt>
                <c:pt idx="300">
                  <c:v>45688</c:v>
                </c:pt>
                <c:pt idx="301">
                  <c:v>45716</c:v>
                </c:pt>
                <c:pt idx="302">
                  <c:v>45747</c:v>
                </c:pt>
                <c:pt idx="303">
                  <c:v>45777</c:v>
                </c:pt>
                <c:pt idx="304">
                  <c:v>45808</c:v>
                </c:pt>
                <c:pt idx="305">
                  <c:v>45838</c:v>
                </c:pt>
                <c:pt idx="306">
                  <c:v>45869</c:v>
                </c:pt>
                <c:pt idx="307">
                  <c:v>45900</c:v>
                </c:pt>
                <c:pt idx="308">
                  <c:v>45930</c:v>
                </c:pt>
                <c:pt idx="309">
                  <c:v>45961</c:v>
                </c:pt>
                <c:pt idx="310">
                  <c:v>45991</c:v>
                </c:pt>
                <c:pt idx="311">
                  <c:v>46022</c:v>
                </c:pt>
                <c:pt idx="312">
                  <c:v>46053</c:v>
                </c:pt>
                <c:pt idx="313">
                  <c:v>46081</c:v>
                </c:pt>
                <c:pt idx="314">
                  <c:v>46112</c:v>
                </c:pt>
                <c:pt idx="315">
                  <c:v>46142</c:v>
                </c:pt>
                <c:pt idx="316">
                  <c:v>46173</c:v>
                </c:pt>
                <c:pt idx="317">
                  <c:v>46203</c:v>
                </c:pt>
                <c:pt idx="318">
                  <c:v>46234</c:v>
                </c:pt>
                <c:pt idx="319">
                  <c:v>46265</c:v>
                </c:pt>
                <c:pt idx="320">
                  <c:v>46295</c:v>
                </c:pt>
                <c:pt idx="321">
                  <c:v>46326</c:v>
                </c:pt>
                <c:pt idx="322">
                  <c:v>46356</c:v>
                </c:pt>
                <c:pt idx="323">
                  <c:v>46387</c:v>
                </c:pt>
              </c:numCache>
            </c:numRef>
          </c:cat>
          <c:val>
            <c:numRef>
              <c:f>'중국 수요'!$I$7:$I$11299</c:f>
              <c:numCache>
                <c:formatCode>General</c:formatCode>
                <c:ptCount val="11293"/>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57.7</c:v>
                </c:pt>
                <c:pt idx="144">
                  <c:v>55.5</c:v>
                </c:pt>
                <c:pt idx="145">
                  <c:v>55.6</c:v>
                </c:pt>
                <c:pt idx="146">
                  <c:v>56.199999999999996</c:v>
                </c:pt>
                <c:pt idx="147">
                  <c:v>57.766666666666673</c:v>
                </c:pt>
                <c:pt idx="148">
                  <c:v>57.233333333333327</c:v>
                </c:pt>
                <c:pt idx="149">
                  <c:v>56.300000000000004</c:v>
                </c:pt>
                <c:pt idx="150">
                  <c:v>54.733333333333327</c:v>
                </c:pt>
                <c:pt idx="151">
                  <c:v>54.233333333333327</c:v>
                </c:pt>
                <c:pt idx="152">
                  <c:v>52.966666666666669</c:v>
                </c:pt>
                <c:pt idx="153">
                  <c:v>52.733333333333327</c:v>
                </c:pt>
                <c:pt idx="154">
                  <c:v>53.333333333333336</c:v>
                </c:pt>
                <c:pt idx="155">
                  <c:v>53.633333333333326</c:v>
                </c:pt>
                <c:pt idx="156">
                  <c:v>53.199999999999996</c:v>
                </c:pt>
                <c:pt idx="157">
                  <c:v>51.833333333333336</c:v>
                </c:pt>
                <c:pt idx="158">
                  <c:v>52.533333333333331</c:v>
                </c:pt>
                <c:pt idx="159">
                  <c:v>53.699999999999996</c:v>
                </c:pt>
                <c:pt idx="160">
                  <c:v>54.633333333333326</c:v>
                </c:pt>
                <c:pt idx="161">
                  <c:v>53.699999999999996</c:v>
                </c:pt>
                <c:pt idx="162">
                  <c:v>52.900000000000006</c:v>
                </c:pt>
                <c:pt idx="163">
                  <c:v>52.800000000000004</c:v>
                </c:pt>
                <c:pt idx="164">
                  <c:v>52.866666666666667</c:v>
                </c:pt>
                <c:pt idx="165">
                  <c:v>53.266666666666659</c:v>
                </c:pt>
                <c:pt idx="166">
                  <c:v>53.300000000000004</c:v>
                </c:pt>
                <c:pt idx="167">
                  <c:v>53</c:v>
                </c:pt>
                <c:pt idx="168">
                  <c:v>52.300000000000004</c:v>
                </c:pt>
                <c:pt idx="169">
                  <c:v>51.933333333333337</c:v>
                </c:pt>
                <c:pt idx="170">
                  <c:v>52.133333333333333</c:v>
                </c:pt>
                <c:pt idx="171">
                  <c:v>54.20000000000001</c:v>
                </c:pt>
                <c:pt idx="172">
                  <c:v>55.300000000000004</c:v>
                </c:pt>
                <c:pt idx="173">
                  <c:v>56.533333333333339</c:v>
                </c:pt>
                <c:pt idx="174">
                  <c:v>56.233333333333327</c:v>
                </c:pt>
                <c:pt idx="175">
                  <c:v>55.866666666666667</c:v>
                </c:pt>
                <c:pt idx="176">
                  <c:v>55.766666666666673</c:v>
                </c:pt>
                <c:pt idx="177">
                  <c:v>55.133333333333333</c:v>
                </c:pt>
                <c:pt idx="178">
                  <c:v>55.933333333333337</c:v>
                </c:pt>
                <c:pt idx="179">
                  <c:v>56.300000000000004</c:v>
                </c:pt>
                <c:pt idx="180">
                  <c:v>56.766666666666673</c:v>
                </c:pt>
                <c:pt idx="181">
                  <c:v>56.233333333333327</c:v>
                </c:pt>
                <c:pt idx="182">
                  <c:v>56.4</c:v>
                </c:pt>
                <c:pt idx="183">
                  <c:v>57.166666666666664</c:v>
                </c:pt>
                <c:pt idx="184">
                  <c:v>58.199999999999996</c:v>
                </c:pt>
                <c:pt idx="185">
                  <c:v>57.433333333333337</c:v>
                </c:pt>
                <c:pt idx="186">
                  <c:v>55.300000000000004</c:v>
                </c:pt>
                <c:pt idx="187">
                  <c:v>53.300000000000004</c:v>
                </c:pt>
                <c:pt idx="188">
                  <c:v>52.133333333333333</c:v>
                </c:pt>
                <c:pt idx="189">
                  <c:v>52.566666666666663</c:v>
                </c:pt>
                <c:pt idx="190">
                  <c:v>53.300000000000004</c:v>
                </c:pt>
                <c:pt idx="191">
                  <c:v>54.233333333333327</c:v>
                </c:pt>
                <c:pt idx="192">
                  <c:v>54.166666666666664</c:v>
                </c:pt>
                <c:pt idx="193">
                  <c:v>52.766666666666673</c:v>
                </c:pt>
                <c:pt idx="194">
                  <c:v>52.066666666666663</c:v>
                </c:pt>
                <c:pt idx="195">
                  <c:v>52.366666666666674</c:v>
                </c:pt>
                <c:pt idx="196">
                  <c:v>53.766666666666673</c:v>
                </c:pt>
                <c:pt idx="197">
                  <c:v>54.633333333333333</c:v>
                </c:pt>
                <c:pt idx="198">
                  <c:v>54.833333333333336</c:v>
                </c:pt>
                <c:pt idx="199">
                  <c:v>54.866666666666667</c:v>
                </c:pt>
                <c:pt idx="200">
                  <c:v>56.033333333333331</c:v>
                </c:pt>
                <c:pt idx="201">
                  <c:v>57.5</c:v>
                </c:pt>
                <c:pt idx="202">
                  <c:v>59.166666666666664</c:v>
                </c:pt>
                <c:pt idx="203">
                  <c:v>58.166666666666664</c:v>
                </c:pt>
                <c:pt idx="204">
                  <c:v>55.933333333333337</c:v>
                </c:pt>
                <c:pt idx="205">
                  <c:v>53.9</c:v>
                </c:pt>
                <c:pt idx="206">
                  <c:v>53.699999999999996</c:v>
                </c:pt>
                <c:pt idx="207">
                  <c:v>55.6</c:v>
                </c:pt>
                <c:pt idx="208">
                  <c:v>57.1</c:v>
                </c:pt>
                <c:pt idx="209">
                  <c:v>57.233333333333327</c:v>
                </c:pt>
                <c:pt idx="210">
                  <c:v>55.766666666666673</c:v>
                </c:pt>
                <c:pt idx="211">
                  <c:v>54.366666666666667</c:v>
                </c:pt>
                <c:pt idx="212">
                  <c:v>53.866666666666667</c:v>
                </c:pt>
                <c:pt idx="213">
                  <c:v>53.933333333333337</c:v>
                </c:pt>
                <c:pt idx="214">
                  <c:v>55.633333333333333</c:v>
                </c:pt>
                <c:pt idx="215">
                  <c:v>56.4</c:v>
                </c:pt>
                <c:pt idx="216">
                  <c:v>56.466666666666669</c:v>
                </c:pt>
                <c:pt idx="217">
                  <c:v>53.6</c:v>
                </c:pt>
                <c:pt idx="218">
                  <c:v>52.533333333333331</c:v>
                </c:pt>
                <c:pt idx="219">
                  <c:v>52.666666666666664</c:v>
                </c:pt>
                <c:pt idx="220">
                  <c:v>54.699999999999996</c:v>
                </c:pt>
                <c:pt idx="221">
                  <c:v>55.199999999999996</c:v>
                </c:pt>
                <c:pt idx="222">
                  <c:v>53.966666666666669</c:v>
                </c:pt>
                <c:pt idx="223">
                  <c:v>51.966666666666669</c:v>
                </c:pt>
                <c:pt idx="224">
                  <c:v>51.366666666666667</c:v>
                </c:pt>
                <c:pt idx="225">
                  <c:v>52.566666666666663</c:v>
                </c:pt>
                <c:pt idx="226">
                  <c:v>54.5</c:v>
                </c:pt>
                <c:pt idx="227">
                  <c:v>55.033333333333339</c:v>
                </c:pt>
                <c:pt idx="228">
                  <c:v>54.766666666666673</c:v>
                </c:pt>
                <c:pt idx="229">
                  <c:v>52.666666666666664</c:v>
                </c:pt>
                <c:pt idx="230">
                  <c:v>51.966666666666669</c:v>
                </c:pt>
                <c:pt idx="231">
                  <c:v>51.9</c:v>
                </c:pt>
                <c:pt idx="232">
                  <c:v>52.966666666666661</c:v>
                </c:pt>
                <c:pt idx="233">
                  <c:v>52.733333333333327</c:v>
                </c:pt>
                <c:pt idx="234">
                  <c:v>51.93333333333333</c:v>
                </c:pt>
                <c:pt idx="235">
                  <c:v>51.300000000000004</c:v>
                </c:pt>
                <c:pt idx="236">
                  <c:v>51.933333333333337</c:v>
                </c:pt>
                <c:pt idx="237">
                  <c:v>52.966666666666661</c:v>
                </c:pt>
                <c:pt idx="238">
                  <c:v>55.633333333333333</c:v>
                </c:pt>
                <c:pt idx="239">
                  <c:v>57.233333333333327</c:v>
                </c:pt>
                <c:pt idx="240">
                  <c:v>55.800000000000004</c:v>
                </c:pt>
                <c:pt idx="241">
                  <c:v>44.9</c:v>
                </c:pt>
                <c:pt idx="242">
                  <c:v>42.533333333333331</c:v>
                </c:pt>
                <c:pt idx="243">
                  <c:v>43.766666666666673</c:v>
                </c:pt>
                <c:pt idx="244">
                  <c:v>53.29999999999999</c:v>
                </c:pt>
                <c:pt idx="245">
                  <c:v>54.433333333333337</c:v>
                </c:pt>
                <c:pt idx="246">
                  <c:v>53.533333333333331</c:v>
                </c:pt>
                <c:pt idx="247">
                  <c:v>52.666666666666664</c:v>
                </c:pt>
                <c:pt idx="248">
                  <c:v>53.066666666666663</c:v>
                </c:pt>
                <c:pt idx="249">
                  <c:v>54.866666666666674</c:v>
                </c:pt>
                <c:pt idx="250">
                  <c:v>56.633333333333333</c:v>
                </c:pt>
                <c:pt idx="251">
                  <c:v>56.9</c:v>
                </c:pt>
                <c:pt idx="252">
                  <c:v>56.266666666666673</c:v>
                </c:pt>
                <c:pt idx="253">
                  <c:v>53.699999999999996</c:v>
                </c:pt>
                <c:pt idx="254">
                  <c:v>53.033333333333331</c:v>
                </c:pt>
                <c:pt idx="255">
                  <c:v>54</c:v>
                </c:pt>
                <c:pt idx="256">
                  <c:v>56</c:v>
                </c:pt>
                <c:pt idx="257">
                  <c:v>55.9</c:v>
                </c:pt>
                <c:pt idx="258">
                  <c:v>53.566666666666663</c:v>
                </c:pt>
                <c:pt idx="259">
                  <c:v>51.466666666666669</c:v>
                </c:pt>
                <c:pt idx="260">
                  <c:v>51.266666666666673</c:v>
                </c:pt>
                <c:pt idx="261">
                  <c:v>52.333333333333336</c:v>
                </c:pt>
                <c:pt idx="262">
                  <c:v>53.699999999999996</c:v>
                </c:pt>
                <c:pt idx="263">
                  <c:v>53.233333333333327</c:v>
                </c:pt>
                <c:pt idx="264">
                  <c:v>52.433333333333337</c:v>
                </c:pt>
                <c:pt idx="265">
                  <c:v>51.633333333333333</c:v>
                </c:pt>
                <c:pt idx="266">
                  <c:v>50.333333333333336</c:v>
                </c:pt>
                <c:pt idx="267">
                  <c:v>47.9</c:v>
                </c:pt>
                <c:pt idx="268">
                  <c:v>47.266666666666673</c:v>
                </c:pt>
                <c:pt idx="269">
                  <c:v>48.4</c:v>
                </c:pt>
                <c:pt idx="270">
                  <c:v>50</c:v>
                </c:pt>
                <c:pt idx="271">
                  <c:v>49</c:v>
                </c:pt>
                <c:pt idx="272">
                  <c:v>48.5</c:v>
                </c:pt>
                <c:pt idx="273">
                  <c:v>48.566666666666663</c:v>
                </c:pt>
                <c:pt idx="274">
                  <c:v>48.6</c:v>
                </c:pt>
                <c:pt idx="275">
                  <c:v>47.066666666666663</c:v>
                </c:pt>
                <c:pt idx="276">
                  <c:v>45.70000000000001</c:v>
                </c:pt>
                <c:pt idx="277">
                  <c:v>46.933333333333337</c:v>
                </c:pt>
                <c:pt idx="278">
                  <c:v>50.1</c:v>
                </c:pt>
                <c:pt idx="279">
                  <c:v>53.133333333333326</c:v>
                </c:pt>
                <c:pt idx="280">
                  <c:v>53.6</c:v>
                </c:pt>
                <c:pt idx="281">
                  <c:v>52.333333333333336</c:v>
                </c:pt>
                <c:pt idx="282">
                  <c:v>51.366666666666667</c:v>
                </c:pt>
                <c:pt idx="283">
                  <c:v>50.966666666666661</c:v>
                </c:pt>
                <c:pt idx="284">
                  <c:v>51.566666666666663</c:v>
                </c:pt>
                <c:pt idx="285">
                  <c:v>52.233333333333327</c:v>
                </c:pt>
                <c:pt idx="286">
                  <c:v>53.233333333333327</c:v>
                </c:pt>
                <c:pt idx="287">
                  <c:v>53.233333333333327</c:v>
                </c:pt>
                <c:pt idx="288">
                  <c:v>53.166666666666664</c:v>
                </c:pt>
                <c:pt idx="289">
                  <c:v>#N/A</c:v>
                </c:pt>
                <c:pt idx="290">
                  <c:v>#N/A</c:v>
                </c:pt>
                <c:pt idx="291">
                  <c:v>#N/A</c:v>
                </c:pt>
                <c:pt idx="292">
                  <c:v>51.9</c:v>
                </c:pt>
                <c:pt idx="293">
                  <c:v>51.93333333333333</c:v>
                </c:pt>
                <c:pt idx="294">
                  <c:v>51.466666666666669</c:v>
                </c:pt>
                <c:pt idx="295">
                  <c:v>51.366666666666667</c:v>
                </c:pt>
                <c:pt idx="296">
                  <c:v>51.633333333333333</c:v>
                </c:pt>
                <c:pt idx="297">
                  <c:v>52.166666666666664</c:v>
                </c:pt>
                <c:pt idx="298">
                  <c:v>52.6</c:v>
                </c:pt>
                <c:pt idx="299">
                  <c:v>52.833333333333336</c:v>
                </c:pt>
                <c:pt idx="300">
                  <c:v>#N/A</c:v>
                </c:pt>
                <c:pt idx="301">
                  <c:v>#N/A</c:v>
                </c:pt>
                <c:pt idx="302">
                  <c:v>51.300000000000004</c:v>
                </c:pt>
                <c:pt idx="303">
                  <c:v>50.633333333333333</c:v>
                </c:pt>
                <c:pt idx="304">
                  <c:v>51.066666666666663</c:v>
                </c:pt>
                <c:pt idx="305">
                  <c:v>50.833333333333336</c:v>
                </c:pt>
                <c:pt idx="306">
                  <c:v>50.633333333333333</c:v>
                </c:pt>
                <c:pt idx="307">
                  <c:v>50.733333333333327</c:v>
                </c:pt>
                <c:pt idx="308">
                  <c:v>50.866666666666674</c:v>
                </c:pt>
                <c:pt idx="309">
                  <c:v>50.933333333333337</c:v>
                </c:pt>
                <c:pt idx="310">
                  <c:v>50.933333333333337</c:v>
                </c:pt>
                <c:pt idx="311">
                  <c:v>51.333333333333336</c:v>
                </c:pt>
              </c:numCache>
            </c:numRef>
          </c:val>
          <c:smooth val="0"/>
          <c:extLst>
            <c:ext xmlns:c16="http://schemas.microsoft.com/office/drawing/2014/chart" uri="{C3380CC4-5D6E-409C-BE32-E72D297353CC}">
              <c16:uniqueId val="{00000000-DDB9-4A1F-B599-615D12712139}"/>
            </c:ext>
          </c:extLst>
        </c:ser>
        <c:dLbls>
          <c:showLegendKey val="0"/>
          <c:showVal val="0"/>
          <c:showCatName val="0"/>
          <c:showSerName val="0"/>
          <c:showPercent val="0"/>
          <c:showBubbleSize val="0"/>
        </c:dLbls>
        <c:marker val="1"/>
        <c:smooth val="0"/>
        <c:axId val="1310080320"/>
        <c:axId val="1310082944"/>
      </c:lineChart>
      <c:lineChart>
        <c:grouping val="standard"/>
        <c:varyColors val="0"/>
        <c:ser>
          <c:idx val="0"/>
          <c:order val="0"/>
          <c:tx>
            <c:strRef>
              <c:f>'중국 수요'!$J$4</c:f>
              <c:strCache>
                <c:ptCount val="1"/>
                <c:pt idx="0">
                  <c:v>China Credit Impulse (우,M+12)</c:v>
                </c:pt>
              </c:strCache>
            </c:strRef>
          </c:tx>
          <c:spPr>
            <a:ln w="12700" cap="rnd">
              <a:solidFill>
                <a:srgbClr val="538DD5"/>
              </a:solidFill>
              <a:round/>
            </a:ln>
            <a:effectLst/>
          </c:spPr>
          <c:marker>
            <c:symbol val="none"/>
          </c:marker>
          <c:cat>
            <c:numRef>
              <c:f>'중국 수요'!$F$7:$F$11299</c:f>
              <c:numCache>
                <c:formatCode>m/d/yyyy</c:formatCode>
                <c:ptCount val="11293"/>
                <c:pt idx="0">
                  <c:v>36556</c:v>
                </c:pt>
                <c:pt idx="1">
                  <c:v>36585</c:v>
                </c:pt>
                <c:pt idx="2">
                  <c:v>36616</c:v>
                </c:pt>
                <c:pt idx="3">
                  <c:v>36646</c:v>
                </c:pt>
                <c:pt idx="4">
                  <c:v>36677</c:v>
                </c:pt>
                <c:pt idx="5">
                  <c:v>36707</c:v>
                </c:pt>
                <c:pt idx="6">
                  <c:v>36738</c:v>
                </c:pt>
                <c:pt idx="7">
                  <c:v>36769</c:v>
                </c:pt>
                <c:pt idx="8">
                  <c:v>36799</c:v>
                </c:pt>
                <c:pt idx="9">
                  <c:v>36830</c:v>
                </c:pt>
                <c:pt idx="10">
                  <c:v>36860</c:v>
                </c:pt>
                <c:pt idx="11">
                  <c:v>36891</c:v>
                </c:pt>
                <c:pt idx="12">
                  <c:v>36922</c:v>
                </c:pt>
                <c:pt idx="13">
                  <c:v>36950</c:v>
                </c:pt>
                <c:pt idx="14">
                  <c:v>36981</c:v>
                </c:pt>
                <c:pt idx="15">
                  <c:v>37011</c:v>
                </c:pt>
                <c:pt idx="16">
                  <c:v>37042</c:v>
                </c:pt>
                <c:pt idx="17">
                  <c:v>37072</c:v>
                </c:pt>
                <c:pt idx="18">
                  <c:v>37103</c:v>
                </c:pt>
                <c:pt idx="19">
                  <c:v>37134</c:v>
                </c:pt>
                <c:pt idx="20">
                  <c:v>37164</c:v>
                </c:pt>
                <c:pt idx="21">
                  <c:v>37195</c:v>
                </c:pt>
                <c:pt idx="22">
                  <c:v>37225</c:v>
                </c:pt>
                <c:pt idx="23">
                  <c:v>37256</c:v>
                </c:pt>
                <c:pt idx="24">
                  <c:v>37287</c:v>
                </c:pt>
                <c:pt idx="25">
                  <c:v>37315</c:v>
                </c:pt>
                <c:pt idx="26">
                  <c:v>37346</c:v>
                </c:pt>
                <c:pt idx="27">
                  <c:v>37376</c:v>
                </c:pt>
                <c:pt idx="28">
                  <c:v>37407</c:v>
                </c:pt>
                <c:pt idx="29">
                  <c:v>37437</c:v>
                </c:pt>
                <c:pt idx="30">
                  <c:v>37468</c:v>
                </c:pt>
                <c:pt idx="31">
                  <c:v>37499</c:v>
                </c:pt>
                <c:pt idx="32">
                  <c:v>37529</c:v>
                </c:pt>
                <c:pt idx="33">
                  <c:v>37560</c:v>
                </c:pt>
                <c:pt idx="34">
                  <c:v>37590</c:v>
                </c:pt>
                <c:pt idx="35">
                  <c:v>37621</c:v>
                </c:pt>
                <c:pt idx="36">
                  <c:v>37652</c:v>
                </c:pt>
                <c:pt idx="37">
                  <c:v>37680</c:v>
                </c:pt>
                <c:pt idx="38">
                  <c:v>37711</c:v>
                </c:pt>
                <c:pt idx="39">
                  <c:v>37741</c:v>
                </c:pt>
                <c:pt idx="40">
                  <c:v>37772</c:v>
                </c:pt>
                <c:pt idx="41">
                  <c:v>37802</c:v>
                </c:pt>
                <c:pt idx="42">
                  <c:v>37833</c:v>
                </c:pt>
                <c:pt idx="43">
                  <c:v>37864</c:v>
                </c:pt>
                <c:pt idx="44">
                  <c:v>37894</c:v>
                </c:pt>
                <c:pt idx="45">
                  <c:v>37925</c:v>
                </c:pt>
                <c:pt idx="46">
                  <c:v>37955</c:v>
                </c:pt>
                <c:pt idx="47">
                  <c:v>37986</c:v>
                </c:pt>
                <c:pt idx="48">
                  <c:v>38017</c:v>
                </c:pt>
                <c:pt idx="49">
                  <c:v>38046</c:v>
                </c:pt>
                <c:pt idx="50">
                  <c:v>38077</c:v>
                </c:pt>
                <c:pt idx="51">
                  <c:v>38107</c:v>
                </c:pt>
                <c:pt idx="52">
                  <c:v>38138</c:v>
                </c:pt>
                <c:pt idx="53">
                  <c:v>38168</c:v>
                </c:pt>
                <c:pt idx="54">
                  <c:v>38199</c:v>
                </c:pt>
                <c:pt idx="55">
                  <c:v>38230</c:v>
                </c:pt>
                <c:pt idx="56">
                  <c:v>38260</c:v>
                </c:pt>
                <c:pt idx="57">
                  <c:v>38291</c:v>
                </c:pt>
                <c:pt idx="58">
                  <c:v>38321</c:v>
                </c:pt>
                <c:pt idx="59">
                  <c:v>38352</c:v>
                </c:pt>
                <c:pt idx="60">
                  <c:v>38383</c:v>
                </c:pt>
                <c:pt idx="61">
                  <c:v>38411</c:v>
                </c:pt>
                <c:pt idx="62">
                  <c:v>38442</c:v>
                </c:pt>
                <c:pt idx="63">
                  <c:v>38472</c:v>
                </c:pt>
                <c:pt idx="64">
                  <c:v>38503</c:v>
                </c:pt>
                <c:pt idx="65">
                  <c:v>38533</c:v>
                </c:pt>
                <c:pt idx="66">
                  <c:v>38564</c:v>
                </c:pt>
                <c:pt idx="67">
                  <c:v>38595</c:v>
                </c:pt>
                <c:pt idx="68">
                  <c:v>38625</c:v>
                </c:pt>
                <c:pt idx="69">
                  <c:v>38656</c:v>
                </c:pt>
                <c:pt idx="70">
                  <c:v>38686</c:v>
                </c:pt>
                <c:pt idx="71">
                  <c:v>38717</c:v>
                </c:pt>
                <c:pt idx="72">
                  <c:v>38748</c:v>
                </c:pt>
                <c:pt idx="73">
                  <c:v>38776</c:v>
                </c:pt>
                <c:pt idx="74">
                  <c:v>38807</c:v>
                </c:pt>
                <c:pt idx="75">
                  <c:v>38837</c:v>
                </c:pt>
                <c:pt idx="76">
                  <c:v>38868</c:v>
                </c:pt>
                <c:pt idx="77">
                  <c:v>38898</c:v>
                </c:pt>
                <c:pt idx="78">
                  <c:v>38929</c:v>
                </c:pt>
                <c:pt idx="79">
                  <c:v>38960</c:v>
                </c:pt>
                <c:pt idx="80">
                  <c:v>38990</c:v>
                </c:pt>
                <c:pt idx="81">
                  <c:v>39021</c:v>
                </c:pt>
                <c:pt idx="82">
                  <c:v>39051</c:v>
                </c:pt>
                <c:pt idx="83">
                  <c:v>39082</c:v>
                </c:pt>
                <c:pt idx="84">
                  <c:v>39113</c:v>
                </c:pt>
                <c:pt idx="85">
                  <c:v>39141</c:v>
                </c:pt>
                <c:pt idx="86">
                  <c:v>39172</c:v>
                </c:pt>
                <c:pt idx="87">
                  <c:v>39202</c:v>
                </c:pt>
                <c:pt idx="88">
                  <c:v>39233</c:v>
                </c:pt>
                <c:pt idx="89">
                  <c:v>39263</c:v>
                </c:pt>
                <c:pt idx="90">
                  <c:v>39294</c:v>
                </c:pt>
                <c:pt idx="91">
                  <c:v>39325</c:v>
                </c:pt>
                <c:pt idx="92">
                  <c:v>39355</c:v>
                </c:pt>
                <c:pt idx="93">
                  <c:v>39386</c:v>
                </c:pt>
                <c:pt idx="94">
                  <c:v>39416</c:v>
                </c:pt>
                <c:pt idx="95">
                  <c:v>39447</c:v>
                </c:pt>
                <c:pt idx="96">
                  <c:v>39478</c:v>
                </c:pt>
                <c:pt idx="97">
                  <c:v>39507</c:v>
                </c:pt>
                <c:pt idx="98">
                  <c:v>39538</c:v>
                </c:pt>
                <c:pt idx="99">
                  <c:v>39568</c:v>
                </c:pt>
                <c:pt idx="100">
                  <c:v>39599</c:v>
                </c:pt>
                <c:pt idx="101">
                  <c:v>39629</c:v>
                </c:pt>
                <c:pt idx="102">
                  <c:v>39660</c:v>
                </c:pt>
                <c:pt idx="103">
                  <c:v>39691</c:v>
                </c:pt>
                <c:pt idx="104">
                  <c:v>39721</c:v>
                </c:pt>
                <c:pt idx="105">
                  <c:v>39752</c:v>
                </c:pt>
                <c:pt idx="106">
                  <c:v>39782</c:v>
                </c:pt>
                <c:pt idx="107">
                  <c:v>39813</c:v>
                </c:pt>
                <c:pt idx="108">
                  <c:v>39844</c:v>
                </c:pt>
                <c:pt idx="109">
                  <c:v>39872</c:v>
                </c:pt>
                <c:pt idx="110">
                  <c:v>39903</c:v>
                </c:pt>
                <c:pt idx="111">
                  <c:v>39933</c:v>
                </c:pt>
                <c:pt idx="112">
                  <c:v>39964</c:v>
                </c:pt>
                <c:pt idx="113">
                  <c:v>39994</c:v>
                </c:pt>
                <c:pt idx="114">
                  <c:v>40025</c:v>
                </c:pt>
                <c:pt idx="115">
                  <c:v>40056</c:v>
                </c:pt>
                <c:pt idx="116">
                  <c:v>40086</c:v>
                </c:pt>
                <c:pt idx="117">
                  <c:v>40117</c:v>
                </c:pt>
                <c:pt idx="118">
                  <c:v>40147</c:v>
                </c:pt>
                <c:pt idx="119">
                  <c:v>40178</c:v>
                </c:pt>
                <c:pt idx="120">
                  <c:v>40209</c:v>
                </c:pt>
                <c:pt idx="121">
                  <c:v>40237</c:v>
                </c:pt>
                <c:pt idx="122">
                  <c:v>40268</c:v>
                </c:pt>
                <c:pt idx="123">
                  <c:v>40298</c:v>
                </c:pt>
                <c:pt idx="124">
                  <c:v>40329</c:v>
                </c:pt>
                <c:pt idx="125">
                  <c:v>40359</c:v>
                </c:pt>
                <c:pt idx="126">
                  <c:v>40390</c:v>
                </c:pt>
                <c:pt idx="127">
                  <c:v>40421</c:v>
                </c:pt>
                <c:pt idx="128">
                  <c:v>40451</c:v>
                </c:pt>
                <c:pt idx="129">
                  <c:v>40482</c:v>
                </c:pt>
                <c:pt idx="130">
                  <c:v>40512</c:v>
                </c:pt>
                <c:pt idx="131">
                  <c:v>40543</c:v>
                </c:pt>
                <c:pt idx="132">
                  <c:v>40574</c:v>
                </c:pt>
                <c:pt idx="133">
                  <c:v>40602</c:v>
                </c:pt>
                <c:pt idx="134">
                  <c:v>40633</c:v>
                </c:pt>
                <c:pt idx="135">
                  <c:v>40663</c:v>
                </c:pt>
                <c:pt idx="136">
                  <c:v>40694</c:v>
                </c:pt>
                <c:pt idx="137">
                  <c:v>40724</c:v>
                </c:pt>
                <c:pt idx="138">
                  <c:v>40755</c:v>
                </c:pt>
                <c:pt idx="139">
                  <c:v>40786</c:v>
                </c:pt>
                <c:pt idx="140">
                  <c:v>40816</c:v>
                </c:pt>
                <c:pt idx="141">
                  <c:v>40847</c:v>
                </c:pt>
                <c:pt idx="142">
                  <c:v>40877</c:v>
                </c:pt>
                <c:pt idx="143">
                  <c:v>40908</c:v>
                </c:pt>
                <c:pt idx="144">
                  <c:v>40939</c:v>
                </c:pt>
                <c:pt idx="145">
                  <c:v>40968</c:v>
                </c:pt>
                <c:pt idx="146">
                  <c:v>40999</c:v>
                </c:pt>
                <c:pt idx="147">
                  <c:v>41029</c:v>
                </c:pt>
                <c:pt idx="148">
                  <c:v>41060</c:v>
                </c:pt>
                <c:pt idx="149">
                  <c:v>41090</c:v>
                </c:pt>
                <c:pt idx="150">
                  <c:v>41121</c:v>
                </c:pt>
                <c:pt idx="151">
                  <c:v>41152</c:v>
                </c:pt>
                <c:pt idx="152">
                  <c:v>41182</c:v>
                </c:pt>
                <c:pt idx="153">
                  <c:v>41213</c:v>
                </c:pt>
                <c:pt idx="154">
                  <c:v>41243</c:v>
                </c:pt>
                <c:pt idx="155">
                  <c:v>41274</c:v>
                </c:pt>
                <c:pt idx="156">
                  <c:v>41305</c:v>
                </c:pt>
                <c:pt idx="157">
                  <c:v>41333</c:v>
                </c:pt>
                <c:pt idx="158">
                  <c:v>41364</c:v>
                </c:pt>
                <c:pt idx="159">
                  <c:v>41394</c:v>
                </c:pt>
                <c:pt idx="160">
                  <c:v>41425</c:v>
                </c:pt>
                <c:pt idx="161">
                  <c:v>41455</c:v>
                </c:pt>
                <c:pt idx="162">
                  <c:v>41486</c:v>
                </c:pt>
                <c:pt idx="163">
                  <c:v>41517</c:v>
                </c:pt>
                <c:pt idx="164">
                  <c:v>41547</c:v>
                </c:pt>
                <c:pt idx="165">
                  <c:v>41578</c:v>
                </c:pt>
                <c:pt idx="166">
                  <c:v>41608</c:v>
                </c:pt>
                <c:pt idx="167">
                  <c:v>41639</c:v>
                </c:pt>
                <c:pt idx="168">
                  <c:v>41670</c:v>
                </c:pt>
                <c:pt idx="169">
                  <c:v>41698</c:v>
                </c:pt>
                <c:pt idx="170">
                  <c:v>41729</c:v>
                </c:pt>
                <c:pt idx="171">
                  <c:v>41759</c:v>
                </c:pt>
                <c:pt idx="172">
                  <c:v>41790</c:v>
                </c:pt>
                <c:pt idx="173">
                  <c:v>41820</c:v>
                </c:pt>
                <c:pt idx="174">
                  <c:v>41851</c:v>
                </c:pt>
                <c:pt idx="175">
                  <c:v>41882</c:v>
                </c:pt>
                <c:pt idx="176">
                  <c:v>41912</c:v>
                </c:pt>
                <c:pt idx="177">
                  <c:v>41943</c:v>
                </c:pt>
                <c:pt idx="178">
                  <c:v>41973</c:v>
                </c:pt>
                <c:pt idx="179">
                  <c:v>42004</c:v>
                </c:pt>
                <c:pt idx="180">
                  <c:v>42035</c:v>
                </c:pt>
                <c:pt idx="181">
                  <c:v>42063</c:v>
                </c:pt>
                <c:pt idx="182">
                  <c:v>42094</c:v>
                </c:pt>
                <c:pt idx="183">
                  <c:v>42124</c:v>
                </c:pt>
                <c:pt idx="184">
                  <c:v>42155</c:v>
                </c:pt>
                <c:pt idx="185">
                  <c:v>42185</c:v>
                </c:pt>
                <c:pt idx="186">
                  <c:v>42216</c:v>
                </c:pt>
                <c:pt idx="187">
                  <c:v>42247</c:v>
                </c:pt>
                <c:pt idx="188">
                  <c:v>42277</c:v>
                </c:pt>
                <c:pt idx="189">
                  <c:v>42308</c:v>
                </c:pt>
                <c:pt idx="190">
                  <c:v>42338</c:v>
                </c:pt>
                <c:pt idx="191">
                  <c:v>42369</c:v>
                </c:pt>
                <c:pt idx="192">
                  <c:v>42400</c:v>
                </c:pt>
                <c:pt idx="193">
                  <c:v>42429</c:v>
                </c:pt>
                <c:pt idx="194">
                  <c:v>42460</c:v>
                </c:pt>
                <c:pt idx="195">
                  <c:v>42490</c:v>
                </c:pt>
                <c:pt idx="196">
                  <c:v>42521</c:v>
                </c:pt>
                <c:pt idx="197">
                  <c:v>42551</c:v>
                </c:pt>
                <c:pt idx="198">
                  <c:v>42582</c:v>
                </c:pt>
                <c:pt idx="199">
                  <c:v>42613</c:v>
                </c:pt>
                <c:pt idx="200">
                  <c:v>42643</c:v>
                </c:pt>
                <c:pt idx="201">
                  <c:v>42674</c:v>
                </c:pt>
                <c:pt idx="202">
                  <c:v>42704</c:v>
                </c:pt>
                <c:pt idx="203">
                  <c:v>42735</c:v>
                </c:pt>
                <c:pt idx="204">
                  <c:v>42766</c:v>
                </c:pt>
                <c:pt idx="205">
                  <c:v>42794</c:v>
                </c:pt>
                <c:pt idx="206">
                  <c:v>42825</c:v>
                </c:pt>
                <c:pt idx="207">
                  <c:v>42855</c:v>
                </c:pt>
                <c:pt idx="208">
                  <c:v>42886</c:v>
                </c:pt>
                <c:pt idx="209">
                  <c:v>42916</c:v>
                </c:pt>
                <c:pt idx="210">
                  <c:v>42947</c:v>
                </c:pt>
                <c:pt idx="211">
                  <c:v>42978</c:v>
                </c:pt>
                <c:pt idx="212">
                  <c:v>43008</c:v>
                </c:pt>
                <c:pt idx="213">
                  <c:v>43039</c:v>
                </c:pt>
                <c:pt idx="214">
                  <c:v>43069</c:v>
                </c:pt>
                <c:pt idx="215">
                  <c:v>43100</c:v>
                </c:pt>
                <c:pt idx="216">
                  <c:v>43131</c:v>
                </c:pt>
                <c:pt idx="217">
                  <c:v>43159</c:v>
                </c:pt>
                <c:pt idx="218">
                  <c:v>43190</c:v>
                </c:pt>
                <c:pt idx="219">
                  <c:v>43220</c:v>
                </c:pt>
                <c:pt idx="220">
                  <c:v>43251</c:v>
                </c:pt>
                <c:pt idx="221">
                  <c:v>43281</c:v>
                </c:pt>
                <c:pt idx="222">
                  <c:v>43312</c:v>
                </c:pt>
                <c:pt idx="223">
                  <c:v>43343</c:v>
                </c:pt>
                <c:pt idx="224">
                  <c:v>43373</c:v>
                </c:pt>
                <c:pt idx="225">
                  <c:v>43404</c:v>
                </c:pt>
                <c:pt idx="226">
                  <c:v>43434</c:v>
                </c:pt>
                <c:pt idx="227">
                  <c:v>43465</c:v>
                </c:pt>
                <c:pt idx="228">
                  <c:v>43496</c:v>
                </c:pt>
                <c:pt idx="229">
                  <c:v>43524</c:v>
                </c:pt>
                <c:pt idx="230">
                  <c:v>43555</c:v>
                </c:pt>
                <c:pt idx="231">
                  <c:v>43585</c:v>
                </c:pt>
                <c:pt idx="232">
                  <c:v>43616</c:v>
                </c:pt>
                <c:pt idx="233">
                  <c:v>43646</c:v>
                </c:pt>
                <c:pt idx="234">
                  <c:v>43677</c:v>
                </c:pt>
                <c:pt idx="235">
                  <c:v>43708</c:v>
                </c:pt>
                <c:pt idx="236">
                  <c:v>43738</c:v>
                </c:pt>
                <c:pt idx="237">
                  <c:v>43769</c:v>
                </c:pt>
                <c:pt idx="238">
                  <c:v>43799</c:v>
                </c:pt>
                <c:pt idx="239">
                  <c:v>43830</c:v>
                </c:pt>
                <c:pt idx="240">
                  <c:v>43861</c:v>
                </c:pt>
                <c:pt idx="241">
                  <c:v>43890</c:v>
                </c:pt>
                <c:pt idx="242">
                  <c:v>43921</c:v>
                </c:pt>
                <c:pt idx="243">
                  <c:v>43951</c:v>
                </c:pt>
                <c:pt idx="244">
                  <c:v>43982</c:v>
                </c:pt>
                <c:pt idx="245">
                  <c:v>44012</c:v>
                </c:pt>
                <c:pt idx="246">
                  <c:v>44043</c:v>
                </c:pt>
                <c:pt idx="247">
                  <c:v>44074</c:v>
                </c:pt>
                <c:pt idx="248">
                  <c:v>44104</c:v>
                </c:pt>
                <c:pt idx="249">
                  <c:v>44135</c:v>
                </c:pt>
                <c:pt idx="250">
                  <c:v>44165</c:v>
                </c:pt>
                <c:pt idx="251">
                  <c:v>44196</c:v>
                </c:pt>
                <c:pt idx="252">
                  <c:v>44227</c:v>
                </c:pt>
                <c:pt idx="253">
                  <c:v>44255</c:v>
                </c:pt>
                <c:pt idx="254">
                  <c:v>44286</c:v>
                </c:pt>
                <c:pt idx="255">
                  <c:v>44316</c:v>
                </c:pt>
                <c:pt idx="256">
                  <c:v>44347</c:v>
                </c:pt>
                <c:pt idx="257">
                  <c:v>44377</c:v>
                </c:pt>
                <c:pt idx="258">
                  <c:v>44408</c:v>
                </c:pt>
                <c:pt idx="259">
                  <c:v>44439</c:v>
                </c:pt>
                <c:pt idx="260">
                  <c:v>44469</c:v>
                </c:pt>
                <c:pt idx="261">
                  <c:v>44500</c:v>
                </c:pt>
                <c:pt idx="262">
                  <c:v>44530</c:v>
                </c:pt>
                <c:pt idx="263">
                  <c:v>44561</c:v>
                </c:pt>
                <c:pt idx="264">
                  <c:v>44592</c:v>
                </c:pt>
                <c:pt idx="265">
                  <c:v>44620</c:v>
                </c:pt>
                <c:pt idx="266">
                  <c:v>44651</c:v>
                </c:pt>
                <c:pt idx="267">
                  <c:v>44681</c:v>
                </c:pt>
                <c:pt idx="268">
                  <c:v>44712</c:v>
                </c:pt>
                <c:pt idx="269">
                  <c:v>44742</c:v>
                </c:pt>
                <c:pt idx="270">
                  <c:v>44773</c:v>
                </c:pt>
                <c:pt idx="271">
                  <c:v>44804</c:v>
                </c:pt>
                <c:pt idx="272">
                  <c:v>44834</c:v>
                </c:pt>
                <c:pt idx="273">
                  <c:v>44865</c:v>
                </c:pt>
                <c:pt idx="274">
                  <c:v>44895</c:v>
                </c:pt>
                <c:pt idx="275">
                  <c:v>44926</c:v>
                </c:pt>
                <c:pt idx="276">
                  <c:v>44957</c:v>
                </c:pt>
                <c:pt idx="277">
                  <c:v>44985</c:v>
                </c:pt>
                <c:pt idx="278">
                  <c:v>45016</c:v>
                </c:pt>
                <c:pt idx="279">
                  <c:v>45046</c:v>
                </c:pt>
                <c:pt idx="280">
                  <c:v>45077</c:v>
                </c:pt>
                <c:pt idx="281">
                  <c:v>45107</c:v>
                </c:pt>
                <c:pt idx="282">
                  <c:v>45138</c:v>
                </c:pt>
                <c:pt idx="283">
                  <c:v>45169</c:v>
                </c:pt>
                <c:pt idx="284">
                  <c:v>45199</c:v>
                </c:pt>
                <c:pt idx="285">
                  <c:v>45230</c:v>
                </c:pt>
                <c:pt idx="286">
                  <c:v>45260</c:v>
                </c:pt>
                <c:pt idx="287">
                  <c:v>45291</c:v>
                </c:pt>
                <c:pt idx="288">
                  <c:v>45322</c:v>
                </c:pt>
                <c:pt idx="289">
                  <c:v>45351</c:v>
                </c:pt>
                <c:pt idx="290">
                  <c:v>45382</c:v>
                </c:pt>
                <c:pt idx="291">
                  <c:v>45412</c:v>
                </c:pt>
                <c:pt idx="292">
                  <c:v>45443</c:v>
                </c:pt>
                <c:pt idx="293">
                  <c:v>45473</c:v>
                </c:pt>
                <c:pt idx="294">
                  <c:v>45504</c:v>
                </c:pt>
                <c:pt idx="295">
                  <c:v>45535</c:v>
                </c:pt>
                <c:pt idx="296">
                  <c:v>45565</c:v>
                </c:pt>
                <c:pt idx="297">
                  <c:v>45596</c:v>
                </c:pt>
                <c:pt idx="298">
                  <c:v>45626</c:v>
                </c:pt>
                <c:pt idx="299">
                  <c:v>45657</c:v>
                </c:pt>
                <c:pt idx="300">
                  <c:v>45688</c:v>
                </c:pt>
                <c:pt idx="301">
                  <c:v>45716</c:v>
                </c:pt>
                <c:pt idx="302">
                  <c:v>45747</c:v>
                </c:pt>
                <c:pt idx="303">
                  <c:v>45777</c:v>
                </c:pt>
                <c:pt idx="304">
                  <c:v>45808</c:v>
                </c:pt>
                <c:pt idx="305">
                  <c:v>45838</c:v>
                </c:pt>
                <c:pt idx="306">
                  <c:v>45869</c:v>
                </c:pt>
                <c:pt idx="307">
                  <c:v>45900</c:v>
                </c:pt>
                <c:pt idx="308">
                  <c:v>45930</c:v>
                </c:pt>
                <c:pt idx="309">
                  <c:v>45961</c:v>
                </c:pt>
                <c:pt idx="310">
                  <c:v>45991</c:v>
                </c:pt>
                <c:pt idx="311">
                  <c:v>46022</c:v>
                </c:pt>
                <c:pt idx="312">
                  <c:v>46053</c:v>
                </c:pt>
                <c:pt idx="313">
                  <c:v>46081</c:v>
                </c:pt>
                <c:pt idx="314">
                  <c:v>46112</c:v>
                </c:pt>
                <c:pt idx="315">
                  <c:v>46142</c:v>
                </c:pt>
                <c:pt idx="316">
                  <c:v>46173</c:v>
                </c:pt>
                <c:pt idx="317">
                  <c:v>46203</c:v>
                </c:pt>
                <c:pt idx="318">
                  <c:v>46234</c:v>
                </c:pt>
                <c:pt idx="319">
                  <c:v>46265</c:v>
                </c:pt>
                <c:pt idx="320">
                  <c:v>46295</c:v>
                </c:pt>
                <c:pt idx="321">
                  <c:v>46326</c:v>
                </c:pt>
                <c:pt idx="322">
                  <c:v>46356</c:v>
                </c:pt>
                <c:pt idx="323">
                  <c:v>46387</c:v>
                </c:pt>
              </c:numCache>
            </c:numRef>
          </c:cat>
          <c:val>
            <c:numRef>
              <c:f>'중국 수요'!$J$7:$J$11299</c:f>
              <c:numCache>
                <c:formatCode>General</c:formatCode>
                <c:ptCount val="11293"/>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-7.14</c:v>
                </c:pt>
                <c:pt idx="72">
                  <c:v>-5.09</c:v>
                </c:pt>
                <c:pt idx="73">
                  <c:v>-4.47</c:v>
                </c:pt>
                <c:pt idx="74">
                  <c:v>-7.61</c:v>
                </c:pt>
                <c:pt idx="75">
                  <c:v>-7.63</c:v>
                </c:pt>
                <c:pt idx="76">
                  <c:v>-7.66</c:v>
                </c:pt>
                <c:pt idx="77">
                  <c:v>-4.9400000000000004</c:v>
                </c:pt>
                <c:pt idx="78">
                  <c:v>-3.92</c:v>
                </c:pt>
                <c:pt idx="79">
                  <c:v>-2.39</c:v>
                </c:pt>
                <c:pt idx="80">
                  <c:v>0</c:v>
                </c:pt>
                <c:pt idx="81">
                  <c:v>-0.25</c:v>
                </c:pt>
                <c:pt idx="82">
                  <c:v>-0.2</c:v>
                </c:pt>
                <c:pt idx="83">
                  <c:v>-1.98</c:v>
                </c:pt>
                <c:pt idx="84">
                  <c:v>-0.9</c:v>
                </c:pt>
                <c:pt idx="85">
                  <c:v>-0.64</c:v>
                </c:pt>
                <c:pt idx="86">
                  <c:v>2.38</c:v>
                </c:pt>
                <c:pt idx="87">
                  <c:v>3.27</c:v>
                </c:pt>
                <c:pt idx="88">
                  <c:v>4.71</c:v>
                </c:pt>
                <c:pt idx="89">
                  <c:v>3.31</c:v>
                </c:pt>
                <c:pt idx="90">
                  <c:v>3.71</c:v>
                </c:pt>
                <c:pt idx="91">
                  <c:v>3.78</c:v>
                </c:pt>
                <c:pt idx="92">
                  <c:v>0.63</c:v>
                </c:pt>
                <c:pt idx="93">
                  <c:v>2.12</c:v>
                </c:pt>
                <c:pt idx="94">
                  <c:v>2.02</c:v>
                </c:pt>
                <c:pt idx="95">
                  <c:v>2.92</c:v>
                </c:pt>
                <c:pt idx="96">
                  <c:v>1.42</c:v>
                </c:pt>
                <c:pt idx="97">
                  <c:v>1.49</c:v>
                </c:pt>
                <c:pt idx="98">
                  <c:v>-0.64</c:v>
                </c:pt>
                <c:pt idx="99">
                  <c:v>-0.39</c:v>
                </c:pt>
                <c:pt idx="100">
                  <c:v>-1.47</c:v>
                </c:pt>
                <c:pt idx="101">
                  <c:v>0.38</c:v>
                </c:pt>
                <c:pt idx="102">
                  <c:v>-0.33</c:v>
                </c:pt>
                <c:pt idx="103">
                  <c:v>0.69</c:v>
                </c:pt>
                <c:pt idx="104">
                  <c:v>2.8</c:v>
                </c:pt>
                <c:pt idx="105">
                  <c:v>2.2799999999999998</c:v>
                </c:pt>
                <c:pt idx="106">
                  <c:v>1.96</c:v>
                </c:pt>
                <c:pt idx="107">
                  <c:v>1.72</c:v>
                </c:pt>
                <c:pt idx="108">
                  <c:v>2.71</c:v>
                </c:pt>
                <c:pt idx="109">
                  <c:v>2.56</c:v>
                </c:pt>
                <c:pt idx="110">
                  <c:v>3.01</c:v>
                </c:pt>
                <c:pt idx="111">
                  <c:v>2.1</c:v>
                </c:pt>
                <c:pt idx="112">
                  <c:v>2.69</c:v>
                </c:pt>
                <c:pt idx="113">
                  <c:v>0.92</c:v>
                </c:pt>
                <c:pt idx="114">
                  <c:v>1.34</c:v>
                </c:pt>
                <c:pt idx="115">
                  <c:v>-0.9</c:v>
                </c:pt>
                <c:pt idx="116">
                  <c:v>-1.29</c:v>
                </c:pt>
                <c:pt idx="117">
                  <c:v>-1.86</c:v>
                </c:pt>
                <c:pt idx="118">
                  <c:v>-0.91</c:v>
                </c:pt>
                <c:pt idx="119">
                  <c:v>0.33</c:v>
                </c:pt>
                <c:pt idx="120">
                  <c:v>1.07</c:v>
                </c:pt>
                <c:pt idx="121">
                  <c:v>2.77</c:v>
                </c:pt>
                <c:pt idx="122">
                  <c:v>7.78</c:v>
                </c:pt>
                <c:pt idx="123">
                  <c:v>7.91</c:v>
                </c:pt>
                <c:pt idx="124">
                  <c:v>10.35</c:v>
                </c:pt>
                <c:pt idx="125">
                  <c:v>15.91</c:v>
                </c:pt>
                <c:pt idx="126">
                  <c:v>16.34</c:v>
                </c:pt>
                <c:pt idx="127">
                  <c:v>18.21</c:v>
                </c:pt>
                <c:pt idx="128">
                  <c:v>19.93</c:v>
                </c:pt>
                <c:pt idx="129">
                  <c:v>20.65</c:v>
                </c:pt>
                <c:pt idx="130">
                  <c:v>21.49</c:v>
                </c:pt>
                <c:pt idx="131">
                  <c:v>19.93</c:v>
                </c:pt>
                <c:pt idx="132">
                  <c:v>18.91</c:v>
                </c:pt>
                <c:pt idx="133">
                  <c:v>16.440000000000001</c:v>
                </c:pt>
                <c:pt idx="134">
                  <c:v>9.2899999999999991</c:v>
                </c:pt>
                <c:pt idx="135">
                  <c:v>10.58</c:v>
                </c:pt>
                <c:pt idx="136">
                  <c:v>6.29</c:v>
                </c:pt>
                <c:pt idx="137">
                  <c:v>-1.71</c:v>
                </c:pt>
                <c:pt idx="138">
                  <c:v>-3.49</c:v>
                </c:pt>
                <c:pt idx="139">
                  <c:v>-3.48</c:v>
                </c:pt>
                <c:pt idx="140">
                  <c:v>-5.77</c:v>
                </c:pt>
                <c:pt idx="141">
                  <c:v>-6.2</c:v>
                </c:pt>
                <c:pt idx="142">
                  <c:v>-7.73</c:v>
                </c:pt>
                <c:pt idx="143">
                  <c:v>-6.64</c:v>
                </c:pt>
                <c:pt idx="144">
                  <c:v>-8.76</c:v>
                </c:pt>
                <c:pt idx="145">
                  <c:v>-9.35</c:v>
                </c:pt>
                <c:pt idx="146">
                  <c:v>-6.3</c:v>
                </c:pt>
                <c:pt idx="147">
                  <c:v>-8.64</c:v>
                </c:pt>
                <c:pt idx="148">
                  <c:v>-7.37</c:v>
                </c:pt>
                <c:pt idx="149">
                  <c:v>-4.59</c:v>
                </c:pt>
                <c:pt idx="150">
                  <c:v>-4.54</c:v>
                </c:pt>
                <c:pt idx="151">
                  <c:v>-5.83</c:v>
                </c:pt>
                <c:pt idx="152">
                  <c:v>-6.9</c:v>
                </c:pt>
                <c:pt idx="153">
                  <c:v>-7.28</c:v>
                </c:pt>
                <c:pt idx="154">
                  <c:v>-7.67</c:v>
                </c:pt>
                <c:pt idx="155">
                  <c:v>-8.16</c:v>
                </c:pt>
                <c:pt idx="156">
                  <c:v>-8.3000000000000007</c:v>
                </c:pt>
                <c:pt idx="157">
                  <c:v>-6.37</c:v>
                </c:pt>
                <c:pt idx="158">
                  <c:v>-7.19</c:v>
                </c:pt>
                <c:pt idx="159">
                  <c:v>-7</c:v>
                </c:pt>
                <c:pt idx="160">
                  <c:v>-7.09</c:v>
                </c:pt>
                <c:pt idx="161">
                  <c:v>-5.65</c:v>
                </c:pt>
                <c:pt idx="162">
                  <c:v>-3.6</c:v>
                </c:pt>
                <c:pt idx="163">
                  <c:v>-2.96</c:v>
                </c:pt>
                <c:pt idx="164">
                  <c:v>0.74</c:v>
                </c:pt>
                <c:pt idx="165">
                  <c:v>2.15</c:v>
                </c:pt>
                <c:pt idx="166">
                  <c:v>2.89</c:v>
                </c:pt>
                <c:pt idx="167">
                  <c:v>3.18</c:v>
                </c:pt>
                <c:pt idx="168">
                  <c:v>7.64</c:v>
                </c:pt>
                <c:pt idx="169">
                  <c:v>6.56</c:v>
                </c:pt>
                <c:pt idx="170">
                  <c:v>7.82</c:v>
                </c:pt>
                <c:pt idx="171">
                  <c:v>10.210000000000001</c:v>
                </c:pt>
                <c:pt idx="172">
                  <c:v>10.71</c:v>
                </c:pt>
                <c:pt idx="173">
                  <c:v>7.95</c:v>
                </c:pt>
                <c:pt idx="174">
                  <c:v>6.39</c:v>
                </c:pt>
                <c:pt idx="175">
                  <c:v>6.57</c:v>
                </c:pt>
                <c:pt idx="176">
                  <c:v>3.77</c:v>
                </c:pt>
                <c:pt idx="177">
                  <c:v>2.08</c:v>
                </c:pt>
                <c:pt idx="178">
                  <c:v>1.87</c:v>
                </c:pt>
                <c:pt idx="179">
                  <c:v>0.49</c:v>
                </c:pt>
                <c:pt idx="180">
                  <c:v>-2.29</c:v>
                </c:pt>
                <c:pt idx="181">
                  <c:v>-2.36</c:v>
                </c:pt>
                <c:pt idx="182">
                  <c:v>-4.51</c:v>
                </c:pt>
                <c:pt idx="183">
                  <c:v>-6.54</c:v>
                </c:pt>
                <c:pt idx="184">
                  <c:v>-6.68</c:v>
                </c:pt>
                <c:pt idx="185">
                  <c:v>-3.58</c:v>
                </c:pt>
                <c:pt idx="186">
                  <c:v>-3.83</c:v>
                </c:pt>
                <c:pt idx="187">
                  <c:v>-5.53</c:v>
                </c:pt>
                <c:pt idx="188">
                  <c:v>-5.48</c:v>
                </c:pt>
                <c:pt idx="189">
                  <c:v>-4.95</c:v>
                </c:pt>
                <c:pt idx="190">
                  <c:v>-5.23</c:v>
                </c:pt>
                <c:pt idx="191">
                  <c:v>-3.81</c:v>
                </c:pt>
                <c:pt idx="192">
                  <c:v>-4.58</c:v>
                </c:pt>
                <c:pt idx="193">
                  <c:v>-3.85</c:v>
                </c:pt>
                <c:pt idx="194">
                  <c:v>-4.28</c:v>
                </c:pt>
                <c:pt idx="195">
                  <c:v>-4.28</c:v>
                </c:pt>
                <c:pt idx="196">
                  <c:v>-4.8</c:v>
                </c:pt>
                <c:pt idx="197">
                  <c:v>-5.84</c:v>
                </c:pt>
                <c:pt idx="198">
                  <c:v>-3.55</c:v>
                </c:pt>
                <c:pt idx="199">
                  <c:v>-1.77</c:v>
                </c:pt>
                <c:pt idx="200">
                  <c:v>-0.12</c:v>
                </c:pt>
                <c:pt idx="201">
                  <c:v>0.64</c:v>
                </c:pt>
                <c:pt idx="202">
                  <c:v>1.69</c:v>
                </c:pt>
                <c:pt idx="203">
                  <c:v>1.46</c:v>
                </c:pt>
                <c:pt idx="204">
                  <c:v>4.3600000000000003</c:v>
                </c:pt>
                <c:pt idx="205">
                  <c:v>3.08</c:v>
                </c:pt>
                <c:pt idx="206">
                  <c:v>7.13</c:v>
                </c:pt>
                <c:pt idx="207">
                  <c:v>8.75</c:v>
                </c:pt>
                <c:pt idx="208">
                  <c:v>8.9700000000000006</c:v>
                </c:pt>
                <c:pt idx="209">
                  <c:v>8.67</c:v>
                </c:pt>
                <c:pt idx="210">
                  <c:v>6.35</c:v>
                </c:pt>
                <c:pt idx="211">
                  <c:v>6.57</c:v>
                </c:pt>
                <c:pt idx="212">
                  <c:v>5.52</c:v>
                </c:pt>
                <c:pt idx="213">
                  <c:v>5.13</c:v>
                </c:pt>
                <c:pt idx="214">
                  <c:v>4.82</c:v>
                </c:pt>
                <c:pt idx="215">
                  <c:v>3.93</c:v>
                </c:pt>
                <c:pt idx="216">
                  <c:v>1.87</c:v>
                </c:pt>
                <c:pt idx="217">
                  <c:v>2.94</c:v>
                </c:pt>
                <c:pt idx="218">
                  <c:v>-0.87</c:v>
                </c:pt>
                <c:pt idx="219">
                  <c:v>-2.0499999999999998</c:v>
                </c:pt>
                <c:pt idx="220">
                  <c:v>-1.54</c:v>
                </c:pt>
                <c:pt idx="221">
                  <c:v>-2.4</c:v>
                </c:pt>
                <c:pt idx="222">
                  <c:v>-0.24</c:v>
                </c:pt>
                <c:pt idx="223">
                  <c:v>-1.61</c:v>
                </c:pt>
                <c:pt idx="224">
                  <c:v>-1.66</c:v>
                </c:pt>
                <c:pt idx="225">
                  <c:v>-1.57</c:v>
                </c:pt>
                <c:pt idx="226">
                  <c:v>-2.58</c:v>
                </c:pt>
                <c:pt idx="227">
                  <c:v>-2.67</c:v>
                </c:pt>
                <c:pt idx="228">
                  <c:v>-3.72</c:v>
                </c:pt>
                <c:pt idx="229">
                  <c:v>-3.92</c:v>
                </c:pt>
                <c:pt idx="230">
                  <c:v>-3.85</c:v>
                </c:pt>
                <c:pt idx="231">
                  <c:v>-3.7</c:v>
                </c:pt>
                <c:pt idx="232">
                  <c:v>-4.93</c:v>
                </c:pt>
                <c:pt idx="233">
                  <c:v>-5.0999999999999996</c:v>
                </c:pt>
                <c:pt idx="234">
                  <c:v>-6.83</c:v>
                </c:pt>
                <c:pt idx="235">
                  <c:v>-5.94</c:v>
                </c:pt>
                <c:pt idx="236">
                  <c:v>-6.39</c:v>
                </c:pt>
                <c:pt idx="237">
                  <c:v>-7.23</c:v>
                </c:pt>
                <c:pt idx="238">
                  <c:v>-7.63</c:v>
                </c:pt>
                <c:pt idx="239">
                  <c:v>-6.98</c:v>
                </c:pt>
                <c:pt idx="240">
                  <c:v>-4.18</c:v>
                </c:pt>
                <c:pt idx="241">
                  <c:v>-4.54</c:v>
                </c:pt>
                <c:pt idx="242">
                  <c:v>-2.1800000000000002</c:v>
                </c:pt>
                <c:pt idx="243">
                  <c:v>-2.65</c:v>
                </c:pt>
                <c:pt idx="244">
                  <c:v>-1.23</c:v>
                </c:pt>
                <c:pt idx="245">
                  <c:v>0.04</c:v>
                </c:pt>
                <c:pt idx="246">
                  <c:v>-0.13</c:v>
                </c:pt>
                <c:pt idx="247">
                  <c:v>-0.77</c:v>
                </c:pt>
                <c:pt idx="248">
                  <c:v>-0.22</c:v>
                </c:pt>
                <c:pt idx="249">
                  <c:v>0.48</c:v>
                </c:pt>
                <c:pt idx="250">
                  <c:v>1.65</c:v>
                </c:pt>
                <c:pt idx="251">
                  <c:v>1.63</c:v>
                </c:pt>
                <c:pt idx="252">
                  <c:v>0.26</c:v>
                </c:pt>
                <c:pt idx="253">
                  <c:v>0.46</c:v>
                </c:pt>
                <c:pt idx="254">
                  <c:v>2.15</c:v>
                </c:pt>
                <c:pt idx="255">
                  <c:v>4.42</c:v>
                </c:pt>
                <c:pt idx="256">
                  <c:v>5.37</c:v>
                </c:pt>
                <c:pt idx="257">
                  <c:v>5.57</c:v>
                </c:pt>
                <c:pt idx="258">
                  <c:v>6.73</c:v>
                </c:pt>
                <c:pt idx="259">
                  <c:v>8.19</c:v>
                </c:pt>
                <c:pt idx="260">
                  <c:v>8.86</c:v>
                </c:pt>
                <c:pt idx="261">
                  <c:v>9.3800000000000008</c:v>
                </c:pt>
                <c:pt idx="262">
                  <c:v>9.06</c:v>
                </c:pt>
                <c:pt idx="263">
                  <c:v>8.31</c:v>
                </c:pt>
                <c:pt idx="264">
                  <c:v>7.21</c:v>
                </c:pt>
                <c:pt idx="265">
                  <c:v>7.97</c:v>
                </c:pt>
                <c:pt idx="266">
                  <c:v>2.89</c:v>
                </c:pt>
                <c:pt idx="267">
                  <c:v>-0.49</c:v>
                </c:pt>
                <c:pt idx="268">
                  <c:v>-3.42</c:v>
                </c:pt>
                <c:pt idx="269">
                  <c:v>-4.05</c:v>
                </c:pt>
                <c:pt idx="270">
                  <c:v>-5.29</c:v>
                </c:pt>
                <c:pt idx="271">
                  <c:v>-7.05</c:v>
                </c:pt>
                <c:pt idx="272">
                  <c:v>-8.4600000000000009</c:v>
                </c:pt>
                <c:pt idx="273">
                  <c:v>-8.8000000000000007</c:v>
                </c:pt>
                <c:pt idx="274">
                  <c:v>-8.4600000000000009</c:v>
                </c:pt>
                <c:pt idx="275">
                  <c:v>-7.13</c:v>
                </c:pt>
                <c:pt idx="276">
                  <c:v>-5.57</c:v>
                </c:pt>
                <c:pt idx="277">
                  <c:v>-6.79</c:v>
                </c:pt>
                <c:pt idx="278">
                  <c:v>-3.11</c:v>
                </c:pt>
                <c:pt idx="279">
                  <c:v>-2.56</c:v>
                </c:pt>
                <c:pt idx="280">
                  <c:v>-0.38</c:v>
                </c:pt>
                <c:pt idx="281">
                  <c:v>0.96</c:v>
                </c:pt>
                <c:pt idx="282">
                  <c:v>1.32</c:v>
                </c:pt>
                <c:pt idx="283">
                  <c:v>1.47</c:v>
                </c:pt>
                <c:pt idx="284">
                  <c:v>2.76</c:v>
                </c:pt>
                <c:pt idx="285">
                  <c:v>2.27</c:v>
                </c:pt>
                <c:pt idx="286">
                  <c:v>1.44</c:v>
                </c:pt>
                <c:pt idx="287">
                  <c:v>-7.0000000000000007E-2</c:v>
                </c:pt>
                <c:pt idx="288">
                  <c:v>-0.23</c:v>
                </c:pt>
                <c:pt idx="289">
                  <c:v>1.89</c:v>
                </c:pt>
                <c:pt idx="290">
                  <c:v>0.6</c:v>
                </c:pt>
                <c:pt idx="291">
                  <c:v>1.76</c:v>
                </c:pt>
                <c:pt idx="292">
                  <c:v>-0.03</c:v>
                </c:pt>
                <c:pt idx="293">
                  <c:v>-2.2799999999999998</c:v>
                </c:pt>
                <c:pt idx="294">
                  <c:v>-1.83</c:v>
                </c:pt>
                <c:pt idx="295">
                  <c:v>-0.95</c:v>
                </c:pt>
                <c:pt idx="296">
                  <c:v>-1.42</c:v>
                </c:pt>
                <c:pt idx="297">
                  <c:v>0.06</c:v>
                </c:pt>
                <c:pt idx="298">
                  <c:v>0.88</c:v>
                </c:pt>
                <c:pt idx="299">
                  <c:v>2.19</c:v>
                </c:pt>
                <c:pt idx="300">
                  <c:v>1.44</c:v>
                </c:pt>
                <c:pt idx="301">
                  <c:v>-1.5</c:v>
                </c:pt>
                <c:pt idx="302">
                  <c:v>-2.23</c:v>
                </c:pt>
                <c:pt idx="303">
                  <c:v>-3.1</c:v>
                </c:pt>
                <c:pt idx="304">
                  <c:v>-1.8</c:v>
                </c:pt>
                <c:pt idx="305">
                  <c:v>-1.69</c:v>
                </c:pt>
                <c:pt idx="306">
                  <c:v>-1.29</c:v>
                </c:pt>
                <c:pt idx="307">
                  <c:v>-1.79</c:v>
                </c:pt>
                <c:pt idx="308">
                  <c:v>-2.34</c:v>
                </c:pt>
                <c:pt idx="309">
                  <c:v>-3.7</c:v>
                </c:pt>
                <c:pt idx="310">
                  <c:v>-4.26</c:v>
                </c:pt>
                <c:pt idx="311">
                  <c:v>-4.57</c:v>
                </c:pt>
                <c:pt idx="312">
                  <c:v>-3.84</c:v>
                </c:pt>
                <c:pt idx="313">
                  <c:v>-2.02</c:v>
                </c:pt>
                <c:pt idx="314">
                  <c:v>-0.98</c:v>
                </c:pt>
                <c:pt idx="315">
                  <c:v>0.97</c:v>
                </c:pt>
                <c:pt idx="316">
                  <c:v>0.69</c:v>
                </c:pt>
                <c:pt idx="317">
                  <c:v>1.91</c:v>
                </c:pt>
                <c:pt idx="318">
                  <c:v>1.92</c:v>
                </c:pt>
                <c:pt idx="319">
                  <c:v>1.56</c:v>
                </c:pt>
                <c:pt idx="320">
                  <c:v>1.64</c:v>
                </c:pt>
                <c:pt idx="321">
                  <c:v>1.69</c:v>
                </c:pt>
                <c:pt idx="322">
                  <c:v>1.92</c:v>
                </c:pt>
                <c:pt idx="323">
                  <c:v>1.21</c:v>
                </c:pt>
              </c:numCache>
            </c:numRef>
          </c:val>
          <c:smooth val="0"/>
          <c:extLst>
            <c:ext xmlns:c16="http://schemas.microsoft.com/office/drawing/2014/chart" uri="{C3380CC4-5D6E-409C-BE32-E72D297353CC}">
              <c16:uniqueId val="{00000001-DDB9-4A1F-B599-615D12712139}"/>
            </c:ext>
          </c:extLst>
        </c:ser>
        <c:dLbls>
          <c:showLegendKey val="0"/>
          <c:showVal val="0"/>
          <c:showCatName val="0"/>
          <c:showSerName val="0"/>
          <c:showPercent val="0"/>
          <c:showBubbleSize val="0"/>
        </c:dLbls>
        <c:marker val="1"/>
        <c:smooth val="0"/>
        <c:axId val="1324133312"/>
        <c:axId val="644017208"/>
      </c:lineChart>
      <c:dateAx>
        <c:axId val="1310080320"/>
        <c:scaling>
          <c:orientation val="minMax"/>
          <c:max val="46722"/>
          <c:min val="41275"/>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(%GDP)</a:t>
                </a:r>
                <a:endParaRPr lang="ko-KR"/>
              </a:p>
            </c:rich>
          </c:tx>
          <c:layout>
            <c:manualLayout>
              <c:xMode val="edge"/>
              <c:yMode val="edge"/>
              <c:x val="0.89105580808080809"/>
              <c:y val="4.4611111111111795E-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310082944"/>
        <c:crosses val="autoZero"/>
        <c:auto val="1"/>
        <c:lblOffset val="100"/>
        <c:baseTimeUnit val="months"/>
        <c:majorUnit val="1"/>
        <c:majorTimeUnit val="years"/>
      </c:dateAx>
      <c:valAx>
        <c:axId val="1310082944"/>
        <c:scaling>
          <c:orientation val="minMax"/>
          <c:max val="61"/>
          <c:min val="47"/>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a:t>(%)</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310080320"/>
        <c:crosses val="autoZero"/>
        <c:crossBetween val="between"/>
      </c:valAx>
      <c:valAx>
        <c:axId val="644017208"/>
        <c:scaling>
          <c:orientation val="minMax"/>
          <c:max val="12"/>
          <c:min val="-10"/>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rich>
          </c:tx>
          <c:layout>
            <c:manualLayout>
              <c:xMode val="edge"/>
              <c:yMode val="edge"/>
              <c:x val="0.98074141414141414"/>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324133312"/>
        <c:crosses val="max"/>
        <c:crossBetween val="between"/>
        <c:majorUnit val="2"/>
      </c:valAx>
      <c:dateAx>
        <c:axId val="1324133312"/>
        <c:scaling>
          <c:orientation val="minMax"/>
        </c:scaling>
        <c:delete val="1"/>
        <c:axPos val="b"/>
        <c:numFmt formatCode="m/d/yyyy" sourceLinked="1"/>
        <c:majorTickMark val="out"/>
        <c:minorTickMark val="none"/>
        <c:tickLblPos val="nextTo"/>
        <c:crossAx val="644017208"/>
        <c:crosses val="autoZero"/>
        <c:auto val="1"/>
        <c:lblOffset val="100"/>
        <c:baseTimeUnit val="month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15131313131313132"/>
          <c:y val="7.0555555555555554E-3"/>
          <c:w val="0.68512626262626275"/>
          <c:h val="0.19706166666666666"/>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7548068058000168"/>
          <c:y val="5.1999454073972974E-2"/>
        </c:manualLayout>
      </c:layout>
      <c:overlay val="0"/>
      <c:spPr>
        <a:noFill/>
        <a:ln>
          <a:noFill/>
        </a:ln>
        <a:effectLst/>
      </c:spPr>
      <c:txPr>
        <a:bodyPr rot="0" spcFirstLastPara="1" vertOverflow="ellipsis" vert="horz" wrap="square" anchor="ctr" anchorCtr="1"/>
        <a:lstStyle/>
        <a:p>
          <a:pPr>
            <a:defRPr sz="800" b="1" i="0" u="none" strike="noStrike" kern="1200" spc="0" baseline="0">
              <a:solidFill>
                <a:schemeClr val="tx1">
                  <a:lumMod val="65000"/>
                  <a:lumOff val="35000"/>
                </a:schemeClr>
              </a:solidFill>
              <a:latin typeface="HY중고딕"/>
              <a:ea typeface="HY중고딕"/>
              <a:cs typeface="HY중고딕"/>
            </a:defRPr>
          </a:pPr>
          <a:endParaRPr lang="ko-KR"/>
        </a:p>
      </c:txPr>
    </c:title>
    <c:autoTitleDeleted val="0"/>
    <c:plotArea>
      <c:layout>
        <c:manualLayout>
          <c:layoutTarget val="inner"/>
          <c:xMode val="edge"/>
          <c:yMode val="edge"/>
          <c:x val="3.9704018912529553E-2"/>
          <c:y val="0.10227323232323232"/>
          <c:w val="0.9602959810874705"/>
          <c:h val="0.80743636363636362"/>
        </c:manualLayout>
      </c:layout>
      <c:barChart>
        <c:barDir val="col"/>
        <c:grouping val="clustered"/>
        <c:varyColors val="0"/>
        <c:ser>
          <c:idx val="0"/>
          <c:order val="0"/>
          <c:tx>
            <c:strRef>
              <c:f>'[KOSPI 5000 조건 2.xlsx]Sheet13'!$M$9</c:f>
              <c:strCache>
                <c:ptCount val="1"/>
                <c:pt idx="0">
                  <c:v>증시 공급 금액</c:v>
                </c:pt>
              </c:strCache>
            </c:strRef>
          </c:tx>
          <c:spPr>
            <a:solidFill>
              <a:srgbClr val="538DD5"/>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'[KOSPI 5000 조건 2.xlsx]Sheet13'!$L$10:$L$18</c:f>
              <c:numCache>
                <c:formatCode>General</c:formatCode>
                <c:ptCount val="9"/>
                <c:pt idx="0">
                  <c:v>2017</c:v>
                </c:pt>
                <c:pt idx="1">
                  <c:v>2018</c:v>
                </c:pt>
                <c:pt idx="2">
                  <c:v>2019</c:v>
                </c:pt>
                <c:pt idx="3">
                  <c:v>2020</c:v>
                </c:pt>
                <c:pt idx="4">
                  <c:v>2021</c:v>
                </c:pt>
                <c:pt idx="5">
                  <c:v>2022</c:v>
                </c:pt>
                <c:pt idx="6">
                  <c:v>2023</c:v>
                </c:pt>
                <c:pt idx="7">
                  <c:v>2024</c:v>
                </c:pt>
                <c:pt idx="8">
                  <c:v>2025</c:v>
                </c:pt>
              </c:numCache>
            </c:numRef>
          </c:cat>
          <c:val>
            <c:numRef>
              <c:f>'[KOSPI 5000 조건 2.xlsx]Sheet13'!$M$10:$M$18</c:f>
              <c:numCache>
                <c:formatCode>_-* #,##0.00_-;\-* #,##0.00_-;_-* "-"_-;_-@_-</c:formatCode>
                <c:ptCount val="9"/>
                <c:pt idx="0">
                  <c:v>-4.1589999999999998</c:v>
                </c:pt>
                <c:pt idx="1">
                  <c:v>6.6449999999999996</c:v>
                </c:pt>
                <c:pt idx="2">
                  <c:v>8.9380000000000006</c:v>
                </c:pt>
                <c:pt idx="3">
                  <c:v>11.164999999999999</c:v>
                </c:pt>
                <c:pt idx="4">
                  <c:v>16.850999999999999</c:v>
                </c:pt>
                <c:pt idx="5">
                  <c:v>9.0020000000000007</c:v>
                </c:pt>
                <c:pt idx="6">
                  <c:v>9.4049999999999994</c:v>
                </c:pt>
                <c:pt idx="7">
                  <c:v>-1.532</c:v>
                </c:pt>
                <c:pt idx="8">
                  <c:v>-3.556</c:v>
                </c:pt>
              </c:numCache>
            </c:numRef>
          </c:val>
          <c:extLst>
            <c:ext xmlns:c16="http://schemas.microsoft.com/office/drawing/2014/chart" uri="{C3380CC4-5D6E-409C-BE32-E72D297353CC}">
              <c16:uniqueId val="{00000000-51FE-4455-81D2-B3850223B717}"/>
            </c:ext>
          </c:extLst>
        </c:ser>
        <c:dLbls>
          <c:showLegendKey val="0"/>
          <c:showVal val="0"/>
          <c:showCatName val="0"/>
          <c:showSerName val="0"/>
          <c:showPercent val="0"/>
          <c:showBubbleSize val="0"/>
        </c:dLbls>
        <c:gapWidth val="219"/>
        <c:overlap val="-27"/>
        <c:axId val="1261909856"/>
        <c:axId val="1261904280"/>
      </c:barChart>
      <c:catAx>
        <c:axId val="1261909856"/>
        <c:scaling>
          <c:orientation val="minMax"/>
        </c:scaling>
        <c:delete val="0"/>
        <c:axPos val="b"/>
        <c:numFmt formatCode="@"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61904280"/>
        <c:crosses val="autoZero"/>
        <c:auto val="1"/>
        <c:lblAlgn val="ctr"/>
        <c:lblOffset val="100"/>
        <c:noMultiLvlLbl val="0"/>
      </c:catAx>
      <c:valAx>
        <c:axId val="1261904280"/>
        <c:scaling>
          <c:orientation val="minMax"/>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조원</a:t>
                </a: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61909856"/>
        <c:crosses val="autoZero"/>
        <c:crossBetween val="between"/>
      </c:valAx>
      <c:spPr>
        <a:noFill/>
        <a:ln>
          <a:noFill/>
        </a:ln>
        <a:effectLst/>
        <a:extLst>
          <a:ext uri="{909E8E84-426E-40DD-AFC4-6F175D3DCCD1}">
            <a14:hiddenFill xmlns:a14="http://schemas.microsoft.com/office/drawing/2010/main">
              <a:noFill/>
            </a14:hiddenFill>
          </a:ext>
        </a:extLst>
      </c:spPr>
    </c:plotArea>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590014064697608E-2"/>
          <c:y val="0.10781767676767677"/>
          <c:w val="0.91955250820440693"/>
          <c:h val="0.80189191919191916"/>
        </c:manualLayout>
      </c:layout>
      <c:lineChart>
        <c:grouping val="standard"/>
        <c:varyColors val="0"/>
        <c:ser>
          <c:idx val="0"/>
          <c:order val="0"/>
          <c:tx>
            <c:strRef>
              <c:f>'26년 1Q'!$E$7</c:f>
              <c:strCache>
                <c:ptCount val="1"/>
                <c:pt idx="0">
                  <c:v>26년 1Q  반도체 OP 전망</c:v>
                </c:pt>
              </c:strCache>
            </c:strRef>
          </c:tx>
          <c:spPr>
            <a:ln w="12700" cap="rnd">
              <a:solidFill>
                <a:schemeClr val="accent1"/>
              </a:solidFill>
              <a:round/>
            </a:ln>
            <a:effectLst/>
          </c:spPr>
          <c:marker>
            <c:symbol val="none"/>
          </c:marker>
          <c:cat>
            <c:numRef>
              <c:f>'26년 1Q'!$A$8:$A$576</c:f>
              <c:numCache>
                <c:formatCode>m/d/yyyy</c:formatCode>
                <c:ptCount val="569"/>
                <c:pt idx="0">
                  <c:v>46094</c:v>
                </c:pt>
                <c:pt idx="1">
                  <c:v>46093</c:v>
                </c:pt>
                <c:pt idx="2">
                  <c:v>46092</c:v>
                </c:pt>
                <c:pt idx="3">
                  <c:v>46091</c:v>
                </c:pt>
                <c:pt idx="4">
                  <c:v>46090</c:v>
                </c:pt>
                <c:pt idx="5">
                  <c:v>46089</c:v>
                </c:pt>
                <c:pt idx="6">
                  <c:v>46088</c:v>
                </c:pt>
                <c:pt idx="7">
                  <c:v>46087</c:v>
                </c:pt>
                <c:pt idx="8">
                  <c:v>46086</c:v>
                </c:pt>
                <c:pt idx="9">
                  <c:v>46085</c:v>
                </c:pt>
                <c:pt idx="10">
                  <c:v>46084</c:v>
                </c:pt>
                <c:pt idx="11">
                  <c:v>46083</c:v>
                </c:pt>
                <c:pt idx="12">
                  <c:v>46082</c:v>
                </c:pt>
                <c:pt idx="13">
                  <c:v>46081</c:v>
                </c:pt>
                <c:pt idx="14">
                  <c:v>46080</c:v>
                </c:pt>
                <c:pt idx="15">
                  <c:v>46079</c:v>
                </c:pt>
                <c:pt idx="16">
                  <c:v>46078</c:v>
                </c:pt>
                <c:pt idx="17">
                  <c:v>46077</c:v>
                </c:pt>
                <c:pt idx="18">
                  <c:v>46076</c:v>
                </c:pt>
                <c:pt idx="19">
                  <c:v>46075</c:v>
                </c:pt>
                <c:pt idx="20">
                  <c:v>46074</c:v>
                </c:pt>
                <c:pt idx="21">
                  <c:v>46073</c:v>
                </c:pt>
                <c:pt idx="22">
                  <c:v>46072</c:v>
                </c:pt>
                <c:pt idx="23">
                  <c:v>46071</c:v>
                </c:pt>
                <c:pt idx="24">
                  <c:v>46070</c:v>
                </c:pt>
                <c:pt idx="25">
                  <c:v>46069</c:v>
                </c:pt>
                <c:pt idx="26">
                  <c:v>46068</c:v>
                </c:pt>
                <c:pt idx="27">
                  <c:v>46067</c:v>
                </c:pt>
                <c:pt idx="28">
                  <c:v>46066</c:v>
                </c:pt>
                <c:pt idx="29">
                  <c:v>46065</c:v>
                </c:pt>
                <c:pt idx="30">
                  <c:v>46064</c:v>
                </c:pt>
                <c:pt idx="31">
                  <c:v>46063</c:v>
                </c:pt>
                <c:pt idx="32">
                  <c:v>46062</c:v>
                </c:pt>
                <c:pt idx="33">
                  <c:v>46061</c:v>
                </c:pt>
                <c:pt idx="34">
                  <c:v>46060</c:v>
                </c:pt>
                <c:pt idx="35">
                  <c:v>46059</c:v>
                </c:pt>
                <c:pt idx="36">
                  <c:v>46058</c:v>
                </c:pt>
                <c:pt idx="37">
                  <c:v>46057</c:v>
                </c:pt>
                <c:pt idx="38">
                  <c:v>46056</c:v>
                </c:pt>
                <c:pt idx="39">
                  <c:v>46055</c:v>
                </c:pt>
                <c:pt idx="40">
                  <c:v>46054</c:v>
                </c:pt>
                <c:pt idx="41">
                  <c:v>46053</c:v>
                </c:pt>
                <c:pt idx="42">
                  <c:v>46052</c:v>
                </c:pt>
                <c:pt idx="43">
                  <c:v>46051</c:v>
                </c:pt>
                <c:pt idx="44">
                  <c:v>46050</c:v>
                </c:pt>
                <c:pt idx="45">
                  <c:v>46049</c:v>
                </c:pt>
                <c:pt idx="46">
                  <c:v>46048</c:v>
                </c:pt>
                <c:pt idx="47">
                  <c:v>46047</c:v>
                </c:pt>
                <c:pt idx="48">
                  <c:v>46046</c:v>
                </c:pt>
                <c:pt idx="49">
                  <c:v>46045</c:v>
                </c:pt>
                <c:pt idx="50">
                  <c:v>46044</c:v>
                </c:pt>
                <c:pt idx="51">
                  <c:v>46043</c:v>
                </c:pt>
                <c:pt idx="52">
                  <c:v>46042</c:v>
                </c:pt>
                <c:pt idx="53">
                  <c:v>46041</c:v>
                </c:pt>
                <c:pt idx="54">
                  <c:v>46040</c:v>
                </c:pt>
                <c:pt idx="55">
                  <c:v>46039</c:v>
                </c:pt>
                <c:pt idx="56">
                  <c:v>46038</c:v>
                </c:pt>
                <c:pt idx="57">
                  <c:v>46037</c:v>
                </c:pt>
                <c:pt idx="58">
                  <c:v>46036</c:v>
                </c:pt>
                <c:pt idx="59">
                  <c:v>46035</c:v>
                </c:pt>
                <c:pt idx="60">
                  <c:v>46034</c:v>
                </c:pt>
                <c:pt idx="61">
                  <c:v>46033</c:v>
                </c:pt>
                <c:pt idx="62">
                  <c:v>46032</c:v>
                </c:pt>
                <c:pt idx="63">
                  <c:v>46031</c:v>
                </c:pt>
                <c:pt idx="64">
                  <c:v>46030</c:v>
                </c:pt>
                <c:pt idx="65">
                  <c:v>46029</c:v>
                </c:pt>
                <c:pt idx="66">
                  <c:v>46028</c:v>
                </c:pt>
                <c:pt idx="67">
                  <c:v>46027</c:v>
                </c:pt>
                <c:pt idx="68">
                  <c:v>46026</c:v>
                </c:pt>
                <c:pt idx="69">
                  <c:v>46025</c:v>
                </c:pt>
                <c:pt idx="70">
                  <c:v>46024</c:v>
                </c:pt>
                <c:pt idx="71">
                  <c:v>46023</c:v>
                </c:pt>
                <c:pt idx="72">
                  <c:v>46022</c:v>
                </c:pt>
                <c:pt idx="73">
                  <c:v>46021</c:v>
                </c:pt>
                <c:pt idx="74">
                  <c:v>46020</c:v>
                </c:pt>
                <c:pt idx="75">
                  <c:v>46019</c:v>
                </c:pt>
                <c:pt idx="76">
                  <c:v>46018</c:v>
                </c:pt>
                <c:pt idx="77">
                  <c:v>46017</c:v>
                </c:pt>
                <c:pt idx="78">
                  <c:v>46016</c:v>
                </c:pt>
                <c:pt idx="79">
                  <c:v>46015</c:v>
                </c:pt>
                <c:pt idx="80">
                  <c:v>46014</c:v>
                </c:pt>
                <c:pt idx="81">
                  <c:v>46013</c:v>
                </c:pt>
                <c:pt idx="82">
                  <c:v>46012</c:v>
                </c:pt>
                <c:pt idx="83">
                  <c:v>46011</c:v>
                </c:pt>
                <c:pt idx="84">
                  <c:v>46010</c:v>
                </c:pt>
                <c:pt idx="85">
                  <c:v>46009</c:v>
                </c:pt>
                <c:pt idx="86">
                  <c:v>46008</c:v>
                </c:pt>
                <c:pt idx="87">
                  <c:v>46007</c:v>
                </c:pt>
                <c:pt idx="88">
                  <c:v>46006</c:v>
                </c:pt>
                <c:pt idx="89">
                  <c:v>46005</c:v>
                </c:pt>
                <c:pt idx="90">
                  <c:v>46004</c:v>
                </c:pt>
                <c:pt idx="91">
                  <c:v>46003</c:v>
                </c:pt>
                <c:pt idx="92">
                  <c:v>46002</c:v>
                </c:pt>
                <c:pt idx="93">
                  <c:v>46001</c:v>
                </c:pt>
                <c:pt idx="94">
                  <c:v>46000</c:v>
                </c:pt>
                <c:pt idx="95">
                  <c:v>45999</c:v>
                </c:pt>
                <c:pt idx="96">
                  <c:v>45998</c:v>
                </c:pt>
                <c:pt idx="97">
                  <c:v>45997</c:v>
                </c:pt>
                <c:pt idx="98">
                  <c:v>45996</c:v>
                </c:pt>
                <c:pt idx="99">
                  <c:v>45995</c:v>
                </c:pt>
                <c:pt idx="100">
                  <c:v>45994</c:v>
                </c:pt>
                <c:pt idx="101">
                  <c:v>45993</c:v>
                </c:pt>
                <c:pt idx="102">
                  <c:v>45992</c:v>
                </c:pt>
                <c:pt idx="103">
                  <c:v>45991</c:v>
                </c:pt>
                <c:pt idx="104">
                  <c:v>45990</c:v>
                </c:pt>
                <c:pt idx="105">
                  <c:v>45989</c:v>
                </c:pt>
                <c:pt idx="106">
                  <c:v>45988</c:v>
                </c:pt>
                <c:pt idx="107">
                  <c:v>45987</c:v>
                </c:pt>
                <c:pt idx="108">
                  <c:v>45986</c:v>
                </c:pt>
                <c:pt idx="109">
                  <c:v>45985</c:v>
                </c:pt>
                <c:pt idx="110">
                  <c:v>45984</c:v>
                </c:pt>
                <c:pt idx="111">
                  <c:v>45983</c:v>
                </c:pt>
                <c:pt idx="112">
                  <c:v>45982</c:v>
                </c:pt>
                <c:pt idx="113">
                  <c:v>45981</c:v>
                </c:pt>
                <c:pt idx="114">
                  <c:v>45980</c:v>
                </c:pt>
                <c:pt idx="115">
                  <c:v>45979</c:v>
                </c:pt>
                <c:pt idx="116">
                  <c:v>45978</c:v>
                </c:pt>
                <c:pt idx="117">
                  <c:v>45977</c:v>
                </c:pt>
                <c:pt idx="118">
                  <c:v>45976</c:v>
                </c:pt>
                <c:pt idx="119">
                  <c:v>45975</c:v>
                </c:pt>
                <c:pt idx="120">
                  <c:v>45974</c:v>
                </c:pt>
                <c:pt idx="121">
                  <c:v>45973</c:v>
                </c:pt>
                <c:pt idx="122">
                  <c:v>45972</c:v>
                </c:pt>
                <c:pt idx="123">
                  <c:v>45971</c:v>
                </c:pt>
                <c:pt idx="124">
                  <c:v>45970</c:v>
                </c:pt>
                <c:pt idx="125">
                  <c:v>45969</c:v>
                </c:pt>
                <c:pt idx="126">
                  <c:v>45968</c:v>
                </c:pt>
                <c:pt idx="127">
                  <c:v>45967</c:v>
                </c:pt>
                <c:pt idx="128">
                  <c:v>45966</c:v>
                </c:pt>
                <c:pt idx="129">
                  <c:v>45965</c:v>
                </c:pt>
                <c:pt idx="130">
                  <c:v>45964</c:v>
                </c:pt>
                <c:pt idx="131">
                  <c:v>45963</c:v>
                </c:pt>
                <c:pt idx="132">
                  <c:v>45962</c:v>
                </c:pt>
                <c:pt idx="133">
                  <c:v>45961</c:v>
                </c:pt>
                <c:pt idx="134">
                  <c:v>45960</c:v>
                </c:pt>
                <c:pt idx="135">
                  <c:v>45959</c:v>
                </c:pt>
                <c:pt idx="136">
                  <c:v>45958</c:v>
                </c:pt>
                <c:pt idx="137">
                  <c:v>45957</c:v>
                </c:pt>
                <c:pt idx="138">
                  <c:v>45956</c:v>
                </c:pt>
                <c:pt idx="139">
                  <c:v>45955</c:v>
                </c:pt>
                <c:pt idx="140">
                  <c:v>45954</c:v>
                </c:pt>
                <c:pt idx="141">
                  <c:v>45953</c:v>
                </c:pt>
                <c:pt idx="142">
                  <c:v>45952</c:v>
                </c:pt>
                <c:pt idx="143">
                  <c:v>45951</c:v>
                </c:pt>
                <c:pt idx="144">
                  <c:v>45950</c:v>
                </c:pt>
                <c:pt idx="145">
                  <c:v>45949</c:v>
                </c:pt>
                <c:pt idx="146">
                  <c:v>45948</c:v>
                </c:pt>
                <c:pt idx="147">
                  <c:v>45947</c:v>
                </c:pt>
                <c:pt idx="148">
                  <c:v>45946</c:v>
                </c:pt>
                <c:pt idx="149">
                  <c:v>45945</c:v>
                </c:pt>
                <c:pt idx="150">
                  <c:v>45944</c:v>
                </c:pt>
                <c:pt idx="151">
                  <c:v>45943</c:v>
                </c:pt>
                <c:pt idx="152">
                  <c:v>45942</c:v>
                </c:pt>
                <c:pt idx="153">
                  <c:v>45941</c:v>
                </c:pt>
                <c:pt idx="154">
                  <c:v>45940</c:v>
                </c:pt>
                <c:pt idx="155">
                  <c:v>45939</c:v>
                </c:pt>
                <c:pt idx="156">
                  <c:v>45938</c:v>
                </c:pt>
                <c:pt idx="157">
                  <c:v>45937</c:v>
                </c:pt>
                <c:pt idx="158">
                  <c:v>45936</c:v>
                </c:pt>
                <c:pt idx="159">
                  <c:v>45935</c:v>
                </c:pt>
                <c:pt idx="160">
                  <c:v>45934</c:v>
                </c:pt>
                <c:pt idx="161">
                  <c:v>45933</c:v>
                </c:pt>
                <c:pt idx="162">
                  <c:v>45932</c:v>
                </c:pt>
                <c:pt idx="163">
                  <c:v>45931</c:v>
                </c:pt>
                <c:pt idx="164">
                  <c:v>45930</c:v>
                </c:pt>
                <c:pt idx="165">
                  <c:v>45929</c:v>
                </c:pt>
                <c:pt idx="166">
                  <c:v>45928</c:v>
                </c:pt>
                <c:pt idx="167">
                  <c:v>45927</c:v>
                </c:pt>
                <c:pt idx="168">
                  <c:v>45926</c:v>
                </c:pt>
                <c:pt idx="169">
                  <c:v>45925</c:v>
                </c:pt>
                <c:pt idx="170">
                  <c:v>45924</c:v>
                </c:pt>
                <c:pt idx="171">
                  <c:v>45923</c:v>
                </c:pt>
                <c:pt idx="172">
                  <c:v>45922</c:v>
                </c:pt>
                <c:pt idx="173">
                  <c:v>45921</c:v>
                </c:pt>
                <c:pt idx="174">
                  <c:v>45920</c:v>
                </c:pt>
                <c:pt idx="175">
                  <c:v>45919</c:v>
                </c:pt>
                <c:pt idx="176">
                  <c:v>45918</c:v>
                </c:pt>
                <c:pt idx="177">
                  <c:v>45917</c:v>
                </c:pt>
                <c:pt idx="178">
                  <c:v>45916</c:v>
                </c:pt>
                <c:pt idx="179">
                  <c:v>45915</c:v>
                </c:pt>
                <c:pt idx="180">
                  <c:v>45914</c:v>
                </c:pt>
                <c:pt idx="181">
                  <c:v>45913</c:v>
                </c:pt>
                <c:pt idx="182">
                  <c:v>45912</c:v>
                </c:pt>
                <c:pt idx="183">
                  <c:v>45911</c:v>
                </c:pt>
                <c:pt idx="184">
                  <c:v>45910</c:v>
                </c:pt>
                <c:pt idx="185">
                  <c:v>45909</c:v>
                </c:pt>
                <c:pt idx="186">
                  <c:v>45908</c:v>
                </c:pt>
                <c:pt idx="187">
                  <c:v>45907</c:v>
                </c:pt>
                <c:pt idx="188">
                  <c:v>45906</c:v>
                </c:pt>
                <c:pt idx="189">
                  <c:v>45905</c:v>
                </c:pt>
                <c:pt idx="190">
                  <c:v>45904</c:v>
                </c:pt>
                <c:pt idx="191">
                  <c:v>45903</c:v>
                </c:pt>
                <c:pt idx="192">
                  <c:v>45902</c:v>
                </c:pt>
                <c:pt idx="193">
                  <c:v>45901</c:v>
                </c:pt>
                <c:pt idx="194">
                  <c:v>45900</c:v>
                </c:pt>
                <c:pt idx="195">
                  <c:v>45899</c:v>
                </c:pt>
                <c:pt idx="196">
                  <c:v>45898</c:v>
                </c:pt>
                <c:pt idx="197">
                  <c:v>45897</c:v>
                </c:pt>
                <c:pt idx="198">
                  <c:v>45896</c:v>
                </c:pt>
                <c:pt idx="199">
                  <c:v>45895</c:v>
                </c:pt>
                <c:pt idx="200">
                  <c:v>45894</c:v>
                </c:pt>
                <c:pt idx="201">
                  <c:v>45893</c:v>
                </c:pt>
                <c:pt idx="202">
                  <c:v>45892</c:v>
                </c:pt>
                <c:pt idx="203">
                  <c:v>45891</c:v>
                </c:pt>
                <c:pt idx="204">
                  <c:v>45890</c:v>
                </c:pt>
                <c:pt idx="205">
                  <c:v>45889</c:v>
                </c:pt>
                <c:pt idx="206">
                  <c:v>45888</c:v>
                </c:pt>
                <c:pt idx="207">
                  <c:v>45887</c:v>
                </c:pt>
                <c:pt idx="208">
                  <c:v>45886</c:v>
                </c:pt>
                <c:pt idx="209">
                  <c:v>45885</c:v>
                </c:pt>
                <c:pt idx="210">
                  <c:v>45884</c:v>
                </c:pt>
                <c:pt idx="211">
                  <c:v>45883</c:v>
                </c:pt>
                <c:pt idx="212">
                  <c:v>45882</c:v>
                </c:pt>
                <c:pt idx="213">
                  <c:v>45881</c:v>
                </c:pt>
                <c:pt idx="214">
                  <c:v>45880</c:v>
                </c:pt>
                <c:pt idx="215">
                  <c:v>45879</c:v>
                </c:pt>
                <c:pt idx="216">
                  <c:v>45878</c:v>
                </c:pt>
                <c:pt idx="217">
                  <c:v>45877</c:v>
                </c:pt>
                <c:pt idx="218">
                  <c:v>45876</c:v>
                </c:pt>
                <c:pt idx="219">
                  <c:v>45875</c:v>
                </c:pt>
                <c:pt idx="220">
                  <c:v>45874</c:v>
                </c:pt>
                <c:pt idx="221">
                  <c:v>45873</c:v>
                </c:pt>
                <c:pt idx="222">
                  <c:v>45872</c:v>
                </c:pt>
                <c:pt idx="223">
                  <c:v>45871</c:v>
                </c:pt>
                <c:pt idx="224">
                  <c:v>45870</c:v>
                </c:pt>
                <c:pt idx="225">
                  <c:v>45869</c:v>
                </c:pt>
                <c:pt idx="226">
                  <c:v>45868</c:v>
                </c:pt>
                <c:pt idx="227">
                  <c:v>45867</c:v>
                </c:pt>
                <c:pt idx="228">
                  <c:v>45866</c:v>
                </c:pt>
                <c:pt idx="229">
                  <c:v>45865</c:v>
                </c:pt>
                <c:pt idx="230">
                  <c:v>45864</c:v>
                </c:pt>
                <c:pt idx="231">
                  <c:v>45863</c:v>
                </c:pt>
                <c:pt idx="232">
                  <c:v>45862</c:v>
                </c:pt>
                <c:pt idx="233">
                  <c:v>45861</c:v>
                </c:pt>
                <c:pt idx="234">
                  <c:v>45860</c:v>
                </c:pt>
                <c:pt idx="235">
                  <c:v>45859</c:v>
                </c:pt>
                <c:pt idx="236">
                  <c:v>45858</c:v>
                </c:pt>
                <c:pt idx="237">
                  <c:v>45857</c:v>
                </c:pt>
                <c:pt idx="238">
                  <c:v>45856</c:v>
                </c:pt>
                <c:pt idx="239">
                  <c:v>45855</c:v>
                </c:pt>
                <c:pt idx="240">
                  <c:v>45854</c:v>
                </c:pt>
                <c:pt idx="241">
                  <c:v>45853</c:v>
                </c:pt>
                <c:pt idx="242">
                  <c:v>45852</c:v>
                </c:pt>
                <c:pt idx="243">
                  <c:v>45851</c:v>
                </c:pt>
                <c:pt idx="244">
                  <c:v>45850</c:v>
                </c:pt>
                <c:pt idx="245">
                  <c:v>45849</c:v>
                </c:pt>
                <c:pt idx="246">
                  <c:v>45848</c:v>
                </c:pt>
                <c:pt idx="247">
                  <c:v>45847</c:v>
                </c:pt>
                <c:pt idx="248">
                  <c:v>45846</c:v>
                </c:pt>
                <c:pt idx="249">
                  <c:v>45845</c:v>
                </c:pt>
                <c:pt idx="250">
                  <c:v>45844</c:v>
                </c:pt>
                <c:pt idx="251">
                  <c:v>45843</c:v>
                </c:pt>
                <c:pt idx="252">
                  <c:v>45842</c:v>
                </c:pt>
                <c:pt idx="253">
                  <c:v>45841</c:v>
                </c:pt>
                <c:pt idx="254">
                  <c:v>45840</c:v>
                </c:pt>
                <c:pt idx="255">
                  <c:v>45839</c:v>
                </c:pt>
                <c:pt idx="256">
                  <c:v>45838</c:v>
                </c:pt>
                <c:pt idx="257">
                  <c:v>45837</c:v>
                </c:pt>
                <c:pt idx="258">
                  <c:v>45836</c:v>
                </c:pt>
                <c:pt idx="259">
                  <c:v>45835</c:v>
                </c:pt>
                <c:pt idx="260">
                  <c:v>45834</c:v>
                </c:pt>
                <c:pt idx="261">
                  <c:v>45833</c:v>
                </c:pt>
                <c:pt idx="262">
                  <c:v>45832</c:v>
                </c:pt>
                <c:pt idx="263">
                  <c:v>45831</c:v>
                </c:pt>
                <c:pt idx="264">
                  <c:v>45830</c:v>
                </c:pt>
                <c:pt idx="265">
                  <c:v>45829</c:v>
                </c:pt>
                <c:pt idx="266">
                  <c:v>45828</c:v>
                </c:pt>
                <c:pt idx="267">
                  <c:v>45827</c:v>
                </c:pt>
                <c:pt idx="268">
                  <c:v>45826</c:v>
                </c:pt>
                <c:pt idx="269">
                  <c:v>45825</c:v>
                </c:pt>
                <c:pt idx="270">
                  <c:v>45824</c:v>
                </c:pt>
                <c:pt idx="271">
                  <c:v>45823</c:v>
                </c:pt>
                <c:pt idx="272">
                  <c:v>45822</c:v>
                </c:pt>
                <c:pt idx="273">
                  <c:v>45821</c:v>
                </c:pt>
                <c:pt idx="274">
                  <c:v>45820</c:v>
                </c:pt>
                <c:pt idx="275">
                  <c:v>45819</c:v>
                </c:pt>
                <c:pt idx="276">
                  <c:v>45818</c:v>
                </c:pt>
                <c:pt idx="277">
                  <c:v>45817</c:v>
                </c:pt>
                <c:pt idx="278">
                  <c:v>45816</c:v>
                </c:pt>
                <c:pt idx="279">
                  <c:v>45815</c:v>
                </c:pt>
                <c:pt idx="280">
                  <c:v>45814</c:v>
                </c:pt>
                <c:pt idx="281">
                  <c:v>45813</c:v>
                </c:pt>
                <c:pt idx="282">
                  <c:v>45812</c:v>
                </c:pt>
                <c:pt idx="283">
                  <c:v>45811</c:v>
                </c:pt>
                <c:pt idx="284">
                  <c:v>45810</c:v>
                </c:pt>
                <c:pt idx="285">
                  <c:v>45809</c:v>
                </c:pt>
                <c:pt idx="286">
                  <c:v>45808</c:v>
                </c:pt>
                <c:pt idx="287">
                  <c:v>45807</c:v>
                </c:pt>
                <c:pt idx="288">
                  <c:v>45806</c:v>
                </c:pt>
                <c:pt idx="289">
                  <c:v>45805</c:v>
                </c:pt>
                <c:pt idx="290">
                  <c:v>45804</c:v>
                </c:pt>
                <c:pt idx="291">
                  <c:v>45803</c:v>
                </c:pt>
                <c:pt idx="292">
                  <c:v>45802</c:v>
                </c:pt>
                <c:pt idx="293">
                  <c:v>45801</c:v>
                </c:pt>
                <c:pt idx="294">
                  <c:v>45800</c:v>
                </c:pt>
                <c:pt idx="295">
                  <c:v>45799</c:v>
                </c:pt>
                <c:pt idx="296">
                  <c:v>45798</c:v>
                </c:pt>
                <c:pt idx="297">
                  <c:v>45797</c:v>
                </c:pt>
                <c:pt idx="298">
                  <c:v>45796</c:v>
                </c:pt>
                <c:pt idx="299">
                  <c:v>45795</c:v>
                </c:pt>
                <c:pt idx="300">
                  <c:v>45794</c:v>
                </c:pt>
                <c:pt idx="301">
                  <c:v>45793</c:v>
                </c:pt>
                <c:pt idx="302">
                  <c:v>45792</c:v>
                </c:pt>
                <c:pt idx="303">
                  <c:v>45791</c:v>
                </c:pt>
                <c:pt idx="304">
                  <c:v>45790</c:v>
                </c:pt>
                <c:pt idx="305">
                  <c:v>45789</c:v>
                </c:pt>
                <c:pt idx="306">
                  <c:v>45788</c:v>
                </c:pt>
                <c:pt idx="307">
                  <c:v>45787</c:v>
                </c:pt>
                <c:pt idx="308">
                  <c:v>45786</c:v>
                </c:pt>
                <c:pt idx="309">
                  <c:v>45785</c:v>
                </c:pt>
                <c:pt idx="310">
                  <c:v>45784</c:v>
                </c:pt>
                <c:pt idx="311">
                  <c:v>45783</c:v>
                </c:pt>
                <c:pt idx="312">
                  <c:v>45782</c:v>
                </c:pt>
                <c:pt idx="313">
                  <c:v>45781</c:v>
                </c:pt>
                <c:pt idx="314">
                  <c:v>45780</c:v>
                </c:pt>
                <c:pt idx="315">
                  <c:v>45779</c:v>
                </c:pt>
                <c:pt idx="316">
                  <c:v>45778</c:v>
                </c:pt>
                <c:pt idx="317">
                  <c:v>45777</c:v>
                </c:pt>
                <c:pt idx="318">
                  <c:v>45776</c:v>
                </c:pt>
                <c:pt idx="319">
                  <c:v>45775</c:v>
                </c:pt>
                <c:pt idx="320">
                  <c:v>45774</c:v>
                </c:pt>
                <c:pt idx="321">
                  <c:v>45773</c:v>
                </c:pt>
                <c:pt idx="322">
                  <c:v>45772</c:v>
                </c:pt>
                <c:pt idx="323">
                  <c:v>45771</c:v>
                </c:pt>
                <c:pt idx="324">
                  <c:v>45770</c:v>
                </c:pt>
                <c:pt idx="325">
                  <c:v>45769</c:v>
                </c:pt>
                <c:pt idx="326">
                  <c:v>45768</c:v>
                </c:pt>
                <c:pt idx="327">
                  <c:v>45767</c:v>
                </c:pt>
                <c:pt idx="328">
                  <c:v>45766</c:v>
                </c:pt>
                <c:pt idx="329">
                  <c:v>45765</c:v>
                </c:pt>
                <c:pt idx="330">
                  <c:v>45764</c:v>
                </c:pt>
                <c:pt idx="331">
                  <c:v>45763</c:v>
                </c:pt>
                <c:pt idx="332">
                  <c:v>45762</c:v>
                </c:pt>
                <c:pt idx="333">
                  <c:v>45761</c:v>
                </c:pt>
                <c:pt idx="334">
                  <c:v>45760</c:v>
                </c:pt>
                <c:pt idx="335">
                  <c:v>45759</c:v>
                </c:pt>
                <c:pt idx="336">
                  <c:v>45758</c:v>
                </c:pt>
                <c:pt idx="337">
                  <c:v>45757</c:v>
                </c:pt>
                <c:pt idx="338">
                  <c:v>45756</c:v>
                </c:pt>
                <c:pt idx="339">
                  <c:v>45755</c:v>
                </c:pt>
                <c:pt idx="340">
                  <c:v>45754</c:v>
                </c:pt>
                <c:pt idx="341">
                  <c:v>45753</c:v>
                </c:pt>
                <c:pt idx="342">
                  <c:v>45752</c:v>
                </c:pt>
                <c:pt idx="343">
                  <c:v>45751</c:v>
                </c:pt>
                <c:pt idx="344">
                  <c:v>45750</c:v>
                </c:pt>
                <c:pt idx="345">
                  <c:v>45749</c:v>
                </c:pt>
                <c:pt idx="346">
                  <c:v>45748</c:v>
                </c:pt>
                <c:pt idx="347">
                  <c:v>45747</c:v>
                </c:pt>
                <c:pt idx="348">
                  <c:v>45746</c:v>
                </c:pt>
                <c:pt idx="349">
                  <c:v>45745</c:v>
                </c:pt>
                <c:pt idx="350">
                  <c:v>45744</c:v>
                </c:pt>
                <c:pt idx="351">
                  <c:v>45743</c:v>
                </c:pt>
                <c:pt idx="352">
                  <c:v>45742</c:v>
                </c:pt>
                <c:pt idx="353">
                  <c:v>45741</c:v>
                </c:pt>
                <c:pt idx="354">
                  <c:v>45740</c:v>
                </c:pt>
                <c:pt idx="355">
                  <c:v>45739</c:v>
                </c:pt>
                <c:pt idx="356">
                  <c:v>45738</c:v>
                </c:pt>
                <c:pt idx="357">
                  <c:v>45737</c:v>
                </c:pt>
                <c:pt idx="358">
                  <c:v>45736</c:v>
                </c:pt>
                <c:pt idx="359">
                  <c:v>45735</c:v>
                </c:pt>
                <c:pt idx="360">
                  <c:v>45734</c:v>
                </c:pt>
                <c:pt idx="361">
                  <c:v>45733</c:v>
                </c:pt>
                <c:pt idx="362">
                  <c:v>45732</c:v>
                </c:pt>
                <c:pt idx="363">
                  <c:v>45731</c:v>
                </c:pt>
                <c:pt idx="364">
                  <c:v>45730</c:v>
                </c:pt>
                <c:pt idx="365">
                  <c:v>0</c:v>
                </c:pt>
              </c:numCache>
            </c:numRef>
          </c:cat>
          <c:val>
            <c:numRef>
              <c:f>'26년 1Q'!$E$8:$E$576</c:f>
              <c:numCache>
                <c:formatCode>_(* #,##0_);_(* \(#,##0\);_(* "-"_);_(@_)</c:formatCode>
                <c:ptCount val="569"/>
                <c:pt idx="0">
                  <c:v>66.394979999999975</c:v>
                </c:pt>
                <c:pt idx="1">
                  <c:v>66.116060000000004</c:v>
                </c:pt>
                <c:pt idx="2">
                  <c:v>65.840059999999994</c:v>
                </c:pt>
                <c:pt idx="3">
                  <c:v>65.483400000000003</c:v>
                </c:pt>
                <c:pt idx="4">
                  <c:v>65.066220000000001</c:v>
                </c:pt>
                <c:pt idx="5">
                  <c:v>65.066220000000001</c:v>
                </c:pt>
                <c:pt idx="6">
                  <c:v>65.066220000000001</c:v>
                </c:pt>
                <c:pt idx="7">
                  <c:v>65.066220000000001</c:v>
                </c:pt>
                <c:pt idx="8">
                  <c:v>65.066220000000001</c:v>
                </c:pt>
                <c:pt idx="9">
                  <c:v>65.066220000000001</c:v>
                </c:pt>
                <c:pt idx="10">
                  <c:v>65.066220000000001</c:v>
                </c:pt>
                <c:pt idx="11">
                  <c:v>64.317779999999999</c:v>
                </c:pt>
                <c:pt idx="12">
                  <c:v>64.317779999999999</c:v>
                </c:pt>
                <c:pt idx="13">
                  <c:v>64.317779999999999</c:v>
                </c:pt>
                <c:pt idx="14">
                  <c:v>64.317779999999999</c:v>
                </c:pt>
                <c:pt idx="15">
                  <c:v>64.267140000000012</c:v>
                </c:pt>
                <c:pt idx="16">
                  <c:v>63.439620000000005</c:v>
                </c:pt>
                <c:pt idx="17">
                  <c:v>63.439620000000005</c:v>
                </c:pt>
                <c:pt idx="18">
                  <c:v>61.855710000000002</c:v>
                </c:pt>
                <c:pt idx="19">
                  <c:v>60.203960000000002</c:v>
                </c:pt>
                <c:pt idx="20">
                  <c:v>60.203960000000002</c:v>
                </c:pt>
                <c:pt idx="21">
                  <c:v>60.203960000000002</c:v>
                </c:pt>
                <c:pt idx="22">
                  <c:v>60.203960000000002</c:v>
                </c:pt>
                <c:pt idx="23">
                  <c:v>60.203960000000002</c:v>
                </c:pt>
                <c:pt idx="24">
                  <c:v>60.203960000000002</c:v>
                </c:pt>
                <c:pt idx="25">
                  <c:v>60.203960000000002</c:v>
                </c:pt>
                <c:pt idx="26">
                  <c:v>60.203960000000002</c:v>
                </c:pt>
                <c:pt idx="27">
                  <c:v>60.203960000000002</c:v>
                </c:pt>
                <c:pt idx="28">
                  <c:v>60.203960000000002</c:v>
                </c:pt>
                <c:pt idx="29">
                  <c:v>60.203960000000002</c:v>
                </c:pt>
                <c:pt idx="30">
                  <c:v>60.203960000000002</c:v>
                </c:pt>
                <c:pt idx="31">
                  <c:v>60.203960000000002</c:v>
                </c:pt>
                <c:pt idx="32">
                  <c:v>60.059760000000004</c:v>
                </c:pt>
                <c:pt idx="33">
                  <c:v>60.059760000000004</c:v>
                </c:pt>
                <c:pt idx="34">
                  <c:v>60.059760000000004</c:v>
                </c:pt>
                <c:pt idx="35">
                  <c:v>60.059760000000004</c:v>
                </c:pt>
                <c:pt idx="36">
                  <c:v>60.059760000000004</c:v>
                </c:pt>
                <c:pt idx="37">
                  <c:v>60.059760000000004</c:v>
                </c:pt>
                <c:pt idx="38">
                  <c:v>59.744920000000008</c:v>
                </c:pt>
                <c:pt idx="39">
                  <c:v>58.656670000000005</c:v>
                </c:pt>
                <c:pt idx="40">
                  <c:v>58.544310000000003</c:v>
                </c:pt>
                <c:pt idx="41">
                  <c:v>58.544310000000003</c:v>
                </c:pt>
                <c:pt idx="42">
                  <c:v>58.544310000000003</c:v>
                </c:pt>
                <c:pt idx="43">
                  <c:v>48.092189999999995</c:v>
                </c:pt>
                <c:pt idx="44">
                  <c:v>47.303750000000001</c:v>
                </c:pt>
                <c:pt idx="45">
                  <c:v>46.126169999999995</c:v>
                </c:pt>
                <c:pt idx="46">
                  <c:v>45.761729999999993</c:v>
                </c:pt>
                <c:pt idx="47">
                  <c:v>45.761389999999992</c:v>
                </c:pt>
                <c:pt idx="48">
                  <c:v>45.761389999999992</c:v>
                </c:pt>
                <c:pt idx="49">
                  <c:v>45.761389999999992</c:v>
                </c:pt>
                <c:pt idx="50">
                  <c:v>45.54663</c:v>
                </c:pt>
                <c:pt idx="51">
                  <c:v>45.54663</c:v>
                </c:pt>
                <c:pt idx="52">
                  <c:v>45.409089999999999</c:v>
                </c:pt>
                <c:pt idx="53">
                  <c:v>45.335840000000005</c:v>
                </c:pt>
                <c:pt idx="54">
                  <c:v>44.871339999999996</c:v>
                </c:pt>
                <c:pt idx="55">
                  <c:v>44.871339999999996</c:v>
                </c:pt>
                <c:pt idx="56">
                  <c:v>44.871339999999996</c:v>
                </c:pt>
                <c:pt idx="57">
                  <c:v>44.871339999999996</c:v>
                </c:pt>
                <c:pt idx="58">
                  <c:v>44.871339999999996</c:v>
                </c:pt>
                <c:pt idx="59">
                  <c:v>44.115549999999999</c:v>
                </c:pt>
                <c:pt idx="60">
                  <c:v>43.932589999999998</c:v>
                </c:pt>
                <c:pt idx="61">
                  <c:v>43.74783</c:v>
                </c:pt>
                <c:pt idx="62">
                  <c:v>43.74783</c:v>
                </c:pt>
                <c:pt idx="63">
                  <c:v>43.74783</c:v>
                </c:pt>
                <c:pt idx="64">
                  <c:v>41.999230000000004</c:v>
                </c:pt>
                <c:pt idx="65">
                  <c:v>41.270390000000006</c:v>
                </c:pt>
                <c:pt idx="66">
                  <c:v>40.065800000000003</c:v>
                </c:pt>
                <c:pt idx="67">
                  <c:v>39.401489999999995</c:v>
                </c:pt>
                <c:pt idx="68">
                  <c:v>38.278110000000005</c:v>
                </c:pt>
                <c:pt idx="69">
                  <c:v>38.278110000000005</c:v>
                </c:pt>
                <c:pt idx="70">
                  <c:v>38.278110000000005</c:v>
                </c:pt>
                <c:pt idx="71">
                  <c:v>36.033360000000002</c:v>
                </c:pt>
                <c:pt idx="72">
                  <c:v>36.033360000000002</c:v>
                </c:pt>
                <c:pt idx="73">
                  <c:v>36.033360000000002</c:v>
                </c:pt>
                <c:pt idx="74">
                  <c:v>36.033360000000002</c:v>
                </c:pt>
                <c:pt idx="75">
                  <c:v>35.388560000000005</c:v>
                </c:pt>
                <c:pt idx="76">
                  <c:v>35.388560000000005</c:v>
                </c:pt>
                <c:pt idx="77">
                  <c:v>35.388560000000005</c:v>
                </c:pt>
                <c:pt idx="78">
                  <c:v>35.388560000000005</c:v>
                </c:pt>
                <c:pt idx="79">
                  <c:v>35.388560000000005</c:v>
                </c:pt>
                <c:pt idx="80">
                  <c:v>35.388560000000005</c:v>
                </c:pt>
                <c:pt idx="81">
                  <c:v>35.388560000000005</c:v>
                </c:pt>
                <c:pt idx="82">
                  <c:v>35.388560000000005</c:v>
                </c:pt>
                <c:pt idx="83">
                  <c:v>35.388560000000005</c:v>
                </c:pt>
                <c:pt idx="84">
                  <c:v>35.388560000000005</c:v>
                </c:pt>
                <c:pt idx="85">
                  <c:v>35.388560000000005</c:v>
                </c:pt>
                <c:pt idx="86">
                  <c:v>35.388560000000005</c:v>
                </c:pt>
                <c:pt idx="87">
                  <c:v>34.972560000000001</c:v>
                </c:pt>
                <c:pt idx="88">
                  <c:v>34.972560000000001</c:v>
                </c:pt>
                <c:pt idx="89">
                  <c:v>34.475890000000007</c:v>
                </c:pt>
                <c:pt idx="90">
                  <c:v>34.475890000000007</c:v>
                </c:pt>
                <c:pt idx="91">
                  <c:v>34.475890000000007</c:v>
                </c:pt>
                <c:pt idx="92">
                  <c:v>34.353890000000007</c:v>
                </c:pt>
                <c:pt idx="93">
                  <c:v>34.353890000000007</c:v>
                </c:pt>
                <c:pt idx="94">
                  <c:v>34.326800000000006</c:v>
                </c:pt>
                <c:pt idx="95">
                  <c:v>34.046390000000009</c:v>
                </c:pt>
                <c:pt idx="96">
                  <c:v>33.433770000000003</c:v>
                </c:pt>
                <c:pt idx="97">
                  <c:v>33.433770000000003</c:v>
                </c:pt>
                <c:pt idx="98">
                  <c:v>33.433770000000003</c:v>
                </c:pt>
                <c:pt idx="99">
                  <c:v>33.433770000000003</c:v>
                </c:pt>
                <c:pt idx="100">
                  <c:v>33.433770000000003</c:v>
                </c:pt>
                <c:pt idx="101">
                  <c:v>33.377340000000004</c:v>
                </c:pt>
                <c:pt idx="102">
                  <c:v>33.377340000000004</c:v>
                </c:pt>
                <c:pt idx="103">
                  <c:v>32.980460000000001</c:v>
                </c:pt>
                <c:pt idx="104">
                  <c:v>32.980460000000001</c:v>
                </c:pt>
                <c:pt idx="105">
                  <c:v>32.980460000000001</c:v>
                </c:pt>
                <c:pt idx="106">
                  <c:v>32.980460000000001</c:v>
                </c:pt>
                <c:pt idx="107">
                  <c:v>32.980460000000001</c:v>
                </c:pt>
                <c:pt idx="108">
                  <c:v>32.980460000000001</c:v>
                </c:pt>
                <c:pt idx="109">
                  <c:v>32.6496</c:v>
                </c:pt>
                <c:pt idx="110">
                  <c:v>31.865640000000003</c:v>
                </c:pt>
                <c:pt idx="111">
                  <c:v>31.865640000000003</c:v>
                </c:pt>
                <c:pt idx="112">
                  <c:v>31.865640000000003</c:v>
                </c:pt>
                <c:pt idx="113">
                  <c:v>31.865640000000003</c:v>
                </c:pt>
                <c:pt idx="114">
                  <c:v>31.865640000000003</c:v>
                </c:pt>
                <c:pt idx="115">
                  <c:v>31.611929999999997</c:v>
                </c:pt>
                <c:pt idx="116">
                  <c:v>31.611929999999997</c:v>
                </c:pt>
                <c:pt idx="117">
                  <c:v>31.611929999999997</c:v>
                </c:pt>
                <c:pt idx="118">
                  <c:v>31.611929999999997</c:v>
                </c:pt>
                <c:pt idx="119">
                  <c:v>31.611929999999997</c:v>
                </c:pt>
                <c:pt idx="120">
                  <c:v>31.543529999999997</c:v>
                </c:pt>
                <c:pt idx="121">
                  <c:v>31.543529999999997</c:v>
                </c:pt>
                <c:pt idx="122">
                  <c:v>31.49634</c:v>
                </c:pt>
                <c:pt idx="123">
                  <c:v>31.478289999999998</c:v>
                </c:pt>
                <c:pt idx="124">
                  <c:v>31.470920000000003</c:v>
                </c:pt>
                <c:pt idx="125">
                  <c:v>31.470920000000003</c:v>
                </c:pt>
                <c:pt idx="126">
                  <c:v>31.470920000000003</c:v>
                </c:pt>
                <c:pt idx="127">
                  <c:v>31.471620000000001</c:v>
                </c:pt>
                <c:pt idx="128">
                  <c:v>31.370750000000001</c:v>
                </c:pt>
                <c:pt idx="129">
                  <c:v>31.370750000000001</c:v>
                </c:pt>
                <c:pt idx="130">
                  <c:v>31.410989999999998</c:v>
                </c:pt>
                <c:pt idx="131">
                  <c:v>30.749690000000001</c:v>
                </c:pt>
                <c:pt idx="132">
                  <c:v>30.749690000000001</c:v>
                </c:pt>
                <c:pt idx="133">
                  <c:v>30.749690000000001</c:v>
                </c:pt>
                <c:pt idx="134">
                  <c:v>29.064220000000002</c:v>
                </c:pt>
                <c:pt idx="135">
                  <c:v>27.209220000000002</c:v>
                </c:pt>
                <c:pt idx="136">
                  <c:v>26.247730000000001</c:v>
                </c:pt>
                <c:pt idx="137">
                  <c:v>26.247730000000001</c:v>
                </c:pt>
                <c:pt idx="138">
                  <c:v>25.992789999999996</c:v>
                </c:pt>
                <c:pt idx="139">
                  <c:v>25.992789999999996</c:v>
                </c:pt>
                <c:pt idx="140">
                  <c:v>25.992789999999996</c:v>
                </c:pt>
                <c:pt idx="141">
                  <c:v>25.985189999999999</c:v>
                </c:pt>
                <c:pt idx="142">
                  <c:v>25.420570000000005</c:v>
                </c:pt>
                <c:pt idx="143">
                  <c:v>24.9725</c:v>
                </c:pt>
                <c:pt idx="144">
                  <c:v>24.917850000000001</c:v>
                </c:pt>
                <c:pt idx="145">
                  <c:v>24.917850000000001</c:v>
                </c:pt>
                <c:pt idx="146">
                  <c:v>24.917850000000001</c:v>
                </c:pt>
                <c:pt idx="147">
                  <c:v>24.917850000000001</c:v>
                </c:pt>
                <c:pt idx="148">
                  <c:v>24.748819999999998</c:v>
                </c:pt>
                <c:pt idx="149">
                  <c:v>24.748819999999998</c:v>
                </c:pt>
                <c:pt idx="150">
                  <c:v>23.327680000000001</c:v>
                </c:pt>
                <c:pt idx="151">
                  <c:v>22.050470000000001</c:v>
                </c:pt>
                <c:pt idx="152">
                  <c:v>21.546200000000002</c:v>
                </c:pt>
                <c:pt idx="153">
                  <c:v>21.546200000000002</c:v>
                </c:pt>
                <c:pt idx="154">
                  <c:v>21.546200000000002</c:v>
                </c:pt>
                <c:pt idx="155">
                  <c:v>20.823130000000003</c:v>
                </c:pt>
                <c:pt idx="156">
                  <c:v>20.823130000000003</c:v>
                </c:pt>
                <c:pt idx="157">
                  <c:v>20.823130000000003</c:v>
                </c:pt>
                <c:pt idx="158">
                  <c:v>20.823130000000003</c:v>
                </c:pt>
                <c:pt idx="159">
                  <c:v>20.823130000000003</c:v>
                </c:pt>
                <c:pt idx="160">
                  <c:v>20.823130000000003</c:v>
                </c:pt>
                <c:pt idx="161">
                  <c:v>20.823130000000003</c:v>
                </c:pt>
                <c:pt idx="162">
                  <c:v>20.823130000000003</c:v>
                </c:pt>
                <c:pt idx="163">
                  <c:v>20.524199999999997</c:v>
                </c:pt>
                <c:pt idx="164">
                  <c:v>20.457529999999998</c:v>
                </c:pt>
                <c:pt idx="165">
                  <c:v>20.457529999999998</c:v>
                </c:pt>
                <c:pt idx="166">
                  <c:v>20.457529999999998</c:v>
                </c:pt>
                <c:pt idx="167">
                  <c:v>20.457529999999998</c:v>
                </c:pt>
                <c:pt idx="168">
                  <c:v>20.457529999999998</c:v>
                </c:pt>
                <c:pt idx="169">
                  <c:v>20.131540000000001</c:v>
                </c:pt>
                <c:pt idx="170">
                  <c:v>20.131540000000001</c:v>
                </c:pt>
                <c:pt idx="171">
                  <c:v>20.131540000000001</c:v>
                </c:pt>
                <c:pt idx="172">
                  <c:v>19.922830000000001</c:v>
                </c:pt>
                <c:pt idx="173">
                  <c:v>19.232950000000002</c:v>
                </c:pt>
                <c:pt idx="174">
                  <c:v>19.232950000000002</c:v>
                </c:pt>
                <c:pt idx="175">
                  <c:v>19.232950000000002</c:v>
                </c:pt>
                <c:pt idx="176">
                  <c:v>19.232950000000002</c:v>
                </c:pt>
                <c:pt idx="177">
                  <c:v>19.03725</c:v>
                </c:pt>
                <c:pt idx="178">
                  <c:v>18.40521</c:v>
                </c:pt>
                <c:pt idx="179">
                  <c:v>18.40521</c:v>
                </c:pt>
                <c:pt idx="180">
                  <c:v>18.338549999999998</c:v>
                </c:pt>
                <c:pt idx="181">
                  <c:v>18.338549999999998</c:v>
                </c:pt>
                <c:pt idx="182">
                  <c:v>18.338549999999998</c:v>
                </c:pt>
                <c:pt idx="183">
                  <c:v>18.238169999999997</c:v>
                </c:pt>
                <c:pt idx="184">
                  <c:v>18.190510000000003</c:v>
                </c:pt>
                <c:pt idx="185">
                  <c:v>18.190510000000003</c:v>
                </c:pt>
                <c:pt idx="186">
                  <c:v>18.188179999999999</c:v>
                </c:pt>
                <c:pt idx="187">
                  <c:v>18.153299999999998</c:v>
                </c:pt>
                <c:pt idx="188">
                  <c:v>18.153299999999998</c:v>
                </c:pt>
                <c:pt idx="189">
                  <c:v>18.153299999999998</c:v>
                </c:pt>
                <c:pt idx="190">
                  <c:v>18.153299999999998</c:v>
                </c:pt>
                <c:pt idx="191">
                  <c:v>18.153299999999998</c:v>
                </c:pt>
                <c:pt idx="192">
                  <c:v>18.153299999999998</c:v>
                </c:pt>
                <c:pt idx="193">
                  <c:v>18.153299999999998</c:v>
                </c:pt>
                <c:pt idx="194">
                  <c:v>18.153299999999998</c:v>
                </c:pt>
                <c:pt idx="195">
                  <c:v>18.153299999999998</c:v>
                </c:pt>
                <c:pt idx="196">
                  <c:v>18.153299999999998</c:v>
                </c:pt>
                <c:pt idx="197">
                  <c:v>18.153299999999998</c:v>
                </c:pt>
                <c:pt idx="198">
                  <c:v>18.153299999999998</c:v>
                </c:pt>
                <c:pt idx="199">
                  <c:v>18.153299999999998</c:v>
                </c:pt>
                <c:pt idx="200">
                  <c:v>18.153299999999998</c:v>
                </c:pt>
                <c:pt idx="201">
                  <c:v>18.153299999999998</c:v>
                </c:pt>
                <c:pt idx="202">
                  <c:v>18.153299999999998</c:v>
                </c:pt>
                <c:pt idx="203">
                  <c:v>18.153299999999998</c:v>
                </c:pt>
                <c:pt idx="204">
                  <c:v>18.153299999999998</c:v>
                </c:pt>
                <c:pt idx="205">
                  <c:v>18.153299999999998</c:v>
                </c:pt>
                <c:pt idx="206">
                  <c:v>18.153299999999998</c:v>
                </c:pt>
                <c:pt idx="207">
                  <c:v>18.153299999999998</c:v>
                </c:pt>
                <c:pt idx="208">
                  <c:v>18.153299999999998</c:v>
                </c:pt>
                <c:pt idx="209">
                  <c:v>18.153299999999998</c:v>
                </c:pt>
                <c:pt idx="210">
                  <c:v>18.153299999999998</c:v>
                </c:pt>
                <c:pt idx="211">
                  <c:v>18.153299999999998</c:v>
                </c:pt>
                <c:pt idx="212">
                  <c:v>18.153299999999998</c:v>
                </c:pt>
                <c:pt idx="213">
                  <c:v>18.153299999999998</c:v>
                </c:pt>
                <c:pt idx="214">
                  <c:v>18.153299999999998</c:v>
                </c:pt>
                <c:pt idx="215">
                  <c:v>18.153299999999998</c:v>
                </c:pt>
                <c:pt idx="216">
                  <c:v>18.153299999999998</c:v>
                </c:pt>
                <c:pt idx="217">
                  <c:v>18.153299999999998</c:v>
                </c:pt>
                <c:pt idx="218">
                  <c:v>18.153299999999998</c:v>
                </c:pt>
                <c:pt idx="219">
                  <c:v>18.153299999999998</c:v>
                </c:pt>
                <c:pt idx="220">
                  <c:v>18.153299999999998</c:v>
                </c:pt>
                <c:pt idx="221">
                  <c:v>17.961639999999999</c:v>
                </c:pt>
                <c:pt idx="222">
                  <c:v>17.961639999999999</c:v>
                </c:pt>
                <c:pt idx="223">
                  <c:v>17.961639999999999</c:v>
                </c:pt>
                <c:pt idx="224">
                  <c:v>17.961639999999999</c:v>
                </c:pt>
                <c:pt idx="225">
                  <c:v>17.792010000000001</c:v>
                </c:pt>
                <c:pt idx="226">
                  <c:v>17.797819999999998</c:v>
                </c:pt>
                <c:pt idx="227">
                  <c:v>17.797819999999998</c:v>
                </c:pt>
                <c:pt idx="228">
                  <c:v>17.78791</c:v>
                </c:pt>
                <c:pt idx="229">
                  <c:v>17.802820000000001</c:v>
                </c:pt>
                <c:pt idx="230">
                  <c:v>17.802820000000001</c:v>
                </c:pt>
                <c:pt idx="231">
                  <c:v>17.802820000000001</c:v>
                </c:pt>
                <c:pt idx="232">
                  <c:v>17.974830000000001</c:v>
                </c:pt>
                <c:pt idx="233">
                  <c:v>17.802739999999996</c:v>
                </c:pt>
                <c:pt idx="234">
                  <c:v>17.802739999999996</c:v>
                </c:pt>
                <c:pt idx="235">
                  <c:v>17.802739999999996</c:v>
                </c:pt>
                <c:pt idx="236">
                  <c:v>17.87547</c:v>
                </c:pt>
                <c:pt idx="237">
                  <c:v>17.87547</c:v>
                </c:pt>
                <c:pt idx="238">
                  <c:v>17.87547</c:v>
                </c:pt>
                <c:pt idx="239">
                  <c:v>17.882580000000001</c:v>
                </c:pt>
                <c:pt idx="240">
                  <c:v>18.142519999999998</c:v>
                </c:pt>
                <c:pt idx="241">
                  <c:v>18.142519999999998</c:v>
                </c:pt>
                <c:pt idx="242">
                  <c:v>18.142519999999998</c:v>
                </c:pt>
                <c:pt idx="243">
                  <c:v>18.142519999999998</c:v>
                </c:pt>
                <c:pt idx="244">
                  <c:v>18.142519999999998</c:v>
                </c:pt>
                <c:pt idx="245">
                  <c:v>18.142519999999998</c:v>
                </c:pt>
                <c:pt idx="246">
                  <c:v>18.142519999999998</c:v>
                </c:pt>
                <c:pt idx="247">
                  <c:v>18.142519999999998</c:v>
                </c:pt>
                <c:pt idx="248">
                  <c:v>19.009989999999998</c:v>
                </c:pt>
                <c:pt idx="249">
                  <c:v>19.319089999999996</c:v>
                </c:pt>
                <c:pt idx="250">
                  <c:v>19.242239999999999</c:v>
                </c:pt>
                <c:pt idx="251">
                  <c:v>19.242239999999999</c:v>
                </c:pt>
                <c:pt idx="252">
                  <c:v>19.242239999999999</c:v>
                </c:pt>
                <c:pt idx="253">
                  <c:v>19.504739999999998</c:v>
                </c:pt>
                <c:pt idx="254">
                  <c:v>19.504739999999998</c:v>
                </c:pt>
                <c:pt idx="255">
                  <c:v>19.545009999999998</c:v>
                </c:pt>
                <c:pt idx="256">
                  <c:v>19.90118</c:v>
                </c:pt>
                <c:pt idx="257">
                  <c:v>19.74502</c:v>
                </c:pt>
                <c:pt idx="258">
                  <c:v>19.74502</c:v>
                </c:pt>
                <c:pt idx="259">
                  <c:v>19.74502</c:v>
                </c:pt>
                <c:pt idx="260">
                  <c:v>19.74502</c:v>
                </c:pt>
                <c:pt idx="261">
                  <c:v>19.725349999999999</c:v>
                </c:pt>
                <c:pt idx="262">
                  <c:v>19.644919999999999</c:v>
                </c:pt>
                <c:pt idx="263">
                  <c:v>19.644919999999999</c:v>
                </c:pt>
                <c:pt idx="264">
                  <c:v>19.791620000000002</c:v>
                </c:pt>
                <c:pt idx="265">
                  <c:v>19.791620000000002</c:v>
                </c:pt>
                <c:pt idx="266">
                  <c:v>19.791620000000002</c:v>
                </c:pt>
                <c:pt idx="267">
                  <c:v>19.791620000000002</c:v>
                </c:pt>
                <c:pt idx="268">
                  <c:v>19.791620000000002</c:v>
                </c:pt>
                <c:pt idx="269">
                  <c:v>20.084239999999998</c:v>
                </c:pt>
                <c:pt idx="270">
                  <c:v>20.084239999999998</c:v>
                </c:pt>
                <c:pt idx="271">
                  <c:v>20.084239999999998</c:v>
                </c:pt>
                <c:pt idx="272">
                  <c:v>20.084239999999998</c:v>
                </c:pt>
                <c:pt idx="273">
                  <c:v>20.084239999999998</c:v>
                </c:pt>
                <c:pt idx="274">
                  <c:v>20.084239999999998</c:v>
                </c:pt>
                <c:pt idx="275">
                  <c:v>20.084239999999998</c:v>
                </c:pt>
                <c:pt idx="276">
                  <c:v>20.084239999999998</c:v>
                </c:pt>
                <c:pt idx="277">
                  <c:v>20.084239999999998</c:v>
                </c:pt>
                <c:pt idx="278">
                  <c:v>20.084239999999998</c:v>
                </c:pt>
                <c:pt idx="279">
                  <c:v>20.084239999999998</c:v>
                </c:pt>
                <c:pt idx="280">
                  <c:v>20.084239999999998</c:v>
                </c:pt>
                <c:pt idx="281">
                  <c:v>20.084239999999998</c:v>
                </c:pt>
                <c:pt idx="282">
                  <c:v>20.084239999999998</c:v>
                </c:pt>
                <c:pt idx="283">
                  <c:v>20.084239999999998</c:v>
                </c:pt>
                <c:pt idx="284">
                  <c:v>20.084239999999998</c:v>
                </c:pt>
                <c:pt idx="285">
                  <c:v>20.084239999999998</c:v>
                </c:pt>
                <c:pt idx="286">
                  <c:v>20.084239999999998</c:v>
                </c:pt>
                <c:pt idx="287">
                  <c:v>20.084239999999998</c:v>
                </c:pt>
                <c:pt idx="288">
                  <c:v>20.084239999999998</c:v>
                </c:pt>
                <c:pt idx="289">
                  <c:v>20.084239999999998</c:v>
                </c:pt>
                <c:pt idx="290">
                  <c:v>20.084239999999998</c:v>
                </c:pt>
                <c:pt idx="291">
                  <c:v>20.084239999999998</c:v>
                </c:pt>
                <c:pt idx="292">
                  <c:v>20.084239999999998</c:v>
                </c:pt>
                <c:pt idx="293">
                  <c:v>20.084239999999998</c:v>
                </c:pt>
                <c:pt idx="294">
                  <c:v>20.084239999999998</c:v>
                </c:pt>
                <c:pt idx="295">
                  <c:v>20.084239999999998</c:v>
                </c:pt>
                <c:pt idx="296">
                  <c:v>20.084239999999998</c:v>
                </c:pt>
                <c:pt idx="297">
                  <c:v>19.449780000000001</c:v>
                </c:pt>
                <c:pt idx="298">
                  <c:v>19.449780000000001</c:v>
                </c:pt>
                <c:pt idx="299">
                  <c:v>19.449780000000001</c:v>
                </c:pt>
                <c:pt idx="300">
                  <c:v>19.449780000000001</c:v>
                </c:pt>
                <c:pt idx="301">
                  <c:v>19.449780000000001</c:v>
                </c:pt>
                <c:pt idx="302">
                  <c:v>19.449780000000001</c:v>
                </c:pt>
                <c:pt idx="303">
                  <c:v>19.449780000000001</c:v>
                </c:pt>
                <c:pt idx="304">
                  <c:v>19.517580000000002</c:v>
                </c:pt>
                <c:pt idx="305">
                  <c:v>19.517580000000002</c:v>
                </c:pt>
                <c:pt idx="306">
                  <c:v>19.517580000000002</c:v>
                </c:pt>
                <c:pt idx="307">
                  <c:v>19.517580000000002</c:v>
                </c:pt>
                <c:pt idx="308">
                  <c:v>19.517580000000002</c:v>
                </c:pt>
                <c:pt idx="309">
                  <c:v>19.517580000000002</c:v>
                </c:pt>
                <c:pt idx="310">
                  <c:v>19.517580000000002</c:v>
                </c:pt>
                <c:pt idx="311">
                  <c:v>19.517580000000002</c:v>
                </c:pt>
                <c:pt idx="312">
                  <c:v>19.517580000000002</c:v>
                </c:pt>
                <c:pt idx="313">
                  <c:v>19.517580000000002</c:v>
                </c:pt>
                <c:pt idx="314">
                  <c:v>19.517580000000002</c:v>
                </c:pt>
                <c:pt idx="315">
                  <c:v>19.517580000000002</c:v>
                </c:pt>
                <c:pt idx="316">
                  <c:v>21.138580000000001</c:v>
                </c:pt>
                <c:pt idx="317">
                  <c:v>21.138580000000001</c:v>
                </c:pt>
                <c:pt idx="318">
                  <c:v>21.138580000000001</c:v>
                </c:pt>
                <c:pt idx="319">
                  <c:v>21.138580000000001</c:v>
                </c:pt>
                <c:pt idx="320">
                  <c:v>21.138580000000001</c:v>
                </c:pt>
                <c:pt idx="321">
                  <c:v>21.138580000000001</c:v>
                </c:pt>
                <c:pt idx="322">
                  <c:v>21.138580000000001</c:v>
                </c:pt>
                <c:pt idx="323">
                  <c:v>22.256</c:v>
                </c:pt>
                <c:pt idx="324">
                  <c:v>23.603000000000002</c:v>
                </c:pt>
                <c:pt idx="325">
                  <c:v>23.603000000000002</c:v>
                </c:pt>
                <c:pt idx="326">
                  <c:v>23.603000000000002</c:v>
                </c:pt>
                <c:pt idx="327">
                  <c:v>23.603000000000002</c:v>
                </c:pt>
                <c:pt idx="328">
                  <c:v>23.603000000000002</c:v>
                </c:pt>
                <c:pt idx="329">
                  <c:v>23.603000000000002</c:v>
                </c:pt>
                <c:pt idx="330">
                  <c:v>23.603000000000002</c:v>
                </c:pt>
                <c:pt idx="331">
                  <c:v>23.603000000000002</c:v>
                </c:pt>
                <c:pt idx="332">
                  <c:v>23.603000000000002</c:v>
                </c:pt>
                <c:pt idx="333">
                  <c:v>23.603000000000002</c:v>
                </c:pt>
                <c:pt idx="334">
                  <c:v>23.603000000000002</c:v>
                </c:pt>
                <c:pt idx="335">
                  <c:v>23.603000000000002</c:v>
                </c:pt>
                <c:pt idx="336">
                  <c:v>23.603000000000002</c:v>
                </c:pt>
                <c:pt idx="337">
                  <c:v>23.603000000000002</c:v>
                </c:pt>
                <c:pt idx="338">
                  <c:v>23.603000000000002</c:v>
                </c:pt>
                <c:pt idx="339">
                  <c:v>23.603000000000002</c:v>
                </c:pt>
                <c:pt idx="340">
                  <c:v>23.396000000000001</c:v>
                </c:pt>
                <c:pt idx="341">
                  <c:v>23.396000000000001</c:v>
                </c:pt>
                <c:pt idx="342">
                  <c:v>23.396000000000001</c:v>
                </c:pt>
              </c:numCache>
            </c:numRef>
          </c:val>
          <c:smooth val="0"/>
          <c:extLst>
            <c:ext xmlns:c16="http://schemas.microsoft.com/office/drawing/2014/chart" uri="{C3380CC4-5D6E-409C-BE32-E72D297353CC}">
              <c16:uniqueId val="{00000000-CD82-4117-A4C4-19E5E23181E4}"/>
            </c:ext>
          </c:extLst>
        </c:ser>
        <c:dLbls>
          <c:showLegendKey val="0"/>
          <c:showVal val="0"/>
          <c:showCatName val="0"/>
          <c:showSerName val="0"/>
          <c:showPercent val="0"/>
          <c:showBubbleSize val="0"/>
        </c:dLbls>
        <c:marker val="1"/>
        <c:smooth val="0"/>
        <c:axId val="738370784"/>
        <c:axId val="738371112"/>
      </c:lineChart>
      <c:lineChart>
        <c:grouping val="standard"/>
        <c:varyColors val="0"/>
        <c:ser>
          <c:idx val="1"/>
          <c:order val="1"/>
          <c:tx>
            <c:strRef>
              <c:f>'26년 1Q'!$F$7</c:f>
              <c:strCache>
                <c:ptCount val="1"/>
                <c:pt idx="0">
                  <c:v>26년 1Q  KOSPI(반도체 제외) OP 전망(우)</c:v>
                </c:pt>
              </c:strCache>
            </c:strRef>
          </c:tx>
          <c:spPr>
            <a:ln w="12700" cap="rnd">
              <a:solidFill>
                <a:srgbClr val="FF0000"/>
              </a:solidFill>
              <a:round/>
            </a:ln>
            <a:effectLst/>
          </c:spPr>
          <c:marker>
            <c:symbol val="none"/>
          </c:marker>
          <c:cat>
            <c:numRef>
              <c:f>'26년 1Q'!$A$8:$A$576</c:f>
              <c:numCache>
                <c:formatCode>m/d/yyyy</c:formatCode>
                <c:ptCount val="569"/>
                <c:pt idx="0">
                  <c:v>46094</c:v>
                </c:pt>
                <c:pt idx="1">
                  <c:v>46093</c:v>
                </c:pt>
                <c:pt idx="2">
                  <c:v>46092</c:v>
                </c:pt>
                <c:pt idx="3">
                  <c:v>46091</c:v>
                </c:pt>
                <c:pt idx="4">
                  <c:v>46090</c:v>
                </c:pt>
                <c:pt idx="5">
                  <c:v>46089</c:v>
                </c:pt>
                <c:pt idx="6">
                  <c:v>46088</c:v>
                </c:pt>
                <c:pt idx="7">
                  <c:v>46087</c:v>
                </c:pt>
                <c:pt idx="8">
                  <c:v>46086</c:v>
                </c:pt>
                <c:pt idx="9">
                  <c:v>46085</c:v>
                </c:pt>
                <c:pt idx="10">
                  <c:v>46084</c:v>
                </c:pt>
                <c:pt idx="11">
                  <c:v>46083</c:v>
                </c:pt>
                <c:pt idx="12">
                  <c:v>46082</c:v>
                </c:pt>
                <c:pt idx="13">
                  <c:v>46081</c:v>
                </c:pt>
                <c:pt idx="14">
                  <c:v>46080</c:v>
                </c:pt>
                <c:pt idx="15">
                  <c:v>46079</c:v>
                </c:pt>
                <c:pt idx="16">
                  <c:v>46078</c:v>
                </c:pt>
                <c:pt idx="17">
                  <c:v>46077</c:v>
                </c:pt>
                <c:pt idx="18">
                  <c:v>46076</c:v>
                </c:pt>
                <c:pt idx="19">
                  <c:v>46075</c:v>
                </c:pt>
                <c:pt idx="20">
                  <c:v>46074</c:v>
                </c:pt>
                <c:pt idx="21">
                  <c:v>46073</c:v>
                </c:pt>
                <c:pt idx="22">
                  <c:v>46072</c:v>
                </c:pt>
                <c:pt idx="23">
                  <c:v>46071</c:v>
                </c:pt>
                <c:pt idx="24">
                  <c:v>46070</c:v>
                </c:pt>
                <c:pt idx="25">
                  <c:v>46069</c:v>
                </c:pt>
                <c:pt idx="26">
                  <c:v>46068</c:v>
                </c:pt>
                <c:pt idx="27">
                  <c:v>46067</c:v>
                </c:pt>
                <c:pt idx="28">
                  <c:v>46066</c:v>
                </c:pt>
                <c:pt idx="29">
                  <c:v>46065</c:v>
                </c:pt>
                <c:pt idx="30">
                  <c:v>46064</c:v>
                </c:pt>
                <c:pt idx="31">
                  <c:v>46063</c:v>
                </c:pt>
                <c:pt idx="32">
                  <c:v>46062</c:v>
                </c:pt>
                <c:pt idx="33">
                  <c:v>46061</c:v>
                </c:pt>
                <c:pt idx="34">
                  <c:v>46060</c:v>
                </c:pt>
                <c:pt idx="35">
                  <c:v>46059</c:v>
                </c:pt>
                <c:pt idx="36">
                  <c:v>46058</c:v>
                </c:pt>
                <c:pt idx="37">
                  <c:v>46057</c:v>
                </c:pt>
                <c:pt idx="38">
                  <c:v>46056</c:v>
                </c:pt>
                <c:pt idx="39">
                  <c:v>46055</c:v>
                </c:pt>
                <c:pt idx="40">
                  <c:v>46054</c:v>
                </c:pt>
                <c:pt idx="41">
                  <c:v>46053</c:v>
                </c:pt>
                <c:pt idx="42">
                  <c:v>46052</c:v>
                </c:pt>
                <c:pt idx="43">
                  <c:v>46051</c:v>
                </c:pt>
                <c:pt idx="44">
                  <c:v>46050</c:v>
                </c:pt>
                <c:pt idx="45">
                  <c:v>46049</c:v>
                </c:pt>
                <c:pt idx="46">
                  <c:v>46048</c:v>
                </c:pt>
                <c:pt idx="47">
                  <c:v>46047</c:v>
                </c:pt>
                <c:pt idx="48">
                  <c:v>46046</c:v>
                </c:pt>
                <c:pt idx="49">
                  <c:v>46045</c:v>
                </c:pt>
                <c:pt idx="50">
                  <c:v>46044</c:v>
                </c:pt>
                <c:pt idx="51">
                  <c:v>46043</c:v>
                </c:pt>
                <c:pt idx="52">
                  <c:v>46042</c:v>
                </c:pt>
                <c:pt idx="53">
                  <c:v>46041</c:v>
                </c:pt>
                <c:pt idx="54">
                  <c:v>46040</c:v>
                </c:pt>
                <c:pt idx="55">
                  <c:v>46039</c:v>
                </c:pt>
                <c:pt idx="56">
                  <c:v>46038</c:v>
                </c:pt>
                <c:pt idx="57">
                  <c:v>46037</c:v>
                </c:pt>
                <c:pt idx="58">
                  <c:v>46036</c:v>
                </c:pt>
                <c:pt idx="59">
                  <c:v>46035</c:v>
                </c:pt>
                <c:pt idx="60">
                  <c:v>46034</c:v>
                </c:pt>
                <c:pt idx="61">
                  <c:v>46033</c:v>
                </c:pt>
                <c:pt idx="62">
                  <c:v>46032</c:v>
                </c:pt>
                <c:pt idx="63">
                  <c:v>46031</c:v>
                </c:pt>
                <c:pt idx="64">
                  <c:v>46030</c:v>
                </c:pt>
                <c:pt idx="65">
                  <c:v>46029</c:v>
                </c:pt>
                <c:pt idx="66">
                  <c:v>46028</c:v>
                </c:pt>
                <c:pt idx="67">
                  <c:v>46027</c:v>
                </c:pt>
                <c:pt idx="68">
                  <c:v>46026</c:v>
                </c:pt>
                <c:pt idx="69">
                  <c:v>46025</c:v>
                </c:pt>
                <c:pt idx="70">
                  <c:v>46024</c:v>
                </c:pt>
                <c:pt idx="71">
                  <c:v>46023</c:v>
                </c:pt>
                <c:pt idx="72">
                  <c:v>46022</c:v>
                </c:pt>
                <c:pt idx="73">
                  <c:v>46021</c:v>
                </c:pt>
                <c:pt idx="74">
                  <c:v>46020</c:v>
                </c:pt>
                <c:pt idx="75">
                  <c:v>46019</c:v>
                </c:pt>
                <c:pt idx="76">
                  <c:v>46018</c:v>
                </c:pt>
                <c:pt idx="77">
                  <c:v>46017</c:v>
                </c:pt>
                <c:pt idx="78">
                  <c:v>46016</c:v>
                </c:pt>
                <c:pt idx="79">
                  <c:v>46015</c:v>
                </c:pt>
                <c:pt idx="80">
                  <c:v>46014</c:v>
                </c:pt>
                <c:pt idx="81">
                  <c:v>46013</c:v>
                </c:pt>
                <c:pt idx="82">
                  <c:v>46012</c:v>
                </c:pt>
                <c:pt idx="83">
                  <c:v>46011</c:v>
                </c:pt>
                <c:pt idx="84">
                  <c:v>46010</c:v>
                </c:pt>
                <c:pt idx="85">
                  <c:v>46009</c:v>
                </c:pt>
                <c:pt idx="86">
                  <c:v>46008</c:v>
                </c:pt>
                <c:pt idx="87">
                  <c:v>46007</c:v>
                </c:pt>
                <c:pt idx="88">
                  <c:v>46006</c:v>
                </c:pt>
                <c:pt idx="89">
                  <c:v>46005</c:v>
                </c:pt>
                <c:pt idx="90">
                  <c:v>46004</c:v>
                </c:pt>
                <c:pt idx="91">
                  <c:v>46003</c:v>
                </c:pt>
                <c:pt idx="92">
                  <c:v>46002</c:v>
                </c:pt>
                <c:pt idx="93">
                  <c:v>46001</c:v>
                </c:pt>
                <c:pt idx="94">
                  <c:v>46000</c:v>
                </c:pt>
                <c:pt idx="95">
                  <c:v>45999</c:v>
                </c:pt>
                <c:pt idx="96">
                  <c:v>45998</c:v>
                </c:pt>
                <c:pt idx="97">
                  <c:v>45997</c:v>
                </c:pt>
                <c:pt idx="98">
                  <c:v>45996</c:v>
                </c:pt>
                <c:pt idx="99">
                  <c:v>45995</c:v>
                </c:pt>
                <c:pt idx="100">
                  <c:v>45994</c:v>
                </c:pt>
                <c:pt idx="101">
                  <c:v>45993</c:v>
                </c:pt>
                <c:pt idx="102">
                  <c:v>45992</c:v>
                </c:pt>
                <c:pt idx="103">
                  <c:v>45991</c:v>
                </c:pt>
                <c:pt idx="104">
                  <c:v>45990</c:v>
                </c:pt>
                <c:pt idx="105">
                  <c:v>45989</c:v>
                </c:pt>
                <c:pt idx="106">
                  <c:v>45988</c:v>
                </c:pt>
                <c:pt idx="107">
                  <c:v>45987</c:v>
                </c:pt>
                <c:pt idx="108">
                  <c:v>45986</c:v>
                </c:pt>
                <c:pt idx="109">
                  <c:v>45985</c:v>
                </c:pt>
                <c:pt idx="110">
                  <c:v>45984</c:v>
                </c:pt>
                <c:pt idx="111">
                  <c:v>45983</c:v>
                </c:pt>
                <c:pt idx="112">
                  <c:v>45982</c:v>
                </c:pt>
                <c:pt idx="113">
                  <c:v>45981</c:v>
                </c:pt>
                <c:pt idx="114">
                  <c:v>45980</c:v>
                </c:pt>
                <c:pt idx="115">
                  <c:v>45979</c:v>
                </c:pt>
                <c:pt idx="116">
                  <c:v>45978</c:v>
                </c:pt>
                <c:pt idx="117">
                  <c:v>45977</c:v>
                </c:pt>
                <c:pt idx="118">
                  <c:v>45976</c:v>
                </c:pt>
                <c:pt idx="119">
                  <c:v>45975</c:v>
                </c:pt>
                <c:pt idx="120">
                  <c:v>45974</c:v>
                </c:pt>
                <c:pt idx="121">
                  <c:v>45973</c:v>
                </c:pt>
                <c:pt idx="122">
                  <c:v>45972</c:v>
                </c:pt>
                <c:pt idx="123">
                  <c:v>45971</c:v>
                </c:pt>
                <c:pt idx="124">
                  <c:v>45970</c:v>
                </c:pt>
                <c:pt idx="125">
                  <c:v>45969</c:v>
                </c:pt>
                <c:pt idx="126">
                  <c:v>45968</c:v>
                </c:pt>
                <c:pt idx="127">
                  <c:v>45967</c:v>
                </c:pt>
                <c:pt idx="128">
                  <c:v>45966</c:v>
                </c:pt>
                <c:pt idx="129">
                  <c:v>45965</c:v>
                </c:pt>
                <c:pt idx="130">
                  <c:v>45964</c:v>
                </c:pt>
                <c:pt idx="131">
                  <c:v>45963</c:v>
                </c:pt>
                <c:pt idx="132">
                  <c:v>45962</c:v>
                </c:pt>
                <c:pt idx="133">
                  <c:v>45961</c:v>
                </c:pt>
                <c:pt idx="134">
                  <c:v>45960</c:v>
                </c:pt>
                <c:pt idx="135">
                  <c:v>45959</c:v>
                </c:pt>
                <c:pt idx="136">
                  <c:v>45958</c:v>
                </c:pt>
                <c:pt idx="137">
                  <c:v>45957</c:v>
                </c:pt>
                <c:pt idx="138">
                  <c:v>45956</c:v>
                </c:pt>
                <c:pt idx="139">
                  <c:v>45955</c:v>
                </c:pt>
                <c:pt idx="140">
                  <c:v>45954</c:v>
                </c:pt>
                <c:pt idx="141">
                  <c:v>45953</c:v>
                </c:pt>
                <c:pt idx="142">
                  <c:v>45952</c:v>
                </c:pt>
                <c:pt idx="143">
                  <c:v>45951</c:v>
                </c:pt>
                <c:pt idx="144">
                  <c:v>45950</c:v>
                </c:pt>
                <c:pt idx="145">
                  <c:v>45949</c:v>
                </c:pt>
                <c:pt idx="146">
                  <c:v>45948</c:v>
                </c:pt>
                <c:pt idx="147">
                  <c:v>45947</c:v>
                </c:pt>
                <c:pt idx="148">
                  <c:v>45946</c:v>
                </c:pt>
                <c:pt idx="149">
                  <c:v>45945</c:v>
                </c:pt>
                <c:pt idx="150">
                  <c:v>45944</c:v>
                </c:pt>
                <c:pt idx="151">
                  <c:v>45943</c:v>
                </c:pt>
                <c:pt idx="152">
                  <c:v>45942</c:v>
                </c:pt>
                <c:pt idx="153">
                  <c:v>45941</c:v>
                </c:pt>
                <c:pt idx="154">
                  <c:v>45940</c:v>
                </c:pt>
                <c:pt idx="155">
                  <c:v>45939</c:v>
                </c:pt>
                <c:pt idx="156">
                  <c:v>45938</c:v>
                </c:pt>
                <c:pt idx="157">
                  <c:v>45937</c:v>
                </c:pt>
                <c:pt idx="158">
                  <c:v>45936</c:v>
                </c:pt>
                <c:pt idx="159">
                  <c:v>45935</c:v>
                </c:pt>
                <c:pt idx="160">
                  <c:v>45934</c:v>
                </c:pt>
                <c:pt idx="161">
                  <c:v>45933</c:v>
                </c:pt>
                <c:pt idx="162">
                  <c:v>45932</c:v>
                </c:pt>
                <c:pt idx="163">
                  <c:v>45931</c:v>
                </c:pt>
                <c:pt idx="164">
                  <c:v>45930</c:v>
                </c:pt>
                <c:pt idx="165">
                  <c:v>45929</c:v>
                </c:pt>
                <c:pt idx="166">
                  <c:v>45928</c:v>
                </c:pt>
                <c:pt idx="167">
                  <c:v>45927</c:v>
                </c:pt>
                <c:pt idx="168">
                  <c:v>45926</c:v>
                </c:pt>
                <c:pt idx="169">
                  <c:v>45925</c:v>
                </c:pt>
                <c:pt idx="170">
                  <c:v>45924</c:v>
                </c:pt>
                <c:pt idx="171">
                  <c:v>45923</c:v>
                </c:pt>
                <c:pt idx="172">
                  <c:v>45922</c:v>
                </c:pt>
                <c:pt idx="173">
                  <c:v>45921</c:v>
                </c:pt>
                <c:pt idx="174">
                  <c:v>45920</c:v>
                </c:pt>
                <c:pt idx="175">
                  <c:v>45919</c:v>
                </c:pt>
                <c:pt idx="176">
                  <c:v>45918</c:v>
                </c:pt>
                <c:pt idx="177">
                  <c:v>45917</c:v>
                </c:pt>
                <c:pt idx="178">
                  <c:v>45916</c:v>
                </c:pt>
                <c:pt idx="179">
                  <c:v>45915</c:v>
                </c:pt>
                <c:pt idx="180">
                  <c:v>45914</c:v>
                </c:pt>
                <c:pt idx="181">
                  <c:v>45913</c:v>
                </c:pt>
                <c:pt idx="182">
                  <c:v>45912</c:v>
                </c:pt>
                <c:pt idx="183">
                  <c:v>45911</c:v>
                </c:pt>
                <c:pt idx="184">
                  <c:v>45910</c:v>
                </c:pt>
                <c:pt idx="185">
                  <c:v>45909</c:v>
                </c:pt>
                <c:pt idx="186">
                  <c:v>45908</c:v>
                </c:pt>
                <c:pt idx="187">
                  <c:v>45907</c:v>
                </c:pt>
                <c:pt idx="188">
                  <c:v>45906</c:v>
                </c:pt>
                <c:pt idx="189">
                  <c:v>45905</c:v>
                </c:pt>
                <c:pt idx="190">
                  <c:v>45904</c:v>
                </c:pt>
                <c:pt idx="191">
                  <c:v>45903</c:v>
                </c:pt>
                <c:pt idx="192">
                  <c:v>45902</c:v>
                </c:pt>
                <c:pt idx="193">
                  <c:v>45901</c:v>
                </c:pt>
                <c:pt idx="194">
                  <c:v>45900</c:v>
                </c:pt>
                <c:pt idx="195">
                  <c:v>45899</c:v>
                </c:pt>
                <c:pt idx="196">
                  <c:v>45898</c:v>
                </c:pt>
                <c:pt idx="197">
                  <c:v>45897</c:v>
                </c:pt>
                <c:pt idx="198">
                  <c:v>45896</c:v>
                </c:pt>
                <c:pt idx="199">
                  <c:v>45895</c:v>
                </c:pt>
                <c:pt idx="200">
                  <c:v>45894</c:v>
                </c:pt>
                <c:pt idx="201">
                  <c:v>45893</c:v>
                </c:pt>
                <c:pt idx="202">
                  <c:v>45892</c:v>
                </c:pt>
                <c:pt idx="203">
                  <c:v>45891</c:v>
                </c:pt>
                <c:pt idx="204">
                  <c:v>45890</c:v>
                </c:pt>
                <c:pt idx="205">
                  <c:v>45889</c:v>
                </c:pt>
                <c:pt idx="206">
                  <c:v>45888</c:v>
                </c:pt>
                <c:pt idx="207">
                  <c:v>45887</c:v>
                </c:pt>
                <c:pt idx="208">
                  <c:v>45886</c:v>
                </c:pt>
                <c:pt idx="209">
                  <c:v>45885</c:v>
                </c:pt>
                <c:pt idx="210">
                  <c:v>45884</c:v>
                </c:pt>
                <c:pt idx="211">
                  <c:v>45883</c:v>
                </c:pt>
                <c:pt idx="212">
                  <c:v>45882</c:v>
                </c:pt>
                <c:pt idx="213">
                  <c:v>45881</c:v>
                </c:pt>
                <c:pt idx="214">
                  <c:v>45880</c:v>
                </c:pt>
                <c:pt idx="215">
                  <c:v>45879</c:v>
                </c:pt>
                <c:pt idx="216">
                  <c:v>45878</c:v>
                </c:pt>
                <c:pt idx="217">
                  <c:v>45877</c:v>
                </c:pt>
                <c:pt idx="218">
                  <c:v>45876</c:v>
                </c:pt>
                <c:pt idx="219">
                  <c:v>45875</c:v>
                </c:pt>
                <c:pt idx="220">
                  <c:v>45874</c:v>
                </c:pt>
                <c:pt idx="221">
                  <c:v>45873</c:v>
                </c:pt>
                <c:pt idx="222">
                  <c:v>45872</c:v>
                </c:pt>
                <c:pt idx="223">
                  <c:v>45871</c:v>
                </c:pt>
                <c:pt idx="224">
                  <c:v>45870</c:v>
                </c:pt>
                <c:pt idx="225">
                  <c:v>45869</c:v>
                </c:pt>
                <c:pt idx="226">
                  <c:v>45868</c:v>
                </c:pt>
                <c:pt idx="227">
                  <c:v>45867</c:v>
                </c:pt>
                <c:pt idx="228">
                  <c:v>45866</c:v>
                </c:pt>
                <c:pt idx="229">
                  <c:v>45865</c:v>
                </c:pt>
                <c:pt idx="230">
                  <c:v>45864</c:v>
                </c:pt>
                <c:pt idx="231">
                  <c:v>45863</c:v>
                </c:pt>
                <c:pt idx="232">
                  <c:v>45862</c:v>
                </c:pt>
                <c:pt idx="233">
                  <c:v>45861</c:v>
                </c:pt>
                <c:pt idx="234">
                  <c:v>45860</c:v>
                </c:pt>
                <c:pt idx="235">
                  <c:v>45859</c:v>
                </c:pt>
                <c:pt idx="236">
                  <c:v>45858</c:v>
                </c:pt>
                <c:pt idx="237">
                  <c:v>45857</c:v>
                </c:pt>
                <c:pt idx="238">
                  <c:v>45856</c:v>
                </c:pt>
                <c:pt idx="239">
                  <c:v>45855</c:v>
                </c:pt>
                <c:pt idx="240">
                  <c:v>45854</c:v>
                </c:pt>
                <c:pt idx="241">
                  <c:v>45853</c:v>
                </c:pt>
                <c:pt idx="242">
                  <c:v>45852</c:v>
                </c:pt>
                <c:pt idx="243">
                  <c:v>45851</c:v>
                </c:pt>
                <c:pt idx="244">
                  <c:v>45850</c:v>
                </c:pt>
                <c:pt idx="245">
                  <c:v>45849</c:v>
                </c:pt>
                <c:pt idx="246">
                  <c:v>45848</c:v>
                </c:pt>
                <c:pt idx="247">
                  <c:v>45847</c:v>
                </c:pt>
                <c:pt idx="248">
                  <c:v>45846</c:v>
                </c:pt>
                <c:pt idx="249">
                  <c:v>45845</c:v>
                </c:pt>
                <c:pt idx="250">
                  <c:v>45844</c:v>
                </c:pt>
                <c:pt idx="251">
                  <c:v>45843</c:v>
                </c:pt>
                <c:pt idx="252">
                  <c:v>45842</c:v>
                </c:pt>
                <c:pt idx="253">
                  <c:v>45841</c:v>
                </c:pt>
                <c:pt idx="254">
                  <c:v>45840</c:v>
                </c:pt>
                <c:pt idx="255">
                  <c:v>45839</c:v>
                </c:pt>
                <c:pt idx="256">
                  <c:v>45838</c:v>
                </c:pt>
                <c:pt idx="257">
                  <c:v>45837</c:v>
                </c:pt>
                <c:pt idx="258">
                  <c:v>45836</c:v>
                </c:pt>
                <c:pt idx="259">
                  <c:v>45835</c:v>
                </c:pt>
                <c:pt idx="260">
                  <c:v>45834</c:v>
                </c:pt>
                <c:pt idx="261">
                  <c:v>45833</c:v>
                </c:pt>
                <c:pt idx="262">
                  <c:v>45832</c:v>
                </c:pt>
                <c:pt idx="263">
                  <c:v>45831</c:v>
                </c:pt>
                <c:pt idx="264">
                  <c:v>45830</c:v>
                </c:pt>
                <c:pt idx="265">
                  <c:v>45829</c:v>
                </c:pt>
                <c:pt idx="266">
                  <c:v>45828</c:v>
                </c:pt>
                <c:pt idx="267">
                  <c:v>45827</c:v>
                </c:pt>
                <c:pt idx="268">
                  <c:v>45826</c:v>
                </c:pt>
                <c:pt idx="269">
                  <c:v>45825</c:v>
                </c:pt>
                <c:pt idx="270">
                  <c:v>45824</c:v>
                </c:pt>
                <c:pt idx="271">
                  <c:v>45823</c:v>
                </c:pt>
                <c:pt idx="272">
                  <c:v>45822</c:v>
                </c:pt>
                <c:pt idx="273">
                  <c:v>45821</c:v>
                </c:pt>
                <c:pt idx="274">
                  <c:v>45820</c:v>
                </c:pt>
                <c:pt idx="275">
                  <c:v>45819</c:v>
                </c:pt>
                <c:pt idx="276">
                  <c:v>45818</c:v>
                </c:pt>
                <c:pt idx="277">
                  <c:v>45817</c:v>
                </c:pt>
                <c:pt idx="278">
                  <c:v>45816</c:v>
                </c:pt>
                <c:pt idx="279">
                  <c:v>45815</c:v>
                </c:pt>
                <c:pt idx="280">
                  <c:v>45814</c:v>
                </c:pt>
                <c:pt idx="281">
                  <c:v>45813</c:v>
                </c:pt>
                <c:pt idx="282">
                  <c:v>45812</c:v>
                </c:pt>
                <c:pt idx="283">
                  <c:v>45811</c:v>
                </c:pt>
                <c:pt idx="284">
                  <c:v>45810</c:v>
                </c:pt>
                <c:pt idx="285">
                  <c:v>45809</c:v>
                </c:pt>
                <c:pt idx="286">
                  <c:v>45808</c:v>
                </c:pt>
                <c:pt idx="287">
                  <c:v>45807</c:v>
                </c:pt>
                <c:pt idx="288">
                  <c:v>45806</c:v>
                </c:pt>
                <c:pt idx="289">
                  <c:v>45805</c:v>
                </c:pt>
                <c:pt idx="290">
                  <c:v>45804</c:v>
                </c:pt>
                <c:pt idx="291">
                  <c:v>45803</c:v>
                </c:pt>
                <c:pt idx="292">
                  <c:v>45802</c:v>
                </c:pt>
                <c:pt idx="293">
                  <c:v>45801</c:v>
                </c:pt>
                <c:pt idx="294">
                  <c:v>45800</c:v>
                </c:pt>
                <c:pt idx="295">
                  <c:v>45799</c:v>
                </c:pt>
                <c:pt idx="296">
                  <c:v>45798</c:v>
                </c:pt>
                <c:pt idx="297">
                  <c:v>45797</c:v>
                </c:pt>
                <c:pt idx="298">
                  <c:v>45796</c:v>
                </c:pt>
                <c:pt idx="299">
                  <c:v>45795</c:v>
                </c:pt>
                <c:pt idx="300">
                  <c:v>45794</c:v>
                </c:pt>
                <c:pt idx="301">
                  <c:v>45793</c:v>
                </c:pt>
                <c:pt idx="302">
                  <c:v>45792</c:v>
                </c:pt>
                <c:pt idx="303">
                  <c:v>45791</c:v>
                </c:pt>
                <c:pt idx="304">
                  <c:v>45790</c:v>
                </c:pt>
                <c:pt idx="305">
                  <c:v>45789</c:v>
                </c:pt>
                <c:pt idx="306">
                  <c:v>45788</c:v>
                </c:pt>
                <c:pt idx="307">
                  <c:v>45787</c:v>
                </c:pt>
                <c:pt idx="308">
                  <c:v>45786</c:v>
                </c:pt>
                <c:pt idx="309">
                  <c:v>45785</c:v>
                </c:pt>
                <c:pt idx="310">
                  <c:v>45784</c:v>
                </c:pt>
                <c:pt idx="311">
                  <c:v>45783</c:v>
                </c:pt>
                <c:pt idx="312">
                  <c:v>45782</c:v>
                </c:pt>
                <c:pt idx="313">
                  <c:v>45781</c:v>
                </c:pt>
                <c:pt idx="314">
                  <c:v>45780</c:v>
                </c:pt>
                <c:pt idx="315">
                  <c:v>45779</c:v>
                </c:pt>
                <c:pt idx="316">
                  <c:v>45778</c:v>
                </c:pt>
                <c:pt idx="317">
                  <c:v>45777</c:v>
                </c:pt>
                <c:pt idx="318">
                  <c:v>45776</c:v>
                </c:pt>
                <c:pt idx="319">
                  <c:v>45775</c:v>
                </c:pt>
                <c:pt idx="320">
                  <c:v>45774</c:v>
                </c:pt>
                <c:pt idx="321">
                  <c:v>45773</c:v>
                </c:pt>
                <c:pt idx="322">
                  <c:v>45772</c:v>
                </c:pt>
                <c:pt idx="323">
                  <c:v>45771</c:v>
                </c:pt>
                <c:pt idx="324">
                  <c:v>45770</c:v>
                </c:pt>
                <c:pt idx="325">
                  <c:v>45769</c:v>
                </c:pt>
                <c:pt idx="326">
                  <c:v>45768</c:v>
                </c:pt>
                <c:pt idx="327">
                  <c:v>45767</c:v>
                </c:pt>
                <c:pt idx="328">
                  <c:v>45766</c:v>
                </c:pt>
                <c:pt idx="329">
                  <c:v>45765</c:v>
                </c:pt>
                <c:pt idx="330">
                  <c:v>45764</c:v>
                </c:pt>
                <c:pt idx="331">
                  <c:v>45763</c:v>
                </c:pt>
                <c:pt idx="332">
                  <c:v>45762</c:v>
                </c:pt>
                <c:pt idx="333">
                  <c:v>45761</c:v>
                </c:pt>
                <c:pt idx="334">
                  <c:v>45760</c:v>
                </c:pt>
                <c:pt idx="335">
                  <c:v>45759</c:v>
                </c:pt>
                <c:pt idx="336">
                  <c:v>45758</c:v>
                </c:pt>
                <c:pt idx="337">
                  <c:v>45757</c:v>
                </c:pt>
                <c:pt idx="338">
                  <c:v>45756</c:v>
                </c:pt>
                <c:pt idx="339">
                  <c:v>45755</c:v>
                </c:pt>
                <c:pt idx="340">
                  <c:v>45754</c:v>
                </c:pt>
                <c:pt idx="341">
                  <c:v>45753</c:v>
                </c:pt>
                <c:pt idx="342">
                  <c:v>45752</c:v>
                </c:pt>
                <c:pt idx="343">
                  <c:v>45751</c:v>
                </c:pt>
                <c:pt idx="344">
                  <c:v>45750</c:v>
                </c:pt>
                <c:pt idx="345">
                  <c:v>45749</c:v>
                </c:pt>
                <c:pt idx="346">
                  <c:v>45748</c:v>
                </c:pt>
                <c:pt idx="347">
                  <c:v>45747</c:v>
                </c:pt>
                <c:pt idx="348">
                  <c:v>45746</c:v>
                </c:pt>
                <c:pt idx="349">
                  <c:v>45745</c:v>
                </c:pt>
                <c:pt idx="350">
                  <c:v>45744</c:v>
                </c:pt>
                <c:pt idx="351">
                  <c:v>45743</c:v>
                </c:pt>
                <c:pt idx="352">
                  <c:v>45742</c:v>
                </c:pt>
                <c:pt idx="353">
                  <c:v>45741</c:v>
                </c:pt>
                <c:pt idx="354">
                  <c:v>45740</c:v>
                </c:pt>
                <c:pt idx="355">
                  <c:v>45739</c:v>
                </c:pt>
                <c:pt idx="356">
                  <c:v>45738</c:v>
                </c:pt>
                <c:pt idx="357">
                  <c:v>45737</c:v>
                </c:pt>
                <c:pt idx="358">
                  <c:v>45736</c:v>
                </c:pt>
                <c:pt idx="359">
                  <c:v>45735</c:v>
                </c:pt>
                <c:pt idx="360">
                  <c:v>45734</c:v>
                </c:pt>
                <c:pt idx="361">
                  <c:v>45733</c:v>
                </c:pt>
                <c:pt idx="362">
                  <c:v>45732</c:v>
                </c:pt>
                <c:pt idx="363">
                  <c:v>45731</c:v>
                </c:pt>
                <c:pt idx="364">
                  <c:v>45730</c:v>
                </c:pt>
                <c:pt idx="365">
                  <c:v>0</c:v>
                </c:pt>
              </c:numCache>
            </c:numRef>
          </c:cat>
          <c:val>
            <c:numRef>
              <c:f>'26년 1Q'!$F$8:$F$576</c:f>
              <c:numCache>
                <c:formatCode>_(* #,##0_);_(* \(#,##0\);_(* "-"_);_(@_)</c:formatCode>
                <c:ptCount val="569"/>
                <c:pt idx="0">
                  <c:v>54.902929999999969</c:v>
                </c:pt>
                <c:pt idx="1">
                  <c:v>54.902229999999946</c:v>
                </c:pt>
                <c:pt idx="2">
                  <c:v>54.914189999999977</c:v>
                </c:pt>
                <c:pt idx="3">
                  <c:v>55.053149999999988</c:v>
                </c:pt>
                <c:pt idx="4">
                  <c:v>55.044269999999983</c:v>
                </c:pt>
                <c:pt idx="5">
                  <c:v>55.06562999999997</c:v>
                </c:pt>
                <c:pt idx="6">
                  <c:v>55.06562999999997</c:v>
                </c:pt>
                <c:pt idx="7">
                  <c:v>55.06562999999997</c:v>
                </c:pt>
                <c:pt idx="8">
                  <c:v>55.054119999999969</c:v>
                </c:pt>
                <c:pt idx="9">
                  <c:v>54.970529999999954</c:v>
                </c:pt>
                <c:pt idx="10">
                  <c:v>55.247719999999987</c:v>
                </c:pt>
                <c:pt idx="11">
                  <c:v>55.329679999999996</c:v>
                </c:pt>
                <c:pt idx="12">
                  <c:v>55.329679999999996</c:v>
                </c:pt>
                <c:pt idx="13">
                  <c:v>55.329679999999996</c:v>
                </c:pt>
                <c:pt idx="14">
                  <c:v>55.329679999999996</c:v>
                </c:pt>
                <c:pt idx="15">
                  <c:v>55.477619999999959</c:v>
                </c:pt>
                <c:pt idx="16">
                  <c:v>55.410809999999969</c:v>
                </c:pt>
                <c:pt idx="17">
                  <c:v>55.437319999999943</c:v>
                </c:pt>
                <c:pt idx="18">
                  <c:v>55.342989999999944</c:v>
                </c:pt>
                <c:pt idx="19">
                  <c:v>55.474839999999965</c:v>
                </c:pt>
                <c:pt idx="20">
                  <c:v>55.474839999999965</c:v>
                </c:pt>
                <c:pt idx="21">
                  <c:v>55.474839999999965</c:v>
                </c:pt>
                <c:pt idx="22">
                  <c:v>55.45118999999999</c:v>
                </c:pt>
                <c:pt idx="23">
                  <c:v>55.318769999999994</c:v>
                </c:pt>
                <c:pt idx="24">
                  <c:v>55.318769999999994</c:v>
                </c:pt>
                <c:pt idx="25">
                  <c:v>55.318769999999994</c:v>
                </c:pt>
                <c:pt idx="26">
                  <c:v>55.318769999999994</c:v>
                </c:pt>
                <c:pt idx="27">
                  <c:v>55.318769999999994</c:v>
                </c:pt>
                <c:pt idx="28">
                  <c:v>55.318769999999994</c:v>
                </c:pt>
                <c:pt idx="29">
                  <c:v>55.187159999999999</c:v>
                </c:pt>
                <c:pt idx="30">
                  <c:v>55.124889999999986</c:v>
                </c:pt>
                <c:pt idx="31">
                  <c:v>55.121060000000021</c:v>
                </c:pt>
                <c:pt idx="32">
                  <c:v>54.971150000000002</c:v>
                </c:pt>
                <c:pt idx="33">
                  <c:v>54.891710000000053</c:v>
                </c:pt>
                <c:pt idx="34">
                  <c:v>54.891710000000053</c:v>
                </c:pt>
                <c:pt idx="35">
                  <c:v>54.891710000000053</c:v>
                </c:pt>
                <c:pt idx="36">
                  <c:v>55.014730000000007</c:v>
                </c:pt>
                <c:pt idx="37">
                  <c:v>54.982130000000019</c:v>
                </c:pt>
                <c:pt idx="38">
                  <c:v>54.972620000000006</c:v>
                </c:pt>
                <c:pt idx="39">
                  <c:v>55.038440000000023</c:v>
                </c:pt>
                <c:pt idx="40">
                  <c:v>55.018539999999994</c:v>
                </c:pt>
                <c:pt idx="41">
                  <c:v>55.018539999999994</c:v>
                </c:pt>
                <c:pt idx="42">
                  <c:v>55.018539999999994</c:v>
                </c:pt>
                <c:pt idx="43">
                  <c:v>55.572780000000016</c:v>
                </c:pt>
                <c:pt idx="44">
                  <c:v>55.573129999999985</c:v>
                </c:pt>
                <c:pt idx="45">
                  <c:v>55.545700000000032</c:v>
                </c:pt>
                <c:pt idx="46">
                  <c:v>55.522930000000038</c:v>
                </c:pt>
                <c:pt idx="47">
                  <c:v>55.436610000000073</c:v>
                </c:pt>
                <c:pt idx="48">
                  <c:v>55.436610000000073</c:v>
                </c:pt>
                <c:pt idx="49">
                  <c:v>55.436610000000073</c:v>
                </c:pt>
                <c:pt idx="50">
                  <c:v>55.456460000000057</c:v>
                </c:pt>
                <c:pt idx="51">
                  <c:v>55.505810000000047</c:v>
                </c:pt>
                <c:pt idx="52">
                  <c:v>55.268440000000062</c:v>
                </c:pt>
                <c:pt idx="53">
                  <c:v>55.309940000000083</c:v>
                </c:pt>
                <c:pt idx="54">
                  <c:v>55.143240000000056</c:v>
                </c:pt>
                <c:pt idx="55">
                  <c:v>55.143240000000056</c:v>
                </c:pt>
                <c:pt idx="56">
                  <c:v>55.143240000000056</c:v>
                </c:pt>
                <c:pt idx="57">
                  <c:v>55.076840000000068</c:v>
                </c:pt>
                <c:pt idx="58">
                  <c:v>55.129490000000068</c:v>
                </c:pt>
                <c:pt idx="59">
                  <c:v>55.113200000000063</c:v>
                </c:pt>
                <c:pt idx="60">
                  <c:v>55.185669999999966</c:v>
                </c:pt>
                <c:pt idx="61">
                  <c:v>55.093529999999994</c:v>
                </c:pt>
                <c:pt idx="62">
                  <c:v>55.093529999999994</c:v>
                </c:pt>
                <c:pt idx="63">
                  <c:v>55.093529999999994</c:v>
                </c:pt>
                <c:pt idx="64">
                  <c:v>55.159029999999966</c:v>
                </c:pt>
                <c:pt idx="65">
                  <c:v>55.24245999999998</c:v>
                </c:pt>
                <c:pt idx="66">
                  <c:v>55.269480000000023</c:v>
                </c:pt>
                <c:pt idx="67">
                  <c:v>55.382459999999966</c:v>
                </c:pt>
                <c:pt idx="68">
                  <c:v>55.544079999999958</c:v>
                </c:pt>
                <c:pt idx="69">
                  <c:v>55.544079999999958</c:v>
                </c:pt>
                <c:pt idx="70">
                  <c:v>55.544079999999958</c:v>
                </c:pt>
                <c:pt idx="71">
                  <c:v>55.450109999999952</c:v>
                </c:pt>
                <c:pt idx="72">
                  <c:v>55.450109999999952</c:v>
                </c:pt>
                <c:pt idx="73">
                  <c:v>55.450109999999952</c:v>
                </c:pt>
                <c:pt idx="74">
                  <c:v>55.468539999999948</c:v>
                </c:pt>
                <c:pt idx="75">
                  <c:v>55.438789999999948</c:v>
                </c:pt>
                <c:pt idx="76">
                  <c:v>55.438789999999948</c:v>
                </c:pt>
                <c:pt idx="77">
                  <c:v>55.438789999999948</c:v>
                </c:pt>
                <c:pt idx="78">
                  <c:v>55.44471999999994</c:v>
                </c:pt>
                <c:pt idx="79">
                  <c:v>55.44471999999994</c:v>
                </c:pt>
                <c:pt idx="80">
                  <c:v>55.434659999999944</c:v>
                </c:pt>
                <c:pt idx="81">
                  <c:v>55.430369999999932</c:v>
                </c:pt>
                <c:pt idx="82">
                  <c:v>55.427119999999924</c:v>
                </c:pt>
                <c:pt idx="83">
                  <c:v>55.427119999999924</c:v>
                </c:pt>
                <c:pt idx="84">
                  <c:v>55.427119999999924</c:v>
                </c:pt>
                <c:pt idx="85">
                  <c:v>55.428559999999912</c:v>
                </c:pt>
                <c:pt idx="86">
                  <c:v>55.399879999999918</c:v>
                </c:pt>
                <c:pt idx="87">
                  <c:v>55.318919999999949</c:v>
                </c:pt>
                <c:pt idx="88">
                  <c:v>55.356939999999938</c:v>
                </c:pt>
                <c:pt idx="89">
                  <c:v>55.245589999999936</c:v>
                </c:pt>
                <c:pt idx="90">
                  <c:v>55.245589999999936</c:v>
                </c:pt>
                <c:pt idx="91">
                  <c:v>55.245589999999936</c:v>
                </c:pt>
                <c:pt idx="92">
                  <c:v>55.116479999999925</c:v>
                </c:pt>
                <c:pt idx="93">
                  <c:v>54.46151999999995</c:v>
                </c:pt>
                <c:pt idx="94">
                  <c:v>54.399149999999949</c:v>
                </c:pt>
                <c:pt idx="95">
                  <c:v>54.389519999999926</c:v>
                </c:pt>
                <c:pt idx="96">
                  <c:v>54.268409999999967</c:v>
                </c:pt>
                <c:pt idx="97">
                  <c:v>54.268409999999967</c:v>
                </c:pt>
                <c:pt idx="98">
                  <c:v>54.268409999999967</c:v>
                </c:pt>
                <c:pt idx="99">
                  <c:v>54.282249999999955</c:v>
                </c:pt>
                <c:pt idx="100">
                  <c:v>54.241879999999945</c:v>
                </c:pt>
                <c:pt idx="101">
                  <c:v>54.087299999999942</c:v>
                </c:pt>
                <c:pt idx="102">
                  <c:v>54.085889999999935</c:v>
                </c:pt>
                <c:pt idx="103">
                  <c:v>54.082119999999954</c:v>
                </c:pt>
                <c:pt idx="104">
                  <c:v>54.082119999999954</c:v>
                </c:pt>
                <c:pt idx="105">
                  <c:v>54.082119999999954</c:v>
                </c:pt>
                <c:pt idx="106">
                  <c:v>54.132479999999966</c:v>
                </c:pt>
                <c:pt idx="107">
                  <c:v>54.247719999999994</c:v>
                </c:pt>
                <c:pt idx="108">
                  <c:v>54.370949999999986</c:v>
                </c:pt>
                <c:pt idx="109">
                  <c:v>54.269770000000001</c:v>
                </c:pt>
                <c:pt idx="110">
                  <c:v>54.348959999999991</c:v>
                </c:pt>
                <c:pt idx="111">
                  <c:v>54.348959999999991</c:v>
                </c:pt>
                <c:pt idx="112">
                  <c:v>54.348959999999991</c:v>
                </c:pt>
                <c:pt idx="113">
                  <c:v>54.18544</c:v>
                </c:pt>
                <c:pt idx="114">
                  <c:v>54.194080000000014</c:v>
                </c:pt>
                <c:pt idx="115">
                  <c:v>52.839330000000004</c:v>
                </c:pt>
                <c:pt idx="116">
                  <c:v>51.917400000000001</c:v>
                </c:pt>
                <c:pt idx="117">
                  <c:v>51.109670000000008</c:v>
                </c:pt>
                <c:pt idx="118">
                  <c:v>51.109670000000008</c:v>
                </c:pt>
                <c:pt idx="119">
                  <c:v>51.109670000000008</c:v>
                </c:pt>
                <c:pt idx="120">
                  <c:v>50.940040000000018</c:v>
                </c:pt>
                <c:pt idx="121">
                  <c:v>51.075520000000019</c:v>
                </c:pt>
                <c:pt idx="122">
                  <c:v>51.104340000000022</c:v>
                </c:pt>
                <c:pt idx="123">
                  <c:v>50.330070000000035</c:v>
                </c:pt>
                <c:pt idx="124">
                  <c:v>49.507770000000022</c:v>
                </c:pt>
                <c:pt idx="125">
                  <c:v>49.507770000000022</c:v>
                </c:pt>
                <c:pt idx="126">
                  <c:v>49.533770000000018</c:v>
                </c:pt>
                <c:pt idx="127">
                  <c:v>49.044350000000023</c:v>
                </c:pt>
                <c:pt idx="128">
                  <c:v>48.730670000000032</c:v>
                </c:pt>
                <c:pt idx="129">
                  <c:v>48.228819999999999</c:v>
                </c:pt>
                <c:pt idx="130">
                  <c:v>48.20505</c:v>
                </c:pt>
                <c:pt idx="131">
                  <c:v>47.66531999999998</c:v>
                </c:pt>
                <c:pt idx="132">
                  <c:v>47.66531999999998</c:v>
                </c:pt>
                <c:pt idx="133">
                  <c:v>47.66531999999998</c:v>
                </c:pt>
                <c:pt idx="134">
                  <c:v>47.671399999999977</c:v>
                </c:pt>
                <c:pt idx="135">
                  <c:v>47.36660999999998</c:v>
                </c:pt>
                <c:pt idx="136">
                  <c:v>47.59745999999997</c:v>
                </c:pt>
                <c:pt idx="137">
                  <c:v>47.596209999999985</c:v>
                </c:pt>
                <c:pt idx="138">
                  <c:v>43.984270000000024</c:v>
                </c:pt>
                <c:pt idx="139">
                  <c:v>43.984270000000024</c:v>
                </c:pt>
                <c:pt idx="140">
                  <c:v>43.984270000000024</c:v>
                </c:pt>
                <c:pt idx="141">
                  <c:v>43.951610000000016</c:v>
                </c:pt>
                <c:pt idx="142">
                  <c:v>43.718239999999987</c:v>
                </c:pt>
                <c:pt idx="143">
                  <c:v>43.500740000000008</c:v>
                </c:pt>
                <c:pt idx="144">
                  <c:v>43.941250000000025</c:v>
                </c:pt>
                <c:pt idx="145">
                  <c:v>43.983150000000023</c:v>
                </c:pt>
                <c:pt idx="146">
                  <c:v>43.983150000000023</c:v>
                </c:pt>
                <c:pt idx="147">
                  <c:v>43.983150000000023</c:v>
                </c:pt>
                <c:pt idx="148">
                  <c:v>43.63584000000003</c:v>
                </c:pt>
                <c:pt idx="149">
                  <c:v>42.320180000000022</c:v>
                </c:pt>
                <c:pt idx="150">
                  <c:v>41.786619999999999</c:v>
                </c:pt>
                <c:pt idx="151">
                  <c:v>41.63306</c:v>
                </c:pt>
                <c:pt idx="152">
                  <c:v>40.934310000000011</c:v>
                </c:pt>
                <c:pt idx="153">
                  <c:v>40.934310000000011</c:v>
                </c:pt>
                <c:pt idx="154">
                  <c:v>43.509060000000005</c:v>
                </c:pt>
                <c:pt idx="155">
                  <c:v>43.302120000000016</c:v>
                </c:pt>
                <c:pt idx="156">
                  <c:v>43.302120000000016</c:v>
                </c:pt>
                <c:pt idx="157">
                  <c:v>43.302120000000016</c:v>
                </c:pt>
                <c:pt idx="158">
                  <c:v>43.302120000000016</c:v>
                </c:pt>
                <c:pt idx="159">
                  <c:v>43.302120000000016</c:v>
                </c:pt>
                <c:pt idx="160">
                  <c:v>43.302120000000016</c:v>
                </c:pt>
                <c:pt idx="161">
                  <c:v>43.302120000000016</c:v>
                </c:pt>
                <c:pt idx="162">
                  <c:v>43.302120000000016</c:v>
                </c:pt>
                <c:pt idx="163">
                  <c:v>43.352520000000027</c:v>
                </c:pt>
                <c:pt idx="164">
                  <c:v>41.770460000000021</c:v>
                </c:pt>
                <c:pt idx="165">
                  <c:v>41.773580000000017</c:v>
                </c:pt>
                <c:pt idx="166">
                  <c:v>42.079930000000026</c:v>
                </c:pt>
                <c:pt idx="167">
                  <c:v>42.079930000000026</c:v>
                </c:pt>
                <c:pt idx="168">
                  <c:v>42.079930000000026</c:v>
                </c:pt>
                <c:pt idx="169">
                  <c:v>42.17975000000002</c:v>
                </c:pt>
                <c:pt idx="170">
                  <c:v>42.17975000000002</c:v>
                </c:pt>
                <c:pt idx="171">
                  <c:v>42.172170000000023</c:v>
                </c:pt>
                <c:pt idx="172">
                  <c:v>42.169640000000015</c:v>
                </c:pt>
                <c:pt idx="173">
                  <c:v>42.141940000000005</c:v>
                </c:pt>
                <c:pt idx="174">
                  <c:v>42.141940000000005</c:v>
                </c:pt>
                <c:pt idx="175">
                  <c:v>42.163940000000004</c:v>
                </c:pt>
                <c:pt idx="176">
                  <c:v>42.190849999999998</c:v>
                </c:pt>
                <c:pt idx="177">
                  <c:v>42.161700000000003</c:v>
                </c:pt>
                <c:pt idx="178">
                  <c:v>40.940700000000007</c:v>
                </c:pt>
                <c:pt idx="179">
                  <c:v>40.942470000000014</c:v>
                </c:pt>
                <c:pt idx="180">
                  <c:v>41.025340000000014</c:v>
                </c:pt>
                <c:pt idx="181">
                  <c:v>41.025340000000014</c:v>
                </c:pt>
                <c:pt idx="182">
                  <c:v>41.025340000000014</c:v>
                </c:pt>
                <c:pt idx="183">
                  <c:v>41.025340000000021</c:v>
                </c:pt>
                <c:pt idx="184">
                  <c:v>40.99863000000002</c:v>
                </c:pt>
                <c:pt idx="185">
                  <c:v>40.978680000000011</c:v>
                </c:pt>
                <c:pt idx="186">
                  <c:v>41.058400000000006</c:v>
                </c:pt>
                <c:pt idx="187">
                  <c:v>41.05707000000001</c:v>
                </c:pt>
                <c:pt idx="188">
                  <c:v>41.05707000000001</c:v>
                </c:pt>
                <c:pt idx="189">
                  <c:v>41.05707000000001</c:v>
                </c:pt>
                <c:pt idx="190">
                  <c:v>41.038560000000004</c:v>
                </c:pt>
                <c:pt idx="191">
                  <c:v>41.034610000000001</c:v>
                </c:pt>
                <c:pt idx="192">
                  <c:v>41.034610000000001</c:v>
                </c:pt>
                <c:pt idx="193">
                  <c:v>40.986609999999999</c:v>
                </c:pt>
                <c:pt idx="194">
                  <c:v>40.961910000000003</c:v>
                </c:pt>
                <c:pt idx="195">
                  <c:v>40.961910000000003</c:v>
                </c:pt>
                <c:pt idx="196">
                  <c:v>40.961910000000003</c:v>
                </c:pt>
                <c:pt idx="197">
                  <c:v>41.000560000000007</c:v>
                </c:pt>
                <c:pt idx="198">
                  <c:v>40.959740000000011</c:v>
                </c:pt>
                <c:pt idx="199">
                  <c:v>40.958550000000002</c:v>
                </c:pt>
                <c:pt idx="200">
                  <c:v>40.957800000000006</c:v>
                </c:pt>
                <c:pt idx="201">
                  <c:v>40.96508</c:v>
                </c:pt>
                <c:pt idx="202">
                  <c:v>40.96508</c:v>
                </c:pt>
                <c:pt idx="203">
                  <c:v>40.96508</c:v>
                </c:pt>
                <c:pt idx="204">
                  <c:v>41.001930000000002</c:v>
                </c:pt>
                <c:pt idx="205">
                  <c:v>41.015410000000003</c:v>
                </c:pt>
                <c:pt idx="206">
                  <c:v>41.015410000000003</c:v>
                </c:pt>
                <c:pt idx="207">
                  <c:v>41.015410000000003</c:v>
                </c:pt>
                <c:pt idx="208">
                  <c:v>40.968030000000013</c:v>
                </c:pt>
                <c:pt idx="209">
                  <c:v>40.968030000000013</c:v>
                </c:pt>
                <c:pt idx="210">
                  <c:v>40.968030000000013</c:v>
                </c:pt>
                <c:pt idx="211">
                  <c:v>40.968030000000013</c:v>
                </c:pt>
                <c:pt idx="212">
                  <c:v>40.934280000000015</c:v>
                </c:pt>
                <c:pt idx="213">
                  <c:v>40.592990000000015</c:v>
                </c:pt>
                <c:pt idx="214">
                  <c:v>39.893840000000012</c:v>
                </c:pt>
                <c:pt idx="215">
                  <c:v>39.866889999999998</c:v>
                </c:pt>
                <c:pt idx="216">
                  <c:v>39.866889999999998</c:v>
                </c:pt>
                <c:pt idx="217">
                  <c:v>39.860489999999999</c:v>
                </c:pt>
                <c:pt idx="218">
                  <c:v>39.878119999999996</c:v>
                </c:pt>
                <c:pt idx="219">
                  <c:v>39.889319999999984</c:v>
                </c:pt>
                <c:pt idx="220">
                  <c:v>39.406639999999996</c:v>
                </c:pt>
                <c:pt idx="221">
                  <c:v>39.426089999999988</c:v>
                </c:pt>
                <c:pt idx="222">
                  <c:v>39.296099999999996</c:v>
                </c:pt>
                <c:pt idx="223">
                  <c:v>39.296099999999996</c:v>
                </c:pt>
                <c:pt idx="224">
                  <c:v>39.296099999999996</c:v>
                </c:pt>
                <c:pt idx="225">
                  <c:v>39.320180000000008</c:v>
                </c:pt>
                <c:pt idx="226">
                  <c:v>38.939069999999987</c:v>
                </c:pt>
                <c:pt idx="227">
                  <c:v>38.74545999999998</c:v>
                </c:pt>
                <c:pt idx="228">
                  <c:v>38.650659999999974</c:v>
                </c:pt>
                <c:pt idx="229">
                  <c:v>33.617109999999983</c:v>
                </c:pt>
                <c:pt idx="230">
                  <c:v>33.617109999999983</c:v>
                </c:pt>
                <c:pt idx="231">
                  <c:v>33.617109999999983</c:v>
                </c:pt>
                <c:pt idx="232">
                  <c:v>31.260179999999981</c:v>
                </c:pt>
                <c:pt idx="233">
                  <c:v>30.540249999999983</c:v>
                </c:pt>
                <c:pt idx="234">
                  <c:v>30.541399999999978</c:v>
                </c:pt>
                <c:pt idx="235">
                  <c:v>30.406679999999984</c:v>
                </c:pt>
                <c:pt idx="236">
                  <c:v>30.388879999999979</c:v>
                </c:pt>
                <c:pt idx="237">
                  <c:v>30.388879999999979</c:v>
                </c:pt>
                <c:pt idx="238">
                  <c:v>30.388879999999979</c:v>
                </c:pt>
                <c:pt idx="239">
                  <c:v>30.094129999999982</c:v>
                </c:pt>
                <c:pt idx="240">
                  <c:v>29.969129999999986</c:v>
                </c:pt>
                <c:pt idx="241">
                  <c:v>29.88912999999998</c:v>
                </c:pt>
                <c:pt idx="242">
                  <c:v>29.568229999999986</c:v>
                </c:pt>
                <c:pt idx="243">
                  <c:v>29.388979999999982</c:v>
                </c:pt>
                <c:pt idx="244">
                  <c:v>29.388979999999982</c:v>
                </c:pt>
                <c:pt idx="245">
                  <c:v>29.388979999999982</c:v>
                </c:pt>
                <c:pt idx="246">
                  <c:v>28.838479999999997</c:v>
                </c:pt>
                <c:pt idx="247">
                  <c:v>27.733879999999999</c:v>
                </c:pt>
                <c:pt idx="248">
                  <c:v>24.949920000000002</c:v>
                </c:pt>
                <c:pt idx="249">
                  <c:v>24.489219999999996</c:v>
                </c:pt>
                <c:pt idx="250">
                  <c:v>25.564650000000004</c:v>
                </c:pt>
                <c:pt idx="251">
                  <c:v>25.564650000000004</c:v>
                </c:pt>
                <c:pt idx="252">
                  <c:v>25.564650000000004</c:v>
                </c:pt>
                <c:pt idx="253">
                  <c:v>25.634099999999997</c:v>
                </c:pt>
                <c:pt idx="254">
                  <c:v>24.61992</c:v>
                </c:pt>
                <c:pt idx="255">
                  <c:v>24.574419999999996</c:v>
                </c:pt>
                <c:pt idx="256">
                  <c:v>24.462979999999998</c:v>
                </c:pt>
                <c:pt idx="257">
                  <c:v>24.279729999999997</c:v>
                </c:pt>
                <c:pt idx="258">
                  <c:v>24.279729999999997</c:v>
                </c:pt>
                <c:pt idx="259">
                  <c:v>24.279729999999997</c:v>
                </c:pt>
                <c:pt idx="260">
                  <c:v>24.231730000000002</c:v>
                </c:pt>
                <c:pt idx="261">
                  <c:v>24.250879999999988</c:v>
                </c:pt>
                <c:pt idx="262">
                  <c:v>24.241179999999993</c:v>
                </c:pt>
                <c:pt idx="263">
                  <c:v>24.238179999999993</c:v>
                </c:pt>
                <c:pt idx="264">
                  <c:v>24.229979999999991</c:v>
                </c:pt>
                <c:pt idx="265">
                  <c:v>24.229979999999991</c:v>
                </c:pt>
                <c:pt idx="266">
                  <c:v>24.229979999999991</c:v>
                </c:pt>
                <c:pt idx="267">
                  <c:v>24.237429999999989</c:v>
                </c:pt>
                <c:pt idx="268">
                  <c:v>24.063919999999989</c:v>
                </c:pt>
                <c:pt idx="269">
                  <c:v>24.003619999999987</c:v>
                </c:pt>
                <c:pt idx="270">
                  <c:v>24.003619999999987</c:v>
                </c:pt>
                <c:pt idx="271">
                  <c:v>24.00261999999999</c:v>
                </c:pt>
                <c:pt idx="272">
                  <c:v>24.00261999999999</c:v>
                </c:pt>
                <c:pt idx="273">
                  <c:v>24.00261999999999</c:v>
                </c:pt>
                <c:pt idx="274">
                  <c:v>24.00261999999999</c:v>
                </c:pt>
                <c:pt idx="275">
                  <c:v>23.954579999999989</c:v>
                </c:pt>
                <c:pt idx="276">
                  <c:v>23.267479999999988</c:v>
                </c:pt>
                <c:pt idx="277">
                  <c:v>23.093279999999982</c:v>
                </c:pt>
                <c:pt idx="278">
                  <c:v>22.848279999999985</c:v>
                </c:pt>
                <c:pt idx="279">
                  <c:v>22.848279999999985</c:v>
                </c:pt>
                <c:pt idx="280">
                  <c:v>22.848279999999985</c:v>
                </c:pt>
                <c:pt idx="281">
                  <c:v>22.848279999999985</c:v>
                </c:pt>
                <c:pt idx="282">
                  <c:v>22.764559999999985</c:v>
                </c:pt>
                <c:pt idx="283">
                  <c:v>22.765559999999983</c:v>
                </c:pt>
                <c:pt idx="284">
                  <c:v>22.765559999999983</c:v>
                </c:pt>
                <c:pt idx="285">
                  <c:v>22.765559999999983</c:v>
                </c:pt>
                <c:pt idx="286">
                  <c:v>22.765559999999983</c:v>
                </c:pt>
                <c:pt idx="287">
                  <c:v>22.765559999999983</c:v>
                </c:pt>
                <c:pt idx="288">
                  <c:v>22.822759999999978</c:v>
                </c:pt>
                <c:pt idx="289">
                  <c:v>22.822759999999978</c:v>
                </c:pt>
                <c:pt idx="290">
                  <c:v>22.829659999999979</c:v>
                </c:pt>
                <c:pt idx="291">
                  <c:v>22.651659999999982</c:v>
                </c:pt>
                <c:pt idx="292">
                  <c:v>22.655739999999977</c:v>
                </c:pt>
                <c:pt idx="293">
                  <c:v>22.655739999999977</c:v>
                </c:pt>
                <c:pt idx="294">
                  <c:v>22.655739999999977</c:v>
                </c:pt>
                <c:pt idx="295">
                  <c:v>22.660739999999979</c:v>
                </c:pt>
                <c:pt idx="296">
                  <c:v>22.660739999999979</c:v>
                </c:pt>
                <c:pt idx="297">
                  <c:v>22.660739999999979</c:v>
                </c:pt>
                <c:pt idx="298">
                  <c:v>22.660739999999979</c:v>
                </c:pt>
                <c:pt idx="299">
                  <c:v>22.660739999999979</c:v>
                </c:pt>
                <c:pt idx="300">
                  <c:v>22.660739999999979</c:v>
                </c:pt>
                <c:pt idx="301">
                  <c:v>22.660739999999979</c:v>
                </c:pt>
                <c:pt idx="302">
                  <c:v>22.57813999999998</c:v>
                </c:pt>
                <c:pt idx="303">
                  <c:v>22.483849999999979</c:v>
                </c:pt>
                <c:pt idx="304">
                  <c:v>22.644019999999983</c:v>
                </c:pt>
                <c:pt idx="305">
                  <c:v>22.581019999999981</c:v>
                </c:pt>
                <c:pt idx="306">
                  <c:v>22.367419999999981</c:v>
                </c:pt>
                <c:pt idx="307">
                  <c:v>22.367419999999981</c:v>
                </c:pt>
                <c:pt idx="308">
                  <c:v>22.367419999999981</c:v>
                </c:pt>
                <c:pt idx="309">
                  <c:v>22.22273999999998</c:v>
                </c:pt>
                <c:pt idx="310">
                  <c:v>22.358639999999987</c:v>
                </c:pt>
                <c:pt idx="311">
                  <c:v>22.095639999999982</c:v>
                </c:pt>
                <c:pt idx="312">
                  <c:v>22.095639999999982</c:v>
                </c:pt>
                <c:pt idx="313">
                  <c:v>22.095639999999982</c:v>
                </c:pt>
                <c:pt idx="314">
                  <c:v>22.095639999999982</c:v>
                </c:pt>
                <c:pt idx="315">
                  <c:v>22.095639999999982</c:v>
                </c:pt>
                <c:pt idx="316">
                  <c:v>20.926059999999989</c:v>
                </c:pt>
                <c:pt idx="317">
                  <c:v>20.926059999999989</c:v>
                </c:pt>
                <c:pt idx="318">
                  <c:v>20.92930999999999</c:v>
                </c:pt>
                <c:pt idx="319">
                  <c:v>20.769309999999994</c:v>
                </c:pt>
                <c:pt idx="320">
                  <c:v>20.903509999999994</c:v>
                </c:pt>
                <c:pt idx="321">
                  <c:v>20.903509999999994</c:v>
                </c:pt>
                <c:pt idx="322">
                  <c:v>20.903509999999994</c:v>
                </c:pt>
                <c:pt idx="323">
                  <c:v>20.727959999999996</c:v>
                </c:pt>
                <c:pt idx="324">
                  <c:v>19.966660000000005</c:v>
                </c:pt>
                <c:pt idx="325">
                  <c:v>19.965009999999999</c:v>
                </c:pt>
                <c:pt idx="326">
                  <c:v>13.39191000000001</c:v>
                </c:pt>
                <c:pt idx="327">
                  <c:v>12.520860000000013</c:v>
                </c:pt>
                <c:pt idx="328">
                  <c:v>12.520860000000013</c:v>
                </c:pt>
                <c:pt idx="329">
                  <c:v>12.520860000000013</c:v>
                </c:pt>
                <c:pt idx="330">
                  <c:v>8.7548600000000008</c:v>
                </c:pt>
                <c:pt idx="331">
                  <c:v>8.7548600000000008</c:v>
                </c:pt>
                <c:pt idx="332">
                  <c:v>8.5325300000000013</c:v>
                </c:pt>
                <c:pt idx="333">
                  <c:v>8.436550000000004</c:v>
                </c:pt>
                <c:pt idx="334">
                  <c:v>8.1025500000000008</c:v>
                </c:pt>
                <c:pt idx="335">
                  <c:v>8.1025500000000008</c:v>
                </c:pt>
                <c:pt idx="336">
                  <c:v>8.1025500000000008</c:v>
                </c:pt>
                <c:pt idx="337">
                  <c:v>7.1734599999999986</c:v>
                </c:pt>
                <c:pt idx="338">
                  <c:v>7.3685299999999962</c:v>
                </c:pt>
                <c:pt idx="339">
                  <c:v>7.3732000000000006</c:v>
                </c:pt>
                <c:pt idx="340">
                  <c:v>7.246100000000002</c:v>
                </c:pt>
                <c:pt idx="341">
                  <c:v>5.6807000000000016</c:v>
                </c:pt>
                <c:pt idx="342">
                  <c:v>5.6807000000000016</c:v>
                </c:pt>
              </c:numCache>
            </c:numRef>
          </c:val>
          <c:smooth val="0"/>
          <c:extLst>
            <c:ext xmlns:c16="http://schemas.microsoft.com/office/drawing/2014/chart" uri="{C3380CC4-5D6E-409C-BE32-E72D297353CC}">
              <c16:uniqueId val="{00000001-CD82-4117-A4C4-19E5E23181E4}"/>
            </c:ext>
          </c:extLst>
        </c:ser>
        <c:dLbls>
          <c:showLegendKey val="0"/>
          <c:showVal val="0"/>
          <c:showCatName val="0"/>
          <c:showSerName val="0"/>
          <c:showPercent val="0"/>
          <c:showBubbleSize val="0"/>
        </c:dLbls>
        <c:marker val="1"/>
        <c:smooth val="0"/>
        <c:axId val="1075335688"/>
        <c:axId val="1075339952"/>
      </c:lineChart>
      <c:dateAx>
        <c:axId val="738370784"/>
        <c:scaling>
          <c:orientation val="minMax"/>
          <c:max val="46101"/>
          <c:min val="45748"/>
        </c:scaling>
        <c:delete val="0"/>
        <c:axPos val="b"/>
        <c:numFmt formatCode="yy\.m"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738371112"/>
        <c:crosses val="autoZero"/>
        <c:auto val="1"/>
        <c:lblOffset val="100"/>
        <c:baseTimeUnit val="days"/>
        <c:majorUnit val="1"/>
        <c:majorTimeUnit val="months"/>
      </c:dateAx>
      <c:valAx>
        <c:axId val="738371112"/>
        <c:scaling>
          <c:orientation val="minMax"/>
          <c:max val="71"/>
          <c:min val="17"/>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조원</a:t>
                </a: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738370784"/>
        <c:crosses val="autoZero"/>
        <c:crossBetween val="between"/>
        <c:majorUnit val="9"/>
      </c:valAx>
      <c:valAx>
        <c:axId val="1075339952"/>
        <c:scaling>
          <c:orientation val="minMax"/>
          <c:max val="57"/>
          <c:min val="5"/>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조원</a:t>
                </a:r>
                <a:r>
                  <a:rPr lang="en-US" b="0"/>
                  <a:t>)</a:t>
                </a:r>
                <a:endParaRPr lang="ko-KR" b="0"/>
              </a:p>
            </c:rich>
          </c:tx>
          <c:layout>
            <c:manualLayout>
              <c:xMode val="edge"/>
              <c:yMode val="edge"/>
              <c:x val="0.95642264416315059"/>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075335688"/>
        <c:crosses val="max"/>
        <c:crossBetween val="between"/>
        <c:majorUnit val="6.5"/>
      </c:valAx>
      <c:dateAx>
        <c:axId val="1075335688"/>
        <c:scaling>
          <c:orientation val="minMax"/>
        </c:scaling>
        <c:delete val="1"/>
        <c:axPos val="b"/>
        <c:numFmt formatCode="m/d/yyyy" sourceLinked="1"/>
        <c:majorTickMark val="out"/>
        <c:minorTickMark val="none"/>
        <c:tickLblPos val="nextTo"/>
        <c:crossAx val="1075339952"/>
        <c:crosses val="autoZero"/>
        <c:auto val="1"/>
        <c:lblOffset val="100"/>
        <c:baseTimeUnit val="day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3.5990619448484439E-2"/>
          <c:y val="4.5050505050505058E-3"/>
          <c:w val="0.88196898287210812"/>
          <c:h val="0.11163232323232324"/>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50398499765587E-2"/>
          <c:y val="0.10781767676767677"/>
          <c:w val="0.9285576652601969"/>
          <c:h val="0.80189191919191916"/>
        </c:manualLayout>
      </c:layout>
      <c:lineChart>
        <c:grouping val="standard"/>
        <c:varyColors val="0"/>
        <c:ser>
          <c:idx val="0"/>
          <c:order val="0"/>
          <c:tx>
            <c:strRef>
              <c:f>'26년'!$E$7</c:f>
              <c:strCache>
                <c:ptCount val="1"/>
                <c:pt idx="0">
                  <c:v>26년 반도체 OP 전망</c:v>
                </c:pt>
              </c:strCache>
            </c:strRef>
          </c:tx>
          <c:spPr>
            <a:ln w="12700" cap="rnd">
              <a:solidFill>
                <a:schemeClr val="accent1"/>
              </a:solidFill>
              <a:round/>
            </a:ln>
            <a:effectLst/>
          </c:spPr>
          <c:marker>
            <c:symbol val="none"/>
          </c:marker>
          <c:cat>
            <c:numRef>
              <c:f>'26년'!$A$8:$A$576</c:f>
              <c:numCache>
                <c:formatCode>m/d/yyyy</c:formatCode>
                <c:ptCount val="569"/>
                <c:pt idx="0">
                  <c:v>46094</c:v>
                </c:pt>
                <c:pt idx="1">
                  <c:v>46093</c:v>
                </c:pt>
                <c:pt idx="2">
                  <c:v>46092</c:v>
                </c:pt>
                <c:pt idx="3">
                  <c:v>46091</c:v>
                </c:pt>
                <c:pt idx="4">
                  <c:v>46090</c:v>
                </c:pt>
                <c:pt idx="5">
                  <c:v>46089</c:v>
                </c:pt>
                <c:pt idx="6">
                  <c:v>46088</c:v>
                </c:pt>
                <c:pt idx="7">
                  <c:v>46087</c:v>
                </c:pt>
                <c:pt idx="8">
                  <c:v>46086</c:v>
                </c:pt>
                <c:pt idx="9">
                  <c:v>46085</c:v>
                </c:pt>
                <c:pt idx="10">
                  <c:v>46084</c:v>
                </c:pt>
                <c:pt idx="11">
                  <c:v>46083</c:v>
                </c:pt>
                <c:pt idx="12">
                  <c:v>46082</c:v>
                </c:pt>
                <c:pt idx="13">
                  <c:v>46081</c:v>
                </c:pt>
                <c:pt idx="14">
                  <c:v>46080</c:v>
                </c:pt>
                <c:pt idx="15">
                  <c:v>46079</c:v>
                </c:pt>
                <c:pt idx="16">
                  <c:v>46078</c:v>
                </c:pt>
                <c:pt idx="17">
                  <c:v>46077</c:v>
                </c:pt>
                <c:pt idx="18">
                  <c:v>46076</c:v>
                </c:pt>
                <c:pt idx="19">
                  <c:v>46075</c:v>
                </c:pt>
                <c:pt idx="20">
                  <c:v>46074</c:v>
                </c:pt>
                <c:pt idx="21">
                  <c:v>46073</c:v>
                </c:pt>
                <c:pt idx="22">
                  <c:v>46072</c:v>
                </c:pt>
                <c:pt idx="23">
                  <c:v>46071</c:v>
                </c:pt>
                <c:pt idx="24">
                  <c:v>46070</c:v>
                </c:pt>
                <c:pt idx="25">
                  <c:v>46069</c:v>
                </c:pt>
                <c:pt idx="26">
                  <c:v>46068</c:v>
                </c:pt>
                <c:pt idx="27">
                  <c:v>46067</c:v>
                </c:pt>
                <c:pt idx="28">
                  <c:v>46066</c:v>
                </c:pt>
                <c:pt idx="29">
                  <c:v>46065</c:v>
                </c:pt>
                <c:pt idx="30">
                  <c:v>46064</c:v>
                </c:pt>
                <c:pt idx="31">
                  <c:v>46063</c:v>
                </c:pt>
                <c:pt idx="32">
                  <c:v>46062</c:v>
                </c:pt>
                <c:pt idx="33">
                  <c:v>46061</c:v>
                </c:pt>
                <c:pt idx="34">
                  <c:v>46060</c:v>
                </c:pt>
                <c:pt idx="35">
                  <c:v>46059</c:v>
                </c:pt>
                <c:pt idx="36">
                  <c:v>46058</c:v>
                </c:pt>
                <c:pt idx="37">
                  <c:v>46057</c:v>
                </c:pt>
                <c:pt idx="38">
                  <c:v>46056</c:v>
                </c:pt>
                <c:pt idx="39">
                  <c:v>46055</c:v>
                </c:pt>
                <c:pt idx="40">
                  <c:v>46054</c:v>
                </c:pt>
                <c:pt idx="41">
                  <c:v>46053</c:v>
                </c:pt>
                <c:pt idx="42">
                  <c:v>46052</c:v>
                </c:pt>
                <c:pt idx="43">
                  <c:v>46051</c:v>
                </c:pt>
                <c:pt idx="44">
                  <c:v>46050</c:v>
                </c:pt>
                <c:pt idx="45">
                  <c:v>46049</c:v>
                </c:pt>
                <c:pt idx="46">
                  <c:v>46048</c:v>
                </c:pt>
                <c:pt idx="47">
                  <c:v>46047</c:v>
                </c:pt>
                <c:pt idx="48">
                  <c:v>46046</c:v>
                </c:pt>
                <c:pt idx="49">
                  <c:v>46045</c:v>
                </c:pt>
                <c:pt idx="50">
                  <c:v>46044</c:v>
                </c:pt>
                <c:pt idx="51">
                  <c:v>46043</c:v>
                </c:pt>
                <c:pt idx="52">
                  <c:v>46042</c:v>
                </c:pt>
                <c:pt idx="53">
                  <c:v>46041</c:v>
                </c:pt>
                <c:pt idx="54">
                  <c:v>46040</c:v>
                </c:pt>
                <c:pt idx="55">
                  <c:v>46039</c:v>
                </c:pt>
                <c:pt idx="56">
                  <c:v>46038</c:v>
                </c:pt>
                <c:pt idx="57">
                  <c:v>46037</c:v>
                </c:pt>
                <c:pt idx="58">
                  <c:v>46036</c:v>
                </c:pt>
                <c:pt idx="59">
                  <c:v>46035</c:v>
                </c:pt>
                <c:pt idx="60">
                  <c:v>46034</c:v>
                </c:pt>
                <c:pt idx="61">
                  <c:v>46033</c:v>
                </c:pt>
                <c:pt idx="62">
                  <c:v>46032</c:v>
                </c:pt>
                <c:pt idx="63">
                  <c:v>46031</c:v>
                </c:pt>
                <c:pt idx="64">
                  <c:v>46030</c:v>
                </c:pt>
                <c:pt idx="65">
                  <c:v>46029</c:v>
                </c:pt>
                <c:pt idx="66">
                  <c:v>46028</c:v>
                </c:pt>
                <c:pt idx="67">
                  <c:v>46027</c:v>
                </c:pt>
                <c:pt idx="68">
                  <c:v>46026</c:v>
                </c:pt>
                <c:pt idx="69">
                  <c:v>46025</c:v>
                </c:pt>
                <c:pt idx="70">
                  <c:v>46024</c:v>
                </c:pt>
                <c:pt idx="71">
                  <c:v>46023</c:v>
                </c:pt>
                <c:pt idx="72">
                  <c:v>46022</c:v>
                </c:pt>
                <c:pt idx="73">
                  <c:v>46021</c:v>
                </c:pt>
                <c:pt idx="74">
                  <c:v>46020</c:v>
                </c:pt>
                <c:pt idx="75">
                  <c:v>46019</c:v>
                </c:pt>
                <c:pt idx="76">
                  <c:v>46018</c:v>
                </c:pt>
                <c:pt idx="77">
                  <c:v>46017</c:v>
                </c:pt>
                <c:pt idx="78">
                  <c:v>46016</c:v>
                </c:pt>
                <c:pt idx="79">
                  <c:v>46015</c:v>
                </c:pt>
                <c:pt idx="80">
                  <c:v>46014</c:v>
                </c:pt>
                <c:pt idx="81">
                  <c:v>46013</c:v>
                </c:pt>
                <c:pt idx="82">
                  <c:v>46012</c:v>
                </c:pt>
                <c:pt idx="83">
                  <c:v>46011</c:v>
                </c:pt>
                <c:pt idx="84">
                  <c:v>46010</c:v>
                </c:pt>
                <c:pt idx="85">
                  <c:v>46009</c:v>
                </c:pt>
                <c:pt idx="86">
                  <c:v>46008</c:v>
                </c:pt>
                <c:pt idx="87">
                  <c:v>46007</c:v>
                </c:pt>
                <c:pt idx="88">
                  <c:v>46006</c:v>
                </c:pt>
                <c:pt idx="89">
                  <c:v>46005</c:v>
                </c:pt>
                <c:pt idx="90">
                  <c:v>46004</c:v>
                </c:pt>
                <c:pt idx="91">
                  <c:v>46003</c:v>
                </c:pt>
                <c:pt idx="92">
                  <c:v>46002</c:v>
                </c:pt>
                <c:pt idx="93">
                  <c:v>46001</c:v>
                </c:pt>
                <c:pt idx="94">
                  <c:v>46000</c:v>
                </c:pt>
                <c:pt idx="95">
                  <c:v>45999</c:v>
                </c:pt>
                <c:pt idx="96">
                  <c:v>45998</c:v>
                </c:pt>
                <c:pt idx="97">
                  <c:v>45997</c:v>
                </c:pt>
                <c:pt idx="98">
                  <c:v>45996</c:v>
                </c:pt>
                <c:pt idx="99">
                  <c:v>45995</c:v>
                </c:pt>
                <c:pt idx="100">
                  <c:v>45994</c:v>
                </c:pt>
                <c:pt idx="101">
                  <c:v>45993</c:v>
                </c:pt>
                <c:pt idx="102">
                  <c:v>45992</c:v>
                </c:pt>
                <c:pt idx="103">
                  <c:v>45991</c:v>
                </c:pt>
                <c:pt idx="104">
                  <c:v>45990</c:v>
                </c:pt>
                <c:pt idx="105">
                  <c:v>45989</c:v>
                </c:pt>
                <c:pt idx="106">
                  <c:v>45988</c:v>
                </c:pt>
                <c:pt idx="107">
                  <c:v>45987</c:v>
                </c:pt>
                <c:pt idx="108">
                  <c:v>45986</c:v>
                </c:pt>
                <c:pt idx="109">
                  <c:v>45985</c:v>
                </c:pt>
                <c:pt idx="110">
                  <c:v>45984</c:v>
                </c:pt>
                <c:pt idx="111">
                  <c:v>45983</c:v>
                </c:pt>
                <c:pt idx="112">
                  <c:v>45982</c:v>
                </c:pt>
                <c:pt idx="113">
                  <c:v>45981</c:v>
                </c:pt>
                <c:pt idx="114">
                  <c:v>45980</c:v>
                </c:pt>
                <c:pt idx="115">
                  <c:v>45979</c:v>
                </c:pt>
                <c:pt idx="116">
                  <c:v>45978</c:v>
                </c:pt>
                <c:pt idx="117">
                  <c:v>45977</c:v>
                </c:pt>
                <c:pt idx="118">
                  <c:v>45976</c:v>
                </c:pt>
                <c:pt idx="119">
                  <c:v>45975</c:v>
                </c:pt>
                <c:pt idx="120">
                  <c:v>45974</c:v>
                </c:pt>
                <c:pt idx="121">
                  <c:v>45973</c:v>
                </c:pt>
                <c:pt idx="122">
                  <c:v>45972</c:v>
                </c:pt>
                <c:pt idx="123">
                  <c:v>45971</c:v>
                </c:pt>
                <c:pt idx="124">
                  <c:v>45970</c:v>
                </c:pt>
                <c:pt idx="125">
                  <c:v>45969</c:v>
                </c:pt>
                <c:pt idx="126">
                  <c:v>45968</c:v>
                </c:pt>
                <c:pt idx="127">
                  <c:v>45967</c:v>
                </c:pt>
                <c:pt idx="128">
                  <c:v>45966</c:v>
                </c:pt>
                <c:pt idx="129">
                  <c:v>45965</c:v>
                </c:pt>
                <c:pt idx="130">
                  <c:v>45964</c:v>
                </c:pt>
                <c:pt idx="131">
                  <c:v>45963</c:v>
                </c:pt>
                <c:pt idx="132">
                  <c:v>45962</c:v>
                </c:pt>
                <c:pt idx="133">
                  <c:v>45961</c:v>
                </c:pt>
                <c:pt idx="134">
                  <c:v>45960</c:v>
                </c:pt>
                <c:pt idx="135">
                  <c:v>45959</c:v>
                </c:pt>
                <c:pt idx="136">
                  <c:v>45958</c:v>
                </c:pt>
                <c:pt idx="137">
                  <c:v>45957</c:v>
                </c:pt>
                <c:pt idx="138">
                  <c:v>45956</c:v>
                </c:pt>
                <c:pt idx="139">
                  <c:v>45955</c:v>
                </c:pt>
                <c:pt idx="140">
                  <c:v>45954</c:v>
                </c:pt>
                <c:pt idx="141">
                  <c:v>45953</c:v>
                </c:pt>
                <c:pt idx="142">
                  <c:v>45952</c:v>
                </c:pt>
                <c:pt idx="143">
                  <c:v>45951</c:v>
                </c:pt>
                <c:pt idx="144">
                  <c:v>45950</c:v>
                </c:pt>
                <c:pt idx="145">
                  <c:v>45949</c:v>
                </c:pt>
                <c:pt idx="146">
                  <c:v>45948</c:v>
                </c:pt>
                <c:pt idx="147">
                  <c:v>45947</c:v>
                </c:pt>
                <c:pt idx="148">
                  <c:v>45946</c:v>
                </c:pt>
                <c:pt idx="149">
                  <c:v>45945</c:v>
                </c:pt>
                <c:pt idx="150">
                  <c:v>45944</c:v>
                </c:pt>
                <c:pt idx="151">
                  <c:v>45943</c:v>
                </c:pt>
                <c:pt idx="152">
                  <c:v>45942</c:v>
                </c:pt>
                <c:pt idx="153">
                  <c:v>45941</c:v>
                </c:pt>
                <c:pt idx="154">
                  <c:v>45940</c:v>
                </c:pt>
                <c:pt idx="155">
                  <c:v>45939</c:v>
                </c:pt>
                <c:pt idx="156">
                  <c:v>45938</c:v>
                </c:pt>
                <c:pt idx="157">
                  <c:v>45937</c:v>
                </c:pt>
                <c:pt idx="158">
                  <c:v>45936</c:v>
                </c:pt>
                <c:pt idx="159">
                  <c:v>45935</c:v>
                </c:pt>
                <c:pt idx="160">
                  <c:v>45934</c:v>
                </c:pt>
                <c:pt idx="161">
                  <c:v>45933</c:v>
                </c:pt>
                <c:pt idx="162">
                  <c:v>45932</c:v>
                </c:pt>
                <c:pt idx="163">
                  <c:v>45931</c:v>
                </c:pt>
                <c:pt idx="164">
                  <c:v>45930</c:v>
                </c:pt>
                <c:pt idx="165">
                  <c:v>45929</c:v>
                </c:pt>
                <c:pt idx="166">
                  <c:v>45928</c:v>
                </c:pt>
                <c:pt idx="167">
                  <c:v>45927</c:v>
                </c:pt>
                <c:pt idx="168">
                  <c:v>45926</c:v>
                </c:pt>
                <c:pt idx="169">
                  <c:v>45925</c:v>
                </c:pt>
                <c:pt idx="170">
                  <c:v>45924</c:v>
                </c:pt>
                <c:pt idx="171">
                  <c:v>45923</c:v>
                </c:pt>
                <c:pt idx="172">
                  <c:v>45922</c:v>
                </c:pt>
                <c:pt idx="173">
                  <c:v>45921</c:v>
                </c:pt>
                <c:pt idx="174">
                  <c:v>45920</c:v>
                </c:pt>
                <c:pt idx="175">
                  <c:v>45919</c:v>
                </c:pt>
                <c:pt idx="176">
                  <c:v>45918</c:v>
                </c:pt>
                <c:pt idx="177">
                  <c:v>45917</c:v>
                </c:pt>
                <c:pt idx="178">
                  <c:v>45916</c:v>
                </c:pt>
                <c:pt idx="179">
                  <c:v>45915</c:v>
                </c:pt>
                <c:pt idx="180">
                  <c:v>45914</c:v>
                </c:pt>
                <c:pt idx="181">
                  <c:v>45913</c:v>
                </c:pt>
                <c:pt idx="182">
                  <c:v>45912</c:v>
                </c:pt>
                <c:pt idx="183">
                  <c:v>45911</c:v>
                </c:pt>
                <c:pt idx="184">
                  <c:v>45910</c:v>
                </c:pt>
                <c:pt idx="185">
                  <c:v>45909</c:v>
                </c:pt>
                <c:pt idx="186">
                  <c:v>45908</c:v>
                </c:pt>
                <c:pt idx="187">
                  <c:v>45907</c:v>
                </c:pt>
                <c:pt idx="188">
                  <c:v>45906</c:v>
                </c:pt>
                <c:pt idx="189">
                  <c:v>45905</c:v>
                </c:pt>
                <c:pt idx="190">
                  <c:v>45904</c:v>
                </c:pt>
                <c:pt idx="191">
                  <c:v>45903</c:v>
                </c:pt>
                <c:pt idx="192">
                  <c:v>45902</c:v>
                </c:pt>
                <c:pt idx="193">
                  <c:v>45901</c:v>
                </c:pt>
                <c:pt idx="194">
                  <c:v>45900</c:v>
                </c:pt>
                <c:pt idx="195">
                  <c:v>45899</c:v>
                </c:pt>
                <c:pt idx="196">
                  <c:v>45898</c:v>
                </c:pt>
                <c:pt idx="197">
                  <c:v>45897</c:v>
                </c:pt>
                <c:pt idx="198">
                  <c:v>45896</c:v>
                </c:pt>
                <c:pt idx="199">
                  <c:v>45895</c:v>
                </c:pt>
                <c:pt idx="200">
                  <c:v>45894</c:v>
                </c:pt>
                <c:pt idx="201">
                  <c:v>45893</c:v>
                </c:pt>
                <c:pt idx="202">
                  <c:v>45892</c:v>
                </c:pt>
                <c:pt idx="203">
                  <c:v>45891</c:v>
                </c:pt>
                <c:pt idx="204">
                  <c:v>45890</c:v>
                </c:pt>
                <c:pt idx="205">
                  <c:v>45889</c:v>
                </c:pt>
                <c:pt idx="206">
                  <c:v>45888</c:v>
                </c:pt>
                <c:pt idx="207">
                  <c:v>45887</c:v>
                </c:pt>
                <c:pt idx="208">
                  <c:v>45886</c:v>
                </c:pt>
                <c:pt idx="209">
                  <c:v>45885</c:v>
                </c:pt>
                <c:pt idx="210">
                  <c:v>45884</c:v>
                </c:pt>
                <c:pt idx="211">
                  <c:v>45883</c:v>
                </c:pt>
                <c:pt idx="212">
                  <c:v>45882</c:v>
                </c:pt>
                <c:pt idx="213">
                  <c:v>45881</c:v>
                </c:pt>
                <c:pt idx="214">
                  <c:v>45880</c:v>
                </c:pt>
                <c:pt idx="215">
                  <c:v>45879</c:v>
                </c:pt>
                <c:pt idx="216">
                  <c:v>45878</c:v>
                </c:pt>
                <c:pt idx="217">
                  <c:v>45877</c:v>
                </c:pt>
                <c:pt idx="218">
                  <c:v>45876</c:v>
                </c:pt>
                <c:pt idx="219">
                  <c:v>45875</c:v>
                </c:pt>
                <c:pt idx="220">
                  <c:v>45874</c:v>
                </c:pt>
                <c:pt idx="221">
                  <c:v>45873</c:v>
                </c:pt>
                <c:pt idx="222">
                  <c:v>45872</c:v>
                </c:pt>
                <c:pt idx="223">
                  <c:v>45871</c:v>
                </c:pt>
                <c:pt idx="224">
                  <c:v>45870</c:v>
                </c:pt>
                <c:pt idx="225">
                  <c:v>45869</c:v>
                </c:pt>
                <c:pt idx="226">
                  <c:v>45868</c:v>
                </c:pt>
                <c:pt idx="227">
                  <c:v>45867</c:v>
                </c:pt>
                <c:pt idx="228">
                  <c:v>45866</c:v>
                </c:pt>
                <c:pt idx="229">
                  <c:v>45865</c:v>
                </c:pt>
                <c:pt idx="230">
                  <c:v>45864</c:v>
                </c:pt>
                <c:pt idx="231">
                  <c:v>45863</c:v>
                </c:pt>
                <c:pt idx="232">
                  <c:v>45862</c:v>
                </c:pt>
                <c:pt idx="233">
                  <c:v>45861</c:v>
                </c:pt>
                <c:pt idx="234">
                  <c:v>45860</c:v>
                </c:pt>
                <c:pt idx="235">
                  <c:v>45859</c:v>
                </c:pt>
                <c:pt idx="236">
                  <c:v>45858</c:v>
                </c:pt>
                <c:pt idx="237">
                  <c:v>45857</c:v>
                </c:pt>
                <c:pt idx="238">
                  <c:v>45856</c:v>
                </c:pt>
                <c:pt idx="239">
                  <c:v>45855</c:v>
                </c:pt>
                <c:pt idx="240">
                  <c:v>45854</c:v>
                </c:pt>
                <c:pt idx="241">
                  <c:v>45853</c:v>
                </c:pt>
                <c:pt idx="242">
                  <c:v>45852</c:v>
                </c:pt>
                <c:pt idx="243">
                  <c:v>45851</c:v>
                </c:pt>
                <c:pt idx="244">
                  <c:v>45850</c:v>
                </c:pt>
                <c:pt idx="245">
                  <c:v>45849</c:v>
                </c:pt>
                <c:pt idx="246">
                  <c:v>45848</c:v>
                </c:pt>
                <c:pt idx="247">
                  <c:v>45847</c:v>
                </c:pt>
                <c:pt idx="248">
                  <c:v>45846</c:v>
                </c:pt>
                <c:pt idx="249">
                  <c:v>45845</c:v>
                </c:pt>
                <c:pt idx="250">
                  <c:v>45844</c:v>
                </c:pt>
                <c:pt idx="251">
                  <c:v>45843</c:v>
                </c:pt>
                <c:pt idx="252">
                  <c:v>45842</c:v>
                </c:pt>
                <c:pt idx="253">
                  <c:v>45841</c:v>
                </c:pt>
                <c:pt idx="254">
                  <c:v>45840</c:v>
                </c:pt>
                <c:pt idx="255">
                  <c:v>45839</c:v>
                </c:pt>
                <c:pt idx="256">
                  <c:v>45838</c:v>
                </c:pt>
                <c:pt idx="257">
                  <c:v>45837</c:v>
                </c:pt>
                <c:pt idx="258">
                  <c:v>45836</c:v>
                </c:pt>
                <c:pt idx="259">
                  <c:v>45835</c:v>
                </c:pt>
                <c:pt idx="260">
                  <c:v>45834</c:v>
                </c:pt>
                <c:pt idx="261">
                  <c:v>45833</c:v>
                </c:pt>
                <c:pt idx="262">
                  <c:v>45832</c:v>
                </c:pt>
                <c:pt idx="263">
                  <c:v>45831</c:v>
                </c:pt>
                <c:pt idx="264">
                  <c:v>45830</c:v>
                </c:pt>
                <c:pt idx="265">
                  <c:v>45829</c:v>
                </c:pt>
                <c:pt idx="266">
                  <c:v>45828</c:v>
                </c:pt>
                <c:pt idx="267">
                  <c:v>45827</c:v>
                </c:pt>
                <c:pt idx="268">
                  <c:v>45826</c:v>
                </c:pt>
                <c:pt idx="269">
                  <c:v>45825</c:v>
                </c:pt>
                <c:pt idx="270">
                  <c:v>45824</c:v>
                </c:pt>
                <c:pt idx="271">
                  <c:v>45823</c:v>
                </c:pt>
                <c:pt idx="272">
                  <c:v>45822</c:v>
                </c:pt>
                <c:pt idx="273">
                  <c:v>45821</c:v>
                </c:pt>
                <c:pt idx="274">
                  <c:v>45820</c:v>
                </c:pt>
                <c:pt idx="275">
                  <c:v>45819</c:v>
                </c:pt>
                <c:pt idx="276">
                  <c:v>45818</c:v>
                </c:pt>
                <c:pt idx="277">
                  <c:v>45817</c:v>
                </c:pt>
                <c:pt idx="278">
                  <c:v>45816</c:v>
                </c:pt>
                <c:pt idx="279">
                  <c:v>45815</c:v>
                </c:pt>
                <c:pt idx="280">
                  <c:v>45814</c:v>
                </c:pt>
                <c:pt idx="281">
                  <c:v>45813</c:v>
                </c:pt>
                <c:pt idx="282">
                  <c:v>45812</c:v>
                </c:pt>
                <c:pt idx="283">
                  <c:v>45811</c:v>
                </c:pt>
                <c:pt idx="284">
                  <c:v>45810</c:v>
                </c:pt>
                <c:pt idx="285">
                  <c:v>45809</c:v>
                </c:pt>
                <c:pt idx="286">
                  <c:v>45808</c:v>
                </c:pt>
                <c:pt idx="287">
                  <c:v>45807</c:v>
                </c:pt>
                <c:pt idx="288">
                  <c:v>45806</c:v>
                </c:pt>
                <c:pt idx="289">
                  <c:v>45805</c:v>
                </c:pt>
                <c:pt idx="290">
                  <c:v>45804</c:v>
                </c:pt>
                <c:pt idx="291">
                  <c:v>45803</c:v>
                </c:pt>
                <c:pt idx="292">
                  <c:v>45802</c:v>
                </c:pt>
                <c:pt idx="293">
                  <c:v>45801</c:v>
                </c:pt>
                <c:pt idx="294">
                  <c:v>45800</c:v>
                </c:pt>
                <c:pt idx="295">
                  <c:v>45799</c:v>
                </c:pt>
                <c:pt idx="296">
                  <c:v>45798</c:v>
                </c:pt>
                <c:pt idx="297">
                  <c:v>45797</c:v>
                </c:pt>
                <c:pt idx="298">
                  <c:v>45796</c:v>
                </c:pt>
                <c:pt idx="299">
                  <c:v>45795</c:v>
                </c:pt>
                <c:pt idx="300">
                  <c:v>45794</c:v>
                </c:pt>
                <c:pt idx="301">
                  <c:v>45793</c:v>
                </c:pt>
                <c:pt idx="302">
                  <c:v>45792</c:v>
                </c:pt>
                <c:pt idx="303">
                  <c:v>45791</c:v>
                </c:pt>
                <c:pt idx="304">
                  <c:v>45790</c:v>
                </c:pt>
                <c:pt idx="305">
                  <c:v>45789</c:v>
                </c:pt>
                <c:pt idx="306">
                  <c:v>45788</c:v>
                </c:pt>
                <c:pt idx="307">
                  <c:v>45787</c:v>
                </c:pt>
                <c:pt idx="308">
                  <c:v>45786</c:v>
                </c:pt>
                <c:pt idx="309">
                  <c:v>45785</c:v>
                </c:pt>
                <c:pt idx="310">
                  <c:v>45784</c:v>
                </c:pt>
                <c:pt idx="311">
                  <c:v>45783</c:v>
                </c:pt>
                <c:pt idx="312">
                  <c:v>45782</c:v>
                </c:pt>
                <c:pt idx="313">
                  <c:v>45781</c:v>
                </c:pt>
                <c:pt idx="314">
                  <c:v>45780</c:v>
                </c:pt>
                <c:pt idx="315">
                  <c:v>45779</c:v>
                </c:pt>
                <c:pt idx="316">
                  <c:v>45778</c:v>
                </c:pt>
                <c:pt idx="317">
                  <c:v>45777</c:v>
                </c:pt>
                <c:pt idx="318">
                  <c:v>45776</c:v>
                </c:pt>
                <c:pt idx="319">
                  <c:v>45775</c:v>
                </c:pt>
                <c:pt idx="320">
                  <c:v>45774</c:v>
                </c:pt>
                <c:pt idx="321">
                  <c:v>45773</c:v>
                </c:pt>
                <c:pt idx="322">
                  <c:v>45772</c:v>
                </c:pt>
                <c:pt idx="323">
                  <c:v>45771</c:v>
                </c:pt>
                <c:pt idx="324">
                  <c:v>45770</c:v>
                </c:pt>
                <c:pt idx="325">
                  <c:v>45769</c:v>
                </c:pt>
                <c:pt idx="326">
                  <c:v>45768</c:v>
                </c:pt>
                <c:pt idx="327">
                  <c:v>45767</c:v>
                </c:pt>
                <c:pt idx="328">
                  <c:v>45766</c:v>
                </c:pt>
                <c:pt idx="329">
                  <c:v>45765</c:v>
                </c:pt>
                <c:pt idx="330">
                  <c:v>45764</c:v>
                </c:pt>
                <c:pt idx="331">
                  <c:v>45763</c:v>
                </c:pt>
                <c:pt idx="332">
                  <c:v>45762</c:v>
                </c:pt>
                <c:pt idx="333">
                  <c:v>45761</c:v>
                </c:pt>
                <c:pt idx="334">
                  <c:v>45760</c:v>
                </c:pt>
                <c:pt idx="335">
                  <c:v>45759</c:v>
                </c:pt>
                <c:pt idx="336">
                  <c:v>45758</c:v>
                </c:pt>
                <c:pt idx="337">
                  <c:v>45757</c:v>
                </c:pt>
                <c:pt idx="338">
                  <c:v>45756</c:v>
                </c:pt>
                <c:pt idx="339">
                  <c:v>45755</c:v>
                </c:pt>
                <c:pt idx="340">
                  <c:v>45754</c:v>
                </c:pt>
                <c:pt idx="341">
                  <c:v>45753</c:v>
                </c:pt>
                <c:pt idx="342">
                  <c:v>45752</c:v>
                </c:pt>
                <c:pt idx="343">
                  <c:v>45751</c:v>
                </c:pt>
                <c:pt idx="344">
                  <c:v>45750</c:v>
                </c:pt>
                <c:pt idx="345">
                  <c:v>45749</c:v>
                </c:pt>
                <c:pt idx="346">
                  <c:v>45748</c:v>
                </c:pt>
                <c:pt idx="347">
                  <c:v>45747</c:v>
                </c:pt>
                <c:pt idx="348">
                  <c:v>45746</c:v>
                </c:pt>
                <c:pt idx="349">
                  <c:v>45745</c:v>
                </c:pt>
                <c:pt idx="350">
                  <c:v>45744</c:v>
                </c:pt>
                <c:pt idx="351">
                  <c:v>45743</c:v>
                </c:pt>
                <c:pt idx="352">
                  <c:v>45742</c:v>
                </c:pt>
                <c:pt idx="353">
                  <c:v>45741</c:v>
                </c:pt>
                <c:pt idx="354">
                  <c:v>45740</c:v>
                </c:pt>
                <c:pt idx="355">
                  <c:v>45739</c:v>
                </c:pt>
                <c:pt idx="356">
                  <c:v>45738</c:v>
                </c:pt>
                <c:pt idx="357">
                  <c:v>45737</c:v>
                </c:pt>
                <c:pt idx="358">
                  <c:v>45736</c:v>
                </c:pt>
                <c:pt idx="359">
                  <c:v>45735</c:v>
                </c:pt>
                <c:pt idx="360">
                  <c:v>45734</c:v>
                </c:pt>
                <c:pt idx="361">
                  <c:v>45733</c:v>
                </c:pt>
                <c:pt idx="362">
                  <c:v>45732</c:v>
                </c:pt>
                <c:pt idx="363">
                  <c:v>45731</c:v>
                </c:pt>
                <c:pt idx="364">
                  <c:v>45730</c:v>
                </c:pt>
                <c:pt idx="365">
                  <c:v>0</c:v>
                </c:pt>
              </c:numCache>
            </c:numRef>
          </c:cat>
          <c:val>
            <c:numRef>
              <c:f>'26년'!$E$8:$E$576</c:f>
              <c:numCache>
                <c:formatCode>_-* #,##0.00_-;\-* #,##0.00_-;_-* "-"_-;_-@_-</c:formatCode>
                <c:ptCount val="569"/>
                <c:pt idx="0">
                  <c:v>353.37966999999998</c:v>
                </c:pt>
                <c:pt idx="1">
                  <c:v>350.93060000000003</c:v>
                </c:pt>
                <c:pt idx="2">
                  <c:v>348.92424</c:v>
                </c:pt>
                <c:pt idx="3">
                  <c:v>347.07475999999997</c:v>
                </c:pt>
                <c:pt idx="4">
                  <c:v>343.30715999999995</c:v>
                </c:pt>
                <c:pt idx="5">
                  <c:v>343.30715999999995</c:v>
                </c:pt>
                <c:pt idx="6">
                  <c:v>343.30715999999995</c:v>
                </c:pt>
                <c:pt idx="7">
                  <c:v>343.30715999999995</c:v>
                </c:pt>
                <c:pt idx="8">
                  <c:v>343.30715999999995</c:v>
                </c:pt>
                <c:pt idx="9">
                  <c:v>343.30715999999995</c:v>
                </c:pt>
                <c:pt idx="10">
                  <c:v>343.30715999999995</c:v>
                </c:pt>
                <c:pt idx="11">
                  <c:v>339.34460000000001</c:v>
                </c:pt>
                <c:pt idx="12">
                  <c:v>339.34460000000001</c:v>
                </c:pt>
                <c:pt idx="13">
                  <c:v>339.34460000000001</c:v>
                </c:pt>
                <c:pt idx="14">
                  <c:v>339.34460000000001</c:v>
                </c:pt>
                <c:pt idx="15">
                  <c:v>337.94251999999994</c:v>
                </c:pt>
                <c:pt idx="16">
                  <c:v>333.37824000000001</c:v>
                </c:pt>
                <c:pt idx="17">
                  <c:v>333.37824000000001</c:v>
                </c:pt>
                <c:pt idx="18">
                  <c:v>322.80549000000008</c:v>
                </c:pt>
                <c:pt idx="19">
                  <c:v>311.15278000000001</c:v>
                </c:pt>
                <c:pt idx="20">
                  <c:v>311.15278000000001</c:v>
                </c:pt>
                <c:pt idx="21">
                  <c:v>311.15278000000001</c:v>
                </c:pt>
                <c:pt idx="22">
                  <c:v>311.15278000000001</c:v>
                </c:pt>
                <c:pt idx="23">
                  <c:v>311.15278000000001</c:v>
                </c:pt>
                <c:pt idx="24">
                  <c:v>311.15278000000001</c:v>
                </c:pt>
                <c:pt idx="25">
                  <c:v>311.15278000000001</c:v>
                </c:pt>
                <c:pt idx="26">
                  <c:v>311.15278000000001</c:v>
                </c:pt>
                <c:pt idx="27">
                  <c:v>311.15278000000001</c:v>
                </c:pt>
                <c:pt idx="28">
                  <c:v>311.15278000000001</c:v>
                </c:pt>
                <c:pt idx="29">
                  <c:v>311.15278000000001</c:v>
                </c:pt>
                <c:pt idx="30">
                  <c:v>311.15278000000001</c:v>
                </c:pt>
                <c:pt idx="31">
                  <c:v>311.15277000000003</c:v>
                </c:pt>
                <c:pt idx="32">
                  <c:v>308.62187000000006</c:v>
                </c:pt>
                <c:pt idx="33">
                  <c:v>308.62187000000006</c:v>
                </c:pt>
                <c:pt idx="34">
                  <c:v>308.62187000000006</c:v>
                </c:pt>
                <c:pt idx="35">
                  <c:v>308.62187000000006</c:v>
                </c:pt>
                <c:pt idx="36">
                  <c:v>308.62187000000006</c:v>
                </c:pt>
                <c:pt idx="37">
                  <c:v>308.62187000000006</c:v>
                </c:pt>
                <c:pt idx="38">
                  <c:v>307.23394999999999</c:v>
                </c:pt>
                <c:pt idx="39">
                  <c:v>300.99453000000005</c:v>
                </c:pt>
                <c:pt idx="40">
                  <c:v>296.61527000000007</c:v>
                </c:pt>
                <c:pt idx="41">
                  <c:v>296.61527000000007</c:v>
                </c:pt>
                <c:pt idx="42">
                  <c:v>296.61527000000007</c:v>
                </c:pt>
                <c:pt idx="43">
                  <c:v>234.36055999999999</c:v>
                </c:pt>
                <c:pt idx="44">
                  <c:v>229.41201999999998</c:v>
                </c:pt>
                <c:pt idx="45">
                  <c:v>222.40816000000001</c:v>
                </c:pt>
                <c:pt idx="46">
                  <c:v>219.75169999999997</c:v>
                </c:pt>
                <c:pt idx="47">
                  <c:v>219.75109999999998</c:v>
                </c:pt>
                <c:pt idx="48">
                  <c:v>219.75109999999998</c:v>
                </c:pt>
                <c:pt idx="49">
                  <c:v>219.75109999999998</c:v>
                </c:pt>
                <c:pt idx="50">
                  <c:v>218.16228999999998</c:v>
                </c:pt>
                <c:pt idx="51">
                  <c:v>218.16228999999998</c:v>
                </c:pt>
                <c:pt idx="52">
                  <c:v>216.43839999999997</c:v>
                </c:pt>
                <c:pt idx="53">
                  <c:v>215.75663999999998</c:v>
                </c:pt>
                <c:pt idx="54">
                  <c:v>213.18147999999999</c:v>
                </c:pt>
                <c:pt idx="55">
                  <c:v>213.18147999999999</c:v>
                </c:pt>
                <c:pt idx="56">
                  <c:v>213.18147999999999</c:v>
                </c:pt>
                <c:pt idx="57">
                  <c:v>213.18147999999999</c:v>
                </c:pt>
                <c:pt idx="58">
                  <c:v>213.18147999999999</c:v>
                </c:pt>
                <c:pt idx="59">
                  <c:v>208.49209999999999</c:v>
                </c:pt>
                <c:pt idx="60">
                  <c:v>207.62844999999999</c:v>
                </c:pt>
                <c:pt idx="61">
                  <c:v>206.80840000000001</c:v>
                </c:pt>
                <c:pt idx="62">
                  <c:v>206.80840000000001</c:v>
                </c:pt>
                <c:pt idx="63">
                  <c:v>206.80840000000001</c:v>
                </c:pt>
                <c:pt idx="64">
                  <c:v>198.63839999999999</c:v>
                </c:pt>
                <c:pt idx="65">
                  <c:v>193.88575</c:v>
                </c:pt>
                <c:pt idx="66">
                  <c:v>187.48313000000002</c:v>
                </c:pt>
                <c:pt idx="67">
                  <c:v>183.62151</c:v>
                </c:pt>
                <c:pt idx="68">
                  <c:v>173.74982</c:v>
                </c:pt>
                <c:pt idx="69">
                  <c:v>173.74982</c:v>
                </c:pt>
                <c:pt idx="70">
                  <c:v>173.74982</c:v>
                </c:pt>
                <c:pt idx="71">
                  <c:v>164.39431999999999</c:v>
                </c:pt>
                <c:pt idx="72">
                  <c:v>164.39431999999999</c:v>
                </c:pt>
                <c:pt idx="73">
                  <c:v>164.39431999999999</c:v>
                </c:pt>
                <c:pt idx="74">
                  <c:v>164.39431999999999</c:v>
                </c:pt>
                <c:pt idx="75">
                  <c:v>161.67116000000001</c:v>
                </c:pt>
                <c:pt idx="76">
                  <c:v>161.67116000000001</c:v>
                </c:pt>
                <c:pt idx="77">
                  <c:v>161.67116000000001</c:v>
                </c:pt>
                <c:pt idx="78">
                  <c:v>161.67116000000001</c:v>
                </c:pt>
                <c:pt idx="79">
                  <c:v>161.67116000000001</c:v>
                </c:pt>
                <c:pt idx="80">
                  <c:v>161.67116000000001</c:v>
                </c:pt>
                <c:pt idx="81">
                  <c:v>161.67116000000001</c:v>
                </c:pt>
                <c:pt idx="82">
                  <c:v>161.67116000000001</c:v>
                </c:pt>
                <c:pt idx="83">
                  <c:v>161.67116000000001</c:v>
                </c:pt>
                <c:pt idx="84">
                  <c:v>161.67116000000001</c:v>
                </c:pt>
                <c:pt idx="85">
                  <c:v>161.67116000000001</c:v>
                </c:pt>
                <c:pt idx="86">
                  <c:v>161.67116000000001</c:v>
                </c:pt>
                <c:pt idx="87">
                  <c:v>160.29899</c:v>
                </c:pt>
                <c:pt idx="88">
                  <c:v>160.29899</c:v>
                </c:pt>
                <c:pt idx="89">
                  <c:v>158.37619000000001</c:v>
                </c:pt>
                <c:pt idx="90">
                  <c:v>158.37619000000001</c:v>
                </c:pt>
                <c:pt idx="91">
                  <c:v>158.37619000000001</c:v>
                </c:pt>
                <c:pt idx="92">
                  <c:v>157.9778</c:v>
                </c:pt>
                <c:pt idx="93">
                  <c:v>157.9778</c:v>
                </c:pt>
                <c:pt idx="94">
                  <c:v>157.88110999999998</c:v>
                </c:pt>
                <c:pt idx="95">
                  <c:v>156.47054</c:v>
                </c:pt>
                <c:pt idx="96">
                  <c:v>153.82191999999998</c:v>
                </c:pt>
                <c:pt idx="97">
                  <c:v>153.82191999999998</c:v>
                </c:pt>
                <c:pt idx="98">
                  <c:v>153.82191999999998</c:v>
                </c:pt>
                <c:pt idx="99">
                  <c:v>153.82191999999998</c:v>
                </c:pt>
                <c:pt idx="100">
                  <c:v>153.82191999999998</c:v>
                </c:pt>
                <c:pt idx="101">
                  <c:v>153.64195999999998</c:v>
                </c:pt>
                <c:pt idx="102">
                  <c:v>153.64144999999999</c:v>
                </c:pt>
                <c:pt idx="103">
                  <c:v>152.57767999999999</c:v>
                </c:pt>
                <c:pt idx="104">
                  <c:v>152.57767999999999</c:v>
                </c:pt>
                <c:pt idx="105">
                  <c:v>152.57767999999999</c:v>
                </c:pt>
                <c:pt idx="106">
                  <c:v>152.57767999999999</c:v>
                </c:pt>
                <c:pt idx="107">
                  <c:v>152.57767999999999</c:v>
                </c:pt>
                <c:pt idx="108">
                  <c:v>152.57767999999999</c:v>
                </c:pt>
                <c:pt idx="109">
                  <c:v>150.95428999999999</c:v>
                </c:pt>
                <c:pt idx="110">
                  <c:v>148.14440999999997</c:v>
                </c:pt>
                <c:pt idx="111">
                  <c:v>148.14440999999997</c:v>
                </c:pt>
                <c:pt idx="112">
                  <c:v>148.14440999999997</c:v>
                </c:pt>
                <c:pt idx="113">
                  <c:v>148.14440999999997</c:v>
                </c:pt>
                <c:pt idx="114">
                  <c:v>147.87026</c:v>
                </c:pt>
                <c:pt idx="115">
                  <c:v>147.16201999999996</c:v>
                </c:pt>
                <c:pt idx="116">
                  <c:v>147.16201999999996</c:v>
                </c:pt>
                <c:pt idx="117">
                  <c:v>147.16320999999996</c:v>
                </c:pt>
                <c:pt idx="118">
                  <c:v>147.16320999999996</c:v>
                </c:pt>
                <c:pt idx="119">
                  <c:v>147.16320999999996</c:v>
                </c:pt>
                <c:pt idx="120">
                  <c:v>146.38727</c:v>
                </c:pt>
                <c:pt idx="121">
                  <c:v>146.38727</c:v>
                </c:pt>
                <c:pt idx="122">
                  <c:v>146.30099999999999</c:v>
                </c:pt>
                <c:pt idx="123">
                  <c:v>146.51693</c:v>
                </c:pt>
                <c:pt idx="124">
                  <c:v>146.36805999999999</c:v>
                </c:pt>
                <c:pt idx="125">
                  <c:v>146.36805999999999</c:v>
                </c:pt>
                <c:pt idx="126">
                  <c:v>146.36805999999999</c:v>
                </c:pt>
                <c:pt idx="127">
                  <c:v>146.36798000000002</c:v>
                </c:pt>
                <c:pt idx="128">
                  <c:v>145.91783999999998</c:v>
                </c:pt>
                <c:pt idx="129">
                  <c:v>145.91783999999998</c:v>
                </c:pt>
                <c:pt idx="130">
                  <c:v>145.9819</c:v>
                </c:pt>
                <c:pt idx="131">
                  <c:v>142.13417000000001</c:v>
                </c:pt>
                <c:pt idx="132">
                  <c:v>142.13417000000001</c:v>
                </c:pt>
                <c:pt idx="133">
                  <c:v>142.13417000000001</c:v>
                </c:pt>
                <c:pt idx="134">
                  <c:v>133.32232999999999</c:v>
                </c:pt>
                <c:pt idx="135">
                  <c:v>124.48283000000001</c:v>
                </c:pt>
                <c:pt idx="136">
                  <c:v>121.94264</c:v>
                </c:pt>
                <c:pt idx="137">
                  <c:v>121.03508000000001</c:v>
                </c:pt>
                <c:pt idx="138">
                  <c:v>121.03085</c:v>
                </c:pt>
                <c:pt idx="139">
                  <c:v>121.03085</c:v>
                </c:pt>
                <c:pt idx="140">
                  <c:v>121.03085</c:v>
                </c:pt>
                <c:pt idx="141">
                  <c:v>121.03004000000001</c:v>
                </c:pt>
                <c:pt idx="142">
                  <c:v>117.42720000000001</c:v>
                </c:pt>
                <c:pt idx="143">
                  <c:v>115.39196</c:v>
                </c:pt>
                <c:pt idx="144">
                  <c:v>115.12063999999999</c:v>
                </c:pt>
                <c:pt idx="145">
                  <c:v>114.80880000000001</c:v>
                </c:pt>
                <c:pt idx="146">
                  <c:v>114.80880000000001</c:v>
                </c:pt>
                <c:pt idx="147">
                  <c:v>114.80880000000001</c:v>
                </c:pt>
                <c:pt idx="148">
                  <c:v>113.92632</c:v>
                </c:pt>
                <c:pt idx="149">
                  <c:v>113.07448000000001</c:v>
                </c:pt>
                <c:pt idx="150">
                  <c:v>105.74313000000001</c:v>
                </c:pt>
                <c:pt idx="151">
                  <c:v>102.17353</c:v>
                </c:pt>
                <c:pt idx="152">
                  <c:v>100.62456</c:v>
                </c:pt>
                <c:pt idx="153">
                  <c:v>100.62456</c:v>
                </c:pt>
                <c:pt idx="154">
                  <c:v>100.62456</c:v>
                </c:pt>
                <c:pt idx="155">
                  <c:v>96.818670000000012</c:v>
                </c:pt>
                <c:pt idx="156">
                  <c:v>96.818670000000012</c:v>
                </c:pt>
                <c:pt idx="157">
                  <c:v>96.818670000000012</c:v>
                </c:pt>
                <c:pt idx="158">
                  <c:v>96.818670000000012</c:v>
                </c:pt>
                <c:pt idx="159">
                  <c:v>96.818670000000012</c:v>
                </c:pt>
                <c:pt idx="160">
                  <c:v>96.818670000000012</c:v>
                </c:pt>
                <c:pt idx="161">
                  <c:v>96.818670000000012</c:v>
                </c:pt>
                <c:pt idx="162">
                  <c:v>96.818670000000012</c:v>
                </c:pt>
                <c:pt idx="163">
                  <c:v>96.185189999999992</c:v>
                </c:pt>
                <c:pt idx="164">
                  <c:v>94.925239999999988</c:v>
                </c:pt>
                <c:pt idx="165">
                  <c:v>94.09071999999999</c:v>
                </c:pt>
                <c:pt idx="166">
                  <c:v>94.090209999999985</c:v>
                </c:pt>
                <c:pt idx="167">
                  <c:v>94.090209999999985</c:v>
                </c:pt>
                <c:pt idx="168">
                  <c:v>94.090209999999985</c:v>
                </c:pt>
                <c:pt idx="169">
                  <c:v>93.368830000000003</c:v>
                </c:pt>
                <c:pt idx="170">
                  <c:v>93.055109999999999</c:v>
                </c:pt>
                <c:pt idx="171">
                  <c:v>93.055109999999999</c:v>
                </c:pt>
                <c:pt idx="172">
                  <c:v>90.077709999999996</c:v>
                </c:pt>
                <c:pt idx="173">
                  <c:v>86.66001</c:v>
                </c:pt>
                <c:pt idx="174">
                  <c:v>86.66001</c:v>
                </c:pt>
                <c:pt idx="175">
                  <c:v>86.66001</c:v>
                </c:pt>
                <c:pt idx="176">
                  <c:v>86.199209999999994</c:v>
                </c:pt>
                <c:pt idx="177">
                  <c:v>85.595330000000004</c:v>
                </c:pt>
                <c:pt idx="178">
                  <c:v>83.741479999999996</c:v>
                </c:pt>
                <c:pt idx="179">
                  <c:v>82.815559999999991</c:v>
                </c:pt>
                <c:pt idx="180">
                  <c:v>82.405690000000007</c:v>
                </c:pt>
                <c:pt idx="181">
                  <c:v>82.405690000000007</c:v>
                </c:pt>
                <c:pt idx="182">
                  <c:v>82.405690000000007</c:v>
                </c:pt>
                <c:pt idx="183">
                  <c:v>81.957309999999993</c:v>
                </c:pt>
                <c:pt idx="184">
                  <c:v>81.891480000000001</c:v>
                </c:pt>
                <c:pt idx="185">
                  <c:v>80.678019999999989</c:v>
                </c:pt>
                <c:pt idx="186">
                  <c:v>80.645019999999988</c:v>
                </c:pt>
                <c:pt idx="187">
                  <c:v>80.56101000000001</c:v>
                </c:pt>
                <c:pt idx="188">
                  <c:v>80.56101000000001</c:v>
                </c:pt>
                <c:pt idx="189">
                  <c:v>80.56101000000001</c:v>
                </c:pt>
                <c:pt idx="190">
                  <c:v>80.56101000000001</c:v>
                </c:pt>
                <c:pt idx="191">
                  <c:v>80.56101000000001</c:v>
                </c:pt>
                <c:pt idx="192">
                  <c:v>80.56101000000001</c:v>
                </c:pt>
                <c:pt idx="193">
                  <c:v>80.56101000000001</c:v>
                </c:pt>
                <c:pt idx="194">
                  <c:v>80.56101000000001</c:v>
                </c:pt>
                <c:pt idx="195">
                  <c:v>80.56101000000001</c:v>
                </c:pt>
                <c:pt idx="196">
                  <c:v>80.56101000000001</c:v>
                </c:pt>
                <c:pt idx="197">
                  <c:v>80.56101000000001</c:v>
                </c:pt>
                <c:pt idx="198">
                  <c:v>80.563940000000017</c:v>
                </c:pt>
                <c:pt idx="199">
                  <c:v>80.563940000000017</c:v>
                </c:pt>
                <c:pt idx="200">
                  <c:v>80.434840000000008</c:v>
                </c:pt>
                <c:pt idx="201">
                  <c:v>80.434840000000008</c:v>
                </c:pt>
                <c:pt idx="202">
                  <c:v>80.434840000000008</c:v>
                </c:pt>
                <c:pt idx="203">
                  <c:v>80.434840000000008</c:v>
                </c:pt>
                <c:pt idx="204">
                  <c:v>80.56168000000001</c:v>
                </c:pt>
                <c:pt idx="205">
                  <c:v>80.56168000000001</c:v>
                </c:pt>
                <c:pt idx="206">
                  <c:v>80.56168000000001</c:v>
                </c:pt>
                <c:pt idx="207">
                  <c:v>80.56168000000001</c:v>
                </c:pt>
                <c:pt idx="208">
                  <c:v>80.56168000000001</c:v>
                </c:pt>
                <c:pt idx="209">
                  <c:v>80.56168000000001</c:v>
                </c:pt>
                <c:pt idx="210">
                  <c:v>80.56168000000001</c:v>
                </c:pt>
                <c:pt idx="211">
                  <c:v>80.56168000000001</c:v>
                </c:pt>
                <c:pt idx="212">
                  <c:v>80.56174</c:v>
                </c:pt>
                <c:pt idx="213">
                  <c:v>80.56174</c:v>
                </c:pt>
                <c:pt idx="214">
                  <c:v>80.56174</c:v>
                </c:pt>
                <c:pt idx="215">
                  <c:v>80.818979999999996</c:v>
                </c:pt>
                <c:pt idx="216">
                  <c:v>80.818979999999996</c:v>
                </c:pt>
                <c:pt idx="217">
                  <c:v>80.818979999999996</c:v>
                </c:pt>
                <c:pt idx="218">
                  <c:v>80.818979999999996</c:v>
                </c:pt>
                <c:pt idx="219">
                  <c:v>80.817439999999991</c:v>
                </c:pt>
                <c:pt idx="220">
                  <c:v>80.817439999999991</c:v>
                </c:pt>
                <c:pt idx="221">
                  <c:v>80.727800000000002</c:v>
                </c:pt>
                <c:pt idx="222">
                  <c:v>80.727220000000003</c:v>
                </c:pt>
                <c:pt idx="223">
                  <c:v>80.727220000000003</c:v>
                </c:pt>
                <c:pt idx="224">
                  <c:v>80.727220000000003</c:v>
                </c:pt>
                <c:pt idx="225">
                  <c:v>80.787359999999993</c:v>
                </c:pt>
                <c:pt idx="226">
                  <c:v>80.711939999999984</c:v>
                </c:pt>
                <c:pt idx="227">
                  <c:v>80.714749999999995</c:v>
                </c:pt>
                <c:pt idx="228">
                  <c:v>80.69811</c:v>
                </c:pt>
                <c:pt idx="229">
                  <c:v>80.534269999999992</c:v>
                </c:pt>
                <c:pt idx="230">
                  <c:v>80.534269999999992</c:v>
                </c:pt>
                <c:pt idx="231">
                  <c:v>80.534269999999992</c:v>
                </c:pt>
                <c:pt idx="232">
                  <c:v>80.026320000000013</c:v>
                </c:pt>
                <c:pt idx="233">
                  <c:v>79.840140000000005</c:v>
                </c:pt>
                <c:pt idx="234">
                  <c:v>79.840140000000005</c:v>
                </c:pt>
                <c:pt idx="235">
                  <c:v>79.840140000000005</c:v>
                </c:pt>
                <c:pt idx="236">
                  <c:v>79.679059999999993</c:v>
                </c:pt>
                <c:pt idx="237">
                  <c:v>79.679059999999993</c:v>
                </c:pt>
                <c:pt idx="238">
                  <c:v>79.679059999999993</c:v>
                </c:pt>
                <c:pt idx="239">
                  <c:v>79.609820000000013</c:v>
                </c:pt>
                <c:pt idx="240">
                  <c:v>79.77534</c:v>
                </c:pt>
                <c:pt idx="241">
                  <c:v>79.761040000000008</c:v>
                </c:pt>
                <c:pt idx="242">
                  <c:v>79.691980000000001</c:v>
                </c:pt>
                <c:pt idx="243">
                  <c:v>79.474620000000002</c:v>
                </c:pt>
                <c:pt idx="244">
                  <c:v>79.474620000000002</c:v>
                </c:pt>
                <c:pt idx="245">
                  <c:v>79.474620000000002</c:v>
                </c:pt>
                <c:pt idx="246">
                  <c:v>79.474620000000002</c:v>
                </c:pt>
                <c:pt idx="247">
                  <c:v>79.474620000000002</c:v>
                </c:pt>
                <c:pt idx="248">
                  <c:v>80.277369999999991</c:v>
                </c:pt>
                <c:pt idx="249">
                  <c:v>80.277369999999991</c:v>
                </c:pt>
                <c:pt idx="250">
                  <c:v>80.246889999999979</c:v>
                </c:pt>
                <c:pt idx="251">
                  <c:v>80.246889999999979</c:v>
                </c:pt>
                <c:pt idx="252">
                  <c:v>80.246889999999979</c:v>
                </c:pt>
                <c:pt idx="253">
                  <c:v>80.759899999999988</c:v>
                </c:pt>
                <c:pt idx="254">
                  <c:v>80.192669999999978</c:v>
                </c:pt>
                <c:pt idx="255">
                  <c:v>79.80359</c:v>
                </c:pt>
                <c:pt idx="256">
                  <c:v>78.54737999999999</c:v>
                </c:pt>
                <c:pt idx="257">
                  <c:v>78.629539999999992</c:v>
                </c:pt>
                <c:pt idx="258">
                  <c:v>78.629539999999992</c:v>
                </c:pt>
                <c:pt idx="259">
                  <c:v>78.629539999999992</c:v>
                </c:pt>
                <c:pt idx="260">
                  <c:v>78.559859999999986</c:v>
                </c:pt>
                <c:pt idx="261">
                  <c:v>78.376940000000005</c:v>
                </c:pt>
                <c:pt idx="262">
                  <c:v>78.76943</c:v>
                </c:pt>
                <c:pt idx="263">
                  <c:v>78.76943</c:v>
                </c:pt>
                <c:pt idx="264">
                  <c:v>78.837899999999991</c:v>
                </c:pt>
                <c:pt idx="265">
                  <c:v>78.837899999999991</c:v>
                </c:pt>
                <c:pt idx="266">
                  <c:v>78.837899999999991</c:v>
                </c:pt>
                <c:pt idx="267">
                  <c:v>78.837899999999991</c:v>
                </c:pt>
                <c:pt idx="268">
                  <c:v>78.837899999999991</c:v>
                </c:pt>
                <c:pt idx="269">
                  <c:v>78.999320000000012</c:v>
                </c:pt>
                <c:pt idx="270">
                  <c:v>78.995850000000004</c:v>
                </c:pt>
                <c:pt idx="271">
                  <c:v>78.995850000000004</c:v>
                </c:pt>
                <c:pt idx="272">
                  <c:v>78.995850000000004</c:v>
                </c:pt>
                <c:pt idx="273">
                  <c:v>78.995850000000004</c:v>
                </c:pt>
                <c:pt idx="274">
                  <c:v>78.874470000000002</c:v>
                </c:pt>
                <c:pt idx="275">
                  <c:v>78.874470000000002</c:v>
                </c:pt>
                <c:pt idx="276">
                  <c:v>78.874470000000002</c:v>
                </c:pt>
                <c:pt idx="277">
                  <c:v>79.113619999999997</c:v>
                </c:pt>
                <c:pt idx="278">
                  <c:v>79.110350000000011</c:v>
                </c:pt>
                <c:pt idx="279">
                  <c:v>79.110350000000011</c:v>
                </c:pt>
                <c:pt idx="280">
                  <c:v>79.110350000000011</c:v>
                </c:pt>
                <c:pt idx="281">
                  <c:v>79.110350000000011</c:v>
                </c:pt>
                <c:pt idx="282">
                  <c:v>79.116690000000006</c:v>
                </c:pt>
                <c:pt idx="283">
                  <c:v>79.116690000000006</c:v>
                </c:pt>
                <c:pt idx="284">
                  <c:v>79.116690000000006</c:v>
                </c:pt>
                <c:pt idx="285">
                  <c:v>79.601069999999993</c:v>
                </c:pt>
                <c:pt idx="286">
                  <c:v>79.601069999999993</c:v>
                </c:pt>
                <c:pt idx="287">
                  <c:v>79.601069999999993</c:v>
                </c:pt>
                <c:pt idx="288">
                  <c:v>79.427030000000002</c:v>
                </c:pt>
                <c:pt idx="289">
                  <c:v>79.427030000000002</c:v>
                </c:pt>
                <c:pt idx="290">
                  <c:v>79.760259999999988</c:v>
                </c:pt>
                <c:pt idx="291">
                  <c:v>79.787940000000006</c:v>
                </c:pt>
                <c:pt idx="292">
                  <c:v>80.429699999999997</c:v>
                </c:pt>
                <c:pt idx="293">
                  <c:v>80.429699999999997</c:v>
                </c:pt>
                <c:pt idx="294">
                  <c:v>80.429699999999997</c:v>
                </c:pt>
                <c:pt idx="295">
                  <c:v>80.429699999999997</c:v>
                </c:pt>
                <c:pt idx="296">
                  <c:v>80.429699999999997</c:v>
                </c:pt>
                <c:pt idx="297">
                  <c:v>80.093279999999993</c:v>
                </c:pt>
                <c:pt idx="298">
                  <c:v>80.093279999999993</c:v>
                </c:pt>
                <c:pt idx="299">
                  <c:v>80.078579999999988</c:v>
                </c:pt>
                <c:pt idx="300">
                  <c:v>80.078579999999988</c:v>
                </c:pt>
                <c:pt idx="301">
                  <c:v>80.078579999999988</c:v>
                </c:pt>
                <c:pt idx="302">
                  <c:v>80.078579999999988</c:v>
                </c:pt>
                <c:pt idx="303">
                  <c:v>80.09778</c:v>
                </c:pt>
                <c:pt idx="304">
                  <c:v>80.197329999999994</c:v>
                </c:pt>
                <c:pt idx="305">
                  <c:v>80.197329999999994</c:v>
                </c:pt>
                <c:pt idx="306">
                  <c:v>80.197329999999994</c:v>
                </c:pt>
                <c:pt idx="307">
                  <c:v>80.197329999999994</c:v>
                </c:pt>
                <c:pt idx="308">
                  <c:v>80.197329999999994</c:v>
                </c:pt>
                <c:pt idx="309">
                  <c:v>80.20156999999999</c:v>
                </c:pt>
                <c:pt idx="310">
                  <c:v>80.20156999999999</c:v>
                </c:pt>
                <c:pt idx="311">
                  <c:v>80.3857</c:v>
                </c:pt>
                <c:pt idx="312">
                  <c:v>80.3857</c:v>
                </c:pt>
                <c:pt idx="313">
                  <c:v>80.3857</c:v>
                </c:pt>
                <c:pt idx="314">
                  <c:v>80.3857</c:v>
                </c:pt>
                <c:pt idx="315">
                  <c:v>80.3857</c:v>
                </c:pt>
                <c:pt idx="316">
                  <c:v>81.865729999999999</c:v>
                </c:pt>
                <c:pt idx="317">
                  <c:v>81.865729999999999</c:v>
                </c:pt>
                <c:pt idx="318">
                  <c:v>82.576379999999986</c:v>
                </c:pt>
                <c:pt idx="319">
                  <c:v>82.576379999999986</c:v>
                </c:pt>
                <c:pt idx="320">
                  <c:v>82.523529999999994</c:v>
                </c:pt>
                <c:pt idx="321">
                  <c:v>82.523529999999994</c:v>
                </c:pt>
                <c:pt idx="322">
                  <c:v>82.523529999999994</c:v>
                </c:pt>
                <c:pt idx="323">
                  <c:v>83.204239999999999</c:v>
                </c:pt>
                <c:pt idx="324">
                  <c:v>82.59966</c:v>
                </c:pt>
                <c:pt idx="325">
                  <c:v>82.583730000000017</c:v>
                </c:pt>
                <c:pt idx="326">
                  <c:v>82.583730000000017</c:v>
                </c:pt>
                <c:pt idx="327">
                  <c:v>82.582390000000004</c:v>
                </c:pt>
                <c:pt idx="328">
                  <c:v>82.582390000000004</c:v>
                </c:pt>
                <c:pt idx="329">
                  <c:v>82.582390000000004</c:v>
                </c:pt>
                <c:pt idx="330">
                  <c:v>82.582390000000004</c:v>
                </c:pt>
                <c:pt idx="331">
                  <c:v>82.582390000000004</c:v>
                </c:pt>
                <c:pt idx="332">
                  <c:v>82.492429999999999</c:v>
                </c:pt>
                <c:pt idx="333">
                  <c:v>82.435689999999994</c:v>
                </c:pt>
                <c:pt idx="334">
                  <c:v>82.436489999999992</c:v>
                </c:pt>
                <c:pt idx="335">
                  <c:v>82.436489999999992</c:v>
                </c:pt>
                <c:pt idx="336">
                  <c:v>82.436489999999992</c:v>
                </c:pt>
                <c:pt idx="337">
                  <c:v>82.436489999999992</c:v>
                </c:pt>
                <c:pt idx="338">
                  <c:v>82.300349999999995</c:v>
                </c:pt>
                <c:pt idx="339">
                  <c:v>82.609649999999988</c:v>
                </c:pt>
                <c:pt idx="340">
                  <c:v>82.72475</c:v>
                </c:pt>
                <c:pt idx="341">
                  <c:v>82.72366000000001</c:v>
                </c:pt>
                <c:pt idx="342">
                  <c:v>82.72366000000001</c:v>
                </c:pt>
              </c:numCache>
            </c:numRef>
          </c:val>
          <c:smooth val="0"/>
          <c:extLst>
            <c:ext xmlns:c16="http://schemas.microsoft.com/office/drawing/2014/chart" uri="{C3380CC4-5D6E-409C-BE32-E72D297353CC}">
              <c16:uniqueId val="{00000000-F3D8-4D34-8F8F-2AE062B9CAE6}"/>
            </c:ext>
          </c:extLst>
        </c:ser>
        <c:dLbls>
          <c:showLegendKey val="0"/>
          <c:showVal val="0"/>
          <c:showCatName val="0"/>
          <c:showSerName val="0"/>
          <c:showPercent val="0"/>
          <c:showBubbleSize val="0"/>
        </c:dLbls>
        <c:marker val="1"/>
        <c:smooth val="0"/>
        <c:axId val="738370784"/>
        <c:axId val="738371112"/>
      </c:lineChart>
      <c:lineChart>
        <c:grouping val="standard"/>
        <c:varyColors val="0"/>
        <c:ser>
          <c:idx val="1"/>
          <c:order val="1"/>
          <c:tx>
            <c:strRef>
              <c:f>'26년'!$F$7</c:f>
              <c:strCache>
                <c:ptCount val="1"/>
                <c:pt idx="0">
                  <c:v>26년 KOSPI(반도체 제외) OP 전망(우)</c:v>
                </c:pt>
              </c:strCache>
            </c:strRef>
          </c:tx>
          <c:spPr>
            <a:ln w="12700" cap="rnd">
              <a:solidFill>
                <a:srgbClr val="FF0000"/>
              </a:solidFill>
              <a:round/>
            </a:ln>
            <a:effectLst/>
          </c:spPr>
          <c:marker>
            <c:symbol val="none"/>
          </c:marker>
          <c:cat>
            <c:numRef>
              <c:f>'26년'!$A$8:$A$576</c:f>
              <c:numCache>
                <c:formatCode>m/d/yyyy</c:formatCode>
                <c:ptCount val="569"/>
                <c:pt idx="0">
                  <c:v>46094</c:v>
                </c:pt>
                <c:pt idx="1">
                  <c:v>46093</c:v>
                </c:pt>
                <c:pt idx="2">
                  <c:v>46092</c:v>
                </c:pt>
                <c:pt idx="3">
                  <c:v>46091</c:v>
                </c:pt>
                <c:pt idx="4">
                  <c:v>46090</c:v>
                </c:pt>
                <c:pt idx="5">
                  <c:v>46089</c:v>
                </c:pt>
                <c:pt idx="6">
                  <c:v>46088</c:v>
                </c:pt>
                <c:pt idx="7">
                  <c:v>46087</c:v>
                </c:pt>
                <c:pt idx="8">
                  <c:v>46086</c:v>
                </c:pt>
                <c:pt idx="9">
                  <c:v>46085</c:v>
                </c:pt>
                <c:pt idx="10">
                  <c:v>46084</c:v>
                </c:pt>
                <c:pt idx="11">
                  <c:v>46083</c:v>
                </c:pt>
                <c:pt idx="12">
                  <c:v>46082</c:v>
                </c:pt>
                <c:pt idx="13">
                  <c:v>46081</c:v>
                </c:pt>
                <c:pt idx="14">
                  <c:v>46080</c:v>
                </c:pt>
                <c:pt idx="15">
                  <c:v>46079</c:v>
                </c:pt>
                <c:pt idx="16">
                  <c:v>46078</c:v>
                </c:pt>
                <c:pt idx="17">
                  <c:v>46077</c:v>
                </c:pt>
                <c:pt idx="18">
                  <c:v>46076</c:v>
                </c:pt>
                <c:pt idx="19">
                  <c:v>46075</c:v>
                </c:pt>
                <c:pt idx="20">
                  <c:v>46074</c:v>
                </c:pt>
                <c:pt idx="21">
                  <c:v>46073</c:v>
                </c:pt>
                <c:pt idx="22">
                  <c:v>46072</c:v>
                </c:pt>
                <c:pt idx="23">
                  <c:v>46071</c:v>
                </c:pt>
                <c:pt idx="24">
                  <c:v>46070</c:v>
                </c:pt>
                <c:pt idx="25">
                  <c:v>46069</c:v>
                </c:pt>
                <c:pt idx="26">
                  <c:v>46068</c:v>
                </c:pt>
                <c:pt idx="27">
                  <c:v>46067</c:v>
                </c:pt>
                <c:pt idx="28">
                  <c:v>46066</c:v>
                </c:pt>
                <c:pt idx="29">
                  <c:v>46065</c:v>
                </c:pt>
                <c:pt idx="30">
                  <c:v>46064</c:v>
                </c:pt>
                <c:pt idx="31">
                  <c:v>46063</c:v>
                </c:pt>
                <c:pt idx="32">
                  <c:v>46062</c:v>
                </c:pt>
                <c:pt idx="33">
                  <c:v>46061</c:v>
                </c:pt>
                <c:pt idx="34">
                  <c:v>46060</c:v>
                </c:pt>
                <c:pt idx="35">
                  <c:v>46059</c:v>
                </c:pt>
                <c:pt idx="36">
                  <c:v>46058</c:v>
                </c:pt>
                <c:pt idx="37">
                  <c:v>46057</c:v>
                </c:pt>
                <c:pt idx="38">
                  <c:v>46056</c:v>
                </c:pt>
                <c:pt idx="39">
                  <c:v>46055</c:v>
                </c:pt>
                <c:pt idx="40">
                  <c:v>46054</c:v>
                </c:pt>
                <c:pt idx="41">
                  <c:v>46053</c:v>
                </c:pt>
                <c:pt idx="42">
                  <c:v>46052</c:v>
                </c:pt>
                <c:pt idx="43">
                  <c:v>46051</c:v>
                </c:pt>
                <c:pt idx="44">
                  <c:v>46050</c:v>
                </c:pt>
                <c:pt idx="45">
                  <c:v>46049</c:v>
                </c:pt>
                <c:pt idx="46">
                  <c:v>46048</c:v>
                </c:pt>
                <c:pt idx="47">
                  <c:v>46047</c:v>
                </c:pt>
                <c:pt idx="48">
                  <c:v>46046</c:v>
                </c:pt>
                <c:pt idx="49">
                  <c:v>46045</c:v>
                </c:pt>
                <c:pt idx="50">
                  <c:v>46044</c:v>
                </c:pt>
                <c:pt idx="51">
                  <c:v>46043</c:v>
                </c:pt>
                <c:pt idx="52">
                  <c:v>46042</c:v>
                </c:pt>
                <c:pt idx="53">
                  <c:v>46041</c:v>
                </c:pt>
                <c:pt idx="54">
                  <c:v>46040</c:v>
                </c:pt>
                <c:pt idx="55">
                  <c:v>46039</c:v>
                </c:pt>
                <c:pt idx="56">
                  <c:v>46038</c:v>
                </c:pt>
                <c:pt idx="57">
                  <c:v>46037</c:v>
                </c:pt>
                <c:pt idx="58">
                  <c:v>46036</c:v>
                </c:pt>
                <c:pt idx="59">
                  <c:v>46035</c:v>
                </c:pt>
                <c:pt idx="60">
                  <c:v>46034</c:v>
                </c:pt>
                <c:pt idx="61">
                  <c:v>46033</c:v>
                </c:pt>
                <c:pt idx="62">
                  <c:v>46032</c:v>
                </c:pt>
                <c:pt idx="63">
                  <c:v>46031</c:v>
                </c:pt>
                <c:pt idx="64">
                  <c:v>46030</c:v>
                </c:pt>
                <c:pt idx="65">
                  <c:v>46029</c:v>
                </c:pt>
                <c:pt idx="66">
                  <c:v>46028</c:v>
                </c:pt>
                <c:pt idx="67">
                  <c:v>46027</c:v>
                </c:pt>
                <c:pt idx="68">
                  <c:v>46026</c:v>
                </c:pt>
                <c:pt idx="69">
                  <c:v>46025</c:v>
                </c:pt>
                <c:pt idx="70">
                  <c:v>46024</c:v>
                </c:pt>
                <c:pt idx="71">
                  <c:v>46023</c:v>
                </c:pt>
                <c:pt idx="72">
                  <c:v>46022</c:v>
                </c:pt>
                <c:pt idx="73">
                  <c:v>46021</c:v>
                </c:pt>
                <c:pt idx="74">
                  <c:v>46020</c:v>
                </c:pt>
                <c:pt idx="75">
                  <c:v>46019</c:v>
                </c:pt>
                <c:pt idx="76">
                  <c:v>46018</c:v>
                </c:pt>
                <c:pt idx="77">
                  <c:v>46017</c:v>
                </c:pt>
                <c:pt idx="78">
                  <c:v>46016</c:v>
                </c:pt>
                <c:pt idx="79">
                  <c:v>46015</c:v>
                </c:pt>
                <c:pt idx="80">
                  <c:v>46014</c:v>
                </c:pt>
                <c:pt idx="81">
                  <c:v>46013</c:v>
                </c:pt>
                <c:pt idx="82">
                  <c:v>46012</c:v>
                </c:pt>
                <c:pt idx="83">
                  <c:v>46011</c:v>
                </c:pt>
                <c:pt idx="84">
                  <c:v>46010</c:v>
                </c:pt>
                <c:pt idx="85">
                  <c:v>46009</c:v>
                </c:pt>
                <c:pt idx="86">
                  <c:v>46008</c:v>
                </c:pt>
                <c:pt idx="87">
                  <c:v>46007</c:v>
                </c:pt>
                <c:pt idx="88">
                  <c:v>46006</c:v>
                </c:pt>
                <c:pt idx="89">
                  <c:v>46005</c:v>
                </c:pt>
                <c:pt idx="90">
                  <c:v>46004</c:v>
                </c:pt>
                <c:pt idx="91">
                  <c:v>46003</c:v>
                </c:pt>
                <c:pt idx="92">
                  <c:v>46002</c:v>
                </c:pt>
                <c:pt idx="93">
                  <c:v>46001</c:v>
                </c:pt>
                <c:pt idx="94">
                  <c:v>46000</c:v>
                </c:pt>
                <c:pt idx="95">
                  <c:v>45999</c:v>
                </c:pt>
                <c:pt idx="96">
                  <c:v>45998</c:v>
                </c:pt>
                <c:pt idx="97">
                  <c:v>45997</c:v>
                </c:pt>
                <c:pt idx="98">
                  <c:v>45996</c:v>
                </c:pt>
                <c:pt idx="99">
                  <c:v>45995</c:v>
                </c:pt>
                <c:pt idx="100">
                  <c:v>45994</c:v>
                </c:pt>
                <c:pt idx="101">
                  <c:v>45993</c:v>
                </c:pt>
                <c:pt idx="102">
                  <c:v>45992</c:v>
                </c:pt>
                <c:pt idx="103">
                  <c:v>45991</c:v>
                </c:pt>
                <c:pt idx="104">
                  <c:v>45990</c:v>
                </c:pt>
                <c:pt idx="105">
                  <c:v>45989</c:v>
                </c:pt>
                <c:pt idx="106">
                  <c:v>45988</c:v>
                </c:pt>
                <c:pt idx="107">
                  <c:v>45987</c:v>
                </c:pt>
                <c:pt idx="108">
                  <c:v>45986</c:v>
                </c:pt>
                <c:pt idx="109">
                  <c:v>45985</c:v>
                </c:pt>
                <c:pt idx="110">
                  <c:v>45984</c:v>
                </c:pt>
                <c:pt idx="111">
                  <c:v>45983</c:v>
                </c:pt>
                <c:pt idx="112">
                  <c:v>45982</c:v>
                </c:pt>
                <c:pt idx="113">
                  <c:v>45981</c:v>
                </c:pt>
                <c:pt idx="114">
                  <c:v>45980</c:v>
                </c:pt>
                <c:pt idx="115">
                  <c:v>45979</c:v>
                </c:pt>
                <c:pt idx="116">
                  <c:v>45978</c:v>
                </c:pt>
                <c:pt idx="117">
                  <c:v>45977</c:v>
                </c:pt>
                <c:pt idx="118">
                  <c:v>45976</c:v>
                </c:pt>
                <c:pt idx="119">
                  <c:v>45975</c:v>
                </c:pt>
                <c:pt idx="120">
                  <c:v>45974</c:v>
                </c:pt>
                <c:pt idx="121">
                  <c:v>45973</c:v>
                </c:pt>
                <c:pt idx="122">
                  <c:v>45972</c:v>
                </c:pt>
                <c:pt idx="123">
                  <c:v>45971</c:v>
                </c:pt>
                <c:pt idx="124">
                  <c:v>45970</c:v>
                </c:pt>
                <c:pt idx="125">
                  <c:v>45969</c:v>
                </c:pt>
                <c:pt idx="126">
                  <c:v>45968</c:v>
                </c:pt>
                <c:pt idx="127">
                  <c:v>45967</c:v>
                </c:pt>
                <c:pt idx="128">
                  <c:v>45966</c:v>
                </c:pt>
                <c:pt idx="129">
                  <c:v>45965</c:v>
                </c:pt>
                <c:pt idx="130">
                  <c:v>45964</c:v>
                </c:pt>
                <c:pt idx="131">
                  <c:v>45963</c:v>
                </c:pt>
                <c:pt idx="132">
                  <c:v>45962</c:v>
                </c:pt>
                <c:pt idx="133">
                  <c:v>45961</c:v>
                </c:pt>
                <c:pt idx="134">
                  <c:v>45960</c:v>
                </c:pt>
                <c:pt idx="135">
                  <c:v>45959</c:v>
                </c:pt>
                <c:pt idx="136">
                  <c:v>45958</c:v>
                </c:pt>
                <c:pt idx="137">
                  <c:v>45957</c:v>
                </c:pt>
                <c:pt idx="138">
                  <c:v>45956</c:v>
                </c:pt>
                <c:pt idx="139">
                  <c:v>45955</c:v>
                </c:pt>
                <c:pt idx="140">
                  <c:v>45954</c:v>
                </c:pt>
                <c:pt idx="141">
                  <c:v>45953</c:v>
                </c:pt>
                <c:pt idx="142">
                  <c:v>45952</c:v>
                </c:pt>
                <c:pt idx="143">
                  <c:v>45951</c:v>
                </c:pt>
                <c:pt idx="144">
                  <c:v>45950</c:v>
                </c:pt>
                <c:pt idx="145">
                  <c:v>45949</c:v>
                </c:pt>
                <c:pt idx="146">
                  <c:v>45948</c:v>
                </c:pt>
                <c:pt idx="147">
                  <c:v>45947</c:v>
                </c:pt>
                <c:pt idx="148">
                  <c:v>45946</c:v>
                </c:pt>
                <c:pt idx="149">
                  <c:v>45945</c:v>
                </c:pt>
                <c:pt idx="150">
                  <c:v>45944</c:v>
                </c:pt>
                <c:pt idx="151">
                  <c:v>45943</c:v>
                </c:pt>
                <c:pt idx="152">
                  <c:v>45942</c:v>
                </c:pt>
                <c:pt idx="153">
                  <c:v>45941</c:v>
                </c:pt>
                <c:pt idx="154">
                  <c:v>45940</c:v>
                </c:pt>
                <c:pt idx="155">
                  <c:v>45939</c:v>
                </c:pt>
                <c:pt idx="156">
                  <c:v>45938</c:v>
                </c:pt>
                <c:pt idx="157">
                  <c:v>45937</c:v>
                </c:pt>
                <c:pt idx="158">
                  <c:v>45936</c:v>
                </c:pt>
                <c:pt idx="159">
                  <c:v>45935</c:v>
                </c:pt>
                <c:pt idx="160">
                  <c:v>45934</c:v>
                </c:pt>
                <c:pt idx="161">
                  <c:v>45933</c:v>
                </c:pt>
                <c:pt idx="162">
                  <c:v>45932</c:v>
                </c:pt>
                <c:pt idx="163">
                  <c:v>45931</c:v>
                </c:pt>
                <c:pt idx="164">
                  <c:v>45930</c:v>
                </c:pt>
                <c:pt idx="165">
                  <c:v>45929</c:v>
                </c:pt>
                <c:pt idx="166">
                  <c:v>45928</c:v>
                </c:pt>
                <c:pt idx="167">
                  <c:v>45927</c:v>
                </c:pt>
                <c:pt idx="168">
                  <c:v>45926</c:v>
                </c:pt>
                <c:pt idx="169">
                  <c:v>45925</c:v>
                </c:pt>
                <c:pt idx="170">
                  <c:v>45924</c:v>
                </c:pt>
                <c:pt idx="171">
                  <c:v>45923</c:v>
                </c:pt>
                <c:pt idx="172">
                  <c:v>45922</c:v>
                </c:pt>
                <c:pt idx="173">
                  <c:v>45921</c:v>
                </c:pt>
                <c:pt idx="174">
                  <c:v>45920</c:v>
                </c:pt>
                <c:pt idx="175">
                  <c:v>45919</c:v>
                </c:pt>
                <c:pt idx="176">
                  <c:v>45918</c:v>
                </c:pt>
                <c:pt idx="177">
                  <c:v>45917</c:v>
                </c:pt>
                <c:pt idx="178">
                  <c:v>45916</c:v>
                </c:pt>
                <c:pt idx="179">
                  <c:v>45915</c:v>
                </c:pt>
                <c:pt idx="180">
                  <c:v>45914</c:v>
                </c:pt>
                <c:pt idx="181">
                  <c:v>45913</c:v>
                </c:pt>
                <c:pt idx="182">
                  <c:v>45912</c:v>
                </c:pt>
                <c:pt idx="183">
                  <c:v>45911</c:v>
                </c:pt>
                <c:pt idx="184">
                  <c:v>45910</c:v>
                </c:pt>
                <c:pt idx="185">
                  <c:v>45909</c:v>
                </c:pt>
                <c:pt idx="186">
                  <c:v>45908</c:v>
                </c:pt>
                <c:pt idx="187">
                  <c:v>45907</c:v>
                </c:pt>
                <c:pt idx="188">
                  <c:v>45906</c:v>
                </c:pt>
                <c:pt idx="189">
                  <c:v>45905</c:v>
                </c:pt>
                <c:pt idx="190">
                  <c:v>45904</c:v>
                </c:pt>
                <c:pt idx="191">
                  <c:v>45903</c:v>
                </c:pt>
                <c:pt idx="192">
                  <c:v>45902</c:v>
                </c:pt>
                <c:pt idx="193">
                  <c:v>45901</c:v>
                </c:pt>
                <c:pt idx="194">
                  <c:v>45900</c:v>
                </c:pt>
                <c:pt idx="195">
                  <c:v>45899</c:v>
                </c:pt>
                <c:pt idx="196">
                  <c:v>45898</c:v>
                </c:pt>
                <c:pt idx="197">
                  <c:v>45897</c:v>
                </c:pt>
                <c:pt idx="198">
                  <c:v>45896</c:v>
                </c:pt>
                <c:pt idx="199">
                  <c:v>45895</c:v>
                </c:pt>
                <c:pt idx="200">
                  <c:v>45894</c:v>
                </c:pt>
                <c:pt idx="201">
                  <c:v>45893</c:v>
                </c:pt>
                <c:pt idx="202">
                  <c:v>45892</c:v>
                </c:pt>
                <c:pt idx="203">
                  <c:v>45891</c:v>
                </c:pt>
                <c:pt idx="204">
                  <c:v>45890</c:v>
                </c:pt>
                <c:pt idx="205">
                  <c:v>45889</c:v>
                </c:pt>
                <c:pt idx="206">
                  <c:v>45888</c:v>
                </c:pt>
                <c:pt idx="207">
                  <c:v>45887</c:v>
                </c:pt>
                <c:pt idx="208">
                  <c:v>45886</c:v>
                </c:pt>
                <c:pt idx="209">
                  <c:v>45885</c:v>
                </c:pt>
                <c:pt idx="210">
                  <c:v>45884</c:v>
                </c:pt>
                <c:pt idx="211">
                  <c:v>45883</c:v>
                </c:pt>
                <c:pt idx="212">
                  <c:v>45882</c:v>
                </c:pt>
                <c:pt idx="213">
                  <c:v>45881</c:v>
                </c:pt>
                <c:pt idx="214">
                  <c:v>45880</c:v>
                </c:pt>
                <c:pt idx="215">
                  <c:v>45879</c:v>
                </c:pt>
                <c:pt idx="216">
                  <c:v>45878</c:v>
                </c:pt>
                <c:pt idx="217">
                  <c:v>45877</c:v>
                </c:pt>
                <c:pt idx="218">
                  <c:v>45876</c:v>
                </c:pt>
                <c:pt idx="219">
                  <c:v>45875</c:v>
                </c:pt>
                <c:pt idx="220">
                  <c:v>45874</c:v>
                </c:pt>
                <c:pt idx="221">
                  <c:v>45873</c:v>
                </c:pt>
                <c:pt idx="222">
                  <c:v>45872</c:v>
                </c:pt>
                <c:pt idx="223">
                  <c:v>45871</c:v>
                </c:pt>
                <c:pt idx="224">
                  <c:v>45870</c:v>
                </c:pt>
                <c:pt idx="225">
                  <c:v>45869</c:v>
                </c:pt>
                <c:pt idx="226">
                  <c:v>45868</c:v>
                </c:pt>
                <c:pt idx="227">
                  <c:v>45867</c:v>
                </c:pt>
                <c:pt idx="228">
                  <c:v>45866</c:v>
                </c:pt>
                <c:pt idx="229">
                  <c:v>45865</c:v>
                </c:pt>
                <c:pt idx="230">
                  <c:v>45864</c:v>
                </c:pt>
                <c:pt idx="231">
                  <c:v>45863</c:v>
                </c:pt>
                <c:pt idx="232">
                  <c:v>45862</c:v>
                </c:pt>
                <c:pt idx="233">
                  <c:v>45861</c:v>
                </c:pt>
                <c:pt idx="234">
                  <c:v>45860</c:v>
                </c:pt>
                <c:pt idx="235">
                  <c:v>45859</c:v>
                </c:pt>
                <c:pt idx="236">
                  <c:v>45858</c:v>
                </c:pt>
                <c:pt idx="237">
                  <c:v>45857</c:v>
                </c:pt>
                <c:pt idx="238">
                  <c:v>45856</c:v>
                </c:pt>
                <c:pt idx="239">
                  <c:v>45855</c:v>
                </c:pt>
                <c:pt idx="240">
                  <c:v>45854</c:v>
                </c:pt>
                <c:pt idx="241">
                  <c:v>45853</c:v>
                </c:pt>
                <c:pt idx="242">
                  <c:v>45852</c:v>
                </c:pt>
                <c:pt idx="243">
                  <c:v>45851</c:v>
                </c:pt>
                <c:pt idx="244">
                  <c:v>45850</c:v>
                </c:pt>
                <c:pt idx="245">
                  <c:v>45849</c:v>
                </c:pt>
                <c:pt idx="246">
                  <c:v>45848</c:v>
                </c:pt>
                <c:pt idx="247">
                  <c:v>45847</c:v>
                </c:pt>
                <c:pt idx="248">
                  <c:v>45846</c:v>
                </c:pt>
                <c:pt idx="249">
                  <c:v>45845</c:v>
                </c:pt>
                <c:pt idx="250">
                  <c:v>45844</c:v>
                </c:pt>
                <c:pt idx="251">
                  <c:v>45843</c:v>
                </c:pt>
                <c:pt idx="252">
                  <c:v>45842</c:v>
                </c:pt>
                <c:pt idx="253">
                  <c:v>45841</c:v>
                </c:pt>
                <c:pt idx="254">
                  <c:v>45840</c:v>
                </c:pt>
                <c:pt idx="255">
                  <c:v>45839</c:v>
                </c:pt>
                <c:pt idx="256">
                  <c:v>45838</c:v>
                </c:pt>
                <c:pt idx="257">
                  <c:v>45837</c:v>
                </c:pt>
                <c:pt idx="258">
                  <c:v>45836</c:v>
                </c:pt>
                <c:pt idx="259">
                  <c:v>45835</c:v>
                </c:pt>
                <c:pt idx="260">
                  <c:v>45834</c:v>
                </c:pt>
                <c:pt idx="261">
                  <c:v>45833</c:v>
                </c:pt>
                <c:pt idx="262">
                  <c:v>45832</c:v>
                </c:pt>
                <c:pt idx="263">
                  <c:v>45831</c:v>
                </c:pt>
                <c:pt idx="264">
                  <c:v>45830</c:v>
                </c:pt>
                <c:pt idx="265">
                  <c:v>45829</c:v>
                </c:pt>
                <c:pt idx="266">
                  <c:v>45828</c:v>
                </c:pt>
                <c:pt idx="267">
                  <c:v>45827</c:v>
                </c:pt>
                <c:pt idx="268">
                  <c:v>45826</c:v>
                </c:pt>
                <c:pt idx="269">
                  <c:v>45825</c:v>
                </c:pt>
                <c:pt idx="270">
                  <c:v>45824</c:v>
                </c:pt>
                <c:pt idx="271">
                  <c:v>45823</c:v>
                </c:pt>
                <c:pt idx="272">
                  <c:v>45822</c:v>
                </c:pt>
                <c:pt idx="273">
                  <c:v>45821</c:v>
                </c:pt>
                <c:pt idx="274">
                  <c:v>45820</c:v>
                </c:pt>
                <c:pt idx="275">
                  <c:v>45819</c:v>
                </c:pt>
                <c:pt idx="276">
                  <c:v>45818</c:v>
                </c:pt>
                <c:pt idx="277">
                  <c:v>45817</c:v>
                </c:pt>
                <c:pt idx="278">
                  <c:v>45816</c:v>
                </c:pt>
                <c:pt idx="279">
                  <c:v>45815</c:v>
                </c:pt>
                <c:pt idx="280">
                  <c:v>45814</c:v>
                </c:pt>
                <c:pt idx="281">
                  <c:v>45813</c:v>
                </c:pt>
                <c:pt idx="282">
                  <c:v>45812</c:v>
                </c:pt>
                <c:pt idx="283">
                  <c:v>45811</c:v>
                </c:pt>
                <c:pt idx="284">
                  <c:v>45810</c:v>
                </c:pt>
                <c:pt idx="285">
                  <c:v>45809</c:v>
                </c:pt>
                <c:pt idx="286">
                  <c:v>45808</c:v>
                </c:pt>
                <c:pt idx="287">
                  <c:v>45807</c:v>
                </c:pt>
                <c:pt idx="288">
                  <c:v>45806</c:v>
                </c:pt>
                <c:pt idx="289">
                  <c:v>45805</c:v>
                </c:pt>
                <c:pt idx="290">
                  <c:v>45804</c:v>
                </c:pt>
                <c:pt idx="291">
                  <c:v>45803</c:v>
                </c:pt>
                <c:pt idx="292">
                  <c:v>45802</c:v>
                </c:pt>
                <c:pt idx="293">
                  <c:v>45801</c:v>
                </c:pt>
                <c:pt idx="294">
                  <c:v>45800</c:v>
                </c:pt>
                <c:pt idx="295">
                  <c:v>45799</c:v>
                </c:pt>
                <c:pt idx="296">
                  <c:v>45798</c:v>
                </c:pt>
                <c:pt idx="297">
                  <c:v>45797</c:v>
                </c:pt>
                <c:pt idx="298">
                  <c:v>45796</c:v>
                </c:pt>
                <c:pt idx="299">
                  <c:v>45795</c:v>
                </c:pt>
                <c:pt idx="300">
                  <c:v>45794</c:v>
                </c:pt>
                <c:pt idx="301">
                  <c:v>45793</c:v>
                </c:pt>
                <c:pt idx="302">
                  <c:v>45792</c:v>
                </c:pt>
                <c:pt idx="303">
                  <c:v>45791</c:v>
                </c:pt>
                <c:pt idx="304">
                  <c:v>45790</c:v>
                </c:pt>
                <c:pt idx="305">
                  <c:v>45789</c:v>
                </c:pt>
                <c:pt idx="306">
                  <c:v>45788</c:v>
                </c:pt>
                <c:pt idx="307">
                  <c:v>45787</c:v>
                </c:pt>
                <c:pt idx="308">
                  <c:v>45786</c:v>
                </c:pt>
                <c:pt idx="309">
                  <c:v>45785</c:v>
                </c:pt>
                <c:pt idx="310">
                  <c:v>45784</c:v>
                </c:pt>
                <c:pt idx="311">
                  <c:v>45783</c:v>
                </c:pt>
                <c:pt idx="312">
                  <c:v>45782</c:v>
                </c:pt>
                <c:pt idx="313">
                  <c:v>45781</c:v>
                </c:pt>
                <c:pt idx="314">
                  <c:v>45780</c:v>
                </c:pt>
                <c:pt idx="315">
                  <c:v>45779</c:v>
                </c:pt>
                <c:pt idx="316">
                  <c:v>45778</c:v>
                </c:pt>
                <c:pt idx="317">
                  <c:v>45777</c:v>
                </c:pt>
                <c:pt idx="318">
                  <c:v>45776</c:v>
                </c:pt>
                <c:pt idx="319">
                  <c:v>45775</c:v>
                </c:pt>
                <c:pt idx="320">
                  <c:v>45774</c:v>
                </c:pt>
                <c:pt idx="321">
                  <c:v>45773</c:v>
                </c:pt>
                <c:pt idx="322">
                  <c:v>45772</c:v>
                </c:pt>
                <c:pt idx="323">
                  <c:v>45771</c:v>
                </c:pt>
                <c:pt idx="324">
                  <c:v>45770</c:v>
                </c:pt>
                <c:pt idx="325">
                  <c:v>45769</c:v>
                </c:pt>
                <c:pt idx="326">
                  <c:v>45768</c:v>
                </c:pt>
                <c:pt idx="327">
                  <c:v>45767</c:v>
                </c:pt>
                <c:pt idx="328">
                  <c:v>45766</c:v>
                </c:pt>
                <c:pt idx="329">
                  <c:v>45765</c:v>
                </c:pt>
                <c:pt idx="330">
                  <c:v>45764</c:v>
                </c:pt>
                <c:pt idx="331">
                  <c:v>45763</c:v>
                </c:pt>
                <c:pt idx="332">
                  <c:v>45762</c:v>
                </c:pt>
                <c:pt idx="333">
                  <c:v>45761</c:v>
                </c:pt>
                <c:pt idx="334">
                  <c:v>45760</c:v>
                </c:pt>
                <c:pt idx="335">
                  <c:v>45759</c:v>
                </c:pt>
                <c:pt idx="336">
                  <c:v>45758</c:v>
                </c:pt>
                <c:pt idx="337">
                  <c:v>45757</c:v>
                </c:pt>
                <c:pt idx="338">
                  <c:v>45756</c:v>
                </c:pt>
                <c:pt idx="339">
                  <c:v>45755</c:v>
                </c:pt>
                <c:pt idx="340">
                  <c:v>45754</c:v>
                </c:pt>
                <c:pt idx="341">
                  <c:v>45753</c:v>
                </c:pt>
                <c:pt idx="342">
                  <c:v>45752</c:v>
                </c:pt>
                <c:pt idx="343">
                  <c:v>45751</c:v>
                </c:pt>
                <c:pt idx="344">
                  <c:v>45750</c:v>
                </c:pt>
                <c:pt idx="345">
                  <c:v>45749</c:v>
                </c:pt>
                <c:pt idx="346">
                  <c:v>45748</c:v>
                </c:pt>
                <c:pt idx="347">
                  <c:v>45747</c:v>
                </c:pt>
                <c:pt idx="348">
                  <c:v>45746</c:v>
                </c:pt>
                <c:pt idx="349">
                  <c:v>45745</c:v>
                </c:pt>
                <c:pt idx="350">
                  <c:v>45744</c:v>
                </c:pt>
                <c:pt idx="351">
                  <c:v>45743</c:v>
                </c:pt>
                <c:pt idx="352">
                  <c:v>45742</c:v>
                </c:pt>
                <c:pt idx="353">
                  <c:v>45741</c:v>
                </c:pt>
                <c:pt idx="354">
                  <c:v>45740</c:v>
                </c:pt>
                <c:pt idx="355">
                  <c:v>45739</c:v>
                </c:pt>
                <c:pt idx="356">
                  <c:v>45738</c:v>
                </c:pt>
                <c:pt idx="357">
                  <c:v>45737</c:v>
                </c:pt>
                <c:pt idx="358">
                  <c:v>45736</c:v>
                </c:pt>
                <c:pt idx="359">
                  <c:v>45735</c:v>
                </c:pt>
                <c:pt idx="360">
                  <c:v>45734</c:v>
                </c:pt>
                <c:pt idx="361">
                  <c:v>45733</c:v>
                </c:pt>
                <c:pt idx="362">
                  <c:v>45732</c:v>
                </c:pt>
                <c:pt idx="363">
                  <c:v>45731</c:v>
                </c:pt>
                <c:pt idx="364">
                  <c:v>45730</c:v>
                </c:pt>
                <c:pt idx="365">
                  <c:v>0</c:v>
                </c:pt>
              </c:numCache>
            </c:numRef>
          </c:cat>
          <c:val>
            <c:numRef>
              <c:f>'26년'!$F$8:$F$576</c:f>
              <c:numCache>
                <c:formatCode>_-* #,##0.00_-;\-* #,##0.00_-;_-* "-"_-;_-@_-</c:formatCode>
                <c:ptCount val="569"/>
                <c:pt idx="0">
                  <c:v>221.63005000000004</c:v>
                </c:pt>
                <c:pt idx="1">
                  <c:v>221.62989999999991</c:v>
                </c:pt>
                <c:pt idx="2">
                  <c:v>221.58998999999989</c:v>
                </c:pt>
                <c:pt idx="3">
                  <c:v>221.50761999999997</c:v>
                </c:pt>
                <c:pt idx="4">
                  <c:v>221.44111999999973</c:v>
                </c:pt>
                <c:pt idx="5">
                  <c:v>221.45345999999995</c:v>
                </c:pt>
                <c:pt idx="6">
                  <c:v>221.45345999999995</c:v>
                </c:pt>
                <c:pt idx="7">
                  <c:v>221.45345999999995</c:v>
                </c:pt>
                <c:pt idx="8">
                  <c:v>221.44185999999991</c:v>
                </c:pt>
                <c:pt idx="9">
                  <c:v>221.83841999999993</c:v>
                </c:pt>
                <c:pt idx="10">
                  <c:v>222.2277499999999</c:v>
                </c:pt>
                <c:pt idx="11">
                  <c:v>222.29772999999943</c:v>
                </c:pt>
                <c:pt idx="12">
                  <c:v>222.29772999999943</c:v>
                </c:pt>
                <c:pt idx="13">
                  <c:v>222.29772999999943</c:v>
                </c:pt>
                <c:pt idx="14">
                  <c:v>222.29772999999943</c:v>
                </c:pt>
                <c:pt idx="15">
                  <c:v>223.12223999999946</c:v>
                </c:pt>
                <c:pt idx="16">
                  <c:v>223.09591999999952</c:v>
                </c:pt>
                <c:pt idx="17">
                  <c:v>222.99333999999976</c:v>
                </c:pt>
                <c:pt idx="18">
                  <c:v>222.7922599999996</c:v>
                </c:pt>
                <c:pt idx="19">
                  <c:v>222.67485999999985</c:v>
                </c:pt>
                <c:pt idx="20">
                  <c:v>222.67485999999985</c:v>
                </c:pt>
                <c:pt idx="21">
                  <c:v>222.67485999999985</c:v>
                </c:pt>
                <c:pt idx="22">
                  <c:v>222.59210000000007</c:v>
                </c:pt>
                <c:pt idx="23">
                  <c:v>222.35883000000024</c:v>
                </c:pt>
                <c:pt idx="24">
                  <c:v>222.35883000000024</c:v>
                </c:pt>
                <c:pt idx="25">
                  <c:v>222.35883000000024</c:v>
                </c:pt>
                <c:pt idx="26">
                  <c:v>222.35883000000024</c:v>
                </c:pt>
                <c:pt idx="27">
                  <c:v>222.35883000000024</c:v>
                </c:pt>
                <c:pt idx="28">
                  <c:v>222.35883000000024</c:v>
                </c:pt>
                <c:pt idx="29">
                  <c:v>222.48764000000017</c:v>
                </c:pt>
                <c:pt idx="30">
                  <c:v>222.45202000000006</c:v>
                </c:pt>
                <c:pt idx="31">
                  <c:v>222.3303199999998</c:v>
                </c:pt>
                <c:pt idx="32">
                  <c:v>221.91476999999986</c:v>
                </c:pt>
                <c:pt idx="33">
                  <c:v>221.48882000000015</c:v>
                </c:pt>
                <c:pt idx="34">
                  <c:v>221.48882000000015</c:v>
                </c:pt>
                <c:pt idx="35">
                  <c:v>221.48882000000015</c:v>
                </c:pt>
                <c:pt idx="36">
                  <c:v>221.26436000000001</c:v>
                </c:pt>
                <c:pt idx="37">
                  <c:v>221.23393999999985</c:v>
                </c:pt>
                <c:pt idx="38">
                  <c:v>221.13482000000005</c:v>
                </c:pt>
                <c:pt idx="39">
                  <c:v>221.0798299999999</c:v>
                </c:pt>
                <c:pt idx="40">
                  <c:v>220.36645999999979</c:v>
                </c:pt>
                <c:pt idx="41">
                  <c:v>220.36645999999979</c:v>
                </c:pt>
                <c:pt idx="42">
                  <c:v>220.36645999999979</c:v>
                </c:pt>
                <c:pt idx="43">
                  <c:v>222.10582999999977</c:v>
                </c:pt>
                <c:pt idx="44">
                  <c:v>221.92828000000009</c:v>
                </c:pt>
                <c:pt idx="45">
                  <c:v>221.82011999999963</c:v>
                </c:pt>
                <c:pt idx="46">
                  <c:v>221.86068999999986</c:v>
                </c:pt>
                <c:pt idx="47">
                  <c:v>221.35331999999974</c:v>
                </c:pt>
                <c:pt idx="48">
                  <c:v>221.35331999999974</c:v>
                </c:pt>
                <c:pt idx="49">
                  <c:v>221.35331999999974</c:v>
                </c:pt>
                <c:pt idx="50">
                  <c:v>221.29834999999974</c:v>
                </c:pt>
                <c:pt idx="51">
                  <c:v>221.10941999999983</c:v>
                </c:pt>
                <c:pt idx="52">
                  <c:v>220.77243999999982</c:v>
                </c:pt>
                <c:pt idx="53">
                  <c:v>220.63716999999994</c:v>
                </c:pt>
                <c:pt idx="54">
                  <c:v>220.68321000000006</c:v>
                </c:pt>
                <c:pt idx="55">
                  <c:v>220.68321000000006</c:v>
                </c:pt>
                <c:pt idx="56">
                  <c:v>220.68321000000006</c:v>
                </c:pt>
                <c:pt idx="57">
                  <c:v>220.89194000000012</c:v>
                </c:pt>
                <c:pt idx="58">
                  <c:v>220.89923000000002</c:v>
                </c:pt>
                <c:pt idx="59">
                  <c:v>220.92489000000006</c:v>
                </c:pt>
                <c:pt idx="60">
                  <c:v>221.07893000000001</c:v>
                </c:pt>
                <c:pt idx="61">
                  <c:v>221.0068799999998</c:v>
                </c:pt>
                <c:pt idx="62">
                  <c:v>221.0068799999998</c:v>
                </c:pt>
                <c:pt idx="63">
                  <c:v>221.0068799999998</c:v>
                </c:pt>
                <c:pt idx="64">
                  <c:v>221.18998999999957</c:v>
                </c:pt>
                <c:pt idx="65">
                  <c:v>221.22114999999971</c:v>
                </c:pt>
                <c:pt idx="66">
                  <c:v>221.30922999999984</c:v>
                </c:pt>
                <c:pt idx="67">
                  <c:v>221.59443999999991</c:v>
                </c:pt>
                <c:pt idx="68">
                  <c:v>221.46775999999983</c:v>
                </c:pt>
                <c:pt idx="69">
                  <c:v>221.46775999999983</c:v>
                </c:pt>
                <c:pt idx="70">
                  <c:v>221.46775999999983</c:v>
                </c:pt>
                <c:pt idx="71">
                  <c:v>221.60170999999991</c:v>
                </c:pt>
                <c:pt idx="72">
                  <c:v>221.60170999999991</c:v>
                </c:pt>
                <c:pt idx="73">
                  <c:v>221.60170999999991</c:v>
                </c:pt>
                <c:pt idx="74">
                  <c:v>221.62695999999994</c:v>
                </c:pt>
                <c:pt idx="75">
                  <c:v>221.44102999999981</c:v>
                </c:pt>
                <c:pt idx="76">
                  <c:v>221.44102999999981</c:v>
                </c:pt>
                <c:pt idx="77">
                  <c:v>221.44102999999981</c:v>
                </c:pt>
                <c:pt idx="78">
                  <c:v>221.40557999999973</c:v>
                </c:pt>
                <c:pt idx="79">
                  <c:v>221.40557999999973</c:v>
                </c:pt>
                <c:pt idx="80">
                  <c:v>221.46013999999977</c:v>
                </c:pt>
                <c:pt idx="81">
                  <c:v>221.46038999999982</c:v>
                </c:pt>
                <c:pt idx="82">
                  <c:v>221.45337999999973</c:v>
                </c:pt>
                <c:pt idx="83">
                  <c:v>221.45337999999973</c:v>
                </c:pt>
                <c:pt idx="84">
                  <c:v>221.45337999999973</c:v>
                </c:pt>
                <c:pt idx="85">
                  <c:v>221.47021999999978</c:v>
                </c:pt>
                <c:pt idx="86">
                  <c:v>221.5015299999998</c:v>
                </c:pt>
                <c:pt idx="87">
                  <c:v>221.48152999999991</c:v>
                </c:pt>
                <c:pt idx="88">
                  <c:v>221.47785999999991</c:v>
                </c:pt>
                <c:pt idx="89">
                  <c:v>221.20925999999997</c:v>
                </c:pt>
                <c:pt idx="90">
                  <c:v>221.20925999999997</c:v>
                </c:pt>
                <c:pt idx="91">
                  <c:v>221.20925999999997</c:v>
                </c:pt>
                <c:pt idx="92">
                  <c:v>221.18552999999991</c:v>
                </c:pt>
                <c:pt idx="93">
                  <c:v>220.99346999999989</c:v>
                </c:pt>
                <c:pt idx="94">
                  <c:v>220.93478999999996</c:v>
                </c:pt>
                <c:pt idx="95">
                  <c:v>220.89432999999994</c:v>
                </c:pt>
                <c:pt idx="96">
                  <c:v>220.93671000000001</c:v>
                </c:pt>
                <c:pt idx="97">
                  <c:v>220.93671000000001</c:v>
                </c:pt>
                <c:pt idx="98">
                  <c:v>220.93671000000001</c:v>
                </c:pt>
                <c:pt idx="99">
                  <c:v>220.93485000000004</c:v>
                </c:pt>
                <c:pt idx="100">
                  <c:v>220.88227000000001</c:v>
                </c:pt>
                <c:pt idx="101">
                  <c:v>220.72805000000017</c:v>
                </c:pt>
                <c:pt idx="102">
                  <c:v>220.66995000000011</c:v>
                </c:pt>
                <c:pt idx="103">
                  <c:v>220.68881000000016</c:v>
                </c:pt>
                <c:pt idx="104">
                  <c:v>220.68881000000016</c:v>
                </c:pt>
                <c:pt idx="105">
                  <c:v>220.68881000000016</c:v>
                </c:pt>
                <c:pt idx="106">
                  <c:v>220.65081000000009</c:v>
                </c:pt>
                <c:pt idx="107">
                  <c:v>220.79938999999996</c:v>
                </c:pt>
                <c:pt idx="108">
                  <c:v>220.72524999999985</c:v>
                </c:pt>
                <c:pt idx="109">
                  <c:v>220.29557999999977</c:v>
                </c:pt>
                <c:pt idx="110">
                  <c:v>220.27903999999998</c:v>
                </c:pt>
                <c:pt idx="111">
                  <c:v>220.27903999999998</c:v>
                </c:pt>
                <c:pt idx="112">
                  <c:v>220.27903999999998</c:v>
                </c:pt>
                <c:pt idx="113">
                  <c:v>220.27558000000019</c:v>
                </c:pt>
                <c:pt idx="114">
                  <c:v>220.16804000000016</c:v>
                </c:pt>
                <c:pt idx="115">
                  <c:v>220.14697000000027</c:v>
                </c:pt>
                <c:pt idx="116">
                  <c:v>220.23440000000014</c:v>
                </c:pt>
                <c:pt idx="117">
                  <c:v>220.12646000000015</c:v>
                </c:pt>
                <c:pt idx="118">
                  <c:v>220.12646000000015</c:v>
                </c:pt>
                <c:pt idx="119">
                  <c:v>220.12646000000015</c:v>
                </c:pt>
                <c:pt idx="120">
                  <c:v>219.71313000000015</c:v>
                </c:pt>
                <c:pt idx="121">
                  <c:v>219.14361000000014</c:v>
                </c:pt>
                <c:pt idx="122">
                  <c:v>219.14966000000015</c:v>
                </c:pt>
                <c:pt idx="123">
                  <c:v>219.00440000000009</c:v>
                </c:pt>
                <c:pt idx="124">
                  <c:v>218.88905000000008</c:v>
                </c:pt>
                <c:pt idx="125">
                  <c:v>218.88905000000008</c:v>
                </c:pt>
                <c:pt idx="126">
                  <c:v>218.88905000000008</c:v>
                </c:pt>
                <c:pt idx="127">
                  <c:v>218.78344000000013</c:v>
                </c:pt>
                <c:pt idx="128">
                  <c:v>219.0059200000002</c:v>
                </c:pt>
                <c:pt idx="129">
                  <c:v>219.16349999999997</c:v>
                </c:pt>
                <c:pt idx="130">
                  <c:v>218.80234999999999</c:v>
                </c:pt>
                <c:pt idx="131">
                  <c:v>218.4330600000001</c:v>
                </c:pt>
                <c:pt idx="132">
                  <c:v>218.4330600000001</c:v>
                </c:pt>
                <c:pt idx="133">
                  <c:v>218.4330600000001</c:v>
                </c:pt>
                <c:pt idx="134">
                  <c:v>217.26881000000023</c:v>
                </c:pt>
                <c:pt idx="135">
                  <c:v>216.75642000000036</c:v>
                </c:pt>
                <c:pt idx="136">
                  <c:v>216.82779000000022</c:v>
                </c:pt>
                <c:pt idx="137">
                  <c:v>216.58637000000039</c:v>
                </c:pt>
                <c:pt idx="138">
                  <c:v>216.50269000000014</c:v>
                </c:pt>
                <c:pt idx="139">
                  <c:v>216.50269000000014</c:v>
                </c:pt>
                <c:pt idx="140">
                  <c:v>216.50269000000014</c:v>
                </c:pt>
                <c:pt idx="141">
                  <c:v>216.5625400000001</c:v>
                </c:pt>
                <c:pt idx="142">
                  <c:v>216.59149000000019</c:v>
                </c:pt>
                <c:pt idx="143">
                  <c:v>216.58834000000013</c:v>
                </c:pt>
                <c:pt idx="144">
                  <c:v>217.13947000000019</c:v>
                </c:pt>
                <c:pt idx="145">
                  <c:v>217.17274999999995</c:v>
                </c:pt>
                <c:pt idx="146">
                  <c:v>217.17274999999995</c:v>
                </c:pt>
                <c:pt idx="147">
                  <c:v>217.17274999999995</c:v>
                </c:pt>
                <c:pt idx="148">
                  <c:v>217.22489999999996</c:v>
                </c:pt>
                <c:pt idx="149">
                  <c:v>217.37157000000019</c:v>
                </c:pt>
                <c:pt idx="150">
                  <c:v>217.39492999999999</c:v>
                </c:pt>
                <c:pt idx="151">
                  <c:v>217.42766999999984</c:v>
                </c:pt>
                <c:pt idx="152">
                  <c:v>217.83183999999991</c:v>
                </c:pt>
                <c:pt idx="153">
                  <c:v>217.83183999999991</c:v>
                </c:pt>
                <c:pt idx="154">
                  <c:v>217.83183999999991</c:v>
                </c:pt>
                <c:pt idx="155">
                  <c:v>217.79638999999986</c:v>
                </c:pt>
                <c:pt idx="156">
                  <c:v>217.79638999999986</c:v>
                </c:pt>
                <c:pt idx="157">
                  <c:v>217.79638999999986</c:v>
                </c:pt>
                <c:pt idx="158">
                  <c:v>217.79638999999986</c:v>
                </c:pt>
                <c:pt idx="159">
                  <c:v>217.79638999999986</c:v>
                </c:pt>
                <c:pt idx="160">
                  <c:v>217.79638999999986</c:v>
                </c:pt>
                <c:pt idx="161">
                  <c:v>217.79638999999986</c:v>
                </c:pt>
                <c:pt idx="162">
                  <c:v>217.79638999999986</c:v>
                </c:pt>
                <c:pt idx="163">
                  <c:v>217.78995999999995</c:v>
                </c:pt>
                <c:pt idx="164">
                  <c:v>217.70859000000013</c:v>
                </c:pt>
                <c:pt idx="165">
                  <c:v>217.84120000000001</c:v>
                </c:pt>
                <c:pt idx="166">
                  <c:v>217.99936999999997</c:v>
                </c:pt>
                <c:pt idx="167">
                  <c:v>217.99936999999997</c:v>
                </c:pt>
                <c:pt idx="168">
                  <c:v>217.99936999999997</c:v>
                </c:pt>
                <c:pt idx="169">
                  <c:v>218.12632999999994</c:v>
                </c:pt>
                <c:pt idx="170">
                  <c:v>218.31952999999993</c:v>
                </c:pt>
                <c:pt idx="171">
                  <c:v>218.35801999999995</c:v>
                </c:pt>
                <c:pt idx="172">
                  <c:v>218.49849999999989</c:v>
                </c:pt>
                <c:pt idx="173">
                  <c:v>218.63535000000002</c:v>
                </c:pt>
                <c:pt idx="174">
                  <c:v>218.63535000000002</c:v>
                </c:pt>
                <c:pt idx="175">
                  <c:v>218.63535000000002</c:v>
                </c:pt>
                <c:pt idx="176">
                  <c:v>218.46305000000007</c:v>
                </c:pt>
                <c:pt idx="177">
                  <c:v>218.39922999999999</c:v>
                </c:pt>
                <c:pt idx="178">
                  <c:v>218.26945999999995</c:v>
                </c:pt>
                <c:pt idx="179">
                  <c:v>218.3389699999999</c:v>
                </c:pt>
                <c:pt idx="180">
                  <c:v>218.4848199999999</c:v>
                </c:pt>
                <c:pt idx="181">
                  <c:v>218.4848199999999</c:v>
                </c:pt>
                <c:pt idx="182">
                  <c:v>218.4848199999999</c:v>
                </c:pt>
                <c:pt idx="183">
                  <c:v>218.35225999999983</c:v>
                </c:pt>
                <c:pt idx="184">
                  <c:v>218.29447999999985</c:v>
                </c:pt>
                <c:pt idx="185">
                  <c:v>218.22903999999983</c:v>
                </c:pt>
                <c:pt idx="186">
                  <c:v>218.14625999999993</c:v>
                </c:pt>
                <c:pt idx="187">
                  <c:v>217.98289999999992</c:v>
                </c:pt>
                <c:pt idx="188">
                  <c:v>217.98289999999992</c:v>
                </c:pt>
                <c:pt idx="189">
                  <c:v>217.98289999999992</c:v>
                </c:pt>
                <c:pt idx="190">
                  <c:v>218.38295999999997</c:v>
                </c:pt>
                <c:pt idx="191">
                  <c:v>218.39422999999999</c:v>
                </c:pt>
                <c:pt idx="192">
                  <c:v>218.40755000000001</c:v>
                </c:pt>
                <c:pt idx="193">
                  <c:v>218.24158999999997</c:v>
                </c:pt>
                <c:pt idx="194">
                  <c:v>218.25127999999995</c:v>
                </c:pt>
                <c:pt idx="195">
                  <c:v>218.25127999999995</c:v>
                </c:pt>
                <c:pt idx="196">
                  <c:v>218.25127999999995</c:v>
                </c:pt>
                <c:pt idx="197">
                  <c:v>218.48108999999988</c:v>
                </c:pt>
                <c:pt idx="198">
                  <c:v>218.45568999999989</c:v>
                </c:pt>
                <c:pt idx="199">
                  <c:v>218.46856000000002</c:v>
                </c:pt>
                <c:pt idx="200">
                  <c:v>218.49138000000005</c:v>
                </c:pt>
                <c:pt idx="201">
                  <c:v>218.81698000000006</c:v>
                </c:pt>
                <c:pt idx="202">
                  <c:v>218.81698000000006</c:v>
                </c:pt>
                <c:pt idx="203">
                  <c:v>218.81698000000006</c:v>
                </c:pt>
                <c:pt idx="204">
                  <c:v>218.80610000000001</c:v>
                </c:pt>
                <c:pt idx="205">
                  <c:v>219.06043</c:v>
                </c:pt>
                <c:pt idx="206">
                  <c:v>219.07176000000004</c:v>
                </c:pt>
                <c:pt idx="207">
                  <c:v>219.05653000000012</c:v>
                </c:pt>
                <c:pt idx="208">
                  <c:v>219.38833</c:v>
                </c:pt>
                <c:pt idx="209">
                  <c:v>219.38833</c:v>
                </c:pt>
                <c:pt idx="210">
                  <c:v>219.38833</c:v>
                </c:pt>
                <c:pt idx="211">
                  <c:v>219.38833</c:v>
                </c:pt>
                <c:pt idx="212">
                  <c:v>219.49152999999995</c:v>
                </c:pt>
                <c:pt idx="213">
                  <c:v>219.67686000000009</c:v>
                </c:pt>
                <c:pt idx="214">
                  <c:v>219.63795000000016</c:v>
                </c:pt>
                <c:pt idx="215">
                  <c:v>219.76658000000015</c:v>
                </c:pt>
                <c:pt idx="216">
                  <c:v>219.76658000000015</c:v>
                </c:pt>
                <c:pt idx="217">
                  <c:v>219.76658000000015</c:v>
                </c:pt>
                <c:pt idx="218">
                  <c:v>219.74916000000013</c:v>
                </c:pt>
                <c:pt idx="219">
                  <c:v>219.2942700000001</c:v>
                </c:pt>
                <c:pt idx="220">
                  <c:v>219.21682000000015</c:v>
                </c:pt>
                <c:pt idx="221">
                  <c:v>219.67571000000021</c:v>
                </c:pt>
                <c:pt idx="222">
                  <c:v>219.47814000000017</c:v>
                </c:pt>
                <c:pt idx="223">
                  <c:v>219.47814000000017</c:v>
                </c:pt>
                <c:pt idx="224">
                  <c:v>219.47814000000017</c:v>
                </c:pt>
                <c:pt idx="225">
                  <c:v>220.26026000000013</c:v>
                </c:pt>
                <c:pt idx="226">
                  <c:v>220.15636000000012</c:v>
                </c:pt>
                <c:pt idx="227">
                  <c:v>220.08901000000003</c:v>
                </c:pt>
                <c:pt idx="228">
                  <c:v>219.79313000000019</c:v>
                </c:pt>
                <c:pt idx="229">
                  <c:v>220.31403000000017</c:v>
                </c:pt>
                <c:pt idx="230">
                  <c:v>220.31403000000017</c:v>
                </c:pt>
                <c:pt idx="231">
                  <c:v>220.31403000000017</c:v>
                </c:pt>
                <c:pt idx="232">
                  <c:v>220.60356000000013</c:v>
                </c:pt>
                <c:pt idx="233">
                  <c:v>220.40063000000015</c:v>
                </c:pt>
                <c:pt idx="234">
                  <c:v>220.29157000000015</c:v>
                </c:pt>
                <c:pt idx="235">
                  <c:v>220.03593000000012</c:v>
                </c:pt>
                <c:pt idx="236">
                  <c:v>219.99656000000016</c:v>
                </c:pt>
                <c:pt idx="237">
                  <c:v>219.99656000000016</c:v>
                </c:pt>
                <c:pt idx="238">
                  <c:v>219.99656000000016</c:v>
                </c:pt>
                <c:pt idx="239">
                  <c:v>219.98630999999995</c:v>
                </c:pt>
                <c:pt idx="240">
                  <c:v>219.95919999999992</c:v>
                </c:pt>
                <c:pt idx="241">
                  <c:v>220.04887999999991</c:v>
                </c:pt>
                <c:pt idx="242">
                  <c:v>220.11595999999986</c:v>
                </c:pt>
                <c:pt idx="243">
                  <c:v>220.34338999999994</c:v>
                </c:pt>
                <c:pt idx="244">
                  <c:v>220.34338999999994</c:v>
                </c:pt>
                <c:pt idx="245">
                  <c:v>220.34338999999994</c:v>
                </c:pt>
                <c:pt idx="246">
                  <c:v>220.10350999999986</c:v>
                </c:pt>
                <c:pt idx="247">
                  <c:v>220.67563999999987</c:v>
                </c:pt>
                <c:pt idx="248">
                  <c:v>220.58191000000002</c:v>
                </c:pt>
                <c:pt idx="249">
                  <c:v>220.76969</c:v>
                </c:pt>
                <c:pt idx="250">
                  <c:v>221.07047000000003</c:v>
                </c:pt>
                <c:pt idx="251">
                  <c:v>221.07047000000003</c:v>
                </c:pt>
                <c:pt idx="252">
                  <c:v>221.07047000000003</c:v>
                </c:pt>
                <c:pt idx="253">
                  <c:v>221.13608000000002</c:v>
                </c:pt>
                <c:pt idx="254">
                  <c:v>221.41593999999998</c:v>
                </c:pt>
                <c:pt idx="255">
                  <c:v>221.12034</c:v>
                </c:pt>
                <c:pt idx="256">
                  <c:v>221.8906600000002</c:v>
                </c:pt>
                <c:pt idx="257">
                  <c:v>222.01766000000012</c:v>
                </c:pt>
                <c:pt idx="258">
                  <c:v>222.01766000000012</c:v>
                </c:pt>
                <c:pt idx="259">
                  <c:v>222.01766000000012</c:v>
                </c:pt>
                <c:pt idx="260">
                  <c:v>221.98141000000018</c:v>
                </c:pt>
                <c:pt idx="261">
                  <c:v>222.28655000000009</c:v>
                </c:pt>
                <c:pt idx="262">
                  <c:v>222.35395000000011</c:v>
                </c:pt>
                <c:pt idx="263">
                  <c:v>222.27927</c:v>
                </c:pt>
                <c:pt idx="264">
                  <c:v>222.63437999999985</c:v>
                </c:pt>
                <c:pt idx="265">
                  <c:v>222.63437999999985</c:v>
                </c:pt>
                <c:pt idx="266">
                  <c:v>222.63437999999985</c:v>
                </c:pt>
                <c:pt idx="267">
                  <c:v>222.56912999999992</c:v>
                </c:pt>
                <c:pt idx="268">
                  <c:v>222.64145999999988</c:v>
                </c:pt>
                <c:pt idx="269">
                  <c:v>222.6487399999998</c:v>
                </c:pt>
                <c:pt idx="270">
                  <c:v>222.7372699999998</c:v>
                </c:pt>
                <c:pt idx="271">
                  <c:v>222.68447999999978</c:v>
                </c:pt>
                <c:pt idx="272">
                  <c:v>222.68447999999978</c:v>
                </c:pt>
                <c:pt idx="273">
                  <c:v>222.68447999999978</c:v>
                </c:pt>
                <c:pt idx="274">
                  <c:v>222.68663999999987</c:v>
                </c:pt>
                <c:pt idx="275">
                  <c:v>222.87265999999997</c:v>
                </c:pt>
                <c:pt idx="276">
                  <c:v>222.64024999999995</c:v>
                </c:pt>
                <c:pt idx="277">
                  <c:v>222.52036000000007</c:v>
                </c:pt>
                <c:pt idx="278">
                  <c:v>222.8393100000001</c:v>
                </c:pt>
                <c:pt idx="279">
                  <c:v>222.8393100000001</c:v>
                </c:pt>
                <c:pt idx="280">
                  <c:v>222.8393100000001</c:v>
                </c:pt>
                <c:pt idx="281">
                  <c:v>222.8393100000001</c:v>
                </c:pt>
                <c:pt idx="282">
                  <c:v>222.21711000000005</c:v>
                </c:pt>
                <c:pt idx="283">
                  <c:v>221.85618000000005</c:v>
                </c:pt>
                <c:pt idx="284">
                  <c:v>221.85618000000005</c:v>
                </c:pt>
                <c:pt idx="285">
                  <c:v>221.91275000000007</c:v>
                </c:pt>
                <c:pt idx="286">
                  <c:v>221.91275000000007</c:v>
                </c:pt>
                <c:pt idx="287">
                  <c:v>221.91275000000007</c:v>
                </c:pt>
                <c:pt idx="288">
                  <c:v>221.88227000000012</c:v>
                </c:pt>
                <c:pt idx="289">
                  <c:v>221.93880000000007</c:v>
                </c:pt>
                <c:pt idx="290">
                  <c:v>221.89571000000021</c:v>
                </c:pt>
                <c:pt idx="291">
                  <c:v>222.08734000000021</c:v>
                </c:pt>
                <c:pt idx="292">
                  <c:v>221.49816000000013</c:v>
                </c:pt>
                <c:pt idx="293">
                  <c:v>221.49816000000013</c:v>
                </c:pt>
                <c:pt idx="294">
                  <c:v>221.49816000000013</c:v>
                </c:pt>
                <c:pt idx="295">
                  <c:v>221.50103000000016</c:v>
                </c:pt>
                <c:pt idx="296">
                  <c:v>221.68436000000017</c:v>
                </c:pt>
                <c:pt idx="297">
                  <c:v>221.5626400000001</c:v>
                </c:pt>
                <c:pt idx="298">
                  <c:v>221.49344000000013</c:v>
                </c:pt>
                <c:pt idx="299">
                  <c:v>221.49365999999998</c:v>
                </c:pt>
                <c:pt idx="300">
                  <c:v>221.49365999999998</c:v>
                </c:pt>
                <c:pt idx="301">
                  <c:v>221.49365999999998</c:v>
                </c:pt>
                <c:pt idx="302">
                  <c:v>221.33039000000002</c:v>
                </c:pt>
                <c:pt idx="303">
                  <c:v>221.47174999999993</c:v>
                </c:pt>
                <c:pt idx="304">
                  <c:v>221.30749999999998</c:v>
                </c:pt>
                <c:pt idx="305">
                  <c:v>221.25335999999996</c:v>
                </c:pt>
                <c:pt idx="306">
                  <c:v>221.11158999999984</c:v>
                </c:pt>
                <c:pt idx="307">
                  <c:v>221.11158999999984</c:v>
                </c:pt>
                <c:pt idx="308">
                  <c:v>221.11158999999984</c:v>
                </c:pt>
                <c:pt idx="309">
                  <c:v>220.91681999999969</c:v>
                </c:pt>
                <c:pt idx="310">
                  <c:v>220.87403999999975</c:v>
                </c:pt>
                <c:pt idx="311">
                  <c:v>220.80608000000001</c:v>
                </c:pt>
                <c:pt idx="312">
                  <c:v>220.80608000000001</c:v>
                </c:pt>
                <c:pt idx="313">
                  <c:v>220.80608000000001</c:v>
                </c:pt>
                <c:pt idx="314">
                  <c:v>220.80608000000001</c:v>
                </c:pt>
                <c:pt idx="315">
                  <c:v>220.80608000000001</c:v>
                </c:pt>
                <c:pt idx="316">
                  <c:v>220.94001999999989</c:v>
                </c:pt>
                <c:pt idx="317">
                  <c:v>220.94001999999989</c:v>
                </c:pt>
                <c:pt idx="318">
                  <c:v>220.86158999999998</c:v>
                </c:pt>
                <c:pt idx="319">
                  <c:v>220.8642200000001</c:v>
                </c:pt>
                <c:pt idx="320">
                  <c:v>221.54781000000008</c:v>
                </c:pt>
                <c:pt idx="321">
                  <c:v>221.54781000000008</c:v>
                </c:pt>
                <c:pt idx="322">
                  <c:v>221.54781000000008</c:v>
                </c:pt>
                <c:pt idx="323">
                  <c:v>220.5014400000002</c:v>
                </c:pt>
                <c:pt idx="324">
                  <c:v>220.83799000000025</c:v>
                </c:pt>
                <c:pt idx="325">
                  <c:v>220.89391000000029</c:v>
                </c:pt>
                <c:pt idx="326">
                  <c:v>221.14393000000018</c:v>
                </c:pt>
                <c:pt idx="327">
                  <c:v>221.06083000000032</c:v>
                </c:pt>
                <c:pt idx="328">
                  <c:v>221.06083000000032</c:v>
                </c:pt>
                <c:pt idx="329">
                  <c:v>221.06083000000032</c:v>
                </c:pt>
                <c:pt idx="330">
                  <c:v>221.14333000000036</c:v>
                </c:pt>
                <c:pt idx="331">
                  <c:v>221.3233700000001</c:v>
                </c:pt>
                <c:pt idx="332">
                  <c:v>222.00685000000016</c:v>
                </c:pt>
                <c:pt idx="333">
                  <c:v>222.19302000000013</c:v>
                </c:pt>
                <c:pt idx="334">
                  <c:v>222.45861000000031</c:v>
                </c:pt>
                <c:pt idx="335">
                  <c:v>222.45861000000031</c:v>
                </c:pt>
                <c:pt idx="336">
                  <c:v>222.45861000000031</c:v>
                </c:pt>
                <c:pt idx="337">
                  <c:v>222.90058000000028</c:v>
                </c:pt>
                <c:pt idx="338">
                  <c:v>222.94524000000041</c:v>
                </c:pt>
                <c:pt idx="339">
                  <c:v>222.89946000000032</c:v>
                </c:pt>
                <c:pt idx="340">
                  <c:v>223.08616000000026</c:v>
                </c:pt>
                <c:pt idx="341">
                  <c:v>223.78174000000024</c:v>
                </c:pt>
                <c:pt idx="342">
                  <c:v>223.78174000000024</c:v>
                </c:pt>
              </c:numCache>
            </c:numRef>
          </c:val>
          <c:smooth val="0"/>
          <c:extLst>
            <c:ext xmlns:c16="http://schemas.microsoft.com/office/drawing/2014/chart" uri="{C3380CC4-5D6E-409C-BE32-E72D297353CC}">
              <c16:uniqueId val="{00000001-F3D8-4D34-8F8F-2AE062B9CAE6}"/>
            </c:ext>
          </c:extLst>
        </c:ser>
        <c:dLbls>
          <c:showLegendKey val="0"/>
          <c:showVal val="0"/>
          <c:showCatName val="0"/>
          <c:showSerName val="0"/>
          <c:showPercent val="0"/>
          <c:showBubbleSize val="0"/>
        </c:dLbls>
        <c:marker val="1"/>
        <c:smooth val="0"/>
        <c:axId val="1075335688"/>
        <c:axId val="1075339952"/>
      </c:lineChart>
      <c:dateAx>
        <c:axId val="738370784"/>
        <c:scaling>
          <c:orientation val="minMax"/>
          <c:max val="46101"/>
          <c:min val="45748"/>
        </c:scaling>
        <c:delete val="0"/>
        <c:axPos val="b"/>
        <c:numFmt formatCode="yy\.m"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738371112"/>
        <c:crosses val="autoZero"/>
        <c:auto val="1"/>
        <c:lblOffset val="100"/>
        <c:baseTimeUnit val="days"/>
        <c:majorUnit val="1"/>
        <c:majorTimeUnit val="months"/>
      </c:dateAx>
      <c:valAx>
        <c:axId val="738371112"/>
        <c:scaling>
          <c:orientation val="minMax"/>
          <c:max val="375"/>
          <c:min val="75"/>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조원</a:t>
                </a: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738370784"/>
        <c:crosses val="autoZero"/>
        <c:crossBetween val="between"/>
        <c:majorUnit val="50"/>
      </c:valAx>
      <c:valAx>
        <c:axId val="1075339952"/>
        <c:scaling>
          <c:orientation val="minMax"/>
          <c:max val="224"/>
          <c:min val="216"/>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조원</a:t>
                </a:r>
                <a:r>
                  <a:rPr lang="en-US" b="0"/>
                  <a:t>)</a:t>
                </a:r>
                <a:endParaRPr lang="ko-KR" b="0"/>
              </a:p>
            </c:rich>
          </c:tx>
          <c:layout>
            <c:manualLayout>
              <c:xMode val="edge"/>
              <c:yMode val="edge"/>
              <c:x val="0.95195708658117506"/>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075335688"/>
        <c:crosses val="max"/>
        <c:crossBetween val="between"/>
        <c:majorUnit val="1"/>
      </c:valAx>
      <c:dateAx>
        <c:axId val="1075335688"/>
        <c:scaling>
          <c:orientation val="minMax"/>
        </c:scaling>
        <c:delete val="1"/>
        <c:axPos val="b"/>
        <c:numFmt formatCode="m/d/yyyy" sourceLinked="1"/>
        <c:majorTickMark val="out"/>
        <c:minorTickMark val="none"/>
        <c:tickLblPos val="nextTo"/>
        <c:crossAx val="1075339952"/>
        <c:crosses val="autoZero"/>
        <c:auto val="1"/>
        <c:lblOffset val="100"/>
        <c:baseTimeUnit val="days"/>
      </c:date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23984188935771217"/>
          <c:y val="9.4303030303030291E-2"/>
          <c:w val="0.4588112962962963"/>
          <c:h val="0.22067272727272724"/>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670709219858156E-2"/>
          <c:y val="0.11245656565656567"/>
          <c:w val="0.9532929078014184"/>
          <c:h val="0.57275858585858586"/>
        </c:manualLayout>
      </c:layout>
      <c:barChart>
        <c:barDir val="col"/>
        <c:grouping val="clustered"/>
        <c:varyColors val="0"/>
        <c:ser>
          <c:idx val="0"/>
          <c:order val="0"/>
          <c:tx>
            <c:strRef>
              <c:f>Sheet2!$D$7</c:f>
              <c:strCache>
                <c:ptCount val="1"/>
                <c:pt idx="0">
                  <c:v>26년 1Q 영업이익 전월대비 변화율</c:v>
                </c:pt>
              </c:strCache>
            </c:strRef>
          </c:tx>
          <c:spPr>
            <a:solidFill>
              <a:srgbClr val="FF0000"/>
            </a:solidFill>
            <a:ln>
              <a:noFill/>
            </a:ln>
            <a:effectLst/>
          </c:spPr>
          <c:invertIfNegative val="0"/>
          <c:dLbls>
            <c:numFmt formatCode="#,##0.0_ ;[Red]\-#,##0.0\ " sourceLinked="0"/>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Sheet2!$C$8:$C$35</c:f>
              <c:strCache>
                <c:ptCount val="28"/>
                <c:pt idx="0">
                  <c:v>KOSPI</c:v>
                </c:pt>
                <c:pt idx="2">
                  <c:v>화학</c:v>
                </c:pt>
                <c:pt idx="3">
                  <c:v>반도체</c:v>
                </c:pt>
                <c:pt idx="4">
                  <c:v>운송</c:v>
                </c:pt>
                <c:pt idx="5">
                  <c:v>증권</c:v>
                </c:pt>
                <c:pt idx="6">
                  <c:v>미디어,교육</c:v>
                </c:pt>
                <c:pt idx="7">
                  <c:v>보험</c:v>
                </c:pt>
                <c:pt idx="8">
                  <c:v>호텔,레저</c:v>
                </c:pt>
                <c:pt idx="9">
                  <c:v>소프트웨어</c:v>
                </c:pt>
                <c:pt idx="10">
                  <c:v>화장품,의류</c:v>
                </c:pt>
                <c:pt idx="11">
                  <c:v>통신서비스</c:v>
                </c:pt>
                <c:pt idx="12">
                  <c:v>건설,건축</c:v>
                </c:pt>
                <c:pt idx="13">
                  <c:v>기계</c:v>
                </c:pt>
                <c:pt idx="14">
                  <c:v>은행</c:v>
                </c:pt>
                <c:pt idx="15">
                  <c:v>IT하드웨어</c:v>
                </c:pt>
                <c:pt idx="16">
                  <c:v>소매(유통)</c:v>
                </c:pt>
                <c:pt idx="17">
                  <c:v>상사,자본재</c:v>
                </c:pt>
                <c:pt idx="18">
                  <c:v>건강관리</c:v>
                </c:pt>
                <c:pt idx="19">
                  <c:v>필수소비재</c:v>
                </c:pt>
                <c:pt idx="20">
                  <c:v>자동차</c:v>
                </c:pt>
                <c:pt idx="21">
                  <c:v>디스플레이</c:v>
                </c:pt>
                <c:pt idx="22">
                  <c:v>조선</c:v>
                </c:pt>
                <c:pt idx="23">
                  <c:v>IT가전</c:v>
                </c:pt>
                <c:pt idx="24">
                  <c:v>철강</c:v>
                </c:pt>
                <c:pt idx="25">
                  <c:v>비철,목재</c:v>
                </c:pt>
                <c:pt idx="26">
                  <c:v>유틸리티</c:v>
                </c:pt>
                <c:pt idx="27">
                  <c:v>에너지</c:v>
                </c:pt>
              </c:strCache>
            </c:strRef>
          </c:cat>
          <c:val>
            <c:numRef>
              <c:f>Sheet2!$D$8:$D$35</c:f>
              <c:numCache>
                <c:formatCode>General</c:formatCode>
                <c:ptCount val="28"/>
                <c:pt idx="0" formatCode="#,##0.0_ ;[Red]\-#,##0.0\ ">
                  <c:v>4.9991720244145457</c:v>
                </c:pt>
                <c:pt idx="2" formatCode="#,##0.0_ ;[Red]\-#,##0.0\ ">
                  <c:v>96.832579185520146</c:v>
                </c:pt>
                <c:pt idx="3" formatCode="#,##0.0_ ;[Red]\-#,##0.0\ ">
                  <c:v>10.283409928516301</c:v>
                </c:pt>
                <c:pt idx="4" formatCode="#,##0.0_ ;[Red]\-#,##0.0\ ">
                  <c:v>4.118132558222996</c:v>
                </c:pt>
                <c:pt idx="5" formatCode="#,##0.0_ ;[Red]\-#,##0.0\ ">
                  <c:v>2.3325654632716439</c:v>
                </c:pt>
                <c:pt idx="6" formatCode="#,##0.0_ ;[Red]\-#,##0.0\ ">
                  <c:v>1.6925837320574237</c:v>
                </c:pt>
                <c:pt idx="7" formatCode="#,##0.0_ ;[Red]\-#,##0.0\ ">
                  <c:v>1.3963976581977124</c:v>
                </c:pt>
                <c:pt idx="8" formatCode="#,##0.0_ ;[Red]\-#,##0.0\ ">
                  <c:v>1.3596963344853017</c:v>
                </c:pt>
                <c:pt idx="9" formatCode="#,##0.0_ ;[Red]\-#,##0.0\ ">
                  <c:v>1.1728280805667441</c:v>
                </c:pt>
                <c:pt idx="10" formatCode="#,##0.0_ ;[Red]\-#,##0.0\ ">
                  <c:v>0.90421938194707785</c:v>
                </c:pt>
                <c:pt idx="11" formatCode="#,##0.0_ ;[Red]\-#,##0.0\ ">
                  <c:v>0.55749752181917234</c:v>
                </c:pt>
                <c:pt idx="12" formatCode="#,##0.0_ ;[Red]\-#,##0.0\ ">
                  <c:v>0.47816350595540302</c:v>
                </c:pt>
                <c:pt idx="13" formatCode="#,##0.0_ ;[Red]\-#,##0.0\ ">
                  <c:v>0.44551922054204246</c:v>
                </c:pt>
                <c:pt idx="14" formatCode="#,##0.0_ ;[Red]\-#,##0.0\ ">
                  <c:v>0.31130608594104936</c:v>
                </c:pt>
                <c:pt idx="15" formatCode="#,##0.0_ ;[Red]\-#,##0.0\ ">
                  <c:v>7.7527218795300556E-2</c:v>
                </c:pt>
                <c:pt idx="16" formatCode="#,##0.0_ ;[Red]\-#,##0.0\ ">
                  <c:v>4.5133580840092134E-2</c:v>
                </c:pt>
                <c:pt idx="17" formatCode="#,##0.0_ ;[Red]\-#,##0.0\ ">
                  <c:v>4.4528159869141756E-2</c:v>
                </c:pt>
                <c:pt idx="18" formatCode="#,##0.0_ ;[Red]\-#,##0.0\ ">
                  <c:v>1.6780212773082703E-3</c:v>
                </c:pt>
                <c:pt idx="19" formatCode="#,##0.0_ ;[Red]\-#,##0.0\ ">
                  <c:v>-4.3286573146307898E-2</c:v>
                </c:pt>
                <c:pt idx="20" formatCode="#,##0.0_ ;[Red]\-#,##0.0\ ">
                  <c:v>-7.3018753286520577E-2</c:v>
                </c:pt>
                <c:pt idx="21" formatCode="#,##0.0_ ;[Red]\-#,##0.0\ ">
                  <c:v>-0.16189962223422091</c:v>
                </c:pt>
                <c:pt idx="22" formatCode="#,##0.0_ ;[Red]\-#,##0.0\ ">
                  <c:v>-0.20374606029406572</c:v>
                </c:pt>
                <c:pt idx="23" formatCode="#,##0.0_ ;[Red]\-#,##0.0\ ">
                  <c:v>-1.6274387865883568</c:v>
                </c:pt>
                <c:pt idx="24" formatCode="#,##0.0_ ;[Red]\-#,##0.0\ ">
                  <c:v>-2.3069144229553786</c:v>
                </c:pt>
                <c:pt idx="25" formatCode="#,##0.0_ ;[Red]\-#,##0.0\ ">
                  <c:v>-2.7201926936973009</c:v>
                </c:pt>
                <c:pt idx="26" formatCode="#,##0.0_ ;[Red]\-#,##0.0\ ">
                  <c:v>-2.7888547777984116</c:v>
                </c:pt>
                <c:pt idx="27" formatCode="#,##0.0_ ;[Red]\-#,##0.0\ ">
                  <c:v>-15.371212511594351</c:v>
                </c:pt>
              </c:numCache>
            </c:numRef>
          </c:val>
          <c:extLst>
            <c:ext xmlns:c16="http://schemas.microsoft.com/office/drawing/2014/chart" uri="{C3380CC4-5D6E-409C-BE32-E72D297353CC}">
              <c16:uniqueId val="{00000000-7E5A-447C-986E-87CAAD7850DB}"/>
            </c:ext>
          </c:extLst>
        </c:ser>
        <c:ser>
          <c:idx val="1"/>
          <c:order val="1"/>
          <c:tx>
            <c:strRef>
              <c:f>Sheet2!$E$7</c:f>
              <c:strCache>
                <c:ptCount val="1"/>
                <c:pt idx="0">
                  <c:v>26년 1Q 영업이익 3개월 변화율</c:v>
                </c:pt>
              </c:strCache>
            </c:strRef>
          </c:tx>
          <c:spPr>
            <a:solidFill>
              <a:schemeClr val="bg1">
                <a:lumMod val="65000"/>
              </a:schemeClr>
            </a:solidFill>
            <a:ln>
              <a:noFill/>
            </a:ln>
            <a:effectLst/>
          </c:spPr>
          <c:invertIfNegative val="0"/>
          <c:cat>
            <c:strRef>
              <c:f>Sheet2!$C$8:$C$35</c:f>
              <c:strCache>
                <c:ptCount val="28"/>
                <c:pt idx="0">
                  <c:v>KOSPI</c:v>
                </c:pt>
                <c:pt idx="2">
                  <c:v>화학</c:v>
                </c:pt>
                <c:pt idx="3">
                  <c:v>반도체</c:v>
                </c:pt>
                <c:pt idx="4">
                  <c:v>운송</c:v>
                </c:pt>
                <c:pt idx="5">
                  <c:v>증권</c:v>
                </c:pt>
                <c:pt idx="6">
                  <c:v>미디어,교육</c:v>
                </c:pt>
                <c:pt idx="7">
                  <c:v>보험</c:v>
                </c:pt>
                <c:pt idx="8">
                  <c:v>호텔,레저</c:v>
                </c:pt>
                <c:pt idx="9">
                  <c:v>소프트웨어</c:v>
                </c:pt>
                <c:pt idx="10">
                  <c:v>화장품,의류</c:v>
                </c:pt>
                <c:pt idx="11">
                  <c:v>통신서비스</c:v>
                </c:pt>
                <c:pt idx="12">
                  <c:v>건설,건축</c:v>
                </c:pt>
                <c:pt idx="13">
                  <c:v>기계</c:v>
                </c:pt>
                <c:pt idx="14">
                  <c:v>은행</c:v>
                </c:pt>
                <c:pt idx="15">
                  <c:v>IT하드웨어</c:v>
                </c:pt>
                <c:pt idx="16">
                  <c:v>소매(유통)</c:v>
                </c:pt>
                <c:pt idx="17">
                  <c:v>상사,자본재</c:v>
                </c:pt>
                <c:pt idx="18">
                  <c:v>건강관리</c:v>
                </c:pt>
                <c:pt idx="19">
                  <c:v>필수소비재</c:v>
                </c:pt>
                <c:pt idx="20">
                  <c:v>자동차</c:v>
                </c:pt>
                <c:pt idx="21">
                  <c:v>디스플레이</c:v>
                </c:pt>
                <c:pt idx="22">
                  <c:v>조선</c:v>
                </c:pt>
                <c:pt idx="23">
                  <c:v>IT가전</c:v>
                </c:pt>
                <c:pt idx="24">
                  <c:v>철강</c:v>
                </c:pt>
                <c:pt idx="25">
                  <c:v>비철,목재</c:v>
                </c:pt>
                <c:pt idx="26">
                  <c:v>유틸리티</c:v>
                </c:pt>
                <c:pt idx="27">
                  <c:v>에너지</c:v>
                </c:pt>
              </c:strCache>
            </c:strRef>
          </c:cat>
          <c:val>
            <c:numRef>
              <c:f>Sheet2!$E$8:$E$35</c:f>
              <c:numCache>
                <c:formatCode>General</c:formatCode>
                <c:ptCount val="28"/>
                <c:pt idx="0" formatCode="#,##0.0_ ;[Red]\-#,##0.0\ ">
                  <c:v>35.193835411542508</c:v>
                </c:pt>
                <c:pt idx="2" formatCode="#,##0.0_ ;[Red]\-#,##0.0\ ">
                  <c:v>-97.90935742778872</c:v>
                </c:pt>
                <c:pt idx="3" formatCode="#,##0.0_ ;[Red]\-#,##0.0\ ">
                  <c:v>92.583802767673205</c:v>
                </c:pt>
                <c:pt idx="4" formatCode="#,##0.0_ ;[Red]\-#,##0.0\ ">
                  <c:v>5.8370783238006299</c:v>
                </c:pt>
                <c:pt idx="5" formatCode="#,##0.0_ ;[Red]\-#,##0.0\ ">
                  <c:v>37.921031092323823</c:v>
                </c:pt>
                <c:pt idx="6" formatCode="#,##0.0_ ;[Red]\-#,##0.0\ ">
                  <c:v>3.4749269717624367</c:v>
                </c:pt>
                <c:pt idx="7" formatCode="#,##0.0_ ;[Red]\-#,##0.0\ ">
                  <c:v>0.82763759431482198</c:v>
                </c:pt>
                <c:pt idx="8" formatCode="#,##0.0_ ;[Red]\-#,##0.0\ ">
                  <c:v>-4.4437323078566582</c:v>
                </c:pt>
                <c:pt idx="9" formatCode="#,##0.0_ ;[Red]\-#,##0.0\ ">
                  <c:v>-3.6009747963829857</c:v>
                </c:pt>
                <c:pt idx="10" formatCode="#,##0.0_ ;[Red]\-#,##0.0\ ">
                  <c:v>-1.201609395389299</c:v>
                </c:pt>
                <c:pt idx="11" formatCode="#,##0.0_ ;[Red]\-#,##0.0\ ">
                  <c:v>-2.2205634027380254</c:v>
                </c:pt>
                <c:pt idx="12" formatCode="#,##0.0_ ;[Red]\-#,##0.0\ ">
                  <c:v>-0.55142728654945472</c:v>
                </c:pt>
                <c:pt idx="13" formatCode="#,##0.0_ ;[Red]\-#,##0.0\ ">
                  <c:v>4.4698392819870634</c:v>
                </c:pt>
                <c:pt idx="14" formatCode="#,##0.0_ ;[Red]\-#,##0.0\ ">
                  <c:v>0.19123445059687907</c:v>
                </c:pt>
                <c:pt idx="15" formatCode="#,##0.0_ ;[Red]\-#,##0.0\ ">
                  <c:v>8.2115391624448844</c:v>
                </c:pt>
                <c:pt idx="16" formatCode="#,##0.0_ ;[Red]\-#,##0.0\ ">
                  <c:v>1.1674984909382606</c:v>
                </c:pt>
                <c:pt idx="17" formatCode="#,##0.0_ ;[Red]\-#,##0.0\ ">
                  <c:v>-1.3058669357432795</c:v>
                </c:pt>
                <c:pt idx="18" formatCode="#,##0.0_ ;[Red]\-#,##0.0\ ">
                  <c:v>7.8818269039300466</c:v>
                </c:pt>
                <c:pt idx="19" formatCode="#,##0.0_ ;[Red]\-#,##0.0\ ">
                  <c:v>-4.489958485883661</c:v>
                </c:pt>
                <c:pt idx="20" formatCode="#,##0.0_ ;[Red]\-#,##0.0\ ">
                  <c:v>-2.5676991391413897</c:v>
                </c:pt>
                <c:pt idx="21" formatCode="#,##0.0_ ;[Red]\-#,##0.0\ ">
                  <c:v>-2.7467472729662283</c:v>
                </c:pt>
                <c:pt idx="22" formatCode="#,##0.0_ ;[Red]\-#,##0.0\ ">
                  <c:v>8.0669327732080749</c:v>
                </c:pt>
                <c:pt idx="23" formatCode="#,##0.0_ ;[Red]\-#,##0.0\ ">
                  <c:v>-26.157923886383415</c:v>
                </c:pt>
                <c:pt idx="24" formatCode="#,##0.0_ ;[Red]\-#,##0.0\ ">
                  <c:v>-27.366452389007929</c:v>
                </c:pt>
                <c:pt idx="25" formatCode="#,##0.0_ ;[Red]\-#,##0.0\ ">
                  <c:v>60.479470198675514</c:v>
                </c:pt>
                <c:pt idx="26" formatCode="#,##0.0_ ;[Red]\-#,##0.0\ ">
                  <c:v>-1.6205239337785202</c:v>
                </c:pt>
                <c:pt idx="27" formatCode="#,##0.0_ ;[Red]\-#,##0.0\ ">
                  <c:v>-10.30182831082648</c:v>
                </c:pt>
              </c:numCache>
            </c:numRef>
          </c:val>
          <c:extLst>
            <c:ext xmlns:c16="http://schemas.microsoft.com/office/drawing/2014/chart" uri="{C3380CC4-5D6E-409C-BE32-E72D297353CC}">
              <c16:uniqueId val="{00000001-7E5A-447C-986E-87CAAD7850DB}"/>
            </c:ext>
          </c:extLst>
        </c:ser>
        <c:dLbls>
          <c:showLegendKey val="0"/>
          <c:showVal val="0"/>
          <c:showCatName val="0"/>
          <c:showSerName val="0"/>
          <c:showPercent val="0"/>
          <c:showBubbleSize val="0"/>
        </c:dLbls>
        <c:gapWidth val="219"/>
        <c:overlap val="-27"/>
        <c:axId val="1175680656"/>
        <c:axId val="1175680000"/>
      </c:barChart>
      <c:catAx>
        <c:axId val="1175680656"/>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75680000"/>
        <c:crosses val="autoZero"/>
        <c:auto val="1"/>
        <c:lblAlgn val="ctr"/>
        <c:lblOffset val="100"/>
        <c:noMultiLvlLbl val="0"/>
      </c:catAx>
      <c:valAx>
        <c:axId val="1175680000"/>
        <c:scaling>
          <c:orientation val="minMax"/>
          <c:max val="100"/>
          <c:min val="-4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75680656"/>
        <c:crosses val="autoZero"/>
        <c:crossBetween val="between"/>
        <c:majorUnit val="20"/>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67568156028368798"/>
          <c:y val="0.13920202020202022"/>
          <c:w val="0.26757375886524815"/>
          <c:h val="0.23039595959595963"/>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704018912529553E-2"/>
          <c:y val="9.9628282828282844E-2"/>
          <c:w val="0.9602959810874705"/>
          <c:h val="0.58558686868686871"/>
        </c:manualLayout>
      </c:layout>
      <c:barChart>
        <c:barDir val="col"/>
        <c:grouping val="clustered"/>
        <c:varyColors val="0"/>
        <c:ser>
          <c:idx val="0"/>
          <c:order val="0"/>
          <c:tx>
            <c:strRef>
              <c:f>Sheet2!$S$7</c:f>
              <c:strCache>
                <c:ptCount val="1"/>
                <c:pt idx="0">
                  <c:v>26년 연간 영업이익 전월대비 변화율</c:v>
                </c:pt>
              </c:strCache>
            </c:strRef>
          </c:tx>
          <c:spPr>
            <a:solidFill>
              <a:srgbClr val="FF0000"/>
            </a:solidFill>
            <a:ln>
              <a:noFill/>
            </a:ln>
            <a:effectLst/>
          </c:spPr>
          <c:invertIfNegative val="0"/>
          <c:dLbls>
            <c:numFmt formatCode="#,##0.0_ ;[Red]\-#,##0.0\ " sourceLinked="0"/>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Sheet2!$R$8:$R$35</c:f>
              <c:strCache>
                <c:ptCount val="28"/>
                <c:pt idx="0">
                  <c:v>KOSPI</c:v>
                </c:pt>
                <c:pt idx="2">
                  <c:v>반도체</c:v>
                </c:pt>
                <c:pt idx="3">
                  <c:v>IT하드웨어</c:v>
                </c:pt>
                <c:pt idx="4">
                  <c:v>비철,목재</c:v>
                </c:pt>
                <c:pt idx="5">
                  <c:v>화장품,의류</c:v>
                </c:pt>
                <c:pt idx="6">
                  <c:v>통신서비스</c:v>
                </c:pt>
                <c:pt idx="7">
                  <c:v>소프트웨어</c:v>
                </c:pt>
                <c:pt idx="8">
                  <c:v>운송</c:v>
                </c:pt>
                <c:pt idx="9">
                  <c:v>조선</c:v>
                </c:pt>
                <c:pt idx="10">
                  <c:v>미디어,교육</c:v>
                </c:pt>
                <c:pt idx="11">
                  <c:v>보험</c:v>
                </c:pt>
                <c:pt idx="12">
                  <c:v>은행</c:v>
                </c:pt>
                <c:pt idx="13">
                  <c:v>자동차</c:v>
                </c:pt>
                <c:pt idx="14">
                  <c:v>증권</c:v>
                </c:pt>
                <c:pt idx="15">
                  <c:v>소매(유통)</c:v>
                </c:pt>
                <c:pt idx="16">
                  <c:v>필수소비재</c:v>
                </c:pt>
                <c:pt idx="17">
                  <c:v>철강</c:v>
                </c:pt>
                <c:pt idx="18">
                  <c:v>기계</c:v>
                </c:pt>
                <c:pt idx="19">
                  <c:v>상사,자본재</c:v>
                </c:pt>
                <c:pt idx="20">
                  <c:v>건강관리</c:v>
                </c:pt>
                <c:pt idx="21">
                  <c:v>호텔,레저</c:v>
                </c:pt>
                <c:pt idx="22">
                  <c:v>디스플레이</c:v>
                </c:pt>
                <c:pt idx="23">
                  <c:v>건설,건축</c:v>
                </c:pt>
                <c:pt idx="24">
                  <c:v>에너지</c:v>
                </c:pt>
                <c:pt idx="25">
                  <c:v>유틸리티</c:v>
                </c:pt>
                <c:pt idx="26">
                  <c:v>IT가전</c:v>
                </c:pt>
                <c:pt idx="27">
                  <c:v>화학</c:v>
                </c:pt>
              </c:strCache>
            </c:strRef>
          </c:cat>
          <c:val>
            <c:numRef>
              <c:f>Sheet2!$S$8:$S$35</c:f>
              <c:numCache>
                <c:formatCode>General</c:formatCode>
                <c:ptCount val="28"/>
                <c:pt idx="0" formatCode="#,##0.0_ ;[Red]\-#,##0.0\ ">
                  <c:v>7.7782955838580037</c:v>
                </c:pt>
                <c:pt idx="2" formatCode="#,##0.0_ ;[Red]\-#,##0.0\ ">
                  <c:v>13.571111272089533</c:v>
                </c:pt>
                <c:pt idx="3" formatCode="#,##0.0_ ;[Red]\-#,##0.0\ ">
                  <c:v>2.0335053892970349</c:v>
                </c:pt>
                <c:pt idx="4" formatCode="#,##0.0_ ;[Red]\-#,##0.0\ ">
                  <c:v>1.9400919264399605</c:v>
                </c:pt>
                <c:pt idx="5" formatCode="#,##0.0_ ;[Red]\-#,##0.0\ ">
                  <c:v>1.2721251364917208</c:v>
                </c:pt>
                <c:pt idx="6" formatCode="#,##0.0_ ;[Red]\-#,##0.0\ ">
                  <c:v>0.96662144461078137</c:v>
                </c:pt>
                <c:pt idx="7" formatCode="#,##0.0_ ;[Red]\-#,##0.0\ ">
                  <c:v>0.52182326244564226</c:v>
                </c:pt>
                <c:pt idx="8" formatCode="#,##0.0_ ;[Red]\-#,##0.0\ ">
                  <c:v>0.48342033673995044</c:v>
                </c:pt>
                <c:pt idx="9" formatCode="#,##0.0_ ;[Red]\-#,##0.0\ ">
                  <c:v>0.4018933429545688</c:v>
                </c:pt>
                <c:pt idx="10" formatCode="#,##0.0_ ;[Red]\-#,##0.0\ ">
                  <c:v>0.37248368101519397</c:v>
                </c:pt>
                <c:pt idx="11" formatCode="#,##0.0_ ;[Red]\-#,##0.0\ ">
                  <c:v>0.29772870559144693</c:v>
                </c:pt>
                <c:pt idx="12" formatCode="#,##0.0_ ;[Red]\-#,##0.0\ ">
                  <c:v>0.28944340678978692</c:v>
                </c:pt>
                <c:pt idx="13" formatCode="#,##0.0_ ;[Red]\-#,##0.0\ ">
                  <c:v>0.23978316913422243</c:v>
                </c:pt>
                <c:pt idx="14" formatCode="#,##0.0_ ;[Red]\-#,##0.0\ ">
                  <c:v>0.21805530063771089</c:v>
                </c:pt>
                <c:pt idx="15" formatCode="#,##0.0_ ;[Red]\-#,##0.0\ ">
                  <c:v>3.3798170842993983E-2</c:v>
                </c:pt>
                <c:pt idx="16" formatCode="#,##0.0_ ;[Red]\-#,##0.0\ ">
                  <c:v>1.337721548679271E-2</c:v>
                </c:pt>
                <c:pt idx="17" formatCode="#,##0.0_ ;[Red]\-#,##0.0\ ">
                  <c:v>-5.492639862584818E-2</c:v>
                </c:pt>
                <c:pt idx="18" formatCode="#,##0.0_ ;[Red]\-#,##0.0\ ">
                  <c:v>-0.45992052944023942</c:v>
                </c:pt>
                <c:pt idx="19" formatCode="#,##0.0_ ;[Red]\-#,##0.0\ ">
                  <c:v>-0.52202468212449005</c:v>
                </c:pt>
                <c:pt idx="20" formatCode="#,##0.0_ ;[Red]\-#,##0.0\ ">
                  <c:v>-0.60790379443445164</c:v>
                </c:pt>
                <c:pt idx="21" formatCode="#,##0.0_ ;[Red]\-#,##0.0\ ">
                  <c:v>-0.66260540004323121</c:v>
                </c:pt>
                <c:pt idx="22" formatCode="#,##0.0_ ;[Red]\-#,##0.0\ ">
                  <c:v>-0.76914298756134714</c:v>
                </c:pt>
                <c:pt idx="23" formatCode="#,##0.0_ ;[Red]\-#,##0.0\ ">
                  <c:v>-0.94151584279269529</c:v>
                </c:pt>
                <c:pt idx="24" formatCode="#,##0.0_ ;[Red]\-#,##0.0\ ">
                  <c:v>-2.1489749730485812</c:v>
                </c:pt>
                <c:pt idx="25" formatCode="#,##0.0_ ;[Red]\-#,##0.0\ ">
                  <c:v>-2.4867265454856291</c:v>
                </c:pt>
                <c:pt idx="26" formatCode="#,##0.0_ ;[Red]\-#,##0.0\ ">
                  <c:v>-2.6160736442810966</c:v>
                </c:pt>
                <c:pt idx="27" formatCode="#,##0.0_ ;[Red]\-#,##0.0\ ">
                  <c:v>-5.9072355410295794</c:v>
                </c:pt>
              </c:numCache>
            </c:numRef>
          </c:val>
          <c:extLst>
            <c:ext xmlns:c16="http://schemas.microsoft.com/office/drawing/2014/chart" uri="{C3380CC4-5D6E-409C-BE32-E72D297353CC}">
              <c16:uniqueId val="{00000000-96D5-4C38-BE86-26136CF4268A}"/>
            </c:ext>
          </c:extLst>
        </c:ser>
        <c:ser>
          <c:idx val="1"/>
          <c:order val="1"/>
          <c:tx>
            <c:strRef>
              <c:f>Sheet2!$T$7</c:f>
              <c:strCache>
                <c:ptCount val="1"/>
                <c:pt idx="0">
                  <c:v>26년 연간 영업이익 3개월 변화율</c:v>
                </c:pt>
              </c:strCache>
            </c:strRef>
          </c:tx>
          <c:spPr>
            <a:solidFill>
              <a:schemeClr val="bg1">
                <a:lumMod val="65000"/>
              </a:schemeClr>
            </a:solidFill>
            <a:ln>
              <a:noFill/>
            </a:ln>
            <a:effectLst/>
          </c:spPr>
          <c:invertIfNegative val="0"/>
          <c:cat>
            <c:strRef>
              <c:f>Sheet2!$R$8:$R$35</c:f>
              <c:strCache>
                <c:ptCount val="28"/>
                <c:pt idx="0">
                  <c:v>KOSPI</c:v>
                </c:pt>
                <c:pt idx="2">
                  <c:v>반도체</c:v>
                </c:pt>
                <c:pt idx="3">
                  <c:v>IT하드웨어</c:v>
                </c:pt>
                <c:pt idx="4">
                  <c:v>비철,목재</c:v>
                </c:pt>
                <c:pt idx="5">
                  <c:v>화장품,의류</c:v>
                </c:pt>
                <c:pt idx="6">
                  <c:v>통신서비스</c:v>
                </c:pt>
                <c:pt idx="7">
                  <c:v>소프트웨어</c:v>
                </c:pt>
                <c:pt idx="8">
                  <c:v>운송</c:v>
                </c:pt>
                <c:pt idx="9">
                  <c:v>조선</c:v>
                </c:pt>
                <c:pt idx="10">
                  <c:v>미디어,교육</c:v>
                </c:pt>
                <c:pt idx="11">
                  <c:v>보험</c:v>
                </c:pt>
                <c:pt idx="12">
                  <c:v>은행</c:v>
                </c:pt>
                <c:pt idx="13">
                  <c:v>자동차</c:v>
                </c:pt>
                <c:pt idx="14">
                  <c:v>증권</c:v>
                </c:pt>
                <c:pt idx="15">
                  <c:v>소매(유통)</c:v>
                </c:pt>
                <c:pt idx="16">
                  <c:v>필수소비재</c:v>
                </c:pt>
                <c:pt idx="17">
                  <c:v>철강</c:v>
                </c:pt>
                <c:pt idx="18">
                  <c:v>기계</c:v>
                </c:pt>
                <c:pt idx="19">
                  <c:v>상사,자본재</c:v>
                </c:pt>
                <c:pt idx="20">
                  <c:v>건강관리</c:v>
                </c:pt>
                <c:pt idx="21">
                  <c:v>호텔,레저</c:v>
                </c:pt>
                <c:pt idx="22">
                  <c:v>디스플레이</c:v>
                </c:pt>
                <c:pt idx="23">
                  <c:v>건설,건축</c:v>
                </c:pt>
                <c:pt idx="24">
                  <c:v>에너지</c:v>
                </c:pt>
                <c:pt idx="25">
                  <c:v>유틸리티</c:v>
                </c:pt>
                <c:pt idx="26">
                  <c:v>IT가전</c:v>
                </c:pt>
                <c:pt idx="27">
                  <c:v>화학</c:v>
                </c:pt>
              </c:strCache>
            </c:strRef>
          </c:cat>
          <c:val>
            <c:numRef>
              <c:f>Sheet2!$T$8:$T$35</c:f>
              <c:numCache>
                <c:formatCode>General</c:formatCode>
                <c:ptCount val="28"/>
                <c:pt idx="0" formatCode="#,##0.0_ ;[Red]\-#,##0.0\ ">
                  <c:v>51.483604021176262</c:v>
                </c:pt>
                <c:pt idx="2" formatCode="#,##0.0_ ;[Red]\-#,##0.0\ ">
                  <c:v>123.12676545634793</c:v>
                </c:pt>
                <c:pt idx="3" formatCode="#,##0.0_ ;[Red]\-#,##0.0\ ">
                  <c:v>9.1072150742177396</c:v>
                </c:pt>
                <c:pt idx="4" formatCode="#,##0.0_ ;[Red]\-#,##0.0\ ">
                  <c:v>43.258870780363118</c:v>
                </c:pt>
                <c:pt idx="5" formatCode="#,##0.0_ ;[Red]\-#,##0.0\ ">
                  <c:v>1.1559876389440842</c:v>
                </c:pt>
                <c:pt idx="6" formatCode="#,##0.0_ ;[Red]\-#,##0.0\ ">
                  <c:v>-0.37198245104507349</c:v>
                </c:pt>
                <c:pt idx="7" formatCode="#,##0.0_ ;[Red]\-#,##0.0\ ">
                  <c:v>-1.321686099551348</c:v>
                </c:pt>
                <c:pt idx="8" formatCode="#,##0.0_ ;[Red]\-#,##0.0\ ">
                  <c:v>-2.8679097775451674</c:v>
                </c:pt>
                <c:pt idx="9" formatCode="#,##0.0_ ;[Red]\-#,##0.0\ ">
                  <c:v>9.0728569648642097</c:v>
                </c:pt>
                <c:pt idx="10" formatCode="#,##0.0_ ;[Red]\-#,##0.0\ ">
                  <c:v>5.2549447603729753</c:v>
                </c:pt>
                <c:pt idx="11" formatCode="#,##0.0_ ;[Red]\-#,##0.0\ ">
                  <c:v>-2.6257007664959588</c:v>
                </c:pt>
                <c:pt idx="12" formatCode="#,##0.0_ ;[Red]\-#,##0.0\ ">
                  <c:v>2.9114721711287999</c:v>
                </c:pt>
                <c:pt idx="13" formatCode="#,##0.0_ ;[Red]\-#,##0.0\ ">
                  <c:v>-0.59812113279691204</c:v>
                </c:pt>
                <c:pt idx="14" formatCode="#,##0.0_ ;[Red]\-#,##0.0\ ">
                  <c:v>18.610675025660289</c:v>
                </c:pt>
                <c:pt idx="15" formatCode="#,##0.0_ ;[Red]\-#,##0.0\ ">
                  <c:v>1.9088937093275509</c:v>
                </c:pt>
                <c:pt idx="16" formatCode="#,##0.0_ ;[Red]\-#,##0.0\ ">
                  <c:v>-4.1391568878514331</c:v>
                </c:pt>
                <c:pt idx="17" formatCode="#,##0.0_ ;[Red]\-#,##0.0\ ">
                  <c:v>-8.4433242687537327</c:v>
                </c:pt>
                <c:pt idx="18" formatCode="#,##0.0_ ;[Red]\-#,##0.0\ ">
                  <c:v>5.7358771419221641</c:v>
                </c:pt>
                <c:pt idx="19" formatCode="#,##0.0_ ;[Red]\-#,##0.0\ ">
                  <c:v>-3.1071348027019843</c:v>
                </c:pt>
                <c:pt idx="20" formatCode="#,##0.0_ ;[Red]\-#,##0.0\ ">
                  <c:v>3.4549403689185811</c:v>
                </c:pt>
                <c:pt idx="21" formatCode="#,##0.0_ ;[Red]\-#,##0.0\ ">
                  <c:v>-7.1932701219077577</c:v>
                </c:pt>
                <c:pt idx="22" formatCode="#,##0.0_ ;[Red]\-#,##0.0\ ">
                  <c:v>-0.76385824495200705</c:v>
                </c:pt>
                <c:pt idx="23" formatCode="#,##0.0_ ;[Red]\-#,##0.0\ ">
                  <c:v>-3.5446801975548099</c:v>
                </c:pt>
                <c:pt idx="24" formatCode="#,##0.0_ ;[Red]\-#,##0.0\ ">
                  <c:v>7.8795537928048622</c:v>
                </c:pt>
                <c:pt idx="25" formatCode="#,##0.0_ ;[Red]\-#,##0.0\ ">
                  <c:v>-0.9343650039237168</c:v>
                </c:pt>
                <c:pt idx="26" formatCode="#,##0.0_ ;[Red]\-#,##0.0\ ">
                  <c:v>-30.307694389380895</c:v>
                </c:pt>
                <c:pt idx="27" formatCode="#,##0.0_ ;[Red]\-#,##0.0\ ">
                  <c:v>-42.35766271389906</c:v>
                </c:pt>
              </c:numCache>
            </c:numRef>
          </c:val>
          <c:extLst>
            <c:ext xmlns:c16="http://schemas.microsoft.com/office/drawing/2014/chart" uri="{C3380CC4-5D6E-409C-BE32-E72D297353CC}">
              <c16:uniqueId val="{00000001-96D5-4C38-BE86-26136CF4268A}"/>
            </c:ext>
          </c:extLst>
        </c:ser>
        <c:dLbls>
          <c:showLegendKey val="0"/>
          <c:showVal val="0"/>
          <c:showCatName val="0"/>
          <c:showSerName val="0"/>
          <c:showPercent val="0"/>
          <c:showBubbleSize val="0"/>
        </c:dLbls>
        <c:gapWidth val="219"/>
        <c:overlap val="-27"/>
        <c:axId val="1175680656"/>
        <c:axId val="1175680000"/>
      </c:barChart>
      <c:catAx>
        <c:axId val="1175680656"/>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75680000"/>
        <c:crosses val="autoZero"/>
        <c:auto val="1"/>
        <c:lblAlgn val="ctr"/>
        <c:lblOffset val="100"/>
        <c:noMultiLvlLbl val="0"/>
      </c:catAx>
      <c:valAx>
        <c:axId val="1175680000"/>
        <c:scaling>
          <c:orientation val="minMax"/>
          <c:max val="125"/>
          <c:min val="-5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175680656"/>
        <c:crosses val="autoZero"/>
        <c:crossBetween val="between"/>
        <c:majorUnit val="25"/>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58145740740740737"/>
          <c:y val="0.10713131313131313"/>
          <c:w val="0.40077148148148151"/>
          <c:h val="0.1919111111111111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670709219858156E-2"/>
          <c:y val="0.10974393939393939"/>
          <c:w val="0.9532929078014184"/>
          <c:h val="0.57547121212121211"/>
        </c:manualLayout>
      </c:layout>
      <c:barChart>
        <c:barDir val="col"/>
        <c:grouping val="clustered"/>
        <c:varyColors val="0"/>
        <c:ser>
          <c:idx val="0"/>
          <c:order val="0"/>
          <c:tx>
            <c:strRef>
              <c:f>'[연기금 수급_0902750481b2a2af_085394.xlsx]Sheet6 (2)'!$D$9</c:f>
              <c:strCache>
                <c:ptCount val="1"/>
                <c:pt idx="0">
                  <c:v>1월 연기금 누적 순매수</c:v>
                </c:pt>
              </c:strCache>
            </c:strRef>
          </c:tx>
          <c:spPr>
            <a:solidFill>
              <a:srgbClr val="538DD5"/>
            </a:solidFill>
            <a:ln w="25400">
              <a:noFill/>
            </a:ln>
            <a:effectLst/>
          </c:spPr>
          <c:invertIfNegative val="0"/>
          <c:cat>
            <c:strRef>
              <c:f>'[연기금 수급_0902750481b2a2af_085394.xlsx]Sheet6 (2)'!$C$10:$C$37</c:f>
              <c:strCache>
                <c:ptCount val="28"/>
                <c:pt idx="0">
                  <c:v>반도체</c:v>
                </c:pt>
                <c:pt idx="1">
                  <c:v>조선</c:v>
                </c:pt>
                <c:pt idx="2">
                  <c:v>상사,자본재</c:v>
                </c:pt>
                <c:pt idx="3">
                  <c:v>에너지</c:v>
                </c:pt>
                <c:pt idx="4">
                  <c:v>IT하드웨어</c:v>
                </c:pt>
                <c:pt idx="5">
                  <c:v>화장품,의류</c:v>
                </c:pt>
                <c:pt idx="6">
                  <c:v>호텔,레저</c:v>
                </c:pt>
                <c:pt idx="7">
                  <c:v>보험</c:v>
                </c:pt>
                <c:pt idx="8">
                  <c:v>증권</c:v>
                </c:pt>
                <c:pt idx="9">
                  <c:v>통신서비스</c:v>
                </c:pt>
                <c:pt idx="10">
                  <c:v>철강</c:v>
                </c:pt>
                <c:pt idx="11">
                  <c:v>디스플레이</c:v>
                </c:pt>
                <c:pt idx="12">
                  <c:v>비철,목재</c:v>
                </c:pt>
                <c:pt idx="13">
                  <c:v>소매(유통)</c:v>
                </c:pt>
                <c:pt idx="14">
                  <c:v>미디어,교육</c:v>
                </c:pt>
                <c:pt idx="15">
                  <c:v>은행</c:v>
                </c:pt>
                <c:pt idx="16">
                  <c:v>필수소비재</c:v>
                </c:pt>
                <c:pt idx="17">
                  <c:v>건설,건축</c:v>
                </c:pt>
                <c:pt idx="18">
                  <c:v>운송</c:v>
                </c:pt>
                <c:pt idx="19">
                  <c:v>유틸리티</c:v>
                </c:pt>
                <c:pt idx="20">
                  <c:v>IT가전</c:v>
                </c:pt>
                <c:pt idx="21">
                  <c:v>자동차</c:v>
                </c:pt>
                <c:pt idx="22">
                  <c:v>2차전지</c:v>
                </c:pt>
                <c:pt idx="23">
                  <c:v>기계</c:v>
                </c:pt>
                <c:pt idx="24">
                  <c:v>화학</c:v>
                </c:pt>
                <c:pt idx="25">
                  <c:v>건강관리</c:v>
                </c:pt>
                <c:pt idx="26">
                  <c:v>소프트웨어</c:v>
                </c:pt>
                <c:pt idx="27">
                  <c:v>KOSPI</c:v>
                </c:pt>
              </c:strCache>
            </c:strRef>
          </c:cat>
          <c:val>
            <c:numRef>
              <c:f>'[연기금 수급_0902750481b2a2af_085394.xlsx]Sheet6 (2)'!$D$10:$D$37</c:f>
              <c:numCache>
                <c:formatCode>General</c:formatCode>
                <c:ptCount val="28"/>
                <c:pt idx="0">
                  <c:v>-758.5</c:v>
                </c:pt>
                <c:pt idx="1">
                  <c:v>-199.28</c:v>
                </c:pt>
                <c:pt idx="2">
                  <c:v>239.84</c:v>
                </c:pt>
                <c:pt idx="3">
                  <c:v>42.09</c:v>
                </c:pt>
                <c:pt idx="4">
                  <c:v>-156.22999999999999</c:v>
                </c:pt>
                <c:pt idx="5">
                  <c:v>95.57</c:v>
                </c:pt>
                <c:pt idx="6">
                  <c:v>-31.61</c:v>
                </c:pt>
                <c:pt idx="7">
                  <c:v>-83.17</c:v>
                </c:pt>
                <c:pt idx="8">
                  <c:v>67.69</c:v>
                </c:pt>
                <c:pt idx="9">
                  <c:v>84.95</c:v>
                </c:pt>
                <c:pt idx="10">
                  <c:v>36.35</c:v>
                </c:pt>
                <c:pt idx="11">
                  <c:v>-35.65</c:v>
                </c:pt>
                <c:pt idx="12">
                  <c:v>145.53</c:v>
                </c:pt>
                <c:pt idx="13">
                  <c:v>-0.01</c:v>
                </c:pt>
                <c:pt idx="14">
                  <c:v>-60.04</c:v>
                </c:pt>
                <c:pt idx="15">
                  <c:v>-146.30000000000001</c:v>
                </c:pt>
                <c:pt idx="16">
                  <c:v>-71.73</c:v>
                </c:pt>
                <c:pt idx="17">
                  <c:v>-98.49</c:v>
                </c:pt>
                <c:pt idx="18">
                  <c:v>-148.28</c:v>
                </c:pt>
                <c:pt idx="19">
                  <c:v>-101.28</c:v>
                </c:pt>
                <c:pt idx="20">
                  <c:v>14.8</c:v>
                </c:pt>
                <c:pt idx="21">
                  <c:v>-296.92</c:v>
                </c:pt>
                <c:pt idx="22">
                  <c:v>-17.25</c:v>
                </c:pt>
                <c:pt idx="23">
                  <c:v>-15.78</c:v>
                </c:pt>
                <c:pt idx="24">
                  <c:v>-96.15</c:v>
                </c:pt>
                <c:pt idx="25">
                  <c:v>-331.11</c:v>
                </c:pt>
                <c:pt idx="26">
                  <c:v>-187.86</c:v>
                </c:pt>
                <c:pt idx="27">
                  <c:v>-1891.11</c:v>
                </c:pt>
              </c:numCache>
            </c:numRef>
          </c:val>
          <c:extLst>
            <c:ext xmlns:c16="http://schemas.microsoft.com/office/drawing/2014/chart" uri="{C3380CC4-5D6E-409C-BE32-E72D297353CC}">
              <c16:uniqueId val="{00000000-082C-4BBD-9FF6-6ADC4DC78B84}"/>
            </c:ext>
          </c:extLst>
        </c:ser>
        <c:ser>
          <c:idx val="1"/>
          <c:order val="1"/>
          <c:tx>
            <c:strRef>
              <c:f>'[연기금 수급_0902750481b2a2af_085394.xlsx]Sheet6 (2)'!$E$9</c:f>
              <c:strCache>
                <c:ptCount val="1"/>
                <c:pt idx="0">
                  <c:v>2월 연기금 누적 순매수</c:v>
                </c:pt>
              </c:strCache>
            </c:strRef>
          </c:tx>
          <c:spPr>
            <a:solidFill>
              <a:schemeClr val="bg1">
                <a:lumMod val="65000"/>
              </a:schemeClr>
            </a:solidFill>
            <a:ln w="25400">
              <a:noFill/>
            </a:ln>
            <a:effectLst/>
          </c:spPr>
          <c:invertIfNegative val="0"/>
          <c:cat>
            <c:strRef>
              <c:f>'[연기금 수급_0902750481b2a2af_085394.xlsx]Sheet6 (2)'!$C$10:$C$37</c:f>
              <c:strCache>
                <c:ptCount val="28"/>
                <c:pt idx="0">
                  <c:v>반도체</c:v>
                </c:pt>
                <c:pt idx="1">
                  <c:v>조선</c:v>
                </c:pt>
                <c:pt idx="2">
                  <c:v>상사,자본재</c:v>
                </c:pt>
                <c:pt idx="3">
                  <c:v>에너지</c:v>
                </c:pt>
                <c:pt idx="4">
                  <c:v>IT하드웨어</c:v>
                </c:pt>
                <c:pt idx="5">
                  <c:v>화장품,의류</c:v>
                </c:pt>
                <c:pt idx="6">
                  <c:v>호텔,레저</c:v>
                </c:pt>
                <c:pt idx="7">
                  <c:v>보험</c:v>
                </c:pt>
                <c:pt idx="8">
                  <c:v>증권</c:v>
                </c:pt>
                <c:pt idx="9">
                  <c:v>통신서비스</c:v>
                </c:pt>
                <c:pt idx="10">
                  <c:v>철강</c:v>
                </c:pt>
                <c:pt idx="11">
                  <c:v>디스플레이</c:v>
                </c:pt>
                <c:pt idx="12">
                  <c:v>비철,목재</c:v>
                </c:pt>
                <c:pt idx="13">
                  <c:v>소매(유통)</c:v>
                </c:pt>
                <c:pt idx="14">
                  <c:v>미디어,교육</c:v>
                </c:pt>
                <c:pt idx="15">
                  <c:v>은행</c:v>
                </c:pt>
                <c:pt idx="16">
                  <c:v>필수소비재</c:v>
                </c:pt>
                <c:pt idx="17">
                  <c:v>건설,건축</c:v>
                </c:pt>
                <c:pt idx="18">
                  <c:v>운송</c:v>
                </c:pt>
                <c:pt idx="19">
                  <c:v>유틸리티</c:v>
                </c:pt>
                <c:pt idx="20">
                  <c:v>IT가전</c:v>
                </c:pt>
                <c:pt idx="21">
                  <c:v>자동차</c:v>
                </c:pt>
                <c:pt idx="22">
                  <c:v>2차전지</c:v>
                </c:pt>
                <c:pt idx="23">
                  <c:v>기계</c:v>
                </c:pt>
                <c:pt idx="24">
                  <c:v>화학</c:v>
                </c:pt>
                <c:pt idx="25">
                  <c:v>건강관리</c:v>
                </c:pt>
                <c:pt idx="26">
                  <c:v>소프트웨어</c:v>
                </c:pt>
                <c:pt idx="27">
                  <c:v>KOSPI</c:v>
                </c:pt>
              </c:strCache>
            </c:strRef>
          </c:cat>
          <c:val>
            <c:numRef>
              <c:f>'[연기금 수급_0902750481b2a2af_085394.xlsx]Sheet6 (2)'!$E$10:$E$37</c:f>
              <c:numCache>
                <c:formatCode>General</c:formatCode>
                <c:ptCount val="28"/>
                <c:pt idx="0">
                  <c:v>-566.15</c:v>
                </c:pt>
                <c:pt idx="1">
                  <c:v>-228.52</c:v>
                </c:pt>
                <c:pt idx="2">
                  <c:v>12.87</c:v>
                </c:pt>
                <c:pt idx="3">
                  <c:v>122.14</c:v>
                </c:pt>
                <c:pt idx="4">
                  <c:v>-67.510000000000005</c:v>
                </c:pt>
                <c:pt idx="5">
                  <c:v>133.55000000000001</c:v>
                </c:pt>
                <c:pt idx="6">
                  <c:v>86.35</c:v>
                </c:pt>
                <c:pt idx="7">
                  <c:v>30.87</c:v>
                </c:pt>
                <c:pt idx="8">
                  <c:v>-224.25</c:v>
                </c:pt>
                <c:pt idx="9">
                  <c:v>57.66</c:v>
                </c:pt>
                <c:pt idx="10">
                  <c:v>51.34</c:v>
                </c:pt>
                <c:pt idx="11">
                  <c:v>-16.510000000000002</c:v>
                </c:pt>
                <c:pt idx="12">
                  <c:v>-5.2</c:v>
                </c:pt>
                <c:pt idx="13">
                  <c:v>35.33</c:v>
                </c:pt>
                <c:pt idx="14">
                  <c:v>-43.55</c:v>
                </c:pt>
                <c:pt idx="15">
                  <c:v>-122.08</c:v>
                </c:pt>
                <c:pt idx="16">
                  <c:v>4.1399999999999997</c:v>
                </c:pt>
                <c:pt idx="17">
                  <c:v>-5.0199999999999996</c:v>
                </c:pt>
                <c:pt idx="18">
                  <c:v>66.47</c:v>
                </c:pt>
                <c:pt idx="19">
                  <c:v>-93.34</c:v>
                </c:pt>
                <c:pt idx="20">
                  <c:v>140.08000000000001</c:v>
                </c:pt>
                <c:pt idx="21">
                  <c:v>4.6900000000000004</c:v>
                </c:pt>
                <c:pt idx="22">
                  <c:v>374.57</c:v>
                </c:pt>
                <c:pt idx="23">
                  <c:v>-179.81</c:v>
                </c:pt>
                <c:pt idx="24">
                  <c:v>132.68</c:v>
                </c:pt>
                <c:pt idx="25">
                  <c:v>-13.07</c:v>
                </c:pt>
                <c:pt idx="26">
                  <c:v>-274.36</c:v>
                </c:pt>
                <c:pt idx="27">
                  <c:v>-681.65</c:v>
                </c:pt>
              </c:numCache>
            </c:numRef>
          </c:val>
          <c:extLst>
            <c:ext xmlns:c16="http://schemas.microsoft.com/office/drawing/2014/chart" uri="{C3380CC4-5D6E-409C-BE32-E72D297353CC}">
              <c16:uniqueId val="{00000001-082C-4BBD-9FF6-6ADC4DC78B84}"/>
            </c:ext>
          </c:extLst>
        </c:ser>
        <c:ser>
          <c:idx val="2"/>
          <c:order val="2"/>
          <c:tx>
            <c:strRef>
              <c:f>'[연기금 수급_0902750481b2a2af_085394.xlsx]Sheet6 (2)'!$F$9</c:f>
              <c:strCache>
                <c:ptCount val="1"/>
                <c:pt idx="0">
                  <c:v>3월 연기금 누적 순매수</c:v>
                </c:pt>
              </c:strCache>
            </c:strRef>
          </c:tx>
          <c:spPr>
            <a:solidFill>
              <a:srgbClr val="FF0000"/>
            </a:solidFill>
            <a:ln>
              <a:noFill/>
            </a:ln>
            <a:effectLst/>
          </c:spPr>
          <c:invertIfNegative val="0"/>
          <c:cat>
            <c:strRef>
              <c:f>'[연기금 수급_0902750481b2a2af_085394.xlsx]Sheet6 (2)'!$C$10:$C$37</c:f>
              <c:strCache>
                <c:ptCount val="28"/>
                <c:pt idx="0">
                  <c:v>반도체</c:v>
                </c:pt>
                <c:pt idx="1">
                  <c:v>조선</c:v>
                </c:pt>
                <c:pt idx="2">
                  <c:v>상사,자본재</c:v>
                </c:pt>
                <c:pt idx="3">
                  <c:v>에너지</c:v>
                </c:pt>
                <c:pt idx="4">
                  <c:v>IT하드웨어</c:v>
                </c:pt>
                <c:pt idx="5">
                  <c:v>화장품,의류</c:v>
                </c:pt>
                <c:pt idx="6">
                  <c:v>호텔,레저</c:v>
                </c:pt>
                <c:pt idx="7">
                  <c:v>보험</c:v>
                </c:pt>
                <c:pt idx="8">
                  <c:v>증권</c:v>
                </c:pt>
                <c:pt idx="9">
                  <c:v>통신서비스</c:v>
                </c:pt>
                <c:pt idx="10">
                  <c:v>철강</c:v>
                </c:pt>
                <c:pt idx="11">
                  <c:v>디스플레이</c:v>
                </c:pt>
                <c:pt idx="12">
                  <c:v>비철,목재</c:v>
                </c:pt>
                <c:pt idx="13">
                  <c:v>소매(유통)</c:v>
                </c:pt>
                <c:pt idx="14">
                  <c:v>미디어,교육</c:v>
                </c:pt>
                <c:pt idx="15">
                  <c:v>은행</c:v>
                </c:pt>
                <c:pt idx="16">
                  <c:v>필수소비재</c:v>
                </c:pt>
                <c:pt idx="17">
                  <c:v>건설,건축</c:v>
                </c:pt>
                <c:pt idx="18">
                  <c:v>운송</c:v>
                </c:pt>
                <c:pt idx="19">
                  <c:v>유틸리티</c:v>
                </c:pt>
                <c:pt idx="20">
                  <c:v>IT가전</c:v>
                </c:pt>
                <c:pt idx="21">
                  <c:v>자동차</c:v>
                </c:pt>
                <c:pt idx="22">
                  <c:v>2차전지</c:v>
                </c:pt>
                <c:pt idx="23">
                  <c:v>기계</c:v>
                </c:pt>
                <c:pt idx="24">
                  <c:v>화학</c:v>
                </c:pt>
                <c:pt idx="25">
                  <c:v>건강관리</c:v>
                </c:pt>
                <c:pt idx="26">
                  <c:v>소프트웨어</c:v>
                </c:pt>
                <c:pt idx="27">
                  <c:v>KOSPI</c:v>
                </c:pt>
              </c:strCache>
            </c:strRef>
          </c:cat>
          <c:val>
            <c:numRef>
              <c:f>'[연기금 수급_0902750481b2a2af_085394.xlsx]Sheet6 (2)'!$F$10:$F$37</c:f>
              <c:numCache>
                <c:formatCode>General</c:formatCode>
                <c:ptCount val="28"/>
                <c:pt idx="0">
                  <c:v>333.05</c:v>
                </c:pt>
                <c:pt idx="1">
                  <c:v>119.83</c:v>
                </c:pt>
                <c:pt idx="2">
                  <c:v>80.64</c:v>
                </c:pt>
                <c:pt idx="3">
                  <c:v>42.6</c:v>
                </c:pt>
                <c:pt idx="4">
                  <c:v>37.909999999999997</c:v>
                </c:pt>
                <c:pt idx="5">
                  <c:v>32.68</c:v>
                </c:pt>
                <c:pt idx="6">
                  <c:v>19.91</c:v>
                </c:pt>
                <c:pt idx="7">
                  <c:v>13.81</c:v>
                </c:pt>
                <c:pt idx="8">
                  <c:v>8.94</c:v>
                </c:pt>
                <c:pt idx="9">
                  <c:v>7.3</c:v>
                </c:pt>
                <c:pt idx="10">
                  <c:v>6.37</c:v>
                </c:pt>
                <c:pt idx="11">
                  <c:v>4.2699999999999996</c:v>
                </c:pt>
                <c:pt idx="12">
                  <c:v>1.53</c:v>
                </c:pt>
                <c:pt idx="13">
                  <c:v>-9.4600000000000009</c:v>
                </c:pt>
                <c:pt idx="14">
                  <c:v>-11.55</c:v>
                </c:pt>
                <c:pt idx="15">
                  <c:v>-34.630000000000003</c:v>
                </c:pt>
                <c:pt idx="16">
                  <c:v>-42.1</c:v>
                </c:pt>
                <c:pt idx="17">
                  <c:v>-42.37</c:v>
                </c:pt>
                <c:pt idx="18">
                  <c:v>-55.27</c:v>
                </c:pt>
                <c:pt idx="19">
                  <c:v>-59.49</c:v>
                </c:pt>
                <c:pt idx="20">
                  <c:v>-74.47</c:v>
                </c:pt>
                <c:pt idx="21">
                  <c:v>-86.12</c:v>
                </c:pt>
                <c:pt idx="22">
                  <c:v>-122.69</c:v>
                </c:pt>
                <c:pt idx="23">
                  <c:v>-131.91</c:v>
                </c:pt>
                <c:pt idx="24">
                  <c:v>-171.48</c:v>
                </c:pt>
                <c:pt idx="25">
                  <c:v>-172.09</c:v>
                </c:pt>
                <c:pt idx="26">
                  <c:v>-180.97</c:v>
                </c:pt>
                <c:pt idx="27">
                  <c:v>-346.51</c:v>
                </c:pt>
              </c:numCache>
            </c:numRef>
          </c:val>
          <c:extLst>
            <c:ext xmlns:c16="http://schemas.microsoft.com/office/drawing/2014/chart" uri="{C3380CC4-5D6E-409C-BE32-E72D297353CC}">
              <c16:uniqueId val="{00000002-082C-4BBD-9FF6-6ADC4DC78B84}"/>
            </c:ext>
          </c:extLst>
        </c:ser>
        <c:dLbls>
          <c:showLegendKey val="0"/>
          <c:showVal val="0"/>
          <c:showCatName val="0"/>
          <c:showSerName val="0"/>
          <c:showPercent val="0"/>
          <c:showBubbleSize val="0"/>
        </c:dLbls>
        <c:gapWidth val="219"/>
        <c:overlap val="-27"/>
        <c:axId val="55141223"/>
        <c:axId val="55146471"/>
      </c:barChart>
      <c:catAx>
        <c:axId val="55141223"/>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55146471"/>
        <c:crosses val="autoZero"/>
        <c:auto val="1"/>
        <c:lblAlgn val="ctr"/>
        <c:lblOffset val="100"/>
        <c:noMultiLvlLbl val="0"/>
      </c:catAx>
      <c:valAx>
        <c:axId val="55146471"/>
        <c:scaling>
          <c:orientation val="minMax"/>
          <c:max val="400"/>
          <c:min val="-200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십억원</a:t>
                </a: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55141223"/>
        <c:crosses val="autoZero"/>
        <c:crossBetween val="between"/>
        <c:majorUnit val="400"/>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1647410105506516"/>
          <c:y val="5.9306031948316452E-3"/>
          <c:w val="0.68430191266776519"/>
          <c:h val="8.7867562453496306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210638297872341E-2"/>
          <c:y val="0.10178952332439252"/>
          <c:w val="0.94878936170212769"/>
          <c:h val="0.58816363636363633"/>
        </c:manualLayout>
      </c:layout>
      <c:barChart>
        <c:barDir val="col"/>
        <c:grouping val="clustered"/>
        <c:varyColors val="0"/>
        <c:ser>
          <c:idx val="0"/>
          <c:order val="0"/>
          <c:tx>
            <c:strRef>
              <c:f>'[연기금 수급_0902750481b2a2af_085394.xlsx]Sheet6 (2)'!$N$9</c:f>
              <c:strCache>
                <c:ptCount val="1"/>
                <c:pt idx="0">
                  <c:v>1월 연기금 누적 순매수 비중</c:v>
                </c:pt>
              </c:strCache>
            </c:strRef>
          </c:tx>
          <c:spPr>
            <a:solidFill>
              <a:schemeClr val="accent1"/>
            </a:solidFill>
            <a:ln>
              <a:noFill/>
            </a:ln>
            <a:effectLst/>
          </c:spPr>
          <c:invertIfNegative val="0"/>
          <c:cat>
            <c:strRef>
              <c:f>'[연기금 수급_0902750481b2a2af_085394.xlsx]Sheet6 (2)'!$M$10:$M$37</c:f>
              <c:strCache>
                <c:ptCount val="28"/>
                <c:pt idx="0">
                  <c:v>호텔,레저</c:v>
                </c:pt>
                <c:pt idx="1">
                  <c:v>IT하드웨어</c:v>
                </c:pt>
                <c:pt idx="2">
                  <c:v>조선</c:v>
                </c:pt>
                <c:pt idx="3">
                  <c:v>디스플레이</c:v>
                </c:pt>
                <c:pt idx="4">
                  <c:v>에너지</c:v>
                </c:pt>
                <c:pt idx="5">
                  <c:v>화장품,의류</c:v>
                </c:pt>
                <c:pt idx="6">
                  <c:v>상사,자본재</c:v>
                </c:pt>
                <c:pt idx="7">
                  <c:v>통신서비스</c:v>
                </c:pt>
                <c:pt idx="8">
                  <c:v>반도체</c:v>
                </c:pt>
                <c:pt idx="9">
                  <c:v>보험</c:v>
                </c:pt>
                <c:pt idx="10">
                  <c:v>철강</c:v>
                </c:pt>
                <c:pt idx="11">
                  <c:v>증권</c:v>
                </c:pt>
                <c:pt idx="12">
                  <c:v>비철,목재</c:v>
                </c:pt>
                <c:pt idx="13">
                  <c:v>KOSPI</c:v>
                </c:pt>
                <c:pt idx="14">
                  <c:v>은행</c:v>
                </c:pt>
                <c:pt idx="15">
                  <c:v>자동차</c:v>
                </c:pt>
                <c:pt idx="16">
                  <c:v>2차전지</c:v>
                </c:pt>
                <c:pt idx="17">
                  <c:v>IT가전</c:v>
                </c:pt>
                <c:pt idx="18">
                  <c:v>소매(유통)</c:v>
                </c:pt>
                <c:pt idx="19">
                  <c:v>미디어,교육</c:v>
                </c:pt>
                <c:pt idx="20">
                  <c:v>기계</c:v>
                </c:pt>
                <c:pt idx="21">
                  <c:v>필수소비재</c:v>
                </c:pt>
                <c:pt idx="22">
                  <c:v>운송</c:v>
                </c:pt>
                <c:pt idx="23">
                  <c:v>건강관리</c:v>
                </c:pt>
                <c:pt idx="24">
                  <c:v>건설,건축</c:v>
                </c:pt>
                <c:pt idx="25">
                  <c:v>유틸리티</c:v>
                </c:pt>
                <c:pt idx="26">
                  <c:v>소프트웨어</c:v>
                </c:pt>
                <c:pt idx="27">
                  <c:v>화학</c:v>
                </c:pt>
              </c:strCache>
            </c:strRef>
          </c:cat>
          <c:val>
            <c:numRef>
              <c:f>'[연기금 수급_0902750481b2a2af_085394.xlsx]Sheet6 (2)'!$N$10:$N$37</c:f>
              <c:numCache>
                <c:formatCode>General</c:formatCode>
                <c:ptCount val="28"/>
                <c:pt idx="0">
                  <c:v>-0.30482448426522285</c:v>
                </c:pt>
                <c:pt idx="1">
                  <c:v>-0.30797802802255264</c:v>
                </c:pt>
                <c:pt idx="2">
                  <c:v>-9.878316051048408E-2</c:v>
                </c:pt>
                <c:pt idx="3">
                  <c:v>-0.50452784509832671</c:v>
                </c:pt>
                <c:pt idx="4">
                  <c:v>6.2089190082976226E-2</c:v>
                </c:pt>
                <c:pt idx="5">
                  <c:v>0.15934387768368338</c:v>
                </c:pt>
                <c:pt idx="6">
                  <c:v>7.7867922649205543E-2</c:v>
                </c:pt>
                <c:pt idx="7">
                  <c:v>0.25879433248318073</c:v>
                </c:pt>
                <c:pt idx="8">
                  <c:v>-4.944355174270685E-2</c:v>
                </c:pt>
                <c:pt idx="9">
                  <c:v>-0.10123628517776442</c:v>
                </c:pt>
                <c:pt idx="10">
                  <c:v>8.8767456625901936E-2</c:v>
                </c:pt>
                <c:pt idx="11">
                  <c:v>7.7366969132370497E-2</c:v>
                </c:pt>
                <c:pt idx="12">
                  <c:v>0.34404069801312226</c:v>
                </c:pt>
                <c:pt idx="13">
                  <c:v>-4.7589732040428268E-2</c:v>
                </c:pt>
                <c:pt idx="14">
                  <c:v>-7.5337685302769644E-2</c:v>
                </c:pt>
                <c:pt idx="15">
                  <c:v>-0.12387432796336442</c:v>
                </c:pt>
                <c:pt idx="16">
                  <c:v>-6.5024083466561355E-3</c:v>
                </c:pt>
                <c:pt idx="17">
                  <c:v>9.930593649546399E-3</c:v>
                </c:pt>
                <c:pt idx="18">
                  <c:v>-6.1014078388447354E-5</c:v>
                </c:pt>
                <c:pt idx="19">
                  <c:v>-0.28084507987191837</c:v>
                </c:pt>
                <c:pt idx="20">
                  <c:v>-9.2280682481060469E-3</c:v>
                </c:pt>
                <c:pt idx="21">
                  <c:v>-0.12817110923491337</c:v>
                </c:pt>
                <c:pt idx="22">
                  <c:v>-0.20341882882354687</c:v>
                </c:pt>
                <c:pt idx="23">
                  <c:v>-0.16060854847904193</c:v>
                </c:pt>
                <c:pt idx="24">
                  <c:v>-0.23746009352641143</c:v>
                </c:pt>
                <c:pt idx="25">
                  <c:v>-0.19147284686223384</c:v>
                </c:pt>
                <c:pt idx="26">
                  <c:v>-0.13263643500740385</c:v>
                </c:pt>
                <c:pt idx="27">
                  <c:v>-0.11300334338564906</c:v>
                </c:pt>
              </c:numCache>
            </c:numRef>
          </c:val>
          <c:extLst>
            <c:ext xmlns:c16="http://schemas.microsoft.com/office/drawing/2014/chart" uri="{C3380CC4-5D6E-409C-BE32-E72D297353CC}">
              <c16:uniqueId val="{00000000-D460-4CE1-ACC4-627C8E47C737}"/>
            </c:ext>
          </c:extLst>
        </c:ser>
        <c:ser>
          <c:idx val="1"/>
          <c:order val="1"/>
          <c:tx>
            <c:strRef>
              <c:f>'[연기금 수급_0902750481b2a2af_085394.xlsx]Sheet6 (2)'!$O$9</c:f>
              <c:strCache>
                <c:ptCount val="1"/>
                <c:pt idx="0">
                  <c:v>2월 연기금 누적 순매수 비중</c:v>
                </c:pt>
              </c:strCache>
            </c:strRef>
          </c:tx>
          <c:spPr>
            <a:solidFill>
              <a:schemeClr val="bg1">
                <a:lumMod val="65000"/>
              </a:schemeClr>
            </a:solidFill>
            <a:ln>
              <a:noFill/>
            </a:ln>
            <a:effectLst/>
          </c:spPr>
          <c:invertIfNegative val="0"/>
          <c:cat>
            <c:strRef>
              <c:f>'[연기금 수급_0902750481b2a2af_085394.xlsx]Sheet6 (2)'!$M$10:$M$37</c:f>
              <c:strCache>
                <c:ptCount val="28"/>
                <c:pt idx="0">
                  <c:v>호텔,레저</c:v>
                </c:pt>
                <c:pt idx="1">
                  <c:v>IT하드웨어</c:v>
                </c:pt>
                <c:pt idx="2">
                  <c:v>조선</c:v>
                </c:pt>
                <c:pt idx="3">
                  <c:v>디스플레이</c:v>
                </c:pt>
                <c:pt idx="4">
                  <c:v>에너지</c:v>
                </c:pt>
                <c:pt idx="5">
                  <c:v>화장품,의류</c:v>
                </c:pt>
                <c:pt idx="6">
                  <c:v>상사,자본재</c:v>
                </c:pt>
                <c:pt idx="7">
                  <c:v>통신서비스</c:v>
                </c:pt>
                <c:pt idx="8">
                  <c:v>반도체</c:v>
                </c:pt>
                <c:pt idx="9">
                  <c:v>보험</c:v>
                </c:pt>
                <c:pt idx="10">
                  <c:v>철강</c:v>
                </c:pt>
                <c:pt idx="11">
                  <c:v>증권</c:v>
                </c:pt>
                <c:pt idx="12">
                  <c:v>비철,목재</c:v>
                </c:pt>
                <c:pt idx="13">
                  <c:v>KOSPI</c:v>
                </c:pt>
                <c:pt idx="14">
                  <c:v>은행</c:v>
                </c:pt>
                <c:pt idx="15">
                  <c:v>자동차</c:v>
                </c:pt>
                <c:pt idx="16">
                  <c:v>2차전지</c:v>
                </c:pt>
                <c:pt idx="17">
                  <c:v>IT가전</c:v>
                </c:pt>
                <c:pt idx="18">
                  <c:v>소매(유통)</c:v>
                </c:pt>
                <c:pt idx="19">
                  <c:v>미디어,교육</c:v>
                </c:pt>
                <c:pt idx="20">
                  <c:v>기계</c:v>
                </c:pt>
                <c:pt idx="21">
                  <c:v>필수소비재</c:v>
                </c:pt>
                <c:pt idx="22">
                  <c:v>운송</c:v>
                </c:pt>
                <c:pt idx="23">
                  <c:v>건강관리</c:v>
                </c:pt>
                <c:pt idx="24">
                  <c:v>건설,건축</c:v>
                </c:pt>
                <c:pt idx="25">
                  <c:v>유틸리티</c:v>
                </c:pt>
                <c:pt idx="26">
                  <c:v>소프트웨어</c:v>
                </c:pt>
                <c:pt idx="27">
                  <c:v>화학</c:v>
                </c:pt>
              </c:strCache>
            </c:strRef>
          </c:cat>
          <c:val>
            <c:numRef>
              <c:f>'[연기금 수급_0902750481b2a2af_085394.xlsx]Sheet6 (2)'!$O$10:$O$37</c:f>
              <c:numCache>
                <c:formatCode>General</c:formatCode>
                <c:ptCount val="28"/>
                <c:pt idx="0">
                  <c:v>0.8326983301582408</c:v>
                </c:pt>
                <c:pt idx="1">
                  <c:v>-0.13308325335596574</c:v>
                </c:pt>
                <c:pt idx="2">
                  <c:v>-0.11327743797599268</c:v>
                </c:pt>
                <c:pt idx="3">
                  <c:v>-0.23365370890808904</c:v>
                </c:pt>
                <c:pt idx="4">
                  <c:v>0.18017518832821849</c:v>
                </c:pt>
                <c:pt idx="5">
                  <c:v>0.22266793831386333</c:v>
                </c:pt>
                <c:pt idx="6">
                  <c:v>4.1784529873885728E-3</c:v>
                </c:pt>
                <c:pt idx="7">
                  <c:v>0.17565722437881343</c:v>
                </c:pt>
                <c:pt idx="8">
                  <c:v>-3.6905032062140387E-2</c:v>
                </c:pt>
                <c:pt idx="9">
                  <c:v>3.7575617691927236E-2</c:v>
                </c:pt>
                <c:pt idx="10">
                  <c:v>0.12537334864302077</c:v>
                </c:pt>
                <c:pt idx="11">
                  <c:v>-0.25630880230365027</c:v>
                </c:pt>
                <c:pt idx="12">
                  <c:v>-1.2293077919798225E-2</c:v>
                </c:pt>
                <c:pt idx="13">
                  <c:v>-1.715370382757107E-2</c:v>
                </c:pt>
                <c:pt idx="14">
                  <c:v>-6.2865513477526433E-2</c:v>
                </c:pt>
                <c:pt idx="15">
                  <c:v>1.9566570057529945E-3</c:v>
                </c:pt>
                <c:pt idx="16">
                  <c:v>0.14119461416852108</c:v>
                </c:pt>
                <c:pt idx="17">
                  <c:v>9.3991726920841873E-2</c:v>
                </c:pt>
                <c:pt idx="18">
                  <c:v>0.21556273894638447</c:v>
                </c:pt>
                <c:pt idx="19">
                  <c:v>-0.20371091319823526</c:v>
                </c:pt>
                <c:pt idx="20">
                  <c:v>-0.10515202482204995</c:v>
                </c:pt>
                <c:pt idx="21">
                  <c:v>7.3975797049008959E-3</c:v>
                </c:pt>
                <c:pt idx="22">
                  <c:v>9.118727779809252E-2</c:v>
                </c:pt>
                <c:pt idx="23">
                  <c:v>-6.3397473003566126E-3</c:v>
                </c:pt>
                <c:pt idx="24">
                  <c:v>-1.2103255858489037E-2</c:v>
                </c:pt>
                <c:pt idx="25">
                  <c:v>-0.17646204113468511</c:v>
                </c:pt>
                <c:pt idx="26">
                  <c:v>-0.19370878477925754</c:v>
                </c:pt>
                <c:pt idx="27">
                  <c:v>0.15593638689971831</c:v>
                </c:pt>
              </c:numCache>
            </c:numRef>
          </c:val>
          <c:extLst>
            <c:ext xmlns:c16="http://schemas.microsoft.com/office/drawing/2014/chart" uri="{C3380CC4-5D6E-409C-BE32-E72D297353CC}">
              <c16:uniqueId val="{00000001-D460-4CE1-ACC4-627C8E47C737}"/>
            </c:ext>
          </c:extLst>
        </c:ser>
        <c:ser>
          <c:idx val="2"/>
          <c:order val="2"/>
          <c:tx>
            <c:strRef>
              <c:f>'[연기금 수급_0902750481b2a2af_085394.xlsx]Sheet6 (2)'!$P$9</c:f>
              <c:strCache>
                <c:ptCount val="1"/>
                <c:pt idx="0">
                  <c:v>3월 연기금 누적 순매수 비중</c:v>
                </c:pt>
              </c:strCache>
            </c:strRef>
          </c:tx>
          <c:spPr>
            <a:solidFill>
              <a:srgbClr val="FF0000"/>
            </a:solidFill>
            <a:ln>
              <a:noFill/>
            </a:ln>
            <a:effectLst/>
          </c:spPr>
          <c:invertIfNegative val="0"/>
          <c:cat>
            <c:strRef>
              <c:f>'[연기금 수급_0902750481b2a2af_085394.xlsx]Sheet6 (2)'!$M$10:$M$37</c:f>
              <c:strCache>
                <c:ptCount val="28"/>
                <c:pt idx="0">
                  <c:v>호텔,레저</c:v>
                </c:pt>
                <c:pt idx="1">
                  <c:v>IT하드웨어</c:v>
                </c:pt>
                <c:pt idx="2">
                  <c:v>조선</c:v>
                </c:pt>
                <c:pt idx="3">
                  <c:v>디스플레이</c:v>
                </c:pt>
                <c:pt idx="4">
                  <c:v>에너지</c:v>
                </c:pt>
                <c:pt idx="5">
                  <c:v>화장품,의류</c:v>
                </c:pt>
                <c:pt idx="6">
                  <c:v>상사,자본재</c:v>
                </c:pt>
                <c:pt idx="7">
                  <c:v>통신서비스</c:v>
                </c:pt>
                <c:pt idx="8">
                  <c:v>반도체</c:v>
                </c:pt>
                <c:pt idx="9">
                  <c:v>보험</c:v>
                </c:pt>
                <c:pt idx="10">
                  <c:v>철강</c:v>
                </c:pt>
                <c:pt idx="11">
                  <c:v>증권</c:v>
                </c:pt>
                <c:pt idx="12">
                  <c:v>비철,목재</c:v>
                </c:pt>
                <c:pt idx="13">
                  <c:v>KOSPI</c:v>
                </c:pt>
                <c:pt idx="14">
                  <c:v>은행</c:v>
                </c:pt>
                <c:pt idx="15">
                  <c:v>자동차</c:v>
                </c:pt>
                <c:pt idx="16">
                  <c:v>2차전지</c:v>
                </c:pt>
                <c:pt idx="17">
                  <c:v>IT가전</c:v>
                </c:pt>
                <c:pt idx="18">
                  <c:v>소매(유통)</c:v>
                </c:pt>
                <c:pt idx="19">
                  <c:v>미디어,교육</c:v>
                </c:pt>
                <c:pt idx="20">
                  <c:v>기계</c:v>
                </c:pt>
                <c:pt idx="21">
                  <c:v>필수소비재</c:v>
                </c:pt>
                <c:pt idx="22">
                  <c:v>운송</c:v>
                </c:pt>
                <c:pt idx="23">
                  <c:v>건강관리</c:v>
                </c:pt>
                <c:pt idx="24">
                  <c:v>건설,건축</c:v>
                </c:pt>
                <c:pt idx="25">
                  <c:v>유틸리티</c:v>
                </c:pt>
                <c:pt idx="26">
                  <c:v>소프트웨어</c:v>
                </c:pt>
                <c:pt idx="27">
                  <c:v>화학</c:v>
                </c:pt>
              </c:strCache>
            </c:strRef>
          </c:cat>
          <c:val>
            <c:numRef>
              <c:f>'[연기금 수급_0902750481b2a2af_085394.xlsx]Sheet6 (2)'!$P$10:$P$37</c:f>
              <c:numCache>
                <c:formatCode>General</c:formatCode>
                <c:ptCount val="28"/>
                <c:pt idx="0">
                  <c:v>0.17464042683117176</c:v>
                </c:pt>
                <c:pt idx="1">
                  <c:v>6.4464149397664261E-2</c:v>
                </c:pt>
                <c:pt idx="2">
                  <c:v>5.9651330417404613E-2</c:v>
                </c:pt>
                <c:pt idx="3">
                  <c:v>5.8295233435107043E-2</c:v>
                </c:pt>
                <c:pt idx="4">
                  <c:v>5.2533102383055891E-2</c:v>
                </c:pt>
                <c:pt idx="5">
                  <c:v>4.8390291584953907E-2</c:v>
                </c:pt>
                <c:pt idx="6">
                  <c:v>2.3189998836643175E-2</c:v>
                </c:pt>
                <c:pt idx="7">
                  <c:v>1.8453438302319363E-2</c:v>
                </c:pt>
                <c:pt idx="8">
                  <c:v>1.7807724125005552E-2</c:v>
                </c:pt>
                <c:pt idx="9">
                  <c:v>1.3990183857247849E-2</c:v>
                </c:pt>
                <c:pt idx="10">
                  <c:v>1.3964093774544196E-2</c:v>
                </c:pt>
                <c:pt idx="11">
                  <c:v>7.1977816510833048E-3</c:v>
                </c:pt>
                <c:pt idx="12">
                  <c:v>3.1168160361706916E-3</c:v>
                </c:pt>
                <c:pt idx="13">
                  <c:v>-7.5267822867561398E-3</c:v>
                </c:pt>
                <c:pt idx="14">
                  <c:v>-1.4842031494659234E-2</c:v>
                </c:pt>
                <c:pt idx="15">
                  <c:v>-3.1415587366692886E-2</c:v>
                </c:pt>
                <c:pt idx="16">
                  <c:v>-4.1304126366050922E-2</c:v>
                </c:pt>
                <c:pt idx="17">
                  <c:v>-4.5994157693108981E-2</c:v>
                </c:pt>
                <c:pt idx="18">
                  <c:v>-4.7253891320633727E-2</c:v>
                </c:pt>
                <c:pt idx="19">
                  <c:v>-5.044853591591468E-2</c:v>
                </c:pt>
                <c:pt idx="20">
                  <c:v>-6.818823032472153E-2</c:v>
                </c:pt>
                <c:pt idx="21">
                  <c:v>-6.8927130482274654E-2</c:v>
                </c:pt>
                <c:pt idx="22">
                  <c:v>-6.9895009897695495E-2</c:v>
                </c:pt>
                <c:pt idx="23">
                  <c:v>-8.2676002970868315E-2</c:v>
                </c:pt>
                <c:pt idx="24">
                  <c:v>-8.3831659314952095E-2</c:v>
                </c:pt>
                <c:pt idx="25">
                  <c:v>-0.10154576525753414</c:v>
                </c:pt>
                <c:pt idx="26">
                  <c:v>-0.1255309601483667</c:v>
                </c:pt>
                <c:pt idx="27">
                  <c:v>-0.18327404947569459</c:v>
                </c:pt>
              </c:numCache>
            </c:numRef>
          </c:val>
          <c:extLst>
            <c:ext xmlns:c16="http://schemas.microsoft.com/office/drawing/2014/chart" uri="{C3380CC4-5D6E-409C-BE32-E72D297353CC}">
              <c16:uniqueId val="{00000002-D460-4CE1-ACC4-627C8E47C737}"/>
            </c:ext>
          </c:extLst>
        </c:ser>
        <c:dLbls>
          <c:showLegendKey val="0"/>
          <c:showVal val="0"/>
          <c:showCatName val="0"/>
          <c:showSerName val="0"/>
          <c:showPercent val="0"/>
          <c:showBubbleSize val="0"/>
        </c:dLbls>
        <c:gapWidth val="219"/>
        <c:overlap val="-27"/>
        <c:axId val="55141223"/>
        <c:axId val="55146471"/>
      </c:barChart>
      <c:catAx>
        <c:axId val="55141223"/>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55146471"/>
        <c:crosses val="autoZero"/>
        <c:auto val="1"/>
        <c:lblAlgn val="ctr"/>
        <c:lblOffset val="100"/>
        <c:noMultiLvlLbl val="0"/>
      </c:catAx>
      <c:valAx>
        <c:axId val="55146471"/>
        <c:scaling>
          <c:orientation val="minMax"/>
          <c:max val="0.85000000000000009"/>
          <c:min val="-0.51"/>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en-US" altLang="ko-KR" b="0"/>
                  <a:t>%</a:t>
                </a: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55141223"/>
        <c:crosses val="autoZero"/>
        <c:crossBetween val="between"/>
        <c:majorUnit val="0.17"/>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9.1621176484572242E-2"/>
          <c:y val="5.8564680319322529E-3"/>
          <c:w val="0.90837882351542776"/>
          <c:h val="8.7941038355313944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210638297872341E-2"/>
          <c:y val="0.10781767676767677"/>
          <c:w val="0.94878936170212769"/>
          <c:h val="0.57739747474747471"/>
        </c:manualLayout>
      </c:layout>
      <c:barChart>
        <c:barDir val="col"/>
        <c:grouping val="clustered"/>
        <c:varyColors val="0"/>
        <c:ser>
          <c:idx val="0"/>
          <c:order val="0"/>
          <c:tx>
            <c:strRef>
              <c:f>'[외국인 선물 수급_09027504819d406a_085394.xlsx]Sheet3'!$E$8</c:f>
              <c:strCache>
                <c:ptCount val="1"/>
                <c:pt idx="0">
                  <c:v>1월 외국인 누적 순매수 규모</c:v>
                </c:pt>
              </c:strCache>
            </c:strRef>
          </c:tx>
          <c:spPr>
            <a:solidFill>
              <a:srgbClr val="538DD5"/>
            </a:solidFill>
            <a:ln w="25400">
              <a:noFill/>
            </a:ln>
            <a:effectLst/>
          </c:spPr>
          <c:invertIfNegative val="0"/>
          <c:cat>
            <c:strRef>
              <c:f>'[외국인 선물 수급_09027504819d406a_085394.xlsx]Sheet3'!$D$9:$D$36</c:f>
              <c:strCache>
                <c:ptCount val="28"/>
                <c:pt idx="0">
                  <c:v>KOSPI</c:v>
                </c:pt>
                <c:pt idx="1">
                  <c:v>조선</c:v>
                </c:pt>
                <c:pt idx="2">
                  <c:v>기계</c:v>
                </c:pt>
                <c:pt idx="3">
                  <c:v>건강관리</c:v>
                </c:pt>
                <c:pt idx="4">
                  <c:v>건설,건축</c:v>
                </c:pt>
                <c:pt idx="5">
                  <c:v>화장품,의류</c:v>
                </c:pt>
                <c:pt idx="6">
                  <c:v>보험</c:v>
                </c:pt>
                <c:pt idx="7">
                  <c:v>통신서비스</c:v>
                </c:pt>
                <c:pt idx="8">
                  <c:v>IT하드웨어</c:v>
                </c:pt>
                <c:pt idx="9">
                  <c:v>소매(유통)</c:v>
                </c:pt>
                <c:pt idx="10">
                  <c:v>필수소비재</c:v>
                </c:pt>
                <c:pt idx="11">
                  <c:v>미디어,교육</c:v>
                </c:pt>
                <c:pt idx="12">
                  <c:v>은행</c:v>
                </c:pt>
                <c:pt idx="13">
                  <c:v>디스플레이</c:v>
                </c:pt>
                <c:pt idx="14">
                  <c:v>운송</c:v>
                </c:pt>
                <c:pt idx="15">
                  <c:v>호텔,레저</c:v>
                </c:pt>
                <c:pt idx="16">
                  <c:v>IT가전</c:v>
                </c:pt>
                <c:pt idx="17">
                  <c:v>화학</c:v>
                </c:pt>
                <c:pt idx="18">
                  <c:v>비철,목재</c:v>
                </c:pt>
                <c:pt idx="19">
                  <c:v>철강</c:v>
                </c:pt>
                <c:pt idx="20">
                  <c:v>유틸리티</c:v>
                </c:pt>
                <c:pt idx="21">
                  <c:v>에너지</c:v>
                </c:pt>
                <c:pt idx="22">
                  <c:v>소프트웨어</c:v>
                </c:pt>
                <c:pt idx="23">
                  <c:v>증권</c:v>
                </c:pt>
                <c:pt idx="24">
                  <c:v>2차전지</c:v>
                </c:pt>
                <c:pt idx="25">
                  <c:v>상사,자본재</c:v>
                </c:pt>
                <c:pt idx="26">
                  <c:v>자동차</c:v>
                </c:pt>
                <c:pt idx="27">
                  <c:v>반도체</c:v>
                </c:pt>
              </c:strCache>
            </c:strRef>
          </c:cat>
          <c:val>
            <c:numRef>
              <c:f>'[외국인 선물 수급_09027504819d406a_085394.xlsx]Sheet3'!$E$9:$E$36</c:f>
              <c:numCache>
                <c:formatCode>_-* #,##0.0_-;\-* #,##0.0_-;_-* "-"_-;_-@_-</c:formatCode>
                <c:ptCount val="28"/>
                <c:pt idx="0">
                  <c:v>149.35</c:v>
                </c:pt>
                <c:pt idx="1">
                  <c:v>2269.83</c:v>
                </c:pt>
                <c:pt idx="2">
                  <c:v>979.92</c:v>
                </c:pt>
                <c:pt idx="3">
                  <c:v>959.85</c:v>
                </c:pt>
                <c:pt idx="4">
                  <c:v>481.32</c:v>
                </c:pt>
                <c:pt idx="5">
                  <c:v>488.48</c:v>
                </c:pt>
                <c:pt idx="6">
                  <c:v>98.73</c:v>
                </c:pt>
                <c:pt idx="7">
                  <c:v>371.6</c:v>
                </c:pt>
                <c:pt idx="8">
                  <c:v>203.97</c:v>
                </c:pt>
                <c:pt idx="9">
                  <c:v>178.17</c:v>
                </c:pt>
                <c:pt idx="10">
                  <c:v>8.2799999999999994</c:v>
                </c:pt>
                <c:pt idx="11">
                  <c:v>276.47000000000003</c:v>
                </c:pt>
                <c:pt idx="12">
                  <c:v>819.78</c:v>
                </c:pt>
                <c:pt idx="13">
                  <c:v>21.92</c:v>
                </c:pt>
                <c:pt idx="14">
                  <c:v>-353.77</c:v>
                </c:pt>
                <c:pt idx="15">
                  <c:v>10.81</c:v>
                </c:pt>
                <c:pt idx="16">
                  <c:v>166.89</c:v>
                </c:pt>
                <c:pt idx="17">
                  <c:v>284.48</c:v>
                </c:pt>
                <c:pt idx="18">
                  <c:v>-169.95</c:v>
                </c:pt>
                <c:pt idx="19">
                  <c:v>8.92</c:v>
                </c:pt>
                <c:pt idx="20">
                  <c:v>401.33</c:v>
                </c:pt>
                <c:pt idx="21">
                  <c:v>352.83</c:v>
                </c:pt>
                <c:pt idx="22">
                  <c:v>1432.39</c:v>
                </c:pt>
                <c:pt idx="23">
                  <c:v>494.48</c:v>
                </c:pt>
                <c:pt idx="24">
                  <c:v>1058.8499999999999</c:v>
                </c:pt>
                <c:pt idx="25">
                  <c:v>1473.37</c:v>
                </c:pt>
                <c:pt idx="26">
                  <c:v>-5387.15</c:v>
                </c:pt>
                <c:pt idx="27">
                  <c:v>-5512.8</c:v>
                </c:pt>
              </c:numCache>
            </c:numRef>
          </c:val>
          <c:extLst>
            <c:ext xmlns:c16="http://schemas.microsoft.com/office/drawing/2014/chart" uri="{C3380CC4-5D6E-409C-BE32-E72D297353CC}">
              <c16:uniqueId val="{00000000-9145-4814-BDBA-5866BE42EE7B}"/>
            </c:ext>
          </c:extLst>
        </c:ser>
        <c:ser>
          <c:idx val="1"/>
          <c:order val="1"/>
          <c:tx>
            <c:strRef>
              <c:f>'[외국인 선물 수급_09027504819d406a_085394.xlsx]Sheet3'!$F$8</c:f>
              <c:strCache>
                <c:ptCount val="1"/>
                <c:pt idx="0">
                  <c:v>2월 외국인 누적 순매수 규모</c:v>
                </c:pt>
              </c:strCache>
            </c:strRef>
          </c:tx>
          <c:spPr>
            <a:solidFill>
              <a:srgbClr val="00B050"/>
            </a:solidFill>
            <a:ln w="25400">
              <a:noFill/>
            </a:ln>
            <a:effectLst/>
          </c:spPr>
          <c:invertIfNegative val="0"/>
          <c:cat>
            <c:strRef>
              <c:f>'[외국인 선물 수급_09027504819d406a_085394.xlsx]Sheet3'!$D$9:$D$36</c:f>
              <c:strCache>
                <c:ptCount val="28"/>
                <c:pt idx="0">
                  <c:v>KOSPI</c:v>
                </c:pt>
                <c:pt idx="1">
                  <c:v>조선</c:v>
                </c:pt>
                <c:pt idx="2">
                  <c:v>기계</c:v>
                </c:pt>
                <c:pt idx="3">
                  <c:v>건강관리</c:v>
                </c:pt>
                <c:pt idx="4">
                  <c:v>건설,건축</c:v>
                </c:pt>
                <c:pt idx="5">
                  <c:v>화장품,의류</c:v>
                </c:pt>
                <c:pt idx="6">
                  <c:v>보험</c:v>
                </c:pt>
                <c:pt idx="7">
                  <c:v>통신서비스</c:v>
                </c:pt>
                <c:pt idx="8">
                  <c:v>IT하드웨어</c:v>
                </c:pt>
                <c:pt idx="9">
                  <c:v>소매(유통)</c:v>
                </c:pt>
                <c:pt idx="10">
                  <c:v>필수소비재</c:v>
                </c:pt>
                <c:pt idx="11">
                  <c:v>미디어,교육</c:v>
                </c:pt>
                <c:pt idx="12">
                  <c:v>은행</c:v>
                </c:pt>
                <c:pt idx="13">
                  <c:v>디스플레이</c:v>
                </c:pt>
                <c:pt idx="14">
                  <c:v>운송</c:v>
                </c:pt>
                <c:pt idx="15">
                  <c:v>호텔,레저</c:v>
                </c:pt>
                <c:pt idx="16">
                  <c:v>IT가전</c:v>
                </c:pt>
                <c:pt idx="17">
                  <c:v>화학</c:v>
                </c:pt>
                <c:pt idx="18">
                  <c:v>비철,목재</c:v>
                </c:pt>
                <c:pt idx="19">
                  <c:v>철강</c:v>
                </c:pt>
                <c:pt idx="20">
                  <c:v>유틸리티</c:v>
                </c:pt>
                <c:pt idx="21">
                  <c:v>에너지</c:v>
                </c:pt>
                <c:pt idx="22">
                  <c:v>소프트웨어</c:v>
                </c:pt>
                <c:pt idx="23">
                  <c:v>증권</c:v>
                </c:pt>
                <c:pt idx="24">
                  <c:v>2차전지</c:v>
                </c:pt>
                <c:pt idx="25">
                  <c:v>상사,자본재</c:v>
                </c:pt>
                <c:pt idx="26">
                  <c:v>자동차</c:v>
                </c:pt>
                <c:pt idx="27">
                  <c:v>반도체</c:v>
                </c:pt>
              </c:strCache>
            </c:strRef>
          </c:cat>
          <c:val>
            <c:numRef>
              <c:f>'[외국인 선물 수급_09027504819d406a_085394.xlsx]Sheet3'!$F$9:$F$36</c:f>
              <c:numCache>
                <c:formatCode>_-* #,##0.0_-;\-* #,##0.0_-;_-* "-"_-;_-@_-</c:formatCode>
                <c:ptCount val="28"/>
                <c:pt idx="0">
                  <c:v>-21059.95</c:v>
                </c:pt>
                <c:pt idx="1">
                  <c:v>399.91</c:v>
                </c:pt>
                <c:pt idx="2">
                  <c:v>1399.54</c:v>
                </c:pt>
                <c:pt idx="3">
                  <c:v>890.15</c:v>
                </c:pt>
                <c:pt idx="4">
                  <c:v>201.33</c:v>
                </c:pt>
                <c:pt idx="5">
                  <c:v>589.86</c:v>
                </c:pt>
                <c:pt idx="6">
                  <c:v>-779.55</c:v>
                </c:pt>
                <c:pt idx="7">
                  <c:v>-159.07</c:v>
                </c:pt>
                <c:pt idx="8">
                  <c:v>-2.23</c:v>
                </c:pt>
                <c:pt idx="9">
                  <c:v>58.38</c:v>
                </c:pt>
                <c:pt idx="10">
                  <c:v>56.47</c:v>
                </c:pt>
                <c:pt idx="11">
                  <c:v>274.77999999999997</c:v>
                </c:pt>
                <c:pt idx="12">
                  <c:v>-854.53</c:v>
                </c:pt>
                <c:pt idx="13">
                  <c:v>66.37</c:v>
                </c:pt>
                <c:pt idx="14">
                  <c:v>418.35</c:v>
                </c:pt>
                <c:pt idx="15">
                  <c:v>1.73</c:v>
                </c:pt>
                <c:pt idx="16">
                  <c:v>759.94</c:v>
                </c:pt>
                <c:pt idx="17">
                  <c:v>604.02</c:v>
                </c:pt>
                <c:pt idx="18">
                  <c:v>25.71</c:v>
                </c:pt>
                <c:pt idx="19">
                  <c:v>184.57</c:v>
                </c:pt>
                <c:pt idx="20">
                  <c:v>-140.81</c:v>
                </c:pt>
                <c:pt idx="21">
                  <c:v>499.71</c:v>
                </c:pt>
                <c:pt idx="22">
                  <c:v>-703.85</c:v>
                </c:pt>
                <c:pt idx="23">
                  <c:v>-865.41</c:v>
                </c:pt>
                <c:pt idx="24">
                  <c:v>1762.57</c:v>
                </c:pt>
                <c:pt idx="25">
                  <c:v>-807.42</c:v>
                </c:pt>
                <c:pt idx="26">
                  <c:v>-354.34</c:v>
                </c:pt>
                <c:pt idx="27">
                  <c:v>-21917.24</c:v>
                </c:pt>
              </c:numCache>
            </c:numRef>
          </c:val>
          <c:extLst>
            <c:ext xmlns:c16="http://schemas.microsoft.com/office/drawing/2014/chart" uri="{C3380CC4-5D6E-409C-BE32-E72D297353CC}">
              <c16:uniqueId val="{00000001-9145-4814-BDBA-5866BE42EE7B}"/>
            </c:ext>
          </c:extLst>
        </c:ser>
        <c:ser>
          <c:idx val="2"/>
          <c:order val="2"/>
          <c:tx>
            <c:strRef>
              <c:f>'[외국인 선물 수급_09027504819d406a_085394.xlsx]Sheet3'!$G$8</c:f>
              <c:strCache>
                <c:ptCount val="1"/>
                <c:pt idx="0">
                  <c:v>3월 외국인 누적 순매수 규모</c:v>
                </c:pt>
              </c:strCache>
            </c:strRef>
          </c:tx>
          <c:spPr>
            <a:solidFill>
              <a:srgbClr val="FF0000"/>
            </a:solidFill>
            <a:ln>
              <a:noFill/>
            </a:ln>
            <a:effectLst/>
          </c:spPr>
          <c:invertIfNegative val="0"/>
          <c:cat>
            <c:strRef>
              <c:f>'[외국인 선물 수급_09027504819d406a_085394.xlsx]Sheet3'!$D$9:$D$36</c:f>
              <c:strCache>
                <c:ptCount val="28"/>
                <c:pt idx="0">
                  <c:v>KOSPI</c:v>
                </c:pt>
                <c:pt idx="1">
                  <c:v>조선</c:v>
                </c:pt>
                <c:pt idx="2">
                  <c:v>기계</c:v>
                </c:pt>
                <c:pt idx="3">
                  <c:v>건강관리</c:v>
                </c:pt>
                <c:pt idx="4">
                  <c:v>건설,건축</c:v>
                </c:pt>
                <c:pt idx="5">
                  <c:v>화장품,의류</c:v>
                </c:pt>
                <c:pt idx="6">
                  <c:v>보험</c:v>
                </c:pt>
                <c:pt idx="7">
                  <c:v>통신서비스</c:v>
                </c:pt>
                <c:pt idx="8">
                  <c:v>IT하드웨어</c:v>
                </c:pt>
                <c:pt idx="9">
                  <c:v>소매(유통)</c:v>
                </c:pt>
                <c:pt idx="10">
                  <c:v>필수소비재</c:v>
                </c:pt>
                <c:pt idx="11">
                  <c:v>미디어,교육</c:v>
                </c:pt>
                <c:pt idx="12">
                  <c:v>은행</c:v>
                </c:pt>
                <c:pt idx="13">
                  <c:v>디스플레이</c:v>
                </c:pt>
                <c:pt idx="14">
                  <c:v>운송</c:v>
                </c:pt>
                <c:pt idx="15">
                  <c:v>호텔,레저</c:v>
                </c:pt>
                <c:pt idx="16">
                  <c:v>IT가전</c:v>
                </c:pt>
                <c:pt idx="17">
                  <c:v>화학</c:v>
                </c:pt>
                <c:pt idx="18">
                  <c:v>비철,목재</c:v>
                </c:pt>
                <c:pt idx="19">
                  <c:v>철강</c:v>
                </c:pt>
                <c:pt idx="20">
                  <c:v>유틸리티</c:v>
                </c:pt>
                <c:pt idx="21">
                  <c:v>에너지</c:v>
                </c:pt>
                <c:pt idx="22">
                  <c:v>소프트웨어</c:v>
                </c:pt>
                <c:pt idx="23">
                  <c:v>증권</c:v>
                </c:pt>
                <c:pt idx="24">
                  <c:v>2차전지</c:v>
                </c:pt>
                <c:pt idx="25">
                  <c:v>상사,자본재</c:v>
                </c:pt>
                <c:pt idx="26">
                  <c:v>자동차</c:v>
                </c:pt>
                <c:pt idx="27">
                  <c:v>반도체</c:v>
                </c:pt>
              </c:strCache>
            </c:strRef>
          </c:cat>
          <c:val>
            <c:numRef>
              <c:f>'[외국인 선물 수급_09027504819d406a_085394.xlsx]Sheet3'!$G$9:$G$36</c:f>
              <c:numCache>
                <c:formatCode>_-* #,##0.0_-;\-* #,##0.0_-;_-* "-"_-;_-@_-</c:formatCode>
                <c:ptCount val="28"/>
                <c:pt idx="0">
                  <c:v>-15256.45</c:v>
                </c:pt>
                <c:pt idx="1">
                  <c:v>689.33</c:v>
                </c:pt>
                <c:pt idx="2">
                  <c:v>639.1</c:v>
                </c:pt>
                <c:pt idx="3">
                  <c:v>287.17</c:v>
                </c:pt>
                <c:pt idx="4">
                  <c:v>269</c:v>
                </c:pt>
                <c:pt idx="5">
                  <c:v>159.01</c:v>
                </c:pt>
                <c:pt idx="6">
                  <c:v>96.81</c:v>
                </c:pt>
                <c:pt idx="7">
                  <c:v>90.61</c:v>
                </c:pt>
                <c:pt idx="8">
                  <c:v>76.040000000000006</c:v>
                </c:pt>
                <c:pt idx="9">
                  <c:v>62.07</c:v>
                </c:pt>
                <c:pt idx="10">
                  <c:v>60.1</c:v>
                </c:pt>
                <c:pt idx="11">
                  <c:v>-46.72</c:v>
                </c:pt>
                <c:pt idx="12">
                  <c:v>-52.54</c:v>
                </c:pt>
                <c:pt idx="13">
                  <c:v>-79.38</c:v>
                </c:pt>
                <c:pt idx="14">
                  <c:v>-84.79</c:v>
                </c:pt>
                <c:pt idx="15">
                  <c:v>-89.89</c:v>
                </c:pt>
                <c:pt idx="16">
                  <c:v>-228.64</c:v>
                </c:pt>
                <c:pt idx="17">
                  <c:v>-230.69</c:v>
                </c:pt>
                <c:pt idx="18">
                  <c:v>-257.60000000000002</c:v>
                </c:pt>
                <c:pt idx="19">
                  <c:v>-265.74</c:v>
                </c:pt>
                <c:pt idx="20">
                  <c:v>-309.19</c:v>
                </c:pt>
                <c:pt idx="21">
                  <c:v>-364.2</c:v>
                </c:pt>
                <c:pt idx="22">
                  <c:v>-512.48</c:v>
                </c:pt>
                <c:pt idx="23">
                  <c:v>-614.22</c:v>
                </c:pt>
                <c:pt idx="24">
                  <c:v>-748.8</c:v>
                </c:pt>
                <c:pt idx="25">
                  <c:v>-1108.18</c:v>
                </c:pt>
                <c:pt idx="26">
                  <c:v>-2660.18</c:v>
                </c:pt>
                <c:pt idx="27">
                  <c:v>-10877.93</c:v>
                </c:pt>
              </c:numCache>
            </c:numRef>
          </c:val>
          <c:extLst>
            <c:ext xmlns:c16="http://schemas.microsoft.com/office/drawing/2014/chart" uri="{C3380CC4-5D6E-409C-BE32-E72D297353CC}">
              <c16:uniqueId val="{00000002-9145-4814-BDBA-5866BE42EE7B}"/>
            </c:ext>
          </c:extLst>
        </c:ser>
        <c:dLbls>
          <c:showLegendKey val="0"/>
          <c:showVal val="0"/>
          <c:showCatName val="0"/>
          <c:showSerName val="0"/>
          <c:showPercent val="0"/>
          <c:showBubbleSize val="0"/>
        </c:dLbls>
        <c:gapWidth val="219"/>
        <c:overlap val="-27"/>
        <c:axId val="1277119144"/>
        <c:axId val="1277121112"/>
      </c:barChart>
      <c:catAx>
        <c:axId val="1277119144"/>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77121112"/>
        <c:crosses val="autoZero"/>
        <c:auto val="1"/>
        <c:lblAlgn val="ctr"/>
        <c:lblOffset val="100"/>
        <c:noMultiLvlLbl val="0"/>
      </c:catAx>
      <c:valAx>
        <c:axId val="1277121112"/>
        <c:scaling>
          <c:orientation val="minMax"/>
          <c:max val="5000"/>
          <c:min val="-2500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r>
                  <a:rPr lang="ko-KR" b="0"/>
                  <a:t>조원</a:t>
                </a: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77119144"/>
        <c:crosses val="autoZero"/>
        <c:crossBetween val="between"/>
        <c:majorUnit val="5000"/>
        <c:dispUnits>
          <c:builtInUnit val="thousands"/>
        </c:dispUnits>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22564716312056737"/>
          <c:y val="1.7479797979797977E-3"/>
          <c:w val="0.6163645390070922"/>
          <c:h val="0.17320202020202016"/>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0165229885057472E-2"/>
          <c:y val="0.10092373737373739"/>
          <c:w val="0.92767001915708802"/>
          <c:h val="0.81631018518518517"/>
        </c:manualLayout>
      </c:layout>
      <c:lineChart>
        <c:grouping val="standard"/>
        <c:varyColors val="0"/>
        <c:ser>
          <c:idx val="0"/>
          <c:order val="0"/>
          <c:tx>
            <c:strRef>
              <c:f>'외국인 보유'!$M$15</c:f>
              <c:strCache>
                <c:ptCount val="1"/>
                <c:pt idx="0">
                  <c:v>외국인 지분율</c:v>
                </c:pt>
              </c:strCache>
            </c:strRef>
          </c:tx>
          <c:spPr>
            <a:ln w="12700" cap="rnd">
              <a:solidFill>
                <a:srgbClr val="538DD5"/>
              </a:solidFill>
              <a:round/>
            </a:ln>
            <a:effectLst/>
          </c:spPr>
          <c:marker>
            <c:symbol val="none"/>
          </c:marker>
          <c:cat>
            <c:numRef>
              <c:f>'외국인 보유'!$L$16:$L$13631</c:f>
              <c:numCache>
                <c:formatCode>m/d/yyyy</c:formatCode>
                <c:ptCount val="13616"/>
                <c:pt idx="0">
                  <c:v>39449</c:v>
                </c:pt>
                <c:pt idx="1">
                  <c:v>39450</c:v>
                </c:pt>
                <c:pt idx="2">
                  <c:v>39451</c:v>
                </c:pt>
                <c:pt idx="3">
                  <c:v>39454</c:v>
                </c:pt>
                <c:pt idx="4">
                  <c:v>39455</c:v>
                </c:pt>
                <c:pt idx="5">
                  <c:v>39456</c:v>
                </c:pt>
                <c:pt idx="6">
                  <c:v>39457</c:v>
                </c:pt>
                <c:pt idx="7">
                  <c:v>39458</c:v>
                </c:pt>
                <c:pt idx="8">
                  <c:v>39461</c:v>
                </c:pt>
                <c:pt idx="9">
                  <c:v>39462</c:v>
                </c:pt>
                <c:pt idx="10">
                  <c:v>39463</c:v>
                </c:pt>
                <c:pt idx="11">
                  <c:v>39464</c:v>
                </c:pt>
                <c:pt idx="12">
                  <c:v>39465</c:v>
                </c:pt>
                <c:pt idx="13">
                  <c:v>39468</c:v>
                </c:pt>
                <c:pt idx="14">
                  <c:v>39469</c:v>
                </c:pt>
                <c:pt idx="15">
                  <c:v>39470</c:v>
                </c:pt>
                <c:pt idx="16">
                  <c:v>39471</c:v>
                </c:pt>
                <c:pt idx="17">
                  <c:v>39472</c:v>
                </c:pt>
                <c:pt idx="18">
                  <c:v>39475</c:v>
                </c:pt>
                <c:pt idx="19">
                  <c:v>39476</c:v>
                </c:pt>
                <c:pt idx="20">
                  <c:v>39477</c:v>
                </c:pt>
                <c:pt idx="21">
                  <c:v>39478</c:v>
                </c:pt>
                <c:pt idx="22">
                  <c:v>39479</c:v>
                </c:pt>
                <c:pt idx="23">
                  <c:v>39482</c:v>
                </c:pt>
                <c:pt idx="24">
                  <c:v>39483</c:v>
                </c:pt>
                <c:pt idx="25">
                  <c:v>39489</c:v>
                </c:pt>
                <c:pt idx="26">
                  <c:v>39490</c:v>
                </c:pt>
                <c:pt idx="27">
                  <c:v>39491</c:v>
                </c:pt>
                <c:pt idx="28">
                  <c:v>39492</c:v>
                </c:pt>
                <c:pt idx="29">
                  <c:v>39493</c:v>
                </c:pt>
                <c:pt idx="30">
                  <c:v>39496</c:v>
                </c:pt>
                <c:pt idx="31">
                  <c:v>39497</c:v>
                </c:pt>
                <c:pt idx="32">
                  <c:v>39498</c:v>
                </c:pt>
                <c:pt idx="33">
                  <c:v>39499</c:v>
                </c:pt>
                <c:pt idx="34">
                  <c:v>39500</c:v>
                </c:pt>
                <c:pt idx="35">
                  <c:v>39503</c:v>
                </c:pt>
                <c:pt idx="36">
                  <c:v>39504</c:v>
                </c:pt>
                <c:pt idx="37">
                  <c:v>39505</c:v>
                </c:pt>
                <c:pt idx="38">
                  <c:v>39506</c:v>
                </c:pt>
                <c:pt idx="39">
                  <c:v>39507</c:v>
                </c:pt>
                <c:pt idx="40">
                  <c:v>39510</c:v>
                </c:pt>
                <c:pt idx="41">
                  <c:v>39511</c:v>
                </c:pt>
                <c:pt idx="42">
                  <c:v>39512</c:v>
                </c:pt>
                <c:pt idx="43">
                  <c:v>39513</c:v>
                </c:pt>
                <c:pt idx="44">
                  <c:v>39514</c:v>
                </c:pt>
                <c:pt idx="45">
                  <c:v>39517</c:v>
                </c:pt>
                <c:pt idx="46">
                  <c:v>39518</c:v>
                </c:pt>
                <c:pt idx="47">
                  <c:v>39519</c:v>
                </c:pt>
                <c:pt idx="48">
                  <c:v>39520</c:v>
                </c:pt>
                <c:pt idx="49">
                  <c:v>39521</c:v>
                </c:pt>
                <c:pt idx="50">
                  <c:v>39524</c:v>
                </c:pt>
                <c:pt idx="51">
                  <c:v>39525</c:v>
                </c:pt>
                <c:pt idx="52">
                  <c:v>39526</c:v>
                </c:pt>
                <c:pt idx="53">
                  <c:v>39527</c:v>
                </c:pt>
                <c:pt idx="54">
                  <c:v>39528</c:v>
                </c:pt>
                <c:pt idx="55">
                  <c:v>39531</c:v>
                </c:pt>
                <c:pt idx="56">
                  <c:v>39532</c:v>
                </c:pt>
                <c:pt idx="57">
                  <c:v>39533</c:v>
                </c:pt>
                <c:pt idx="58">
                  <c:v>39534</c:v>
                </c:pt>
                <c:pt idx="59">
                  <c:v>39535</c:v>
                </c:pt>
                <c:pt idx="60">
                  <c:v>39538</c:v>
                </c:pt>
                <c:pt idx="61">
                  <c:v>39539</c:v>
                </c:pt>
                <c:pt idx="62">
                  <c:v>39540</c:v>
                </c:pt>
                <c:pt idx="63">
                  <c:v>39541</c:v>
                </c:pt>
                <c:pt idx="64">
                  <c:v>39542</c:v>
                </c:pt>
                <c:pt idx="65">
                  <c:v>39545</c:v>
                </c:pt>
                <c:pt idx="66">
                  <c:v>39546</c:v>
                </c:pt>
                <c:pt idx="67">
                  <c:v>39548</c:v>
                </c:pt>
                <c:pt idx="68">
                  <c:v>39549</c:v>
                </c:pt>
                <c:pt idx="69">
                  <c:v>39552</c:v>
                </c:pt>
                <c:pt idx="70">
                  <c:v>39553</c:v>
                </c:pt>
                <c:pt idx="71">
                  <c:v>39554</c:v>
                </c:pt>
                <c:pt idx="72">
                  <c:v>39555</c:v>
                </c:pt>
                <c:pt idx="73">
                  <c:v>39556</c:v>
                </c:pt>
                <c:pt idx="74">
                  <c:v>39559</c:v>
                </c:pt>
                <c:pt idx="75">
                  <c:v>39560</c:v>
                </c:pt>
                <c:pt idx="76">
                  <c:v>39561</c:v>
                </c:pt>
                <c:pt idx="77">
                  <c:v>39562</c:v>
                </c:pt>
                <c:pt idx="78">
                  <c:v>39563</c:v>
                </c:pt>
                <c:pt idx="79">
                  <c:v>39566</c:v>
                </c:pt>
                <c:pt idx="80">
                  <c:v>39567</c:v>
                </c:pt>
                <c:pt idx="81">
                  <c:v>39568</c:v>
                </c:pt>
                <c:pt idx="82">
                  <c:v>39570</c:v>
                </c:pt>
                <c:pt idx="83">
                  <c:v>39574</c:v>
                </c:pt>
                <c:pt idx="84">
                  <c:v>39575</c:v>
                </c:pt>
                <c:pt idx="85">
                  <c:v>39576</c:v>
                </c:pt>
                <c:pt idx="86">
                  <c:v>39577</c:v>
                </c:pt>
                <c:pt idx="87">
                  <c:v>39581</c:v>
                </c:pt>
                <c:pt idx="88">
                  <c:v>39582</c:v>
                </c:pt>
                <c:pt idx="89">
                  <c:v>39583</c:v>
                </c:pt>
                <c:pt idx="90">
                  <c:v>39584</c:v>
                </c:pt>
                <c:pt idx="91">
                  <c:v>39587</c:v>
                </c:pt>
                <c:pt idx="92">
                  <c:v>39588</c:v>
                </c:pt>
                <c:pt idx="93">
                  <c:v>39589</c:v>
                </c:pt>
                <c:pt idx="94">
                  <c:v>39590</c:v>
                </c:pt>
                <c:pt idx="95">
                  <c:v>39591</c:v>
                </c:pt>
                <c:pt idx="96">
                  <c:v>39594</c:v>
                </c:pt>
                <c:pt idx="97">
                  <c:v>39595</c:v>
                </c:pt>
                <c:pt idx="98">
                  <c:v>39596</c:v>
                </c:pt>
                <c:pt idx="99">
                  <c:v>39597</c:v>
                </c:pt>
                <c:pt idx="100">
                  <c:v>39598</c:v>
                </c:pt>
                <c:pt idx="101">
                  <c:v>39601</c:v>
                </c:pt>
                <c:pt idx="102">
                  <c:v>39602</c:v>
                </c:pt>
                <c:pt idx="103">
                  <c:v>39603</c:v>
                </c:pt>
                <c:pt idx="104">
                  <c:v>39604</c:v>
                </c:pt>
                <c:pt idx="105">
                  <c:v>39608</c:v>
                </c:pt>
                <c:pt idx="106">
                  <c:v>39609</c:v>
                </c:pt>
                <c:pt idx="107">
                  <c:v>39610</c:v>
                </c:pt>
                <c:pt idx="108">
                  <c:v>39611</c:v>
                </c:pt>
                <c:pt idx="109">
                  <c:v>39612</c:v>
                </c:pt>
                <c:pt idx="110">
                  <c:v>39615</c:v>
                </c:pt>
                <c:pt idx="111">
                  <c:v>39616</c:v>
                </c:pt>
                <c:pt idx="112">
                  <c:v>39617</c:v>
                </c:pt>
                <c:pt idx="113">
                  <c:v>39618</c:v>
                </c:pt>
                <c:pt idx="114">
                  <c:v>39619</c:v>
                </c:pt>
                <c:pt idx="115">
                  <c:v>39622</c:v>
                </c:pt>
                <c:pt idx="116">
                  <c:v>39623</c:v>
                </c:pt>
                <c:pt idx="117">
                  <c:v>39624</c:v>
                </c:pt>
                <c:pt idx="118">
                  <c:v>39625</c:v>
                </c:pt>
                <c:pt idx="119">
                  <c:v>39626</c:v>
                </c:pt>
                <c:pt idx="120">
                  <c:v>39629</c:v>
                </c:pt>
                <c:pt idx="121">
                  <c:v>39630</c:v>
                </c:pt>
                <c:pt idx="122">
                  <c:v>39631</c:v>
                </c:pt>
                <c:pt idx="123">
                  <c:v>39632</c:v>
                </c:pt>
                <c:pt idx="124">
                  <c:v>39633</c:v>
                </c:pt>
                <c:pt idx="125">
                  <c:v>39636</c:v>
                </c:pt>
                <c:pt idx="126">
                  <c:v>39637</c:v>
                </c:pt>
                <c:pt idx="127">
                  <c:v>39638</c:v>
                </c:pt>
                <c:pt idx="128">
                  <c:v>39639</c:v>
                </c:pt>
                <c:pt idx="129">
                  <c:v>39640</c:v>
                </c:pt>
                <c:pt idx="130">
                  <c:v>39643</c:v>
                </c:pt>
                <c:pt idx="131">
                  <c:v>39644</c:v>
                </c:pt>
                <c:pt idx="132">
                  <c:v>39645</c:v>
                </c:pt>
                <c:pt idx="133">
                  <c:v>39646</c:v>
                </c:pt>
                <c:pt idx="134">
                  <c:v>39647</c:v>
                </c:pt>
                <c:pt idx="135">
                  <c:v>39650</c:v>
                </c:pt>
                <c:pt idx="136">
                  <c:v>39651</c:v>
                </c:pt>
                <c:pt idx="137">
                  <c:v>39652</c:v>
                </c:pt>
                <c:pt idx="138">
                  <c:v>39653</c:v>
                </c:pt>
                <c:pt idx="139">
                  <c:v>39654</c:v>
                </c:pt>
                <c:pt idx="140">
                  <c:v>39657</c:v>
                </c:pt>
                <c:pt idx="141">
                  <c:v>39658</c:v>
                </c:pt>
                <c:pt idx="142">
                  <c:v>39659</c:v>
                </c:pt>
                <c:pt idx="143">
                  <c:v>39660</c:v>
                </c:pt>
                <c:pt idx="144">
                  <c:v>39661</c:v>
                </c:pt>
                <c:pt idx="145">
                  <c:v>39664</c:v>
                </c:pt>
                <c:pt idx="146">
                  <c:v>39665</c:v>
                </c:pt>
                <c:pt idx="147">
                  <c:v>39666</c:v>
                </c:pt>
                <c:pt idx="148">
                  <c:v>39667</c:v>
                </c:pt>
                <c:pt idx="149">
                  <c:v>39668</c:v>
                </c:pt>
                <c:pt idx="150">
                  <c:v>39671</c:v>
                </c:pt>
                <c:pt idx="151">
                  <c:v>39672</c:v>
                </c:pt>
                <c:pt idx="152">
                  <c:v>39673</c:v>
                </c:pt>
                <c:pt idx="153">
                  <c:v>39674</c:v>
                </c:pt>
                <c:pt idx="154">
                  <c:v>39678</c:v>
                </c:pt>
                <c:pt idx="155">
                  <c:v>39679</c:v>
                </c:pt>
                <c:pt idx="156">
                  <c:v>39680</c:v>
                </c:pt>
                <c:pt idx="157">
                  <c:v>39681</c:v>
                </c:pt>
                <c:pt idx="158">
                  <c:v>39682</c:v>
                </c:pt>
                <c:pt idx="159">
                  <c:v>39685</c:v>
                </c:pt>
                <c:pt idx="160">
                  <c:v>39686</c:v>
                </c:pt>
                <c:pt idx="161">
                  <c:v>39687</c:v>
                </c:pt>
                <c:pt idx="162">
                  <c:v>39688</c:v>
                </c:pt>
                <c:pt idx="163">
                  <c:v>39689</c:v>
                </c:pt>
                <c:pt idx="164">
                  <c:v>39692</c:v>
                </c:pt>
                <c:pt idx="165">
                  <c:v>39693</c:v>
                </c:pt>
                <c:pt idx="166">
                  <c:v>39694</c:v>
                </c:pt>
                <c:pt idx="167">
                  <c:v>39695</c:v>
                </c:pt>
                <c:pt idx="168">
                  <c:v>39696</c:v>
                </c:pt>
                <c:pt idx="169">
                  <c:v>39699</c:v>
                </c:pt>
                <c:pt idx="170">
                  <c:v>39700</c:v>
                </c:pt>
                <c:pt idx="171">
                  <c:v>39701</c:v>
                </c:pt>
                <c:pt idx="172">
                  <c:v>39702</c:v>
                </c:pt>
                <c:pt idx="173">
                  <c:v>39703</c:v>
                </c:pt>
                <c:pt idx="174">
                  <c:v>39707</c:v>
                </c:pt>
                <c:pt idx="175">
                  <c:v>39708</c:v>
                </c:pt>
                <c:pt idx="176">
                  <c:v>39709</c:v>
                </c:pt>
                <c:pt idx="177">
                  <c:v>39710</c:v>
                </c:pt>
                <c:pt idx="178">
                  <c:v>39713</c:v>
                </c:pt>
                <c:pt idx="179">
                  <c:v>39714</c:v>
                </c:pt>
                <c:pt idx="180">
                  <c:v>39715</c:v>
                </c:pt>
                <c:pt idx="181">
                  <c:v>39716</c:v>
                </c:pt>
                <c:pt idx="182">
                  <c:v>39717</c:v>
                </c:pt>
                <c:pt idx="183">
                  <c:v>39720</c:v>
                </c:pt>
                <c:pt idx="184">
                  <c:v>39721</c:v>
                </c:pt>
                <c:pt idx="185">
                  <c:v>39722</c:v>
                </c:pt>
                <c:pt idx="186">
                  <c:v>39723</c:v>
                </c:pt>
                <c:pt idx="187">
                  <c:v>39727</c:v>
                </c:pt>
                <c:pt idx="188">
                  <c:v>39728</c:v>
                </c:pt>
                <c:pt idx="189">
                  <c:v>39729</c:v>
                </c:pt>
                <c:pt idx="190">
                  <c:v>39730</c:v>
                </c:pt>
                <c:pt idx="191">
                  <c:v>39731</c:v>
                </c:pt>
                <c:pt idx="192">
                  <c:v>39734</c:v>
                </c:pt>
                <c:pt idx="193">
                  <c:v>39735</c:v>
                </c:pt>
                <c:pt idx="194">
                  <c:v>39736</c:v>
                </c:pt>
                <c:pt idx="195">
                  <c:v>39737</c:v>
                </c:pt>
                <c:pt idx="196">
                  <c:v>39738</c:v>
                </c:pt>
                <c:pt idx="197">
                  <c:v>39741</c:v>
                </c:pt>
                <c:pt idx="198">
                  <c:v>39742</c:v>
                </c:pt>
                <c:pt idx="199">
                  <c:v>39743</c:v>
                </c:pt>
                <c:pt idx="200">
                  <c:v>39744</c:v>
                </c:pt>
                <c:pt idx="201">
                  <c:v>39745</c:v>
                </c:pt>
                <c:pt idx="202">
                  <c:v>39748</c:v>
                </c:pt>
                <c:pt idx="203">
                  <c:v>39749</c:v>
                </c:pt>
                <c:pt idx="204">
                  <c:v>39750</c:v>
                </c:pt>
                <c:pt idx="205">
                  <c:v>39751</c:v>
                </c:pt>
                <c:pt idx="206">
                  <c:v>39752</c:v>
                </c:pt>
                <c:pt idx="207">
                  <c:v>39755</c:v>
                </c:pt>
                <c:pt idx="208">
                  <c:v>39756</c:v>
                </c:pt>
                <c:pt idx="209">
                  <c:v>39757</c:v>
                </c:pt>
                <c:pt idx="210">
                  <c:v>39758</c:v>
                </c:pt>
                <c:pt idx="211">
                  <c:v>39759</c:v>
                </c:pt>
                <c:pt idx="212">
                  <c:v>39762</c:v>
                </c:pt>
                <c:pt idx="213">
                  <c:v>39763</c:v>
                </c:pt>
                <c:pt idx="214">
                  <c:v>39764</c:v>
                </c:pt>
                <c:pt idx="215">
                  <c:v>39765</c:v>
                </c:pt>
                <c:pt idx="216">
                  <c:v>39766</c:v>
                </c:pt>
                <c:pt idx="217">
                  <c:v>39769</c:v>
                </c:pt>
                <c:pt idx="218">
                  <c:v>39770</c:v>
                </c:pt>
                <c:pt idx="219">
                  <c:v>39771</c:v>
                </c:pt>
                <c:pt idx="220">
                  <c:v>39772</c:v>
                </c:pt>
                <c:pt idx="221">
                  <c:v>39773</c:v>
                </c:pt>
                <c:pt idx="222">
                  <c:v>39776</c:v>
                </c:pt>
                <c:pt idx="223">
                  <c:v>39777</c:v>
                </c:pt>
                <c:pt idx="224">
                  <c:v>39778</c:v>
                </c:pt>
                <c:pt idx="225">
                  <c:v>39779</c:v>
                </c:pt>
                <c:pt idx="226">
                  <c:v>39780</c:v>
                </c:pt>
                <c:pt idx="227">
                  <c:v>39783</c:v>
                </c:pt>
                <c:pt idx="228">
                  <c:v>39784</c:v>
                </c:pt>
                <c:pt idx="229">
                  <c:v>39785</c:v>
                </c:pt>
                <c:pt idx="230">
                  <c:v>39786</c:v>
                </c:pt>
                <c:pt idx="231">
                  <c:v>39787</c:v>
                </c:pt>
                <c:pt idx="232">
                  <c:v>39790</c:v>
                </c:pt>
                <c:pt idx="233">
                  <c:v>39791</c:v>
                </c:pt>
                <c:pt idx="234">
                  <c:v>39792</c:v>
                </c:pt>
                <c:pt idx="235">
                  <c:v>39793</c:v>
                </c:pt>
                <c:pt idx="236">
                  <c:v>39794</c:v>
                </c:pt>
                <c:pt idx="237">
                  <c:v>39797</c:v>
                </c:pt>
                <c:pt idx="238">
                  <c:v>39798</c:v>
                </c:pt>
                <c:pt idx="239">
                  <c:v>39799</c:v>
                </c:pt>
                <c:pt idx="240">
                  <c:v>39800</c:v>
                </c:pt>
                <c:pt idx="241">
                  <c:v>39801</c:v>
                </c:pt>
                <c:pt idx="242">
                  <c:v>39804</c:v>
                </c:pt>
                <c:pt idx="243">
                  <c:v>39805</c:v>
                </c:pt>
                <c:pt idx="244">
                  <c:v>39806</c:v>
                </c:pt>
                <c:pt idx="245">
                  <c:v>39808</c:v>
                </c:pt>
                <c:pt idx="246">
                  <c:v>39811</c:v>
                </c:pt>
                <c:pt idx="247">
                  <c:v>39812</c:v>
                </c:pt>
                <c:pt idx="248">
                  <c:v>39815</c:v>
                </c:pt>
                <c:pt idx="249">
                  <c:v>39818</c:v>
                </c:pt>
                <c:pt idx="250">
                  <c:v>39819</c:v>
                </c:pt>
                <c:pt idx="251">
                  <c:v>39820</c:v>
                </c:pt>
                <c:pt idx="252">
                  <c:v>39821</c:v>
                </c:pt>
                <c:pt idx="253">
                  <c:v>39822</c:v>
                </c:pt>
                <c:pt idx="254">
                  <c:v>39825</c:v>
                </c:pt>
                <c:pt idx="255">
                  <c:v>39826</c:v>
                </c:pt>
                <c:pt idx="256">
                  <c:v>39827</c:v>
                </c:pt>
                <c:pt idx="257">
                  <c:v>39828</c:v>
                </c:pt>
                <c:pt idx="258">
                  <c:v>39829</c:v>
                </c:pt>
                <c:pt idx="259">
                  <c:v>39832</c:v>
                </c:pt>
                <c:pt idx="260">
                  <c:v>39833</c:v>
                </c:pt>
                <c:pt idx="261">
                  <c:v>39834</c:v>
                </c:pt>
                <c:pt idx="262">
                  <c:v>39835</c:v>
                </c:pt>
                <c:pt idx="263">
                  <c:v>39836</c:v>
                </c:pt>
                <c:pt idx="264">
                  <c:v>39841</c:v>
                </c:pt>
                <c:pt idx="265">
                  <c:v>39842</c:v>
                </c:pt>
                <c:pt idx="266">
                  <c:v>39843</c:v>
                </c:pt>
                <c:pt idx="267">
                  <c:v>39846</c:v>
                </c:pt>
                <c:pt idx="268">
                  <c:v>39847</c:v>
                </c:pt>
                <c:pt idx="269">
                  <c:v>39848</c:v>
                </c:pt>
                <c:pt idx="270">
                  <c:v>39849</c:v>
                </c:pt>
                <c:pt idx="271">
                  <c:v>39850</c:v>
                </c:pt>
                <c:pt idx="272">
                  <c:v>39853</c:v>
                </c:pt>
                <c:pt idx="273">
                  <c:v>39854</c:v>
                </c:pt>
                <c:pt idx="274">
                  <c:v>39855</c:v>
                </c:pt>
                <c:pt idx="275">
                  <c:v>39856</c:v>
                </c:pt>
                <c:pt idx="276">
                  <c:v>39857</c:v>
                </c:pt>
                <c:pt idx="277">
                  <c:v>39860</c:v>
                </c:pt>
                <c:pt idx="278">
                  <c:v>39861</c:v>
                </c:pt>
                <c:pt idx="279">
                  <c:v>39862</c:v>
                </c:pt>
                <c:pt idx="280">
                  <c:v>39863</c:v>
                </c:pt>
                <c:pt idx="281">
                  <c:v>39864</c:v>
                </c:pt>
                <c:pt idx="282">
                  <c:v>39867</c:v>
                </c:pt>
                <c:pt idx="283">
                  <c:v>39868</c:v>
                </c:pt>
                <c:pt idx="284">
                  <c:v>39869</c:v>
                </c:pt>
                <c:pt idx="285">
                  <c:v>39870</c:v>
                </c:pt>
                <c:pt idx="286">
                  <c:v>39871</c:v>
                </c:pt>
                <c:pt idx="287">
                  <c:v>39874</c:v>
                </c:pt>
                <c:pt idx="288">
                  <c:v>39875</c:v>
                </c:pt>
                <c:pt idx="289">
                  <c:v>39876</c:v>
                </c:pt>
                <c:pt idx="290">
                  <c:v>39877</c:v>
                </c:pt>
                <c:pt idx="291">
                  <c:v>39878</c:v>
                </c:pt>
                <c:pt idx="292">
                  <c:v>39881</c:v>
                </c:pt>
                <c:pt idx="293">
                  <c:v>39882</c:v>
                </c:pt>
                <c:pt idx="294">
                  <c:v>39883</c:v>
                </c:pt>
                <c:pt idx="295">
                  <c:v>39884</c:v>
                </c:pt>
                <c:pt idx="296">
                  <c:v>39885</c:v>
                </c:pt>
                <c:pt idx="297">
                  <c:v>39888</c:v>
                </c:pt>
                <c:pt idx="298">
                  <c:v>39889</c:v>
                </c:pt>
                <c:pt idx="299">
                  <c:v>39890</c:v>
                </c:pt>
                <c:pt idx="300">
                  <c:v>39891</c:v>
                </c:pt>
                <c:pt idx="301">
                  <c:v>39892</c:v>
                </c:pt>
                <c:pt idx="302">
                  <c:v>39895</c:v>
                </c:pt>
                <c:pt idx="303">
                  <c:v>39896</c:v>
                </c:pt>
                <c:pt idx="304">
                  <c:v>39897</c:v>
                </c:pt>
                <c:pt idx="305">
                  <c:v>39898</c:v>
                </c:pt>
                <c:pt idx="306">
                  <c:v>39899</c:v>
                </c:pt>
                <c:pt idx="307">
                  <c:v>39902</c:v>
                </c:pt>
                <c:pt idx="308">
                  <c:v>39903</c:v>
                </c:pt>
                <c:pt idx="309">
                  <c:v>39904</c:v>
                </c:pt>
                <c:pt idx="310">
                  <c:v>39905</c:v>
                </c:pt>
                <c:pt idx="311">
                  <c:v>39906</c:v>
                </c:pt>
                <c:pt idx="312">
                  <c:v>39909</c:v>
                </c:pt>
                <c:pt idx="313">
                  <c:v>39910</c:v>
                </c:pt>
                <c:pt idx="314">
                  <c:v>39911</c:v>
                </c:pt>
                <c:pt idx="315">
                  <c:v>39912</c:v>
                </c:pt>
                <c:pt idx="316">
                  <c:v>39913</c:v>
                </c:pt>
                <c:pt idx="317">
                  <c:v>39916</c:v>
                </c:pt>
                <c:pt idx="318">
                  <c:v>39917</c:v>
                </c:pt>
                <c:pt idx="319">
                  <c:v>39918</c:v>
                </c:pt>
                <c:pt idx="320">
                  <c:v>39919</c:v>
                </c:pt>
                <c:pt idx="321">
                  <c:v>39920</c:v>
                </c:pt>
                <c:pt idx="322">
                  <c:v>39923</c:v>
                </c:pt>
                <c:pt idx="323">
                  <c:v>39924</c:v>
                </c:pt>
                <c:pt idx="324">
                  <c:v>39925</c:v>
                </c:pt>
                <c:pt idx="325">
                  <c:v>39926</c:v>
                </c:pt>
                <c:pt idx="326">
                  <c:v>39927</c:v>
                </c:pt>
                <c:pt idx="327">
                  <c:v>39930</c:v>
                </c:pt>
                <c:pt idx="328">
                  <c:v>39931</c:v>
                </c:pt>
                <c:pt idx="329">
                  <c:v>39932</c:v>
                </c:pt>
                <c:pt idx="330">
                  <c:v>39933</c:v>
                </c:pt>
                <c:pt idx="331">
                  <c:v>39937</c:v>
                </c:pt>
                <c:pt idx="332">
                  <c:v>39939</c:v>
                </c:pt>
                <c:pt idx="333">
                  <c:v>39940</c:v>
                </c:pt>
                <c:pt idx="334">
                  <c:v>39941</c:v>
                </c:pt>
                <c:pt idx="335">
                  <c:v>39944</c:v>
                </c:pt>
                <c:pt idx="336">
                  <c:v>39945</c:v>
                </c:pt>
                <c:pt idx="337">
                  <c:v>39946</c:v>
                </c:pt>
                <c:pt idx="338">
                  <c:v>39947</c:v>
                </c:pt>
                <c:pt idx="339">
                  <c:v>39948</c:v>
                </c:pt>
                <c:pt idx="340">
                  <c:v>39951</c:v>
                </c:pt>
                <c:pt idx="341">
                  <c:v>39952</c:v>
                </c:pt>
                <c:pt idx="342">
                  <c:v>39953</c:v>
                </c:pt>
                <c:pt idx="343">
                  <c:v>39954</c:v>
                </c:pt>
                <c:pt idx="344">
                  <c:v>39955</c:v>
                </c:pt>
                <c:pt idx="345">
                  <c:v>39958</c:v>
                </c:pt>
                <c:pt idx="346">
                  <c:v>39959</c:v>
                </c:pt>
                <c:pt idx="347">
                  <c:v>39960</c:v>
                </c:pt>
                <c:pt idx="348">
                  <c:v>39961</c:v>
                </c:pt>
                <c:pt idx="349">
                  <c:v>39962</c:v>
                </c:pt>
                <c:pt idx="350">
                  <c:v>39965</c:v>
                </c:pt>
                <c:pt idx="351">
                  <c:v>39966</c:v>
                </c:pt>
                <c:pt idx="352">
                  <c:v>39967</c:v>
                </c:pt>
                <c:pt idx="353">
                  <c:v>39968</c:v>
                </c:pt>
                <c:pt idx="354">
                  <c:v>39969</c:v>
                </c:pt>
                <c:pt idx="355">
                  <c:v>39972</c:v>
                </c:pt>
                <c:pt idx="356">
                  <c:v>39973</c:v>
                </c:pt>
                <c:pt idx="357">
                  <c:v>39974</c:v>
                </c:pt>
                <c:pt idx="358">
                  <c:v>39975</c:v>
                </c:pt>
                <c:pt idx="359">
                  <c:v>39976</c:v>
                </c:pt>
                <c:pt idx="360">
                  <c:v>39979</c:v>
                </c:pt>
                <c:pt idx="361">
                  <c:v>39980</c:v>
                </c:pt>
                <c:pt idx="362">
                  <c:v>39981</c:v>
                </c:pt>
                <c:pt idx="363">
                  <c:v>39982</c:v>
                </c:pt>
                <c:pt idx="364">
                  <c:v>39983</c:v>
                </c:pt>
                <c:pt idx="365">
                  <c:v>39986</c:v>
                </c:pt>
                <c:pt idx="366">
                  <c:v>39987</c:v>
                </c:pt>
                <c:pt idx="367">
                  <c:v>39988</c:v>
                </c:pt>
                <c:pt idx="368">
                  <c:v>39989</c:v>
                </c:pt>
                <c:pt idx="369">
                  <c:v>39990</c:v>
                </c:pt>
                <c:pt idx="370">
                  <c:v>39993</c:v>
                </c:pt>
                <c:pt idx="371">
                  <c:v>39994</c:v>
                </c:pt>
                <c:pt idx="372">
                  <c:v>39995</c:v>
                </c:pt>
                <c:pt idx="373">
                  <c:v>39996</c:v>
                </c:pt>
                <c:pt idx="374">
                  <c:v>39997</c:v>
                </c:pt>
                <c:pt idx="375">
                  <c:v>40000</c:v>
                </c:pt>
                <c:pt idx="376">
                  <c:v>40001</c:v>
                </c:pt>
                <c:pt idx="377">
                  <c:v>40002</c:v>
                </c:pt>
                <c:pt idx="378">
                  <c:v>40003</c:v>
                </c:pt>
                <c:pt idx="379">
                  <c:v>40004</c:v>
                </c:pt>
                <c:pt idx="380">
                  <c:v>40007</c:v>
                </c:pt>
                <c:pt idx="381">
                  <c:v>40008</c:v>
                </c:pt>
                <c:pt idx="382">
                  <c:v>40009</c:v>
                </c:pt>
                <c:pt idx="383">
                  <c:v>40010</c:v>
                </c:pt>
                <c:pt idx="384">
                  <c:v>40011</c:v>
                </c:pt>
                <c:pt idx="385">
                  <c:v>40014</c:v>
                </c:pt>
                <c:pt idx="386">
                  <c:v>40015</c:v>
                </c:pt>
                <c:pt idx="387">
                  <c:v>40016</c:v>
                </c:pt>
                <c:pt idx="388">
                  <c:v>40017</c:v>
                </c:pt>
                <c:pt idx="389">
                  <c:v>40018</c:v>
                </c:pt>
                <c:pt idx="390">
                  <c:v>40021</c:v>
                </c:pt>
                <c:pt idx="391">
                  <c:v>40022</c:v>
                </c:pt>
                <c:pt idx="392">
                  <c:v>40023</c:v>
                </c:pt>
                <c:pt idx="393">
                  <c:v>40024</c:v>
                </c:pt>
                <c:pt idx="394">
                  <c:v>40025</c:v>
                </c:pt>
                <c:pt idx="395">
                  <c:v>40028</c:v>
                </c:pt>
                <c:pt idx="396">
                  <c:v>40029</c:v>
                </c:pt>
                <c:pt idx="397">
                  <c:v>40030</c:v>
                </c:pt>
                <c:pt idx="398">
                  <c:v>40031</c:v>
                </c:pt>
                <c:pt idx="399">
                  <c:v>40032</c:v>
                </c:pt>
                <c:pt idx="400">
                  <c:v>40035</c:v>
                </c:pt>
                <c:pt idx="401">
                  <c:v>40036</c:v>
                </c:pt>
                <c:pt idx="402">
                  <c:v>40037</c:v>
                </c:pt>
                <c:pt idx="403">
                  <c:v>40038</c:v>
                </c:pt>
                <c:pt idx="404">
                  <c:v>40039</c:v>
                </c:pt>
                <c:pt idx="405">
                  <c:v>40042</c:v>
                </c:pt>
                <c:pt idx="406">
                  <c:v>40043</c:v>
                </c:pt>
                <c:pt idx="407">
                  <c:v>40044</c:v>
                </c:pt>
                <c:pt idx="408">
                  <c:v>40045</c:v>
                </c:pt>
                <c:pt idx="409">
                  <c:v>40046</c:v>
                </c:pt>
                <c:pt idx="410">
                  <c:v>40049</c:v>
                </c:pt>
                <c:pt idx="411">
                  <c:v>40050</c:v>
                </c:pt>
                <c:pt idx="412">
                  <c:v>40051</c:v>
                </c:pt>
                <c:pt idx="413">
                  <c:v>40052</c:v>
                </c:pt>
                <c:pt idx="414">
                  <c:v>40053</c:v>
                </c:pt>
                <c:pt idx="415">
                  <c:v>40056</c:v>
                </c:pt>
                <c:pt idx="416">
                  <c:v>40057</c:v>
                </c:pt>
                <c:pt idx="417">
                  <c:v>40058</c:v>
                </c:pt>
                <c:pt idx="418">
                  <c:v>40059</c:v>
                </c:pt>
                <c:pt idx="419">
                  <c:v>40060</c:v>
                </c:pt>
                <c:pt idx="420">
                  <c:v>40063</c:v>
                </c:pt>
                <c:pt idx="421">
                  <c:v>40064</c:v>
                </c:pt>
                <c:pt idx="422">
                  <c:v>40065</c:v>
                </c:pt>
                <c:pt idx="423">
                  <c:v>40066</c:v>
                </c:pt>
                <c:pt idx="424">
                  <c:v>40067</c:v>
                </c:pt>
                <c:pt idx="425">
                  <c:v>40070</c:v>
                </c:pt>
                <c:pt idx="426">
                  <c:v>40071</c:v>
                </c:pt>
                <c:pt idx="427">
                  <c:v>40072</c:v>
                </c:pt>
                <c:pt idx="428">
                  <c:v>40073</c:v>
                </c:pt>
                <c:pt idx="429">
                  <c:v>40074</c:v>
                </c:pt>
                <c:pt idx="430">
                  <c:v>40077</c:v>
                </c:pt>
                <c:pt idx="431">
                  <c:v>40078</c:v>
                </c:pt>
                <c:pt idx="432">
                  <c:v>40079</c:v>
                </c:pt>
                <c:pt idx="433">
                  <c:v>40080</c:v>
                </c:pt>
                <c:pt idx="434">
                  <c:v>40081</c:v>
                </c:pt>
                <c:pt idx="435">
                  <c:v>40084</c:v>
                </c:pt>
                <c:pt idx="436">
                  <c:v>40085</c:v>
                </c:pt>
                <c:pt idx="437">
                  <c:v>40086</c:v>
                </c:pt>
                <c:pt idx="438">
                  <c:v>40087</c:v>
                </c:pt>
                <c:pt idx="439">
                  <c:v>40091</c:v>
                </c:pt>
                <c:pt idx="440">
                  <c:v>40092</c:v>
                </c:pt>
                <c:pt idx="441">
                  <c:v>40093</c:v>
                </c:pt>
                <c:pt idx="442">
                  <c:v>40094</c:v>
                </c:pt>
                <c:pt idx="443">
                  <c:v>40095</c:v>
                </c:pt>
                <c:pt idx="444">
                  <c:v>40098</c:v>
                </c:pt>
                <c:pt idx="445">
                  <c:v>40099</c:v>
                </c:pt>
                <c:pt idx="446">
                  <c:v>40100</c:v>
                </c:pt>
                <c:pt idx="447">
                  <c:v>40101</c:v>
                </c:pt>
                <c:pt idx="448">
                  <c:v>40102</c:v>
                </c:pt>
                <c:pt idx="449">
                  <c:v>40105</c:v>
                </c:pt>
                <c:pt idx="450">
                  <c:v>40106</c:v>
                </c:pt>
                <c:pt idx="451">
                  <c:v>40107</c:v>
                </c:pt>
                <c:pt idx="452">
                  <c:v>40108</c:v>
                </c:pt>
                <c:pt idx="453">
                  <c:v>40109</c:v>
                </c:pt>
                <c:pt idx="454">
                  <c:v>40112</c:v>
                </c:pt>
                <c:pt idx="455">
                  <c:v>40113</c:v>
                </c:pt>
                <c:pt idx="456">
                  <c:v>40114</c:v>
                </c:pt>
                <c:pt idx="457">
                  <c:v>40115</c:v>
                </c:pt>
                <c:pt idx="458">
                  <c:v>40116</c:v>
                </c:pt>
                <c:pt idx="459">
                  <c:v>40119</c:v>
                </c:pt>
                <c:pt idx="460">
                  <c:v>40120</c:v>
                </c:pt>
                <c:pt idx="461">
                  <c:v>40121</c:v>
                </c:pt>
                <c:pt idx="462">
                  <c:v>40122</c:v>
                </c:pt>
                <c:pt idx="463">
                  <c:v>40123</c:v>
                </c:pt>
                <c:pt idx="464">
                  <c:v>40126</c:v>
                </c:pt>
                <c:pt idx="465">
                  <c:v>40127</c:v>
                </c:pt>
                <c:pt idx="466">
                  <c:v>40128</c:v>
                </c:pt>
                <c:pt idx="467">
                  <c:v>40129</c:v>
                </c:pt>
                <c:pt idx="468">
                  <c:v>40130</c:v>
                </c:pt>
                <c:pt idx="469">
                  <c:v>40133</c:v>
                </c:pt>
                <c:pt idx="470">
                  <c:v>40134</c:v>
                </c:pt>
                <c:pt idx="471">
                  <c:v>40135</c:v>
                </c:pt>
                <c:pt idx="472">
                  <c:v>40136</c:v>
                </c:pt>
                <c:pt idx="473">
                  <c:v>40137</c:v>
                </c:pt>
                <c:pt idx="474">
                  <c:v>40140</c:v>
                </c:pt>
                <c:pt idx="475">
                  <c:v>40141</c:v>
                </c:pt>
                <c:pt idx="476">
                  <c:v>40142</c:v>
                </c:pt>
                <c:pt idx="477">
                  <c:v>40143</c:v>
                </c:pt>
                <c:pt idx="478">
                  <c:v>40144</c:v>
                </c:pt>
                <c:pt idx="479">
                  <c:v>40147</c:v>
                </c:pt>
                <c:pt idx="480">
                  <c:v>40148</c:v>
                </c:pt>
                <c:pt idx="481">
                  <c:v>40149</c:v>
                </c:pt>
                <c:pt idx="482">
                  <c:v>40150</c:v>
                </c:pt>
                <c:pt idx="483">
                  <c:v>40151</c:v>
                </c:pt>
                <c:pt idx="484">
                  <c:v>40154</c:v>
                </c:pt>
                <c:pt idx="485">
                  <c:v>40155</c:v>
                </c:pt>
                <c:pt idx="486">
                  <c:v>40156</c:v>
                </c:pt>
                <c:pt idx="487">
                  <c:v>40157</c:v>
                </c:pt>
                <c:pt idx="488">
                  <c:v>40158</c:v>
                </c:pt>
                <c:pt idx="489">
                  <c:v>40161</c:v>
                </c:pt>
                <c:pt idx="490">
                  <c:v>40162</c:v>
                </c:pt>
                <c:pt idx="491">
                  <c:v>40163</c:v>
                </c:pt>
                <c:pt idx="492">
                  <c:v>40164</c:v>
                </c:pt>
                <c:pt idx="493">
                  <c:v>40165</c:v>
                </c:pt>
                <c:pt idx="494">
                  <c:v>40168</c:v>
                </c:pt>
                <c:pt idx="495">
                  <c:v>40169</c:v>
                </c:pt>
                <c:pt idx="496">
                  <c:v>40170</c:v>
                </c:pt>
                <c:pt idx="497">
                  <c:v>40171</c:v>
                </c:pt>
                <c:pt idx="498">
                  <c:v>40175</c:v>
                </c:pt>
                <c:pt idx="499">
                  <c:v>40176</c:v>
                </c:pt>
                <c:pt idx="500">
                  <c:v>40177</c:v>
                </c:pt>
                <c:pt idx="501">
                  <c:v>40182</c:v>
                </c:pt>
                <c:pt idx="502">
                  <c:v>40183</c:v>
                </c:pt>
                <c:pt idx="503">
                  <c:v>40184</c:v>
                </c:pt>
                <c:pt idx="504">
                  <c:v>40185</c:v>
                </c:pt>
                <c:pt idx="505">
                  <c:v>40186</c:v>
                </c:pt>
                <c:pt idx="506">
                  <c:v>40189</c:v>
                </c:pt>
                <c:pt idx="507">
                  <c:v>40190</c:v>
                </c:pt>
                <c:pt idx="508">
                  <c:v>40191</c:v>
                </c:pt>
                <c:pt idx="509">
                  <c:v>40192</c:v>
                </c:pt>
                <c:pt idx="510">
                  <c:v>40193</c:v>
                </c:pt>
                <c:pt idx="511">
                  <c:v>40196</c:v>
                </c:pt>
                <c:pt idx="512">
                  <c:v>40197</c:v>
                </c:pt>
                <c:pt idx="513">
                  <c:v>40198</c:v>
                </c:pt>
                <c:pt idx="514">
                  <c:v>40199</c:v>
                </c:pt>
                <c:pt idx="515">
                  <c:v>40200</c:v>
                </c:pt>
                <c:pt idx="516">
                  <c:v>40203</c:v>
                </c:pt>
                <c:pt idx="517">
                  <c:v>40204</c:v>
                </c:pt>
                <c:pt idx="518">
                  <c:v>40205</c:v>
                </c:pt>
                <c:pt idx="519">
                  <c:v>40206</c:v>
                </c:pt>
                <c:pt idx="520">
                  <c:v>40207</c:v>
                </c:pt>
                <c:pt idx="521">
                  <c:v>40210</c:v>
                </c:pt>
                <c:pt idx="522">
                  <c:v>40211</c:v>
                </c:pt>
                <c:pt idx="523">
                  <c:v>40212</c:v>
                </c:pt>
                <c:pt idx="524">
                  <c:v>40213</c:v>
                </c:pt>
                <c:pt idx="525">
                  <c:v>40214</c:v>
                </c:pt>
                <c:pt idx="526">
                  <c:v>40217</c:v>
                </c:pt>
                <c:pt idx="527">
                  <c:v>40218</c:v>
                </c:pt>
                <c:pt idx="528">
                  <c:v>40219</c:v>
                </c:pt>
                <c:pt idx="529">
                  <c:v>40220</c:v>
                </c:pt>
                <c:pt idx="530">
                  <c:v>40221</c:v>
                </c:pt>
                <c:pt idx="531">
                  <c:v>40225</c:v>
                </c:pt>
                <c:pt idx="532">
                  <c:v>40226</c:v>
                </c:pt>
                <c:pt idx="533">
                  <c:v>40227</c:v>
                </c:pt>
                <c:pt idx="534">
                  <c:v>40228</c:v>
                </c:pt>
                <c:pt idx="535">
                  <c:v>40231</c:v>
                </c:pt>
                <c:pt idx="536">
                  <c:v>40232</c:v>
                </c:pt>
                <c:pt idx="537">
                  <c:v>40233</c:v>
                </c:pt>
                <c:pt idx="538">
                  <c:v>40234</c:v>
                </c:pt>
                <c:pt idx="539">
                  <c:v>40235</c:v>
                </c:pt>
                <c:pt idx="540">
                  <c:v>40239</c:v>
                </c:pt>
                <c:pt idx="541">
                  <c:v>40240</c:v>
                </c:pt>
                <c:pt idx="542">
                  <c:v>40241</c:v>
                </c:pt>
                <c:pt idx="543">
                  <c:v>40242</c:v>
                </c:pt>
                <c:pt idx="544">
                  <c:v>40245</c:v>
                </c:pt>
                <c:pt idx="545">
                  <c:v>40246</c:v>
                </c:pt>
                <c:pt idx="546">
                  <c:v>40247</c:v>
                </c:pt>
                <c:pt idx="547">
                  <c:v>40248</c:v>
                </c:pt>
                <c:pt idx="548">
                  <c:v>40249</c:v>
                </c:pt>
                <c:pt idx="549">
                  <c:v>40252</c:v>
                </c:pt>
                <c:pt idx="550">
                  <c:v>40253</c:v>
                </c:pt>
                <c:pt idx="551">
                  <c:v>40254</c:v>
                </c:pt>
                <c:pt idx="552">
                  <c:v>40255</c:v>
                </c:pt>
                <c:pt idx="553">
                  <c:v>40256</c:v>
                </c:pt>
                <c:pt idx="554">
                  <c:v>40259</c:v>
                </c:pt>
                <c:pt idx="555">
                  <c:v>40260</c:v>
                </c:pt>
                <c:pt idx="556">
                  <c:v>40261</c:v>
                </c:pt>
                <c:pt idx="557">
                  <c:v>40262</c:v>
                </c:pt>
                <c:pt idx="558">
                  <c:v>40263</c:v>
                </c:pt>
                <c:pt idx="559">
                  <c:v>40266</c:v>
                </c:pt>
                <c:pt idx="560">
                  <c:v>40267</c:v>
                </c:pt>
                <c:pt idx="561">
                  <c:v>40268</c:v>
                </c:pt>
                <c:pt idx="562">
                  <c:v>40269</c:v>
                </c:pt>
                <c:pt idx="563">
                  <c:v>40270</c:v>
                </c:pt>
                <c:pt idx="564">
                  <c:v>40273</c:v>
                </c:pt>
                <c:pt idx="565">
                  <c:v>40274</c:v>
                </c:pt>
                <c:pt idx="566">
                  <c:v>40275</c:v>
                </c:pt>
                <c:pt idx="567">
                  <c:v>40276</c:v>
                </c:pt>
                <c:pt idx="568">
                  <c:v>40277</c:v>
                </c:pt>
                <c:pt idx="569">
                  <c:v>40280</c:v>
                </c:pt>
                <c:pt idx="570">
                  <c:v>40281</c:v>
                </c:pt>
                <c:pt idx="571">
                  <c:v>40282</c:v>
                </c:pt>
                <c:pt idx="572">
                  <c:v>40283</c:v>
                </c:pt>
                <c:pt idx="573">
                  <c:v>40284</c:v>
                </c:pt>
                <c:pt idx="574">
                  <c:v>40287</c:v>
                </c:pt>
                <c:pt idx="575">
                  <c:v>40288</c:v>
                </c:pt>
                <c:pt idx="576">
                  <c:v>40289</c:v>
                </c:pt>
                <c:pt idx="577">
                  <c:v>40290</c:v>
                </c:pt>
                <c:pt idx="578">
                  <c:v>40291</c:v>
                </c:pt>
                <c:pt idx="579">
                  <c:v>40294</c:v>
                </c:pt>
                <c:pt idx="580">
                  <c:v>40295</c:v>
                </c:pt>
                <c:pt idx="581">
                  <c:v>40296</c:v>
                </c:pt>
                <c:pt idx="582">
                  <c:v>40297</c:v>
                </c:pt>
                <c:pt idx="583">
                  <c:v>40298</c:v>
                </c:pt>
                <c:pt idx="584">
                  <c:v>40301</c:v>
                </c:pt>
                <c:pt idx="585">
                  <c:v>40302</c:v>
                </c:pt>
                <c:pt idx="586">
                  <c:v>40304</c:v>
                </c:pt>
                <c:pt idx="587">
                  <c:v>40305</c:v>
                </c:pt>
                <c:pt idx="588">
                  <c:v>40308</c:v>
                </c:pt>
                <c:pt idx="589">
                  <c:v>40309</c:v>
                </c:pt>
                <c:pt idx="590">
                  <c:v>40310</c:v>
                </c:pt>
                <c:pt idx="591">
                  <c:v>40311</c:v>
                </c:pt>
                <c:pt idx="592">
                  <c:v>40312</c:v>
                </c:pt>
                <c:pt idx="593">
                  <c:v>40315</c:v>
                </c:pt>
                <c:pt idx="594">
                  <c:v>40316</c:v>
                </c:pt>
                <c:pt idx="595">
                  <c:v>40317</c:v>
                </c:pt>
                <c:pt idx="596">
                  <c:v>40318</c:v>
                </c:pt>
                <c:pt idx="597">
                  <c:v>40322</c:v>
                </c:pt>
                <c:pt idx="598">
                  <c:v>40323</c:v>
                </c:pt>
                <c:pt idx="599">
                  <c:v>40324</c:v>
                </c:pt>
                <c:pt idx="600">
                  <c:v>40325</c:v>
                </c:pt>
                <c:pt idx="601">
                  <c:v>40326</c:v>
                </c:pt>
                <c:pt idx="602">
                  <c:v>40329</c:v>
                </c:pt>
                <c:pt idx="603">
                  <c:v>40330</c:v>
                </c:pt>
                <c:pt idx="604">
                  <c:v>40332</c:v>
                </c:pt>
                <c:pt idx="605">
                  <c:v>40333</c:v>
                </c:pt>
                <c:pt idx="606">
                  <c:v>40336</c:v>
                </c:pt>
                <c:pt idx="607">
                  <c:v>40337</c:v>
                </c:pt>
                <c:pt idx="608">
                  <c:v>40338</c:v>
                </c:pt>
                <c:pt idx="609">
                  <c:v>40339</c:v>
                </c:pt>
                <c:pt idx="610">
                  <c:v>40340</c:v>
                </c:pt>
                <c:pt idx="611">
                  <c:v>40343</c:v>
                </c:pt>
                <c:pt idx="612">
                  <c:v>40344</c:v>
                </c:pt>
                <c:pt idx="613">
                  <c:v>40345</c:v>
                </c:pt>
                <c:pt idx="614">
                  <c:v>40346</c:v>
                </c:pt>
                <c:pt idx="615">
                  <c:v>40347</c:v>
                </c:pt>
                <c:pt idx="616">
                  <c:v>40350</c:v>
                </c:pt>
                <c:pt idx="617">
                  <c:v>40351</c:v>
                </c:pt>
                <c:pt idx="618">
                  <c:v>40352</c:v>
                </c:pt>
                <c:pt idx="619">
                  <c:v>40353</c:v>
                </c:pt>
                <c:pt idx="620">
                  <c:v>40354</c:v>
                </c:pt>
                <c:pt idx="621">
                  <c:v>40357</c:v>
                </c:pt>
                <c:pt idx="622">
                  <c:v>40358</c:v>
                </c:pt>
                <c:pt idx="623">
                  <c:v>40359</c:v>
                </c:pt>
                <c:pt idx="624">
                  <c:v>40360</c:v>
                </c:pt>
                <c:pt idx="625">
                  <c:v>40361</c:v>
                </c:pt>
                <c:pt idx="626">
                  <c:v>40364</c:v>
                </c:pt>
                <c:pt idx="627">
                  <c:v>40365</c:v>
                </c:pt>
                <c:pt idx="628">
                  <c:v>40366</c:v>
                </c:pt>
                <c:pt idx="629">
                  <c:v>40367</c:v>
                </c:pt>
                <c:pt idx="630">
                  <c:v>40368</c:v>
                </c:pt>
                <c:pt idx="631">
                  <c:v>40371</c:v>
                </c:pt>
                <c:pt idx="632">
                  <c:v>40372</c:v>
                </c:pt>
                <c:pt idx="633">
                  <c:v>40373</c:v>
                </c:pt>
                <c:pt idx="634">
                  <c:v>40374</c:v>
                </c:pt>
                <c:pt idx="635">
                  <c:v>40375</c:v>
                </c:pt>
                <c:pt idx="636">
                  <c:v>40378</c:v>
                </c:pt>
                <c:pt idx="637">
                  <c:v>40379</c:v>
                </c:pt>
                <c:pt idx="638">
                  <c:v>40380</c:v>
                </c:pt>
                <c:pt idx="639">
                  <c:v>40381</c:v>
                </c:pt>
                <c:pt idx="640">
                  <c:v>40382</c:v>
                </c:pt>
                <c:pt idx="641">
                  <c:v>40385</c:v>
                </c:pt>
                <c:pt idx="642">
                  <c:v>40386</c:v>
                </c:pt>
                <c:pt idx="643">
                  <c:v>40387</c:v>
                </c:pt>
                <c:pt idx="644">
                  <c:v>40388</c:v>
                </c:pt>
                <c:pt idx="645">
                  <c:v>40389</c:v>
                </c:pt>
                <c:pt idx="646">
                  <c:v>40392</c:v>
                </c:pt>
                <c:pt idx="647">
                  <c:v>40393</c:v>
                </c:pt>
                <c:pt idx="648">
                  <c:v>40394</c:v>
                </c:pt>
                <c:pt idx="649">
                  <c:v>40395</c:v>
                </c:pt>
                <c:pt idx="650">
                  <c:v>40396</c:v>
                </c:pt>
                <c:pt idx="651">
                  <c:v>40399</c:v>
                </c:pt>
                <c:pt idx="652">
                  <c:v>40400</c:v>
                </c:pt>
                <c:pt idx="653">
                  <c:v>40401</c:v>
                </c:pt>
                <c:pt idx="654">
                  <c:v>40402</c:v>
                </c:pt>
                <c:pt idx="655">
                  <c:v>40403</c:v>
                </c:pt>
                <c:pt idx="656">
                  <c:v>40406</c:v>
                </c:pt>
                <c:pt idx="657">
                  <c:v>40407</c:v>
                </c:pt>
                <c:pt idx="658">
                  <c:v>40408</c:v>
                </c:pt>
                <c:pt idx="659">
                  <c:v>40409</c:v>
                </c:pt>
                <c:pt idx="660">
                  <c:v>40410</c:v>
                </c:pt>
                <c:pt idx="661">
                  <c:v>40413</c:v>
                </c:pt>
                <c:pt idx="662">
                  <c:v>40414</c:v>
                </c:pt>
                <c:pt idx="663">
                  <c:v>40415</c:v>
                </c:pt>
                <c:pt idx="664">
                  <c:v>40416</c:v>
                </c:pt>
                <c:pt idx="665">
                  <c:v>40417</c:v>
                </c:pt>
                <c:pt idx="666">
                  <c:v>40420</c:v>
                </c:pt>
                <c:pt idx="667">
                  <c:v>40421</c:v>
                </c:pt>
                <c:pt idx="668">
                  <c:v>40422</c:v>
                </c:pt>
                <c:pt idx="669">
                  <c:v>40423</c:v>
                </c:pt>
                <c:pt idx="670">
                  <c:v>40424</c:v>
                </c:pt>
                <c:pt idx="671">
                  <c:v>40427</c:v>
                </c:pt>
                <c:pt idx="672">
                  <c:v>40428</c:v>
                </c:pt>
                <c:pt idx="673">
                  <c:v>40429</c:v>
                </c:pt>
                <c:pt idx="674">
                  <c:v>40430</c:v>
                </c:pt>
                <c:pt idx="675">
                  <c:v>40431</c:v>
                </c:pt>
                <c:pt idx="676">
                  <c:v>40434</c:v>
                </c:pt>
                <c:pt idx="677">
                  <c:v>40435</c:v>
                </c:pt>
                <c:pt idx="678">
                  <c:v>40436</c:v>
                </c:pt>
                <c:pt idx="679">
                  <c:v>40437</c:v>
                </c:pt>
                <c:pt idx="680">
                  <c:v>40438</c:v>
                </c:pt>
                <c:pt idx="681">
                  <c:v>40441</c:v>
                </c:pt>
                <c:pt idx="682">
                  <c:v>40445</c:v>
                </c:pt>
                <c:pt idx="683">
                  <c:v>40448</c:v>
                </c:pt>
                <c:pt idx="684">
                  <c:v>40449</c:v>
                </c:pt>
                <c:pt idx="685">
                  <c:v>40450</c:v>
                </c:pt>
                <c:pt idx="686">
                  <c:v>40451</c:v>
                </c:pt>
                <c:pt idx="687">
                  <c:v>40452</c:v>
                </c:pt>
                <c:pt idx="688">
                  <c:v>40455</c:v>
                </c:pt>
                <c:pt idx="689">
                  <c:v>40456</c:v>
                </c:pt>
                <c:pt idx="690">
                  <c:v>40457</c:v>
                </c:pt>
                <c:pt idx="691">
                  <c:v>40458</c:v>
                </c:pt>
                <c:pt idx="692">
                  <c:v>40459</c:v>
                </c:pt>
                <c:pt idx="693">
                  <c:v>40462</c:v>
                </c:pt>
                <c:pt idx="694">
                  <c:v>40463</c:v>
                </c:pt>
                <c:pt idx="695">
                  <c:v>40464</c:v>
                </c:pt>
                <c:pt idx="696">
                  <c:v>40465</c:v>
                </c:pt>
                <c:pt idx="697">
                  <c:v>40466</c:v>
                </c:pt>
                <c:pt idx="698">
                  <c:v>40469</c:v>
                </c:pt>
                <c:pt idx="699">
                  <c:v>40470</c:v>
                </c:pt>
                <c:pt idx="700">
                  <c:v>40471</c:v>
                </c:pt>
                <c:pt idx="701">
                  <c:v>40472</c:v>
                </c:pt>
                <c:pt idx="702">
                  <c:v>40473</c:v>
                </c:pt>
                <c:pt idx="703">
                  <c:v>40476</c:v>
                </c:pt>
                <c:pt idx="704">
                  <c:v>40477</c:v>
                </c:pt>
                <c:pt idx="705">
                  <c:v>40478</c:v>
                </c:pt>
                <c:pt idx="706">
                  <c:v>40479</c:v>
                </c:pt>
                <c:pt idx="707">
                  <c:v>40480</c:v>
                </c:pt>
                <c:pt idx="708">
                  <c:v>40483</c:v>
                </c:pt>
                <c:pt idx="709">
                  <c:v>40484</c:v>
                </c:pt>
                <c:pt idx="710">
                  <c:v>40485</c:v>
                </c:pt>
                <c:pt idx="711">
                  <c:v>40486</c:v>
                </c:pt>
                <c:pt idx="712">
                  <c:v>40487</c:v>
                </c:pt>
                <c:pt idx="713">
                  <c:v>40490</c:v>
                </c:pt>
                <c:pt idx="714">
                  <c:v>40491</c:v>
                </c:pt>
                <c:pt idx="715">
                  <c:v>40492</c:v>
                </c:pt>
                <c:pt idx="716">
                  <c:v>40493</c:v>
                </c:pt>
                <c:pt idx="717">
                  <c:v>40494</c:v>
                </c:pt>
                <c:pt idx="718">
                  <c:v>40497</c:v>
                </c:pt>
                <c:pt idx="719">
                  <c:v>40498</c:v>
                </c:pt>
                <c:pt idx="720">
                  <c:v>40499</c:v>
                </c:pt>
                <c:pt idx="721">
                  <c:v>40500</c:v>
                </c:pt>
                <c:pt idx="722">
                  <c:v>40501</c:v>
                </c:pt>
                <c:pt idx="723">
                  <c:v>40504</c:v>
                </c:pt>
                <c:pt idx="724">
                  <c:v>40505</c:v>
                </c:pt>
                <c:pt idx="725">
                  <c:v>40506</c:v>
                </c:pt>
                <c:pt idx="726">
                  <c:v>40507</c:v>
                </c:pt>
                <c:pt idx="727">
                  <c:v>40508</c:v>
                </c:pt>
                <c:pt idx="728">
                  <c:v>40511</c:v>
                </c:pt>
                <c:pt idx="729">
                  <c:v>40512</c:v>
                </c:pt>
                <c:pt idx="730">
                  <c:v>40513</c:v>
                </c:pt>
                <c:pt idx="731">
                  <c:v>40514</c:v>
                </c:pt>
                <c:pt idx="732">
                  <c:v>40515</c:v>
                </c:pt>
                <c:pt idx="733">
                  <c:v>40518</c:v>
                </c:pt>
                <c:pt idx="734">
                  <c:v>40519</c:v>
                </c:pt>
                <c:pt idx="735">
                  <c:v>40520</c:v>
                </c:pt>
                <c:pt idx="736">
                  <c:v>40521</c:v>
                </c:pt>
                <c:pt idx="737">
                  <c:v>40522</c:v>
                </c:pt>
                <c:pt idx="738">
                  <c:v>40525</c:v>
                </c:pt>
                <c:pt idx="739">
                  <c:v>40526</c:v>
                </c:pt>
                <c:pt idx="740">
                  <c:v>40527</c:v>
                </c:pt>
                <c:pt idx="741">
                  <c:v>40528</c:v>
                </c:pt>
                <c:pt idx="742">
                  <c:v>40529</c:v>
                </c:pt>
                <c:pt idx="743">
                  <c:v>40532</c:v>
                </c:pt>
                <c:pt idx="744">
                  <c:v>40533</c:v>
                </c:pt>
                <c:pt idx="745">
                  <c:v>40534</c:v>
                </c:pt>
                <c:pt idx="746">
                  <c:v>40535</c:v>
                </c:pt>
                <c:pt idx="747">
                  <c:v>40536</c:v>
                </c:pt>
                <c:pt idx="748">
                  <c:v>40539</c:v>
                </c:pt>
                <c:pt idx="749">
                  <c:v>40540</c:v>
                </c:pt>
                <c:pt idx="750">
                  <c:v>40541</c:v>
                </c:pt>
                <c:pt idx="751">
                  <c:v>40542</c:v>
                </c:pt>
                <c:pt idx="752">
                  <c:v>40546</c:v>
                </c:pt>
                <c:pt idx="753">
                  <c:v>40547</c:v>
                </c:pt>
                <c:pt idx="754">
                  <c:v>40548</c:v>
                </c:pt>
                <c:pt idx="755">
                  <c:v>40549</c:v>
                </c:pt>
                <c:pt idx="756">
                  <c:v>40550</c:v>
                </c:pt>
                <c:pt idx="757">
                  <c:v>40553</c:v>
                </c:pt>
                <c:pt idx="758">
                  <c:v>40554</c:v>
                </c:pt>
                <c:pt idx="759">
                  <c:v>40555</c:v>
                </c:pt>
                <c:pt idx="760">
                  <c:v>40556</c:v>
                </c:pt>
                <c:pt idx="761">
                  <c:v>40557</c:v>
                </c:pt>
                <c:pt idx="762">
                  <c:v>40560</c:v>
                </c:pt>
                <c:pt idx="763">
                  <c:v>40561</c:v>
                </c:pt>
                <c:pt idx="764">
                  <c:v>40562</c:v>
                </c:pt>
                <c:pt idx="765">
                  <c:v>40563</c:v>
                </c:pt>
                <c:pt idx="766">
                  <c:v>40564</c:v>
                </c:pt>
                <c:pt idx="767">
                  <c:v>40567</c:v>
                </c:pt>
                <c:pt idx="768">
                  <c:v>40568</c:v>
                </c:pt>
                <c:pt idx="769">
                  <c:v>40569</c:v>
                </c:pt>
                <c:pt idx="770">
                  <c:v>40570</c:v>
                </c:pt>
                <c:pt idx="771">
                  <c:v>40571</c:v>
                </c:pt>
                <c:pt idx="772">
                  <c:v>40574</c:v>
                </c:pt>
                <c:pt idx="773">
                  <c:v>40575</c:v>
                </c:pt>
                <c:pt idx="774">
                  <c:v>40581</c:v>
                </c:pt>
                <c:pt idx="775">
                  <c:v>40582</c:v>
                </c:pt>
                <c:pt idx="776">
                  <c:v>40583</c:v>
                </c:pt>
                <c:pt idx="777">
                  <c:v>40584</c:v>
                </c:pt>
                <c:pt idx="778">
                  <c:v>40585</c:v>
                </c:pt>
                <c:pt idx="779">
                  <c:v>40588</c:v>
                </c:pt>
                <c:pt idx="780">
                  <c:v>40589</c:v>
                </c:pt>
                <c:pt idx="781">
                  <c:v>40590</c:v>
                </c:pt>
                <c:pt idx="782">
                  <c:v>40591</c:v>
                </c:pt>
                <c:pt idx="783">
                  <c:v>40592</c:v>
                </c:pt>
                <c:pt idx="784">
                  <c:v>40595</c:v>
                </c:pt>
                <c:pt idx="785">
                  <c:v>40596</c:v>
                </c:pt>
                <c:pt idx="786">
                  <c:v>40597</c:v>
                </c:pt>
                <c:pt idx="787">
                  <c:v>40598</c:v>
                </c:pt>
                <c:pt idx="788">
                  <c:v>40599</c:v>
                </c:pt>
                <c:pt idx="789">
                  <c:v>40602</c:v>
                </c:pt>
                <c:pt idx="790">
                  <c:v>40604</c:v>
                </c:pt>
                <c:pt idx="791">
                  <c:v>40605</c:v>
                </c:pt>
                <c:pt idx="792">
                  <c:v>40606</c:v>
                </c:pt>
                <c:pt idx="793">
                  <c:v>40609</c:v>
                </c:pt>
                <c:pt idx="794">
                  <c:v>40610</c:v>
                </c:pt>
                <c:pt idx="795">
                  <c:v>40611</c:v>
                </c:pt>
                <c:pt idx="796">
                  <c:v>40612</c:v>
                </c:pt>
                <c:pt idx="797">
                  <c:v>40613</c:v>
                </c:pt>
                <c:pt idx="798">
                  <c:v>40616</c:v>
                </c:pt>
                <c:pt idx="799">
                  <c:v>40617</c:v>
                </c:pt>
                <c:pt idx="800">
                  <c:v>40618</c:v>
                </c:pt>
                <c:pt idx="801">
                  <c:v>40619</c:v>
                </c:pt>
                <c:pt idx="802">
                  <c:v>40620</c:v>
                </c:pt>
                <c:pt idx="803">
                  <c:v>40623</c:v>
                </c:pt>
                <c:pt idx="804">
                  <c:v>40624</c:v>
                </c:pt>
                <c:pt idx="805">
                  <c:v>40625</c:v>
                </c:pt>
                <c:pt idx="806">
                  <c:v>40626</c:v>
                </c:pt>
                <c:pt idx="807">
                  <c:v>40627</c:v>
                </c:pt>
                <c:pt idx="808">
                  <c:v>40630</c:v>
                </c:pt>
                <c:pt idx="809">
                  <c:v>40631</c:v>
                </c:pt>
                <c:pt idx="810">
                  <c:v>40632</c:v>
                </c:pt>
                <c:pt idx="811">
                  <c:v>40633</c:v>
                </c:pt>
                <c:pt idx="812">
                  <c:v>40634</c:v>
                </c:pt>
                <c:pt idx="813">
                  <c:v>40637</c:v>
                </c:pt>
                <c:pt idx="814">
                  <c:v>40638</c:v>
                </c:pt>
                <c:pt idx="815">
                  <c:v>40639</c:v>
                </c:pt>
                <c:pt idx="816">
                  <c:v>40640</c:v>
                </c:pt>
                <c:pt idx="817">
                  <c:v>40641</c:v>
                </c:pt>
                <c:pt idx="818">
                  <c:v>40644</c:v>
                </c:pt>
                <c:pt idx="819">
                  <c:v>40645</c:v>
                </c:pt>
                <c:pt idx="820">
                  <c:v>40646</c:v>
                </c:pt>
                <c:pt idx="821">
                  <c:v>40647</c:v>
                </c:pt>
                <c:pt idx="822">
                  <c:v>40648</c:v>
                </c:pt>
                <c:pt idx="823">
                  <c:v>40651</c:v>
                </c:pt>
                <c:pt idx="824">
                  <c:v>40652</c:v>
                </c:pt>
                <c:pt idx="825">
                  <c:v>40653</c:v>
                </c:pt>
                <c:pt idx="826">
                  <c:v>40654</c:v>
                </c:pt>
                <c:pt idx="827">
                  <c:v>40655</c:v>
                </c:pt>
                <c:pt idx="828">
                  <c:v>40658</c:v>
                </c:pt>
                <c:pt idx="829">
                  <c:v>40659</c:v>
                </c:pt>
                <c:pt idx="830">
                  <c:v>40660</c:v>
                </c:pt>
                <c:pt idx="831">
                  <c:v>40661</c:v>
                </c:pt>
                <c:pt idx="832">
                  <c:v>40662</c:v>
                </c:pt>
                <c:pt idx="833">
                  <c:v>40665</c:v>
                </c:pt>
                <c:pt idx="834">
                  <c:v>40666</c:v>
                </c:pt>
                <c:pt idx="835">
                  <c:v>40667</c:v>
                </c:pt>
                <c:pt idx="836">
                  <c:v>40669</c:v>
                </c:pt>
                <c:pt idx="837">
                  <c:v>40672</c:v>
                </c:pt>
                <c:pt idx="838">
                  <c:v>40674</c:v>
                </c:pt>
                <c:pt idx="839">
                  <c:v>40675</c:v>
                </c:pt>
                <c:pt idx="840">
                  <c:v>40676</c:v>
                </c:pt>
                <c:pt idx="841">
                  <c:v>40679</c:v>
                </c:pt>
                <c:pt idx="842">
                  <c:v>40680</c:v>
                </c:pt>
                <c:pt idx="843">
                  <c:v>40681</c:v>
                </c:pt>
                <c:pt idx="844">
                  <c:v>40682</c:v>
                </c:pt>
                <c:pt idx="845">
                  <c:v>40683</c:v>
                </c:pt>
                <c:pt idx="846">
                  <c:v>40686</c:v>
                </c:pt>
                <c:pt idx="847">
                  <c:v>40687</c:v>
                </c:pt>
                <c:pt idx="848">
                  <c:v>40688</c:v>
                </c:pt>
                <c:pt idx="849">
                  <c:v>40689</c:v>
                </c:pt>
                <c:pt idx="850">
                  <c:v>40690</c:v>
                </c:pt>
                <c:pt idx="851">
                  <c:v>40693</c:v>
                </c:pt>
                <c:pt idx="852">
                  <c:v>40694</c:v>
                </c:pt>
                <c:pt idx="853">
                  <c:v>40695</c:v>
                </c:pt>
                <c:pt idx="854">
                  <c:v>40696</c:v>
                </c:pt>
                <c:pt idx="855">
                  <c:v>40697</c:v>
                </c:pt>
                <c:pt idx="856">
                  <c:v>40701</c:v>
                </c:pt>
                <c:pt idx="857">
                  <c:v>40702</c:v>
                </c:pt>
                <c:pt idx="858">
                  <c:v>40703</c:v>
                </c:pt>
                <c:pt idx="859">
                  <c:v>40704</c:v>
                </c:pt>
                <c:pt idx="860">
                  <c:v>40707</c:v>
                </c:pt>
                <c:pt idx="861">
                  <c:v>40708</c:v>
                </c:pt>
                <c:pt idx="862">
                  <c:v>40709</c:v>
                </c:pt>
                <c:pt idx="863">
                  <c:v>40710</c:v>
                </c:pt>
                <c:pt idx="864">
                  <c:v>40711</c:v>
                </c:pt>
                <c:pt idx="865">
                  <c:v>40714</c:v>
                </c:pt>
                <c:pt idx="866">
                  <c:v>40715</c:v>
                </c:pt>
                <c:pt idx="867">
                  <c:v>40716</c:v>
                </c:pt>
                <c:pt idx="868">
                  <c:v>40717</c:v>
                </c:pt>
                <c:pt idx="869">
                  <c:v>40718</c:v>
                </c:pt>
                <c:pt idx="870">
                  <c:v>40721</c:v>
                </c:pt>
                <c:pt idx="871">
                  <c:v>40722</c:v>
                </c:pt>
                <c:pt idx="872">
                  <c:v>40723</c:v>
                </c:pt>
                <c:pt idx="873">
                  <c:v>40724</c:v>
                </c:pt>
                <c:pt idx="874">
                  <c:v>40725</c:v>
                </c:pt>
                <c:pt idx="875">
                  <c:v>40728</c:v>
                </c:pt>
                <c:pt idx="876">
                  <c:v>40729</c:v>
                </c:pt>
                <c:pt idx="877">
                  <c:v>40730</c:v>
                </c:pt>
                <c:pt idx="878">
                  <c:v>40731</c:v>
                </c:pt>
                <c:pt idx="879">
                  <c:v>40732</c:v>
                </c:pt>
                <c:pt idx="880">
                  <c:v>40735</c:v>
                </c:pt>
                <c:pt idx="881">
                  <c:v>40736</c:v>
                </c:pt>
                <c:pt idx="882">
                  <c:v>40737</c:v>
                </c:pt>
                <c:pt idx="883">
                  <c:v>40738</c:v>
                </c:pt>
                <c:pt idx="884">
                  <c:v>40739</c:v>
                </c:pt>
                <c:pt idx="885">
                  <c:v>40742</c:v>
                </c:pt>
                <c:pt idx="886">
                  <c:v>40743</c:v>
                </c:pt>
                <c:pt idx="887">
                  <c:v>40744</c:v>
                </c:pt>
                <c:pt idx="888">
                  <c:v>40745</c:v>
                </c:pt>
                <c:pt idx="889">
                  <c:v>40746</c:v>
                </c:pt>
                <c:pt idx="890">
                  <c:v>40749</c:v>
                </c:pt>
                <c:pt idx="891">
                  <c:v>40750</c:v>
                </c:pt>
                <c:pt idx="892">
                  <c:v>40751</c:v>
                </c:pt>
                <c:pt idx="893">
                  <c:v>40752</c:v>
                </c:pt>
                <c:pt idx="894">
                  <c:v>40753</c:v>
                </c:pt>
                <c:pt idx="895">
                  <c:v>40756</c:v>
                </c:pt>
                <c:pt idx="896">
                  <c:v>40757</c:v>
                </c:pt>
                <c:pt idx="897">
                  <c:v>40758</c:v>
                </c:pt>
                <c:pt idx="898">
                  <c:v>40759</c:v>
                </c:pt>
                <c:pt idx="899">
                  <c:v>40760</c:v>
                </c:pt>
                <c:pt idx="900">
                  <c:v>40763</c:v>
                </c:pt>
                <c:pt idx="901">
                  <c:v>40764</c:v>
                </c:pt>
                <c:pt idx="902">
                  <c:v>40765</c:v>
                </c:pt>
                <c:pt idx="903">
                  <c:v>40766</c:v>
                </c:pt>
                <c:pt idx="904">
                  <c:v>40767</c:v>
                </c:pt>
                <c:pt idx="905">
                  <c:v>40771</c:v>
                </c:pt>
                <c:pt idx="906">
                  <c:v>40772</c:v>
                </c:pt>
                <c:pt idx="907">
                  <c:v>40773</c:v>
                </c:pt>
                <c:pt idx="908">
                  <c:v>40774</c:v>
                </c:pt>
                <c:pt idx="909">
                  <c:v>40777</c:v>
                </c:pt>
                <c:pt idx="910">
                  <c:v>40778</c:v>
                </c:pt>
                <c:pt idx="911">
                  <c:v>40779</c:v>
                </c:pt>
                <c:pt idx="912">
                  <c:v>40780</c:v>
                </c:pt>
                <c:pt idx="913">
                  <c:v>40781</c:v>
                </c:pt>
                <c:pt idx="914">
                  <c:v>40784</c:v>
                </c:pt>
                <c:pt idx="915">
                  <c:v>40785</c:v>
                </c:pt>
                <c:pt idx="916">
                  <c:v>40786</c:v>
                </c:pt>
                <c:pt idx="917">
                  <c:v>40787</c:v>
                </c:pt>
                <c:pt idx="918">
                  <c:v>40788</c:v>
                </c:pt>
                <c:pt idx="919">
                  <c:v>40791</c:v>
                </c:pt>
                <c:pt idx="920">
                  <c:v>40792</c:v>
                </c:pt>
                <c:pt idx="921">
                  <c:v>40793</c:v>
                </c:pt>
                <c:pt idx="922">
                  <c:v>40794</c:v>
                </c:pt>
                <c:pt idx="923">
                  <c:v>40795</c:v>
                </c:pt>
                <c:pt idx="924">
                  <c:v>40800</c:v>
                </c:pt>
                <c:pt idx="925">
                  <c:v>40801</c:v>
                </c:pt>
                <c:pt idx="926">
                  <c:v>40802</c:v>
                </c:pt>
                <c:pt idx="927">
                  <c:v>40805</c:v>
                </c:pt>
                <c:pt idx="928">
                  <c:v>40806</c:v>
                </c:pt>
                <c:pt idx="929">
                  <c:v>40807</c:v>
                </c:pt>
                <c:pt idx="930">
                  <c:v>40808</c:v>
                </c:pt>
                <c:pt idx="931">
                  <c:v>40809</c:v>
                </c:pt>
                <c:pt idx="932">
                  <c:v>40812</c:v>
                </c:pt>
                <c:pt idx="933">
                  <c:v>40813</c:v>
                </c:pt>
                <c:pt idx="934">
                  <c:v>40814</c:v>
                </c:pt>
                <c:pt idx="935">
                  <c:v>40815</c:v>
                </c:pt>
                <c:pt idx="936">
                  <c:v>40816</c:v>
                </c:pt>
                <c:pt idx="937">
                  <c:v>40820</c:v>
                </c:pt>
                <c:pt idx="938">
                  <c:v>40821</c:v>
                </c:pt>
                <c:pt idx="939">
                  <c:v>40822</c:v>
                </c:pt>
                <c:pt idx="940">
                  <c:v>40823</c:v>
                </c:pt>
                <c:pt idx="941">
                  <c:v>40826</c:v>
                </c:pt>
                <c:pt idx="942">
                  <c:v>40827</c:v>
                </c:pt>
                <c:pt idx="943">
                  <c:v>40828</c:v>
                </c:pt>
                <c:pt idx="944">
                  <c:v>40829</c:v>
                </c:pt>
                <c:pt idx="945">
                  <c:v>40830</c:v>
                </c:pt>
                <c:pt idx="946">
                  <c:v>40833</c:v>
                </c:pt>
                <c:pt idx="947">
                  <c:v>40834</c:v>
                </c:pt>
                <c:pt idx="948">
                  <c:v>40835</c:v>
                </c:pt>
                <c:pt idx="949">
                  <c:v>40836</c:v>
                </c:pt>
                <c:pt idx="950">
                  <c:v>40837</c:v>
                </c:pt>
                <c:pt idx="951">
                  <c:v>40840</c:v>
                </c:pt>
                <c:pt idx="952">
                  <c:v>40841</c:v>
                </c:pt>
                <c:pt idx="953">
                  <c:v>40842</c:v>
                </c:pt>
                <c:pt idx="954">
                  <c:v>40843</c:v>
                </c:pt>
                <c:pt idx="955">
                  <c:v>40844</c:v>
                </c:pt>
                <c:pt idx="956">
                  <c:v>40847</c:v>
                </c:pt>
                <c:pt idx="957">
                  <c:v>40848</c:v>
                </c:pt>
                <c:pt idx="958">
                  <c:v>40849</c:v>
                </c:pt>
                <c:pt idx="959">
                  <c:v>40850</c:v>
                </c:pt>
                <c:pt idx="960">
                  <c:v>40851</c:v>
                </c:pt>
                <c:pt idx="961">
                  <c:v>40854</c:v>
                </c:pt>
                <c:pt idx="962">
                  <c:v>40855</c:v>
                </c:pt>
                <c:pt idx="963">
                  <c:v>40856</c:v>
                </c:pt>
                <c:pt idx="964">
                  <c:v>40857</c:v>
                </c:pt>
                <c:pt idx="965">
                  <c:v>40858</c:v>
                </c:pt>
                <c:pt idx="966">
                  <c:v>40861</c:v>
                </c:pt>
                <c:pt idx="967">
                  <c:v>40862</c:v>
                </c:pt>
                <c:pt idx="968">
                  <c:v>40863</c:v>
                </c:pt>
                <c:pt idx="969">
                  <c:v>40864</c:v>
                </c:pt>
                <c:pt idx="970">
                  <c:v>40865</c:v>
                </c:pt>
                <c:pt idx="971">
                  <c:v>40868</c:v>
                </c:pt>
                <c:pt idx="972">
                  <c:v>40869</c:v>
                </c:pt>
                <c:pt idx="973">
                  <c:v>40870</c:v>
                </c:pt>
                <c:pt idx="974">
                  <c:v>40871</c:v>
                </c:pt>
                <c:pt idx="975">
                  <c:v>40872</c:v>
                </c:pt>
                <c:pt idx="976">
                  <c:v>40875</c:v>
                </c:pt>
                <c:pt idx="977">
                  <c:v>40876</c:v>
                </c:pt>
                <c:pt idx="978">
                  <c:v>40877</c:v>
                </c:pt>
                <c:pt idx="979">
                  <c:v>40878</c:v>
                </c:pt>
                <c:pt idx="980">
                  <c:v>40879</c:v>
                </c:pt>
                <c:pt idx="981">
                  <c:v>40882</c:v>
                </c:pt>
                <c:pt idx="982">
                  <c:v>40883</c:v>
                </c:pt>
                <c:pt idx="983">
                  <c:v>40884</c:v>
                </c:pt>
                <c:pt idx="984">
                  <c:v>40885</c:v>
                </c:pt>
                <c:pt idx="985">
                  <c:v>40886</c:v>
                </c:pt>
                <c:pt idx="986">
                  <c:v>40889</c:v>
                </c:pt>
                <c:pt idx="987">
                  <c:v>40890</c:v>
                </c:pt>
                <c:pt idx="988">
                  <c:v>40891</c:v>
                </c:pt>
                <c:pt idx="989">
                  <c:v>40892</c:v>
                </c:pt>
                <c:pt idx="990">
                  <c:v>40893</c:v>
                </c:pt>
                <c:pt idx="991">
                  <c:v>40896</c:v>
                </c:pt>
                <c:pt idx="992">
                  <c:v>40897</c:v>
                </c:pt>
                <c:pt idx="993">
                  <c:v>40898</c:v>
                </c:pt>
                <c:pt idx="994">
                  <c:v>40899</c:v>
                </c:pt>
                <c:pt idx="995">
                  <c:v>40900</c:v>
                </c:pt>
                <c:pt idx="996">
                  <c:v>40903</c:v>
                </c:pt>
                <c:pt idx="997">
                  <c:v>40904</c:v>
                </c:pt>
                <c:pt idx="998">
                  <c:v>40905</c:v>
                </c:pt>
                <c:pt idx="999">
                  <c:v>40906</c:v>
                </c:pt>
                <c:pt idx="1000">
                  <c:v>40910</c:v>
                </c:pt>
                <c:pt idx="1001">
                  <c:v>40911</c:v>
                </c:pt>
                <c:pt idx="1002">
                  <c:v>40912</c:v>
                </c:pt>
                <c:pt idx="1003">
                  <c:v>40913</c:v>
                </c:pt>
                <c:pt idx="1004">
                  <c:v>40914</c:v>
                </c:pt>
                <c:pt idx="1005">
                  <c:v>40917</c:v>
                </c:pt>
                <c:pt idx="1006">
                  <c:v>40918</c:v>
                </c:pt>
                <c:pt idx="1007">
                  <c:v>40919</c:v>
                </c:pt>
                <c:pt idx="1008">
                  <c:v>40920</c:v>
                </c:pt>
                <c:pt idx="1009">
                  <c:v>40921</c:v>
                </c:pt>
                <c:pt idx="1010">
                  <c:v>40924</c:v>
                </c:pt>
                <c:pt idx="1011">
                  <c:v>40925</c:v>
                </c:pt>
                <c:pt idx="1012">
                  <c:v>40926</c:v>
                </c:pt>
                <c:pt idx="1013">
                  <c:v>40927</c:v>
                </c:pt>
                <c:pt idx="1014">
                  <c:v>40928</c:v>
                </c:pt>
                <c:pt idx="1015">
                  <c:v>40933</c:v>
                </c:pt>
                <c:pt idx="1016">
                  <c:v>40934</c:v>
                </c:pt>
                <c:pt idx="1017">
                  <c:v>40935</c:v>
                </c:pt>
                <c:pt idx="1018">
                  <c:v>40938</c:v>
                </c:pt>
                <c:pt idx="1019">
                  <c:v>40939</c:v>
                </c:pt>
                <c:pt idx="1020">
                  <c:v>40940</c:v>
                </c:pt>
                <c:pt idx="1021">
                  <c:v>40941</c:v>
                </c:pt>
                <c:pt idx="1022">
                  <c:v>40942</c:v>
                </c:pt>
                <c:pt idx="1023">
                  <c:v>40945</c:v>
                </c:pt>
                <c:pt idx="1024">
                  <c:v>40946</c:v>
                </c:pt>
                <c:pt idx="1025">
                  <c:v>40947</c:v>
                </c:pt>
                <c:pt idx="1026">
                  <c:v>40948</c:v>
                </c:pt>
                <c:pt idx="1027">
                  <c:v>40949</c:v>
                </c:pt>
                <c:pt idx="1028">
                  <c:v>40952</c:v>
                </c:pt>
                <c:pt idx="1029">
                  <c:v>40953</c:v>
                </c:pt>
                <c:pt idx="1030">
                  <c:v>40954</c:v>
                </c:pt>
                <c:pt idx="1031">
                  <c:v>40955</c:v>
                </c:pt>
                <c:pt idx="1032">
                  <c:v>40956</c:v>
                </c:pt>
                <c:pt idx="1033">
                  <c:v>40959</c:v>
                </c:pt>
                <c:pt idx="1034">
                  <c:v>40960</c:v>
                </c:pt>
                <c:pt idx="1035">
                  <c:v>40961</c:v>
                </c:pt>
                <c:pt idx="1036">
                  <c:v>40962</c:v>
                </c:pt>
                <c:pt idx="1037">
                  <c:v>40963</c:v>
                </c:pt>
                <c:pt idx="1038">
                  <c:v>40966</c:v>
                </c:pt>
                <c:pt idx="1039">
                  <c:v>40967</c:v>
                </c:pt>
                <c:pt idx="1040">
                  <c:v>40968</c:v>
                </c:pt>
                <c:pt idx="1041">
                  <c:v>40970</c:v>
                </c:pt>
                <c:pt idx="1042">
                  <c:v>40973</c:v>
                </c:pt>
                <c:pt idx="1043">
                  <c:v>40974</c:v>
                </c:pt>
                <c:pt idx="1044">
                  <c:v>40975</c:v>
                </c:pt>
                <c:pt idx="1045">
                  <c:v>40976</c:v>
                </c:pt>
                <c:pt idx="1046">
                  <c:v>40977</c:v>
                </c:pt>
                <c:pt idx="1047">
                  <c:v>40980</c:v>
                </c:pt>
                <c:pt idx="1048">
                  <c:v>40981</c:v>
                </c:pt>
                <c:pt idx="1049">
                  <c:v>40982</c:v>
                </c:pt>
                <c:pt idx="1050">
                  <c:v>40983</c:v>
                </c:pt>
                <c:pt idx="1051">
                  <c:v>40984</c:v>
                </c:pt>
                <c:pt idx="1052">
                  <c:v>40987</c:v>
                </c:pt>
                <c:pt idx="1053">
                  <c:v>40988</c:v>
                </c:pt>
                <c:pt idx="1054">
                  <c:v>40989</c:v>
                </c:pt>
                <c:pt idx="1055">
                  <c:v>40990</c:v>
                </c:pt>
                <c:pt idx="1056">
                  <c:v>40991</c:v>
                </c:pt>
                <c:pt idx="1057">
                  <c:v>40994</c:v>
                </c:pt>
                <c:pt idx="1058">
                  <c:v>40995</c:v>
                </c:pt>
                <c:pt idx="1059">
                  <c:v>40996</c:v>
                </c:pt>
                <c:pt idx="1060">
                  <c:v>40997</c:v>
                </c:pt>
                <c:pt idx="1061">
                  <c:v>40998</c:v>
                </c:pt>
                <c:pt idx="1062">
                  <c:v>41001</c:v>
                </c:pt>
                <c:pt idx="1063">
                  <c:v>41002</c:v>
                </c:pt>
                <c:pt idx="1064">
                  <c:v>41003</c:v>
                </c:pt>
                <c:pt idx="1065">
                  <c:v>41004</c:v>
                </c:pt>
                <c:pt idx="1066">
                  <c:v>41005</c:v>
                </c:pt>
                <c:pt idx="1067">
                  <c:v>41008</c:v>
                </c:pt>
                <c:pt idx="1068">
                  <c:v>41009</c:v>
                </c:pt>
                <c:pt idx="1069">
                  <c:v>41011</c:v>
                </c:pt>
                <c:pt idx="1070">
                  <c:v>41012</c:v>
                </c:pt>
                <c:pt idx="1071">
                  <c:v>41015</c:v>
                </c:pt>
                <c:pt idx="1072">
                  <c:v>41016</c:v>
                </c:pt>
                <c:pt idx="1073">
                  <c:v>41017</c:v>
                </c:pt>
                <c:pt idx="1074">
                  <c:v>41018</c:v>
                </c:pt>
                <c:pt idx="1075">
                  <c:v>41019</c:v>
                </c:pt>
                <c:pt idx="1076">
                  <c:v>41022</c:v>
                </c:pt>
                <c:pt idx="1077">
                  <c:v>41023</c:v>
                </c:pt>
                <c:pt idx="1078">
                  <c:v>41024</c:v>
                </c:pt>
                <c:pt idx="1079">
                  <c:v>41025</c:v>
                </c:pt>
                <c:pt idx="1080">
                  <c:v>41026</c:v>
                </c:pt>
                <c:pt idx="1081">
                  <c:v>41029</c:v>
                </c:pt>
                <c:pt idx="1082">
                  <c:v>41031</c:v>
                </c:pt>
                <c:pt idx="1083">
                  <c:v>41032</c:v>
                </c:pt>
                <c:pt idx="1084">
                  <c:v>41033</c:v>
                </c:pt>
                <c:pt idx="1085">
                  <c:v>41036</c:v>
                </c:pt>
                <c:pt idx="1086">
                  <c:v>41037</c:v>
                </c:pt>
                <c:pt idx="1087">
                  <c:v>41038</c:v>
                </c:pt>
                <c:pt idx="1088">
                  <c:v>41039</c:v>
                </c:pt>
                <c:pt idx="1089">
                  <c:v>41040</c:v>
                </c:pt>
                <c:pt idx="1090">
                  <c:v>41043</c:v>
                </c:pt>
                <c:pt idx="1091">
                  <c:v>41044</c:v>
                </c:pt>
                <c:pt idx="1092">
                  <c:v>41045</c:v>
                </c:pt>
                <c:pt idx="1093">
                  <c:v>41046</c:v>
                </c:pt>
                <c:pt idx="1094">
                  <c:v>41047</c:v>
                </c:pt>
                <c:pt idx="1095">
                  <c:v>41050</c:v>
                </c:pt>
                <c:pt idx="1096">
                  <c:v>41051</c:v>
                </c:pt>
                <c:pt idx="1097">
                  <c:v>41052</c:v>
                </c:pt>
                <c:pt idx="1098">
                  <c:v>41053</c:v>
                </c:pt>
                <c:pt idx="1099">
                  <c:v>41054</c:v>
                </c:pt>
                <c:pt idx="1100">
                  <c:v>41058</c:v>
                </c:pt>
                <c:pt idx="1101">
                  <c:v>41059</c:v>
                </c:pt>
                <c:pt idx="1102">
                  <c:v>41060</c:v>
                </c:pt>
                <c:pt idx="1103">
                  <c:v>41061</c:v>
                </c:pt>
                <c:pt idx="1104">
                  <c:v>41064</c:v>
                </c:pt>
                <c:pt idx="1105">
                  <c:v>41065</c:v>
                </c:pt>
                <c:pt idx="1106">
                  <c:v>41067</c:v>
                </c:pt>
                <c:pt idx="1107">
                  <c:v>41068</c:v>
                </c:pt>
                <c:pt idx="1108">
                  <c:v>41071</c:v>
                </c:pt>
                <c:pt idx="1109">
                  <c:v>41072</c:v>
                </c:pt>
                <c:pt idx="1110">
                  <c:v>41073</c:v>
                </c:pt>
                <c:pt idx="1111">
                  <c:v>41074</c:v>
                </c:pt>
                <c:pt idx="1112">
                  <c:v>41075</c:v>
                </c:pt>
                <c:pt idx="1113">
                  <c:v>41078</c:v>
                </c:pt>
                <c:pt idx="1114">
                  <c:v>41079</c:v>
                </c:pt>
                <c:pt idx="1115">
                  <c:v>41080</c:v>
                </c:pt>
                <c:pt idx="1116">
                  <c:v>41081</c:v>
                </c:pt>
                <c:pt idx="1117">
                  <c:v>41082</c:v>
                </c:pt>
                <c:pt idx="1118">
                  <c:v>41085</c:v>
                </c:pt>
                <c:pt idx="1119">
                  <c:v>41086</c:v>
                </c:pt>
                <c:pt idx="1120">
                  <c:v>41087</c:v>
                </c:pt>
                <c:pt idx="1121">
                  <c:v>41088</c:v>
                </c:pt>
                <c:pt idx="1122">
                  <c:v>41089</c:v>
                </c:pt>
                <c:pt idx="1123">
                  <c:v>41092</c:v>
                </c:pt>
                <c:pt idx="1124">
                  <c:v>41093</c:v>
                </c:pt>
                <c:pt idx="1125">
                  <c:v>41094</c:v>
                </c:pt>
                <c:pt idx="1126">
                  <c:v>41095</c:v>
                </c:pt>
                <c:pt idx="1127">
                  <c:v>41096</c:v>
                </c:pt>
                <c:pt idx="1128">
                  <c:v>41099</c:v>
                </c:pt>
                <c:pt idx="1129">
                  <c:v>41100</c:v>
                </c:pt>
                <c:pt idx="1130">
                  <c:v>41101</c:v>
                </c:pt>
                <c:pt idx="1131">
                  <c:v>41102</c:v>
                </c:pt>
                <c:pt idx="1132">
                  <c:v>41103</c:v>
                </c:pt>
                <c:pt idx="1133">
                  <c:v>41106</c:v>
                </c:pt>
                <c:pt idx="1134">
                  <c:v>41107</c:v>
                </c:pt>
                <c:pt idx="1135">
                  <c:v>41108</c:v>
                </c:pt>
                <c:pt idx="1136">
                  <c:v>41109</c:v>
                </c:pt>
                <c:pt idx="1137">
                  <c:v>41110</c:v>
                </c:pt>
                <c:pt idx="1138">
                  <c:v>41113</c:v>
                </c:pt>
                <c:pt idx="1139">
                  <c:v>41114</c:v>
                </c:pt>
                <c:pt idx="1140">
                  <c:v>41115</c:v>
                </c:pt>
                <c:pt idx="1141">
                  <c:v>41116</c:v>
                </c:pt>
                <c:pt idx="1142">
                  <c:v>41117</c:v>
                </c:pt>
                <c:pt idx="1143">
                  <c:v>41120</c:v>
                </c:pt>
                <c:pt idx="1144">
                  <c:v>41121</c:v>
                </c:pt>
                <c:pt idx="1145">
                  <c:v>41122</c:v>
                </c:pt>
                <c:pt idx="1146">
                  <c:v>41123</c:v>
                </c:pt>
                <c:pt idx="1147">
                  <c:v>41124</c:v>
                </c:pt>
                <c:pt idx="1148">
                  <c:v>41127</c:v>
                </c:pt>
                <c:pt idx="1149">
                  <c:v>41128</c:v>
                </c:pt>
                <c:pt idx="1150">
                  <c:v>41129</c:v>
                </c:pt>
                <c:pt idx="1151">
                  <c:v>41130</c:v>
                </c:pt>
                <c:pt idx="1152">
                  <c:v>41131</c:v>
                </c:pt>
                <c:pt idx="1153">
                  <c:v>41134</c:v>
                </c:pt>
                <c:pt idx="1154">
                  <c:v>41135</c:v>
                </c:pt>
                <c:pt idx="1155">
                  <c:v>41137</c:v>
                </c:pt>
                <c:pt idx="1156">
                  <c:v>41138</c:v>
                </c:pt>
                <c:pt idx="1157">
                  <c:v>41141</c:v>
                </c:pt>
                <c:pt idx="1158">
                  <c:v>41142</c:v>
                </c:pt>
                <c:pt idx="1159">
                  <c:v>41143</c:v>
                </c:pt>
                <c:pt idx="1160">
                  <c:v>41144</c:v>
                </c:pt>
                <c:pt idx="1161">
                  <c:v>41145</c:v>
                </c:pt>
                <c:pt idx="1162">
                  <c:v>41148</c:v>
                </c:pt>
                <c:pt idx="1163">
                  <c:v>41149</c:v>
                </c:pt>
                <c:pt idx="1164">
                  <c:v>41150</c:v>
                </c:pt>
                <c:pt idx="1165">
                  <c:v>41151</c:v>
                </c:pt>
                <c:pt idx="1166">
                  <c:v>41152</c:v>
                </c:pt>
                <c:pt idx="1167">
                  <c:v>41155</c:v>
                </c:pt>
                <c:pt idx="1168">
                  <c:v>41156</c:v>
                </c:pt>
                <c:pt idx="1169">
                  <c:v>41157</c:v>
                </c:pt>
                <c:pt idx="1170">
                  <c:v>41158</c:v>
                </c:pt>
                <c:pt idx="1171">
                  <c:v>41159</c:v>
                </c:pt>
                <c:pt idx="1172">
                  <c:v>41162</c:v>
                </c:pt>
                <c:pt idx="1173">
                  <c:v>41163</c:v>
                </c:pt>
                <c:pt idx="1174">
                  <c:v>41164</c:v>
                </c:pt>
                <c:pt idx="1175">
                  <c:v>41165</c:v>
                </c:pt>
                <c:pt idx="1176">
                  <c:v>41166</c:v>
                </c:pt>
                <c:pt idx="1177">
                  <c:v>41169</c:v>
                </c:pt>
                <c:pt idx="1178">
                  <c:v>41170</c:v>
                </c:pt>
                <c:pt idx="1179">
                  <c:v>41171</c:v>
                </c:pt>
                <c:pt idx="1180">
                  <c:v>41172</c:v>
                </c:pt>
                <c:pt idx="1181">
                  <c:v>41173</c:v>
                </c:pt>
                <c:pt idx="1182">
                  <c:v>41176</c:v>
                </c:pt>
                <c:pt idx="1183">
                  <c:v>41177</c:v>
                </c:pt>
                <c:pt idx="1184">
                  <c:v>41178</c:v>
                </c:pt>
                <c:pt idx="1185">
                  <c:v>41179</c:v>
                </c:pt>
                <c:pt idx="1186">
                  <c:v>41180</c:v>
                </c:pt>
                <c:pt idx="1187">
                  <c:v>41184</c:v>
                </c:pt>
                <c:pt idx="1188">
                  <c:v>41186</c:v>
                </c:pt>
                <c:pt idx="1189">
                  <c:v>41187</c:v>
                </c:pt>
                <c:pt idx="1190">
                  <c:v>41190</c:v>
                </c:pt>
                <c:pt idx="1191">
                  <c:v>41191</c:v>
                </c:pt>
                <c:pt idx="1192">
                  <c:v>41192</c:v>
                </c:pt>
                <c:pt idx="1193">
                  <c:v>41193</c:v>
                </c:pt>
                <c:pt idx="1194">
                  <c:v>41194</c:v>
                </c:pt>
                <c:pt idx="1195">
                  <c:v>41197</c:v>
                </c:pt>
                <c:pt idx="1196">
                  <c:v>41198</c:v>
                </c:pt>
                <c:pt idx="1197">
                  <c:v>41199</c:v>
                </c:pt>
                <c:pt idx="1198">
                  <c:v>41200</c:v>
                </c:pt>
                <c:pt idx="1199">
                  <c:v>41201</c:v>
                </c:pt>
                <c:pt idx="1200">
                  <c:v>41204</c:v>
                </c:pt>
                <c:pt idx="1201">
                  <c:v>41205</c:v>
                </c:pt>
                <c:pt idx="1202">
                  <c:v>41206</c:v>
                </c:pt>
                <c:pt idx="1203">
                  <c:v>41207</c:v>
                </c:pt>
                <c:pt idx="1204">
                  <c:v>41208</c:v>
                </c:pt>
                <c:pt idx="1205">
                  <c:v>41211</c:v>
                </c:pt>
                <c:pt idx="1206">
                  <c:v>41212</c:v>
                </c:pt>
                <c:pt idx="1207">
                  <c:v>41213</c:v>
                </c:pt>
                <c:pt idx="1208">
                  <c:v>41214</c:v>
                </c:pt>
                <c:pt idx="1209">
                  <c:v>41215</c:v>
                </c:pt>
                <c:pt idx="1210">
                  <c:v>41218</c:v>
                </c:pt>
                <c:pt idx="1211">
                  <c:v>41219</c:v>
                </c:pt>
                <c:pt idx="1212">
                  <c:v>41220</c:v>
                </c:pt>
                <c:pt idx="1213">
                  <c:v>41221</c:v>
                </c:pt>
                <c:pt idx="1214">
                  <c:v>41222</c:v>
                </c:pt>
                <c:pt idx="1215">
                  <c:v>41225</c:v>
                </c:pt>
                <c:pt idx="1216">
                  <c:v>41226</c:v>
                </c:pt>
                <c:pt idx="1217">
                  <c:v>41227</c:v>
                </c:pt>
                <c:pt idx="1218">
                  <c:v>41228</c:v>
                </c:pt>
                <c:pt idx="1219">
                  <c:v>41229</c:v>
                </c:pt>
                <c:pt idx="1220">
                  <c:v>41232</c:v>
                </c:pt>
                <c:pt idx="1221">
                  <c:v>41233</c:v>
                </c:pt>
                <c:pt idx="1222">
                  <c:v>41234</c:v>
                </c:pt>
                <c:pt idx="1223">
                  <c:v>41235</c:v>
                </c:pt>
                <c:pt idx="1224">
                  <c:v>41236</c:v>
                </c:pt>
                <c:pt idx="1225">
                  <c:v>41239</c:v>
                </c:pt>
                <c:pt idx="1226">
                  <c:v>41240</c:v>
                </c:pt>
                <c:pt idx="1227">
                  <c:v>41241</c:v>
                </c:pt>
                <c:pt idx="1228">
                  <c:v>41242</c:v>
                </c:pt>
                <c:pt idx="1229">
                  <c:v>41243</c:v>
                </c:pt>
                <c:pt idx="1230">
                  <c:v>41246</c:v>
                </c:pt>
                <c:pt idx="1231">
                  <c:v>41247</c:v>
                </c:pt>
                <c:pt idx="1232">
                  <c:v>41248</c:v>
                </c:pt>
                <c:pt idx="1233">
                  <c:v>41249</c:v>
                </c:pt>
                <c:pt idx="1234">
                  <c:v>41250</c:v>
                </c:pt>
                <c:pt idx="1235">
                  <c:v>41253</c:v>
                </c:pt>
                <c:pt idx="1236">
                  <c:v>41254</c:v>
                </c:pt>
                <c:pt idx="1237">
                  <c:v>41255</c:v>
                </c:pt>
                <c:pt idx="1238">
                  <c:v>41256</c:v>
                </c:pt>
                <c:pt idx="1239">
                  <c:v>41257</c:v>
                </c:pt>
                <c:pt idx="1240">
                  <c:v>41260</c:v>
                </c:pt>
                <c:pt idx="1241">
                  <c:v>41261</c:v>
                </c:pt>
                <c:pt idx="1242">
                  <c:v>41263</c:v>
                </c:pt>
                <c:pt idx="1243">
                  <c:v>41264</c:v>
                </c:pt>
                <c:pt idx="1244">
                  <c:v>41267</c:v>
                </c:pt>
                <c:pt idx="1245">
                  <c:v>41269</c:v>
                </c:pt>
                <c:pt idx="1246">
                  <c:v>41270</c:v>
                </c:pt>
                <c:pt idx="1247">
                  <c:v>41271</c:v>
                </c:pt>
                <c:pt idx="1248">
                  <c:v>41276</c:v>
                </c:pt>
                <c:pt idx="1249">
                  <c:v>41277</c:v>
                </c:pt>
                <c:pt idx="1250">
                  <c:v>41278</c:v>
                </c:pt>
                <c:pt idx="1251">
                  <c:v>41281</c:v>
                </c:pt>
                <c:pt idx="1252">
                  <c:v>41282</c:v>
                </c:pt>
                <c:pt idx="1253">
                  <c:v>41283</c:v>
                </c:pt>
                <c:pt idx="1254">
                  <c:v>41284</c:v>
                </c:pt>
                <c:pt idx="1255">
                  <c:v>41285</c:v>
                </c:pt>
                <c:pt idx="1256">
                  <c:v>41288</c:v>
                </c:pt>
                <c:pt idx="1257">
                  <c:v>41289</c:v>
                </c:pt>
                <c:pt idx="1258">
                  <c:v>41290</c:v>
                </c:pt>
                <c:pt idx="1259">
                  <c:v>41291</c:v>
                </c:pt>
                <c:pt idx="1260">
                  <c:v>41292</c:v>
                </c:pt>
                <c:pt idx="1261">
                  <c:v>41295</c:v>
                </c:pt>
                <c:pt idx="1262">
                  <c:v>41296</c:v>
                </c:pt>
                <c:pt idx="1263">
                  <c:v>41297</c:v>
                </c:pt>
                <c:pt idx="1264">
                  <c:v>41298</c:v>
                </c:pt>
                <c:pt idx="1265">
                  <c:v>41299</c:v>
                </c:pt>
                <c:pt idx="1266">
                  <c:v>41302</c:v>
                </c:pt>
                <c:pt idx="1267">
                  <c:v>41303</c:v>
                </c:pt>
                <c:pt idx="1268">
                  <c:v>41304</c:v>
                </c:pt>
                <c:pt idx="1269">
                  <c:v>41305</c:v>
                </c:pt>
                <c:pt idx="1270">
                  <c:v>41306</c:v>
                </c:pt>
                <c:pt idx="1271">
                  <c:v>41309</c:v>
                </c:pt>
                <c:pt idx="1272">
                  <c:v>41310</c:v>
                </c:pt>
                <c:pt idx="1273">
                  <c:v>41311</c:v>
                </c:pt>
                <c:pt idx="1274">
                  <c:v>41312</c:v>
                </c:pt>
                <c:pt idx="1275">
                  <c:v>41313</c:v>
                </c:pt>
                <c:pt idx="1276">
                  <c:v>41317</c:v>
                </c:pt>
                <c:pt idx="1277">
                  <c:v>41318</c:v>
                </c:pt>
                <c:pt idx="1278">
                  <c:v>41319</c:v>
                </c:pt>
                <c:pt idx="1279">
                  <c:v>41320</c:v>
                </c:pt>
                <c:pt idx="1280">
                  <c:v>41323</c:v>
                </c:pt>
                <c:pt idx="1281">
                  <c:v>41324</c:v>
                </c:pt>
                <c:pt idx="1282">
                  <c:v>41325</c:v>
                </c:pt>
                <c:pt idx="1283">
                  <c:v>41326</c:v>
                </c:pt>
                <c:pt idx="1284">
                  <c:v>41327</c:v>
                </c:pt>
                <c:pt idx="1285">
                  <c:v>41330</c:v>
                </c:pt>
                <c:pt idx="1286">
                  <c:v>41331</c:v>
                </c:pt>
                <c:pt idx="1287">
                  <c:v>41332</c:v>
                </c:pt>
                <c:pt idx="1288">
                  <c:v>41333</c:v>
                </c:pt>
                <c:pt idx="1289">
                  <c:v>41337</c:v>
                </c:pt>
                <c:pt idx="1290">
                  <c:v>41338</c:v>
                </c:pt>
                <c:pt idx="1291">
                  <c:v>41339</c:v>
                </c:pt>
                <c:pt idx="1292">
                  <c:v>41340</c:v>
                </c:pt>
                <c:pt idx="1293">
                  <c:v>41341</c:v>
                </c:pt>
                <c:pt idx="1294">
                  <c:v>41344</c:v>
                </c:pt>
                <c:pt idx="1295">
                  <c:v>41345</c:v>
                </c:pt>
                <c:pt idx="1296">
                  <c:v>41346</c:v>
                </c:pt>
                <c:pt idx="1297">
                  <c:v>41347</c:v>
                </c:pt>
                <c:pt idx="1298">
                  <c:v>41348</c:v>
                </c:pt>
                <c:pt idx="1299">
                  <c:v>41351</c:v>
                </c:pt>
                <c:pt idx="1300">
                  <c:v>41352</c:v>
                </c:pt>
                <c:pt idx="1301">
                  <c:v>41353</c:v>
                </c:pt>
                <c:pt idx="1302">
                  <c:v>41354</c:v>
                </c:pt>
                <c:pt idx="1303">
                  <c:v>41355</c:v>
                </c:pt>
                <c:pt idx="1304">
                  <c:v>41358</c:v>
                </c:pt>
                <c:pt idx="1305">
                  <c:v>41359</c:v>
                </c:pt>
                <c:pt idx="1306">
                  <c:v>41360</c:v>
                </c:pt>
                <c:pt idx="1307">
                  <c:v>41361</c:v>
                </c:pt>
                <c:pt idx="1308">
                  <c:v>41362</c:v>
                </c:pt>
                <c:pt idx="1309">
                  <c:v>41365</c:v>
                </c:pt>
                <c:pt idx="1310">
                  <c:v>41366</c:v>
                </c:pt>
                <c:pt idx="1311">
                  <c:v>41367</c:v>
                </c:pt>
                <c:pt idx="1312">
                  <c:v>41368</c:v>
                </c:pt>
                <c:pt idx="1313">
                  <c:v>41369</c:v>
                </c:pt>
                <c:pt idx="1314">
                  <c:v>41372</c:v>
                </c:pt>
                <c:pt idx="1315">
                  <c:v>41373</c:v>
                </c:pt>
                <c:pt idx="1316">
                  <c:v>41374</c:v>
                </c:pt>
                <c:pt idx="1317">
                  <c:v>41375</c:v>
                </c:pt>
                <c:pt idx="1318">
                  <c:v>41376</c:v>
                </c:pt>
                <c:pt idx="1319">
                  <c:v>41379</c:v>
                </c:pt>
                <c:pt idx="1320">
                  <c:v>41380</c:v>
                </c:pt>
                <c:pt idx="1321">
                  <c:v>41381</c:v>
                </c:pt>
                <c:pt idx="1322">
                  <c:v>41382</c:v>
                </c:pt>
                <c:pt idx="1323">
                  <c:v>41383</c:v>
                </c:pt>
                <c:pt idx="1324">
                  <c:v>41386</c:v>
                </c:pt>
                <c:pt idx="1325">
                  <c:v>41387</c:v>
                </c:pt>
                <c:pt idx="1326">
                  <c:v>41388</c:v>
                </c:pt>
                <c:pt idx="1327">
                  <c:v>41389</c:v>
                </c:pt>
                <c:pt idx="1328">
                  <c:v>41390</c:v>
                </c:pt>
                <c:pt idx="1329">
                  <c:v>41393</c:v>
                </c:pt>
                <c:pt idx="1330">
                  <c:v>41394</c:v>
                </c:pt>
                <c:pt idx="1331">
                  <c:v>41396</c:v>
                </c:pt>
                <c:pt idx="1332">
                  <c:v>41397</c:v>
                </c:pt>
                <c:pt idx="1333">
                  <c:v>41400</c:v>
                </c:pt>
                <c:pt idx="1334">
                  <c:v>41401</c:v>
                </c:pt>
                <c:pt idx="1335">
                  <c:v>41402</c:v>
                </c:pt>
                <c:pt idx="1336">
                  <c:v>41403</c:v>
                </c:pt>
                <c:pt idx="1337">
                  <c:v>41404</c:v>
                </c:pt>
                <c:pt idx="1338">
                  <c:v>41407</c:v>
                </c:pt>
                <c:pt idx="1339">
                  <c:v>41408</c:v>
                </c:pt>
                <c:pt idx="1340">
                  <c:v>41409</c:v>
                </c:pt>
                <c:pt idx="1341">
                  <c:v>41410</c:v>
                </c:pt>
                <c:pt idx="1342">
                  <c:v>41414</c:v>
                </c:pt>
                <c:pt idx="1343">
                  <c:v>41415</c:v>
                </c:pt>
                <c:pt idx="1344">
                  <c:v>41416</c:v>
                </c:pt>
                <c:pt idx="1345">
                  <c:v>41417</c:v>
                </c:pt>
                <c:pt idx="1346">
                  <c:v>41418</c:v>
                </c:pt>
                <c:pt idx="1347">
                  <c:v>41421</c:v>
                </c:pt>
                <c:pt idx="1348">
                  <c:v>41422</c:v>
                </c:pt>
                <c:pt idx="1349">
                  <c:v>41423</c:v>
                </c:pt>
                <c:pt idx="1350">
                  <c:v>41424</c:v>
                </c:pt>
                <c:pt idx="1351">
                  <c:v>41425</c:v>
                </c:pt>
                <c:pt idx="1352">
                  <c:v>41428</c:v>
                </c:pt>
                <c:pt idx="1353">
                  <c:v>41429</c:v>
                </c:pt>
                <c:pt idx="1354">
                  <c:v>41430</c:v>
                </c:pt>
                <c:pt idx="1355">
                  <c:v>41432</c:v>
                </c:pt>
                <c:pt idx="1356">
                  <c:v>41435</c:v>
                </c:pt>
                <c:pt idx="1357">
                  <c:v>41436</c:v>
                </c:pt>
                <c:pt idx="1358">
                  <c:v>41437</c:v>
                </c:pt>
                <c:pt idx="1359">
                  <c:v>41438</c:v>
                </c:pt>
                <c:pt idx="1360">
                  <c:v>41439</c:v>
                </c:pt>
                <c:pt idx="1361">
                  <c:v>41442</c:v>
                </c:pt>
                <c:pt idx="1362">
                  <c:v>41443</c:v>
                </c:pt>
                <c:pt idx="1363">
                  <c:v>41444</c:v>
                </c:pt>
                <c:pt idx="1364">
                  <c:v>41445</c:v>
                </c:pt>
                <c:pt idx="1365">
                  <c:v>41446</c:v>
                </c:pt>
                <c:pt idx="1366">
                  <c:v>41449</c:v>
                </c:pt>
                <c:pt idx="1367">
                  <c:v>41450</c:v>
                </c:pt>
                <c:pt idx="1368">
                  <c:v>41451</c:v>
                </c:pt>
                <c:pt idx="1369">
                  <c:v>41452</c:v>
                </c:pt>
                <c:pt idx="1370">
                  <c:v>41453</c:v>
                </c:pt>
                <c:pt idx="1371">
                  <c:v>41456</c:v>
                </c:pt>
                <c:pt idx="1372">
                  <c:v>41457</c:v>
                </c:pt>
                <c:pt idx="1373">
                  <c:v>41458</c:v>
                </c:pt>
                <c:pt idx="1374">
                  <c:v>41459</c:v>
                </c:pt>
                <c:pt idx="1375">
                  <c:v>41460</c:v>
                </c:pt>
                <c:pt idx="1376">
                  <c:v>41463</c:v>
                </c:pt>
                <c:pt idx="1377">
                  <c:v>41464</c:v>
                </c:pt>
                <c:pt idx="1378">
                  <c:v>41465</c:v>
                </c:pt>
                <c:pt idx="1379">
                  <c:v>41466</c:v>
                </c:pt>
                <c:pt idx="1380">
                  <c:v>41467</c:v>
                </c:pt>
                <c:pt idx="1381">
                  <c:v>41470</c:v>
                </c:pt>
                <c:pt idx="1382">
                  <c:v>41471</c:v>
                </c:pt>
                <c:pt idx="1383">
                  <c:v>41472</c:v>
                </c:pt>
                <c:pt idx="1384">
                  <c:v>41473</c:v>
                </c:pt>
                <c:pt idx="1385">
                  <c:v>41474</c:v>
                </c:pt>
                <c:pt idx="1386">
                  <c:v>41477</c:v>
                </c:pt>
                <c:pt idx="1387">
                  <c:v>41478</c:v>
                </c:pt>
                <c:pt idx="1388">
                  <c:v>41479</c:v>
                </c:pt>
                <c:pt idx="1389">
                  <c:v>41480</c:v>
                </c:pt>
                <c:pt idx="1390">
                  <c:v>41481</c:v>
                </c:pt>
                <c:pt idx="1391">
                  <c:v>41484</c:v>
                </c:pt>
                <c:pt idx="1392">
                  <c:v>41485</c:v>
                </c:pt>
                <c:pt idx="1393">
                  <c:v>41486</c:v>
                </c:pt>
                <c:pt idx="1394">
                  <c:v>41487</c:v>
                </c:pt>
                <c:pt idx="1395">
                  <c:v>41488</c:v>
                </c:pt>
                <c:pt idx="1396">
                  <c:v>41491</c:v>
                </c:pt>
                <c:pt idx="1397">
                  <c:v>41492</c:v>
                </c:pt>
                <c:pt idx="1398">
                  <c:v>41493</c:v>
                </c:pt>
                <c:pt idx="1399">
                  <c:v>41494</c:v>
                </c:pt>
                <c:pt idx="1400">
                  <c:v>41495</c:v>
                </c:pt>
                <c:pt idx="1401">
                  <c:v>41498</c:v>
                </c:pt>
                <c:pt idx="1402">
                  <c:v>41499</c:v>
                </c:pt>
                <c:pt idx="1403">
                  <c:v>41500</c:v>
                </c:pt>
                <c:pt idx="1404">
                  <c:v>41502</c:v>
                </c:pt>
                <c:pt idx="1405">
                  <c:v>41505</c:v>
                </c:pt>
                <c:pt idx="1406">
                  <c:v>41506</c:v>
                </c:pt>
                <c:pt idx="1407">
                  <c:v>41507</c:v>
                </c:pt>
                <c:pt idx="1408">
                  <c:v>41508</c:v>
                </c:pt>
                <c:pt idx="1409">
                  <c:v>41509</c:v>
                </c:pt>
                <c:pt idx="1410">
                  <c:v>41512</c:v>
                </c:pt>
                <c:pt idx="1411">
                  <c:v>41513</c:v>
                </c:pt>
                <c:pt idx="1412">
                  <c:v>41514</c:v>
                </c:pt>
                <c:pt idx="1413">
                  <c:v>41515</c:v>
                </c:pt>
                <c:pt idx="1414">
                  <c:v>41516</c:v>
                </c:pt>
                <c:pt idx="1415">
                  <c:v>41519</c:v>
                </c:pt>
                <c:pt idx="1416">
                  <c:v>41520</c:v>
                </c:pt>
                <c:pt idx="1417">
                  <c:v>41521</c:v>
                </c:pt>
                <c:pt idx="1418">
                  <c:v>41522</c:v>
                </c:pt>
                <c:pt idx="1419">
                  <c:v>41523</c:v>
                </c:pt>
                <c:pt idx="1420">
                  <c:v>41526</c:v>
                </c:pt>
                <c:pt idx="1421">
                  <c:v>41527</c:v>
                </c:pt>
                <c:pt idx="1422">
                  <c:v>41528</c:v>
                </c:pt>
                <c:pt idx="1423">
                  <c:v>41529</c:v>
                </c:pt>
                <c:pt idx="1424">
                  <c:v>41530</c:v>
                </c:pt>
                <c:pt idx="1425">
                  <c:v>41533</c:v>
                </c:pt>
                <c:pt idx="1426">
                  <c:v>41534</c:v>
                </c:pt>
                <c:pt idx="1427">
                  <c:v>41540</c:v>
                </c:pt>
                <c:pt idx="1428">
                  <c:v>41541</c:v>
                </c:pt>
                <c:pt idx="1429">
                  <c:v>41542</c:v>
                </c:pt>
                <c:pt idx="1430">
                  <c:v>41543</c:v>
                </c:pt>
                <c:pt idx="1431">
                  <c:v>41544</c:v>
                </c:pt>
                <c:pt idx="1432">
                  <c:v>41547</c:v>
                </c:pt>
                <c:pt idx="1433">
                  <c:v>41548</c:v>
                </c:pt>
                <c:pt idx="1434">
                  <c:v>41549</c:v>
                </c:pt>
                <c:pt idx="1435">
                  <c:v>41551</c:v>
                </c:pt>
                <c:pt idx="1436">
                  <c:v>41554</c:v>
                </c:pt>
                <c:pt idx="1437">
                  <c:v>41555</c:v>
                </c:pt>
                <c:pt idx="1438">
                  <c:v>41557</c:v>
                </c:pt>
                <c:pt idx="1439">
                  <c:v>41558</c:v>
                </c:pt>
                <c:pt idx="1440">
                  <c:v>41561</c:v>
                </c:pt>
                <c:pt idx="1441">
                  <c:v>41562</c:v>
                </c:pt>
                <c:pt idx="1442">
                  <c:v>41563</c:v>
                </c:pt>
                <c:pt idx="1443">
                  <c:v>41564</c:v>
                </c:pt>
                <c:pt idx="1444">
                  <c:v>41565</c:v>
                </c:pt>
                <c:pt idx="1445">
                  <c:v>41568</c:v>
                </c:pt>
                <c:pt idx="1446">
                  <c:v>41569</c:v>
                </c:pt>
                <c:pt idx="1447">
                  <c:v>41570</c:v>
                </c:pt>
                <c:pt idx="1448">
                  <c:v>41571</c:v>
                </c:pt>
                <c:pt idx="1449">
                  <c:v>41572</c:v>
                </c:pt>
                <c:pt idx="1450">
                  <c:v>41575</c:v>
                </c:pt>
                <c:pt idx="1451">
                  <c:v>41576</c:v>
                </c:pt>
                <c:pt idx="1452">
                  <c:v>41577</c:v>
                </c:pt>
                <c:pt idx="1453">
                  <c:v>41578</c:v>
                </c:pt>
                <c:pt idx="1454">
                  <c:v>41579</c:v>
                </c:pt>
                <c:pt idx="1455">
                  <c:v>41582</c:v>
                </c:pt>
                <c:pt idx="1456">
                  <c:v>41583</c:v>
                </c:pt>
                <c:pt idx="1457">
                  <c:v>41584</c:v>
                </c:pt>
                <c:pt idx="1458">
                  <c:v>41585</c:v>
                </c:pt>
                <c:pt idx="1459">
                  <c:v>41586</c:v>
                </c:pt>
                <c:pt idx="1460">
                  <c:v>41589</c:v>
                </c:pt>
                <c:pt idx="1461">
                  <c:v>41590</c:v>
                </c:pt>
                <c:pt idx="1462">
                  <c:v>41591</c:v>
                </c:pt>
                <c:pt idx="1463">
                  <c:v>41592</c:v>
                </c:pt>
                <c:pt idx="1464">
                  <c:v>41593</c:v>
                </c:pt>
                <c:pt idx="1465">
                  <c:v>41596</c:v>
                </c:pt>
                <c:pt idx="1466">
                  <c:v>41597</c:v>
                </c:pt>
                <c:pt idx="1467">
                  <c:v>41598</c:v>
                </c:pt>
                <c:pt idx="1468">
                  <c:v>41599</c:v>
                </c:pt>
                <c:pt idx="1469">
                  <c:v>41600</c:v>
                </c:pt>
                <c:pt idx="1470">
                  <c:v>41603</c:v>
                </c:pt>
                <c:pt idx="1471">
                  <c:v>41604</c:v>
                </c:pt>
                <c:pt idx="1472">
                  <c:v>41605</c:v>
                </c:pt>
                <c:pt idx="1473">
                  <c:v>41606</c:v>
                </c:pt>
                <c:pt idx="1474">
                  <c:v>41607</c:v>
                </c:pt>
                <c:pt idx="1475">
                  <c:v>41610</c:v>
                </c:pt>
                <c:pt idx="1476">
                  <c:v>41611</c:v>
                </c:pt>
                <c:pt idx="1477">
                  <c:v>41612</c:v>
                </c:pt>
                <c:pt idx="1478">
                  <c:v>41613</c:v>
                </c:pt>
                <c:pt idx="1479">
                  <c:v>41614</c:v>
                </c:pt>
                <c:pt idx="1480">
                  <c:v>41617</c:v>
                </c:pt>
                <c:pt idx="1481">
                  <c:v>41618</c:v>
                </c:pt>
                <c:pt idx="1482">
                  <c:v>41619</c:v>
                </c:pt>
                <c:pt idx="1483">
                  <c:v>41620</c:v>
                </c:pt>
                <c:pt idx="1484">
                  <c:v>41621</c:v>
                </c:pt>
                <c:pt idx="1485">
                  <c:v>41624</c:v>
                </c:pt>
                <c:pt idx="1486">
                  <c:v>41625</c:v>
                </c:pt>
                <c:pt idx="1487">
                  <c:v>41626</c:v>
                </c:pt>
                <c:pt idx="1488">
                  <c:v>41627</c:v>
                </c:pt>
                <c:pt idx="1489">
                  <c:v>41628</c:v>
                </c:pt>
                <c:pt idx="1490">
                  <c:v>41631</c:v>
                </c:pt>
                <c:pt idx="1491">
                  <c:v>41632</c:v>
                </c:pt>
                <c:pt idx="1492">
                  <c:v>41634</c:v>
                </c:pt>
                <c:pt idx="1493">
                  <c:v>41635</c:v>
                </c:pt>
                <c:pt idx="1494">
                  <c:v>41638</c:v>
                </c:pt>
                <c:pt idx="1495">
                  <c:v>41641</c:v>
                </c:pt>
                <c:pt idx="1496">
                  <c:v>41642</c:v>
                </c:pt>
                <c:pt idx="1497">
                  <c:v>41645</c:v>
                </c:pt>
                <c:pt idx="1498">
                  <c:v>41646</c:v>
                </c:pt>
                <c:pt idx="1499">
                  <c:v>41647</c:v>
                </c:pt>
                <c:pt idx="1500">
                  <c:v>41648</c:v>
                </c:pt>
                <c:pt idx="1501">
                  <c:v>41649</c:v>
                </c:pt>
                <c:pt idx="1502">
                  <c:v>41652</c:v>
                </c:pt>
                <c:pt idx="1503">
                  <c:v>41653</c:v>
                </c:pt>
                <c:pt idx="1504">
                  <c:v>41654</c:v>
                </c:pt>
                <c:pt idx="1505">
                  <c:v>41655</c:v>
                </c:pt>
                <c:pt idx="1506">
                  <c:v>41656</c:v>
                </c:pt>
                <c:pt idx="1507">
                  <c:v>41659</c:v>
                </c:pt>
                <c:pt idx="1508">
                  <c:v>41660</c:v>
                </c:pt>
                <c:pt idx="1509">
                  <c:v>41661</c:v>
                </c:pt>
                <c:pt idx="1510">
                  <c:v>41662</c:v>
                </c:pt>
                <c:pt idx="1511">
                  <c:v>41663</c:v>
                </c:pt>
                <c:pt idx="1512">
                  <c:v>41666</c:v>
                </c:pt>
                <c:pt idx="1513">
                  <c:v>41667</c:v>
                </c:pt>
                <c:pt idx="1514">
                  <c:v>41668</c:v>
                </c:pt>
                <c:pt idx="1515">
                  <c:v>41673</c:v>
                </c:pt>
                <c:pt idx="1516">
                  <c:v>41674</c:v>
                </c:pt>
                <c:pt idx="1517">
                  <c:v>41675</c:v>
                </c:pt>
                <c:pt idx="1518">
                  <c:v>41676</c:v>
                </c:pt>
                <c:pt idx="1519">
                  <c:v>41677</c:v>
                </c:pt>
                <c:pt idx="1520">
                  <c:v>41680</c:v>
                </c:pt>
                <c:pt idx="1521">
                  <c:v>41681</c:v>
                </c:pt>
                <c:pt idx="1522">
                  <c:v>41682</c:v>
                </c:pt>
                <c:pt idx="1523">
                  <c:v>41683</c:v>
                </c:pt>
                <c:pt idx="1524">
                  <c:v>41684</c:v>
                </c:pt>
                <c:pt idx="1525">
                  <c:v>41687</c:v>
                </c:pt>
                <c:pt idx="1526">
                  <c:v>41688</c:v>
                </c:pt>
                <c:pt idx="1527">
                  <c:v>41689</c:v>
                </c:pt>
                <c:pt idx="1528">
                  <c:v>41690</c:v>
                </c:pt>
                <c:pt idx="1529">
                  <c:v>41691</c:v>
                </c:pt>
                <c:pt idx="1530">
                  <c:v>41694</c:v>
                </c:pt>
                <c:pt idx="1531">
                  <c:v>41695</c:v>
                </c:pt>
                <c:pt idx="1532">
                  <c:v>41696</c:v>
                </c:pt>
                <c:pt idx="1533">
                  <c:v>41697</c:v>
                </c:pt>
                <c:pt idx="1534">
                  <c:v>41698</c:v>
                </c:pt>
                <c:pt idx="1535">
                  <c:v>41701</c:v>
                </c:pt>
                <c:pt idx="1536">
                  <c:v>41702</c:v>
                </c:pt>
                <c:pt idx="1537">
                  <c:v>41703</c:v>
                </c:pt>
                <c:pt idx="1538">
                  <c:v>41704</c:v>
                </c:pt>
                <c:pt idx="1539">
                  <c:v>41705</c:v>
                </c:pt>
                <c:pt idx="1540">
                  <c:v>41708</c:v>
                </c:pt>
                <c:pt idx="1541">
                  <c:v>41709</c:v>
                </c:pt>
                <c:pt idx="1542">
                  <c:v>41710</c:v>
                </c:pt>
                <c:pt idx="1543">
                  <c:v>41711</c:v>
                </c:pt>
                <c:pt idx="1544">
                  <c:v>41712</c:v>
                </c:pt>
                <c:pt idx="1545">
                  <c:v>41715</c:v>
                </c:pt>
                <c:pt idx="1546">
                  <c:v>41716</c:v>
                </c:pt>
                <c:pt idx="1547">
                  <c:v>41717</c:v>
                </c:pt>
                <c:pt idx="1548">
                  <c:v>41718</c:v>
                </c:pt>
                <c:pt idx="1549">
                  <c:v>41719</c:v>
                </c:pt>
                <c:pt idx="1550">
                  <c:v>41722</c:v>
                </c:pt>
                <c:pt idx="1551">
                  <c:v>41723</c:v>
                </c:pt>
                <c:pt idx="1552">
                  <c:v>41724</c:v>
                </c:pt>
                <c:pt idx="1553">
                  <c:v>41725</c:v>
                </c:pt>
                <c:pt idx="1554">
                  <c:v>41726</c:v>
                </c:pt>
                <c:pt idx="1555">
                  <c:v>41729</c:v>
                </c:pt>
                <c:pt idx="1556">
                  <c:v>41730</c:v>
                </c:pt>
                <c:pt idx="1557">
                  <c:v>41731</c:v>
                </c:pt>
                <c:pt idx="1558">
                  <c:v>41732</c:v>
                </c:pt>
                <c:pt idx="1559">
                  <c:v>41733</c:v>
                </c:pt>
                <c:pt idx="1560">
                  <c:v>41736</c:v>
                </c:pt>
                <c:pt idx="1561">
                  <c:v>41737</c:v>
                </c:pt>
                <c:pt idx="1562">
                  <c:v>41738</c:v>
                </c:pt>
                <c:pt idx="1563">
                  <c:v>41739</c:v>
                </c:pt>
                <c:pt idx="1564">
                  <c:v>41740</c:v>
                </c:pt>
                <c:pt idx="1565">
                  <c:v>41743</c:v>
                </c:pt>
                <c:pt idx="1566">
                  <c:v>41744</c:v>
                </c:pt>
                <c:pt idx="1567">
                  <c:v>41745</c:v>
                </c:pt>
                <c:pt idx="1568">
                  <c:v>41746</c:v>
                </c:pt>
                <c:pt idx="1569">
                  <c:v>41747</c:v>
                </c:pt>
                <c:pt idx="1570">
                  <c:v>41750</c:v>
                </c:pt>
                <c:pt idx="1571">
                  <c:v>41751</c:v>
                </c:pt>
                <c:pt idx="1572">
                  <c:v>41752</c:v>
                </c:pt>
                <c:pt idx="1573">
                  <c:v>41753</c:v>
                </c:pt>
                <c:pt idx="1574">
                  <c:v>41754</c:v>
                </c:pt>
                <c:pt idx="1575">
                  <c:v>41757</c:v>
                </c:pt>
                <c:pt idx="1576">
                  <c:v>41758</c:v>
                </c:pt>
                <c:pt idx="1577">
                  <c:v>41759</c:v>
                </c:pt>
                <c:pt idx="1578">
                  <c:v>41761</c:v>
                </c:pt>
                <c:pt idx="1579">
                  <c:v>41766</c:v>
                </c:pt>
                <c:pt idx="1580">
                  <c:v>41767</c:v>
                </c:pt>
                <c:pt idx="1581">
                  <c:v>41768</c:v>
                </c:pt>
                <c:pt idx="1582">
                  <c:v>41771</c:v>
                </c:pt>
                <c:pt idx="1583">
                  <c:v>41772</c:v>
                </c:pt>
                <c:pt idx="1584">
                  <c:v>41773</c:v>
                </c:pt>
                <c:pt idx="1585">
                  <c:v>41774</c:v>
                </c:pt>
                <c:pt idx="1586">
                  <c:v>41775</c:v>
                </c:pt>
                <c:pt idx="1587">
                  <c:v>41778</c:v>
                </c:pt>
                <c:pt idx="1588">
                  <c:v>41779</c:v>
                </c:pt>
                <c:pt idx="1589">
                  <c:v>41780</c:v>
                </c:pt>
                <c:pt idx="1590">
                  <c:v>41781</c:v>
                </c:pt>
                <c:pt idx="1591">
                  <c:v>41782</c:v>
                </c:pt>
                <c:pt idx="1592">
                  <c:v>41785</c:v>
                </c:pt>
                <c:pt idx="1593">
                  <c:v>41786</c:v>
                </c:pt>
                <c:pt idx="1594">
                  <c:v>41787</c:v>
                </c:pt>
                <c:pt idx="1595">
                  <c:v>41788</c:v>
                </c:pt>
                <c:pt idx="1596">
                  <c:v>41789</c:v>
                </c:pt>
                <c:pt idx="1597">
                  <c:v>41792</c:v>
                </c:pt>
                <c:pt idx="1598">
                  <c:v>41793</c:v>
                </c:pt>
                <c:pt idx="1599">
                  <c:v>41795</c:v>
                </c:pt>
                <c:pt idx="1600">
                  <c:v>41799</c:v>
                </c:pt>
                <c:pt idx="1601">
                  <c:v>41800</c:v>
                </c:pt>
                <c:pt idx="1602">
                  <c:v>41801</c:v>
                </c:pt>
                <c:pt idx="1603">
                  <c:v>41802</c:v>
                </c:pt>
                <c:pt idx="1604">
                  <c:v>41803</c:v>
                </c:pt>
                <c:pt idx="1605">
                  <c:v>41806</c:v>
                </c:pt>
                <c:pt idx="1606">
                  <c:v>41807</c:v>
                </c:pt>
                <c:pt idx="1607">
                  <c:v>41808</c:v>
                </c:pt>
                <c:pt idx="1608">
                  <c:v>41809</c:v>
                </c:pt>
                <c:pt idx="1609">
                  <c:v>41810</c:v>
                </c:pt>
                <c:pt idx="1610">
                  <c:v>41813</c:v>
                </c:pt>
                <c:pt idx="1611">
                  <c:v>41814</c:v>
                </c:pt>
                <c:pt idx="1612">
                  <c:v>41815</c:v>
                </c:pt>
                <c:pt idx="1613">
                  <c:v>41816</c:v>
                </c:pt>
                <c:pt idx="1614">
                  <c:v>41817</c:v>
                </c:pt>
                <c:pt idx="1615">
                  <c:v>41820</c:v>
                </c:pt>
                <c:pt idx="1616">
                  <c:v>41821</c:v>
                </c:pt>
                <c:pt idx="1617">
                  <c:v>41822</c:v>
                </c:pt>
                <c:pt idx="1618">
                  <c:v>41823</c:v>
                </c:pt>
                <c:pt idx="1619">
                  <c:v>41824</c:v>
                </c:pt>
                <c:pt idx="1620">
                  <c:v>41827</c:v>
                </c:pt>
                <c:pt idx="1621">
                  <c:v>41828</c:v>
                </c:pt>
                <c:pt idx="1622">
                  <c:v>41829</c:v>
                </c:pt>
                <c:pt idx="1623">
                  <c:v>41830</c:v>
                </c:pt>
                <c:pt idx="1624">
                  <c:v>41831</c:v>
                </c:pt>
                <c:pt idx="1625">
                  <c:v>41834</c:v>
                </c:pt>
                <c:pt idx="1626">
                  <c:v>41835</c:v>
                </c:pt>
                <c:pt idx="1627">
                  <c:v>41836</c:v>
                </c:pt>
                <c:pt idx="1628">
                  <c:v>41837</c:v>
                </c:pt>
                <c:pt idx="1629">
                  <c:v>41838</c:v>
                </c:pt>
                <c:pt idx="1630">
                  <c:v>41841</c:v>
                </c:pt>
                <c:pt idx="1631">
                  <c:v>41842</c:v>
                </c:pt>
                <c:pt idx="1632">
                  <c:v>41843</c:v>
                </c:pt>
                <c:pt idx="1633">
                  <c:v>41844</c:v>
                </c:pt>
                <c:pt idx="1634">
                  <c:v>41845</c:v>
                </c:pt>
                <c:pt idx="1635">
                  <c:v>41848</c:v>
                </c:pt>
                <c:pt idx="1636">
                  <c:v>41849</c:v>
                </c:pt>
                <c:pt idx="1637">
                  <c:v>41850</c:v>
                </c:pt>
                <c:pt idx="1638">
                  <c:v>41851</c:v>
                </c:pt>
                <c:pt idx="1639">
                  <c:v>41852</c:v>
                </c:pt>
                <c:pt idx="1640">
                  <c:v>41855</c:v>
                </c:pt>
                <c:pt idx="1641">
                  <c:v>41856</c:v>
                </c:pt>
                <c:pt idx="1642">
                  <c:v>41857</c:v>
                </c:pt>
                <c:pt idx="1643">
                  <c:v>41858</c:v>
                </c:pt>
                <c:pt idx="1644">
                  <c:v>41859</c:v>
                </c:pt>
                <c:pt idx="1645">
                  <c:v>41862</c:v>
                </c:pt>
                <c:pt idx="1646">
                  <c:v>41863</c:v>
                </c:pt>
                <c:pt idx="1647">
                  <c:v>41864</c:v>
                </c:pt>
                <c:pt idx="1648">
                  <c:v>41865</c:v>
                </c:pt>
                <c:pt idx="1649">
                  <c:v>41869</c:v>
                </c:pt>
                <c:pt idx="1650">
                  <c:v>41870</c:v>
                </c:pt>
                <c:pt idx="1651">
                  <c:v>41871</c:v>
                </c:pt>
                <c:pt idx="1652">
                  <c:v>41872</c:v>
                </c:pt>
                <c:pt idx="1653">
                  <c:v>41873</c:v>
                </c:pt>
                <c:pt idx="1654">
                  <c:v>41876</c:v>
                </c:pt>
                <c:pt idx="1655">
                  <c:v>41877</c:v>
                </c:pt>
                <c:pt idx="1656">
                  <c:v>41878</c:v>
                </c:pt>
                <c:pt idx="1657">
                  <c:v>41879</c:v>
                </c:pt>
                <c:pt idx="1658">
                  <c:v>41880</c:v>
                </c:pt>
                <c:pt idx="1659">
                  <c:v>41883</c:v>
                </c:pt>
                <c:pt idx="1660">
                  <c:v>41884</c:v>
                </c:pt>
                <c:pt idx="1661">
                  <c:v>41885</c:v>
                </c:pt>
                <c:pt idx="1662">
                  <c:v>41886</c:v>
                </c:pt>
                <c:pt idx="1663">
                  <c:v>41887</c:v>
                </c:pt>
                <c:pt idx="1664">
                  <c:v>41893</c:v>
                </c:pt>
                <c:pt idx="1665">
                  <c:v>41894</c:v>
                </c:pt>
                <c:pt idx="1666">
                  <c:v>41897</c:v>
                </c:pt>
                <c:pt idx="1667">
                  <c:v>41898</c:v>
                </c:pt>
                <c:pt idx="1668">
                  <c:v>41899</c:v>
                </c:pt>
                <c:pt idx="1669">
                  <c:v>41900</c:v>
                </c:pt>
                <c:pt idx="1670">
                  <c:v>41901</c:v>
                </c:pt>
                <c:pt idx="1671">
                  <c:v>41904</c:v>
                </c:pt>
                <c:pt idx="1672">
                  <c:v>41905</c:v>
                </c:pt>
                <c:pt idx="1673">
                  <c:v>41906</c:v>
                </c:pt>
                <c:pt idx="1674">
                  <c:v>41907</c:v>
                </c:pt>
                <c:pt idx="1675">
                  <c:v>41908</c:v>
                </c:pt>
                <c:pt idx="1676">
                  <c:v>41911</c:v>
                </c:pt>
                <c:pt idx="1677">
                  <c:v>41912</c:v>
                </c:pt>
                <c:pt idx="1678">
                  <c:v>41913</c:v>
                </c:pt>
                <c:pt idx="1679">
                  <c:v>41914</c:v>
                </c:pt>
                <c:pt idx="1680">
                  <c:v>41918</c:v>
                </c:pt>
                <c:pt idx="1681">
                  <c:v>41919</c:v>
                </c:pt>
                <c:pt idx="1682">
                  <c:v>41920</c:v>
                </c:pt>
                <c:pt idx="1683">
                  <c:v>41922</c:v>
                </c:pt>
                <c:pt idx="1684">
                  <c:v>41925</c:v>
                </c:pt>
                <c:pt idx="1685">
                  <c:v>41926</c:v>
                </c:pt>
                <c:pt idx="1686">
                  <c:v>41927</c:v>
                </c:pt>
                <c:pt idx="1687">
                  <c:v>41928</c:v>
                </c:pt>
                <c:pt idx="1688">
                  <c:v>41929</c:v>
                </c:pt>
                <c:pt idx="1689">
                  <c:v>41932</c:v>
                </c:pt>
                <c:pt idx="1690">
                  <c:v>41933</c:v>
                </c:pt>
                <c:pt idx="1691">
                  <c:v>41934</c:v>
                </c:pt>
                <c:pt idx="1692">
                  <c:v>41935</c:v>
                </c:pt>
                <c:pt idx="1693">
                  <c:v>41936</c:v>
                </c:pt>
                <c:pt idx="1694">
                  <c:v>41939</c:v>
                </c:pt>
                <c:pt idx="1695">
                  <c:v>41940</c:v>
                </c:pt>
                <c:pt idx="1696">
                  <c:v>41941</c:v>
                </c:pt>
                <c:pt idx="1697">
                  <c:v>41942</c:v>
                </c:pt>
                <c:pt idx="1698">
                  <c:v>41943</c:v>
                </c:pt>
                <c:pt idx="1699">
                  <c:v>41946</c:v>
                </c:pt>
                <c:pt idx="1700">
                  <c:v>41947</c:v>
                </c:pt>
                <c:pt idx="1701">
                  <c:v>41948</c:v>
                </c:pt>
                <c:pt idx="1702">
                  <c:v>41949</c:v>
                </c:pt>
                <c:pt idx="1703">
                  <c:v>41950</c:v>
                </c:pt>
                <c:pt idx="1704">
                  <c:v>41953</c:v>
                </c:pt>
                <c:pt idx="1705">
                  <c:v>41954</c:v>
                </c:pt>
                <c:pt idx="1706">
                  <c:v>41955</c:v>
                </c:pt>
                <c:pt idx="1707">
                  <c:v>41956</c:v>
                </c:pt>
                <c:pt idx="1708">
                  <c:v>41957</c:v>
                </c:pt>
                <c:pt idx="1709">
                  <c:v>41960</c:v>
                </c:pt>
                <c:pt idx="1710">
                  <c:v>41961</c:v>
                </c:pt>
                <c:pt idx="1711">
                  <c:v>41962</c:v>
                </c:pt>
                <c:pt idx="1712">
                  <c:v>41963</c:v>
                </c:pt>
                <c:pt idx="1713">
                  <c:v>41964</c:v>
                </c:pt>
                <c:pt idx="1714">
                  <c:v>41967</c:v>
                </c:pt>
                <c:pt idx="1715">
                  <c:v>41968</c:v>
                </c:pt>
                <c:pt idx="1716">
                  <c:v>41969</c:v>
                </c:pt>
                <c:pt idx="1717">
                  <c:v>41970</c:v>
                </c:pt>
                <c:pt idx="1718">
                  <c:v>41971</c:v>
                </c:pt>
                <c:pt idx="1719">
                  <c:v>41974</c:v>
                </c:pt>
                <c:pt idx="1720">
                  <c:v>41975</c:v>
                </c:pt>
                <c:pt idx="1721">
                  <c:v>41976</c:v>
                </c:pt>
                <c:pt idx="1722">
                  <c:v>41977</c:v>
                </c:pt>
                <c:pt idx="1723">
                  <c:v>41978</c:v>
                </c:pt>
                <c:pt idx="1724">
                  <c:v>41981</c:v>
                </c:pt>
                <c:pt idx="1725">
                  <c:v>41982</c:v>
                </c:pt>
                <c:pt idx="1726">
                  <c:v>41983</c:v>
                </c:pt>
                <c:pt idx="1727">
                  <c:v>41984</c:v>
                </c:pt>
                <c:pt idx="1728">
                  <c:v>41985</c:v>
                </c:pt>
                <c:pt idx="1729">
                  <c:v>41988</c:v>
                </c:pt>
                <c:pt idx="1730">
                  <c:v>41989</c:v>
                </c:pt>
                <c:pt idx="1731">
                  <c:v>41990</c:v>
                </c:pt>
                <c:pt idx="1732">
                  <c:v>41991</c:v>
                </c:pt>
                <c:pt idx="1733">
                  <c:v>41992</c:v>
                </c:pt>
                <c:pt idx="1734">
                  <c:v>41995</c:v>
                </c:pt>
                <c:pt idx="1735">
                  <c:v>41996</c:v>
                </c:pt>
                <c:pt idx="1736">
                  <c:v>41997</c:v>
                </c:pt>
                <c:pt idx="1737">
                  <c:v>41999</c:v>
                </c:pt>
                <c:pt idx="1738">
                  <c:v>42002</c:v>
                </c:pt>
                <c:pt idx="1739">
                  <c:v>42003</c:v>
                </c:pt>
                <c:pt idx="1740">
                  <c:v>42006</c:v>
                </c:pt>
                <c:pt idx="1741">
                  <c:v>42009</c:v>
                </c:pt>
                <c:pt idx="1742">
                  <c:v>42010</c:v>
                </c:pt>
                <c:pt idx="1743">
                  <c:v>42011</c:v>
                </c:pt>
                <c:pt idx="1744">
                  <c:v>42012</c:v>
                </c:pt>
                <c:pt idx="1745">
                  <c:v>42013</c:v>
                </c:pt>
                <c:pt idx="1746">
                  <c:v>42016</c:v>
                </c:pt>
                <c:pt idx="1747">
                  <c:v>42017</c:v>
                </c:pt>
                <c:pt idx="1748">
                  <c:v>42018</c:v>
                </c:pt>
                <c:pt idx="1749">
                  <c:v>42019</c:v>
                </c:pt>
                <c:pt idx="1750">
                  <c:v>42020</c:v>
                </c:pt>
                <c:pt idx="1751">
                  <c:v>42023</c:v>
                </c:pt>
                <c:pt idx="1752">
                  <c:v>42024</c:v>
                </c:pt>
                <c:pt idx="1753">
                  <c:v>42025</c:v>
                </c:pt>
                <c:pt idx="1754">
                  <c:v>42026</c:v>
                </c:pt>
                <c:pt idx="1755">
                  <c:v>42027</c:v>
                </c:pt>
                <c:pt idx="1756">
                  <c:v>42030</c:v>
                </c:pt>
                <c:pt idx="1757">
                  <c:v>42031</c:v>
                </c:pt>
                <c:pt idx="1758">
                  <c:v>42032</c:v>
                </c:pt>
                <c:pt idx="1759">
                  <c:v>42033</c:v>
                </c:pt>
                <c:pt idx="1760">
                  <c:v>42034</c:v>
                </c:pt>
                <c:pt idx="1761">
                  <c:v>42037</c:v>
                </c:pt>
                <c:pt idx="1762">
                  <c:v>42038</c:v>
                </c:pt>
                <c:pt idx="1763">
                  <c:v>42039</c:v>
                </c:pt>
                <c:pt idx="1764">
                  <c:v>42040</c:v>
                </c:pt>
                <c:pt idx="1765">
                  <c:v>42041</c:v>
                </c:pt>
                <c:pt idx="1766">
                  <c:v>42044</c:v>
                </c:pt>
                <c:pt idx="1767">
                  <c:v>42045</c:v>
                </c:pt>
                <c:pt idx="1768">
                  <c:v>42046</c:v>
                </c:pt>
                <c:pt idx="1769">
                  <c:v>42047</c:v>
                </c:pt>
                <c:pt idx="1770">
                  <c:v>42048</c:v>
                </c:pt>
                <c:pt idx="1771">
                  <c:v>42051</c:v>
                </c:pt>
                <c:pt idx="1772">
                  <c:v>42052</c:v>
                </c:pt>
                <c:pt idx="1773">
                  <c:v>42058</c:v>
                </c:pt>
                <c:pt idx="1774">
                  <c:v>42059</c:v>
                </c:pt>
                <c:pt idx="1775">
                  <c:v>42060</c:v>
                </c:pt>
                <c:pt idx="1776">
                  <c:v>42061</c:v>
                </c:pt>
                <c:pt idx="1777">
                  <c:v>42062</c:v>
                </c:pt>
                <c:pt idx="1778">
                  <c:v>42065</c:v>
                </c:pt>
                <c:pt idx="1779">
                  <c:v>42066</c:v>
                </c:pt>
                <c:pt idx="1780">
                  <c:v>42067</c:v>
                </c:pt>
                <c:pt idx="1781">
                  <c:v>42068</c:v>
                </c:pt>
                <c:pt idx="1782">
                  <c:v>42069</c:v>
                </c:pt>
                <c:pt idx="1783">
                  <c:v>42072</c:v>
                </c:pt>
                <c:pt idx="1784">
                  <c:v>42073</c:v>
                </c:pt>
                <c:pt idx="1785">
                  <c:v>42074</c:v>
                </c:pt>
                <c:pt idx="1786">
                  <c:v>42075</c:v>
                </c:pt>
                <c:pt idx="1787">
                  <c:v>42076</c:v>
                </c:pt>
                <c:pt idx="1788">
                  <c:v>42079</c:v>
                </c:pt>
                <c:pt idx="1789">
                  <c:v>42080</c:v>
                </c:pt>
                <c:pt idx="1790">
                  <c:v>42081</c:v>
                </c:pt>
                <c:pt idx="1791">
                  <c:v>42082</c:v>
                </c:pt>
                <c:pt idx="1792">
                  <c:v>42083</c:v>
                </c:pt>
                <c:pt idx="1793">
                  <c:v>42086</c:v>
                </c:pt>
                <c:pt idx="1794">
                  <c:v>42087</c:v>
                </c:pt>
                <c:pt idx="1795">
                  <c:v>42088</c:v>
                </c:pt>
                <c:pt idx="1796">
                  <c:v>42089</c:v>
                </c:pt>
                <c:pt idx="1797">
                  <c:v>42090</c:v>
                </c:pt>
                <c:pt idx="1798">
                  <c:v>42093</c:v>
                </c:pt>
                <c:pt idx="1799">
                  <c:v>42094</c:v>
                </c:pt>
                <c:pt idx="1800">
                  <c:v>42095</c:v>
                </c:pt>
                <c:pt idx="1801">
                  <c:v>42096</c:v>
                </c:pt>
                <c:pt idx="1802">
                  <c:v>42097</c:v>
                </c:pt>
                <c:pt idx="1803">
                  <c:v>42100</c:v>
                </c:pt>
                <c:pt idx="1804">
                  <c:v>42101</c:v>
                </c:pt>
                <c:pt idx="1805">
                  <c:v>42102</c:v>
                </c:pt>
                <c:pt idx="1806">
                  <c:v>42103</c:v>
                </c:pt>
                <c:pt idx="1807">
                  <c:v>42104</c:v>
                </c:pt>
                <c:pt idx="1808">
                  <c:v>42107</c:v>
                </c:pt>
                <c:pt idx="1809">
                  <c:v>42108</c:v>
                </c:pt>
                <c:pt idx="1810">
                  <c:v>42109</c:v>
                </c:pt>
                <c:pt idx="1811">
                  <c:v>42110</c:v>
                </c:pt>
                <c:pt idx="1812">
                  <c:v>42111</c:v>
                </c:pt>
                <c:pt idx="1813">
                  <c:v>42114</c:v>
                </c:pt>
                <c:pt idx="1814">
                  <c:v>42115</c:v>
                </c:pt>
                <c:pt idx="1815">
                  <c:v>42116</c:v>
                </c:pt>
                <c:pt idx="1816">
                  <c:v>42117</c:v>
                </c:pt>
                <c:pt idx="1817">
                  <c:v>42118</c:v>
                </c:pt>
                <c:pt idx="1818">
                  <c:v>42121</c:v>
                </c:pt>
                <c:pt idx="1819">
                  <c:v>42122</c:v>
                </c:pt>
                <c:pt idx="1820">
                  <c:v>42123</c:v>
                </c:pt>
                <c:pt idx="1821">
                  <c:v>42124</c:v>
                </c:pt>
                <c:pt idx="1822">
                  <c:v>42128</c:v>
                </c:pt>
                <c:pt idx="1823">
                  <c:v>42130</c:v>
                </c:pt>
                <c:pt idx="1824">
                  <c:v>42131</c:v>
                </c:pt>
                <c:pt idx="1825">
                  <c:v>42132</c:v>
                </c:pt>
                <c:pt idx="1826">
                  <c:v>42135</c:v>
                </c:pt>
                <c:pt idx="1827">
                  <c:v>42136</c:v>
                </c:pt>
                <c:pt idx="1828">
                  <c:v>42137</c:v>
                </c:pt>
                <c:pt idx="1829">
                  <c:v>42138</c:v>
                </c:pt>
                <c:pt idx="1830">
                  <c:v>42139</c:v>
                </c:pt>
                <c:pt idx="1831">
                  <c:v>42142</c:v>
                </c:pt>
                <c:pt idx="1832">
                  <c:v>42143</c:v>
                </c:pt>
                <c:pt idx="1833">
                  <c:v>42144</c:v>
                </c:pt>
                <c:pt idx="1834">
                  <c:v>42145</c:v>
                </c:pt>
                <c:pt idx="1835">
                  <c:v>42146</c:v>
                </c:pt>
                <c:pt idx="1836">
                  <c:v>42150</c:v>
                </c:pt>
                <c:pt idx="1837">
                  <c:v>42151</c:v>
                </c:pt>
                <c:pt idx="1838">
                  <c:v>42152</c:v>
                </c:pt>
                <c:pt idx="1839">
                  <c:v>42153</c:v>
                </c:pt>
                <c:pt idx="1840">
                  <c:v>42156</c:v>
                </c:pt>
                <c:pt idx="1841">
                  <c:v>42157</c:v>
                </c:pt>
                <c:pt idx="1842">
                  <c:v>42158</c:v>
                </c:pt>
                <c:pt idx="1843">
                  <c:v>42159</c:v>
                </c:pt>
                <c:pt idx="1844">
                  <c:v>42160</c:v>
                </c:pt>
                <c:pt idx="1845">
                  <c:v>42163</c:v>
                </c:pt>
                <c:pt idx="1846">
                  <c:v>42164</c:v>
                </c:pt>
                <c:pt idx="1847">
                  <c:v>42165</c:v>
                </c:pt>
                <c:pt idx="1848">
                  <c:v>42166</c:v>
                </c:pt>
                <c:pt idx="1849">
                  <c:v>42167</c:v>
                </c:pt>
                <c:pt idx="1850">
                  <c:v>42170</c:v>
                </c:pt>
                <c:pt idx="1851">
                  <c:v>42171</c:v>
                </c:pt>
                <c:pt idx="1852">
                  <c:v>42172</c:v>
                </c:pt>
                <c:pt idx="1853">
                  <c:v>42173</c:v>
                </c:pt>
                <c:pt idx="1854">
                  <c:v>42174</c:v>
                </c:pt>
                <c:pt idx="1855">
                  <c:v>42177</c:v>
                </c:pt>
                <c:pt idx="1856">
                  <c:v>42178</c:v>
                </c:pt>
                <c:pt idx="1857">
                  <c:v>42179</c:v>
                </c:pt>
                <c:pt idx="1858">
                  <c:v>42180</c:v>
                </c:pt>
                <c:pt idx="1859">
                  <c:v>42181</c:v>
                </c:pt>
                <c:pt idx="1860">
                  <c:v>42184</c:v>
                </c:pt>
                <c:pt idx="1861">
                  <c:v>42185</c:v>
                </c:pt>
                <c:pt idx="1862">
                  <c:v>42186</c:v>
                </c:pt>
                <c:pt idx="1863">
                  <c:v>42187</c:v>
                </c:pt>
                <c:pt idx="1864">
                  <c:v>42188</c:v>
                </c:pt>
                <c:pt idx="1865">
                  <c:v>42191</c:v>
                </c:pt>
                <c:pt idx="1866">
                  <c:v>42192</c:v>
                </c:pt>
                <c:pt idx="1867">
                  <c:v>42193</c:v>
                </c:pt>
                <c:pt idx="1868">
                  <c:v>42194</c:v>
                </c:pt>
                <c:pt idx="1869">
                  <c:v>42195</c:v>
                </c:pt>
                <c:pt idx="1870">
                  <c:v>42198</c:v>
                </c:pt>
                <c:pt idx="1871">
                  <c:v>42199</c:v>
                </c:pt>
                <c:pt idx="1872">
                  <c:v>42200</c:v>
                </c:pt>
                <c:pt idx="1873">
                  <c:v>42201</c:v>
                </c:pt>
                <c:pt idx="1874">
                  <c:v>42202</c:v>
                </c:pt>
                <c:pt idx="1875">
                  <c:v>42205</c:v>
                </c:pt>
                <c:pt idx="1876">
                  <c:v>42206</c:v>
                </c:pt>
                <c:pt idx="1877">
                  <c:v>42207</c:v>
                </c:pt>
                <c:pt idx="1878">
                  <c:v>42208</c:v>
                </c:pt>
                <c:pt idx="1879">
                  <c:v>42209</c:v>
                </c:pt>
                <c:pt idx="1880">
                  <c:v>42212</c:v>
                </c:pt>
                <c:pt idx="1881">
                  <c:v>42213</c:v>
                </c:pt>
                <c:pt idx="1882">
                  <c:v>42214</c:v>
                </c:pt>
                <c:pt idx="1883">
                  <c:v>42215</c:v>
                </c:pt>
                <c:pt idx="1884">
                  <c:v>42216</c:v>
                </c:pt>
                <c:pt idx="1885">
                  <c:v>42219</c:v>
                </c:pt>
                <c:pt idx="1886">
                  <c:v>42220</c:v>
                </c:pt>
                <c:pt idx="1887">
                  <c:v>42221</c:v>
                </c:pt>
                <c:pt idx="1888">
                  <c:v>42222</c:v>
                </c:pt>
                <c:pt idx="1889">
                  <c:v>42223</c:v>
                </c:pt>
                <c:pt idx="1890">
                  <c:v>42226</c:v>
                </c:pt>
                <c:pt idx="1891">
                  <c:v>42227</c:v>
                </c:pt>
                <c:pt idx="1892">
                  <c:v>42228</c:v>
                </c:pt>
                <c:pt idx="1893">
                  <c:v>42229</c:v>
                </c:pt>
                <c:pt idx="1894">
                  <c:v>42233</c:v>
                </c:pt>
                <c:pt idx="1895">
                  <c:v>42234</c:v>
                </c:pt>
                <c:pt idx="1896">
                  <c:v>42235</c:v>
                </c:pt>
                <c:pt idx="1897">
                  <c:v>42236</c:v>
                </c:pt>
                <c:pt idx="1898">
                  <c:v>42237</c:v>
                </c:pt>
                <c:pt idx="1899">
                  <c:v>42240</c:v>
                </c:pt>
                <c:pt idx="1900">
                  <c:v>42241</c:v>
                </c:pt>
                <c:pt idx="1901">
                  <c:v>42242</c:v>
                </c:pt>
                <c:pt idx="1902">
                  <c:v>42243</c:v>
                </c:pt>
                <c:pt idx="1903">
                  <c:v>42244</c:v>
                </c:pt>
                <c:pt idx="1904">
                  <c:v>42247</c:v>
                </c:pt>
                <c:pt idx="1905">
                  <c:v>42248</c:v>
                </c:pt>
                <c:pt idx="1906">
                  <c:v>42249</c:v>
                </c:pt>
                <c:pt idx="1907">
                  <c:v>42250</c:v>
                </c:pt>
                <c:pt idx="1908">
                  <c:v>42251</c:v>
                </c:pt>
                <c:pt idx="1909">
                  <c:v>42254</c:v>
                </c:pt>
                <c:pt idx="1910">
                  <c:v>42255</c:v>
                </c:pt>
                <c:pt idx="1911">
                  <c:v>42256</c:v>
                </c:pt>
                <c:pt idx="1912">
                  <c:v>42257</c:v>
                </c:pt>
                <c:pt idx="1913">
                  <c:v>42258</c:v>
                </c:pt>
                <c:pt idx="1914">
                  <c:v>42261</c:v>
                </c:pt>
                <c:pt idx="1915">
                  <c:v>42262</c:v>
                </c:pt>
                <c:pt idx="1916">
                  <c:v>42263</c:v>
                </c:pt>
                <c:pt idx="1917">
                  <c:v>42264</c:v>
                </c:pt>
                <c:pt idx="1918">
                  <c:v>42265</c:v>
                </c:pt>
                <c:pt idx="1919">
                  <c:v>42268</c:v>
                </c:pt>
                <c:pt idx="1920">
                  <c:v>42269</c:v>
                </c:pt>
                <c:pt idx="1921">
                  <c:v>42270</c:v>
                </c:pt>
                <c:pt idx="1922">
                  <c:v>42271</c:v>
                </c:pt>
                <c:pt idx="1923">
                  <c:v>42272</c:v>
                </c:pt>
                <c:pt idx="1924">
                  <c:v>42277</c:v>
                </c:pt>
                <c:pt idx="1925">
                  <c:v>42278</c:v>
                </c:pt>
                <c:pt idx="1926">
                  <c:v>42279</c:v>
                </c:pt>
                <c:pt idx="1927">
                  <c:v>42282</c:v>
                </c:pt>
                <c:pt idx="1928">
                  <c:v>42283</c:v>
                </c:pt>
                <c:pt idx="1929">
                  <c:v>42284</c:v>
                </c:pt>
                <c:pt idx="1930">
                  <c:v>42285</c:v>
                </c:pt>
                <c:pt idx="1931">
                  <c:v>42289</c:v>
                </c:pt>
                <c:pt idx="1932">
                  <c:v>42290</c:v>
                </c:pt>
                <c:pt idx="1933">
                  <c:v>42291</c:v>
                </c:pt>
                <c:pt idx="1934">
                  <c:v>42292</c:v>
                </c:pt>
                <c:pt idx="1935">
                  <c:v>42293</c:v>
                </c:pt>
                <c:pt idx="1936">
                  <c:v>42296</c:v>
                </c:pt>
                <c:pt idx="1937">
                  <c:v>42297</c:v>
                </c:pt>
                <c:pt idx="1938">
                  <c:v>42298</c:v>
                </c:pt>
                <c:pt idx="1939">
                  <c:v>42299</c:v>
                </c:pt>
                <c:pt idx="1940">
                  <c:v>42300</c:v>
                </c:pt>
                <c:pt idx="1941">
                  <c:v>42303</c:v>
                </c:pt>
                <c:pt idx="1942">
                  <c:v>42304</c:v>
                </c:pt>
                <c:pt idx="1943">
                  <c:v>42305</c:v>
                </c:pt>
                <c:pt idx="1944">
                  <c:v>42306</c:v>
                </c:pt>
                <c:pt idx="1945">
                  <c:v>42307</c:v>
                </c:pt>
                <c:pt idx="1946">
                  <c:v>42310</c:v>
                </c:pt>
                <c:pt idx="1947">
                  <c:v>42311</c:v>
                </c:pt>
                <c:pt idx="1948">
                  <c:v>42312</c:v>
                </c:pt>
                <c:pt idx="1949">
                  <c:v>42313</c:v>
                </c:pt>
                <c:pt idx="1950">
                  <c:v>42314</c:v>
                </c:pt>
                <c:pt idx="1951">
                  <c:v>42317</c:v>
                </c:pt>
                <c:pt idx="1952">
                  <c:v>42318</c:v>
                </c:pt>
                <c:pt idx="1953">
                  <c:v>42319</c:v>
                </c:pt>
                <c:pt idx="1954">
                  <c:v>42320</c:v>
                </c:pt>
                <c:pt idx="1955">
                  <c:v>42321</c:v>
                </c:pt>
                <c:pt idx="1956">
                  <c:v>42324</c:v>
                </c:pt>
                <c:pt idx="1957">
                  <c:v>42325</c:v>
                </c:pt>
                <c:pt idx="1958">
                  <c:v>42326</c:v>
                </c:pt>
                <c:pt idx="1959">
                  <c:v>42327</c:v>
                </c:pt>
                <c:pt idx="1960">
                  <c:v>42328</c:v>
                </c:pt>
                <c:pt idx="1961">
                  <c:v>42331</c:v>
                </c:pt>
                <c:pt idx="1962">
                  <c:v>42332</c:v>
                </c:pt>
                <c:pt idx="1963">
                  <c:v>42333</c:v>
                </c:pt>
                <c:pt idx="1964">
                  <c:v>42334</c:v>
                </c:pt>
                <c:pt idx="1965">
                  <c:v>42335</c:v>
                </c:pt>
                <c:pt idx="1966">
                  <c:v>42338</c:v>
                </c:pt>
                <c:pt idx="1967">
                  <c:v>42339</c:v>
                </c:pt>
                <c:pt idx="1968">
                  <c:v>42340</c:v>
                </c:pt>
                <c:pt idx="1969">
                  <c:v>42341</c:v>
                </c:pt>
                <c:pt idx="1970">
                  <c:v>42342</c:v>
                </c:pt>
                <c:pt idx="1971">
                  <c:v>42345</c:v>
                </c:pt>
                <c:pt idx="1972">
                  <c:v>42346</c:v>
                </c:pt>
                <c:pt idx="1973">
                  <c:v>42347</c:v>
                </c:pt>
                <c:pt idx="1974">
                  <c:v>42348</c:v>
                </c:pt>
                <c:pt idx="1975">
                  <c:v>42349</c:v>
                </c:pt>
                <c:pt idx="1976">
                  <c:v>42352</c:v>
                </c:pt>
                <c:pt idx="1977">
                  <c:v>42353</c:v>
                </c:pt>
                <c:pt idx="1978">
                  <c:v>42354</c:v>
                </c:pt>
                <c:pt idx="1979">
                  <c:v>42355</c:v>
                </c:pt>
                <c:pt idx="1980">
                  <c:v>42356</c:v>
                </c:pt>
                <c:pt idx="1981">
                  <c:v>42359</c:v>
                </c:pt>
                <c:pt idx="1982">
                  <c:v>42360</c:v>
                </c:pt>
                <c:pt idx="1983">
                  <c:v>42361</c:v>
                </c:pt>
                <c:pt idx="1984">
                  <c:v>42362</c:v>
                </c:pt>
                <c:pt idx="1985">
                  <c:v>42366</c:v>
                </c:pt>
                <c:pt idx="1986">
                  <c:v>42367</c:v>
                </c:pt>
                <c:pt idx="1987">
                  <c:v>42368</c:v>
                </c:pt>
                <c:pt idx="1988">
                  <c:v>42373</c:v>
                </c:pt>
                <c:pt idx="1989">
                  <c:v>42374</c:v>
                </c:pt>
                <c:pt idx="1990">
                  <c:v>42375</c:v>
                </c:pt>
                <c:pt idx="1991">
                  <c:v>42376</c:v>
                </c:pt>
                <c:pt idx="1992">
                  <c:v>42377</c:v>
                </c:pt>
                <c:pt idx="1993">
                  <c:v>42380</c:v>
                </c:pt>
                <c:pt idx="1994">
                  <c:v>42381</c:v>
                </c:pt>
                <c:pt idx="1995">
                  <c:v>42382</c:v>
                </c:pt>
                <c:pt idx="1996">
                  <c:v>42383</c:v>
                </c:pt>
                <c:pt idx="1997">
                  <c:v>42384</c:v>
                </c:pt>
                <c:pt idx="1998">
                  <c:v>42387</c:v>
                </c:pt>
                <c:pt idx="1999">
                  <c:v>42388</c:v>
                </c:pt>
                <c:pt idx="2000">
                  <c:v>42389</c:v>
                </c:pt>
                <c:pt idx="2001">
                  <c:v>42390</c:v>
                </c:pt>
                <c:pt idx="2002">
                  <c:v>42391</c:v>
                </c:pt>
                <c:pt idx="2003">
                  <c:v>42394</c:v>
                </c:pt>
                <c:pt idx="2004">
                  <c:v>42395</c:v>
                </c:pt>
                <c:pt idx="2005">
                  <c:v>42396</c:v>
                </c:pt>
                <c:pt idx="2006">
                  <c:v>42397</c:v>
                </c:pt>
                <c:pt idx="2007">
                  <c:v>42398</c:v>
                </c:pt>
                <c:pt idx="2008">
                  <c:v>42401</c:v>
                </c:pt>
                <c:pt idx="2009">
                  <c:v>42402</c:v>
                </c:pt>
                <c:pt idx="2010">
                  <c:v>42403</c:v>
                </c:pt>
                <c:pt idx="2011">
                  <c:v>42404</c:v>
                </c:pt>
                <c:pt idx="2012">
                  <c:v>42405</c:v>
                </c:pt>
                <c:pt idx="2013">
                  <c:v>42411</c:v>
                </c:pt>
                <c:pt idx="2014">
                  <c:v>42412</c:v>
                </c:pt>
                <c:pt idx="2015">
                  <c:v>42415</c:v>
                </c:pt>
                <c:pt idx="2016">
                  <c:v>42416</c:v>
                </c:pt>
                <c:pt idx="2017">
                  <c:v>42417</c:v>
                </c:pt>
                <c:pt idx="2018">
                  <c:v>42418</c:v>
                </c:pt>
                <c:pt idx="2019">
                  <c:v>42419</c:v>
                </c:pt>
                <c:pt idx="2020">
                  <c:v>42422</c:v>
                </c:pt>
                <c:pt idx="2021">
                  <c:v>42423</c:v>
                </c:pt>
                <c:pt idx="2022">
                  <c:v>42424</c:v>
                </c:pt>
                <c:pt idx="2023">
                  <c:v>42425</c:v>
                </c:pt>
                <c:pt idx="2024">
                  <c:v>42426</c:v>
                </c:pt>
                <c:pt idx="2025">
                  <c:v>42429</c:v>
                </c:pt>
                <c:pt idx="2026">
                  <c:v>42431</c:v>
                </c:pt>
                <c:pt idx="2027">
                  <c:v>42432</c:v>
                </c:pt>
                <c:pt idx="2028">
                  <c:v>42433</c:v>
                </c:pt>
                <c:pt idx="2029">
                  <c:v>42436</c:v>
                </c:pt>
                <c:pt idx="2030">
                  <c:v>42437</c:v>
                </c:pt>
                <c:pt idx="2031">
                  <c:v>42438</c:v>
                </c:pt>
                <c:pt idx="2032">
                  <c:v>42439</c:v>
                </c:pt>
                <c:pt idx="2033">
                  <c:v>42440</c:v>
                </c:pt>
                <c:pt idx="2034">
                  <c:v>42443</c:v>
                </c:pt>
                <c:pt idx="2035">
                  <c:v>42444</c:v>
                </c:pt>
                <c:pt idx="2036">
                  <c:v>42445</c:v>
                </c:pt>
                <c:pt idx="2037">
                  <c:v>42446</c:v>
                </c:pt>
                <c:pt idx="2038">
                  <c:v>42447</c:v>
                </c:pt>
                <c:pt idx="2039">
                  <c:v>42450</c:v>
                </c:pt>
                <c:pt idx="2040">
                  <c:v>42451</c:v>
                </c:pt>
                <c:pt idx="2041">
                  <c:v>42452</c:v>
                </c:pt>
                <c:pt idx="2042">
                  <c:v>42453</c:v>
                </c:pt>
                <c:pt idx="2043">
                  <c:v>42454</c:v>
                </c:pt>
                <c:pt idx="2044">
                  <c:v>42457</c:v>
                </c:pt>
                <c:pt idx="2045">
                  <c:v>42458</c:v>
                </c:pt>
                <c:pt idx="2046">
                  <c:v>42459</c:v>
                </c:pt>
                <c:pt idx="2047">
                  <c:v>42460</c:v>
                </c:pt>
                <c:pt idx="2048">
                  <c:v>42461</c:v>
                </c:pt>
                <c:pt idx="2049">
                  <c:v>42464</c:v>
                </c:pt>
                <c:pt idx="2050">
                  <c:v>42465</c:v>
                </c:pt>
                <c:pt idx="2051">
                  <c:v>42466</c:v>
                </c:pt>
                <c:pt idx="2052">
                  <c:v>42467</c:v>
                </c:pt>
                <c:pt idx="2053">
                  <c:v>42468</c:v>
                </c:pt>
                <c:pt idx="2054">
                  <c:v>42471</c:v>
                </c:pt>
                <c:pt idx="2055">
                  <c:v>42472</c:v>
                </c:pt>
                <c:pt idx="2056">
                  <c:v>42474</c:v>
                </c:pt>
                <c:pt idx="2057">
                  <c:v>42475</c:v>
                </c:pt>
                <c:pt idx="2058">
                  <c:v>42478</c:v>
                </c:pt>
                <c:pt idx="2059">
                  <c:v>42479</c:v>
                </c:pt>
                <c:pt idx="2060">
                  <c:v>42480</c:v>
                </c:pt>
                <c:pt idx="2061">
                  <c:v>42481</c:v>
                </c:pt>
                <c:pt idx="2062">
                  <c:v>42482</c:v>
                </c:pt>
                <c:pt idx="2063">
                  <c:v>42485</c:v>
                </c:pt>
                <c:pt idx="2064">
                  <c:v>42486</c:v>
                </c:pt>
                <c:pt idx="2065">
                  <c:v>42487</c:v>
                </c:pt>
                <c:pt idx="2066">
                  <c:v>42488</c:v>
                </c:pt>
                <c:pt idx="2067">
                  <c:v>42489</c:v>
                </c:pt>
                <c:pt idx="2068">
                  <c:v>42492</c:v>
                </c:pt>
                <c:pt idx="2069">
                  <c:v>42493</c:v>
                </c:pt>
                <c:pt idx="2070">
                  <c:v>42494</c:v>
                </c:pt>
                <c:pt idx="2071">
                  <c:v>42499</c:v>
                </c:pt>
                <c:pt idx="2072">
                  <c:v>42500</c:v>
                </c:pt>
                <c:pt idx="2073">
                  <c:v>42501</c:v>
                </c:pt>
                <c:pt idx="2074">
                  <c:v>42502</c:v>
                </c:pt>
                <c:pt idx="2075">
                  <c:v>42503</c:v>
                </c:pt>
                <c:pt idx="2076">
                  <c:v>42506</c:v>
                </c:pt>
                <c:pt idx="2077">
                  <c:v>42507</c:v>
                </c:pt>
                <c:pt idx="2078">
                  <c:v>42508</c:v>
                </c:pt>
                <c:pt idx="2079">
                  <c:v>42509</c:v>
                </c:pt>
                <c:pt idx="2080">
                  <c:v>42510</c:v>
                </c:pt>
                <c:pt idx="2081">
                  <c:v>42513</c:v>
                </c:pt>
                <c:pt idx="2082">
                  <c:v>42514</c:v>
                </c:pt>
                <c:pt idx="2083">
                  <c:v>42515</c:v>
                </c:pt>
                <c:pt idx="2084">
                  <c:v>42516</c:v>
                </c:pt>
                <c:pt idx="2085">
                  <c:v>42517</c:v>
                </c:pt>
                <c:pt idx="2086">
                  <c:v>42520</c:v>
                </c:pt>
                <c:pt idx="2087">
                  <c:v>42521</c:v>
                </c:pt>
                <c:pt idx="2088">
                  <c:v>42522</c:v>
                </c:pt>
                <c:pt idx="2089">
                  <c:v>42523</c:v>
                </c:pt>
                <c:pt idx="2090">
                  <c:v>42524</c:v>
                </c:pt>
                <c:pt idx="2091">
                  <c:v>42528</c:v>
                </c:pt>
                <c:pt idx="2092">
                  <c:v>42529</c:v>
                </c:pt>
                <c:pt idx="2093">
                  <c:v>42530</c:v>
                </c:pt>
                <c:pt idx="2094">
                  <c:v>42531</c:v>
                </c:pt>
                <c:pt idx="2095">
                  <c:v>42534</c:v>
                </c:pt>
                <c:pt idx="2096">
                  <c:v>42535</c:v>
                </c:pt>
                <c:pt idx="2097">
                  <c:v>42536</c:v>
                </c:pt>
                <c:pt idx="2098">
                  <c:v>42537</c:v>
                </c:pt>
                <c:pt idx="2099">
                  <c:v>42538</c:v>
                </c:pt>
                <c:pt idx="2100">
                  <c:v>42541</c:v>
                </c:pt>
                <c:pt idx="2101">
                  <c:v>42542</c:v>
                </c:pt>
                <c:pt idx="2102">
                  <c:v>42543</c:v>
                </c:pt>
                <c:pt idx="2103">
                  <c:v>42544</c:v>
                </c:pt>
                <c:pt idx="2104">
                  <c:v>42545</c:v>
                </c:pt>
                <c:pt idx="2105">
                  <c:v>42548</c:v>
                </c:pt>
                <c:pt idx="2106">
                  <c:v>42549</c:v>
                </c:pt>
                <c:pt idx="2107">
                  <c:v>42550</c:v>
                </c:pt>
                <c:pt idx="2108">
                  <c:v>42551</c:v>
                </c:pt>
                <c:pt idx="2109">
                  <c:v>42552</c:v>
                </c:pt>
                <c:pt idx="2110">
                  <c:v>42555</c:v>
                </c:pt>
                <c:pt idx="2111">
                  <c:v>42556</c:v>
                </c:pt>
                <c:pt idx="2112">
                  <c:v>42557</c:v>
                </c:pt>
                <c:pt idx="2113">
                  <c:v>42558</c:v>
                </c:pt>
                <c:pt idx="2114">
                  <c:v>42559</c:v>
                </c:pt>
                <c:pt idx="2115">
                  <c:v>42562</c:v>
                </c:pt>
                <c:pt idx="2116">
                  <c:v>42563</c:v>
                </c:pt>
                <c:pt idx="2117">
                  <c:v>42564</c:v>
                </c:pt>
                <c:pt idx="2118">
                  <c:v>42565</c:v>
                </c:pt>
                <c:pt idx="2119">
                  <c:v>42566</c:v>
                </c:pt>
                <c:pt idx="2120">
                  <c:v>42569</c:v>
                </c:pt>
                <c:pt idx="2121">
                  <c:v>42570</c:v>
                </c:pt>
                <c:pt idx="2122">
                  <c:v>42571</c:v>
                </c:pt>
                <c:pt idx="2123">
                  <c:v>42572</c:v>
                </c:pt>
                <c:pt idx="2124">
                  <c:v>42573</c:v>
                </c:pt>
                <c:pt idx="2125">
                  <c:v>42576</c:v>
                </c:pt>
                <c:pt idx="2126">
                  <c:v>42577</c:v>
                </c:pt>
                <c:pt idx="2127">
                  <c:v>42578</c:v>
                </c:pt>
                <c:pt idx="2128">
                  <c:v>42579</c:v>
                </c:pt>
                <c:pt idx="2129">
                  <c:v>42580</c:v>
                </c:pt>
                <c:pt idx="2130">
                  <c:v>42583</c:v>
                </c:pt>
                <c:pt idx="2131">
                  <c:v>42584</c:v>
                </c:pt>
                <c:pt idx="2132">
                  <c:v>42585</c:v>
                </c:pt>
                <c:pt idx="2133">
                  <c:v>42586</c:v>
                </c:pt>
                <c:pt idx="2134">
                  <c:v>42587</c:v>
                </c:pt>
                <c:pt idx="2135">
                  <c:v>42590</c:v>
                </c:pt>
                <c:pt idx="2136">
                  <c:v>42591</c:v>
                </c:pt>
                <c:pt idx="2137">
                  <c:v>42592</c:v>
                </c:pt>
                <c:pt idx="2138">
                  <c:v>42593</c:v>
                </c:pt>
                <c:pt idx="2139">
                  <c:v>42594</c:v>
                </c:pt>
                <c:pt idx="2140">
                  <c:v>42598</c:v>
                </c:pt>
                <c:pt idx="2141">
                  <c:v>42599</c:v>
                </c:pt>
                <c:pt idx="2142">
                  <c:v>42600</c:v>
                </c:pt>
                <c:pt idx="2143">
                  <c:v>42601</c:v>
                </c:pt>
                <c:pt idx="2144">
                  <c:v>42604</c:v>
                </c:pt>
                <c:pt idx="2145">
                  <c:v>42605</c:v>
                </c:pt>
                <c:pt idx="2146">
                  <c:v>42606</c:v>
                </c:pt>
                <c:pt idx="2147">
                  <c:v>42607</c:v>
                </c:pt>
                <c:pt idx="2148">
                  <c:v>42608</c:v>
                </c:pt>
                <c:pt idx="2149">
                  <c:v>42611</c:v>
                </c:pt>
                <c:pt idx="2150">
                  <c:v>42612</c:v>
                </c:pt>
                <c:pt idx="2151">
                  <c:v>42613</c:v>
                </c:pt>
                <c:pt idx="2152">
                  <c:v>42614</c:v>
                </c:pt>
                <c:pt idx="2153">
                  <c:v>42615</c:v>
                </c:pt>
                <c:pt idx="2154">
                  <c:v>42618</c:v>
                </c:pt>
                <c:pt idx="2155">
                  <c:v>42619</c:v>
                </c:pt>
                <c:pt idx="2156">
                  <c:v>42620</c:v>
                </c:pt>
                <c:pt idx="2157">
                  <c:v>42621</c:v>
                </c:pt>
                <c:pt idx="2158">
                  <c:v>42622</c:v>
                </c:pt>
                <c:pt idx="2159">
                  <c:v>42625</c:v>
                </c:pt>
                <c:pt idx="2160">
                  <c:v>42626</c:v>
                </c:pt>
                <c:pt idx="2161">
                  <c:v>42632</c:v>
                </c:pt>
                <c:pt idx="2162">
                  <c:v>42633</c:v>
                </c:pt>
                <c:pt idx="2163">
                  <c:v>42634</c:v>
                </c:pt>
                <c:pt idx="2164">
                  <c:v>42635</c:v>
                </c:pt>
                <c:pt idx="2165">
                  <c:v>42636</c:v>
                </c:pt>
                <c:pt idx="2166">
                  <c:v>42639</c:v>
                </c:pt>
                <c:pt idx="2167">
                  <c:v>42640</c:v>
                </c:pt>
                <c:pt idx="2168">
                  <c:v>42641</c:v>
                </c:pt>
                <c:pt idx="2169">
                  <c:v>42642</c:v>
                </c:pt>
                <c:pt idx="2170">
                  <c:v>42643</c:v>
                </c:pt>
                <c:pt idx="2171">
                  <c:v>42647</c:v>
                </c:pt>
                <c:pt idx="2172">
                  <c:v>42648</c:v>
                </c:pt>
                <c:pt idx="2173">
                  <c:v>42649</c:v>
                </c:pt>
                <c:pt idx="2174">
                  <c:v>42650</c:v>
                </c:pt>
                <c:pt idx="2175">
                  <c:v>42653</c:v>
                </c:pt>
                <c:pt idx="2176">
                  <c:v>42654</c:v>
                </c:pt>
                <c:pt idx="2177">
                  <c:v>42655</c:v>
                </c:pt>
                <c:pt idx="2178">
                  <c:v>42656</c:v>
                </c:pt>
                <c:pt idx="2179">
                  <c:v>42657</c:v>
                </c:pt>
                <c:pt idx="2180">
                  <c:v>42660</c:v>
                </c:pt>
                <c:pt idx="2181">
                  <c:v>42661</c:v>
                </c:pt>
                <c:pt idx="2182">
                  <c:v>42662</c:v>
                </c:pt>
                <c:pt idx="2183">
                  <c:v>42663</c:v>
                </c:pt>
                <c:pt idx="2184">
                  <c:v>42664</c:v>
                </c:pt>
                <c:pt idx="2185">
                  <c:v>42667</c:v>
                </c:pt>
                <c:pt idx="2186">
                  <c:v>42668</c:v>
                </c:pt>
                <c:pt idx="2187">
                  <c:v>42669</c:v>
                </c:pt>
                <c:pt idx="2188">
                  <c:v>42670</c:v>
                </c:pt>
                <c:pt idx="2189">
                  <c:v>42671</c:v>
                </c:pt>
                <c:pt idx="2190">
                  <c:v>42674</c:v>
                </c:pt>
                <c:pt idx="2191">
                  <c:v>42675</c:v>
                </c:pt>
                <c:pt idx="2192">
                  <c:v>42676</c:v>
                </c:pt>
                <c:pt idx="2193">
                  <c:v>42677</c:v>
                </c:pt>
                <c:pt idx="2194">
                  <c:v>42678</c:v>
                </c:pt>
                <c:pt idx="2195">
                  <c:v>42681</c:v>
                </c:pt>
                <c:pt idx="2196">
                  <c:v>42682</c:v>
                </c:pt>
                <c:pt idx="2197">
                  <c:v>42683</c:v>
                </c:pt>
                <c:pt idx="2198">
                  <c:v>42684</c:v>
                </c:pt>
                <c:pt idx="2199">
                  <c:v>42685</c:v>
                </c:pt>
                <c:pt idx="2200">
                  <c:v>42688</c:v>
                </c:pt>
                <c:pt idx="2201">
                  <c:v>42689</c:v>
                </c:pt>
                <c:pt idx="2202">
                  <c:v>42690</c:v>
                </c:pt>
                <c:pt idx="2203">
                  <c:v>42691</c:v>
                </c:pt>
                <c:pt idx="2204">
                  <c:v>42692</c:v>
                </c:pt>
                <c:pt idx="2205">
                  <c:v>42695</c:v>
                </c:pt>
                <c:pt idx="2206">
                  <c:v>42696</c:v>
                </c:pt>
                <c:pt idx="2207">
                  <c:v>42697</c:v>
                </c:pt>
                <c:pt idx="2208">
                  <c:v>42698</c:v>
                </c:pt>
                <c:pt idx="2209">
                  <c:v>42699</c:v>
                </c:pt>
                <c:pt idx="2210">
                  <c:v>42702</c:v>
                </c:pt>
                <c:pt idx="2211">
                  <c:v>42703</c:v>
                </c:pt>
                <c:pt idx="2212">
                  <c:v>42704</c:v>
                </c:pt>
                <c:pt idx="2213">
                  <c:v>42705</c:v>
                </c:pt>
                <c:pt idx="2214">
                  <c:v>42706</c:v>
                </c:pt>
                <c:pt idx="2215">
                  <c:v>42709</c:v>
                </c:pt>
                <c:pt idx="2216">
                  <c:v>42710</c:v>
                </c:pt>
                <c:pt idx="2217">
                  <c:v>42711</c:v>
                </c:pt>
                <c:pt idx="2218">
                  <c:v>42712</c:v>
                </c:pt>
                <c:pt idx="2219">
                  <c:v>42713</c:v>
                </c:pt>
                <c:pt idx="2220">
                  <c:v>42716</c:v>
                </c:pt>
                <c:pt idx="2221">
                  <c:v>42717</c:v>
                </c:pt>
                <c:pt idx="2222">
                  <c:v>42718</c:v>
                </c:pt>
                <c:pt idx="2223">
                  <c:v>42719</c:v>
                </c:pt>
                <c:pt idx="2224">
                  <c:v>42720</c:v>
                </c:pt>
                <c:pt idx="2225">
                  <c:v>42723</c:v>
                </c:pt>
                <c:pt idx="2226">
                  <c:v>42724</c:v>
                </c:pt>
                <c:pt idx="2227">
                  <c:v>42725</c:v>
                </c:pt>
                <c:pt idx="2228">
                  <c:v>42726</c:v>
                </c:pt>
                <c:pt idx="2229">
                  <c:v>42727</c:v>
                </c:pt>
                <c:pt idx="2230">
                  <c:v>42730</c:v>
                </c:pt>
                <c:pt idx="2231">
                  <c:v>42731</c:v>
                </c:pt>
                <c:pt idx="2232">
                  <c:v>42732</c:v>
                </c:pt>
                <c:pt idx="2233">
                  <c:v>42733</c:v>
                </c:pt>
                <c:pt idx="2234">
                  <c:v>42737</c:v>
                </c:pt>
                <c:pt idx="2235">
                  <c:v>42738</c:v>
                </c:pt>
                <c:pt idx="2236">
                  <c:v>42739</c:v>
                </c:pt>
                <c:pt idx="2237">
                  <c:v>42740</c:v>
                </c:pt>
                <c:pt idx="2238">
                  <c:v>42741</c:v>
                </c:pt>
                <c:pt idx="2239">
                  <c:v>42744</c:v>
                </c:pt>
                <c:pt idx="2240">
                  <c:v>42745</c:v>
                </c:pt>
                <c:pt idx="2241">
                  <c:v>42746</c:v>
                </c:pt>
                <c:pt idx="2242">
                  <c:v>42747</c:v>
                </c:pt>
                <c:pt idx="2243">
                  <c:v>42748</c:v>
                </c:pt>
                <c:pt idx="2244">
                  <c:v>42751</c:v>
                </c:pt>
                <c:pt idx="2245">
                  <c:v>42752</c:v>
                </c:pt>
                <c:pt idx="2246">
                  <c:v>42753</c:v>
                </c:pt>
                <c:pt idx="2247">
                  <c:v>42754</c:v>
                </c:pt>
                <c:pt idx="2248">
                  <c:v>42755</c:v>
                </c:pt>
                <c:pt idx="2249">
                  <c:v>42758</c:v>
                </c:pt>
                <c:pt idx="2250">
                  <c:v>42759</c:v>
                </c:pt>
                <c:pt idx="2251">
                  <c:v>42760</c:v>
                </c:pt>
                <c:pt idx="2252">
                  <c:v>42761</c:v>
                </c:pt>
                <c:pt idx="2253">
                  <c:v>42766</c:v>
                </c:pt>
                <c:pt idx="2254">
                  <c:v>42767</c:v>
                </c:pt>
                <c:pt idx="2255">
                  <c:v>42768</c:v>
                </c:pt>
                <c:pt idx="2256">
                  <c:v>42769</c:v>
                </c:pt>
                <c:pt idx="2257">
                  <c:v>42772</c:v>
                </c:pt>
                <c:pt idx="2258">
                  <c:v>42773</c:v>
                </c:pt>
                <c:pt idx="2259">
                  <c:v>42774</c:v>
                </c:pt>
                <c:pt idx="2260">
                  <c:v>42775</c:v>
                </c:pt>
                <c:pt idx="2261">
                  <c:v>42776</c:v>
                </c:pt>
                <c:pt idx="2262">
                  <c:v>42779</c:v>
                </c:pt>
                <c:pt idx="2263">
                  <c:v>42780</c:v>
                </c:pt>
                <c:pt idx="2264">
                  <c:v>42781</c:v>
                </c:pt>
                <c:pt idx="2265">
                  <c:v>42782</c:v>
                </c:pt>
                <c:pt idx="2266">
                  <c:v>42783</c:v>
                </c:pt>
                <c:pt idx="2267">
                  <c:v>42786</c:v>
                </c:pt>
                <c:pt idx="2268">
                  <c:v>42787</c:v>
                </c:pt>
                <c:pt idx="2269">
                  <c:v>42788</c:v>
                </c:pt>
                <c:pt idx="2270">
                  <c:v>42789</c:v>
                </c:pt>
                <c:pt idx="2271">
                  <c:v>42790</c:v>
                </c:pt>
                <c:pt idx="2272">
                  <c:v>42793</c:v>
                </c:pt>
                <c:pt idx="2273">
                  <c:v>42794</c:v>
                </c:pt>
                <c:pt idx="2274">
                  <c:v>42796</c:v>
                </c:pt>
                <c:pt idx="2275">
                  <c:v>42797</c:v>
                </c:pt>
                <c:pt idx="2276">
                  <c:v>42800</c:v>
                </c:pt>
                <c:pt idx="2277">
                  <c:v>42801</c:v>
                </c:pt>
                <c:pt idx="2278">
                  <c:v>42802</c:v>
                </c:pt>
                <c:pt idx="2279">
                  <c:v>42803</c:v>
                </c:pt>
                <c:pt idx="2280">
                  <c:v>42804</c:v>
                </c:pt>
                <c:pt idx="2281">
                  <c:v>42807</c:v>
                </c:pt>
                <c:pt idx="2282">
                  <c:v>42808</c:v>
                </c:pt>
                <c:pt idx="2283">
                  <c:v>42809</c:v>
                </c:pt>
                <c:pt idx="2284">
                  <c:v>42810</c:v>
                </c:pt>
                <c:pt idx="2285">
                  <c:v>42811</c:v>
                </c:pt>
                <c:pt idx="2286">
                  <c:v>42814</c:v>
                </c:pt>
                <c:pt idx="2287">
                  <c:v>42815</c:v>
                </c:pt>
                <c:pt idx="2288">
                  <c:v>42816</c:v>
                </c:pt>
                <c:pt idx="2289">
                  <c:v>42817</c:v>
                </c:pt>
                <c:pt idx="2290">
                  <c:v>42818</c:v>
                </c:pt>
                <c:pt idx="2291">
                  <c:v>42821</c:v>
                </c:pt>
                <c:pt idx="2292">
                  <c:v>42822</c:v>
                </c:pt>
                <c:pt idx="2293">
                  <c:v>42823</c:v>
                </c:pt>
                <c:pt idx="2294">
                  <c:v>42824</c:v>
                </c:pt>
                <c:pt idx="2295">
                  <c:v>42825</c:v>
                </c:pt>
                <c:pt idx="2296">
                  <c:v>42828</c:v>
                </c:pt>
                <c:pt idx="2297">
                  <c:v>42829</c:v>
                </c:pt>
                <c:pt idx="2298">
                  <c:v>42830</c:v>
                </c:pt>
                <c:pt idx="2299">
                  <c:v>42831</c:v>
                </c:pt>
                <c:pt idx="2300">
                  <c:v>42832</c:v>
                </c:pt>
                <c:pt idx="2301">
                  <c:v>42835</c:v>
                </c:pt>
                <c:pt idx="2302">
                  <c:v>42836</c:v>
                </c:pt>
                <c:pt idx="2303">
                  <c:v>42837</c:v>
                </c:pt>
                <c:pt idx="2304">
                  <c:v>42838</c:v>
                </c:pt>
                <c:pt idx="2305">
                  <c:v>42839</c:v>
                </c:pt>
                <c:pt idx="2306">
                  <c:v>42842</c:v>
                </c:pt>
                <c:pt idx="2307">
                  <c:v>42843</c:v>
                </c:pt>
                <c:pt idx="2308">
                  <c:v>42844</c:v>
                </c:pt>
                <c:pt idx="2309">
                  <c:v>42845</c:v>
                </c:pt>
                <c:pt idx="2310">
                  <c:v>42846</c:v>
                </c:pt>
                <c:pt idx="2311">
                  <c:v>42849</c:v>
                </c:pt>
                <c:pt idx="2312">
                  <c:v>42850</c:v>
                </c:pt>
                <c:pt idx="2313">
                  <c:v>42851</c:v>
                </c:pt>
                <c:pt idx="2314">
                  <c:v>42852</c:v>
                </c:pt>
                <c:pt idx="2315">
                  <c:v>42853</c:v>
                </c:pt>
                <c:pt idx="2316">
                  <c:v>42857</c:v>
                </c:pt>
                <c:pt idx="2317">
                  <c:v>42859</c:v>
                </c:pt>
                <c:pt idx="2318">
                  <c:v>42863</c:v>
                </c:pt>
                <c:pt idx="2319">
                  <c:v>42865</c:v>
                </c:pt>
                <c:pt idx="2320">
                  <c:v>42866</c:v>
                </c:pt>
                <c:pt idx="2321">
                  <c:v>42867</c:v>
                </c:pt>
                <c:pt idx="2322">
                  <c:v>42870</c:v>
                </c:pt>
                <c:pt idx="2323">
                  <c:v>42871</c:v>
                </c:pt>
                <c:pt idx="2324">
                  <c:v>42872</c:v>
                </c:pt>
                <c:pt idx="2325">
                  <c:v>42873</c:v>
                </c:pt>
                <c:pt idx="2326">
                  <c:v>42874</c:v>
                </c:pt>
                <c:pt idx="2327">
                  <c:v>42877</c:v>
                </c:pt>
                <c:pt idx="2328">
                  <c:v>42878</c:v>
                </c:pt>
                <c:pt idx="2329">
                  <c:v>42879</c:v>
                </c:pt>
                <c:pt idx="2330">
                  <c:v>42880</c:v>
                </c:pt>
                <c:pt idx="2331">
                  <c:v>42881</c:v>
                </c:pt>
                <c:pt idx="2332">
                  <c:v>42884</c:v>
                </c:pt>
                <c:pt idx="2333">
                  <c:v>42885</c:v>
                </c:pt>
                <c:pt idx="2334">
                  <c:v>42886</c:v>
                </c:pt>
                <c:pt idx="2335">
                  <c:v>42887</c:v>
                </c:pt>
                <c:pt idx="2336">
                  <c:v>42888</c:v>
                </c:pt>
                <c:pt idx="2337">
                  <c:v>42891</c:v>
                </c:pt>
                <c:pt idx="2338">
                  <c:v>42893</c:v>
                </c:pt>
                <c:pt idx="2339">
                  <c:v>42894</c:v>
                </c:pt>
                <c:pt idx="2340">
                  <c:v>42895</c:v>
                </c:pt>
                <c:pt idx="2341">
                  <c:v>42898</c:v>
                </c:pt>
                <c:pt idx="2342">
                  <c:v>42899</c:v>
                </c:pt>
                <c:pt idx="2343">
                  <c:v>42900</c:v>
                </c:pt>
                <c:pt idx="2344">
                  <c:v>42901</c:v>
                </c:pt>
                <c:pt idx="2345">
                  <c:v>42902</c:v>
                </c:pt>
                <c:pt idx="2346">
                  <c:v>42905</c:v>
                </c:pt>
                <c:pt idx="2347">
                  <c:v>42906</c:v>
                </c:pt>
                <c:pt idx="2348">
                  <c:v>42907</c:v>
                </c:pt>
                <c:pt idx="2349">
                  <c:v>42908</c:v>
                </c:pt>
                <c:pt idx="2350">
                  <c:v>42909</c:v>
                </c:pt>
                <c:pt idx="2351">
                  <c:v>42912</c:v>
                </c:pt>
                <c:pt idx="2352">
                  <c:v>42913</c:v>
                </c:pt>
                <c:pt idx="2353">
                  <c:v>42914</c:v>
                </c:pt>
                <c:pt idx="2354">
                  <c:v>42915</c:v>
                </c:pt>
                <c:pt idx="2355">
                  <c:v>42916</c:v>
                </c:pt>
                <c:pt idx="2356">
                  <c:v>42919</c:v>
                </c:pt>
                <c:pt idx="2357">
                  <c:v>42920</c:v>
                </c:pt>
                <c:pt idx="2358">
                  <c:v>42921</c:v>
                </c:pt>
                <c:pt idx="2359">
                  <c:v>42922</c:v>
                </c:pt>
                <c:pt idx="2360">
                  <c:v>42923</c:v>
                </c:pt>
                <c:pt idx="2361">
                  <c:v>42926</c:v>
                </c:pt>
                <c:pt idx="2362">
                  <c:v>42927</c:v>
                </c:pt>
                <c:pt idx="2363">
                  <c:v>42928</c:v>
                </c:pt>
                <c:pt idx="2364">
                  <c:v>42929</c:v>
                </c:pt>
                <c:pt idx="2365">
                  <c:v>42930</c:v>
                </c:pt>
                <c:pt idx="2366">
                  <c:v>42933</c:v>
                </c:pt>
                <c:pt idx="2367">
                  <c:v>42934</c:v>
                </c:pt>
                <c:pt idx="2368">
                  <c:v>42935</c:v>
                </c:pt>
                <c:pt idx="2369">
                  <c:v>42936</c:v>
                </c:pt>
                <c:pt idx="2370">
                  <c:v>42937</c:v>
                </c:pt>
                <c:pt idx="2371">
                  <c:v>42940</c:v>
                </c:pt>
                <c:pt idx="2372">
                  <c:v>42941</c:v>
                </c:pt>
                <c:pt idx="2373">
                  <c:v>42942</c:v>
                </c:pt>
                <c:pt idx="2374">
                  <c:v>42943</c:v>
                </c:pt>
                <c:pt idx="2375">
                  <c:v>42944</c:v>
                </c:pt>
                <c:pt idx="2376">
                  <c:v>42947</c:v>
                </c:pt>
                <c:pt idx="2377">
                  <c:v>42948</c:v>
                </c:pt>
                <c:pt idx="2378">
                  <c:v>42949</c:v>
                </c:pt>
                <c:pt idx="2379">
                  <c:v>42950</c:v>
                </c:pt>
                <c:pt idx="2380">
                  <c:v>42951</c:v>
                </c:pt>
                <c:pt idx="2381">
                  <c:v>42954</c:v>
                </c:pt>
                <c:pt idx="2382">
                  <c:v>42955</c:v>
                </c:pt>
                <c:pt idx="2383">
                  <c:v>42956</c:v>
                </c:pt>
                <c:pt idx="2384">
                  <c:v>42957</c:v>
                </c:pt>
                <c:pt idx="2385">
                  <c:v>42958</c:v>
                </c:pt>
                <c:pt idx="2386">
                  <c:v>42961</c:v>
                </c:pt>
                <c:pt idx="2387">
                  <c:v>42963</c:v>
                </c:pt>
                <c:pt idx="2388">
                  <c:v>42964</c:v>
                </c:pt>
                <c:pt idx="2389">
                  <c:v>42965</c:v>
                </c:pt>
                <c:pt idx="2390">
                  <c:v>42968</c:v>
                </c:pt>
                <c:pt idx="2391">
                  <c:v>42969</c:v>
                </c:pt>
                <c:pt idx="2392">
                  <c:v>42970</c:v>
                </c:pt>
                <c:pt idx="2393">
                  <c:v>42971</c:v>
                </c:pt>
                <c:pt idx="2394">
                  <c:v>42972</c:v>
                </c:pt>
                <c:pt idx="2395">
                  <c:v>42975</c:v>
                </c:pt>
                <c:pt idx="2396">
                  <c:v>42976</c:v>
                </c:pt>
                <c:pt idx="2397">
                  <c:v>42977</c:v>
                </c:pt>
                <c:pt idx="2398">
                  <c:v>42978</c:v>
                </c:pt>
                <c:pt idx="2399">
                  <c:v>42979</c:v>
                </c:pt>
                <c:pt idx="2400">
                  <c:v>42982</c:v>
                </c:pt>
                <c:pt idx="2401">
                  <c:v>42983</c:v>
                </c:pt>
                <c:pt idx="2402">
                  <c:v>42984</c:v>
                </c:pt>
                <c:pt idx="2403">
                  <c:v>42985</c:v>
                </c:pt>
                <c:pt idx="2404">
                  <c:v>42986</c:v>
                </c:pt>
                <c:pt idx="2405">
                  <c:v>42989</c:v>
                </c:pt>
                <c:pt idx="2406">
                  <c:v>42990</c:v>
                </c:pt>
                <c:pt idx="2407">
                  <c:v>42991</c:v>
                </c:pt>
                <c:pt idx="2408">
                  <c:v>42992</c:v>
                </c:pt>
                <c:pt idx="2409">
                  <c:v>42993</c:v>
                </c:pt>
                <c:pt idx="2410">
                  <c:v>42996</c:v>
                </c:pt>
                <c:pt idx="2411">
                  <c:v>42997</c:v>
                </c:pt>
                <c:pt idx="2412">
                  <c:v>42998</c:v>
                </c:pt>
                <c:pt idx="2413">
                  <c:v>42999</c:v>
                </c:pt>
                <c:pt idx="2414">
                  <c:v>43000</c:v>
                </c:pt>
                <c:pt idx="2415">
                  <c:v>43003</c:v>
                </c:pt>
                <c:pt idx="2416">
                  <c:v>43004</c:v>
                </c:pt>
                <c:pt idx="2417">
                  <c:v>43005</c:v>
                </c:pt>
                <c:pt idx="2418">
                  <c:v>43006</c:v>
                </c:pt>
                <c:pt idx="2419">
                  <c:v>43007</c:v>
                </c:pt>
                <c:pt idx="2420">
                  <c:v>43018</c:v>
                </c:pt>
                <c:pt idx="2421">
                  <c:v>43019</c:v>
                </c:pt>
                <c:pt idx="2422">
                  <c:v>43020</c:v>
                </c:pt>
                <c:pt idx="2423">
                  <c:v>43021</c:v>
                </c:pt>
                <c:pt idx="2424">
                  <c:v>43024</c:v>
                </c:pt>
                <c:pt idx="2425">
                  <c:v>43025</c:v>
                </c:pt>
                <c:pt idx="2426">
                  <c:v>43026</c:v>
                </c:pt>
                <c:pt idx="2427">
                  <c:v>43027</c:v>
                </c:pt>
                <c:pt idx="2428">
                  <c:v>43028</c:v>
                </c:pt>
                <c:pt idx="2429">
                  <c:v>43031</c:v>
                </c:pt>
                <c:pt idx="2430">
                  <c:v>43032</c:v>
                </c:pt>
                <c:pt idx="2431">
                  <c:v>43033</c:v>
                </c:pt>
                <c:pt idx="2432">
                  <c:v>43034</c:v>
                </c:pt>
                <c:pt idx="2433">
                  <c:v>43035</c:v>
                </c:pt>
                <c:pt idx="2434">
                  <c:v>43038</c:v>
                </c:pt>
                <c:pt idx="2435">
                  <c:v>43039</c:v>
                </c:pt>
                <c:pt idx="2436">
                  <c:v>43040</c:v>
                </c:pt>
                <c:pt idx="2437">
                  <c:v>43041</c:v>
                </c:pt>
                <c:pt idx="2438">
                  <c:v>43042</c:v>
                </c:pt>
                <c:pt idx="2439">
                  <c:v>43045</c:v>
                </c:pt>
                <c:pt idx="2440">
                  <c:v>43046</c:v>
                </c:pt>
                <c:pt idx="2441">
                  <c:v>43047</c:v>
                </c:pt>
                <c:pt idx="2442">
                  <c:v>43048</c:v>
                </c:pt>
                <c:pt idx="2443">
                  <c:v>43049</c:v>
                </c:pt>
                <c:pt idx="2444">
                  <c:v>43052</c:v>
                </c:pt>
                <c:pt idx="2445">
                  <c:v>43053</c:v>
                </c:pt>
                <c:pt idx="2446">
                  <c:v>43054</c:v>
                </c:pt>
                <c:pt idx="2447">
                  <c:v>43055</c:v>
                </c:pt>
                <c:pt idx="2448">
                  <c:v>43056</c:v>
                </c:pt>
                <c:pt idx="2449">
                  <c:v>43059</c:v>
                </c:pt>
                <c:pt idx="2450">
                  <c:v>43060</c:v>
                </c:pt>
                <c:pt idx="2451">
                  <c:v>43061</c:v>
                </c:pt>
                <c:pt idx="2452">
                  <c:v>43062</c:v>
                </c:pt>
                <c:pt idx="2453">
                  <c:v>43063</c:v>
                </c:pt>
                <c:pt idx="2454">
                  <c:v>43066</c:v>
                </c:pt>
                <c:pt idx="2455">
                  <c:v>43067</c:v>
                </c:pt>
                <c:pt idx="2456">
                  <c:v>43068</c:v>
                </c:pt>
                <c:pt idx="2457">
                  <c:v>43069</c:v>
                </c:pt>
                <c:pt idx="2458">
                  <c:v>43070</c:v>
                </c:pt>
                <c:pt idx="2459">
                  <c:v>43073</c:v>
                </c:pt>
                <c:pt idx="2460">
                  <c:v>43074</c:v>
                </c:pt>
                <c:pt idx="2461">
                  <c:v>43075</c:v>
                </c:pt>
                <c:pt idx="2462">
                  <c:v>43076</c:v>
                </c:pt>
                <c:pt idx="2463">
                  <c:v>43077</c:v>
                </c:pt>
                <c:pt idx="2464">
                  <c:v>43080</c:v>
                </c:pt>
                <c:pt idx="2465">
                  <c:v>43081</c:v>
                </c:pt>
                <c:pt idx="2466">
                  <c:v>43082</c:v>
                </c:pt>
                <c:pt idx="2467">
                  <c:v>43083</c:v>
                </c:pt>
                <c:pt idx="2468">
                  <c:v>43084</c:v>
                </c:pt>
                <c:pt idx="2469">
                  <c:v>43087</c:v>
                </c:pt>
                <c:pt idx="2470">
                  <c:v>43088</c:v>
                </c:pt>
                <c:pt idx="2471">
                  <c:v>43089</c:v>
                </c:pt>
                <c:pt idx="2472">
                  <c:v>43090</c:v>
                </c:pt>
                <c:pt idx="2473">
                  <c:v>43091</c:v>
                </c:pt>
                <c:pt idx="2474">
                  <c:v>43095</c:v>
                </c:pt>
                <c:pt idx="2475">
                  <c:v>43096</c:v>
                </c:pt>
                <c:pt idx="2476">
                  <c:v>43097</c:v>
                </c:pt>
                <c:pt idx="2477">
                  <c:v>43102</c:v>
                </c:pt>
                <c:pt idx="2478">
                  <c:v>43103</c:v>
                </c:pt>
                <c:pt idx="2479">
                  <c:v>43104</c:v>
                </c:pt>
                <c:pt idx="2480">
                  <c:v>43105</c:v>
                </c:pt>
                <c:pt idx="2481">
                  <c:v>43108</c:v>
                </c:pt>
                <c:pt idx="2482">
                  <c:v>43109</c:v>
                </c:pt>
                <c:pt idx="2483">
                  <c:v>43110</c:v>
                </c:pt>
                <c:pt idx="2484">
                  <c:v>43111</c:v>
                </c:pt>
                <c:pt idx="2485">
                  <c:v>43112</c:v>
                </c:pt>
                <c:pt idx="2486">
                  <c:v>43115</c:v>
                </c:pt>
                <c:pt idx="2487">
                  <c:v>43116</c:v>
                </c:pt>
                <c:pt idx="2488">
                  <c:v>43117</c:v>
                </c:pt>
                <c:pt idx="2489">
                  <c:v>43118</c:v>
                </c:pt>
                <c:pt idx="2490">
                  <c:v>43119</c:v>
                </c:pt>
                <c:pt idx="2491">
                  <c:v>43122</c:v>
                </c:pt>
                <c:pt idx="2492">
                  <c:v>43123</c:v>
                </c:pt>
                <c:pt idx="2493">
                  <c:v>43124</c:v>
                </c:pt>
                <c:pt idx="2494">
                  <c:v>43125</c:v>
                </c:pt>
                <c:pt idx="2495">
                  <c:v>43126</c:v>
                </c:pt>
                <c:pt idx="2496">
                  <c:v>43129</c:v>
                </c:pt>
                <c:pt idx="2497">
                  <c:v>43130</c:v>
                </c:pt>
                <c:pt idx="2498">
                  <c:v>43131</c:v>
                </c:pt>
                <c:pt idx="2499">
                  <c:v>43132</c:v>
                </c:pt>
                <c:pt idx="2500">
                  <c:v>43133</c:v>
                </c:pt>
                <c:pt idx="2501">
                  <c:v>43136</c:v>
                </c:pt>
                <c:pt idx="2502">
                  <c:v>43137</c:v>
                </c:pt>
                <c:pt idx="2503">
                  <c:v>43138</c:v>
                </c:pt>
                <c:pt idx="2504">
                  <c:v>43139</c:v>
                </c:pt>
                <c:pt idx="2505">
                  <c:v>43140</c:v>
                </c:pt>
                <c:pt idx="2506">
                  <c:v>43143</c:v>
                </c:pt>
                <c:pt idx="2507">
                  <c:v>43144</c:v>
                </c:pt>
                <c:pt idx="2508">
                  <c:v>43145</c:v>
                </c:pt>
                <c:pt idx="2509">
                  <c:v>43150</c:v>
                </c:pt>
                <c:pt idx="2510">
                  <c:v>43151</c:v>
                </c:pt>
                <c:pt idx="2511">
                  <c:v>43152</c:v>
                </c:pt>
                <c:pt idx="2512">
                  <c:v>43153</c:v>
                </c:pt>
                <c:pt idx="2513">
                  <c:v>43154</c:v>
                </c:pt>
                <c:pt idx="2514">
                  <c:v>43157</c:v>
                </c:pt>
                <c:pt idx="2515">
                  <c:v>43158</c:v>
                </c:pt>
                <c:pt idx="2516">
                  <c:v>43159</c:v>
                </c:pt>
                <c:pt idx="2517">
                  <c:v>43161</c:v>
                </c:pt>
                <c:pt idx="2518">
                  <c:v>43164</c:v>
                </c:pt>
                <c:pt idx="2519">
                  <c:v>43165</c:v>
                </c:pt>
                <c:pt idx="2520">
                  <c:v>43166</c:v>
                </c:pt>
                <c:pt idx="2521">
                  <c:v>43167</c:v>
                </c:pt>
                <c:pt idx="2522">
                  <c:v>43168</c:v>
                </c:pt>
                <c:pt idx="2523">
                  <c:v>43171</c:v>
                </c:pt>
                <c:pt idx="2524">
                  <c:v>43172</c:v>
                </c:pt>
                <c:pt idx="2525">
                  <c:v>43173</c:v>
                </c:pt>
                <c:pt idx="2526">
                  <c:v>43174</c:v>
                </c:pt>
                <c:pt idx="2527">
                  <c:v>43175</c:v>
                </c:pt>
                <c:pt idx="2528">
                  <c:v>43178</c:v>
                </c:pt>
                <c:pt idx="2529">
                  <c:v>43179</c:v>
                </c:pt>
                <c:pt idx="2530">
                  <c:v>43180</c:v>
                </c:pt>
                <c:pt idx="2531">
                  <c:v>43181</c:v>
                </c:pt>
                <c:pt idx="2532">
                  <c:v>43182</c:v>
                </c:pt>
                <c:pt idx="2533">
                  <c:v>43185</c:v>
                </c:pt>
                <c:pt idx="2534">
                  <c:v>43186</c:v>
                </c:pt>
                <c:pt idx="2535">
                  <c:v>43187</c:v>
                </c:pt>
                <c:pt idx="2536">
                  <c:v>43188</c:v>
                </c:pt>
                <c:pt idx="2537">
                  <c:v>43189</c:v>
                </c:pt>
                <c:pt idx="2538">
                  <c:v>43192</c:v>
                </c:pt>
                <c:pt idx="2539">
                  <c:v>43193</c:v>
                </c:pt>
                <c:pt idx="2540">
                  <c:v>43194</c:v>
                </c:pt>
                <c:pt idx="2541">
                  <c:v>43195</c:v>
                </c:pt>
                <c:pt idx="2542">
                  <c:v>43196</c:v>
                </c:pt>
                <c:pt idx="2543">
                  <c:v>43199</c:v>
                </c:pt>
                <c:pt idx="2544">
                  <c:v>43200</c:v>
                </c:pt>
                <c:pt idx="2545">
                  <c:v>43201</c:v>
                </c:pt>
                <c:pt idx="2546">
                  <c:v>43202</c:v>
                </c:pt>
                <c:pt idx="2547">
                  <c:v>43203</c:v>
                </c:pt>
                <c:pt idx="2548">
                  <c:v>43206</c:v>
                </c:pt>
                <c:pt idx="2549">
                  <c:v>43207</c:v>
                </c:pt>
                <c:pt idx="2550">
                  <c:v>43208</c:v>
                </c:pt>
                <c:pt idx="2551">
                  <c:v>43209</c:v>
                </c:pt>
                <c:pt idx="2552">
                  <c:v>43210</c:v>
                </c:pt>
                <c:pt idx="2553">
                  <c:v>43213</c:v>
                </c:pt>
                <c:pt idx="2554">
                  <c:v>43214</c:v>
                </c:pt>
                <c:pt idx="2555">
                  <c:v>43215</c:v>
                </c:pt>
                <c:pt idx="2556">
                  <c:v>43216</c:v>
                </c:pt>
                <c:pt idx="2557">
                  <c:v>43217</c:v>
                </c:pt>
                <c:pt idx="2558">
                  <c:v>43220</c:v>
                </c:pt>
                <c:pt idx="2559">
                  <c:v>43222</c:v>
                </c:pt>
                <c:pt idx="2560">
                  <c:v>43223</c:v>
                </c:pt>
                <c:pt idx="2561">
                  <c:v>43224</c:v>
                </c:pt>
                <c:pt idx="2562">
                  <c:v>43228</c:v>
                </c:pt>
                <c:pt idx="2563">
                  <c:v>43229</c:v>
                </c:pt>
                <c:pt idx="2564">
                  <c:v>43230</c:v>
                </c:pt>
                <c:pt idx="2565">
                  <c:v>43231</c:v>
                </c:pt>
                <c:pt idx="2566">
                  <c:v>43234</c:v>
                </c:pt>
                <c:pt idx="2567">
                  <c:v>43235</c:v>
                </c:pt>
                <c:pt idx="2568">
                  <c:v>43236</c:v>
                </c:pt>
                <c:pt idx="2569">
                  <c:v>43237</c:v>
                </c:pt>
                <c:pt idx="2570">
                  <c:v>43238</c:v>
                </c:pt>
                <c:pt idx="2571">
                  <c:v>43241</c:v>
                </c:pt>
                <c:pt idx="2572">
                  <c:v>43243</c:v>
                </c:pt>
                <c:pt idx="2573">
                  <c:v>43244</c:v>
                </c:pt>
                <c:pt idx="2574">
                  <c:v>43245</c:v>
                </c:pt>
                <c:pt idx="2575">
                  <c:v>43248</c:v>
                </c:pt>
                <c:pt idx="2576">
                  <c:v>43249</c:v>
                </c:pt>
                <c:pt idx="2577">
                  <c:v>43250</c:v>
                </c:pt>
                <c:pt idx="2578">
                  <c:v>43251</c:v>
                </c:pt>
                <c:pt idx="2579">
                  <c:v>43252</c:v>
                </c:pt>
                <c:pt idx="2580">
                  <c:v>43255</c:v>
                </c:pt>
                <c:pt idx="2581">
                  <c:v>43256</c:v>
                </c:pt>
                <c:pt idx="2582">
                  <c:v>43258</c:v>
                </c:pt>
                <c:pt idx="2583">
                  <c:v>43259</c:v>
                </c:pt>
                <c:pt idx="2584">
                  <c:v>43262</c:v>
                </c:pt>
                <c:pt idx="2585">
                  <c:v>43263</c:v>
                </c:pt>
                <c:pt idx="2586">
                  <c:v>43265</c:v>
                </c:pt>
                <c:pt idx="2587">
                  <c:v>43266</c:v>
                </c:pt>
                <c:pt idx="2588">
                  <c:v>43269</c:v>
                </c:pt>
                <c:pt idx="2589">
                  <c:v>43270</c:v>
                </c:pt>
                <c:pt idx="2590">
                  <c:v>43271</c:v>
                </c:pt>
                <c:pt idx="2591">
                  <c:v>43272</c:v>
                </c:pt>
                <c:pt idx="2592">
                  <c:v>43273</c:v>
                </c:pt>
                <c:pt idx="2593">
                  <c:v>43276</c:v>
                </c:pt>
                <c:pt idx="2594">
                  <c:v>43277</c:v>
                </c:pt>
                <c:pt idx="2595">
                  <c:v>43278</c:v>
                </c:pt>
                <c:pt idx="2596">
                  <c:v>43279</c:v>
                </c:pt>
                <c:pt idx="2597">
                  <c:v>43280</c:v>
                </c:pt>
                <c:pt idx="2598">
                  <c:v>43283</c:v>
                </c:pt>
                <c:pt idx="2599">
                  <c:v>43284</c:v>
                </c:pt>
                <c:pt idx="2600">
                  <c:v>43285</c:v>
                </c:pt>
                <c:pt idx="2601">
                  <c:v>43286</c:v>
                </c:pt>
                <c:pt idx="2602">
                  <c:v>43287</c:v>
                </c:pt>
                <c:pt idx="2603">
                  <c:v>43290</c:v>
                </c:pt>
                <c:pt idx="2604">
                  <c:v>43291</c:v>
                </c:pt>
                <c:pt idx="2605">
                  <c:v>43292</c:v>
                </c:pt>
                <c:pt idx="2606">
                  <c:v>43293</c:v>
                </c:pt>
                <c:pt idx="2607">
                  <c:v>43294</c:v>
                </c:pt>
                <c:pt idx="2608">
                  <c:v>43297</c:v>
                </c:pt>
                <c:pt idx="2609">
                  <c:v>43298</c:v>
                </c:pt>
                <c:pt idx="2610">
                  <c:v>43299</c:v>
                </c:pt>
                <c:pt idx="2611">
                  <c:v>43300</c:v>
                </c:pt>
                <c:pt idx="2612">
                  <c:v>43301</c:v>
                </c:pt>
                <c:pt idx="2613">
                  <c:v>43304</c:v>
                </c:pt>
                <c:pt idx="2614">
                  <c:v>43305</c:v>
                </c:pt>
                <c:pt idx="2615">
                  <c:v>43306</c:v>
                </c:pt>
                <c:pt idx="2616">
                  <c:v>43307</c:v>
                </c:pt>
                <c:pt idx="2617">
                  <c:v>43308</c:v>
                </c:pt>
                <c:pt idx="2618">
                  <c:v>43311</c:v>
                </c:pt>
                <c:pt idx="2619">
                  <c:v>43312</c:v>
                </c:pt>
                <c:pt idx="2620">
                  <c:v>43313</c:v>
                </c:pt>
                <c:pt idx="2621">
                  <c:v>43314</c:v>
                </c:pt>
                <c:pt idx="2622">
                  <c:v>43315</c:v>
                </c:pt>
                <c:pt idx="2623">
                  <c:v>43318</c:v>
                </c:pt>
                <c:pt idx="2624">
                  <c:v>43319</c:v>
                </c:pt>
                <c:pt idx="2625">
                  <c:v>43320</c:v>
                </c:pt>
                <c:pt idx="2626">
                  <c:v>43321</c:v>
                </c:pt>
                <c:pt idx="2627">
                  <c:v>43322</c:v>
                </c:pt>
                <c:pt idx="2628">
                  <c:v>43325</c:v>
                </c:pt>
                <c:pt idx="2629">
                  <c:v>43326</c:v>
                </c:pt>
                <c:pt idx="2630">
                  <c:v>43328</c:v>
                </c:pt>
                <c:pt idx="2631">
                  <c:v>43329</c:v>
                </c:pt>
                <c:pt idx="2632">
                  <c:v>43332</c:v>
                </c:pt>
                <c:pt idx="2633">
                  <c:v>43333</c:v>
                </c:pt>
                <c:pt idx="2634">
                  <c:v>43334</c:v>
                </c:pt>
                <c:pt idx="2635">
                  <c:v>43335</c:v>
                </c:pt>
                <c:pt idx="2636">
                  <c:v>43336</c:v>
                </c:pt>
                <c:pt idx="2637">
                  <c:v>43339</c:v>
                </c:pt>
                <c:pt idx="2638">
                  <c:v>43340</c:v>
                </c:pt>
                <c:pt idx="2639">
                  <c:v>43341</c:v>
                </c:pt>
                <c:pt idx="2640">
                  <c:v>43342</c:v>
                </c:pt>
                <c:pt idx="2641">
                  <c:v>43343</c:v>
                </c:pt>
                <c:pt idx="2642">
                  <c:v>43346</c:v>
                </c:pt>
                <c:pt idx="2643">
                  <c:v>43347</c:v>
                </c:pt>
                <c:pt idx="2644">
                  <c:v>43348</c:v>
                </c:pt>
                <c:pt idx="2645">
                  <c:v>43349</c:v>
                </c:pt>
                <c:pt idx="2646">
                  <c:v>43350</c:v>
                </c:pt>
                <c:pt idx="2647">
                  <c:v>43353</c:v>
                </c:pt>
                <c:pt idx="2648">
                  <c:v>43354</c:v>
                </c:pt>
                <c:pt idx="2649">
                  <c:v>43355</c:v>
                </c:pt>
                <c:pt idx="2650">
                  <c:v>43356</c:v>
                </c:pt>
                <c:pt idx="2651">
                  <c:v>43357</c:v>
                </c:pt>
                <c:pt idx="2652">
                  <c:v>43360</c:v>
                </c:pt>
                <c:pt idx="2653">
                  <c:v>43361</c:v>
                </c:pt>
                <c:pt idx="2654">
                  <c:v>43362</c:v>
                </c:pt>
                <c:pt idx="2655">
                  <c:v>43363</c:v>
                </c:pt>
                <c:pt idx="2656">
                  <c:v>43364</c:v>
                </c:pt>
                <c:pt idx="2657">
                  <c:v>43370</c:v>
                </c:pt>
                <c:pt idx="2658">
                  <c:v>43371</c:v>
                </c:pt>
                <c:pt idx="2659">
                  <c:v>43374</c:v>
                </c:pt>
                <c:pt idx="2660">
                  <c:v>43375</c:v>
                </c:pt>
                <c:pt idx="2661">
                  <c:v>43377</c:v>
                </c:pt>
                <c:pt idx="2662">
                  <c:v>43378</c:v>
                </c:pt>
                <c:pt idx="2663">
                  <c:v>43381</c:v>
                </c:pt>
                <c:pt idx="2664">
                  <c:v>43383</c:v>
                </c:pt>
                <c:pt idx="2665">
                  <c:v>43384</c:v>
                </c:pt>
                <c:pt idx="2666">
                  <c:v>43385</c:v>
                </c:pt>
                <c:pt idx="2667">
                  <c:v>43388</c:v>
                </c:pt>
                <c:pt idx="2668">
                  <c:v>43389</c:v>
                </c:pt>
                <c:pt idx="2669">
                  <c:v>43390</c:v>
                </c:pt>
                <c:pt idx="2670">
                  <c:v>43391</c:v>
                </c:pt>
                <c:pt idx="2671">
                  <c:v>43392</c:v>
                </c:pt>
                <c:pt idx="2672">
                  <c:v>43395</c:v>
                </c:pt>
                <c:pt idx="2673">
                  <c:v>43396</c:v>
                </c:pt>
                <c:pt idx="2674">
                  <c:v>43397</c:v>
                </c:pt>
                <c:pt idx="2675">
                  <c:v>43398</c:v>
                </c:pt>
                <c:pt idx="2676">
                  <c:v>43399</c:v>
                </c:pt>
                <c:pt idx="2677">
                  <c:v>43402</c:v>
                </c:pt>
                <c:pt idx="2678">
                  <c:v>43403</c:v>
                </c:pt>
                <c:pt idx="2679">
                  <c:v>43404</c:v>
                </c:pt>
                <c:pt idx="2680">
                  <c:v>43405</c:v>
                </c:pt>
                <c:pt idx="2681">
                  <c:v>43406</c:v>
                </c:pt>
                <c:pt idx="2682">
                  <c:v>43409</c:v>
                </c:pt>
                <c:pt idx="2683">
                  <c:v>43410</c:v>
                </c:pt>
                <c:pt idx="2684">
                  <c:v>43411</c:v>
                </c:pt>
                <c:pt idx="2685">
                  <c:v>43412</c:v>
                </c:pt>
                <c:pt idx="2686">
                  <c:v>43413</c:v>
                </c:pt>
                <c:pt idx="2687">
                  <c:v>43416</c:v>
                </c:pt>
                <c:pt idx="2688">
                  <c:v>43417</c:v>
                </c:pt>
                <c:pt idx="2689">
                  <c:v>43418</c:v>
                </c:pt>
                <c:pt idx="2690">
                  <c:v>43419</c:v>
                </c:pt>
                <c:pt idx="2691">
                  <c:v>43420</c:v>
                </c:pt>
                <c:pt idx="2692">
                  <c:v>43423</c:v>
                </c:pt>
                <c:pt idx="2693">
                  <c:v>43424</c:v>
                </c:pt>
                <c:pt idx="2694">
                  <c:v>43425</c:v>
                </c:pt>
                <c:pt idx="2695">
                  <c:v>43426</c:v>
                </c:pt>
                <c:pt idx="2696">
                  <c:v>43427</c:v>
                </c:pt>
                <c:pt idx="2697">
                  <c:v>43430</c:v>
                </c:pt>
                <c:pt idx="2698">
                  <c:v>43431</c:v>
                </c:pt>
                <c:pt idx="2699">
                  <c:v>43432</c:v>
                </c:pt>
                <c:pt idx="2700">
                  <c:v>43433</c:v>
                </c:pt>
                <c:pt idx="2701">
                  <c:v>43434</c:v>
                </c:pt>
                <c:pt idx="2702">
                  <c:v>43437</c:v>
                </c:pt>
                <c:pt idx="2703">
                  <c:v>43438</c:v>
                </c:pt>
                <c:pt idx="2704">
                  <c:v>43439</c:v>
                </c:pt>
                <c:pt idx="2705">
                  <c:v>43440</c:v>
                </c:pt>
                <c:pt idx="2706">
                  <c:v>43441</c:v>
                </c:pt>
                <c:pt idx="2707">
                  <c:v>43444</c:v>
                </c:pt>
                <c:pt idx="2708">
                  <c:v>43445</c:v>
                </c:pt>
                <c:pt idx="2709">
                  <c:v>43446</c:v>
                </c:pt>
                <c:pt idx="2710">
                  <c:v>43447</c:v>
                </c:pt>
                <c:pt idx="2711">
                  <c:v>43448</c:v>
                </c:pt>
                <c:pt idx="2712">
                  <c:v>43451</c:v>
                </c:pt>
                <c:pt idx="2713">
                  <c:v>43452</c:v>
                </c:pt>
                <c:pt idx="2714">
                  <c:v>43453</c:v>
                </c:pt>
                <c:pt idx="2715">
                  <c:v>43454</c:v>
                </c:pt>
                <c:pt idx="2716">
                  <c:v>43455</c:v>
                </c:pt>
                <c:pt idx="2717">
                  <c:v>43458</c:v>
                </c:pt>
                <c:pt idx="2718">
                  <c:v>43460</c:v>
                </c:pt>
                <c:pt idx="2719">
                  <c:v>43461</c:v>
                </c:pt>
                <c:pt idx="2720">
                  <c:v>43462</c:v>
                </c:pt>
                <c:pt idx="2721">
                  <c:v>43467</c:v>
                </c:pt>
                <c:pt idx="2722">
                  <c:v>43468</c:v>
                </c:pt>
                <c:pt idx="2723">
                  <c:v>43469</c:v>
                </c:pt>
                <c:pt idx="2724">
                  <c:v>43472</c:v>
                </c:pt>
                <c:pt idx="2725">
                  <c:v>43473</c:v>
                </c:pt>
                <c:pt idx="2726">
                  <c:v>43474</c:v>
                </c:pt>
                <c:pt idx="2727">
                  <c:v>43475</c:v>
                </c:pt>
                <c:pt idx="2728">
                  <c:v>43476</c:v>
                </c:pt>
                <c:pt idx="2729">
                  <c:v>43479</c:v>
                </c:pt>
                <c:pt idx="2730">
                  <c:v>43480</c:v>
                </c:pt>
                <c:pt idx="2731">
                  <c:v>43481</c:v>
                </c:pt>
                <c:pt idx="2732">
                  <c:v>43482</c:v>
                </c:pt>
                <c:pt idx="2733">
                  <c:v>43483</c:v>
                </c:pt>
                <c:pt idx="2734">
                  <c:v>43486</c:v>
                </c:pt>
                <c:pt idx="2735">
                  <c:v>43487</c:v>
                </c:pt>
                <c:pt idx="2736">
                  <c:v>43488</c:v>
                </c:pt>
                <c:pt idx="2737">
                  <c:v>43489</c:v>
                </c:pt>
                <c:pt idx="2738">
                  <c:v>43490</c:v>
                </c:pt>
                <c:pt idx="2739">
                  <c:v>43493</c:v>
                </c:pt>
                <c:pt idx="2740">
                  <c:v>43494</c:v>
                </c:pt>
                <c:pt idx="2741">
                  <c:v>43495</c:v>
                </c:pt>
                <c:pt idx="2742">
                  <c:v>43496</c:v>
                </c:pt>
                <c:pt idx="2743">
                  <c:v>43497</c:v>
                </c:pt>
                <c:pt idx="2744">
                  <c:v>43503</c:v>
                </c:pt>
                <c:pt idx="2745">
                  <c:v>43504</c:v>
                </c:pt>
                <c:pt idx="2746">
                  <c:v>43507</c:v>
                </c:pt>
                <c:pt idx="2747">
                  <c:v>43508</c:v>
                </c:pt>
                <c:pt idx="2748">
                  <c:v>43509</c:v>
                </c:pt>
                <c:pt idx="2749">
                  <c:v>43510</c:v>
                </c:pt>
                <c:pt idx="2750">
                  <c:v>43511</c:v>
                </c:pt>
                <c:pt idx="2751">
                  <c:v>43514</c:v>
                </c:pt>
                <c:pt idx="2752">
                  <c:v>43515</c:v>
                </c:pt>
                <c:pt idx="2753">
                  <c:v>43516</c:v>
                </c:pt>
                <c:pt idx="2754">
                  <c:v>43517</c:v>
                </c:pt>
                <c:pt idx="2755">
                  <c:v>43518</c:v>
                </c:pt>
                <c:pt idx="2756">
                  <c:v>43521</c:v>
                </c:pt>
                <c:pt idx="2757">
                  <c:v>43522</c:v>
                </c:pt>
                <c:pt idx="2758">
                  <c:v>43523</c:v>
                </c:pt>
                <c:pt idx="2759">
                  <c:v>43524</c:v>
                </c:pt>
                <c:pt idx="2760">
                  <c:v>43528</c:v>
                </c:pt>
                <c:pt idx="2761">
                  <c:v>43529</c:v>
                </c:pt>
                <c:pt idx="2762">
                  <c:v>43530</c:v>
                </c:pt>
                <c:pt idx="2763">
                  <c:v>43531</c:v>
                </c:pt>
                <c:pt idx="2764">
                  <c:v>43532</c:v>
                </c:pt>
                <c:pt idx="2765">
                  <c:v>43535</c:v>
                </c:pt>
                <c:pt idx="2766">
                  <c:v>43536</c:v>
                </c:pt>
                <c:pt idx="2767">
                  <c:v>43537</c:v>
                </c:pt>
                <c:pt idx="2768">
                  <c:v>43538</c:v>
                </c:pt>
                <c:pt idx="2769">
                  <c:v>43539</c:v>
                </c:pt>
                <c:pt idx="2770">
                  <c:v>43542</c:v>
                </c:pt>
                <c:pt idx="2771">
                  <c:v>43543</c:v>
                </c:pt>
                <c:pt idx="2772">
                  <c:v>43544</c:v>
                </c:pt>
                <c:pt idx="2773">
                  <c:v>43545</c:v>
                </c:pt>
                <c:pt idx="2774">
                  <c:v>43546</c:v>
                </c:pt>
                <c:pt idx="2775">
                  <c:v>43549</c:v>
                </c:pt>
                <c:pt idx="2776">
                  <c:v>43550</c:v>
                </c:pt>
                <c:pt idx="2777">
                  <c:v>43551</c:v>
                </c:pt>
                <c:pt idx="2778">
                  <c:v>43552</c:v>
                </c:pt>
                <c:pt idx="2779">
                  <c:v>43553</c:v>
                </c:pt>
                <c:pt idx="2780">
                  <c:v>43556</c:v>
                </c:pt>
                <c:pt idx="2781">
                  <c:v>43557</c:v>
                </c:pt>
                <c:pt idx="2782">
                  <c:v>43558</c:v>
                </c:pt>
                <c:pt idx="2783">
                  <c:v>43559</c:v>
                </c:pt>
                <c:pt idx="2784">
                  <c:v>43560</c:v>
                </c:pt>
                <c:pt idx="2785">
                  <c:v>43563</c:v>
                </c:pt>
                <c:pt idx="2786">
                  <c:v>43564</c:v>
                </c:pt>
                <c:pt idx="2787">
                  <c:v>43565</c:v>
                </c:pt>
                <c:pt idx="2788">
                  <c:v>43566</c:v>
                </c:pt>
                <c:pt idx="2789">
                  <c:v>43567</c:v>
                </c:pt>
                <c:pt idx="2790">
                  <c:v>43570</c:v>
                </c:pt>
                <c:pt idx="2791">
                  <c:v>43571</c:v>
                </c:pt>
                <c:pt idx="2792">
                  <c:v>43572</c:v>
                </c:pt>
                <c:pt idx="2793">
                  <c:v>43573</c:v>
                </c:pt>
                <c:pt idx="2794">
                  <c:v>43574</c:v>
                </c:pt>
                <c:pt idx="2795">
                  <c:v>43577</c:v>
                </c:pt>
                <c:pt idx="2796">
                  <c:v>43578</c:v>
                </c:pt>
                <c:pt idx="2797">
                  <c:v>43579</c:v>
                </c:pt>
                <c:pt idx="2798">
                  <c:v>43580</c:v>
                </c:pt>
                <c:pt idx="2799">
                  <c:v>43581</c:v>
                </c:pt>
                <c:pt idx="2800">
                  <c:v>43584</c:v>
                </c:pt>
                <c:pt idx="2801">
                  <c:v>43585</c:v>
                </c:pt>
                <c:pt idx="2802">
                  <c:v>43587</c:v>
                </c:pt>
                <c:pt idx="2803">
                  <c:v>43588</c:v>
                </c:pt>
                <c:pt idx="2804">
                  <c:v>43592</c:v>
                </c:pt>
                <c:pt idx="2805">
                  <c:v>43593</c:v>
                </c:pt>
                <c:pt idx="2806">
                  <c:v>43594</c:v>
                </c:pt>
                <c:pt idx="2807">
                  <c:v>43595</c:v>
                </c:pt>
                <c:pt idx="2808">
                  <c:v>43598</c:v>
                </c:pt>
                <c:pt idx="2809">
                  <c:v>43599</c:v>
                </c:pt>
                <c:pt idx="2810">
                  <c:v>43600</c:v>
                </c:pt>
                <c:pt idx="2811">
                  <c:v>43601</c:v>
                </c:pt>
                <c:pt idx="2812">
                  <c:v>43602</c:v>
                </c:pt>
                <c:pt idx="2813">
                  <c:v>43605</c:v>
                </c:pt>
                <c:pt idx="2814">
                  <c:v>43606</c:v>
                </c:pt>
                <c:pt idx="2815">
                  <c:v>43607</c:v>
                </c:pt>
                <c:pt idx="2816">
                  <c:v>43608</c:v>
                </c:pt>
                <c:pt idx="2817">
                  <c:v>43609</c:v>
                </c:pt>
                <c:pt idx="2818">
                  <c:v>43612</c:v>
                </c:pt>
                <c:pt idx="2819">
                  <c:v>43613</c:v>
                </c:pt>
                <c:pt idx="2820">
                  <c:v>43614</c:v>
                </c:pt>
                <c:pt idx="2821">
                  <c:v>43615</c:v>
                </c:pt>
                <c:pt idx="2822">
                  <c:v>43616</c:v>
                </c:pt>
                <c:pt idx="2823">
                  <c:v>43619</c:v>
                </c:pt>
                <c:pt idx="2824">
                  <c:v>43620</c:v>
                </c:pt>
                <c:pt idx="2825">
                  <c:v>43621</c:v>
                </c:pt>
                <c:pt idx="2826">
                  <c:v>43623</c:v>
                </c:pt>
                <c:pt idx="2827">
                  <c:v>43626</c:v>
                </c:pt>
                <c:pt idx="2828">
                  <c:v>43627</c:v>
                </c:pt>
                <c:pt idx="2829">
                  <c:v>43628</c:v>
                </c:pt>
                <c:pt idx="2830">
                  <c:v>43629</c:v>
                </c:pt>
                <c:pt idx="2831">
                  <c:v>43630</c:v>
                </c:pt>
                <c:pt idx="2832">
                  <c:v>43633</c:v>
                </c:pt>
                <c:pt idx="2833">
                  <c:v>43634</c:v>
                </c:pt>
                <c:pt idx="2834">
                  <c:v>43635</c:v>
                </c:pt>
                <c:pt idx="2835">
                  <c:v>43636</c:v>
                </c:pt>
                <c:pt idx="2836">
                  <c:v>43637</c:v>
                </c:pt>
                <c:pt idx="2837">
                  <c:v>43640</c:v>
                </c:pt>
                <c:pt idx="2838">
                  <c:v>43641</c:v>
                </c:pt>
                <c:pt idx="2839">
                  <c:v>43642</c:v>
                </c:pt>
                <c:pt idx="2840">
                  <c:v>43643</c:v>
                </c:pt>
                <c:pt idx="2841">
                  <c:v>43644</c:v>
                </c:pt>
                <c:pt idx="2842">
                  <c:v>43647</c:v>
                </c:pt>
                <c:pt idx="2843">
                  <c:v>43648</c:v>
                </c:pt>
                <c:pt idx="2844">
                  <c:v>43649</c:v>
                </c:pt>
                <c:pt idx="2845">
                  <c:v>43650</c:v>
                </c:pt>
                <c:pt idx="2846">
                  <c:v>43651</c:v>
                </c:pt>
                <c:pt idx="2847">
                  <c:v>43654</c:v>
                </c:pt>
                <c:pt idx="2848">
                  <c:v>43655</c:v>
                </c:pt>
                <c:pt idx="2849">
                  <c:v>43656</c:v>
                </c:pt>
                <c:pt idx="2850">
                  <c:v>43657</c:v>
                </c:pt>
                <c:pt idx="2851">
                  <c:v>43658</c:v>
                </c:pt>
                <c:pt idx="2852">
                  <c:v>43661</c:v>
                </c:pt>
                <c:pt idx="2853">
                  <c:v>43662</c:v>
                </c:pt>
                <c:pt idx="2854">
                  <c:v>43663</c:v>
                </c:pt>
                <c:pt idx="2855">
                  <c:v>43664</c:v>
                </c:pt>
                <c:pt idx="2856">
                  <c:v>43665</c:v>
                </c:pt>
                <c:pt idx="2857">
                  <c:v>43668</c:v>
                </c:pt>
                <c:pt idx="2858">
                  <c:v>43669</c:v>
                </c:pt>
                <c:pt idx="2859">
                  <c:v>43670</c:v>
                </c:pt>
                <c:pt idx="2860">
                  <c:v>43671</c:v>
                </c:pt>
                <c:pt idx="2861">
                  <c:v>43672</c:v>
                </c:pt>
                <c:pt idx="2862">
                  <c:v>43675</c:v>
                </c:pt>
                <c:pt idx="2863">
                  <c:v>43676</c:v>
                </c:pt>
                <c:pt idx="2864">
                  <c:v>43677</c:v>
                </c:pt>
                <c:pt idx="2865">
                  <c:v>43678</c:v>
                </c:pt>
                <c:pt idx="2866">
                  <c:v>43679</c:v>
                </c:pt>
                <c:pt idx="2867">
                  <c:v>43682</c:v>
                </c:pt>
                <c:pt idx="2868">
                  <c:v>43683</c:v>
                </c:pt>
                <c:pt idx="2869">
                  <c:v>43684</c:v>
                </c:pt>
                <c:pt idx="2870">
                  <c:v>43685</c:v>
                </c:pt>
                <c:pt idx="2871">
                  <c:v>43686</c:v>
                </c:pt>
                <c:pt idx="2872">
                  <c:v>43689</c:v>
                </c:pt>
                <c:pt idx="2873">
                  <c:v>43690</c:v>
                </c:pt>
                <c:pt idx="2874">
                  <c:v>43691</c:v>
                </c:pt>
                <c:pt idx="2875">
                  <c:v>43693</c:v>
                </c:pt>
                <c:pt idx="2876">
                  <c:v>43696</c:v>
                </c:pt>
                <c:pt idx="2877">
                  <c:v>43697</c:v>
                </c:pt>
                <c:pt idx="2878">
                  <c:v>43698</c:v>
                </c:pt>
                <c:pt idx="2879">
                  <c:v>43699</c:v>
                </c:pt>
                <c:pt idx="2880">
                  <c:v>43700</c:v>
                </c:pt>
                <c:pt idx="2881">
                  <c:v>43703</c:v>
                </c:pt>
                <c:pt idx="2882">
                  <c:v>43704</c:v>
                </c:pt>
                <c:pt idx="2883">
                  <c:v>43705</c:v>
                </c:pt>
                <c:pt idx="2884">
                  <c:v>43706</c:v>
                </c:pt>
                <c:pt idx="2885">
                  <c:v>43707</c:v>
                </c:pt>
                <c:pt idx="2886">
                  <c:v>43710</c:v>
                </c:pt>
                <c:pt idx="2887">
                  <c:v>43711</c:v>
                </c:pt>
                <c:pt idx="2888">
                  <c:v>43712</c:v>
                </c:pt>
                <c:pt idx="2889">
                  <c:v>43713</c:v>
                </c:pt>
                <c:pt idx="2890">
                  <c:v>43714</c:v>
                </c:pt>
                <c:pt idx="2891">
                  <c:v>43717</c:v>
                </c:pt>
                <c:pt idx="2892">
                  <c:v>43718</c:v>
                </c:pt>
                <c:pt idx="2893">
                  <c:v>43719</c:v>
                </c:pt>
                <c:pt idx="2894">
                  <c:v>43724</c:v>
                </c:pt>
                <c:pt idx="2895">
                  <c:v>43725</c:v>
                </c:pt>
                <c:pt idx="2896">
                  <c:v>43726</c:v>
                </c:pt>
                <c:pt idx="2897">
                  <c:v>43727</c:v>
                </c:pt>
                <c:pt idx="2898">
                  <c:v>43728</c:v>
                </c:pt>
                <c:pt idx="2899">
                  <c:v>43731</c:v>
                </c:pt>
                <c:pt idx="2900">
                  <c:v>43732</c:v>
                </c:pt>
                <c:pt idx="2901">
                  <c:v>43733</c:v>
                </c:pt>
                <c:pt idx="2902">
                  <c:v>43734</c:v>
                </c:pt>
                <c:pt idx="2903">
                  <c:v>43735</c:v>
                </c:pt>
                <c:pt idx="2904">
                  <c:v>43738</c:v>
                </c:pt>
                <c:pt idx="2905">
                  <c:v>43739</c:v>
                </c:pt>
                <c:pt idx="2906">
                  <c:v>43740</c:v>
                </c:pt>
                <c:pt idx="2907">
                  <c:v>43742</c:v>
                </c:pt>
                <c:pt idx="2908">
                  <c:v>43745</c:v>
                </c:pt>
                <c:pt idx="2909">
                  <c:v>43746</c:v>
                </c:pt>
                <c:pt idx="2910">
                  <c:v>43748</c:v>
                </c:pt>
                <c:pt idx="2911">
                  <c:v>43749</c:v>
                </c:pt>
                <c:pt idx="2912">
                  <c:v>43752</c:v>
                </c:pt>
                <c:pt idx="2913">
                  <c:v>43753</c:v>
                </c:pt>
                <c:pt idx="2914">
                  <c:v>43754</c:v>
                </c:pt>
                <c:pt idx="2915">
                  <c:v>43755</c:v>
                </c:pt>
                <c:pt idx="2916">
                  <c:v>43756</c:v>
                </c:pt>
                <c:pt idx="2917">
                  <c:v>43759</c:v>
                </c:pt>
                <c:pt idx="2918">
                  <c:v>43760</c:v>
                </c:pt>
                <c:pt idx="2919">
                  <c:v>43761</c:v>
                </c:pt>
                <c:pt idx="2920">
                  <c:v>43762</c:v>
                </c:pt>
                <c:pt idx="2921">
                  <c:v>43763</c:v>
                </c:pt>
                <c:pt idx="2922">
                  <c:v>43766</c:v>
                </c:pt>
                <c:pt idx="2923">
                  <c:v>43767</c:v>
                </c:pt>
                <c:pt idx="2924">
                  <c:v>43768</c:v>
                </c:pt>
                <c:pt idx="2925">
                  <c:v>43769</c:v>
                </c:pt>
                <c:pt idx="2926">
                  <c:v>43770</c:v>
                </c:pt>
                <c:pt idx="2927">
                  <c:v>43773</c:v>
                </c:pt>
                <c:pt idx="2928">
                  <c:v>43774</c:v>
                </c:pt>
                <c:pt idx="2929">
                  <c:v>43775</c:v>
                </c:pt>
                <c:pt idx="2930">
                  <c:v>43776</c:v>
                </c:pt>
                <c:pt idx="2931">
                  <c:v>43777</c:v>
                </c:pt>
                <c:pt idx="2932">
                  <c:v>43780</c:v>
                </c:pt>
                <c:pt idx="2933">
                  <c:v>43781</c:v>
                </c:pt>
                <c:pt idx="2934">
                  <c:v>43782</c:v>
                </c:pt>
                <c:pt idx="2935">
                  <c:v>43783</c:v>
                </c:pt>
                <c:pt idx="2936">
                  <c:v>43784</c:v>
                </c:pt>
                <c:pt idx="2937">
                  <c:v>43787</c:v>
                </c:pt>
                <c:pt idx="2938">
                  <c:v>43788</c:v>
                </c:pt>
                <c:pt idx="2939">
                  <c:v>43789</c:v>
                </c:pt>
                <c:pt idx="2940">
                  <c:v>43790</c:v>
                </c:pt>
                <c:pt idx="2941">
                  <c:v>43791</c:v>
                </c:pt>
                <c:pt idx="2942">
                  <c:v>43794</c:v>
                </c:pt>
                <c:pt idx="2943">
                  <c:v>43795</c:v>
                </c:pt>
                <c:pt idx="2944">
                  <c:v>43796</c:v>
                </c:pt>
                <c:pt idx="2945">
                  <c:v>43797</c:v>
                </c:pt>
                <c:pt idx="2946">
                  <c:v>43798</c:v>
                </c:pt>
                <c:pt idx="2947">
                  <c:v>43801</c:v>
                </c:pt>
                <c:pt idx="2948">
                  <c:v>43802</c:v>
                </c:pt>
                <c:pt idx="2949">
                  <c:v>43803</c:v>
                </c:pt>
                <c:pt idx="2950">
                  <c:v>43804</c:v>
                </c:pt>
                <c:pt idx="2951">
                  <c:v>43805</c:v>
                </c:pt>
                <c:pt idx="2952">
                  <c:v>43808</c:v>
                </c:pt>
                <c:pt idx="2953">
                  <c:v>43809</c:v>
                </c:pt>
                <c:pt idx="2954">
                  <c:v>43810</c:v>
                </c:pt>
                <c:pt idx="2955">
                  <c:v>43811</c:v>
                </c:pt>
                <c:pt idx="2956">
                  <c:v>43812</c:v>
                </c:pt>
                <c:pt idx="2957">
                  <c:v>43815</c:v>
                </c:pt>
                <c:pt idx="2958">
                  <c:v>43816</c:v>
                </c:pt>
                <c:pt idx="2959">
                  <c:v>43817</c:v>
                </c:pt>
                <c:pt idx="2960">
                  <c:v>43818</c:v>
                </c:pt>
                <c:pt idx="2961">
                  <c:v>43819</c:v>
                </c:pt>
                <c:pt idx="2962">
                  <c:v>43822</c:v>
                </c:pt>
                <c:pt idx="2963">
                  <c:v>43823</c:v>
                </c:pt>
                <c:pt idx="2964">
                  <c:v>43825</c:v>
                </c:pt>
                <c:pt idx="2965">
                  <c:v>43826</c:v>
                </c:pt>
                <c:pt idx="2966">
                  <c:v>43829</c:v>
                </c:pt>
                <c:pt idx="2967">
                  <c:v>43832</c:v>
                </c:pt>
                <c:pt idx="2968">
                  <c:v>43833</c:v>
                </c:pt>
                <c:pt idx="2969">
                  <c:v>43836</c:v>
                </c:pt>
                <c:pt idx="2970">
                  <c:v>43837</c:v>
                </c:pt>
                <c:pt idx="2971">
                  <c:v>43838</c:v>
                </c:pt>
                <c:pt idx="2972">
                  <c:v>43839</c:v>
                </c:pt>
                <c:pt idx="2973">
                  <c:v>43840</c:v>
                </c:pt>
                <c:pt idx="2974">
                  <c:v>43843</c:v>
                </c:pt>
                <c:pt idx="2975">
                  <c:v>43844</c:v>
                </c:pt>
                <c:pt idx="2976">
                  <c:v>43845</c:v>
                </c:pt>
                <c:pt idx="2977">
                  <c:v>43846</c:v>
                </c:pt>
                <c:pt idx="2978">
                  <c:v>43847</c:v>
                </c:pt>
                <c:pt idx="2979">
                  <c:v>43850</c:v>
                </c:pt>
                <c:pt idx="2980">
                  <c:v>43851</c:v>
                </c:pt>
                <c:pt idx="2981">
                  <c:v>43852</c:v>
                </c:pt>
                <c:pt idx="2982">
                  <c:v>43853</c:v>
                </c:pt>
                <c:pt idx="2983">
                  <c:v>43858</c:v>
                </c:pt>
                <c:pt idx="2984">
                  <c:v>43859</c:v>
                </c:pt>
                <c:pt idx="2985">
                  <c:v>43860</c:v>
                </c:pt>
                <c:pt idx="2986">
                  <c:v>43861</c:v>
                </c:pt>
                <c:pt idx="2987">
                  <c:v>43864</c:v>
                </c:pt>
                <c:pt idx="2988">
                  <c:v>43865</c:v>
                </c:pt>
                <c:pt idx="2989">
                  <c:v>43866</c:v>
                </c:pt>
                <c:pt idx="2990">
                  <c:v>43867</c:v>
                </c:pt>
                <c:pt idx="2991">
                  <c:v>43868</c:v>
                </c:pt>
                <c:pt idx="2992">
                  <c:v>43871</c:v>
                </c:pt>
                <c:pt idx="2993">
                  <c:v>43872</c:v>
                </c:pt>
                <c:pt idx="2994">
                  <c:v>43873</c:v>
                </c:pt>
                <c:pt idx="2995">
                  <c:v>43874</c:v>
                </c:pt>
                <c:pt idx="2996">
                  <c:v>43875</c:v>
                </c:pt>
                <c:pt idx="2997">
                  <c:v>43878</c:v>
                </c:pt>
                <c:pt idx="2998">
                  <c:v>43879</c:v>
                </c:pt>
                <c:pt idx="2999">
                  <c:v>43880</c:v>
                </c:pt>
                <c:pt idx="3000">
                  <c:v>43881</c:v>
                </c:pt>
                <c:pt idx="3001">
                  <c:v>43882</c:v>
                </c:pt>
                <c:pt idx="3002">
                  <c:v>43885</c:v>
                </c:pt>
                <c:pt idx="3003">
                  <c:v>43886</c:v>
                </c:pt>
                <c:pt idx="3004">
                  <c:v>43887</c:v>
                </c:pt>
                <c:pt idx="3005">
                  <c:v>43888</c:v>
                </c:pt>
                <c:pt idx="3006">
                  <c:v>43889</c:v>
                </c:pt>
                <c:pt idx="3007">
                  <c:v>43892</c:v>
                </c:pt>
                <c:pt idx="3008">
                  <c:v>43893</c:v>
                </c:pt>
                <c:pt idx="3009">
                  <c:v>43894</c:v>
                </c:pt>
                <c:pt idx="3010">
                  <c:v>43895</c:v>
                </c:pt>
                <c:pt idx="3011">
                  <c:v>43896</c:v>
                </c:pt>
                <c:pt idx="3012">
                  <c:v>43899</c:v>
                </c:pt>
                <c:pt idx="3013">
                  <c:v>43900</c:v>
                </c:pt>
                <c:pt idx="3014">
                  <c:v>43901</c:v>
                </c:pt>
                <c:pt idx="3015">
                  <c:v>43902</c:v>
                </c:pt>
                <c:pt idx="3016">
                  <c:v>43903</c:v>
                </c:pt>
                <c:pt idx="3017">
                  <c:v>43906</c:v>
                </c:pt>
                <c:pt idx="3018">
                  <c:v>43907</c:v>
                </c:pt>
                <c:pt idx="3019">
                  <c:v>43908</c:v>
                </c:pt>
                <c:pt idx="3020">
                  <c:v>43909</c:v>
                </c:pt>
                <c:pt idx="3021">
                  <c:v>43910</c:v>
                </c:pt>
                <c:pt idx="3022">
                  <c:v>43913</c:v>
                </c:pt>
                <c:pt idx="3023">
                  <c:v>43914</c:v>
                </c:pt>
                <c:pt idx="3024">
                  <c:v>43915</c:v>
                </c:pt>
                <c:pt idx="3025">
                  <c:v>43916</c:v>
                </c:pt>
                <c:pt idx="3026">
                  <c:v>43917</c:v>
                </c:pt>
                <c:pt idx="3027">
                  <c:v>43920</c:v>
                </c:pt>
                <c:pt idx="3028">
                  <c:v>43921</c:v>
                </c:pt>
                <c:pt idx="3029">
                  <c:v>43922</c:v>
                </c:pt>
                <c:pt idx="3030">
                  <c:v>43923</c:v>
                </c:pt>
                <c:pt idx="3031">
                  <c:v>43924</c:v>
                </c:pt>
                <c:pt idx="3032">
                  <c:v>43927</c:v>
                </c:pt>
                <c:pt idx="3033">
                  <c:v>43928</c:v>
                </c:pt>
                <c:pt idx="3034">
                  <c:v>43929</c:v>
                </c:pt>
                <c:pt idx="3035">
                  <c:v>43930</c:v>
                </c:pt>
                <c:pt idx="3036">
                  <c:v>43931</c:v>
                </c:pt>
                <c:pt idx="3037">
                  <c:v>43934</c:v>
                </c:pt>
                <c:pt idx="3038">
                  <c:v>43935</c:v>
                </c:pt>
                <c:pt idx="3039">
                  <c:v>43937</c:v>
                </c:pt>
                <c:pt idx="3040">
                  <c:v>43938</c:v>
                </c:pt>
                <c:pt idx="3041">
                  <c:v>43941</c:v>
                </c:pt>
                <c:pt idx="3042">
                  <c:v>43942</c:v>
                </c:pt>
                <c:pt idx="3043">
                  <c:v>43943</c:v>
                </c:pt>
                <c:pt idx="3044">
                  <c:v>43944</c:v>
                </c:pt>
                <c:pt idx="3045">
                  <c:v>43945</c:v>
                </c:pt>
                <c:pt idx="3046">
                  <c:v>43948</c:v>
                </c:pt>
                <c:pt idx="3047">
                  <c:v>43949</c:v>
                </c:pt>
                <c:pt idx="3048">
                  <c:v>43950</c:v>
                </c:pt>
                <c:pt idx="3049">
                  <c:v>43955</c:v>
                </c:pt>
                <c:pt idx="3050">
                  <c:v>43957</c:v>
                </c:pt>
                <c:pt idx="3051">
                  <c:v>43958</c:v>
                </c:pt>
                <c:pt idx="3052">
                  <c:v>43959</c:v>
                </c:pt>
                <c:pt idx="3053">
                  <c:v>43962</c:v>
                </c:pt>
                <c:pt idx="3054">
                  <c:v>43963</c:v>
                </c:pt>
                <c:pt idx="3055">
                  <c:v>43964</c:v>
                </c:pt>
                <c:pt idx="3056">
                  <c:v>43965</c:v>
                </c:pt>
                <c:pt idx="3057">
                  <c:v>43966</c:v>
                </c:pt>
                <c:pt idx="3058">
                  <c:v>43969</c:v>
                </c:pt>
                <c:pt idx="3059">
                  <c:v>43970</c:v>
                </c:pt>
                <c:pt idx="3060">
                  <c:v>43971</c:v>
                </c:pt>
                <c:pt idx="3061">
                  <c:v>43972</c:v>
                </c:pt>
                <c:pt idx="3062">
                  <c:v>43973</c:v>
                </c:pt>
                <c:pt idx="3063">
                  <c:v>43976</c:v>
                </c:pt>
                <c:pt idx="3064">
                  <c:v>43977</c:v>
                </c:pt>
                <c:pt idx="3065">
                  <c:v>43978</c:v>
                </c:pt>
                <c:pt idx="3066">
                  <c:v>43979</c:v>
                </c:pt>
                <c:pt idx="3067">
                  <c:v>43980</c:v>
                </c:pt>
                <c:pt idx="3068">
                  <c:v>43983</c:v>
                </c:pt>
                <c:pt idx="3069">
                  <c:v>43984</c:v>
                </c:pt>
                <c:pt idx="3070">
                  <c:v>43985</c:v>
                </c:pt>
                <c:pt idx="3071">
                  <c:v>43986</c:v>
                </c:pt>
                <c:pt idx="3072">
                  <c:v>43987</c:v>
                </c:pt>
                <c:pt idx="3073">
                  <c:v>43990</c:v>
                </c:pt>
                <c:pt idx="3074">
                  <c:v>43991</c:v>
                </c:pt>
                <c:pt idx="3075">
                  <c:v>43992</c:v>
                </c:pt>
                <c:pt idx="3076">
                  <c:v>43993</c:v>
                </c:pt>
                <c:pt idx="3077">
                  <c:v>43994</c:v>
                </c:pt>
                <c:pt idx="3078">
                  <c:v>43997</c:v>
                </c:pt>
                <c:pt idx="3079">
                  <c:v>43998</c:v>
                </c:pt>
                <c:pt idx="3080">
                  <c:v>43999</c:v>
                </c:pt>
                <c:pt idx="3081">
                  <c:v>44000</c:v>
                </c:pt>
                <c:pt idx="3082">
                  <c:v>44001</c:v>
                </c:pt>
                <c:pt idx="3083">
                  <c:v>44004</c:v>
                </c:pt>
                <c:pt idx="3084">
                  <c:v>44005</c:v>
                </c:pt>
                <c:pt idx="3085">
                  <c:v>44006</c:v>
                </c:pt>
                <c:pt idx="3086">
                  <c:v>44007</c:v>
                </c:pt>
                <c:pt idx="3087">
                  <c:v>44008</c:v>
                </c:pt>
                <c:pt idx="3088">
                  <c:v>44011</c:v>
                </c:pt>
                <c:pt idx="3089">
                  <c:v>44012</c:v>
                </c:pt>
                <c:pt idx="3090">
                  <c:v>44013</c:v>
                </c:pt>
                <c:pt idx="3091">
                  <c:v>44014</c:v>
                </c:pt>
                <c:pt idx="3092">
                  <c:v>44015</c:v>
                </c:pt>
                <c:pt idx="3093">
                  <c:v>44018</c:v>
                </c:pt>
                <c:pt idx="3094">
                  <c:v>44019</c:v>
                </c:pt>
                <c:pt idx="3095">
                  <c:v>44020</c:v>
                </c:pt>
                <c:pt idx="3096">
                  <c:v>44021</c:v>
                </c:pt>
                <c:pt idx="3097">
                  <c:v>44022</c:v>
                </c:pt>
                <c:pt idx="3098">
                  <c:v>44025</c:v>
                </c:pt>
                <c:pt idx="3099">
                  <c:v>44026</c:v>
                </c:pt>
                <c:pt idx="3100">
                  <c:v>44027</c:v>
                </c:pt>
                <c:pt idx="3101">
                  <c:v>44028</c:v>
                </c:pt>
                <c:pt idx="3102">
                  <c:v>44029</c:v>
                </c:pt>
                <c:pt idx="3103">
                  <c:v>44032</c:v>
                </c:pt>
                <c:pt idx="3104">
                  <c:v>44033</c:v>
                </c:pt>
                <c:pt idx="3105">
                  <c:v>44034</c:v>
                </c:pt>
                <c:pt idx="3106">
                  <c:v>44035</c:v>
                </c:pt>
                <c:pt idx="3107">
                  <c:v>44036</c:v>
                </c:pt>
                <c:pt idx="3108">
                  <c:v>44039</c:v>
                </c:pt>
                <c:pt idx="3109">
                  <c:v>44040</c:v>
                </c:pt>
                <c:pt idx="3110">
                  <c:v>44041</c:v>
                </c:pt>
                <c:pt idx="3111">
                  <c:v>44042</c:v>
                </c:pt>
                <c:pt idx="3112">
                  <c:v>44043</c:v>
                </c:pt>
                <c:pt idx="3113">
                  <c:v>44046</c:v>
                </c:pt>
                <c:pt idx="3114">
                  <c:v>44047</c:v>
                </c:pt>
                <c:pt idx="3115">
                  <c:v>44048</c:v>
                </c:pt>
                <c:pt idx="3116">
                  <c:v>44049</c:v>
                </c:pt>
                <c:pt idx="3117">
                  <c:v>44050</c:v>
                </c:pt>
                <c:pt idx="3118">
                  <c:v>44053</c:v>
                </c:pt>
                <c:pt idx="3119">
                  <c:v>44054</c:v>
                </c:pt>
                <c:pt idx="3120">
                  <c:v>44055</c:v>
                </c:pt>
                <c:pt idx="3121">
                  <c:v>44056</c:v>
                </c:pt>
                <c:pt idx="3122">
                  <c:v>44057</c:v>
                </c:pt>
                <c:pt idx="3123">
                  <c:v>44061</c:v>
                </c:pt>
                <c:pt idx="3124">
                  <c:v>44062</c:v>
                </c:pt>
                <c:pt idx="3125">
                  <c:v>44063</c:v>
                </c:pt>
                <c:pt idx="3126">
                  <c:v>44064</c:v>
                </c:pt>
                <c:pt idx="3127">
                  <c:v>44067</c:v>
                </c:pt>
                <c:pt idx="3128">
                  <c:v>44068</c:v>
                </c:pt>
                <c:pt idx="3129">
                  <c:v>44069</c:v>
                </c:pt>
                <c:pt idx="3130">
                  <c:v>44070</c:v>
                </c:pt>
                <c:pt idx="3131">
                  <c:v>44071</c:v>
                </c:pt>
                <c:pt idx="3132">
                  <c:v>44074</c:v>
                </c:pt>
                <c:pt idx="3133">
                  <c:v>44075</c:v>
                </c:pt>
                <c:pt idx="3134">
                  <c:v>44076</c:v>
                </c:pt>
                <c:pt idx="3135">
                  <c:v>44077</c:v>
                </c:pt>
                <c:pt idx="3136">
                  <c:v>44078</c:v>
                </c:pt>
                <c:pt idx="3137">
                  <c:v>44081</c:v>
                </c:pt>
                <c:pt idx="3138">
                  <c:v>44082</c:v>
                </c:pt>
                <c:pt idx="3139">
                  <c:v>44083</c:v>
                </c:pt>
                <c:pt idx="3140">
                  <c:v>44084</c:v>
                </c:pt>
                <c:pt idx="3141">
                  <c:v>44085</c:v>
                </c:pt>
                <c:pt idx="3142">
                  <c:v>44088</c:v>
                </c:pt>
                <c:pt idx="3143">
                  <c:v>44089</c:v>
                </c:pt>
                <c:pt idx="3144">
                  <c:v>44090</c:v>
                </c:pt>
                <c:pt idx="3145">
                  <c:v>44091</c:v>
                </c:pt>
                <c:pt idx="3146">
                  <c:v>44092</c:v>
                </c:pt>
                <c:pt idx="3147">
                  <c:v>44095</c:v>
                </c:pt>
                <c:pt idx="3148">
                  <c:v>44096</c:v>
                </c:pt>
                <c:pt idx="3149">
                  <c:v>44097</c:v>
                </c:pt>
                <c:pt idx="3150">
                  <c:v>44098</c:v>
                </c:pt>
                <c:pt idx="3151">
                  <c:v>44099</c:v>
                </c:pt>
                <c:pt idx="3152">
                  <c:v>44102</c:v>
                </c:pt>
                <c:pt idx="3153">
                  <c:v>44103</c:v>
                </c:pt>
                <c:pt idx="3154">
                  <c:v>44109</c:v>
                </c:pt>
                <c:pt idx="3155">
                  <c:v>44110</c:v>
                </c:pt>
                <c:pt idx="3156">
                  <c:v>44111</c:v>
                </c:pt>
                <c:pt idx="3157">
                  <c:v>44112</c:v>
                </c:pt>
                <c:pt idx="3158">
                  <c:v>44116</c:v>
                </c:pt>
                <c:pt idx="3159">
                  <c:v>44117</c:v>
                </c:pt>
                <c:pt idx="3160">
                  <c:v>44118</c:v>
                </c:pt>
                <c:pt idx="3161">
                  <c:v>44119</c:v>
                </c:pt>
                <c:pt idx="3162">
                  <c:v>44120</c:v>
                </c:pt>
                <c:pt idx="3163">
                  <c:v>44123</c:v>
                </c:pt>
                <c:pt idx="3164">
                  <c:v>44124</c:v>
                </c:pt>
                <c:pt idx="3165">
                  <c:v>44125</c:v>
                </c:pt>
                <c:pt idx="3166">
                  <c:v>44126</c:v>
                </c:pt>
                <c:pt idx="3167">
                  <c:v>44127</c:v>
                </c:pt>
                <c:pt idx="3168">
                  <c:v>44130</c:v>
                </c:pt>
                <c:pt idx="3169">
                  <c:v>44131</c:v>
                </c:pt>
                <c:pt idx="3170">
                  <c:v>44132</c:v>
                </c:pt>
                <c:pt idx="3171">
                  <c:v>44133</c:v>
                </c:pt>
                <c:pt idx="3172">
                  <c:v>44134</c:v>
                </c:pt>
                <c:pt idx="3173">
                  <c:v>44137</c:v>
                </c:pt>
                <c:pt idx="3174">
                  <c:v>44138</c:v>
                </c:pt>
                <c:pt idx="3175">
                  <c:v>44139</c:v>
                </c:pt>
                <c:pt idx="3176">
                  <c:v>44140</c:v>
                </c:pt>
                <c:pt idx="3177">
                  <c:v>44141</c:v>
                </c:pt>
                <c:pt idx="3178">
                  <c:v>44144</c:v>
                </c:pt>
                <c:pt idx="3179">
                  <c:v>44145</c:v>
                </c:pt>
                <c:pt idx="3180">
                  <c:v>44146</c:v>
                </c:pt>
                <c:pt idx="3181">
                  <c:v>44147</c:v>
                </c:pt>
                <c:pt idx="3182">
                  <c:v>44148</c:v>
                </c:pt>
                <c:pt idx="3183">
                  <c:v>44151</c:v>
                </c:pt>
                <c:pt idx="3184">
                  <c:v>44152</c:v>
                </c:pt>
                <c:pt idx="3185">
                  <c:v>44153</c:v>
                </c:pt>
                <c:pt idx="3186">
                  <c:v>44154</c:v>
                </c:pt>
                <c:pt idx="3187">
                  <c:v>44155</c:v>
                </c:pt>
                <c:pt idx="3188">
                  <c:v>44158</c:v>
                </c:pt>
                <c:pt idx="3189">
                  <c:v>44159</c:v>
                </c:pt>
                <c:pt idx="3190">
                  <c:v>44160</c:v>
                </c:pt>
                <c:pt idx="3191">
                  <c:v>44161</c:v>
                </c:pt>
                <c:pt idx="3192">
                  <c:v>44162</c:v>
                </c:pt>
                <c:pt idx="3193">
                  <c:v>44165</c:v>
                </c:pt>
                <c:pt idx="3194">
                  <c:v>44166</c:v>
                </c:pt>
                <c:pt idx="3195">
                  <c:v>44167</c:v>
                </c:pt>
                <c:pt idx="3196">
                  <c:v>44168</c:v>
                </c:pt>
                <c:pt idx="3197">
                  <c:v>44169</c:v>
                </c:pt>
                <c:pt idx="3198">
                  <c:v>44172</c:v>
                </c:pt>
                <c:pt idx="3199">
                  <c:v>44173</c:v>
                </c:pt>
                <c:pt idx="3200">
                  <c:v>44174</c:v>
                </c:pt>
                <c:pt idx="3201">
                  <c:v>44175</c:v>
                </c:pt>
                <c:pt idx="3202">
                  <c:v>44176</c:v>
                </c:pt>
                <c:pt idx="3203">
                  <c:v>44179</c:v>
                </c:pt>
                <c:pt idx="3204">
                  <c:v>44180</c:v>
                </c:pt>
                <c:pt idx="3205">
                  <c:v>44181</c:v>
                </c:pt>
                <c:pt idx="3206">
                  <c:v>44182</c:v>
                </c:pt>
                <c:pt idx="3207">
                  <c:v>44183</c:v>
                </c:pt>
                <c:pt idx="3208">
                  <c:v>44186</c:v>
                </c:pt>
                <c:pt idx="3209">
                  <c:v>44187</c:v>
                </c:pt>
                <c:pt idx="3210">
                  <c:v>44188</c:v>
                </c:pt>
                <c:pt idx="3211">
                  <c:v>44189</c:v>
                </c:pt>
                <c:pt idx="3212">
                  <c:v>44193</c:v>
                </c:pt>
                <c:pt idx="3213">
                  <c:v>44194</c:v>
                </c:pt>
                <c:pt idx="3214">
                  <c:v>44195</c:v>
                </c:pt>
                <c:pt idx="3215">
                  <c:v>44200</c:v>
                </c:pt>
                <c:pt idx="3216">
                  <c:v>44201</c:v>
                </c:pt>
                <c:pt idx="3217">
                  <c:v>44202</c:v>
                </c:pt>
                <c:pt idx="3218">
                  <c:v>44203</c:v>
                </c:pt>
                <c:pt idx="3219">
                  <c:v>44204</c:v>
                </c:pt>
                <c:pt idx="3220">
                  <c:v>44207</c:v>
                </c:pt>
                <c:pt idx="3221">
                  <c:v>44208</c:v>
                </c:pt>
                <c:pt idx="3222">
                  <c:v>44209</c:v>
                </c:pt>
                <c:pt idx="3223">
                  <c:v>44210</c:v>
                </c:pt>
                <c:pt idx="3224">
                  <c:v>44211</c:v>
                </c:pt>
                <c:pt idx="3225">
                  <c:v>44214</c:v>
                </c:pt>
                <c:pt idx="3226">
                  <c:v>44215</c:v>
                </c:pt>
                <c:pt idx="3227">
                  <c:v>44216</c:v>
                </c:pt>
                <c:pt idx="3228">
                  <c:v>44217</c:v>
                </c:pt>
                <c:pt idx="3229">
                  <c:v>44218</c:v>
                </c:pt>
                <c:pt idx="3230">
                  <c:v>44221</c:v>
                </c:pt>
                <c:pt idx="3231">
                  <c:v>44222</c:v>
                </c:pt>
                <c:pt idx="3232">
                  <c:v>44223</c:v>
                </c:pt>
                <c:pt idx="3233">
                  <c:v>44224</c:v>
                </c:pt>
                <c:pt idx="3234">
                  <c:v>44225</c:v>
                </c:pt>
                <c:pt idx="3235">
                  <c:v>44228</c:v>
                </c:pt>
                <c:pt idx="3236">
                  <c:v>44229</c:v>
                </c:pt>
                <c:pt idx="3237">
                  <c:v>44230</c:v>
                </c:pt>
                <c:pt idx="3238">
                  <c:v>44231</c:v>
                </c:pt>
                <c:pt idx="3239">
                  <c:v>44232</c:v>
                </c:pt>
                <c:pt idx="3240">
                  <c:v>44235</c:v>
                </c:pt>
                <c:pt idx="3241">
                  <c:v>44236</c:v>
                </c:pt>
                <c:pt idx="3242">
                  <c:v>44237</c:v>
                </c:pt>
                <c:pt idx="3243">
                  <c:v>44242</c:v>
                </c:pt>
                <c:pt idx="3244">
                  <c:v>44243</c:v>
                </c:pt>
                <c:pt idx="3245">
                  <c:v>44244</c:v>
                </c:pt>
                <c:pt idx="3246">
                  <c:v>44245</c:v>
                </c:pt>
                <c:pt idx="3247">
                  <c:v>44246</c:v>
                </c:pt>
                <c:pt idx="3248">
                  <c:v>44249</c:v>
                </c:pt>
                <c:pt idx="3249">
                  <c:v>44250</c:v>
                </c:pt>
                <c:pt idx="3250">
                  <c:v>44251</c:v>
                </c:pt>
                <c:pt idx="3251">
                  <c:v>44252</c:v>
                </c:pt>
                <c:pt idx="3252">
                  <c:v>44253</c:v>
                </c:pt>
                <c:pt idx="3253">
                  <c:v>44257</c:v>
                </c:pt>
                <c:pt idx="3254">
                  <c:v>44258</c:v>
                </c:pt>
                <c:pt idx="3255">
                  <c:v>44259</c:v>
                </c:pt>
                <c:pt idx="3256">
                  <c:v>44260</c:v>
                </c:pt>
                <c:pt idx="3257">
                  <c:v>44263</c:v>
                </c:pt>
                <c:pt idx="3258">
                  <c:v>44264</c:v>
                </c:pt>
                <c:pt idx="3259">
                  <c:v>44265</c:v>
                </c:pt>
                <c:pt idx="3260">
                  <c:v>44266</c:v>
                </c:pt>
                <c:pt idx="3261">
                  <c:v>44267</c:v>
                </c:pt>
                <c:pt idx="3262">
                  <c:v>44270</c:v>
                </c:pt>
                <c:pt idx="3263">
                  <c:v>44271</c:v>
                </c:pt>
                <c:pt idx="3264">
                  <c:v>44272</c:v>
                </c:pt>
                <c:pt idx="3265">
                  <c:v>44273</c:v>
                </c:pt>
                <c:pt idx="3266">
                  <c:v>44274</c:v>
                </c:pt>
                <c:pt idx="3267">
                  <c:v>44277</c:v>
                </c:pt>
                <c:pt idx="3268">
                  <c:v>44278</c:v>
                </c:pt>
                <c:pt idx="3269">
                  <c:v>44279</c:v>
                </c:pt>
                <c:pt idx="3270">
                  <c:v>44280</c:v>
                </c:pt>
                <c:pt idx="3271">
                  <c:v>44281</c:v>
                </c:pt>
                <c:pt idx="3272">
                  <c:v>44284</c:v>
                </c:pt>
                <c:pt idx="3273">
                  <c:v>44285</c:v>
                </c:pt>
                <c:pt idx="3274">
                  <c:v>44286</c:v>
                </c:pt>
                <c:pt idx="3275">
                  <c:v>44287</c:v>
                </c:pt>
                <c:pt idx="3276">
                  <c:v>44288</c:v>
                </c:pt>
                <c:pt idx="3277">
                  <c:v>44291</c:v>
                </c:pt>
                <c:pt idx="3278">
                  <c:v>44292</c:v>
                </c:pt>
                <c:pt idx="3279">
                  <c:v>44293</c:v>
                </c:pt>
                <c:pt idx="3280">
                  <c:v>44294</c:v>
                </c:pt>
                <c:pt idx="3281">
                  <c:v>44295</c:v>
                </c:pt>
                <c:pt idx="3282">
                  <c:v>44298</c:v>
                </c:pt>
                <c:pt idx="3283">
                  <c:v>44299</c:v>
                </c:pt>
                <c:pt idx="3284">
                  <c:v>44300</c:v>
                </c:pt>
                <c:pt idx="3285">
                  <c:v>44301</c:v>
                </c:pt>
                <c:pt idx="3286">
                  <c:v>44302</c:v>
                </c:pt>
                <c:pt idx="3287">
                  <c:v>44305</c:v>
                </c:pt>
                <c:pt idx="3288">
                  <c:v>44306</c:v>
                </c:pt>
                <c:pt idx="3289">
                  <c:v>44307</c:v>
                </c:pt>
                <c:pt idx="3290">
                  <c:v>44308</c:v>
                </c:pt>
                <c:pt idx="3291">
                  <c:v>44309</c:v>
                </c:pt>
                <c:pt idx="3292">
                  <c:v>44312</c:v>
                </c:pt>
                <c:pt idx="3293">
                  <c:v>44313</c:v>
                </c:pt>
                <c:pt idx="3294">
                  <c:v>44314</c:v>
                </c:pt>
                <c:pt idx="3295">
                  <c:v>44315</c:v>
                </c:pt>
                <c:pt idx="3296">
                  <c:v>44316</c:v>
                </c:pt>
                <c:pt idx="3297">
                  <c:v>44319</c:v>
                </c:pt>
                <c:pt idx="3298">
                  <c:v>44320</c:v>
                </c:pt>
                <c:pt idx="3299">
                  <c:v>44322</c:v>
                </c:pt>
                <c:pt idx="3300">
                  <c:v>44323</c:v>
                </c:pt>
                <c:pt idx="3301">
                  <c:v>44326</c:v>
                </c:pt>
                <c:pt idx="3302">
                  <c:v>44327</c:v>
                </c:pt>
                <c:pt idx="3303">
                  <c:v>44328</c:v>
                </c:pt>
                <c:pt idx="3304">
                  <c:v>44329</c:v>
                </c:pt>
                <c:pt idx="3305">
                  <c:v>44330</c:v>
                </c:pt>
                <c:pt idx="3306">
                  <c:v>44333</c:v>
                </c:pt>
                <c:pt idx="3307">
                  <c:v>44334</c:v>
                </c:pt>
                <c:pt idx="3308">
                  <c:v>44336</c:v>
                </c:pt>
                <c:pt idx="3309">
                  <c:v>44337</c:v>
                </c:pt>
                <c:pt idx="3310">
                  <c:v>44340</c:v>
                </c:pt>
                <c:pt idx="3311">
                  <c:v>44341</c:v>
                </c:pt>
                <c:pt idx="3312">
                  <c:v>44342</c:v>
                </c:pt>
                <c:pt idx="3313">
                  <c:v>44343</c:v>
                </c:pt>
                <c:pt idx="3314">
                  <c:v>44344</c:v>
                </c:pt>
                <c:pt idx="3315">
                  <c:v>44347</c:v>
                </c:pt>
                <c:pt idx="3316">
                  <c:v>44348</c:v>
                </c:pt>
                <c:pt idx="3317">
                  <c:v>44349</c:v>
                </c:pt>
                <c:pt idx="3318">
                  <c:v>44350</c:v>
                </c:pt>
                <c:pt idx="3319">
                  <c:v>44351</c:v>
                </c:pt>
                <c:pt idx="3320">
                  <c:v>44354</c:v>
                </c:pt>
                <c:pt idx="3321">
                  <c:v>44355</c:v>
                </c:pt>
                <c:pt idx="3322">
                  <c:v>44356</c:v>
                </c:pt>
                <c:pt idx="3323">
                  <c:v>44357</c:v>
                </c:pt>
                <c:pt idx="3324">
                  <c:v>44358</c:v>
                </c:pt>
                <c:pt idx="3325">
                  <c:v>44361</c:v>
                </c:pt>
                <c:pt idx="3326">
                  <c:v>44362</c:v>
                </c:pt>
                <c:pt idx="3327">
                  <c:v>44363</c:v>
                </c:pt>
                <c:pt idx="3328">
                  <c:v>44364</c:v>
                </c:pt>
                <c:pt idx="3329">
                  <c:v>44365</c:v>
                </c:pt>
                <c:pt idx="3330">
                  <c:v>44368</c:v>
                </c:pt>
                <c:pt idx="3331">
                  <c:v>44369</c:v>
                </c:pt>
                <c:pt idx="3332">
                  <c:v>44370</c:v>
                </c:pt>
                <c:pt idx="3333">
                  <c:v>44371</c:v>
                </c:pt>
                <c:pt idx="3334">
                  <c:v>44372</c:v>
                </c:pt>
                <c:pt idx="3335">
                  <c:v>44375</c:v>
                </c:pt>
                <c:pt idx="3336">
                  <c:v>44376</c:v>
                </c:pt>
                <c:pt idx="3337">
                  <c:v>44377</c:v>
                </c:pt>
                <c:pt idx="3338">
                  <c:v>44378</c:v>
                </c:pt>
                <c:pt idx="3339">
                  <c:v>44379</c:v>
                </c:pt>
                <c:pt idx="3340">
                  <c:v>44382</c:v>
                </c:pt>
                <c:pt idx="3341">
                  <c:v>44383</c:v>
                </c:pt>
                <c:pt idx="3342">
                  <c:v>44384</c:v>
                </c:pt>
                <c:pt idx="3343">
                  <c:v>44385</c:v>
                </c:pt>
                <c:pt idx="3344">
                  <c:v>44386</c:v>
                </c:pt>
                <c:pt idx="3345">
                  <c:v>44389</c:v>
                </c:pt>
                <c:pt idx="3346">
                  <c:v>44390</c:v>
                </c:pt>
                <c:pt idx="3347">
                  <c:v>44391</c:v>
                </c:pt>
                <c:pt idx="3348">
                  <c:v>44392</c:v>
                </c:pt>
                <c:pt idx="3349">
                  <c:v>44393</c:v>
                </c:pt>
                <c:pt idx="3350">
                  <c:v>44396</c:v>
                </c:pt>
                <c:pt idx="3351">
                  <c:v>44397</c:v>
                </c:pt>
                <c:pt idx="3352">
                  <c:v>44398</c:v>
                </c:pt>
                <c:pt idx="3353">
                  <c:v>44399</c:v>
                </c:pt>
                <c:pt idx="3354">
                  <c:v>44400</c:v>
                </c:pt>
                <c:pt idx="3355">
                  <c:v>44403</c:v>
                </c:pt>
                <c:pt idx="3356">
                  <c:v>44404</c:v>
                </c:pt>
                <c:pt idx="3357">
                  <c:v>44405</c:v>
                </c:pt>
                <c:pt idx="3358">
                  <c:v>44406</c:v>
                </c:pt>
                <c:pt idx="3359">
                  <c:v>44407</c:v>
                </c:pt>
                <c:pt idx="3360">
                  <c:v>44410</c:v>
                </c:pt>
                <c:pt idx="3361">
                  <c:v>44411</c:v>
                </c:pt>
                <c:pt idx="3362">
                  <c:v>44412</c:v>
                </c:pt>
                <c:pt idx="3363">
                  <c:v>44413</c:v>
                </c:pt>
                <c:pt idx="3364">
                  <c:v>44414</c:v>
                </c:pt>
                <c:pt idx="3365">
                  <c:v>44417</c:v>
                </c:pt>
                <c:pt idx="3366">
                  <c:v>44418</c:v>
                </c:pt>
                <c:pt idx="3367">
                  <c:v>44419</c:v>
                </c:pt>
                <c:pt idx="3368">
                  <c:v>44420</c:v>
                </c:pt>
                <c:pt idx="3369">
                  <c:v>44421</c:v>
                </c:pt>
                <c:pt idx="3370">
                  <c:v>44425</c:v>
                </c:pt>
                <c:pt idx="3371">
                  <c:v>44426</c:v>
                </c:pt>
                <c:pt idx="3372">
                  <c:v>44427</c:v>
                </c:pt>
                <c:pt idx="3373">
                  <c:v>44428</c:v>
                </c:pt>
                <c:pt idx="3374">
                  <c:v>44431</c:v>
                </c:pt>
                <c:pt idx="3375">
                  <c:v>44432</c:v>
                </c:pt>
                <c:pt idx="3376">
                  <c:v>44433</c:v>
                </c:pt>
                <c:pt idx="3377">
                  <c:v>44434</c:v>
                </c:pt>
                <c:pt idx="3378">
                  <c:v>44435</c:v>
                </c:pt>
                <c:pt idx="3379">
                  <c:v>44438</c:v>
                </c:pt>
                <c:pt idx="3380">
                  <c:v>44439</c:v>
                </c:pt>
                <c:pt idx="3381">
                  <c:v>44440</c:v>
                </c:pt>
                <c:pt idx="3382">
                  <c:v>44441</c:v>
                </c:pt>
                <c:pt idx="3383">
                  <c:v>44442</c:v>
                </c:pt>
                <c:pt idx="3384">
                  <c:v>44445</c:v>
                </c:pt>
                <c:pt idx="3385">
                  <c:v>44446</c:v>
                </c:pt>
                <c:pt idx="3386">
                  <c:v>44447</c:v>
                </c:pt>
                <c:pt idx="3387">
                  <c:v>44448</c:v>
                </c:pt>
                <c:pt idx="3388">
                  <c:v>44449</c:v>
                </c:pt>
                <c:pt idx="3389">
                  <c:v>44452</c:v>
                </c:pt>
                <c:pt idx="3390">
                  <c:v>44453</c:v>
                </c:pt>
                <c:pt idx="3391">
                  <c:v>44454</c:v>
                </c:pt>
                <c:pt idx="3392">
                  <c:v>44455</c:v>
                </c:pt>
                <c:pt idx="3393">
                  <c:v>44456</c:v>
                </c:pt>
                <c:pt idx="3394">
                  <c:v>44462</c:v>
                </c:pt>
                <c:pt idx="3395">
                  <c:v>44463</c:v>
                </c:pt>
                <c:pt idx="3396">
                  <c:v>44466</c:v>
                </c:pt>
                <c:pt idx="3397">
                  <c:v>44467</c:v>
                </c:pt>
                <c:pt idx="3398">
                  <c:v>44468</c:v>
                </c:pt>
                <c:pt idx="3399">
                  <c:v>44469</c:v>
                </c:pt>
                <c:pt idx="3400">
                  <c:v>44470</c:v>
                </c:pt>
                <c:pt idx="3401">
                  <c:v>44474</c:v>
                </c:pt>
                <c:pt idx="3402">
                  <c:v>44475</c:v>
                </c:pt>
                <c:pt idx="3403">
                  <c:v>44476</c:v>
                </c:pt>
                <c:pt idx="3404">
                  <c:v>44477</c:v>
                </c:pt>
                <c:pt idx="3405">
                  <c:v>44481</c:v>
                </c:pt>
                <c:pt idx="3406">
                  <c:v>44482</c:v>
                </c:pt>
                <c:pt idx="3407">
                  <c:v>44483</c:v>
                </c:pt>
                <c:pt idx="3408">
                  <c:v>44484</c:v>
                </c:pt>
                <c:pt idx="3409">
                  <c:v>44487</c:v>
                </c:pt>
                <c:pt idx="3410">
                  <c:v>44488</c:v>
                </c:pt>
                <c:pt idx="3411">
                  <c:v>44489</c:v>
                </c:pt>
                <c:pt idx="3412">
                  <c:v>44490</c:v>
                </c:pt>
                <c:pt idx="3413">
                  <c:v>44491</c:v>
                </c:pt>
                <c:pt idx="3414">
                  <c:v>44494</c:v>
                </c:pt>
                <c:pt idx="3415">
                  <c:v>44495</c:v>
                </c:pt>
                <c:pt idx="3416">
                  <c:v>44496</c:v>
                </c:pt>
                <c:pt idx="3417">
                  <c:v>44497</c:v>
                </c:pt>
                <c:pt idx="3418">
                  <c:v>44498</c:v>
                </c:pt>
                <c:pt idx="3419">
                  <c:v>44501</c:v>
                </c:pt>
                <c:pt idx="3420">
                  <c:v>44502</c:v>
                </c:pt>
                <c:pt idx="3421">
                  <c:v>44503</c:v>
                </c:pt>
                <c:pt idx="3422">
                  <c:v>44504</c:v>
                </c:pt>
                <c:pt idx="3423">
                  <c:v>44505</c:v>
                </c:pt>
                <c:pt idx="3424">
                  <c:v>44508</c:v>
                </c:pt>
                <c:pt idx="3425">
                  <c:v>44509</c:v>
                </c:pt>
                <c:pt idx="3426">
                  <c:v>44510</c:v>
                </c:pt>
                <c:pt idx="3427">
                  <c:v>44511</c:v>
                </c:pt>
                <c:pt idx="3428">
                  <c:v>44512</c:v>
                </c:pt>
                <c:pt idx="3429">
                  <c:v>44515</c:v>
                </c:pt>
                <c:pt idx="3430">
                  <c:v>44516</c:v>
                </c:pt>
                <c:pt idx="3431">
                  <c:v>44517</c:v>
                </c:pt>
                <c:pt idx="3432">
                  <c:v>44518</c:v>
                </c:pt>
                <c:pt idx="3433">
                  <c:v>44519</c:v>
                </c:pt>
                <c:pt idx="3434">
                  <c:v>44522</c:v>
                </c:pt>
                <c:pt idx="3435">
                  <c:v>44523</c:v>
                </c:pt>
                <c:pt idx="3436">
                  <c:v>44524</c:v>
                </c:pt>
                <c:pt idx="3437">
                  <c:v>44525</c:v>
                </c:pt>
                <c:pt idx="3438">
                  <c:v>44526</c:v>
                </c:pt>
                <c:pt idx="3439">
                  <c:v>44529</c:v>
                </c:pt>
                <c:pt idx="3440">
                  <c:v>44530</c:v>
                </c:pt>
                <c:pt idx="3441">
                  <c:v>44531</c:v>
                </c:pt>
                <c:pt idx="3442">
                  <c:v>44532</c:v>
                </c:pt>
                <c:pt idx="3443">
                  <c:v>44533</c:v>
                </c:pt>
                <c:pt idx="3444">
                  <c:v>44536</c:v>
                </c:pt>
                <c:pt idx="3445">
                  <c:v>44537</c:v>
                </c:pt>
                <c:pt idx="3446">
                  <c:v>44538</c:v>
                </c:pt>
                <c:pt idx="3447">
                  <c:v>44539</c:v>
                </c:pt>
                <c:pt idx="3448">
                  <c:v>44540</c:v>
                </c:pt>
                <c:pt idx="3449">
                  <c:v>44543</c:v>
                </c:pt>
                <c:pt idx="3450">
                  <c:v>44544</c:v>
                </c:pt>
                <c:pt idx="3451">
                  <c:v>44545</c:v>
                </c:pt>
                <c:pt idx="3452">
                  <c:v>44546</c:v>
                </c:pt>
                <c:pt idx="3453">
                  <c:v>44547</c:v>
                </c:pt>
                <c:pt idx="3454">
                  <c:v>44550</c:v>
                </c:pt>
                <c:pt idx="3455">
                  <c:v>44551</c:v>
                </c:pt>
                <c:pt idx="3456">
                  <c:v>44552</c:v>
                </c:pt>
                <c:pt idx="3457">
                  <c:v>44553</c:v>
                </c:pt>
                <c:pt idx="3458">
                  <c:v>44554</c:v>
                </c:pt>
                <c:pt idx="3459">
                  <c:v>44557</c:v>
                </c:pt>
                <c:pt idx="3460">
                  <c:v>44558</c:v>
                </c:pt>
                <c:pt idx="3461">
                  <c:v>44559</c:v>
                </c:pt>
                <c:pt idx="3462">
                  <c:v>44560</c:v>
                </c:pt>
                <c:pt idx="3463">
                  <c:v>44564</c:v>
                </c:pt>
                <c:pt idx="3464">
                  <c:v>44565</c:v>
                </c:pt>
                <c:pt idx="3465">
                  <c:v>44566</c:v>
                </c:pt>
                <c:pt idx="3466">
                  <c:v>44567</c:v>
                </c:pt>
                <c:pt idx="3467">
                  <c:v>44568</c:v>
                </c:pt>
                <c:pt idx="3468">
                  <c:v>44571</c:v>
                </c:pt>
                <c:pt idx="3469">
                  <c:v>44572</c:v>
                </c:pt>
                <c:pt idx="3470">
                  <c:v>44573</c:v>
                </c:pt>
                <c:pt idx="3471">
                  <c:v>44574</c:v>
                </c:pt>
                <c:pt idx="3472">
                  <c:v>44575</c:v>
                </c:pt>
                <c:pt idx="3473">
                  <c:v>44578</c:v>
                </c:pt>
                <c:pt idx="3474">
                  <c:v>44579</c:v>
                </c:pt>
                <c:pt idx="3475">
                  <c:v>44580</c:v>
                </c:pt>
                <c:pt idx="3476">
                  <c:v>44581</c:v>
                </c:pt>
                <c:pt idx="3477">
                  <c:v>44582</c:v>
                </c:pt>
                <c:pt idx="3478">
                  <c:v>44585</c:v>
                </c:pt>
                <c:pt idx="3479">
                  <c:v>44586</c:v>
                </c:pt>
                <c:pt idx="3480">
                  <c:v>44587</c:v>
                </c:pt>
                <c:pt idx="3481">
                  <c:v>44588</c:v>
                </c:pt>
                <c:pt idx="3482">
                  <c:v>44589</c:v>
                </c:pt>
                <c:pt idx="3483">
                  <c:v>44595</c:v>
                </c:pt>
                <c:pt idx="3484">
                  <c:v>44596</c:v>
                </c:pt>
                <c:pt idx="3485">
                  <c:v>44599</c:v>
                </c:pt>
                <c:pt idx="3486">
                  <c:v>44600</c:v>
                </c:pt>
                <c:pt idx="3487">
                  <c:v>44601</c:v>
                </c:pt>
                <c:pt idx="3488">
                  <c:v>44602</c:v>
                </c:pt>
                <c:pt idx="3489">
                  <c:v>44603</c:v>
                </c:pt>
                <c:pt idx="3490">
                  <c:v>44606</c:v>
                </c:pt>
                <c:pt idx="3491">
                  <c:v>44607</c:v>
                </c:pt>
                <c:pt idx="3492">
                  <c:v>44608</c:v>
                </c:pt>
                <c:pt idx="3493">
                  <c:v>44609</c:v>
                </c:pt>
                <c:pt idx="3494">
                  <c:v>44610</c:v>
                </c:pt>
                <c:pt idx="3495">
                  <c:v>44613</c:v>
                </c:pt>
                <c:pt idx="3496">
                  <c:v>44614</c:v>
                </c:pt>
                <c:pt idx="3497">
                  <c:v>44615</c:v>
                </c:pt>
                <c:pt idx="3498">
                  <c:v>44616</c:v>
                </c:pt>
                <c:pt idx="3499">
                  <c:v>44617</c:v>
                </c:pt>
                <c:pt idx="3500">
                  <c:v>44620</c:v>
                </c:pt>
                <c:pt idx="3501">
                  <c:v>44622</c:v>
                </c:pt>
                <c:pt idx="3502">
                  <c:v>44623</c:v>
                </c:pt>
                <c:pt idx="3503">
                  <c:v>44624</c:v>
                </c:pt>
                <c:pt idx="3504">
                  <c:v>44627</c:v>
                </c:pt>
                <c:pt idx="3505">
                  <c:v>44628</c:v>
                </c:pt>
                <c:pt idx="3506">
                  <c:v>44630</c:v>
                </c:pt>
                <c:pt idx="3507">
                  <c:v>44631</c:v>
                </c:pt>
                <c:pt idx="3508">
                  <c:v>44634</c:v>
                </c:pt>
                <c:pt idx="3509">
                  <c:v>44635</c:v>
                </c:pt>
                <c:pt idx="3510">
                  <c:v>44636</c:v>
                </c:pt>
                <c:pt idx="3511">
                  <c:v>44637</c:v>
                </c:pt>
                <c:pt idx="3512">
                  <c:v>44638</c:v>
                </c:pt>
                <c:pt idx="3513">
                  <c:v>44641</c:v>
                </c:pt>
                <c:pt idx="3514">
                  <c:v>44642</c:v>
                </c:pt>
                <c:pt idx="3515">
                  <c:v>44643</c:v>
                </c:pt>
                <c:pt idx="3516">
                  <c:v>44644</c:v>
                </c:pt>
                <c:pt idx="3517">
                  <c:v>44645</c:v>
                </c:pt>
                <c:pt idx="3518">
                  <c:v>44648</c:v>
                </c:pt>
                <c:pt idx="3519">
                  <c:v>44649</c:v>
                </c:pt>
                <c:pt idx="3520">
                  <c:v>44650</c:v>
                </c:pt>
                <c:pt idx="3521">
                  <c:v>44651</c:v>
                </c:pt>
                <c:pt idx="3522">
                  <c:v>44652</c:v>
                </c:pt>
                <c:pt idx="3523">
                  <c:v>44655</c:v>
                </c:pt>
                <c:pt idx="3524">
                  <c:v>44656</c:v>
                </c:pt>
                <c:pt idx="3525">
                  <c:v>44657</c:v>
                </c:pt>
                <c:pt idx="3526">
                  <c:v>44658</c:v>
                </c:pt>
                <c:pt idx="3527">
                  <c:v>44659</c:v>
                </c:pt>
                <c:pt idx="3528">
                  <c:v>44662</c:v>
                </c:pt>
                <c:pt idx="3529">
                  <c:v>44663</c:v>
                </c:pt>
                <c:pt idx="3530">
                  <c:v>44664</c:v>
                </c:pt>
                <c:pt idx="3531">
                  <c:v>44665</c:v>
                </c:pt>
                <c:pt idx="3532">
                  <c:v>44666</c:v>
                </c:pt>
                <c:pt idx="3533">
                  <c:v>44669</c:v>
                </c:pt>
                <c:pt idx="3534">
                  <c:v>44670</c:v>
                </c:pt>
                <c:pt idx="3535">
                  <c:v>44671</c:v>
                </c:pt>
                <c:pt idx="3536">
                  <c:v>44672</c:v>
                </c:pt>
                <c:pt idx="3537">
                  <c:v>44673</c:v>
                </c:pt>
                <c:pt idx="3538">
                  <c:v>44676</c:v>
                </c:pt>
                <c:pt idx="3539">
                  <c:v>44677</c:v>
                </c:pt>
                <c:pt idx="3540">
                  <c:v>44678</c:v>
                </c:pt>
                <c:pt idx="3541">
                  <c:v>44679</c:v>
                </c:pt>
                <c:pt idx="3542">
                  <c:v>44680</c:v>
                </c:pt>
                <c:pt idx="3543">
                  <c:v>44683</c:v>
                </c:pt>
                <c:pt idx="3544">
                  <c:v>44684</c:v>
                </c:pt>
                <c:pt idx="3545">
                  <c:v>44685</c:v>
                </c:pt>
                <c:pt idx="3546">
                  <c:v>44687</c:v>
                </c:pt>
                <c:pt idx="3547">
                  <c:v>44690</c:v>
                </c:pt>
                <c:pt idx="3548">
                  <c:v>44691</c:v>
                </c:pt>
                <c:pt idx="3549">
                  <c:v>44692</c:v>
                </c:pt>
                <c:pt idx="3550">
                  <c:v>44693</c:v>
                </c:pt>
                <c:pt idx="3551">
                  <c:v>44694</c:v>
                </c:pt>
                <c:pt idx="3552">
                  <c:v>44697</c:v>
                </c:pt>
                <c:pt idx="3553">
                  <c:v>44698</c:v>
                </c:pt>
                <c:pt idx="3554">
                  <c:v>44699</c:v>
                </c:pt>
                <c:pt idx="3555">
                  <c:v>44700</c:v>
                </c:pt>
                <c:pt idx="3556">
                  <c:v>44701</c:v>
                </c:pt>
                <c:pt idx="3557">
                  <c:v>44704</c:v>
                </c:pt>
                <c:pt idx="3558">
                  <c:v>44705</c:v>
                </c:pt>
                <c:pt idx="3559">
                  <c:v>44706</c:v>
                </c:pt>
                <c:pt idx="3560">
                  <c:v>44707</c:v>
                </c:pt>
                <c:pt idx="3561">
                  <c:v>44708</c:v>
                </c:pt>
                <c:pt idx="3562">
                  <c:v>44711</c:v>
                </c:pt>
                <c:pt idx="3563">
                  <c:v>44712</c:v>
                </c:pt>
                <c:pt idx="3564">
                  <c:v>44714</c:v>
                </c:pt>
                <c:pt idx="3565">
                  <c:v>44715</c:v>
                </c:pt>
                <c:pt idx="3566">
                  <c:v>44719</c:v>
                </c:pt>
                <c:pt idx="3567">
                  <c:v>44720</c:v>
                </c:pt>
                <c:pt idx="3568">
                  <c:v>44721</c:v>
                </c:pt>
                <c:pt idx="3569">
                  <c:v>44722</c:v>
                </c:pt>
                <c:pt idx="3570">
                  <c:v>44725</c:v>
                </c:pt>
                <c:pt idx="3571">
                  <c:v>44726</c:v>
                </c:pt>
                <c:pt idx="3572">
                  <c:v>44727</c:v>
                </c:pt>
                <c:pt idx="3573">
                  <c:v>44728</c:v>
                </c:pt>
                <c:pt idx="3574">
                  <c:v>44729</c:v>
                </c:pt>
                <c:pt idx="3575">
                  <c:v>44732</c:v>
                </c:pt>
                <c:pt idx="3576">
                  <c:v>44733</c:v>
                </c:pt>
                <c:pt idx="3577">
                  <c:v>44734</c:v>
                </c:pt>
                <c:pt idx="3578">
                  <c:v>44735</c:v>
                </c:pt>
                <c:pt idx="3579">
                  <c:v>44736</c:v>
                </c:pt>
                <c:pt idx="3580">
                  <c:v>44739</c:v>
                </c:pt>
                <c:pt idx="3581">
                  <c:v>44740</c:v>
                </c:pt>
                <c:pt idx="3582">
                  <c:v>44741</c:v>
                </c:pt>
                <c:pt idx="3583">
                  <c:v>44742</c:v>
                </c:pt>
                <c:pt idx="3584">
                  <c:v>44743</c:v>
                </c:pt>
                <c:pt idx="3585">
                  <c:v>44746</c:v>
                </c:pt>
                <c:pt idx="3586">
                  <c:v>44747</c:v>
                </c:pt>
                <c:pt idx="3587">
                  <c:v>44748</c:v>
                </c:pt>
                <c:pt idx="3588">
                  <c:v>44749</c:v>
                </c:pt>
                <c:pt idx="3589">
                  <c:v>44750</c:v>
                </c:pt>
                <c:pt idx="3590">
                  <c:v>44753</c:v>
                </c:pt>
                <c:pt idx="3591">
                  <c:v>44754</c:v>
                </c:pt>
                <c:pt idx="3592">
                  <c:v>44755</c:v>
                </c:pt>
                <c:pt idx="3593">
                  <c:v>44756</c:v>
                </c:pt>
                <c:pt idx="3594">
                  <c:v>44757</c:v>
                </c:pt>
                <c:pt idx="3595">
                  <c:v>44760</c:v>
                </c:pt>
                <c:pt idx="3596">
                  <c:v>44761</c:v>
                </c:pt>
                <c:pt idx="3597">
                  <c:v>44762</c:v>
                </c:pt>
                <c:pt idx="3598">
                  <c:v>44763</c:v>
                </c:pt>
                <c:pt idx="3599">
                  <c:v>44764</c:v>
                </c:pt>
                <c:pt idx="3600">
                  <c:v>44767</c:v>
                </c:pt>
                <c:pt idx="3601">
                  <c:v>44768</c:v>
                </c:pt>
                <c:pt idx="3602">
                  <c:v>44769</c:v>
                </c:pt>
                <c:pt idx="3603">
                  <c:v>44770</c:v>
                </c:pt>
                <c:pt idx="3604">
                  <c:v>44771</c:v>
                </c:pt>
                <c:pt idx="3605">
                  <c:v>44774</c:v>
                </c:pt>
                <c:pt idx="3606">
                  <c:v>44775</c:v>
                </c:pt>
                <c:pt idx="3607">
                  <c:v>44776</c:v>
                </c:pt>
                <c:pt idx="3608">
                  <c:v>44777</c:v>
                </c:pt>
                <c:pt idx="3609">
                  <c:v>44778</c:v>
                </c:pt>
                <c:pt idx="3610">
                  <c:v>44781</c:v>
                </c:pt>
                <c:pt idx="3611">
                  <c:v>44782</c:v>
                </c:pt>
                <c:pt idx="3612">
                  <c:v>44783</c:v>
                </c:pt>
                <c:pt idx="3613">
                  <c:v>44784</c:v>
                </c:pt>
                <c:pt idx="3614">
                  <c:v>44785</c:v>
                </c:pt>
                <c:pt idx="3615">
                  <c:v>44789</c:v>
                </c:pt>
                <c:pt idx="3616">
                  <c:v>44790</c:v>
                </c:pt>
                <c:pt idx="3617">
                  <c:v>44791</c:v>
                </c:pt>
                <c:pt idx="3618">
                  <c:v>44792</c:v>
                </c:pt>
                <c:pt idx="3619">
                  <c:v>44795</c:v>
                </c:pt>
                <c:pt idx="3620">
                  <c:v>44796</c:v>
                </c:pt>
                <c:pt idx="3621">
                  <c:v>44797</c:v>
                </c:pt>
                <c:pt idx="3622">
                  <c:v>44798</c:v>
                </c:pt>
                <c:pt idx="3623">
                  <c:v>44799</c:v>
                </c:pt>
                <c:pt idx="3624">
                  <c:v>44802</c:v>
                </c:pt>
                <c:pt idx="3625">
                  <c:v>44803</c:v>
                </c:pt>
                <c:pt idx="3626">
                  <c:v>44804</c:v>
                </c:pt>
                <c:pt idx="3627">
                  <c:v>44805</c:v>
                </c:pt>
                <c:pt idx="3628">
                  <c:v>44806</c:v>
                </c:pt>
                <c:pt idx="3629">
                  <c:v>44809</c:v>
                </c:pt>
                <c:pt idx="3630">
                  <c:v>44810</c:v>
                </c:pt>
                <c:pt idx="3631">
                  <c:v>44811</c:v>
                </c:pt>
                <c:pt idx="3632">
                  <c:v>44812</c:v>
                </c:pt>
                <c:pt idx="3633">
                  <c:v>44817</c:v>
                </c:pt>
                <c:pt idx="3634">
                  <c:v>44818</c:v>
                </c:pt>
                <c:pt idx="3635">
                  <c:v>44819</c:v>
                </c:pt>
                <c:pt idx="3636">
                  <c:v>44820</c:v>
                </c:pt>
                <c:pt idx="3637">
                  <c:v>44823</c:v>
                </c:pt>
                <c:pt idx="3638">
                  <c:v>44824</c:v>
                </c:pt>
                <c:pt idx="3639">
                  <c:v>44825</c:v>
                </c:pt>
                <c:pt idx="3640">
                  <c:v>44826</c:v>
                </c:pt>
                <c:pt idx="3641">
                  <c:v>44827</c:v>
                </c:pt>
                <c:pt idx="3642">
                  <c:v>44830</c:v>
                </c:pt>
                <c:pt idx="3643">
                  <c:v>44831</c:v>
                </c:pt>
                <c:pt idx="3644">
                  <c:v>44832</c:v>
                </c:pt>
                <c:pt idx="3645">
                  <c:v>44833</c:v>
                </c:pt>
                <c:pt idx="3646">
                  <c:v>44834</c:v>
                </c:pt>
                <c:pt idx="3647">
                  <c:v>44838</c:v>
                </c:pt>
                <c:pt idx="3648">
                  <c:v>44839</c:v>
                </c:pt>
                <c:pt idx="3649">
                  <c:v>44840</c:v>
                </c:pt>
                <c:pt idx="3650">
                  <c:v>44841</c:v>
                </c:pt>
                <c:pt idx="3651">
                  <c:v>44845</c:v>
                </c:pt>
                <c:pt idx="3652">
                  <c:v>44846</c:v>
                </c:pt>
                <c:pt idx="3653">
                  <c:v>44847</c:v>
                </c:pt>
                <c:pt idx="3654">
                  <c:v>44848</c:v>
                </c:pt>
                <c:pt idx="3655">
                  <c:v>44851</c:v>
                </c:pt>
                <c:pt idx="3656">
                  <c:v>44852</c:v>
                </c:pt>
                <c:pt idx="3657">
                  <c:v>44853</c:v>
                </c:pt>
                <c:pt idx="3658">
                  <c:v>44854</c:v>
                </c:pt>
                <c:pt idx="3659">
                  <c:v>44855</c:v>
                </c:pt>
                <c:pt idx="3660">
                  <c:v>44858</c:v>
                </c:pt>
                <c:pt idx="3661">
                  <c:v>44859</c:v>
                </c:pt>
                <c:pt idx="3662">
                  <c:v>44860</c:v>
                </c:pt>
                <c:pt idx="3663">
                  <c:v>44861</c:v>
                </c:pt>
                <c:pt idx="3664">
                  <c:v>44862</c:v>
                </c:pt>
                <c:pt idx="3665">
                  <c:v>44865</c:v>
                </c:pt>
                <c:pt idx="3666">
                  <c:v>44866</c:v>
                </c:pt>
                <c:pt idx="3667">
                  <c:v>44867</c:v>
                </c:pt>
                <c:pt idx="3668">
                  <c:v>44868</c:v>
                </c:pt>
                <c:pt idx="3669">
                  <c:v>44869</c:v>
                </c:pt>
                <c:pt idx="3670">
                  <c:v>44872</c:v>
                </c:pt>
                <c:pt idx="3671">
                  <c:v>44873</c:v>
                </c:pt>
                <c:pt idx="3672">
                  <c:v>44874</c:v>
                </c:pt>
                <c:pt idx="3673">
                  <c:v>44875</c:v>
                </c:pt>
                <c:pt idx="3674">
                  <c:v>44876</c:v>
                </c:pt>
                <c:pt idx="3675">
                  <c:v>44879</c:v>
                </c:pt>
                <c:pt idx="3676">
                  <c:v>44880</c:v>
                </c:pt>
                <c:pt idx="3677">
                  <c:v>44881</c:v>
                </c:pt>
                <c:pt idx="3678">
                  <c:v>44882</c:v>
                </c:pt>
                <c:pt idx="3679">
                  <c:v>44883</c:v>
                </c:pt>
                <c:pt idx="3680">
                  <c:v>44886</c:v>
                </c:pt>
                <c:pt idx="3681">
                  <c:v>44887</c:v>
                </c:pt>
                <c:pt idx="3682">
                  <c:v>44888</c:v>
                </c:pt>
                <c:pt idx="3683">
                  <c:v>44889</c:v>
                </c:pt>
                <c:pt idx="3684">
                  <c:v>44890</c:v>
                </c:pt>
                <c:pt idx="3685">
                  <c:v>44893</c:v>
                </c:pt>
                <c:pt idx="3686">
                  <c:v>44894</c:v>
                </c:pt>
                <c:pt idx="3687">
                  <c:v>44895</c:v>
                </c:pt>
                <c:pt idx="3688">
                  <c:v>44896</c:v>
                </c:pt>
                <c:pt idx="3689">
                  <c:v>44897</c:v>
                </c:pt>
                <c:pt idx="3690">
                  <c:v>44900</c:v>
                </c:pt>
                <c:pt idx="3691">
                  <c:v>44901</c:v>
                </c:pt>
                <c:pt idx="3692">
                  <c:v>44902</c:v>
                </c:pt>
                <c:pt idx="3693">
                  <c:v>44903</c:v>
                </c:pt>
                <c:pt idx="3694">
                  <c:v>44904</c:v>
                </c:pt>
                <c:pt idx="3695">
                  <c:v>44907</c:v>
                </c:pt>
                <c:pt idx="3696">
                  <c:v>44908</c:v>
                </c:pt>
                <c:pt idx="3697">
                  <c:v>44909</c:v>
                </c:pt>
                <c:pt idx="3698">
                  <c:v>44910</c:v>
                </c:pt>
                <c:pt idx="3699">
                  <c:v>44911</c:v>
                </c:pt>
                <c:pt idx="3700">
                  <c:v>44914</c:v>
                </c:pt>
                <c:pt idx="3701">
                  <c:v>44915</c:v>
                </c:pt>
                <c:pt idx="3702">
                  <c:v>44916</c:v>
                </c:pt>
                <c:pt idx="3703">
                  <c:v>44917</c:v>
                </c:pt>
                <c:pt idx="3704">
                  <c:v>44918</c:v>
                </c:pt>
                <c:pt idx="3705">
                  <c:v>44921</c:v>
                </c:pt>
                <c:pt idx="3706">
                  <c:v>44922</c:v>
                </c:pt>
                <c:pt idx="3707">
                  <c:v>44923</c:v>
                </c:pt>
                <c:pt idx="3708">
                  <c:v>44924</c:v>
                </c:pt>
                <c:pt idx="3709">
                  <c:v>44928</c:v>
                </c:pt>
                <c:pt idx="3710">
                  <c:v>44929</c:v>
                </c:pt>
                <c:pt idx="3711">
                  <c:v>44930</c:v>
                </c:pt>
                <c:pt idx="3712">
                  <c:v>44931</c:v>
                </c:pt>
                <c:pt idx="3713">
                  <c:v>44932</c:v>
                </c:pt>
                <c:pt idx="3714">
                  <c:v>44935</c:v>
                </c:pt>
                <c:pt idx="3715">
                  <c:v>44936</c:v>
                </c:pt>
                <c:pt idx="3716">
                  <c:v>44937</c:v>
                </c:pt>
                <c:pt idx="3717">
                  <c:v>44938</c:v>
                </c:pt>
                <c:pt idx="3718">
                  <c:v>44939</c:v>
                </c:pt>
                <c:pt idx="3719">
                  <c:v>44942</c:v>
                </c:pt>
                <c:pt idx="3720">
                  <c:v>44943</c:v>
                </c:pt>
                <c:pt idx="3721">
                  <c:v>44944</c:v>
                </c:pt>
                <c:pt idx="3722">
                  <c:v>44945</c:v>
                </c:pt>
                <c:pt idx="3723">
                  <c:v>44946</c:v>
                </c:pt>
                <c:pt idx="3724">
                  <c:v>44951</c:v>
                </c:pt>
                <c:pt idx="3725">
                  <c:v>44952</c:v>
                </c:pt>
                <c:pt idx="3726">
                  <c:v>44953</c:v>
                </c:pt>
                <c:pt idx="3727">
                  <c:v>44956</c:v>
                </c:pt>
                <c:pt idx="3728">
                  <c:v>44957</c:v>
                </c:pt>
                <c:pt idx="3729">
                  <c:v>44958</c:v>
                </c:pt>
                <c:pt idx="3730">
                  <c:v>44959</c:v>
                </c:pt>
                <c:pt idx="3731">
                  <c:v>44960</c:v>
                </c:pt>
                <c:pt idx="3732">
                  <c:v>44963</c:v>
                </c:pt>
                <c:pt idx="3733">
                  <c:v>44964</c:v>
                </c:pt>
                <c:pt idx="3734">
                  <c:v>44965</c:v>
                </c:pt>
                <c:pt idx="3735">
                  <c:v>44966</c:v>
                </c:pt>
                <c:pt idx="3736">
                  <c:v>44967</c:v>
                </c:pt>
                <c:pt idx="3737">
                  <c:v>44970</c:v>
                </c:pt>
                <c:pt idx="3738">
                  <c:v>44971</c:v>
                </c:pt>
                <c:pt idx="3739">
                  <c:v>44972</c:v>
                </c:pt>
                <c:pt idx="3740">
                  <c:v>44973</c:v>
                </c:pt>
                <c:pt idx="3741">
                  <c:v>44974</c:v>
                </c:pt>
                <c:pt idx="3742">
                  <c:v>44977</c:v>
                </c:pt>
                <c:pt idx="3743">
                  <c:v>44978</c:v>
                </c:pt>
                <c:pt idx="3744">
                  <c:v>44979</c:v>
                </c:pt>
                <c:pt idx="3745">
                  <c:v>44980</c:v>
                </c:pt>
                <c:pt idx="3746">
                  <c:v>44981</c:v>
                </c:pt>
                <c:pt idx="3747">
                  <c:v>44984</c:v>
                </c:pt>
                <c:pt idx="3748">
                  <c:v>44985</c:v>
                </c:pt>
                <c:pt idx="3749">
                  <c:v>44987</c:v>
                </c:pt>
                <c:pt idx="3750">
                  <c:v>44988</c:v>
                </c:pt>
                <c:pt idx="3751">
                  <c:v>44991</c:v>
                </c:pt>
                <c:pt idx="3752">
                  <c:v>44992</c:v>
                </c:pt>
                <c:pt idx="3753">
                  <c:v>44993</c:v>
                </c:pt>
                <c:pt idx="3754">
                  <c:v>44994</c:v>
                </c:pt>
                <c:pt idx="3755">
                  <c:v>44995</c:v>
                </c:pt>
                <c:pt idx="3756">
                  <c:v>44998</c:v>
                </c:pt>
                <c:pt idx="3757">
                  <c:v>44999</c:v>
                </c:pt>
                <c:pt idx="3758">
                  <c:v>45000</c:v>
                </c:pt>
                <c:pt idx="3759">
                  <c:v>45001</c:v>
                </c:pt>
                <c:pt idx="3760">
                  <c:v>45002</c:v>
                </c:pt>
                <c:pt idx="3761">
                  <c:v>45005</c:v>
                </c:pt>
                <c:pt idx="3762">
                  <c:v>45006</c:v>
                </c:pt>
                <c:pt idx="3763">
                  <c:v>45007</c:v>
                </c:pt>
                <c:pt idx="3764">
                  <c:v>45008</c:v>
                </c:pt>
                <c:pt idx="3765">
                  <c:v>45009</c:v>
                </c:pt>
                <c:pt idx="3766">
                  <c:v>45012</c:v>
                </c:pt>
                <c:pt idx="3767">
                  <c:v>45013</c:v>
                </c:pt>
                <c:pt idx="3768">
                  <c:v>45014</c:v>
                </c:pt>
                <c:pt idx="3769">
                  <c:v>45015</c:v>
                </c:pt>
                <c:pt idx="3770">
                  <c:v>45016</c:v>
                </c:pt>
                <c:pt idx="3771">
                  <c:v>45019</c:v>
                </c:pt>
                <c:pt idx="3772">
                  <c:v>45020</c:v>
                </c:pt>
                <c:pt idx="3773">
                  <c:v>45021</c:v>
                </c:pt>
                <c:pt idx="3774">
                  <c:v>45022</c:v>
                </c:pt>
                <c:pt idx="3775">
                  <c:v>45023</c:v>
                </c:pt>
                <c:pt idx="3776">
                  <c:v>45026</c:v>
                </c:pt>
                <c:pt idx="3777">
                  <c:v>45027</c:v>
                </c:pt>
                <c:pt idx="3778">
                  <c:v>45028</c:v>
                </c:pt>
                <c:pt idx="3779">
                  <c:v>45029</c:v>
                </c:pt>
                <c:pt idx="3780">
                  <c:v>45030</c:v>
                </c:pt>
                <c:pt idx="3781">
                  <c:v>45033</c:v>
                </c:pt>
                <c:pt idx="3782">
                  <c:v>45034</c:v>
                </c:pt>
                <c:pt idx="3783">
                  <c:v>45035</c:v>
                </c:pt>
                <c:pt idx="3784">
                  <c:v>45036</c:v>
                </c:pt>
                <c:pt idx="3785">
                  <c:v>45037</c:v>
                </c:pt>
                <c:pt idx="3786">
                  <c:v>45040</c:v>
                </c:pt>
                <c:pt idx="3787">
                  <c:v>45041</c:v>
                </c:pt>
                <c:pt idx="3788">
                  <c:v>45042</c:v>
                </c:pt>
                <c:pt idx="3789">
                  <c:v>45043</c:v>
                </c:pt>
                <c:pt idx="3790">
                  <c:v>45044</c:v>
                </c:pt>
                <c:pt idx="3791">
                  <c:v>45048</c:v>
                </c:pt>
                <c:pt idx="3792">
                  <c:v>45049</c:v>
                </c:pt>
                <c:pt idx="3793">
                  <c:v>45050</c:v>
                </c:pt>
                <c:pt idx="3794">
                  <c:v>45054</c:v>
                </c:pt>
                <c:pt idx="3795">
                  <c:v>45055</c:v>
                </c:pt>
                <c:pt idx="3796">
                  <c:v>45056</c:v>
                </c:pt>
                <c:pt idx="3797">
                  <c:v>45057</c:v>
                </c:pt>
                <c:pt idx="3798">
                  <c:v>45058</c:v>
                </c:pt>
                <c:pt idx="3799">
                  <c:v>45061</c:v>
                </c:pt>
                <c:pt idx="3800">
                  <c:v>45062</c:v>
                </c:pt>
                <c:pt idx="3801">
                  <c:v>45063</c:v>
                </c:pt>
                <c:pt idx="3802">
                  <c:v>45064</c:v>
                </c:pt>
                <c:pt idx="3803">
                  <c:v>45065</c:v>
                </c:pt>
                <c:pt idx="3804">
                  <c:v>45068</c:v>
                </c:pt>
                <c:pt idx="3805">
                  <c:v>45069</c:v>
                </c:pt>
                <c:pt idx="3806">
                  <c:v>45070</c:v>
                </c:pt>
                <c:pt idx="3807">
                  <c:v>45071</c:v>
                </c:pt>
                <c:pt idx="3808">
                  <c:v>45072</c:v>
                </c:pt>
                <c:pt idx="3809">
                  <c:v>45076</c:v>
                </c:pt>
                <c:pt idx="3810">
                  <c:v>45077</c:v>
                </c:pt>
                <c:pt idx="3811">
                  <c:v>45078</c:v>
                </c:pt>
                <c:pt idx="3812">
                  <c:v>45079</c:v>
                </c:pt>
                <c:pt idx="3813">
                  <c:v>45082</c:v>
                </c:pt>
                <c:pt idx="3814">
                  <c:v>45084</c:v>
                </c:pt>
                <c:pt idx="3815">
                  <c:v>45085</c:v>
                </c:pt>
                <c:pt idx="3816">
                  <c:v>45086</c:v>
                </c:pt>
                <c:pt idx="3817">
                  <c:v>45089</c:v>
                </c:pt>
                <c:pt idx="3818">
                  <c:v>45090</c:v>
                </c:pt>
                <c:pt idx="3819">
                  <c:v>45091</c:v>
                </c:pt>
                <c:pt idx="3820">
                  <c:v>45092</c:v>
                </c:pt>
                <c:pt idx="3821">
                  <c:v>45093</c:v>
                </c:pt>
                <c:pt idx="3822">
                  <c:v>45096</c:v>
                </c:pt>
                <c:pt idx="3823">
                  <c:v>45097</c:v>
                </c:pt>
                <c:pt idx="3824">
                  <c:v>45098</c:v>
                </c:pt>
                <c:pt idx="3825">
                  <c:v>45099</c:v>
                </c:pt>
                <c:pt idx="3826">
                  <c:v>45100</c:v>
                </c:pt>
                <c:pt idx="3827">
                  <c:v>45103</c:v>
                </c:pt>
                <c:pt idx="3828">
                  <c:v>45104</c:v>
                </c:pt>
                <c:pt idx="3829">
                  <c:v>45105</c:v>
                </c:pt>
                <c:pt idx="3830">
                  <c:v>45106</c:v>
                </c:pt>
                <c:pt idx="3831">
                  <c:v>45107</c:v>
                </c:pt>
                <c:pt idx="3832">
                  <c:v>45110</c:v>
                </c:pt>
                <c:pt idx="3833">
                  <c:v>45111</c:v>
                </c:pt>
                <c:pt idx="3834">
                  <c:v>45112</c:v>
                </c:pt>
                <c:pt idx="3835">
                  <c:v>45113</c:v>
                </c:pt>
                <c:pt idx="3836">
                  <c:v>45114</c:v>
                </c:pt>
                <c:pt idx="3837">
                  <c:v>45117</c:v>
                </c:pt>
                <c:pt idx="3838">
                  <c:v>45118</c:v>
                </c:pt>
                <c:pt idx="3839">
                  <c:v>45119</c:v>
                </c:pt>
                <c:pt idx="3840">
                  <c:v>45120</c:v>
                </c:pt>
                <c:pt idx="3841">
                  <c:v>45121</c:v>
                </c:pt>
                <c:pt idx="3842">
                  <c:v>45124</c:v>
                </c:pt>
                <c:pt idx="3843">
                  <c:v>45125</c:v>
                </c:pt>
                <c:pt idx="3844">
                  <c:v>45126</c:v>
                </c:pt>
                <c:pt idx="3845">
                  <c:v>45127</c:v>
                </c:pt>
                <c:pt idx="3846">
                  <c:v>45128</c:v>
                </c:pt>
                <c:pt idx="3847">
                  <c:v>45131</c:v>
                </c:pt>
                <c:pt idx="3848">
                  <c:v>45132</c:v>
                </c:pt>
                <c:pt idx="3849">
                  <c:v>45133</c:v>
                </c:pt>
                <c:pt idx="3850">
                  <c:v>45134</c:v>
                </c:pt>
                <c:pt idx="3851">
                  <c:v>45135</c:v>
                </c:pt>
                <c:pt idx="3852">
                  <c:v>45138</c:v>
                </c:pt>
                <c:pt idx="3853">
                  <c:v>45139</c:v>
                </c:pt>
                <c:pt idx="3854">
                  <c:v>45140</c:v>
                </c:pt>
                <c:pt idx="3855">
                  <c:v>45141</c:v>
                </c:pt>
                <c:pt idx="3856">
                  <c:v>45142</c:v>
                </c:pt>
                <c:pt idx="3857">
                  <c:v>45145</c:v>
                </c:pt>
                <c:pt idx="3858">
                  <c:v>45146</c:v>
                </c:pt>
                <c:pt idx="3859">
                  <c:v>45147</c:v>
                </c:pt>
                <c:pt idx="3860">
                  <c:v>45148</c:v>
                </c:pt>
                <c:pt idx="3861">
                  <c:v>45149</c:v>
                </c:pt>
                <c:pt idx="3862">
                  <c:v>45152</c:v>
                </c:pt>
                <c:pt idx="3863">
                  <c:v>45154</c:v>
                </c:pt>
                <c:pt idx="3864">
                  <c:v>45155</c:v>
                </c:pt>
                <c:pt idx="3865">
                  <c:v>45156</c:v>
                </c:pt>
                <c:pt idx="3866">
                  <c:v>45159</c:v>
                </c:pt>
                <c:pt idx="3867">
                  <c:v>45160</c:v>
                </c:pt>
                <c:pt idx="3868">
                  <c:v>45161</c:v>
                </c:pt>
                <c:pt idx="3869">
                  <c:v>45162</c:v>
                </c:pt>
                <c:pt idx="3870">
                  <c:v>45163</c:v>
                </c:pt>
                <c:pt idx="3871">
                  <c:v>45166</c:v>
                </c:pt>
                <c:pt idx="3872">
                  <c:v>45167</c:v>
                </c:pt>
                <c:pt idx="3873">
                  <c:v>45168</c:v>
                </c:pt>
                <c:pt idx="3874">
                  <c:v>45169</c:v>
                </c:pt>
                <c:pt idx="3875">
                  <c:v>45170</c:v>
                </c:pt>
                <c:pt idx="3876">
                  <c:v>45173</c:v>
                </c:pt>
                <c:pt idx="3877">
                  <c:v>45174</c:v>
                </c:pt>
                <c:pt idx="3878">
                  <c:v>45175</c:v>
                </c:pt>
                <c:pt idx="3879">
                  <c:v>45176</c:v>
                </c:pt>
                <c:pt idx="3880">
                  <c:v>45177</c:v>
                </c:pt>
                <c:pt idx="3881">
                  <c:v>45180</c:v>
                </c:pt>
                <c:pt idx="3882">
                  <c:v>45181</c:v>
                </c:pt>
                <c:pt idx="3883">
                  <c:v>45182</c:v>
                </c:pt>
                <c:pt idx="3884">
                  <c:v>45183</c:v>
                </c:pt>
                <c:pt idx="3885">
                  <c:v>45184</c:v>
                </c:pt>
                <c:pt idx="3886">
                  <c:v>45187</c:v>
                </c:pt>
                <c:pt idx="3887">
                  <c:v>45188</c:v>
                </c:pt>
                <c:pt idx="3888">
                  <c:v>45189</c:v>
                </c:pt>
                <c:pt idx="3889">
                  <c:v>45190</c:v>
                </c:pt>
                <c:pt idx="3890">
                  <c:v>45191</c:v>
                </c:pt>
                <c:pt idx="3891">
                  <c:v>45194</c:v>
                </c:pt>
                <c:pt idx="3892">
                  <c:v>45195</c:v>
                </c:pt>
                <c:pt idx="3893">
                  <c:v>45196</c:v>
                </c:pt>
                <c:pt idx="3894">
                  <c:v>45203</c:v>
                </c:pt>
                <c:pt idx="3895">
                  <c:v>45204</c:v>
                </c:pt>
                <c:pt idx="3896">
                  <c:v>45205</c:v>
                </c:pt>
                <c:pt idx="3897">
                  <c:v>45209</c:v>
                </c:pt>
                <c:pt idx="3898">
                  <c:v>45210</c:v>
                </c:pt>
                <c:pt idx="3899">
                  <c:v>45211</c:v>
                </c:pt>
                <c:pt idx="3900">
                  <c:v>45212</c:v>
                </c:pt>
                <c:pt idx="3901">
                  <c:v>45215</c:v>
                </c:pt>
                <c:pt idx="3902">
                  <c:v>45216</c:v>
                </c:pt>
                <c:pt idx="3903">
                  <c:v>45217</c:v>
                </c:pt>
                <c:pt idx="3904">
                  <c:v>45218</c:v>
                </c:pt>
                <c:pt idx="3905">
                  <c:v>45219</c:v>
                </c:pt>
                <c:pt idx="3906">
                  <c:v>45222</c:v>
                </c:pt>
                <c:pt idx="3907">
                  <c:v>45223</c:v>
                </c:pt>
                <c:pt idx="3908">
                  <c:v>45224</c:v>
                </c:pt>
                <c:pt idx="3909">
                  <c:v>45225</c:v>
                </c:pt>
                <c:pt idx="3910">
                  <c:v>45226</c:v>
                </c:pt>
                <c:pt idx="3911">
                  <c:v>45229</c:v>
                </c:pt>
                <c:pt idx="3912">
                  <c:v>45230</c:v>
                </c:pt>
                <c:pt idx="3913">
                  <c:v>45231</c:v>
                </c:pt>
                <c:pt idx="3914">
                  <c:v>45232</c:v>
                </c:pt>
                <c:pt idx="3915">
                  <c:v>45233</c:v>
                </c:pt>
                <c:pt idx="3916">
                  <c:v>45236</c:v>
                </c:pt>
                <c:pt idx="3917">
                  <c:v>45237</c:v>
                </c:pt>
                <c:pt idx="3918">
                  <c:v>45238</c:v>
                </c:pt>
                <c:pt idx="3919">
                  <c:v>45239</c:v>
                </c:pt>
                <c:pt idx="3920">
                  <c:v>45240</c:v>
                </c:pt>
                <c:pt idx="3921">
                  <c:v>45243</c:v>
                </c:pt>
                <c:pt idx="3922">
                  <c:v>45244</c:v>
                </c:pt>
                <c:pt idx="3923">
                  <c:v>45245</c:v>
                </c:pt>
                <c:pt idx="3924">
                  <c:v>45246</c:v>
                </c:pt>
                <c:pt idx="3925">
                  <c:v>45247</c:v>
                </c:pt>
                <c:pt idx="3926">
                  <c:v>45250</c:v>
                </c:pt>
                <c:pt idx="3927">
                  <c:v>45251</c:v>
                </c:pt>
                <c:pt idx="3928">
                  <c:v>45252</c:v>
                </c:pt>
                <c:pt idx="3929">
                  <c:v>45253</c:v>
                </c:pt>
                <c:pt idx="3930">
                  <c:v>45254</c:v>
                </c:pt>
                <c:pt idx="3931">
                  <c:v>45257</c:v>
                </c:pt>
                <c:pt idx="3932">
                  <c:v>45258</c:v>
                </c:pt>
                <c:pt idx="3933">
                  <c:v>45259</c:v>
                </c:pt>
                <c:pt idx="3934">
                  <c:v>45260</c:v>
                </c:pt>
                <c:pt idx="3935">
                  <c:v>45261</c:v>
                </c:pt>
                <c:pt idx="3936">
                  <c:v>45264</c:v>
                </c:pt>
                <c:pt idx="3937">
                  <c:v>45265</c:v>
                </c:pt>
                <c:pt idx="3938">
                  <c:v>45266</c:v>
                </c:pt>
                <c:pt idx="3939">
                  <c:v>45267</c:v>
                </c:pt>
                <c:pt idx="3940">
                  <c:v>45268</c:v>
                </c:pt>
                <c:pt idx="3941">
                  <c:v>45271</c:v>
                </c:pt>
                <c:pt idx="3942">
                  <c:v>45272</c:v>
                </c:pt>
                <c:pt idx="3943">
                  <c:v>45273</c:v>
                </c:pt>
                <c:pt idx="3944">
                  <c:v>45274</c:v>
                </c:pt>
                <c:pt idx="3945">
                  <c:v>45275</c:v>
                </c:pt>
                <c:pt idx="3946">
                  <c:v>45278</c:v>
                </c:pt>
                <c:pt idx="3947">
                  <c:v>45279</c:v>
                </c:pt>
                <c:pt idx="3948">
                  <c:v>45280</c:v>
                </c:pt>
                <c:pt idx="3949">
                  <c:v>45281</c:v>
                </c:pt>
                <c:pt idx="3950">
                  <c:v>45282</c:v>
                </c:pt>
                <c:pt idx="3951">
                  <c:v>45286</c:v>
                </c:pt>
                <c:pt idx="3952">
                  <c:v>45287</c:v>
                </c:pt>
                <c:pt idx="3953">
                  <c:v>45288</c:v>
                </c:pt>
                <c:pt idx="3954">
                  <c:v>45293</c:v>
                </c:pt>
                <c:pt idx="3955">
                  <c:v>45294</c:v>
                </c:pt>
                <c:pt idx="3956">
                  <c:v>45295</c:v>
                </c:pt>
                <c:pt idx="3957">
                  <c:v>45296</c:v>
                </c:pt>
                <c:pt idx="3958">
                  <c:v>45299</c:v>
                </c:pt>
                <c:pt idx="3959">
                  <c:v>45300</c:v>
                </c:pt>
                <c:pt idx="3960">
                  <c:v>45301</c:v>
                </c:pt>
                <c:pt idx="3961">
                  <c:v>45302</c:v>
                </c:pt>
                <c:pt idx="3962">
                  <c:v>45303</c:v>
                </c:pt>
                <c:pt idx="3963">
                  <c:v>45306</c:v>
                </c:pt>
                <c:pt idx="3964">
                  <c:v>45307</c:v>
                </c:pt>
                <c:pt idx="3965">
                  <c:v>45308</c:v>
                </c:pt>
                <c:pt idx="3966">
                  <c:v>45309</c:v>
                </c:pt>
                <c:pt idx="3967">
                  <c:v>45310</c:v>
                </c:pt>
                <c:pt idx="3968">
                  <c:v>45313</c:v>
                </c:pt>
                <c:pt idx="3969">
                  <c:v>45314</c:v>
                </c:pt>
                <c:pt idx="3970">
                  <c:v>45315</c:v>
                </c:pt>
                <c:pt idx="3971">
                  <c:v>45316</c:v>
                </c:pt>
                <c:pt idx="3972">
                  <c:v>45317</c:v>
                </c:pt>
                <c:pt idx="3973">
                  <c:v>45320</c:v>
                </c:pt>
                <c:pt idx="3974">
                  <c:v>45321</c:v>
                </c:pt>
                <c:pt idx="3975">
                  <c:v>45322</c:v>
                </c:pt>
                <c:pt idx="3976">
                  <c:v>45323</c:v>
                </c:pt>
                <c:pt idx="3977">
                  <c:v>45324</c:v>
                </c:pt>
                <c:pt idx="3978">
                  <c:v>45327</c:v>
                </c:pt>
                <c:pt idx="3979">
                  <c:v>45328</c:v>
                </c:pt>
                <c:pt idx="3980">
                  <c:v>45329</c:v>
                </c:pt>
                <c:pt idx="3981">
                  <c:v>45330</c:v>
                </c:pt>
                <c:pt idx="3982">
                  <c:v>45335</c:v>
                </c:pt>
                <c:pt idx="3983">
                  <c:v>45336</c:v>
                </c:pt>
                <c:pt idx="3984">
                  <c:v>45337</c:v>
                </c:pt>
                <c:pt idx="3985">
                  <c:v>45338</c:v>
                </c:pt>
                <c:pt idx="3986">
                  <c:v>45341</c:v>
                </c:pt>
                <c:pt idx="3987">
                  <c:v>45342</c:v>
                </c:pt>
                <c:pt idx="3988">
                  <c:v>45343</c:v>
                </c:pt>
                <c:pt idx="3989">
                  <c:v>45344</c:v>
                </c:pt>
                <c:pt idx="3990">
                  <c:v>45345</c:v>
                </c:pt>
                <c:pt idx="3991">
                  <c:v>45348</c:v>
                </c:pt>
                <c:pt idx="3992">
                  <c:v>45349</c:v>
                </c:pt>
                <c:pt idx="3993">
                  <c:v>45350</c:v>
                </c:pt>
                <c:pt idx="3994">
                  <c:v>45351</c:v>
                </c:pt>
                <c:pt idx="3995">
                  <c:v>45355</c:v>
                </c:pt>
                <c:pt idx="3996">
                  <c:v>45356</c:v>
                </c:pt>
                <c:pt idx="3997">
                  <c:v>45357</c:v>
                </c:pt>
                <c:pt idx="3998">
                  <c:v>45358</c:v>
                </c:pt>
                <c:pt idx="3999">
                  <c:v>45359</c:v>
                </c:pt>
                <c:pt idx="4000">
                  <c:v>45362</c:v>
                </c:pt>
                <c:pt idx="4001">
                  <c:v>45363</c:v>
                </c:pt>
                <c:pt idx="4002">
                  <c:v>45364</c:v>
                </c:pt>
                <c:pt idx="4003">
                  <c:v>45365</c:v>
                </c:pt>
                <c:pt idx="4004">
                  <c:v>45366</c:v>
                </c:pt>
                <c:pt idx="4005">
                  <c:v>45369</c:v>
                </c:pt>
                <c:pt idx="4006">
                  <c:v>45370</c:v>
                </c:pt>
                <c:pt idx="4007">
                  <c:v>45371</c:v>
                </c:pt>
                <c:pt idx="4008">
                  <c:v>45372</c:v>
                </c:pt>
                <c:pt idx="4009">
                  <c:v>45373</c:v>
                </c:pt>
                <c:pt idx="4010">
                  <c:v>45376</c:v>
                </c:pt>
                <c:pt idx="4011">
                  <c:v>45377</c:v>
                </c:pt>
                <c:pt idx="4012">
                  <c:v>45378</c:v>
                </c:pt>
                <c:pt idx="4013">
                  <c:v>45379</c:v>
                </c:pt>
                <c:pt idx="4014">
                  <c:v>45380</c:v>
                </c:pt>
                <c:pt idx="4015">
                  <c:v>45383</c:v>
                </c:pt>
                <c:pt idx="4016">
                  <c:v>45384</c:v>
                </c:pt>
                <c:pt idx="4017">
                  <c:v>45385</c:v>
                </c:pt>
                <c:pt idx="4018">
                  <c:v>45386</c:v>
                </c:pt>
                <c:pt idx="4019">
                  <c:v>45387</c:v>
                </c:pt>
                <c:pt idx="4020">
                  <c:v>45390</c:v>
                </c:pt>
                <c:pt idx="4021">
                  <c:v>45391</c:v>
                </c:pt>
                <c:pt idx="4022">
                  <c:v>45393</c:v>
                </c:pt>
                <c:pt idx="4023">
                  <c:v>45394</c:v>
                </c:pt>
                <c:pt idx="4024">
                  <c:v>45397</c:v>
                </c:pt>
                <c:pt idx="4025">
                  <c:v>45398</c:v>
                </c:pt>
                <c:pt idx="4026">
                  <c:v>45399</c:v>
                </c:pt>
                <c:pt idx="4027">
                  <c:v>45400</c:v>
                </c:pt>
                <c:pt idx="4028">
                  <c:v>45401</c:v>
                </c:pt>
                <c:pt idx="4029">
                  <c:v>45404</c:v>
                </c:pt>
                <c:pt idx="4030">
                  <c:v>45405</c:v>
                </c:pt>
                <c:pt idx="4031">
                  <c:v>45406</c:v>
                </c:pt>
                <c:pt idx="4032">
                  <c:v>45407</c:v>
                </c:pt>
                <c:pt idx="4033">
                  <c:v>45408</c:v>
                </c:pt>
                <c:pt idx="4034">
                  <c:v>45411</c:v>
                </c:pt>
                <c:pt idx="4035">
                  <c:v>45412</c:v>
                </c:pt>
                <c:pt idx="4036">
                  <c:v>45414</c:v>
                </c:pt>
                <c:pt idx="4037">
                  <c:v>45415</c:v>
                </c:pt>
                <c:pt idx="4038">
                  <c:v>45419</c:v>
                </c:pt>
                <c:pt idx="4039">
                  <c:v>45420</c:v>
                </c:pt>
                <c:pt idx="4040">
                  <c:v>45421</c:v>
                </c:pt>
                <c:pt idx="4041">
                  <c:v>45422</c:v>
                </c:pt>
                <c:pt idx="4042">
                  <c:v>45425</c:v>
                </c:pt>
                <c:pt idx="4043">
                  <c:v>45426</c:v>
                </c:pt>
                <c:pt idx="4044">
                  <c:v>45428</c:v>
                </c:pt>
                <c:pt idx="4045">
                  <c:v>45429</c:v>
                </c:pt>
                <c:pt idx="4046">
                  <c:v>45432</c:v>
                </c:pt>
                <c:pt idx="4047">
                  <c:v>45433</c:v>
                </c:pt>
                <c:pt idx="4048">
                  <c:v>45434</c:v>
                </c:pt>
                <c:pt idx="4049">
                  <c:v>45435</c:v>
                </c:pt>
                <c:pt idx="4050">
                  <c:v>45436</c:v>
                </c:pt>
                <c:pt idx="4051">
                  <c:v>45439</c:v>
                </c:pt>
                <c:pt idx="4052">
                  <c:v>45440</c:v>
                </c:pt>
                <c:pt idx="4053">
                  <c:v>45441</c:v>
                </c:pt>
                <c:pt idx="4054">
                  <c:v>45442</c:v>
                </c:pt>
                <c:pt idx="4055">
                  <c:v>45443</c:v>
                </c:pt>
                <c:pt idx="4056">
                  <c:v>45446</c:v>
                </c:pt>
                <c:pt idx="4057">
                  <c:v>45447</c:v>
                </c:pt>
                <c:pt idx="4058">
                  <c:v>45448</c:v>
                </c:pt>
                <c:pt idx="4059">
                  <c:v>45450</c:v>
                </c:pt>
                <c:pt idx="4060">
                  <c:v>45453</c:v>
                </c:pt>
                <c:pt idx="4061">
                  <c:v>45454</c:v>
                </c:pt>
                <c:pt idx="4062">
                  <c:v>45455</c:v>
                </c:pt>
                <c:pt idx="4063">
                  <c:v>45456</c:v>
                </c:pt>
                <c:pt idx="4064">
                  <c:v>45457</c:v>
                </c:pt>
                <c:pt idx="4065">
                  <c:v>45460</c:v>
                </c:pt>
                <c:pt idx="4066">
                  <c:v>45461</c:v>
                </c:pt>
                <c:pt idx="4067">
                  <c:v>45462</c:v>
                </c:pt>
                <c:pt idx="4068">
                  <c:v>45463</c:v>
                </c:pt>
                <c:pt idx="4069">
                  <c:v>45464</c:v>
                </c:pt>
                <c:pt idx="4070">
                  <c:v>45467</c:v>
                </c:pt>
                <c:pt idx="4071">
                  <c:v>45468</c:v>
                </c:pt>
                <c:pt idx="4072">
                  <c:v>45469</c:v>
                </c:pt>
                <c:pt idx="4073">
                  <c:v>45470</c:v>
                </c:pt>
                <c:pt idx="4074">
                  <c:v>45471</c:v>
                </c:pt>
                <c:pt idx="4075">
                  <c:v>45474</c:v>
                </c:pt>
                <c:pt idx="4076">
                  <c:v>45475</c:v>
                </c:pt>
                <c:pt idx="4077">
                  <c:v>45476</c:v>
                </c:pt>
                <c:pt idx="4078">
                  <c:v>45477</c:v>
                </c:pt>
                <c:pt idx="4079">
                  <c:v>45478</c:v>
                </c:pt>
                <c:pt idx="4080">
                  <c:v>45481</c:v>
                </c:pt>
                <c:pt idx="4081">
                  <c:v>45482</c:v>
                </c:pt>
                <c:pt idx="4082">
                  <c:v>45483</c:v>
                </c:pt>
                <c:pt idx="4083">
                  <c:v>45484</c:v>
                </c:pt>
                <c:pt idx="4084">
                  <c:v>45485</c:v>
                </c:pt>
                <c:pt idx="4085">
                  <c:v>45488</c:v>
                </c:pt>
                <c:pt idx="4086">
                  <c:v>45489</c:v>
                </c:pt>
                <c:pt idx="4087">
                  <c:v>45490</c:v>
                </c:pt>
                <c:pt idx="4088">
                  <c:v>45491</c:v>
                </c:pt>
                <c:pt idx="4089">
                  <c:v>45492</c:v>
                </c:pt>
                <c:pt idx="4090">
                  <c:v>45495</c:v>
                </c:pt>
                <c:pt idx="4091">
                  <c:v>45496</c:v>
                </c:pt>
                <c:pt idx="4092">
                  <c:v>45497</c:v>
                </c:pt>
                <c:pt idx="4093">
                  <c:v>45498</c:v>
                </c:pt>
                <c:pt idx="4094">
                  <c:v>45499</c:v>
                </c:pt>
                <c:pt idx="4095">
                  <c:v>45502</c:v>
                </c:pt>
                <c:pt idx="4096">
                  <c:v>45503</c:v>
                </c:pt>
                <c:pt idx="4097">
                  <c:v>45504</c:v>
                </c:pt>
                <c:pt idx="4098">
                  <c:v>45505</c:v>
                </c:pt>
                <c:pt idx="4099">
                  <c:v>45506</c:v>
                </c:pt>
                <c:pt idx="4100">
                  <c:v>45509</c:v>
                </c:pt>
                <c:pt idx="4101">
                  <c:v>45510</c:v>
                </c:pt>
                <c:pt idx="4102">
                  <c:v>45511</c:v>
                </c:pt>
                <c:pt idx="4103">
                  <c:v>45512</c:v>
                </c:pt>
                <c:pt idx="4104">
                  <c:v>45513</c:v>
                </c:pt>
                <c:pt idx="4105">
                  <c:v>45516</c:v>
                </c:pt>
                <c:pt idx="4106">
                  <c:v>45517</c:v>
                </c:pt>
                <c:pt idx="4107">
                  <c:v>45518</c:v>
                </c:pt>
                <c:pt idx="4108">
                  <c:v>45520</c:v>
                </c:pt>
                <c:pt idx="4109">
                  <c:v>45523</c:v>
                </c:pt>
                <c:pt idx="4110">
                  <c:v>45524</c:v>
                </c:pt>
                <c:pt idx="4111">
                  <c:v>45525</c:v>
                </c:pt>
                <c:pt idx="4112">
                  <c:v>45526</c:v>
                </c:pt>
                <c:pt idx="4113">
                  <c:v>45527</c:v>
                </c:pt>
                <c:pt idx="4114">
                  <c:v>45530</c:v>
                </c:pt>
                <c:pt idx="4115">
                  <c:v>45531</c:v>
                </c:pt>
                <c:pt idx="4116">
                  <c:v>45532</c:v>
                </c:pt>
                <c:pt idx="4117">
                  <c:v>45533</c:v>
                </c:pt>
                <c:pt idx="4118">
                  <c:v>45534</c:v>
                </c:pt>
                <c:pt idx="4119">
                  <c:v>45537</c:v>
                </c:pt>
                <c:pt idx="4120">
                  <c:v>45538</c:v>
                </c:pt>
                <c:pt idx="4121">
                  <c:v>45539</c:v>
                </c:pt>
                <c:pt idx="4122">
                  <c:v>45540</c:v>
                </c:pt>
                <c:pt idx="4123">
                  <c:v>45541</c:v>
                </c:pt>
                <c:pt idx="4124">
                  <c:v>45544</c:v>
                </c:pt>
                <c:pt idx="4125">
                  <c:v>45545</c:v>
                </c:pt>
                <c:pt idx="4126">
                  <c:v>45546</c:v>
                </c:pt>
                <c:pt idx="4127">
                  <c:v>45547</c:v>
                </c:pt>
                <c:pt idx="4128">
                  <c:v>45548</c:v>
                </c:pt>
                <c:pt idx="4129">
                  <c:v>45554</c:v>
                </c:pt>
                <c:pt idx="4130">
                  <c:v>45555</c:v>
                </c:pt>
                <c:pt idx="4131">
                  <c:v>45558</c:v>
                </c:pt>
                <c:pt idx="4132">
                  <c:v>45559</c:v>
                </c:pt>
                <c:pt idx="4133">
                  <c:v>45560</c:v>
                </c:pt>
                <c:pt idx="4134">
                  <c:v>45561</c:v>
                </c:pt>
                <c:pt idx="4135">
                  <c:v>45562</c:v>
                </c:pt>
                <c:pt idx="4136">
                  <c:v>45565</c:v>
                </c:pt>
                <c:pt idx="4137">
                  <c:v>45567</c:v>
                </c:pt>
                <c:pt idx="4138">
                  <c:v>45569</c:v>
                </c:pt>
                <c:pt idx="4139">
                  <c:v>45572</c:v>
                </c:pt>
                <c:pt idx="4140">
                  <c:v>45573</c:v>
                </c:pt>
                <c:pt idx="4141">
                  <c:v>45575</c:v>
                </c:pt>
                <c:pt idx="4142">
                  <c:v>45576</c:v>
                </c:pt>
                <c:pt idx="4143">
                  <c:v>45579</c:v>
                </c:pt>
                <c:pt idx="4144">
                  <c:v>45580</c:v>
                </c:pt>
                <c:pt idx="4145">
                  <c:v>45581</c:v>
                </c:pt>
                <c:pt idx="4146">
                  <c:v>45582</c:v>
                </c:pt>
                <c:pt idx="4147">
                  <c:v>45583</c:v>
                </c:pt>
                <c:pt idx="4148">
                  <c:v>45586</c:v>
                </c:pt>
                <c:pt idx="4149">
                  <c:v>45587</c:v>
                </c:pt>
                <c:pt idx="4150">
                  <c:v>45588</c:v>
                </c:pt>
                <c:pt idx="4151">
                  <c:v>45589</c:v>
                </c:pt>
                <c:pt idx="4152">
                  <c:v>45590</c:v>
                </c:pt>
                <c:pt idx="4153">
                  <c:v>45593</c:v>
                </c:pt>
                <c:pt idx="4154">
                  <c:v>45594</c:v>
                </c:pt>
                <c:pt idx="4155">
                  <c:v>45595</c:v>
                </c:pt>
                <c:pt idx="4156">
                  <c:v>45596</c:v>
                </c:pt>
                <c:pt idx="4157">
                  <c:v>45597</c:v>
                </c:pt>
                <c:pt idx="4158">
                  <c:v>45600</c:v>
                </c:pt>
                <c:pt idx="4159">
                  <c:v>45601</c:v>
                </c:pt>
                <c:pt idx="4160">
                  <c:v>45602</c:v>
                </c:pt>
                <c:pt idx="4161">
                  <c:v>45603</c:v>
                </c:pt>
                <c:pt idx="4162">
                  <c:v>45604</c:v>
                </c:pt>
                <c:pt idx="4163">
                  <c:v>45607</c:v>
                </c:pt>
                <c:pt idx="4164">
                  <c:v>45608</c:v>
                </c:pt>
                <c:pt idx="4165">
                  <c:v>45609</c:v>
                </c:pt>
                <c:pt idx="4166">
                  <c:v>45610</c:v>
                </c:pt>
                <c:pt idx="4167">
                  <c:v>45611</c:v>
                </c:pt>
                <c:pt idx="4168">
                  <c:v>45614</c:v>
                </c:pt>
                <c:pt idx="4169">
                  <c:v>45615</c:v>
                </c:pt>
                <c:pt idx="4170">
                  <c:v>45616</c:v>
                </c:pt>
                <c:pt idx="4171">
                  <c:v>45617</c:v>
                </c:pt>
                <c:pt idx="4172">
                  <c:v>45618</c:v>
                </c:pt>
                <c:pt idx="4173">
                  <c:v>45621</c:v>
                </c:pt>
                <c:pt idx="4174">
                  <c:v>45622</c:v>
                </c:pt>
                <c:pt idx="4175">
                  <c:v>45623</c:v>
                </c:pt>
                <c:pt idx="4176">
                  <c:v>45624</c:v>
                </c:pt>
                <c:pt idx="4177">
                  <c:v>45625</c:v>
                </c:pt>
                <c:pt idx="4178">
                  <c:v>45628</c:v>
                </c:pt>
                <c:pt idx="4179">
                  <c:v>45629</c:v>
                </c:pt>
                <c:pt idx="4180">
                  <c:v>45630</c:v>
                </c:pt>
                <c:pt idx="4181">
                  <c:v>45631</c:v>
                </c:pt>
                <c:pt idx="4182">
                  <c:v>45632</c:v>
                </c:pt>
                <c:pt idx="4183">
                  <c:v>45635</c:v>
                </c:pt>
                <c:pt idx="4184">
                  <c:v>45636</c:v>
                </c:pt>
                <c:pt idx="4185">
                  <c:v>45637</c:v>
                </c:pt>
                <c:pt idx="4186">
                  <c:v>45638</c:v>
                </c:pt>
                <c:pt idx="4187">
                  <c:v>45639</c:v>
                </c:pt>
                <c:pt idx="4188">
                  <c:v>45642</c:v>
                </c:pt>
                <c:pt idx="4189">
                  <c:v>45643</c:v>
                </c:pt>
                <c:pt idx="4190">
                  <c:v>45644</c:v>
                </c:pt>
                <c:pt idx="4191">
                  <c:v>45645</c:v>
                </c:pt>
                <c:pt idx="4192">
                  <c:v>45646</c:v>
                </c:pt>
                <c:pt idx="4193">
                  <c:v>45649</c:v>
                </c:pt>
                <c:pt idx="4194">
                  <c:v>45650</c:v>
                </c:pt>
                <c:pt idx="4195">
                  <c:v>45652</c:v>
                </c:pt>
                <c:pt idx="4196">
                  <c:v>45653</c:v>
                </c:pt>
                <c:pt idx="4197">
                  <c:v>45656</c:v>
                </c:pt>
                <c:pt idx="4198">
                  <c:v>45659</c:v>
                </c:pt>
                <c:pt idx="4199">
                  <c:v>45660</c:v>
                </c:pt>
                <c:pt idx="4200">
                  <c:v>45663</c:v>
                </c:pt>
                <c:pt idx="4201">
                  <c:v>45664</c:v>
                </c:pt>
                <c:pt idx="4202">
                  <c:v>45665</c:v>
                </c:pt>
                <c:pt idx="4203">
                  <c:v>45666</c:v>
                </c:pt>
                <c:pt idx="4204">
                  <c:v>45667</c:v>
                </c:pt>
                <c:pt idx="4205">
                  <c:v>45670</c:v>
                </c:pt>
                <c:pt idx="4206">
                  <c:v>45671</c:v>
                </c:pt>
                <c:pt idx="4207">
                  <c:v>45672</c:v>
                </c:pt>
                <c:pt idx="4208">
                  <c:v>45673</c:v>
                </c:pt>
                <c:pt idx="4209">
                  <c:v>45674</c:v>
                </c:pt>
                <c:pt idx="4210">
                  <c:v>45677</c:v>
                </c:pt>
                <c:pt idx="4211">
                  <c:v>45678</c:v>
                </c:pt>
                <c:pt idx="4212">
                  <c:v>45679</c:v>
                </c:pt>
                <c:pt idx="4213">
                  <c:v>45680</c:v>
                </c:pt>
                <c:pt idx="4214">
                  <c:v>45681</c:v>
                </c:pt>
                <c:pt idx="4215">
                  <c:v>45688</c:v>
                </c:pt>
                <c:pt idx="4216">
                  <c:v>45691</c:v>
                </c:pt>
                <c:pt idx="4217">
                  <c:v>45692</c:v>
                </c:pt>
                <c:pt idx="4218">
                  <c:v>45693</c:v>
                </c:pt>
                <c:pt idx="4219">
                  <c:v>45694</c:v>
                </c:pt>
                <c:pt idx="4220">
                  <c:v>45695</c:v>
                </c:pt>
                <c:pt idx="4221">
                  <c:v>45698</c:v>
                </c:pt>
                <c:pt idx="4222">
                  <c:v>45699</c:v>
                </c:pt>
                <c:pt idx="4223">
                  <c:v>45700</c:v>
                </c:pt>
                <c:pt idx="4224">
                  <c:v>45701</c:v>
                </c:pt>
                <c:pt idx="4225">
                  <c:v>45702</c:v>
                </c:pt>
                <c:pt idx="4226">
                  <c:v>45705</c:v>
                </c:pt>
                <c:pt idx="4227">
                  <c:v>45706</c:v>
                </c:pt>
                <c:pt idx="4228">
                  <c:v>45707</c:v>
                </c:pt>
                <c:pt idx="4229">
                  <c:v>45708</c:v>
                </c:pt>
                <c:pt idx="4230">
                  <c:v>45709</c:v>
                </c:pt>
                <c:pt idx="4231">
                  <c:v>45712</c:v>
                </c:pt>
                <c:pt idx="4232">
                  <c:v>45713</c:v>
                </c:pt>
                <c:pt idx="4233">
                  <c:v>45714</c:v>
                </c:pt>
                <c:pt idx="4234">
                  <c:v>45715</c:v>
                </c:pt>
                <c:pt idx="4235">
                  <c:v>45716</c:v>
                </c:pt>
                <c:pt idx="4236">
                  <c:v>45720</c:v>
                </c:pt>
                <c:pt idx="4237">
                  <c:v>45721</c:v>
                </c:pt>
                <c:pt idx="4238">
                  <c:v>45722</c:v>
                </c:pt>
                <c:pt idx="4239">
                  <c:v>45723</c:v>
                </c:pt>
                <c:pt idx="4240">
                  <c:v>45726</c:v>
                </c:pt>
                <c:pt idx="4241">
                  <c:v>45727</c:v>
                </c:pt>
                <c:pt idx="4242">
                  <c:v>45728</c:v>
                </c:pt>
                <c:pt idx="4243">
                  <c:v>45729</c:v>
                </c:pt>
                <c:pt idx="4244">
                  <c:v>45730</c:v>
                </c:pt>
                <c:pt idx="4245">
                  <c:v>45733</c:v>
                </c:pt>
                <c:pt idx="4246">
                  <c:v>45734</c:v>
                </c:pt>
                <c:pt idx="4247">
                  <c:v>45735</c:v>
                </c:pt>
                <c:pt idx="4248">
                  <c:v>45736</c:v>
                </c:pt>
                <c:pt idx="4249">
                  <c:v>45737</c:v>
                </c:pt>
                <c:pt idx="4250">
                  <c:v>45740</c:v>
                </c:pt>
                <c:pt idx="4251">
                  <c:v>45741</c:v>
                </c:pt>
                <c:pt idx="4252">
                  <c:v>45742</c:v>
                </c:pt>
                <c:pt idx="4253">
                  <c:v>45743</c:v>
                </c:pt>
                <c:pt idx="4254">
                  <c:v>45744</c:v>
                </c:pt>
                <c:pt idx="4255">
                  <c:v>45747</c:v>
                </c:pt>
                <c:pt idx="4256">
                  <c:v>45748</c:v>
                </c:pt>
                <c:pt idx="4257">
                  <c:v>45749</c:v>
                </c:pt>
                <c:pt idx="4258">
                  <c:v>45750</c:v>
                </c:pt>
                <c:pt idx="4259">
                  <c:v>45751</c:v>
                </c:pt>
                <c:pt idx="4260">
                  <c:v>45754</c:v>
                </c:pt>
                <c:pt idx="4261">
                  <c:v>45755</c:v>
                </c:pt>
                <c:pt idx="4262">
                  <c:v>45756</c:v>
                </c:pt>
                <c:pt idx="4263">
                  <c:v>45757</c:v>
                </c:pt>
                <c:pt idx="4264">
                  <c:v>45758</c:v>
                </c:pt>
                <c:pt idx="4265">
                  <c:v>45761</c:v>
                </c:pt>
                <c:pt idx="4266">
                  <c:v>45762</c:v>
                </c:pt>
                <c:pt idx="4267">
                  <c:v>45763</c:v>
                </c:pt>
                <c:pt idx="4268">
                  <c:v>45764</c:v>
                </c:pt>
                <c:pt idx="4269">
                  <c:v>45765</c:v>
                </c:pt>
                <c:pt idx="4270">
                  <c:v>45768</c:v>
                </c:pt>
                <c:pt idx="4271">
                  <c:v>45769</c:v>
                </c:pt>
                <c:pt idx="4272">
                  <c:v>45770</c:v>
                </c:pt>
                <c:pt idx="4273">
                  <c:v>45771</c:v>
                </c:pt>
                <c:pt idx="4274">
                  <c:v>45772</c:v>
                </c:pt>
                <c:pt idx="4275">
                  <c:v>45775</c:v>
                </c:pt>
                <c:pt idx="4276">
                  <c:v>45776</c:v>
                </c:pt>
                <c:pt idx="4277">
                  <c:v>45777</c:v>
                </c:pt>
                <c:pt idx="4278">
                  <c:v>45779</c:v>
                </c:pt>
                <c:pt idx="4279">
                  <c:v>45784</c:v>
                </c:pt>
                <c:pt idx="4280">
                  <c:v>45785</c:v>
                </c:pt>
                <c:pt idx="4281">
                  <c:v>45786</c:v>
                </c:pt>
                <c:pt idx="4282">
                  <c:v>45789</c:v>
                </c:pt>
                <c:pt idx="4283">
                  <c:v>45790</c:v>
                </c:pt>
                <c:pt idx="4284">
                  <c:v>45791</c:v>
                </c:pt>
                <c:pt idx="4285">
                  <c:v>45792</c:v>
                </c:pt>
                <c:pt idx="4286">
                  <c:v>45793</c:v>
                </c:pt>
                <c:pt idx="4287">
                  <c:v>45796</c:v>
                </c:pt>
                <c:pt idx="4288">
                  <c:v>45797</c:v>
                </c:pt>
                <c:pt idx="4289">
                  <c:v>45798</c:v>
                </c:pt>
                <c:pt idx="4290">
                  <c:v>45799</c:v>
                </c:pt>
                <c:pt idx="4291">
                  <c:v>45800</c:v>
                </c:pt>
                <c:pt idx="4292">
                  <c:v>45803</c:v>
                </c:pt>
                <c:pt idx="4293">
                  <c:v>45804</c:v>
                </c:pt>
                <c:pt idx="4294">
                  <c:v>45805</c:v>
                </c:pt>
                <c:pt idx="4295">
                  <c:v>45806</c:v>
                </c:pt>
                <c:pt idx="4296">
                  <c:v>45807</c:v>
                </c:pt>
                <c:pt idx="4297">
                  <c:v>45810</c:v>
                </c:pt>
                <c:pt idx="4298">
                  <c:v>45812</c:v>
                </c:pt>
                <c:pt idx="4299">
                  <c:v>45813</c:v>
                </c:pt>
                <c:pt idx="4300">
                  <c:v>45817</c:v>
                </c:pt>
                <c:pt idx="4301">
                  <c:v>45818</c:v>
                </c:pt>
                <c:pt idx="4302">
                  <c:v>45819</c:v>
                </c:pt>
                <c:pt idx="4303">
                  <c:v>45820</c:v>
                </c:pt>
                <c:pt idx="4304">
                  <c:v>45821</c:v>
                </c:pt>
                <c:pt idx="4305">
                  <c:v>45824</c:v>
                </c:pt>
                <c:pt idx="4306">
                  <c:v>45825</c:v>
                </c:pt>
                <c:pt idx="4307">
                  <c:v>45826</c:v>
                </c:pt>
                <c:pt idx="4308">
                  <c:v>45827</c:v>
                </c:pt>
                <c:pt idx="4309">
                  <c:v>45828</c:v>
                </c:pt>
                <c:pt idx="4310">
                  <c:v>45831</c:v>
                </c:pt>
                <c:pt idx="4311">
                  <c:v>45832</c:v>
                </c:pt>
                <c:pt idx="4312">
                  <c:v>45833</c:v>
                </c:pt>
                <c:pt idx="4313">
                  <c:v>45834</c:v>
                </c:pt>
                <c:pt idx="4314">
                  <c:v>45835</c:v>
                </c:pt>
                <c:pt idx="4315">
                  <c:v>45838</c:v>
                </c:pt>
                <c:pt idx="4316">
                  <c:v>45839</c:v>
                </c:pt>
                <c:pt idx="4317">
                  <c:v>45840</c:v>
                </c:pt>
                <c:pt idx="4318">
                  <c:v>45841</c:v>
                </c:pt>
                <c:pt idx="4319">
                  <c:v>45842</c:v>
                </c:pt>
                <c:pt idx="4320">
                  <c:v>45845</c:v>
                </c:pt>
                <c:pt idx="4321">
                  <c:v>45846</c:v>
                </c:pt>
                <c:pt idx="4322">
                  <c:v>45847</c:v>
                </c:pt>
                <c:pt idx="4323">
                  <c:v>45848</c:v>
                </c:pt>
                <c:pt idx="4324">
                  <c:v>45849</c:v>
                </c:pt>
                <c:pt idx="4325">
                  <c:v>45852</c:v>
                </c:pt>
                <c:pt idx="4326">
                  <c:v>45853</c:v>
                </c:pt>
                <c:pt idx="4327">
                  <c:v>45854</c:v>
                </c:pt>
                <c:pt idx="4328">
                  <c:v>45855</c:v>
                </c:pt>
                <c:pt idx="4329">
                  <c:v>45856</c:v>
                </c:pt>
                <c:pt idx="4330">
                  <c:v>45859</c:v>
                </c:pt>
                <c:pt idx="4331">
                  <c:v>45860</c:v>
                </c:pt>
                <c:pt idx="4332">
                  <c:v>45861</c:v>
                </c:pt>
                <c:pt idx="4333">
                  <c:v>45862</c:v>
                </c:pt>
                <c:pt idx="4334">
                  <c:v>45863</c:v>
                </c:pt>
                <c:pt idx="4335">
                  <c:v>45866</c:v>
                </c:pt>
                <c:pt idx="4336">
                  <c:v>45867</c:v>
                </c:pt>
                <c:pt idx="4337">
                  <c:v>45868</c:v>
                </c:pt>
                <c:pt idx="4338">
                  <c:v>45869</c:v>
                </c:pt>
                <c:pt idx="4339">
                  <c:v>45870</c:v>
                </c:pt>
                <c:pt idx="4340">
                  <c:v>45873</c:v>
                </c:pt>
                <c:pt idx="4341">
                  <c:v>45874</c:v>
                </c:pt>
                <c:pt idx="4342">
                  <c:v>45875</c:v>
                </c:pt>
                <c:pt idx="4343">
                  <c:v>45876</c:v>
                </c:pt>
                <c:pt idx="4344">
                  <c:v>45877</c:v>
                </c:pt>
                <c:pt idx="4345">
                  <c:v>45880</c:v>
                </c:pt>
                <c:pt idx="4346">
                  <c:v>45881</c:v>
                </c:pt>
                <c:pt idx="4347">
                  <c:v>45882</c:v>
                </c:pt>
                <c:pt idx="4348">
                  <c:v>45883</c:v>
                </c:pt>
                <c:pt idx="4349">
                  <c:v>45887</c:v>
                </c:pt>
                <c:pt idx="4350">
                  <c:v>45888</c:v>
                </c:pt>
                <c:pt idx="4351">
                  <c:v>45889</c:v>
                </c:pt>
                <c:pt idx="4352">
                  <c:v>45890</c:v>
                </c:pt>
                <c:pt idx="4353">
                  <c:v>45891</c:v>
                </c:pt>
                <c:pt idx="4354">
                  <c:v>45894</c:v>
                </c:pt>
                <c:pt idx="4355">
                  <c:v>45895</c:v>
                </c:pt>
                <c:pt idx="4356">
                  <c:v>45896</c:v>
                </c:pt>
                <c:pt idx="4357">
                  <c:v>45897</c:v>
                </c:pt>
                <c:pt idx="4358">
                  <c:v>45898</c:v>
                </c:pt>
                <c:pt idx="4359">
                  <c:v>45901</c:v>
                </c:pt>
                <c:pt idx="4360">
                  <c:v>45902</c:v>
                </c:pt>
                <c:pt idx="4361">
                  <c:v>45903</c:v>
                </c:pt>
                <c:pt idx="4362">
                  <c:v>45904</c:v>
                </c:pt>
                <c:pt idx="4363">
                  <c:v>45905</c:v>
                </c:pt>
                <c:pt idx="4364">
                  <c:v>45908</c:v>
                </c:pt>
                <c:pt idx="4365">
                  <c:v>45909</c:v>
                </c:pt>
                <c:pt idx="4366">
                  <c:v>45910</c:v>
                </c:pt>
                <c:pt idx="4367">
                  <c:v>45911</c:v>
                </c:pt>
                <c:pt idx="4368">
                  <c:v>45912</c:v>
                </c:pt>
                <c:pt idx="4369">
                  <c:v>45915</c:v>
                </c:pt>
                <c:pt idx="4370">
                  <c:v>45916</c:v>
                </c:pt>
                <c:pt idx="4371">
                  <c:v>45917</c:v>
                </c:pt>
                <c:pt idx="4372">
                  <c:v>45918</c:v>
                </c:pt>
                <c:pt idx="4373">
                  <c:v>45919</c:v>
                </c:pt>
                <c:pt idx="4374">
                  <c:v>45922</c:v>
                </c:pt>
                <c:pt idx="4375">
                  <c:v>45923</c:v>
                </c:pt>
                <c:pt idx="4376">
                  <c:v>45924</c:v>
                </c:pt>
                <c:pt idx="4377">
                  <c:v>45925</c:v>
                </c:pt>
                <c:pt idx="4378">
                  <c:v>45926</c:v>
                </c:pt>
                <c:pt idx="4379">
                  <c:v>45929</c:v>
                </c:pt>
                <c:pt idx="4380">
                  <c:v>45930</c:v>
                </c:pt>
                <c:pt idx="4381">
                  <c:v>45931</c:v>
                </c:pt>
                <c:pt idx="4382">
                  <c:v>45932</c:v>
                </c:pt>
                <c:pt idx="4383">
                  <c:v>45940</c:v>
                </c:pt>
                <c:pt idx="4384">
                  <c:v>45943</c:v>
                </c:pt>
                <c:pt idx="4385">
                  <c:v>45944</c:v>
                </c:pt>
                <c:pt idx="4386">
                  <c:v>45945</c:v>
                </c:pt>
                <c:pt idx="4387">
                  <c:v>45946</c:v>
                </c:pt>
                <c:pt idx="4388">
                  <c:v>45947</c:v>
                </c:pt>
                <c:pt idx="4389">
                  <c:v>45950</c:v>
                </c:pt>
                <c:pt idx="4390">
                  <c:v>45951</c:v>
                </c:pt>
                <c:pt idx="4391">
                  <c:v>45952</c:v>
                </c:pt>
                <c:pt idx="4392">
                  <c:v>45953</c:v>
                </c:pt>
                <c:pt idx="4393">
                  <c:v>45954</c:v>
                </c:pt>
                <c:pt idx="4394">
                  <c:v>45957</c:v>
                </c:pt>
                <c:pt idx="4395">
                  <c:v>45958</c:v>
                </c:pt>
                <c:pt idx="4396">
                  <c:v>45959</c:v>
                </c:pt>
                <c:pt idx="4397">
                  <c:v>45960</c:v>
                </c:pt>
                <c:pt idx="4398">
                  <c:v>45961</c:v>
                </c:pt>
                <c:pt idx="4399">
                  <c:v>45964</c:v>
                </c:pt>
                <c:pt idx="4400">
                  <c:v>45965</c:v>
                </c:pt>
                <c:pt idx="4401">
                  <c:v>45966</c:v>
                </c:pt>
                <c:pt idx="4402">
                  <c:v>45967</c:v>
                </c:pt>
                <c:pt idx="4403">
                  <c:v>45968</c:v>
                </c:pt>
                <c:pt idx="4404">
                  <c:v>45971</c:v>
                </c:pt>
                <c:pt idx="4405">
                  <c:v>45972</c:v>
                </c:pt>
                <c:pt idx="4406">
                  <c:v>45973</c:v>
                </c:pt>
                <c:pt idx="4407">
                  <c:v>45974</c:v>
                </c:pt>
                <c:pt idx="4408">
                  <c:v>45975</c:v>
                </c:pt>
                <c:pt idx="4409">
                  <c:v>45978</c:v>
                </c:pt>
                <c:pt idx="4410">
                  <c:v>45979</c:v>
                </c:pt>
                <c:pt idx="4411">
                  <c:v>45980</c:v>
                </c:pt>
                <c:pt idx="4412">
                  <c:v>45981</c:v>
                </c:pt>
                <c:pt idx="4413">
                  <c:v>45982</c:v>
                </c:pt>
                <c:pt idx="4414">
                  <c:v>45985</c:v>
                </c:pt>
                <c:pt idx="4415">
                  <c:v>45986</c:v>
                </c:pt>
                <c:pt idx="4416">
                  <c:v>45987</c:v>
                </c:pt>
                <c:pt idx="4417">
                  <c:v>45988</c:v>
                </c:pt>
                <c:pt idx="4418">
                  <c:v>45989</c:v>
                </c:pt>
                <c:pt idx="4419">
                  <c:v>45992</c:v>
                </c:pt>
                <c:pt idx="4420">
                  <c:v>45993</c:v>
                </c:pt>
                <c:pt idx="4421">
                  <c:v>45994</c:v>
                </c:pt>
                <c:pt idx="4422">
                  <c:v>45995</c:v>
                </c:pt>
                <c:pt idx="4423">
                  <c:v>45996</c:v>
                </c:pt>
                <c:pt idx="4424">
                  <c:v>45999</c:v>
                </c:pt>
                <c:pt idx="4425">
                  <c:v>46000</c:v>
                </c:pt>
                <c:pt idx="4426">
                  <c:v>46001</c:v>
                </c:pt>
                <c:pt idx="4427">
                  <c:v>46002</c:v>
                </c:pt>
                <c:pt idx="4428">
                  <c:v>46003</c:v>
                </c:pt>
                <c:pt idx="4429">
                  <c:v>46006</c:v>
                </c:pt>
                <c:pt idx="4430">
                  <c:v>46007</c:v>
                </c:pt>
                <c:pt idx="4431">
                  <c:v>46008</c:v>
                </c:pt>
                <c:pt idx="4432">
                  <c:v>46009</c:v>
                </c:pt>
                <c:pt idx="4433">
                  <c:v>46010</c:v>
                </c:pt>
                <c:pt idx="4434">
                  <c:v>46013</c:v>
                </c:pt>
                <c:pt idx="4435">
                  <c:v>46014</c:v>
                </c:pt>
                <c:pt idx="4436">
                  <c:v>46015</c:v>
                </c:pt>
                <c:pt idx="4437">
                  <c:v>46017</c:v>
                </c:pt>
                <c:pt idx="4438">
                  <c:v>46020</c:v>
                </c:pt>
                <c:pt idx="4439">
                  <c:v>46021</c:v>
                </c:pt>
                <c:pt idx="4440">
                  <c:v>46024</c:v>
                </c:pt>
                <c:pt idx="4441">
                  <c:v>46027</c:v>
                </c:pt>
                <c:pt idx="4442">
                  <c:v>46028</c:v>
                </c:pt>
                <c:pt idx="4443">
                  <c:v>46029</c:v>
                </c:pt>
                <c:pt idx="4444">
                  <c:v>46030</c:v>
                </c:pt>
                <c:pt idx="4445">
                  <c:v>46031</c:v>
                </c:pt>
                <c:pt idx="4446">
                  <c:v>46034</c:v>
                </c:pt>
                <c:pt idx="4447">
                  <c:v>46035</c:v>
                </c:pt>
                <c:pt idx="4448">
                  <c:v>46036</c:v>
                </c:pt>
                <c:pt idx="4449">
                  <c:v>46037</c:v>
                </c:pt>
                <c:pt idx="4450">
                  <c:v>46038</c:v>
                </c:pt>
                <c:pt idx="4451">
                  <c:v>46041</c:v>
                </c:pt>
                <c:pt idx="4452">
                  <c:v>46042</c:v>
                </c:pt>
                <c:pt idx="4453">
                  <c:v>46043</c:v>
                </c:pt>
                <c:pt idx="4454">
                  <c:v>46044</c:v>
                </c:pt>
                <c:pt idx="4455">
                  <c:v>46045</c:v>
                </c:pt>
                <c:pt idx="4456">
                  <c:v>46048</c:v>
                </c:pt>
                <c:pt idx="4457">
                  <c:v>46049</c:v>
                </c:pt>
                <c:pt idx="4458">
                  <c:v>46050</c:v>
                </c:pt>
                <c:pt idx="4459">
                  <c:v>46051</c:v>
                </c:pt>
                <c:pt idx="4460">
                  <c:v>46052</c:v>
                </c:pt>
                <c:pt idx="4461">
                  <c:v>46055</c:v>
                </c:pt>
                <c:pt idx="4462">
                  <c:v>46056</c:v>
                </c:pt>
                <c:pt idx="4463">
                  <c:v>46057</c:v>
                </c:pt>
                <c:pt idx="4464">
                  <c:v>46058</c:v>
                </c:pt>
                <c:pt idx="4465">
                  <c:v>46059</c:v>
                </c:pt>
                <c:pt idx="4466">
                  <c:v>46062</c:v>
                </c:pt>
                <c:pt idx="4467">
                  <c:v>46063</c:v>
                </c:pt>
                <c:pt idx="4468">
                  <c:v>46064</c:v>
                </c:pt>
                <c:pt idx="4469">
                  <c:v>46065</c:v>
                </c:pt>
                <c:pt idx="4470">
                  <c:v>46066</c:v>
                </c:pt>
                <c:pt idx="4471">
                  <c:v>46072</c:v>
                </c:pt>
                <c:pt idx="4472">
                  <c:v>46073</c:v>
                </c:pt>
                <c:pt idx="4473">
                  <c:v>46076</c:v>
                </c:pt>
                <c:pt idx="4474">
                  <c:v>46077</c:v>
                </c:pt>
                <c:pt idx="4475">
                  <c:v>46078</c:v>
                </c:pt>
                <c:pt idx="4476">
                  <c:v>46079</c:v>
                </c:pt>
                <c:pt idx="4477">
                  <c:v>46080</c:v>
                </c:pt>
                <c:pt idx="4478">
                  <c:v>46084</c:v>
                </c:pt>
                <c:pt idx="4479">
                  <c:v>46085</c:v>
                </c:pt>
                <c:pt idx="4480">
                  <c:v>46086</c:v>
                </c:pt>
                <c:pt idx="4481">
                  <c:v>46087</c:v>
                </c:pt>
                <c:pt idx="4482">
                  <c:v>46090</c:v>
                </c:pt>
                <c:pt idx="4483">
                  <c:v>46091</c:v>
                </c:pt>
                <c:pt idx="4484">
                  <c:v>46092</c:v>
                </c:pt>
                <c:pt idx="4485">
                  <c:v>46093</c:v>
                </c:pt>
                <c:pt idx="4486">
                  <c:v>46094</c:v>
                </c:pt>
                <c:pt idx="4487">
                  <c:v>46097</c:v>
                </c:pt>
                <c:pt idx="4488">
                  <c:v>46098</c:v>
                </c:pt>
                <c:pt idx="4489">
                  <c:v>46099</c:v>
                </c:pt>
                <c:pt idx="4490">
                  <c:v>46100</c:v>
                </c:pt>
                <c:pt idx="4491">
                  <c:v>46101</c:v>
                </c:pt>
                <c:pt idx="4492">
                  <c:v>46104</c:v>
                </c:pt>
                <c:pt idx="4493">
                  <c:v>46105</c:v>
                </c:pt>
                <c:pt idx="4494">
                  <c:v>46106</c:v>
                </c:pt>
                <c:pt idx="4495">
                  <c:v>46107</c:v>
                </c:pt>
                <c:pt idx="4496">
                  <c:v>46108</c:v>
                </c:pt>
                <c:pt idx="4497">
                  <c:v>46111</c:v>
                </c:pt>
                <c:pt idx="4498">
                  <c:v>46112</c:v>
                </c:pt>
              </c:numCache>
            </c:numRef>
          </c:cat>
          <c:val>
            <c:numRef>
              <c:f>'외국인 보유'!$M$16:$M$13631</c:f>
              <c:numCache>
                <c:formatCode>General</c:formatCode>
                <c:ptCount val="13616"/>
                <c:pt idx="0">
                  <c:v>31.67</c:v>
                </c:pt>
                <c:pt idx="1">
                  <c:v>31.55</c:v>
                </c:pt>
                <c:pt idx="2">
                  <c:v>31.42</c:v>
                </c:pt>
                <c:pt idx="3">
                  <c:v>31.39</c:v>
                </c:pt>
                <c:pt idx="4">
                  <c:v>31.34</c:v>
                </c:pt>
                <c:pt idx="5">
                  <c:v>31.2</c:v>
                </c:pt>
                <c:pt idx="6">
                  <c:v>31.09</c:v>
                </c:pt>
                <c:pt idx="7">
                  <c:v>31.21</c:v>
                </c:pt>
                <c:pt idx="8">
                  <c:v>31.34</c:v>
                </c:pt>
                <c:pt idx="9">
                  <c:v>31.4</c:v>
                </c:pt>
                <c:pt idx="10">
                  <c:v>31.41</c:v>
                </c:pt>
                <c:pt idx="11">
                  <c:v>31.47</c:v>
                </c:pt>
                <c:pt idx="12">
                  <c:v>31.34</c:v>
                </c:pt>
                <c:pt idx="13">
                  <c:v>31.38</c:v>
                </c:pt>
                <c:pt idx="14">
                  <c:v>31.43</c:v>
                </c:pt>
                <c:pt idx="15">
                  <c:v>31.36</c:v>
                </c:pt>
                <c:pt idx="16">
                  <c:v>31.11</c:v>
                </c:pt>
                <c:pt idx="17">
                  <c:v>30.99</c:v>
                </c:pt>
                <c:pt idx="18">
                  <c:v>31</c:v>
                </c:pt>
                <c:pt idx="19">
                  <c:v>31.23</c:v>
                </c:pt>
                <c:pt idx="20">
                  <c:v>31.6</c:v>
                </c:pt>
                <c:pt idx="21">
                  <c:v>31.58</c:v>
                </c:pt>
                <c:pt idx="22">
                  <c:v>31.46</c:v>
                </c:pt>
                <c:pt idx="23">
                  <c:v>31.3</c:v>
                </c:pt>
                <c:pt idx="24">
                  <c:v>31.26</c:v>
                </c:pt>
                <c:pt idx="25">
                  <c:v>31.1</c:v>
                </c:pt>
                <c:pt idx="26">
                  <c:v>30.94</c:v>
                </c:pt>
                <c:pt idx="27">
                  <c:v>30.91</c:v>
                </c:pt>
                <c:pt idx="28">
                  <c:v>30.83</c:v>
                </c:pt>
                <c:pt idx="29">
                  <c:v>30.62</c:v>
                </c:pt>
                <c:pt idx="30">
                  <c:v>30.6</c:v>
                </c:pt>
                <c:pt idx="31">
                  <c:v>30.51</c:v>
                </c:pt>
                <c:pt idx="32">
                  <c:v>30.45</c:v>
                </c:pt>
                <c:pt idx="33">
                  <c:v>30.56</c:v>
                </c:pt>
                <c:pt idx="34">
                  <c:v>30.44</c:v>
                </c:pt>
                <c:pt idx="35">
                  <c:v>30.45</c:v>
                </c:pt>
                <c:pt idx="36">
                  <c:v>30.44</c:v>
                </c:pt>
                <c:pt idx="37">
                  <c:v>30.44</c:v>
                </c:pt>
                <c:pt idx="38">
                  <c:v>30.36</c:v>
                </c:pt>
                <c:pt idx="39">
                  <c:v>30.25</c:v>
                </c:pt>
                <c:pt idx="40">
                  <c:v>30.32</c:v>
                </c:pt>
                <c:pt idx="41">
                  <c:v>30.2</c:v>
                </c:pt>
                <c:pt idx="42">
                  <c:v>30.07</c:v>
                </c:pt>
                <c:pt idx="43">
                  <c:v>29.98</c:v>
                </c:pt>
                <c:pt idx="44">
                  <c:v>29.97</c:v>
                </c:pt>
                <c:pt idx="45">
                  <c:v>30.13</c:v>
                </c:pt>
                <c:pt idx="46">
                  <c:v>29.96</c:v>
                </c:pt>
                <c:pt idx="47">
                  <c:v>29.94</c:v>
                </c:pt>
                <c:pt idx="48">
                  <c:v>29.9</c:v>
                </c:pt>
                <c:pt idx="49">
                  <c:v>29.9</c:v>
                </c:pt>
                <c:pt idx="50">
                  <c:v>29.9</c:v>
                </c:pt>
                <c:pt idx="51">
                  <c:v>29.7</c:v>
                </c:pt>
                <c:pt idx="52">
                  <c:v>29.69</c:v>
                </c:pt>
                <c:pt idx="53">
                  <c:v>29.74</c:v>
                </c:pt>
                <c:pt idx="54">
                  <c:v>29.69</c:v>
                </c:pt>
                <c:pt idx="55">
                  <c:v>29.71</c:v>
                </c:pt>
                <c:pt idx="56">
                  <c:v>29.79</c:v>
                </c:pt>
                <c:pt idx="57">
                  <c:v>29.84</c:v>
                </c:pt>
                <c:pt idx="58">
                  <c:v>29.81</c:v>
                </c:pt>
                <c:pt idx="59">
                  <c:v>29.71</c:v>
                </c:pt>
                <c:pt idx="60">
                  <c:v>29.77</c:v>
                </c:pt>
                <c:pt idx="61">
                  <c:v>29.91</c:v>
                </c:pt>
                <c:pt idx="62">
                  <c:v>30.16</c:v>
                </c:pt>
                <c:pt idx="63">
                  <c:v>30.22</c:v>
                </c:pt>
                <c:pt idx="64">
                  <c:v>30.11</c:v>
                </c:pt>
                <c:pt idx="65">
                  <c:v>30.07</c:v>
                </c:pt>
                <c:pt idx="66">
                  <c:v>30.05</c:v>
                </c:pt>
                <c:pt idx="67">
                  <c:v>30.17</c:v>
                </c:pt>
                <c:pt idx="68">
                  <c:v>30.23</c:v>
                </c:pt>
                <c:pt idx="69">
                  <c:v>30.32</c:v>
                </c:pt>
                <c:pt idx="70">
                  <c:v>30.29</c:v>
                </c:pt>
                <c:pt idx="71">
                  <c:v>30.16</c:v>
                </c:pt>
                <c:pt idx="72">
                  <c:v>30.22</c:v>
                </c:pt>
                <c:pt idx="73">
                  <c:v>30.17</c:v>
                </c:pt>
                <c:pt idx="74">
                  <c:v>30.09</c:v>
                </c:pt>
                <c:pt idx="75">
                  <c:v>30.1</c:v>
                </c:pt>
                <c:pt idx="76">
                  <c:v>30.01</c:v>
                </c:pt>
                <c:pt idx="77">
                  <c:v>30.09</c:v>
                </c:pt>
                <c:pt idx="78">
                  <c:v>30.28</c:v>
                </c:pt>
                <c:pt idx="79">
                  <c:v>30.46</c:v>
                </c:pt>
                <c:pt idx="80">
                  <c:v>30.53</c:v>
                </c:pt>
                <c:pt idx="81">
                  <c:v>30.5</c:v>
                </c:pt>
                <c:pt idx="82">
                  <c:v>30.52</c:v>
                </c:pt>
                <c:pt idx="83">
                  <c:v>30.5</c:v>
                </c:pt>
                <c:pt idx="84">
                  <c:v>30.49</c:v>
                </c:pt>
                <c:pt idx="85">
                  <c:v>30.33</c:v>
                </c:pt>
                <c:pt idx="86">
                  <c:v>30.27</c:v>
                </c:pt>
                <c:pt idx="87">
                  <c:v>30.43</c:v>
                </c:pt>
                <c:pt idx="88">
                  <c:v>30.45</c:v>
                </c:pt>
                <c:pt idx="89">
                  <c:v>30.52</c:v>
                </c:pt>
                <c:pt idx="90">
                  <c:v>30.52</c:v>
                </c:pt>
                <c:pt idx="91">
                  <c:v>30.47</c:v>
                </c:pt>
                <c:pt idx="92">
                  <c:v>30.37</c:v>
                </c:pt>
                <c:pt idx="93">
                  <c:v>30.3</c:v>
                </c:pt>
                <c:pt idx="94">
                  <c:v>30.26</c:v>
                </c:pt>
                <c:pt idx="95">
                  <c:v>30.25</c:v>
                </c:pt>
                <c:pt idx="96">
                  <c:v>30.25</c:v>
                </c:pt>
                <c:pt idx="97">
                  <c:v>30.31</c:v>
                </c:pt>
                <c:pt idx="98">
                  <c:v>30.32</c:v>
                </c:pt>
                <c:pt idx="99">
                  <c:v>30.45</c:v>
                </c:pt>
                <c:pt idx="100">
                  <c:v>30.39</c:v>
                </c:pt>
                <c:pt idx="101">
                  <c:v>30.35</c:v>
                </c:pt>
                <c:pt idx="102">
                  <c:v>30.33</c:v>
                </c:pt>
                <c:pt idx="103">
                  <c:v>30.31</c:v>
                </c:pt>
                <c:pt idx="104">
                  <c:v>30.3</c:v>
                </c:pt>
                <c:pt idx="105">
                  <c:v>30.2</c:v>
                </c:pt>
                <c:pt idx="106">
                  <c:v>30.19</c:v>
                </c:pt>
                <c:pt idx="107">
                  <c:v>30.16</c:v>
                </c:pt>
                <c:pt idx="108">
                  <c:v>30.09</c:v>
                </c:pt>
                <c:pt idx="109">
                  <c:v>30.12</c:v>
                </c:pt>
                <c:pt idx="110">
                  <c:v>30.2</c:v>
                </c:pt>
                <c:pt idx="111">
                  <c:v>30.25</c:v>
                </c:pt>
                <c:pt idx="112">
                  <c:v>30.21</c:v>
                </c:pt>
                <c:pt idx="113">
                  <c:v>30.13</c:v>
                </c:pt>
                <c:pt idx="114">
                  <c:v>30.06</c:v>
                </c:pt>
                <c:pt idx="115">
                  <c:v>30.02</c:v>
                </c:pt>
                <c:pt idx="116">
                  <c:v>29.98</c:v>
                </c:pt>
                <c:pt idx="117">
                  <c:v>30.01</c:v>
                </c:pt>
                <c:pt idx="118">
                  <c:v>30.04</c:v>
                </c:pt>
                <c:pt idx="119">
                  <c:v>30.01</c:v>
                </c:pt>
                <c:pt idx="120">
                  <c:v>30.02</c:v>
                </c:pt>
                <c:pt idx="121">
                  <c:v>30.15</c:v>
                </c:pt>
                <c:pt idx="122">
                  <c:v>30.34</c:v>
                </c:pt>
                <c:pt idx="123">
                  <c:v>30.3</c:v>
                </c:pt>
                <c:pt idx="124">
                  <c:v>30.2</c:v>
                </c:pt>
                <c:pt idx="125">
                  <c:v>30.23</c:v>
                </c:pt>
                <c:pt idx="126">
                  <c:v>30.19</c:v>
                </c:pt>
                <c:pt idx="127">
                  <c:v>30.08</c:v>
                </c:pt>
                <c:pt idx="128">
                  <c:v>29.92</c:v>
                </c:pt>
                <c:pt idx="129">
                  <c:v>29.77</c:v>
                </c:pt>
                <c:pt idx="130">
                  <c:v>29.76</c:v>
                </c:pt>
                <c:pt idx="131">
                  <c:v>29.82</c:v>
                </c:pt>
                <c:pt idx="132">
                  <c:v>29.64</c:v>
                </c:pt>
                <c:pt idx="133">
                  <c:v>29.58</c:v>
                </c:pt>
                <c:pt idx="134">
                  <c:v>29.62</c:v>
                </c:pt>
                <c:pt idx="135">
                  <c:v>29.59</c:v>
                </c:pt>
                <c:pt idx="136">
                  <c:v>29.57</c:v>
                </c:pt>
                <c:pt idx="137">
                  <c:v>29.48</c:v>
                </c:pt>
                <c:pt idx="138">
                  <c:v>29.42</c:v>
                </c:pt>
                <c:pt idx="139">
                  <c:v>29.35</c:v>
                </c:pt>
                <c:pt idx="140">
                  <c:v>29.24</c:v>
                </c:pt>
                <c:pt idx="141">
                  <c:v>29.19</c:v>
                </c:pt>
                <c:pt idx="142">
                  <c:v>29.28</c:v>
                </c:pt>
                <c:pt idx="143">
                  <c:v>29.3</c:v>
                </c:pt>
                <c:pt idx="144">
                  <c:v>29.39</c:v>
                </c:pt>
                <c:pt idx="145">
                  <c:v>29.53</c:v>
                </c:pt>
                <c:pt idx="146">
                  <c:v>29.57</c:v>
                </c:pt>
                <c:pt idx="147">
                  <c:v>29.51</c:v>
                </c:pt>
                <c:pt idx="148">
                  <c:v>29.52</c:v>
                </c:pt>
                <c:pt idx="149">
                  <c:v>29.46</c:v>
                </c:pt>
                <c:pt idx="150">
                  <c:v>29.46</c:v>
                </c:pt>
                <c:pt idx="151">
                  <c:v>29.41</c:v>
                </c:pt>
                <c:pt idx="152">
                  <c:v>29.47</c:v>
                </c:pt>
                <c:pt idx="153">
                  <c:v>29.44</c:v>
                </c:pt>
                <c:pt idx="154">
                  <c:v>29.49</c:v>
                </c:pt>
                <c:pt idx="155">
                  <c:v>29.54</c:v>
                </c:pt>
                <c:pt idx="156">
                  <c:v>29.5</c:v>
                </c:pt>
                <c:pt idx="157">
                  <c:v>29.6</c:v>
                </c:pt>
                <c:pt idx="158">
                  <c:v>29.59</c:v>
                </c:pt>
                <c:pt idx="159">
                  <c:v>29.61</c:v>
                </c:pt>
                <c:pt idx="160">
                  <c:v>29.6</c:v>
                </c:pt>
                <c:pt idx="161">
                  <c:v>29.6</c:v>
                </c:pt>
                <c:pt idx="162">
                  <c:v>29.53</c:v>
                </c:pt>
                <c:pt idx="163">
                  <c:v>29.65</c:v>
                </c:pt>
                <c:pt idx="164">
                  <c:v>29.99</c:v>
                </c:pt>
                <c:pt idx="165">
                  <c:v>30.24</c:v>
                </c:pt>
                <c:pt idx="166">
                  <c:v>29.82</c:v>
                </c:pt>
                <c:pt idx="167">
                  <c:v>29.72</c:v>
                </c:pt>
                <c:pt idx="168">
                  <c:v>29.82</c:v>
                </c:pt>
                <c:pt idx="169">
                  <c:v>29.66</c:v>
                </c:pt>
                <c:pt idx="170">
                  <c:v>29.69</c:v>
                </c:pt>
                <c:pt idx="171">
                  <c:v>29.63</c:v>
                </c:pt>
                <c:pt idx="172">
                  <c:v>29.42</c:v>
                </c:pt>
                <c:pt idx="173">
                  <c:v>29.4</c:v>
                </c:pt>
                <c:pt idx="174">
                  <c:v>29.67</c:v>
                </c:pt>
                <c:pt idx="175">
                  <c:v>29.33</c:v>
                </c:pt>
                <c:pt idx="176">
                  <c:v>29.2</c:v>
                </c:pt>
                <c:pt idx="177">
                  <c:v>29.09</c:v>
                </c:pt>
                <c:pt idx="178">
                  <c:v>29.16</c:v>
                </c:pt>
                <c:pt idx="179">
                  <c:v>29.07</c:v>
                </c:pt>
                <c:pt idx="180">
                  <c:v>28.88</c:v>
                </c:pt>
                <c:pt idx="181">
                  <c:v>28.84</c:v>
                </c:pt>
                <c:pt idx="182">
                  <c:v>28.88</c:v>
                </c:pt>
                <c:pt idx="183">
                  <c:v>28.76</c:v>
                </c:pt>
                <c:pt idx="184">
                  <c:v>28.7</c:v>
                </c:pt>
                <c:pt idx="185">
                  <c:v>28.73</c:v>
                </c:pt>
                <c:pt idx="186">
                  <c:v>28.75</c:v>
                </c:pt>
                <c:pt idx="187">
                  <c:v>28.88</c:v>
                </c:pt>
                <c:pt idx="188">
                  <c:v>28.88</c:v>
                </c:pt>
                <c:pt idx="189">
                  <c:v>29.24</c:v>
                </c:pt>
                <c:pt idx="190">
                  <c:v>29.29</c:v>
                </c:pt>
                <c:pt idx="191">
                  <c:v>29.22</c:v>
                </c:pt>
                <c:pt idx="192">
                  <c:v>29.01</c:v>
                </c:pt>
                <c:pt idx="193">
                  <c:v>28.77</c:v>
                </c:pt>
                <c:pt idx="194">
                  <c:v>28.74</c:v>
                </c:pt>
                <c:pt idx="195">
                  <c:v>28.85</c:v>
                </c:pt>
                <c:pt idx="196">
                  <c:v>28.72</c:v>
                </c:pt>
                <c:pt idx="197">
                  <c:v>28.82</c:v>
                </c:pt>
                <c:pt idx="198">
                  <c:v>28.8</c:v>
                </c:pt>
                <c:pt idx="199">
                  <c:v>29.06</c:v>
                </c:pt>
                <c:pt idx="200">
                  <c:v>29.22</c:v>
                </c:pt>
                <c:pt idx="201">
                  <c:v>29.62</c:v>
                </c:pt>
                <c:pt idx="202">
                  <c:v>30.13</c:v>
                </c:pt>
                <c:pt idx="203">
                  <c:v>29.55</c:v>
                </c:pt>
                <c:pt idx="204">
                  <c:v>29.48</c:v>
                </c:pt>
                <c:pt idx="205">
                  <c:v>29.35</c:v>
                </c:pt>
                <c:pt idx="206">
                  <c:v>28.98</c:v>
                </c:pt>
                <c:pt idx="207">
                  <c:v>28.77</c:v>
                </c:pt>
                <c:pt idx="208">
                  <c:v>28.78</c:v>
                </c:pt>
                <c:pt idx="209">
                  <c:v>28.65</c:v>
                </c:pt>
                <c:pt idx="210">
                  <c:v>28.87</c:v>
                </c:pt>
                <c:pt idx="211">
                  <c:v>28.5</c:v>
                </c:pt>
                <c:pt idx="212">
                  <c:v>28.36</c:v>
                </c:pt>
                <c:pt idx="213">
                  <c:v>28.45</c:v>
                </c:pt>
                <c:pt idx="214">
                  <c:v>28.51</c:v>
                </c:pt>
                <c:pt idx="215">
                  <c:v>28.56</c:v>
                </c:pt>
                <c:pt idx="216">
                  <c:v>28.29</c:v>
                </c:pt>
                <c:pt idx="217">
                  <c:v>28.22</c:v>
                </c:pt>
                <c:pt idx="218">
                  <c:v>28.22</c:v>
                </c:pt>
                <c:pt idx="219">
                  <c:v>28.27</c:v>
                </c:pt>
                <c:pt idx="220">
                  <c:v>28.5</c:v>
                </c:pt>
                <c:pt idx="221">
                  <c:v>28.21</c:v>
                </c:pt>
                <c:pt idx="222">
                  <c:v>28.23</c:v>
                </c:pt>
                <c:pt idx="223">
                  <c:v>28.32</c:v>
                </c:pt>
                <c:pt idx="224">
                  <c:v>28.42</c:v>
                </c:pt>
                <c:pt idx="225">
                  <c:v>28.37</c:v>
                </c:pt>
                <c:pt idx="226">
                  <c:v>28.55</c:v>
                </c:pt>
                <c:pt idx="227">
                  <c:v>28.44</c:v>
                </c:pt>
                <c:pt idx="228">
                  <c:v>28.46</c:v>
                </c:pt>
                <c:pt idx="229">
                  <c:v>28.41</c:v>
                </c:pt>
                <c:pt idx="230">
                  <c:v>28.42</c:v>
                </c:pt>
                <c:pt idx="231">
                  <c:v>28.45</c:v>
                </c:pt>
                <c:pt idx="232">
                  <c:v>28.33</c:v>
                </c:pt>
                <c:pt idx="233">
                  <c:v>28.36</c:v>
                </c:pt>
                <c:pt idx="234">
                  <c:v>28.42</c:v>
                </c:pt>
                <c:pt idx="235">
                  <c:v>28.43</c:v>
                </c:pt>
                <c:pt idx="236">
                  <c:v>28.19</c:v>
                </c:pt>
                <c:pt idx="237">
                  <c:v>27.93</c:v>
                </c:pt>
                <c:pt idx="238">
                  <c:v>27.9</c:v>
                </c:pt>
                <c:pt idx="239">
                  <c:v>28.08</c:v>
                </c:pt>
                <c:pt idx="240">
                  <c:v>28.12</c:v>
                </c:pt>
                <c:pt idx="241">
                  <c:v>28.22</c:v>
                </c:pt>
                <c:pt idx="242">
                  <c:v>28.18</c:v>
                </c:pt>
                <c:pt idx="243">
                  <c:v>28.16</c:v>
                </c:pt>
                <c:pt idx="244">
                  <c:v>28.23</c:v>
                </c:pt>
                <c:pt idx="245">
                  <c:v>28.23</c:v>
                </c:pt>
                <c:pt idx="246">
                  <c:v>28.19</c:v>
                </c:pt>
                <c:pt idx="247">
                  <c:v>28.13</c:v>
                </c:pt>
                <c:pt idx="248">
                  <c:v>28.04</c:v>
                </c:pt>
                <c:pt idx="249">
                  <c:v>28.21</c:v>
                </c:pt>
                <c:pt idx="250">
                  <c:v>28.25</c:v>
                </c:pt>
                <c:pt idx="251">
                  <c:v>28.28</c:v>
                </c:pt>
                <c:pt idx="252">
                  <c:v>28.24</c:v>
                </c:pt>
                <c:pt idx="253">
                  <c:v>28.14</c:v>
                </c:pt>
                <c:pt idx="254">
                  <c:v>28.22</c:v>
                </c:pt>
                <c:pt idx="255">
                  <c:v>28.16</c:v>
                </c:pt>
                <c:pt idx="256">
                  <c:v>28.19</c:v>
                </c:pt>
                <c:pt idx="257">
                  <c:v>28.31</c:v>
                </c:pt>
                <c:pt idx="258">
                  <c:v>28.19</c:v>
                </c:pt>
                <c:pt idx="259">
                  <c:v>28.03</c:v>
                </c:pt>
                <c:pt idx="260">
                  <c:v>28.01</c:v>
                </c:pt>
                <c:pt idx="261">
                  <c:v>27.94</c:v>
                </c:pt>
                <c:pt idx="262">
                  <c:v>27.97</c:v>
                </c:pt>
                <c:pt idx="263">
                  <c:v>27.91</c:v>
                </c:pt>
                <c:pt idx="264">
                  <c:v>28.05</c:v>
                </c:pt>
                <c:pt idx="265">
                  <c:v>28.15</c:v>
                </c:pt>
                <c:pt idx="266">
                  <c:v>28.05</c:v>
                </c:pt>
                <c:pt idx="267">
                  <c:v>27.95</c:v>
                </c:pt>
                <c:pt idx="268">
                  <c:v>28.02</c:v>
                </c:pt>
                <c:pt idx="269">
                  <c:v>27.98</c:v>
                </c:pt>
                <c:pt idx="270">
                  <c:v>28.1</c:v>
                </c:pt>
                <c:pt idx="271">
                  <c:v>28.2</c:v>
                </c:pt>
                <c:pt idx="272">
                  <c:v>28.19</c:v>
                </c:pt>
                <c:pt idx="273">
                  <c:v>28.11</c:v>
                </c:pt>
                <c:pt idx="274">
                  <c:v>27.91</c:v>
                </c:pt>
                <c:pt idx="275">
                  <c:v>27.87</c:v>
                </c:pt>
                <c:pt idx="276">
                  <c:v>27.77</c:v>
                </c:pt>
                <c:pt idx="277">
                  <c:v>27.69</c:v>
                </c:pt>
                <c:pt idx="278">
                  <c:v>27.78</c:v>
                </c:pt>
                <c:pt idx="279">
                  <c:v>27.54</c:v>
                </c:pt>
                <c:pt idx="280">
                  <c:v>27.61</c:v>
                </c:pt>
                <c:pt idx="281">
                  <c:v>27.74</c:v>
                </c:pt>
                <c:pt idx="282">
                  <c:v>27.67</c:v>
                </c:pt>
                <c:pt idx="283">
                  <c:v>27.7</c:v>
                </c:pt>
                <c:pt idx="284">
                  <c:v>27.84</c:v>
                </c:pt>
                <c:pt idx="285">
                  <c:v>27.88</c:v>
                </c:pt>
                <c:pt idx="286">
                  <c:v>27.82</c:v>
                </c:pt>
                <c:pt idx="287">
                  <c:v>27.95</c:v>
                </c:pt>
                <c:pt idx="288">
                  <c:v>27.95</c:v>
                </c:pt>
                <c:pt idx="289">
                  <c:v>27.77</c:v>
                </c:pt>
                <c:pt idx="290">
                  <c:v>27.88</c:v>
                </c:pt>
                <c:pt idx="291">
                  <c:v>27.83</c:v>
                </c:pt>
                <c:pt idx="292">
                  <c:v>27.77</c:v>
                </c:pt>
                <c:pt idx="293">
                  <c:v>27.74</c:v>
                </c:pt>
                <c:pt idx="294">
                  <c:v>27.84</c:v>
                </c:pt>
                <c:pt idx="295">
                  <c:v>28.01</c:v>
                </c:pt>
                <c:pt idx="296">
                  <c:v>27.85</c:v>
                </c:pt>
                <c:pt idx="297">
                  <c:v>27.73</c:v>
                </c:pt>
                <c:pt idx="298">
                  <c:v>27.67</c:v>
                </c:pt>
                <c:pt idx="299">
                  <c:v>27.65</c:v>
                </c:pt>
                <c:pt idx="300">
                  <c:v>27.64</c:v>
                </c:pt>
                <c:pt idx="301">
                  <c:v>27.55</c:v>
                </c:pt>
                <c:pt idx="302">
                  <c:v>27.51</c:v>
                </c:pt>
                <c:pt idx="303">
                  <c:v>27.55</c:v>
                </c:pt>
                <c:pt idx="304">
                  <c:v>27.49</c:v>
                </c:pt>
                <c:pt idx="305">
                  <c:v>27.53</c:v>
                </c:pt>
                <c:pt idx="306">
                  <c:v>27.67</c:v>
                </c:pt>
                <c:pt idx="307">
                  <c:v>27.58</c:v>
                </c:pt>
                <c:pt idx="308">
                  <c:v>27.37</c:v>
                </c:pt>
                <c:pt idx="309">
                  <c:v>27.26</c:v>
                </c:pt>
                <c:pt idx="310">
                  <c:v>27.24</c:v>
                </c:pt>
                <c:pt idx="311">
                  <c:v>27.29</c:v>
                </c:pt>
                <c:pt idx="312">
                  <c:v>27.43</c:v>
                </c:pt>
                <c:pt idx="313">
                  <c:v>27.34</c:v>
                </c:pt>
                <c:pt idx="314">
                  <c:v>27.19</c:v>
                </c:pt>
                <c:pt idx="315">
                  <c:v>27.06</c:v>
                </c:pt>
                <c:pt idx="316">
                  <c:v>27.15</c:v>
                </c:pt>
                <c:pt idx="317">
                  <c:v>27.08</c:v>
                </c:pt>
                <c:pt idx="318">
                  <c:v>27.06</c:v>
                </c:pt>
                <c:pt idx="319">
                  <c:v>27.16</c:v>
                </c:pt>
                <c:pt idx="320">
                  <c:v>27.11</c:v>
                </c:pt>
                <c:pt idx="321">
                  <c:v>27.29</c:v>
                </c:pt>
                <c:pt idx="322">
                  <c:v>27.34</c:v>
                </c:pt>
                <c:pt idx="323">
                  <c:v>27.23</c:v>
                </c:pt>
                <c:pt idx="324">
                  <c:v>27.14</c:v>
                </c:pt>
                <c:pt idx="325">
                  <c:v>27.16</c:v>
                </c:pt>
                <c:pt idx="326">
                  <c:v>27.14</c:v>
                </c:pt>
                <c:pt idx="327">
                  <c:v>27.14</c:v>
                </c:pt>
                <c:pt idx="328">
                  <c:v>27.28</c:v>
                </c:pt>
                <c:pt idx="329">
                  <c:v>27.2</c:v>
                </c:pt>
                <c:pt idx="330">
                  <c:v>27.19</c:v>
                </c:pt>
                <c:pt idx="331">
                  <c:v>27.25</c:v>
                </c:pt>
                <c:pt idx="332">
                  <c:v>27.2</c:v>
                </c:pt>
                <c:pt idx="333">
                  <c:v>27.3</c:v>
                </c:pt>
                <c:pt idx="334">
                  <c:v>27.34</c:v>
                </c:pt>
                <c:pt idx="335">
                  <c:v>27.41</c:v>
                </c:pt>
                <c:pt idx="336">
                  <c:v>27.43</c:v>
                </c:pt>
                <c:pt idx="337">
                  <c:v>27.41</c:v>
                </c:pt>
                <c:pt idx="338">
                  <c:v>27.31</c:v>
                </c:pt>
                <c:pt idx="339">
                  <c:v>27.41</c:v>
                </c:pt>
                <c:pt idx="340">
                  <c:v>27.49</c:v>
                </c:pt>
                <c:pt idx="341">
                  <c:v>27.53</c:v>
                </c:pt>
                <c:pt idx="342">
                  <c:v>27.56</c:v>
                </c:pt>
                <c:pt idx="343">
                  <c:v>27.63</c:v>
                </c:pt>
                <c:pt idx="344">
                  <c:v>27.5</c:v>
                </c:pt>
                <c:pt idx="345">
                  <c:v>27.45</c:v>
                </c:pt>
                <c:pt idx="346">
                  <c:v>27.45</c:v>
                </c:pt>
                <c:pt idx="347">
                  <c:v>27.53</c:v>
                </c:pt>
                <c:pt idx="348">
                  <c:v>27.71</c:v>
                </c:pt>
                <c:pt idx="349">
                  <c:v>27.75</c:v>
                </c:pt>
                <c:pt idx="350">
                  <c:v>27.82</c:v>
                </c:pt>
                <c:pt idx="351">
                  <c:v>27.8</c:v>
                </c:pt>
                <c:pt idx="352">
                  <c:v>27.79</c:v>
                </c:pt>
                <c:pt idx="353">
                  <c:v>27.86</c:v>
                </c:pt>
                <c:pt idx="354">
                  <c:v>27.87</c:v>
                </c:pt>
                <c:pt idx="355">
                  <c:v>27.94</c:v>
                </c:pt>
                <c:pt idx="356">
                  <c:v>28.02</c:v>
                </c:pt>
                <c:pt idx="357">
                  <c:v>28.12</c:v>
                </c:pt>
                <c:pt idx="358">
                  <c:v>28.13</c:v>
                </c:pt>
                <c:pt idx="359">
                  <c:v>28.24</c:v>
                </c:pt>
                <c:pt idx="360">
                  <c:v>28.3</c:v>
                </c:pt>
                <c:pt idx="361">
                  <c:v>28.32</c:v>
                </c:pt>
                <c:pt idx="362">
                  <c:v>28.33</c:v>
                </c:pt>
                <c:pt idx="363">
                  <c:v>28.26</c:v>
                </c:pt>
                <c:pt idx="364">
                  <c:v>28.28</c:v>
                </c:pt>
                <c:pt idx="365">
                  <c:v>28.36</c:v>
                </c:pt>
                <c:pt idx="366">
                  <c:v>28.57</c:v>
                </c:pt>
                <c:pt idx="367">
                  <c:v>28.53</c:v>
                </c:pt>
                <c:pt idx="368">
                  <c:v>28.48</c:v>
                </c:pt>
                <c:pt idx="369">
                  <c:v>28.61</c:v>
                </c:pt>
                <c:pt idx="370">
                  <c:v>28.73</c:v>
                </c:pt>
                <c:pt idx="371">
                  <c:v>28.72</c:v>
                </c:pt>
                <c:pt idx="372">
                  <c:v>28.87</c:v>
                </c:pt>
                <c:pt idx="373">
                  <c:v>28.89</c:v>
                </c:pt>
                <c:pt idx="374">
                  <c:v>28.86</c:v>
                </c:pt>
                <c:pt idx="375">
                  <c:v>28.95</c:v>
                </c:pt>
                <c:pt idx="376">
                  <c:v>28.92</c:v>
                </c:pt>
                <c:pt idx="377">
                  <c:v>28.99</c:v>
                </c:pt>
                <c:pt idx="378">
                  <c:v>29.01</c:v>
                </c:pt>
                <c:pt idx="379">
                  <c:v>29.1</c:v>
                </c:pt>
                <c:pt idx="380">
                  <c:v>29.18</c:v>
                </c:pt>
                <c:pt idx="381">
                  <c:v>29.26</c:v>
                </c:pt>
                <c:pt idx="382">
                  <c:v>29.3</c:v>
                </c:pt>
                <c:pt idx="383">
                  <c:v>29.4</c:v>
                </c:pt>
                <c:pt idx="384">
                  <c:v>29.4</c:v>
                </c:pt>
                <c:pt idx="385">
                  <c:v>29.39</c:v>
                </c:pt>
                <c:pt idx="386">
                  <c:v>29.47</c:v>
                </c:pt>
                <c:pt idx="387">
                  <c:v>29.52</c:v>
                </c:pt>
                <c:pt idx="388">
                  <c:v>29.55</c:v>
                </c:pt>
                <c:pt idx="389">
                  <c:v>29.53</c:v>
                </c:pt>
                <c:pt idx="390">
                  <c:v>29.61</c:v>
                </c:pt>
                <c:pt idx="391">
                  <c:v>29.72</c:v>
                </c:pt>
                <c:pt idx="392">
                  <c:v>29.81</c:v>
                </c:pt>
                <c:pt idx="393">
                  <c:v>29.92</c:v>
                </c:pt>
                <c:pt idx="394">
                  <c:v>29.98</c:v>
                </c:pt>
                <c:pt idx="395">
                  <c:v>29.96</c:v>
                </c:pt>
                <c:pt idx="396">
                  <c:v>30.02</c:v>
                </c:pt>
                <c:pt idx="397">
                  <c:v>30.14</c:v>
                </c:pt>
                <c:pt idx="398">
                  <c:v>30.11</c:v>
                </c:pt>
                <c:pt idx="399">
                  <c:v>30.05</c:v>
                </c:pt>
                <c:pt idx="400">
                  <c:v>30</c:v>
                </c:pt>
                <c:pt idx="401">
                  <c:v>29.97</c:v>
                </c:pt>
                <c:pt idx="402">
                  <c:v>29.85</c:v>
                </c:pt>
                <c:pt idx="403">
                  <c:v>29.82</c:v>
                </c:pt>
                <c:pt idx="404">
                  <c:v>30.01</c:v>
                </c:pt>
                <c:pt idx="405">
                  <c:v>30.02</c:v>
                </c:pt>
                <c:pt idx="406">
                  <c:v>30.1</c:v>
                </c:pt>
                <c:pt idx="407">
                  <c:v>30.16</c:v>
                </c:pt>
                <c:pt idx="408">
                  <c:v>30.21</c:v>
                </c:pt>
                <c:pt idx="409">
                  <c:v>30.28</c:v>
                </c:pt>
                <c:pt idx="410">
                  <c:v>30.31</c:v>
                </c:pt>
                <c:pt idx="411">
                  <c:v>30.31</c:v>
                </c:pt>
                <c:pt idx="412">
                  <c:v>30.3</c:v>
                </c:pt>
                <c:pt idx="413">
                  <c:v>30.36</c:v>
                </c:pt>
                <c:pt idx="414">
                  <c:v>30.33</c:v>
                </c:pt>
                <c:pt idx="415">
                  <c:v>30.35</c:v>
                </c:pt>
                <c:pt idx="416">
                  <c:v>30.39</c:v>
                </c:pt>
                <c:pt idx="417">
                  <c:v>30.39</c:v>
                </c:pt>
                <c:pt idx="418">
                  <c:v>30.42</c:v>
                </c:pt>
                <c:pt idx="419">
                  <c:v>30.43</c:v>
                </c:pt>
                <c:pt idx="420">
                  <c:v>30.37</c:v>
                </c:pt>
                <c:pt idx="421">
                  <c:v>30.37</c:v>
                </c:pt>
                <c:pt idx="422">
                  <c:v>30.42</c:v>
                </c:pt>
                <c:pt idx="423">
                  <c:v>30.43</c:v>
                </c:pt>
                <c:pt idx="424">
                  <c:v>30.55</c:v>
                </c:pt>
                <c:pt idx="425">
                  <c:v>30.61</c:v>
                </c:pt>
                <c:pt idx="426">
                  <c:v>30.72</c:v>
                </c:pt>
                <c:pt idx="427">
                  <c:v>30.86</c:v>
                </c:pt>
                <c:pt idx="428">
                  <c:v>30.93</c:v>
                </c:pt>
                <c:pt idx="429">
                  <c:v>30.91</c:v>
                </c:pt>
                <c:pt idx="430">
                  <c:v>31.07</c:v>
                </c:pt>
                <c:pt idx="431">
                  <c:v>31.13</c:v>
                </c:pt>
                <c:pt idx="432">
                  <c:v>31.25</c:v>
                </c:pt>
                <c:pt idx="433">
                  <c:v>31.28</c:v>
                </c:pt>
                <c:pt idx="434">
                  <c:v>31.19</c:v>
                </c:pt>
                <c:pt idx="435">
                  <c:v>31.17</c:v>
                </c:pt>
                <c:pt idx="436">
                  <c:v>31.26</c:v>
                </c:pt>
                <c:pt idx="437">
                  <c:v>31.48</c:v>
                </c:pt>
                <c:pt idx="438">
                  <c:v>31.54</c:v>
                </c:pt>
                <c:pt idx="439">
                  <c:v>31.35</c:v>
                </c:pt>
                <c:pt idx="440">
                  <c:v>31.24</c:v>
                </c:pt>
                <c:pt idx="441">
                  <c:v>31.25</c:v>
                </c:pt>
                <c:pt idx="442">
                  <c:v>31.1</c:v>
                </c:pt>
                <c:pt idx="443">
                  <c:v>31.2</c:v>
                </c:pt>
                <c:pt idx="444">
                  <c:v>31.19</c:v>
                </c:pt>
                <c:pt idx="445">
                  <c:v>31.28</c:v>
                </c:pt>
                <c:pt idx="446">
                  <c:v>31.32</c:v>
                </c:pt>
                <c:pt idx="447">
                  <c:v>31.43</c:v>
                </c:pt>
                <c:pt idx="448">
                  <c:v>31.52</c:v>
                </c:pt>
                <c:pt idx="449">
                  <c:v>31.48</c:v>
                </c:pt>
                <c:pt idx="450">
                  <c:v>31.45</c:v>
                </c:pt>
                <c:pt idx="451">
                  <c:v>31.44</c:v>
                </c:pt>
                <c:pt idx="452">
                  <c:v>31.42</c:v>
                </c:pt>
                <c:pt idx="453">
                  <c:v>31.44</c:v>
                </c:pt>
                <c:pt idx="454">
                  <c:v>31.58</c:v>
                </c:pt>
                <c:pt idx="455">
                  <c:v>31.61</c:v>
                </c:pt>
                <c:pt idx="456">
                  <c:v>31.68</c:v>
                </c:pt>
                <c:pt idx="457">
                  <c:v>31.62</c:v>
                </c:pt>
                <c:pt idx="458">
                  <c:v>31.54</c:v>
                </c:pt>
                <c:pt idx="459">
                  <c:v>31.62</c:v>
                </c:pt>
                <c:pt idx="460">
                  <c:v>31.64</c:v>
                </c:pt>
                <c:pt idx="461">
                  <c:v>31.64</c:v>
                </c:pt>
                <c:pt idx="462">
                  <c:v>31.71</c:v>
                </c:pt>
                <c:pt idx="463">
                  <c:v>31.74</c:v>
                </c:pt>
                <c:pt idx="464">
                  <c:v>31.75</c:v>
                </c:pt>
                <c:pt idx="465">
                  <c:v>31.83</c:v>
                </c:pt>
                <c:pt idx="466">
                  <c:v>31.84</c:v>
                </c:pt>
                <c:pt idx="467">
                  <c:v>31.74</c:v>
                </c:pt>
                <c:pt idx="468">
                  <c:v>31.83</c:v>
                </c:pt>
                <c:pt idx="469">
                  <c:v>31.85</c:v>
                </c:pt>
                <c:pt idx="470">
                  <c:v>31.87</c:v>
                </c:pt>
                <c:pt idx="471">
                  <c:v>31.96</c:v>
                </c:pt>
                <c:pt idx="472">
                  <c:v>31.95</c:v>
                </c:pt>
                <c:pt idx="473">
                  <c:v>31.97</c:v>
                </c:pt>
                <c:pt idx="474">
                  <c:v>32.04</c:v>
                </c:pt>
                <c:pt idx="475">
                  <c:v>32.020000000000003</c:v>
                </c:pt>
                <c:pt idx="476">
                  <c:v>32.020000000000003</c:v>
                </c:pt>
                <c:pt idx="477">
                  <c:v>31.98</c:v>
                </c:pt>
                <c:pt idx="478">
                  <c:v>32.01</c:v>
                </c:pt>
                <c:pt idx="479">
                  <c:v>31.96</c:v>
                </c:pt>
                <c:pt idx="480">
                  <c:v>32.07</c:v>
                </c:pt>
                <c:pt idx="481">
                  <c:v>32.06</c:v>
                </c:pt>
                <c:pt idx="482">
                  <c:v>32.06</c:v>
                </c:pt>
                <c:pt idx="483">
                  <c:v>32.06</c:v>
                </c:pt>
                <c:pt idx="484">
                  <c:v>32.08</c:v>
                </c:pt>
                <c:pt idx="485">
                  <c:v>32.11</c:v>
                </c:pt>
                <c:pt idx="486">
                  <c:v>32.08</c:v>
                </c:pt>
                <c:pt idx="487">
                  <c:v>32.15</c:v>
                </c:pt>
                <c:pt idx="488">
                  <c:v>32.049999999999997</c:v>
                </c:pt>
                <c:pt idx="489">
                  <c:v>31.97</c:v>
                </c:pt>
                <c:pt idx="490">
                  <c:v>32</c:v>
                </c:pt>
                <c:pt idx="491">
                  <c:v>31.98</c:v>
                </c:pt>
                <c:pt idx="492">
                  <c:v>31.89</c:v>
                </c:pt>
                <c:pt idx="493">
                  <c:v>31.85</c:v>
                </c:pt>
                <c:pt idx="494">
                  <c:v>31.82</c:v>
                </c:pt>
                <c:pt idx="495">
                  <c:v>31.84</c:v>
                </c:pt>
                <c:pt idx="496">
                  <c:v>31.9</c:v>
                </c:pt>
                <c:pt idx="497">
                  <c:v>31.9</c:v>
                </c:pt>
                <c:pt idx="498">
                  <c:v>31.88</c:v>
                </c:pt>
                <c:pt idx="499">
                  <c:v>31.84</c:v>
                </c:pt>
                <c:pt idx="500">
                  <c:v>31.9</c:v>
                </c:pt>
                <c:pt idx="501">
                  <c:v>31.85</c:v>
                </c:pt>
                <c:pt idx="502">
                  <c:v>31.92</c:v>
                </c:pt>
                <c:pt idx="503">
                  <c:v>31.93</c:v>
                </c:pt>
                <c:pt idx="504">
                  <c:v>31.83</c:v>
                </c:pt>
                <c:pt idx="505">
                  <c:v>31.77</c:v>
                </c:pt>
                <c:pt idx="506">
                  <c:v>31.75</c:v>
                </c:pt>
                <c:pt idx="507">
                  <c:v>31.76</c:v>
                </c:pt>
                <c:pt idx="508">
                  <c:v>31.76</c:v>
                </c:pt>
                <c:pt idx="509">
                  <c:v>31.72</c:v>
                </c:pt>
                <c:pt idx="510">
                  <c:v>31.65</c:v>
                </c:pt>
                <c:pt idx="511">
                  <c:v>31.6</c:v>
                </c:pt>
                <c:pt idx="512">
                  <c:v>31.58</c:v>
                </c:pt>
                <c:pt idx="513">
                  <c:v>31.66</c:v>
                </c:pt>
                <c:pt idx="514">
                  <c:v>31.72</c:v>
                </c:pt>
                <c:pt idx="515">
                  <c:v>31.64</c:v>
                </c:pt>
                <c:pt idx="516">
                  <c:v>31.74</c:v>
                </c:pt>
                <c:pt idx="517">
                  <c:v>31.77</c:v>
                </c:pt>
                <c:pt idx="518">
                  <c:v>31.73</c:v>
                </c:pt>
                <c:pt idx="519">
                  <c:v>31.72</c:v>
                </c:pt>
                <c:pt idx="520">
                  <c:v>31.73</c:v>
                </c:pt>
                <c:pt idx="521">
                  <c:v>31.68</c:v>
                </c:pt>
                <c:pt idx="522">
                  <c:v>31.69</c:v>
                </c:pt>
                <c:pt idx="523">
                  <c:v>31.67</c:v>
                </c:pt>
                <c:pt idx="524">
                  <c:v>31.6</c:v>
                </c:pt>
                <c:pt idx="525">
                  <c:v>31.54</c:v>
                </c:pt>
                <c:pt idx="526">
                  <c:v>31.54</c:v>
                </c:pt>
                <c:pt idx="527">
                  <c:v>31.58</c:v>
                </c:pt>
                <c:pt idx="528">
                  <c:v>31.56</c:v>
                </c:pt>
                <c:pt idx="529">
                  <c:v>31.52</c:v>
                </c:pt>
                <c:pt idx="530">
                  <c:v>31.46</c:v>
                </c:pt>
                <c:pt idx="531">
                  <c:v>31.43</c:v>
                </c:pt>
                <c:pt idx="532">
                  <c:v>31.51</c:v>
                </c:pt>
                <c:pt idx="533">
                  <c:v>31.53</c:v>
                </c:pt>
                <c:pt idx="534">
                  <c:v>31.53</c:v>
                </c:pt>
                <c:pt idx="535">
                  <c:v>31.55</c:v>
                </c:pt>
                <c:pt idx="536">
                  <c:v>31.54</c:v>
                </c:pt>
                <c:pt idx="537">
                  <c:v>31.44</c:v>
                </c:pt>
                <c:pt idx="538">
                  <c:v>31.4</c:v>
                </c:pt>
                <c:pt idx="539">
                  <c:v>31.37</c:v>
                </c:pt>
                <c:pt idx="540">
                  <c:v>31.47</c:v>
                </c:pt>
                <c:pt idx="541">
                  <c:v>31.49</c:v>
                </c:pt>
                <c:pt idx="542">
                  <c:v>31.52</c:v>
                </c:pt>
                <c:pt idx="543">
                  <c:v>31.5</c:v>
                </c:pt>
                <c:pt idx="544">
                  <c:v>31.55</c:v>
                </c:pt>
                <c:pt idx="545">
                  <c:v>31.6</c:v>
                </c:pt>
                <c:pt idx="546">
                  <c:v>31.58</c:v>
                </c:pt>
                <c:pt idx="547">
                  <c:v>31.61</c:v>
                </c:pt>
                <c:pt idx="548">
                  <c:v>31.54</c:v>
                </c:pt>
                <c:pt idx="549">
                  <c:v>31.51</c:v>
                </c:pt>
                <c:pt idx="550">
                  <c:v>31.49</c:v>
                </c:pt>
                <c:pt idx="551">
                  <c:v>31.42</c:v>
                </c:pt>
                <c:pt idx="552">
                  <c:v>31.44</c:v>
                </c:pt>
                <c:pt idx="553">
                  <c:v>31.48</c:v>
                </c:pt>
                <c:pt idx="554">
                  <c:v>31.48</c:v>
                </c:pt>
                <c:pt idx="555">
                  <c:v>31.53</c:v>
                </c:pt>
                <c:pt idx="556">
                  <c:v>31.6</c:v>
                </c:pt>
                <c:pt idx="557">
                  <c:v>31.64</c:v>
                </c:pt>
                <c:pt idx="558">
                  <c:v>31.65</c:v>
                </c:pt>
                <c:pt idx="559">
                  <c:v>31.67</c:v>
                </c:pt>
                <c:pt idx="560">
                  <c:v>31.68</c:v>
                </c:pt>
                <c:pt idx="561">
                  <c:v>31.71</c:v>
                </c:pt>
                <c:pt idx="562">
                  <c:v>31.78</c:v>
                </c:pt>
                <c:pt idx="563">
                  <c:v>31.94</c:v>
                </c:pt>
                <c:pt idx="564">
                  <c:v>32.130000000000003</c:v>
                </c:pt>
                <c:pt idx="565">
                  <c:v>32.15</c:v>
                </c:pt>
                <c:pt idx="566">
                  <c:v>32.1</c:v>
                </c:pt>
                <c:pt idx="567">
                  <c:v>32.130000000000003</c:v>
                </c:pt>
                <c:pt idx="568">
                  <c:v>32.15</c:v>
                </c:pt>
                <c:pt idx="569">
                  <c:v>32.17</c:v>
                </c:pt>
                <c:pt idx="570">
                  <c:v>32.200000000000003</c:v>
                </c:pt>
                <c:pt idx="571">
                  <c:v>32.28</c:v>
                </c:pt>
                <c:pt idx="572">
                  <c:v>32.31</c:v>
                </c:pt>
                <c:pt idx="573">
                  <c:v>32.35</c:v>
                </c:pt>
                <c:pt idx="574">
                  <c:v>32.33</c:v>
                </c:pt>
                <c:pt idx="575">
                  <c:v>32.28</c:v>
                </c:pt>
                <c:pt idx="576">
                  <c:v>32.28</c:v>
                </c:pt>
                <c:pt idx="577">
                  <c:v>32.26</c:v>
                </c:pt>
                <c:pt idx="578">
                  <c:v>32.28</c:v>
                </c:pt>
                <c:pt idx="579">
                  <c:v>32.299999999999997</c:v>
                </c:pt>
                <c:pt idx="580">
                  <c:v>32.31</c:v>
                </c:pt>
                <c:pt idx="581">
                  <c:v>32.299999999999997</c:v>
                </c:pt>
                <c:pt idx="582">
                  <c:v>32.270000000000003</c:v>
                </c:pt>
                <c:pt idx="583">
                  <c:v>32.299999999999997</c:v>
                </c:pt>
                <c:pt idx="584">
                  <c:v>32.35</c:v>
                </c:pt>
                <c:pt idx="585">
                  <c:v>32.33</c:v>
                </c:pt>
                <c:pt idx="586">
                  <c:v>32.32</c:v>
                </c:pt>
                <c:pt idx="587">
                  <c:v>32.17</c:v>
                </c:pt>
                <c:pt idx="588">
                  <c:v>31.99</c:v>
                </c:pt>
                <c:pt idx="589">
                  <c:v>31.81</c:v>
                </c:pt>
                <c:pt idx="590">
                  <c:v>31.24</c:v>
                </c:pt>
                <c:pt idx="591">
                  <c:v>31.25</c:v>
                </c:pt>
                <c:pt idx="592">
                  <c:v>31.25</c:v>
                </c:pt>
                <c:pt idx="593">
                  <c:v>31.19</c:v>
                </c:pt>
                <c:pt idx="594">
                  <c:v>31.18</c:v>
                </c:pt>
                <c:pt idx="595">
                  <c:v>31.07</c:v>
                </c:pt>
                <c:pt idx="596">
                  <c:v>31.1</c:v>
                </c:pt>
                <c:pt idx="597">
                  <c:v>31.16</c:v>
                </c:pt>
                <c:pt idx="598">
                  <c:v>31.2</c:v>
                </c:pt>
                <c:pt idx="599">
                  <c:v>30.97</c:v>
                </c:pt>
                <c:pt idx="600">
                  <c:v>30.96</c:v>
                </c:pt>
                <c:pt idx="601">
                  <c:v>30.98</c:v>
                </c:pt>
                <c:pt idx="602">
                  <c:v>30.94</c:v>
                </c:pt>
                <c:pt idx="603">
                  <c:v>30.96</c:v>
                </c:pt>
                <c:pt idx="604">
                  <c:v>31.05</c:v>
                </c:pt>
                <c:pt idx="605">
                  <c:v>31.09</c:v>
                </c:pt>
                <c:pt idx="606">
                  <c:v>31.08</c:v>
                </c:pt>
                <c:pt idx="607">
                  <c:v>31.01</c:v>
                </c:pt>
                <c:pt idx="608">
                  <c:v>30.97</c:v>
                </c:pt>
                <c:pt idx="609">
                  <c:v>30.92</c:v>
                </c:pt>
                <c:pt idx="610">
                  <c:v>30.96</c:v>
                </c:pt>
                <c:pt idx="611">
                  <c:v>31.02</c:v>
                </c:pt>
                <c:pt idx="612">
                  <c:v>30.99</c:v>
                </c:pt>
                <c:pt idx="613">
                  <c:v>31.01</c:v>
                </c:pt>
                <c:pt idx="614">
                  <c:v>30.99</c:v>
                </c:pt>
                <c:pt idx="615">
                  <c:v>31</c:v>
                </c:pt>
                <c:pt idx="616">
                  <c:v>31.04</c:v>
                </c:pt>
                <c:pt idx="617">
                  <c:v>31.02</c:v>
                </c:pt>
                <c:pt idx="618">
                  <c:v>30.97</c:v>
                </c:pt>
                <c:pt idx="619">
                  <c:v>30.97</c:v>
                </c:pt>
                <c:pt idx="620">
                  <c:v>30.9</c:v>
                </c:pt>
                <c:pt idx="621">
                  <c:v>30.82</c:v>
                </c:pt>
                <c:pt idx="622">
                  <c:v>30.87</c:v>
                </c:pt>
                <c:pt idx="623">
                  <c:v>30.74</c:v>
                </c:pt>
                <c:pt idx="624">
                  <c:v>30.59</c:v>
                </c:pt>
                <c:pt idx="625">
                  <c:v>30.63</c:v>
                </c:pt>
                <c:pt idx="626">
                  <c:v>30.66</c:v>
                </c:pt>
                <c:pt idx="627">
                  <c:v>30.69</c:v>
                </c:pt>
                <c:pt idx="628">
                  <c:v>30.6</c:v>
                </c:pt>
                <c:pt idx="629">
                  <c:v>30.6</c:v>
                </c:pt>
                <c:pt idx="630">
                  <c:v>30.71</c:v>
                </c:pt>
                <c:pt idx="631">
                  <c:v>30.72</c:v>
                </c:pt>
                <c:pt idx="632">
                  <c:v>30.74</c:v>
                </c:pt>
                <c:pt idx="633">
                  <c:v>30.73</c:v>
                </c:pt>
                <c:pt idx="634">
                  <c:v>30.81</c:v>
                </c:pt>
                <c:pt idx="635">
                  <c:v>30.79</c:v>
                </c:pt>
                <c:pt idx="636">
                  <c:v>30.76</c:v>
                </c:pt>
                <c:pt idx="637">
                  <c:v>30.76</c:v>
                </c:pt>
                <c:pt idx="638">
                  <c:v>30.81</c:v>
                </c:pt>
                <c:pt idx="639">
                  <c:v>30.84</c:v>
                </c:pt>
                <c:pt idx="640">
                  <c:v>30.93</c:v>
                </c:pt>
                <c:pt idx="641">
                  <c:v>30.93</c:v>
                </c:pt>
                <c:pt idx="642">
                  <c:v>30.99</c:v>
                </c:pt>
                <c:pt idx="643">
                  <c:v>31.09</c:v>
                </c:pt>
                <c:pt idx="644">
                  <c:v>31.13</c:v>
                </c:pt>
                <c:pt idx="645">
                  <c:v>31.03</c:v>
                </c:pt>
                <c:pt idx="646">
                  <c:v>30.98</c:v>
                </c:pt>
                <c:pt idx="647">
                  <c:v>30.99</c:v>
                </c:pt>
                <c:pt idx="648">
                  <c:v>30.97</c:v>
                </c:pt>
                <c:pt idx="649">
                  <c:v>31.01</c:v>
                </c:pt>
                <c:pt idx="650">
                  <c:v>30.97</c:v>
                </c:pt>
                <c:pt idx="651">
                  <c:v>30.95</c:v>
                </c:pt>
                <c:pt idx="652">
                  <c:v>30.91</c:v>
                </c:pt>
                <c:pt idx="653">
                  <c:v>30.96</c:v>
                </c:pt>
                <c:pt idx="654">
                  <c:v>30.9</c:v>
                </c:pt>
                <c:pt idx="655">
                  <c:v>30.78</c:v>
                </c:pt>
                <c:pt idx="656">
                  <c:v>30.71</c:v>
                </c:pt>
                <c:pt idx="657">
                  <c:v>30.64</c:v>
                </c:pt>
                <c:pt idx="658">
                  <c:v>30.59</c:v>
                </c:pt>
                <c:pt idx="659">
                  <c:v>30.72</c:v>
                </c:pt>
                <c:pt idx="660">
                  <c:v>30.7</c:v>
                </c:pt>
                <c:pt idx="661">
                  <c:v>30.73</c:v>
                </c:pt>
                <c:pt idx="662">
                  <c:v>30.79</c:v>
                </c:pt>
                <c:pt idx="663">
                  <c:v>30.85</c:v>
                </c:pt>
                <c:pt idx="664">
                  <c:v>30.87</c:v>
                </c:pt>
                <c:pt idx="665">
                  <c:v>30.83</c:v>
                </c:pt>
                <c:pt idx="666">
                  <c:v>30.82</c:v>
                </c:pt>
                <c:pt idx="667">
                  <c:v>30.77</c:v>
                </c:pt>
                <c:pt idx="668">
                  <c:v>30.7</c:v>
                </c:pt>
                <c:pt idx="669">
                  <c:v>30.62</c:v>
                </c:pt>
                <c:pt idx="670">
                  <c:v>30.61</c:v>
                </c:pt>
                <c:pt idx="671">
                  <c:v>30.68</c:v>
                </c:pt>
                <c:pt idx="672">
                  <c:v>30.8</c:v>
                </c:pt>
                <c:pt idx="673">
                  <c:v>30.75</c:v>
                </c:pt>
                <c:pt idx="674">
                  <c:v>30.68</c:v>
                </c:pt>
                <c:pt idx="675">
                  <c:v>30.65</c:v>
                </c:pt>
                <c:pt idx="676">
                  <c:v>30.7</c:v>
                </c:pt>
                <c:pt idx="677">
                  <c:v>30.83</c:v>
                </c:pt>
                <c:pt idx="678">
                  <c:v>30.83</c:v>
                </c:pt>
                <c:pt idx="679">
                  <c:v>30.85</c:v>
                </c:pt>
                <c:pt idx="680">
                  <c:v>30.88</c:v>
                </c:pt>
                <c:pt idx="681">
                  <c:v>30.93</c:v>
                </c:pt>
                <c:pt idx="682">
                  <c:v>30.88</c:v>
                </c:pt>
                <c:pt idx="683">
                  <c:v>30.78</c:v>
                </c:pt>
                <c:pt idx="684">
                  <c:v>30.7</c:v>
                </c:pt>
                <c:pt idx="685">
                  <c:v>30.77</c:v>
                </c:pt>
                <c:pt idx="686">
                  <c:v>30.78</c:v>
                </c:pt>
                <c:pt idx="687">
                  <c:v>30.92</c:v>
                </c:pt>
                <c:pt idx="688">
                  <c:v>31.02</c:v>
                </c:pt>
                <c:pt idx="689">
                  <c:v>31.14</c:v>
                </c:pt>
                <c:pt idx="690">
                  <c:v>31.12</c:v>
                </c:pt>
                <c:pt idx="691">
                  <c:v>31.1</c:v>
                </c:pt>
                <c:pt idx="692">
                  <c:v>31.06</c:v>
                </c:pt>
                <c:pt idx="693">
                  <c:v>31.15</c:v>
                </c:pt>
                <c:pt idx="694">
                  <c:v>31.14</c:v>
                </c:pt>
                <c:pt idx="695">
                  <c:v>31.03</c:v>
                </c:pt>
                <c:pt idx="696">
                  <c:v>30.98</c:v>
                </c:pt>
                <c:pt idx="697">
                  <c:v>30.97</c:v>
                </c:pt>
                <c:pt idx="698">
                  <c:v>30.95</c:v>
                </c:pt>
                <c:pt idx="699">
                  <c:v>30.92</c:v>
                </c:pt>
                <c:pt idx="700">
                  <c:v>30.94</c:v>
                </c:pt>
                <c:pt idx="701">
                  <c:v>30.94</c:v>
                </c:pt>
                <c:pt idx="702">
                  <c:v>30.97</c:v>
                </c:pt>
                <c:pt idx="703">
                  <c:v>30.96</c:v>
                </c:pt>
                <c:pt idx="704">
                  <c:v>30.94</c:v>
                </c:pt>
                <c:pt idx="705">
                  <c:v>30.94</c:v>
                </c:pt>
                <c:pt idx="706">
                  <c:v>30.97</c:v>
                </c:pt>
                <c:pt idx="707">
                  <c:v>30.97</c:v>
                </c:pt>
                <c:pt idx="708">
                  <c:v>30.94</c:v>
                </c:pt>
                <c:pt idx="709">
                  <c:v>30.94</c:v>
                </c:pt>
                <c:pt idx="710">
                  <c:v>30.89</c:v>
                </c:pt>
                <c:pt idx="711">
                  <c:v>30.98</c:v>
                </c:pt>
                <c:pt idx="712">
                  <c:v>31.09</c:v>
                </c:pt>
                <c:pt idx="713">
                  <c:v>31.14</c:v>
                </c:pt>
                <c:pt idx="714">
                  <c:v>31.11</c:v>
                </c:pt>
                <c:pt idx="715">
                  <c:v>31.15</c:v>
                </c:pt>
                <c:pt idx="716">
                  <c:v>31.04</c:v>
                </c:pt>
                <c:pt idx="717">
                  <c:v>31.09</c:v>
                </c:pt>
                <c:pt idx="718">
                  <c:v>31.33</c:v>
                </c:pt>
                <c:pt idx="719">
                  <c:v>31.47</c:v>
                </c:pt>
                <c:pt idx="720">
                  <c:v>31.41</c:v>
                </c:pt>
                <c:pt idx="721">
                  <c:v>31.32</c:v>
                </c:pt>
                <c:pt idx="722">
                  <c:v>31.32</c:v>
                </c:pt>
                <c:pt idx="723">
                  <c:v>31.37</c:v>
                </c:pt>
                <c:pt idx="724">
                  <c:v>31.4</c:v>
                </c:pt>
                <c:pt idx="725">
                  <c:v>31.56</c:v>
                </c:pt>
                <c:pt idx="726">
                  <c:v>31.55</c:v>
                </c:pt>
                <c:pt idx="727">
                  <c:v>31.59</c:v>
                </c:pt>
                <c:pt idx="728">
                  <c:v>31.65</c:v>
                </c:pt>
                <c:pt idx="729">
                  <c:v>31.53</c:v>
                </c:pt>
                <c:pt idx="730">
                  <c:v>31.5</c:v>
                </c:pt>
                <c:pt idx="731">
                  <c:v>31.56</c:v>
                </c:pt>
                <c:pt idx="732">
                  <c:v>31.77</c:v>
                </c:pt>
                <c:pt idx="733">
                  <c:v>31.86</c:v>
                </c:pt>
                <c:pt idx="734">
                  <c:v>31.86</c:v>
                </c:pt>
                <c:pt idx="735">
                  <c:v>31.83</c:v>
                </c:pt>
                <c:pt idx="736">
                  <c:v>31.9</c:v>
                </c:pt>
                <c:pt idx="737">
                  <c:v>31.86</c:v>
                </c:pt>
                <c:pt idx="738">
                  <c:v>31.94</c:v>
                </c:pt>
                <c:pt idx="739">
                  <c:v>31.9</c:v>
                </c:pt>
                <c:pt idx="740">
                  <c:v>31.89</c:v>
                </c:pt>
                <c:pt idx="741">
                  <c:v>31.92</c:v>
                </c:pt>
                <c:pt idx="742">
                  <c:v>31.99</c:v>
                </c:pt>
                <c:pt idx="743">
                  <c:v>32.11</c:v>
                </c:pt>
                <c:pt idx="744">
                  <c:v>32.07</c:v>
                </c:pt>
                <c:pt idx="745">
                  <c:v>32.130000000000003</c:v>
                </c:pt>
                <c:pt idx="746">
                  <c:v>32.19</c:v>
                </c:pt>
                <c:pt idx="747">
                  <c:v>32.17</c:v>
                </c:pt>
                <c:pt idx="748">
                  <c:v>32.200000000000003</c:v>
                </c:pt>
                <c:pt idx="749">
                  <c:v>32.24</c:v>
                </c:pt>
                <c:pt idx="750">
                  <c:v>32.25</c:v>
                </c:pt>
                <c:pt idx="751">
                  <c:v>32.200000000000003</c:v>
                </c:pt>
                <c:pt idx="752">
                  <c:v>32.19</c:v>
                </c:pt>
                <c:pt idx="753">
                  <c:v>32.130000000000003</c:v>
                </c:pt>
                <c:pt idx="754">
                  <c:v>32.18</c:v>
                </c:pt>
                <c:pt idx="755">
                  <c:v>32.15</c:v>
                </c:pt>
                <c:pt idx="756">
                  <c:v>32.090000000000003</c:v>
                </c:pt>
                <c:pt idx="757">
                  <c:v>32</c:v>
                </c:pt>
                <c:pt idx="758">
                  <c:v>31.98</c:v>
                </c:pt>
                <c:pt idx="759">
                  <c:v>31.96</c:v>
                </c:pt>
                <c:pt idx="760">
                  <c:v>31.98</c:v>
                </c:pt>
                <c:pt idx="761">
                  <c:v>32.020000000000003</c:v>
                </c:pt>
                <c:pt idx="762">
                  <c:v>32.03</c:v>
                </c:pt>
                <c:pt idx="763">
                  <c:v>31.94</c:v>
                </c:pt>
                <c:pt idx="764">
                  <c:v>31.98</c:v>
                </c:pt>
                <c:pt idx="765">
                  <c:v>31.94</c:v>
                </c:pt>
                <c:pt idx="766">
                  <c:v>31.92</c:v>
                </c:pt>
                <c:pt idx="767">
                  <c:v>31.87</c:v>
                </c:pt>
                <c:pt idx="768">
                  <c:v>31.89</c:v>
                </c:pt>
                <c:pt idx="769">
                  <c:v>31.94</c:v>
                </c:pt>
                <c:pt idx="770">
                  <c:v>31.91</c:v>
                </c:pt>
                <c:pt idx="771">
                  <c:v>31.97</c:v>
                </c:pt>
                <c:pt idx="772">
                  <c:v>31.89</c:v>
                </c:pt>
                <c:pt idx="773">
                  <c:v>31.75</c:v>
                </c:pt>
                <c:pt idx="774">
                  <c:v>31.75</c:v>
                </c:pt>
                <c:pt idx="775">
                  <c:v>31.74</c:v>
                </c:pt>
                <c:pt idx="776">
                  <c:v>31.76</c:v>
                </c:pt>
                <c:pt idx="777">
                  <c:v>31.66</c:v>
                </c:pt>
                <c:pt idx="778">
                  <c:v>31.57</c:v>
                </c:pt>
                <c:pt idx="779">
                  <c:v>31.65</c:v>
                </c:pt>
                <c:pt idx="780">
                  <c:v>31.61</c:v>
                </c:pt>
                <c:pt idx="781">
                  <c:v>31.58</c:v>
                </c:pt>
                <c:pt idx="782">
                  <c:v>31.65</c:v>
                </c:pt>
                <c:pt idx="783">
                  <c:v>31.59</c:v>
                </c:pt>
                <c:pt idx="784">
                  <c:v>31.51</c:v>
                </c:pt>
                <c:pt idx="785">
                  <c:v>31.65</c:v>
                </c:pt>
                <c:pt idx="786">
                  <c:v>31.62</c:v>
                </c:pt>
                <c:pt idx="787">
                  <c:v>31.7</c:v>
                </c:pt>
                <c:pt idx="788">
                  <c:v>31.7</c:v>
                </c:pt>
                <c:pt idx="789">
                  <c:v>31.76</c:v>
                </c:pt>
                <c:pt idx="790">
                  <c:v>31.8</c:v>
                </c:pt>
                <c:pt idx="791">
                  <c:v>31.72</c:v>
                </c:pt>
                <c:pt idx="792">
                  <c:v>31.79</c:v>
                </c:pt>
                <c:pt idx="793">
                  <c:v>31.71</c:v>
                </c:pt>
                <c:pt idx="794">
                  <c:v>31.64</c:v>
                </c:pt>
                <c:pt idx="795">
                  <c:v>31.63</c:v>
                </c:pt>
                <c:pt idx="796">
                  <c:v>31.57</c:v>
                </c:pt>
                <c:pt idx="797">
                  <c:v>31.44</c:v>
                </c:pt>
                <c:pt idx="798">
                  <c:v>31.69</c:v>
                </c:pt>
                <c:pt idx="799">
                  <c:v>31.65</c:v>
                </c:pt>
                <c:pt idx="800">
                  <c:v>31.69</c:v>
                </c:pt>
                <c:pt idx="801">
                  <c:v>31.69</c:v>
                </c:pt>
                <c:pt idx="802">
                  <c:v>31.62</c:v>
                </c:pt>
                <c:pt idx="803">
                  <c:v>31.53</c:v>
                </c:pt>
                <c:pt idx="804">
                  <c:v>31.49</c:v>
                </c:pt>
                <c:pt idx="805">
                  <c:v>31.49</c:v>
                </c:pt>
                <c:pt idx="806">
                  <c:v>31.52</c:v>
                </c:pt>
                <c:pt idx="807">
                  <c:v>31.6</c:v>
                </c:pt>
                <c:pt idx="808">
                  <c:v>31.69</c:v>
                </c:pt>
                <c:pt idx="809">
                  <c:v>31.69</c:v>
                </c:pt>
                <c:pt idx="810">
                  <c:v>31.58</c:v>
                </c:pt>
                <c:pt idx="811">
                  <c:v>31.74</c:v>
                </c:pt>
                <c:pt idx="812">
                  <c:v>31.77</c:v>
                </c:pt>
                <c:pt idx="813">
                  <c:v>31.88</c:v>
                </c:pt>
                <c:pt idx="814">
                  <c:v>31.86</c:v>
                </c:pt>
                <c:pt idx="815">
                  <c:v>31.81</c:v>
                </c:pt>
                <c:pt idx="816">
                  <c:v>31.78</c:v>
                </c:pt>
                <c:pt idx="817">
                  <c:v>31.67</c:v>
                </c:pt>
                <c:pt idx="818">
                  <c:v>31.68</c:v>
                </c:pt>
                <c:pt idx="819">
                  <c:v>31.69</c:v>
                </c:pt>
                <c:pt idx="820">
                  <c:v>31.71</c:v>
                </c:pt>
                <c:pt idx="821">
                  <c:v>31.7</c:v>
                </c:pt>
                <c:pt idx="822">
                  <c:v>31.63</c:v>
                </c:pt>
                <c:pt idx="823">
                  <c:v>31.54</c:v>
                </c:pt>
                <c:pt idx="824">
                  <c:v>31.62</c:v>
                </c:pt>
                <c:pt idx="825">
                  <c:v>31.67</c:v>
                </c:pt>
                <c:pt idx="826">
                  <c:v>31.62</c:v>
                </c:pt>
                <c:pt idx="827">
                  <c:v>31.66</c:v>
                </c:pt>
                <c:pt idx="828">
                  <c:v>31.55</c:v>
                </c:pt>
                <c:pt idx="829">
                  <c:v>31.66</c:v>
                </c:pt>
                <c:pt idx="830">
                  <c:v>31.77</c:v>
                </c:pt>
                <c:pt idx="831">
                  <c:v>31.78</c:v>
                </c:pt>
                <c:pt idx="832">
                  <c:v>31.87</c:v>
                </c:pt>
                <c:pt idx="833">
                  <c:v>31.91</c:v>
                </c:pt>
                <c:pt idx="834">
                  <c:v>32</c:v>
                </c:pt>
                <c:pt idx="835">
                  <c:v>31.96</c:v>
                </c:pt>
                <c:pt idx="836">
                  <c:v>31.96</c:v>
                </c:pt>
                <c:pt idx="837">
                  <c:v>31.9</c:v>
                </c:pt>
                <c:pt idx="838">
                  <c:v>31.9</c:v>
                </c:pt>
                <c:pt idx="839">
                  <c:v>31.87</c:v>
                </c:pt>
                <c:pt idx="840">
                  <c:v>31.82</c:v>
                </c:pt>
                <c:pt idx="841">
                  <c:v>31.76</c:v>
                </c:pt>
                <c:pt idx="842">
                  <c:v>31.75</c:v>
                </c:pt>
                <c:pt idx="843">
                  <c:v>31.66</c:v>
                </c:pt>
                <c:pt idx="844">
                  <c:v>31.71</c:v>
                </c:pt>
                <c:pt idx="845">
                  <c:v>31.7</c:v>
                </c:pt>
                <c:pt idx="846">
                  <c:v>31.77</c:v>
                </c:pt>
                <c:pt idx="847">
                  <c:v>31.71</c:v>
                </c:pt>
                <c:pt idx="848">
                  <c:v>31.79</c:v>
                </c:pt>
                <c:pt idx="849">
                  <c:v>31.75</c:v>
                </c:pt>
                <c:pt idx="850">
                  <c:v>31.79</c:v>
                </c:pt>
                <c:pt idx="851">
                  <c:v>31.81</c:v>
                </c:pt>
                <c:pt idx="852">
                  <c:v>31.8</c:v>
                </c:pt>
                <c:pt idx="853">
                  <c:v>31.84</c:v>
                </c:pt>
                <c:pt idx="854">
                  <c:v>31.79</c:v>
                </c:pt>
                <c:pt idx="855">
                  <c:v>31.82</c:v>
                </c:pt>
                <c:pt idx="856">
                  <c:v>31.73</c:v>
                </c:pt>
                <c:pt idx="857">
                  <c:v>31.74</c:v>
                </c:pt>
                <c:pt idx="858">
                  <c:v>31.64</c:v>
                </c:pt>
                <c:pt idx="859">
                  <c:v>31.59</c:v>
                </c:pt>
                <c:pt idx="860">
                  <c:v>31.82</c:v>
                </c:pt>
                <c:pt idx="861">
                  <c:v>31.8</c:v>
                </c:pt>
                <c:pt idx="862">
                  <c:v>31.77</c:v>
                </c:pt>
                <c:pt idx="863">
                  <c:v>31.75</c:v>
                </c:pt>
                <c:pt idx="864">
                  <c:v>31.62</c:v>
                </c:pt>
                <c:pt idx="865">
                  <c:v>31.58</c:v>
                </c:pt>
                <c:pt idx="866">
                  <c:v>31.63</c:v>
                </c:pt>
                <c:pt idx="867">
                  <c:v>31.57</c:v>
                </c:pt>
                <c:pt idx="868">
                  <c:v>31.53</c:v>
                </c:pt>
                <c:pt idx="869">
                  <c:v>31.58</c:v>
                </c:pt>
                <c:pt idx="870">
                  <c:v>31.58</c:v>
                </c:pt>
                <c:pt idx="871">
                  <c:v>31.62</c:v>
                </c:pt>
                <c:pt idx="872">
                  <c:v>31.56</c:v>
                </c:pt>
                <c:pt idx="873">
                  <c:v>31.53</c:v>
                </c:pt>
                <c:pt idx="874">
                  <c:v>31.57</c:v>
                </c:pt>
                <c:pt idx="875">
                  <c:v>31.63</c:v>
                </c:pt>
                <c:pt idx="876">
                  <c:v>31.66</c:v>
                </c:pt>
                <c:pt idx="877">
                  <c:v>31.69</c:v>
                </c:pt>
                <c:pt idx="878">
                  <c:v>31.62</c:v>
                </c:pt>
                <c:pt idx="879">
                  <c:v>31.67</c:v>
                </c:pt>
                <c:pt idx="880">
                  <c:v>31.75</c:v>
                </c:pt>
                <c:pt idx="881">
                  <c:v>31.75</c:v>
                </c:pt>
                <c:pt idx="882">
                  <c:v>31.7</c:v>
                </c:pt>
                <c:pt idx="883">
                  <c:v>31.6</c:v>
                </c:pt>
                <c:pt idx="884">
                  <c:v>31.54</c:v>
                </c:pt>
                <c:pt idx="885">
                  <c:v>31.45</c:v>
                </c:pt>
                <c:pt idx="886">
                  <c:v>31.41</c:v>
                </c:pt>
                <c:pt idx="887">
                  <c:v>31.5</c:v>
                </c:pt>
                <c:pt idx="888">
                  <c:v>31.52</c:v>
                </c:pt>
                <c:pt idx="889">
                  <c:v>31.47</c:v>
                </c:pt>
                <c:pt idx="890">
                  <c:v>31.51</c:v>
                </c:pt>
                <c:pt idx="891">
                  <c:v>31.52</c:v>
                </c:pt>
                <c:pt idx="892">
                  <c:v>31.53</c:v>
                </c:pt>
                <c:pt idx="893">
                  <c:v>31.47</c:v>
                </c:pt>
                <c:pt idx="894">
                  <c:v>31.48</c:v>
                </c:pt>
                <c:pt idx="895">
                  <c:v>31.46</c:v>
                </c:pt>
                <c:pt idx="896">
                  <c:v>31.45</c:v>
                </c:pt>
                <c:pt idx="897">
                  <c:v>31.46</c:v>
                </c:pt>
                <c:pt idx="898">
                  <c:v>31.5</c:v>
                </c:pt>
                <c:pt idx="899">
                  <c:v>31.56</c:v>
                </c:pt>
                <c:pt idx="900">
                  <c:v>31.62</c:v>
                </c:pt>
                <c:pt idx="901">
                  <c:v>31.59</c:v>
                </c:pt>
                <c:pt idx="902">
                  <c:v>31.36</c:v>
                </c:pt>
                <c:pt idx="903">
                  <c:v>31.05</c:v>
                </c:pt>
                <c:pt idx="904">
                  <c:v>31.02</c:v>
                </c:pt>
                <c:pt idx="905">
                  <c:v>31.08</c:v>
                </c:pt>
                <c:pt idx="906">
                  <c:v>31.08</c:v>
                </c:pt>
                <c:pt idx="907">
                  <c:v>31.09</c:v>
                </c:pt>
                <c:pt idx="908">
                  <c:v>31.21</c:v>
                </c:pt>
                <c:pt idx="909">
                  <c:v>31.33</c:v>
                </c:pt>
                <c:pt idx="910">
                  <c:v>31.24</c:v>
                </c:pt>
                <c:pt idx="911">
                  <c:v>31.18</c:v>
                </c:pt>
                <c:pt idx="912">
                  <c:v>31.27</c:v>
                </c:pt>
                <c:pt idx="913">
                  <c:v>31.25</c:v>
                </c:pt>
                <c:pt idx="914">
                  <c:v>31.13</c:v>
                </c:pt>
                <c:pt idx="915">
                  <c:v>31.16</c:v>
                </c:pt>
                <c:pt idx="916">
                  <c:v>31.21</c:v>
                </c:pt>
                <c:pt idx="917">
                  <c:v>31.29</c:v>
                </c:pt>
                <c:pt idx="918">
                  <c:v>31.32</c:v>
                </c:pt>
                <c:pt idx="919">
                  <c:v>31.34</c:v>
                </c:pt>
                <c:pt idx="920">
                  <c:v>31.38</c:v>
                </c:pt>
                <c:pt idx="921">
                  <c:v>31.42</c:v>
                </c:pt>
                <c:pt idx="922">
                  <c:v>31.56</c:v>
                </c:pt>
                <c:pt idx="923">
                  <c:v>31.5</c:v>
                </c:pt>
                <c:pt idx="924">
                  <c:v>31.51</c:v>
                </c:pt>
                <c:pt idx="925">
                  <c:v>31.5</c:v>
                </c:pt>
                <c:pt idx="926">
                  <c:v>31.48</c:v>
                </c:pt>
                <c:pt idx="927">
                  <c:v>31.6</c:v>
                </c:pt>
                <c:pt idx="928">
                  <c:v>31.55</c:v>
                </c:pt>
                <c:pt idx="929">
                  <c:v>31.53</c:v>
                </c:pt>
                <c:pt idx="930">
                  <c:v>31.53</c:v>
                </c:pt>
                <c:pt idx="931">
                  <c:v>31.6</c:v>
                </c:pt>
                <c:pt idx="932">
                  <c:v>32.020000000000003</c:v>
                </c:pt>
                <c:pt idx="933">
                  <c:v>31.92</c:v>
                </c:pt>
                <c:pt idx="934">
                  <c:v>32.07</c:v>
                </c:pt>
                <c:pt idx="935">
                  <c:v>32.11</c:v>
                </c:pt>
                <c:pt idx="936">
                  <c:v>32.07</c:v>
                </c:pt>
                <c:pt idx="937">
                  <c:v>32.21</c:v>
                </c:pt>
                <c:pt idx="938">
                  <c:v>32.380000000000003</c:v>
                </c:pt>
                <c:pt idx="939">
                  <c:v>32.26</c:v>
                </c:pt>
                <c:pt idx="940">
                  <c:v>32.159999999999997</c:v>
                </c:pt>
                <c:pt idx="941">
                  <c:v>32.07</c:v>
                </c:pt>
                <c:pt idx="942">
                  <c:v>32.06</c:v>
                </c:pt>
                <c:pt idx="943">
                  <c:v>32.119999999999997</c:v>
                </c:pt>
                <c:pt idx="944">
                  <c:v>32.07</c:v>
                </c:pt>
                <c:pt idx="945">
                  <c:v>32.11</c:v>
                </c:pt>
                <c:pt idx="946">
                  <c:v>32.07</c:v>
                </c:pt>
                <c:pt idx="947">
                  <c:v>32.11</c:v>
                </c:pt>
                <c:pt idx="948">
                  <c:v>32.15</c:v>
                </c:pt>
                <c:pt idx="949">
                  <c:v>32.31</c:v>
                </c:pt>
                <c:pt idx="950">
                  <c:v>32.18</c:v>
                </c:pt>
                <c:pt idx="951">
                  <c:v>32.119999999999997</c:v>
                </c:pt>
                <c:pt idx="952">
                  <c:v>32.229999999999997</c:v>
                </c:pt>
                <c:pt idx="953">
                  <c:v>32.159999999999997</c:v>
                </c:pt>
                <c:pt idx="954">
                  <c:v>32.08</c:v>
                </c:pt>
                <c:pt idx="955">
                  <c:v>32.130000000000003</c:v>
                </c:pt>
                <c:pt idx="956">
                  <c:v>32.25</c:v>
                </c:pt>
                <c:pt idx="957">
                  <c:v>32.31</c:v>
                </c:pt>
                <c:pt idx="958">
                  <c:v>32.31</c:v>
                </c:pt>
                <c:pt idx="959">
                  <c:v>32.31</c:v>
                </c:pt>
                <c:pt idx="960">
                  <c:v>32.31</c:v>
                </c:pt>
                <c:pt idx="961">
                  <c:v>32.26</c:v>
                </c:pt>
                <c:pt idx="962">
                  <c:v>32.24</c:v>
                </c:pt>
                <c:pt idx="963">
                  <c:v>32.31</c:v>
                </c:pt>
                <c:pt idx="964">
                  <c:v>32.26</c:v>
                </c:pt>
                <c:pt idx="965">
                  <c:v>32.299999999999997</c:v>
                </c:pt>
                <c:pt idx="966">
                  <c:v>32.21</c:v>
                </c:pt>
                <c:pt idx="967">
                  <c:v>32.270000000000003</c:v>
                </c:pt>
                <c:pt idx="968">
                  <c:v>32.24</c:v>
                </c:pt>
                <c:pt idx="969">
                  <c:v>32.18</c:v>
                </c:pt>
                <c:pt idx="970">
                  <c:v>32.11</c:v>
                </c:pt>
                <c:pt idx="971">
                  <c:v>32.07</c:v>
                </c:pt>
                <c:pt idx="972">
                  <c:v>32.090000000000003</c:v>
                </c:pt>
                <c:pt idx="973">
                  <c:v>32.06</c:v>
                </c:pt>
                <c:pt idx="974">
                  <c:v>32.07</c:v>
                </c:pt>
                <c:pt idx="975">
                  <c:v>32.130000000000003</c:v>
                </c:pt>
                <c:pt idx="976">
                  <c:v>32.090000000000003</c:v>
                </c:pt>
                <c:pt idx="977">
                  <c:v>32.08</c:v>
                </c:pt>
                <c:pt idx="978">
                  <c:v>32.119999999999997</c:v>
                </c:pt>
                <c:pt idx="979">
                  <c:v>32.24</c:v>
                </c:pt>
                <c:pt idx="980">
                  <c:v>32.21</c:v>
                </c:pt>
                <c:pt idx="981">
                  <c:v>32.229999999999997</c:v>
                </c:pt>
                <c:pt idx="982">
                  <c:v>32.22</c:v>
                </c:pt>
                <c:pt idx="983">
                  <c:v>32.17</c:v>
                </c:pt>
                <c:pt idx="984">
                  <c:v>32.15</c:v>
                </c:pt>
                <c:pt idx="985">
                  <c:v>32.11</c:v>
                </c:pt>
                <c:pt idx="986">
                  <c:v>32.1</c:v>
                </c:pt>
                <c:pt idx="987">
                  <c:v>31.99</c:v>
                </c:pt>
                <c:pt idx="988">
                  <c:v>31.94</c:v>
                </c:pt>
                <c:pt idx="989">
                  <c:v>31.89</c:v>
                </c:pt>
                <c:pt idx="990">
                  <c:v>31.97</c:v>
                </c:pt>
                <c:pt idx="991">
                  <c:v>32.04</c:v>
                </c:pt>
                <c:pt idx="992">
                  <c:v>31.97</c:v>
                </c:pt>
                <c:pt idx="993">
                  <c:v>32.049999999999997</c:v>
                </c:pt>
                <c:pt idx="994">
                  <c:v>32.1</c:v>
                </c:pt>
                <c:pt idx="995">
                  <c:v>32.04</c:v>
                </c:pt>
                <c:pt idx="996">
                  <c:v>32.04</c:v>
                </c:pt>
                <c:pt idx="997">
                  <c:v>32.119999999999997</c:v>
                </c:pt>
                <c:pt idx="998">
                  <c:v>32.06</c:v>
                </c:pt>
                <c:pt idx="999">
                  <c:v>32.01</c:v>
                </c:pt>
                <c:pt idx="1000">
                  <c:v>32.049999999999997</c:v>
                </c:pt>
                <c:pt idx="1001">
                  <c:v>32.130000000000003</c:v>
                </c:pt>
                <c:pt idx="1002">
                  <c:v>32.07</c:v>
                </c:pt>
                <c:pt idx="1003">
                  <c:v>32.01</c:v>
                </c:pt>
                <c:pt idx="1004">
                  <c:v>31.99</c:v>
                </c:pt>
                <c:pt idx="1005">
                  <c:v>31.93</c:v>
                </c:pt>
                <c:pt idx="1006">
                  <c:v>31.89</c:v>
                </c:pt>
                <c:pt idx="1007">
                  <c:v>31.89</c:v>
                </c:pt>
                <c:pt idx="1008">
                  <c:v>31.87</c:v>
                </c:pt>
                <c:pt idx="1009">
                  <c:v>31.94</c:v>
                </c:pt>
                <c:pt idx="1010">
                  <c:v>31.98</c:v>
                </c:pt>
                <c:pt idx="1011">
                  <c:v>31.99</c:v>
                </c:pt>
                <c:pt idx="1012">
                  <c:v>32.01</c:v>
                </c:pt>
                <c:pt idx="1013">
                  <c:v>32.15</c:v>
                </c:pt>
                <c:pt idx="1014">
                  <c:v>32.270000000000003</c:v>
                </c:pt>
                <c:pt idx="1015">
                  <c:v>32.42</c:v>
                </c:pt>
                <c:pt idx="1016">
                  <c:v>32.46</c:v>
                </c:pt>
                <c:pt idx="1017">
                  <c:v>32.53</c:v>
                </c:pt>
                <c:pt idx="1018">
                  <c:v>32.54</c:v>
                </c:pt>
                <c:pt idx="1019">
                  <c:v>32.43</c:v>
                </c:pt>
                <c:pt idx="1020">
                  <c:v>32.29</c:v>
                </c:pt>
                <c:pt idx="1021">
                  <c:v>32.26</c:v>
                </c:pt>
                <c:pt idx="1022">
                  <c:v>32.33</c:v>
                </c:pt>
                <c:pt idx="1023">
                  <c:v>32.369999999999997</c:v>
                </c:pt>
                <c:pt idx="1024">
                  <c:v>32.42</c:v>
                </c:pt>
                <c:pt idx="1025">
                  <c:v>32.35</c:v>
                </c:pt>
                <c:pt idx="1026">
                  <c:v>32.29</c:v>
                </c:pt>
                <c:pt idx="1027">
                  <c:v>32.229999999999997</c:v>
                </c:pt>
                <c:pt idx="1028">
                  <c:v>32.049999999999997</c:v>
                </c:pt>
                <c:pt idx="1029">
                  <c:v>32.06</c:v>
                </c:pt>
                <c:pt idx="1030">
                  <c:v>32.18</c:v>
                </c:pt>
                <c:pt idx="1031">
                  <c:v>32.24</c:v>
                </c:pt>
                <c:pt idx="1032">
                  <c:v>32.340000000000003</c:v>
                </c:pt>
                <c:pt idx="1033">
                  <c:v>32.33</c:v>
                </c:pt>
                <c:pt idx="1034">
                  <c:v>32.39</c:v>
                </c:pt>
                <c:pt idx="1035">
                  <c:v>32.47</c:v>
                </c:pt>
                <c:pt idx="1036">
                  <c:v>32.36</c:v>
                </c:pt>
                <c:pt idx="1037">
                  <c:v>32.36</c:v>
                </c:pt>
                <c:pt idx="1038">
                  <c:v>32.39</c:v>
                </c:pt>
                <c:pt idx="1039">
                  <c:v>32.380000000000003</c:v>
                </c:pt>
                <c:pt idx="1040">
                  <c:v>32.39</c:v>
                </c:pt>
                <c:pt idx="1041">
                  <c:v>32.369999999999997</c:v>
                </c:pt>
                <c:pt idx="1042">
                  <c:v>32.43</c:v>
                </c:pt>
                <c:pt idx="1043">
                  <c:v>32.479999999999997</c:v>
                </c:pt>
                <c:pt idx="1044">
                  <c:v>32.450000000000003</c:v>
                </c:pt>
                <c:pt idx="1045">
                  <c:v>32.369999999999997</c:v>
                </c:pt>
                <c:pt idx="1046">
                  <c:v>32.42</c:v>
                </c:pt>
                <c:pt idx="1047">
                  <c:v>32.47</c:v>
                </c:pt>
                <c:pt idx="1048">
                  <c:v>32.54</c:v>
                </c:pt>
                <c:pt idx="1049">
                  <c:v>32.61</c:v>
                </c:pt>
                <c:pt idx="1050">
                  <c:v>32.69</c:v>
                </c:pt>
                <c:pt idx="1051">
                  <c:v>32.619999999999997</c:v>
                </c:pt>
                <c:pt idx="1052">
                  <c:v>32.68</c:v>
                </c:pt>
                <c:pt idx="1053">
                  <c:v>32.729999999999997</c:v>
                </c:pt>
                <c:pt idx="1054">
                  <c:v>32.729999999999997</c:v>
                </c:pt>
                <c:pt idx="1055">
                  <c:v>32.799999999999997</c:v>
                </c:pt>
                <c:pt idx="1056">
                  <c:v>32.770000000000003</c:v>
                </c:pt>
                <c:pt idx="1057">
                  <c:v>32.86</c:v>
                </c:pt>
                <c:pt idx="1058">
                  <c:v>32.97</c:v>
                </c:pt>
                <c:pt idx="1059">
                  <c:v>33.020000000000003</c:v>
                </c:pt>
                <c:pt idx="1060">
                  <c:v>33.020000000000003</c:v>
                </c:pt>
                <c:pt idx="1061">
                  <c:v>32.97</c:v>
                </c:pt>
                <c:pt idx="1062">
                  <c:v>33.06</c:v>
                </c:pt>
                <c:pt idx="1063">
                  <c:v>33.21</c:v>
                </c:pt>
                <c:pt idx="1064">
                  <c:v>33.28</c:v>
                </c:pt>
                <c:pt idx="1065">
                  <c:v>33.4</c:v>
                </c:pt>
                <c:pt idx="1066">
                  <c:v>33.39</c:v>
                </c:pt>
                <c:pt idx="1067">
                  <c:v>33.53</c:v>
                </c:pt>
                <c:pt idx="1068">
                  <c:v>33.479999999999997</c:v>
                </c:pt>
                <c:pt idx="1069">
                  <c:v>33.369999999999997</c:v>
                </c:pt>
                <c:pt idx="1070">
                  <c:v>33.22</c:v>
                </c:pt>
                <c:pt idx="1071">
                  <c:v>33.21</c:v>
                </c:pt>
                <c:pt idx="1072">
                  <c:v>33.19</c:v>
                </c:pt>
                <c:pt idx="1073">
                  <c:v>33.229999999999997</c:v>
                </c:pt>
                <c:pt idx="1074">
                  <c:v>33.25</c:v>
                </c:pt>
                <c:pt idx="1075">
                  <c:v>33.200000000000003</c:v>
                </c:pt>
                <c:pt idx="1076">
                  <c:v>33.200000000000003</c:v>
                </c:pt>
                <c:pt idx="1077">
                  <c:v>33.270000000000003</c:v>
                </c:pt>
                <c:pt idx="1078">
                  <c:v>33.369999999999997</c:v>
                </c:pt>
                <c:pt idx="1079">
                  <c:v>33.54</c:v>
                </c:pt>
                <c:pt idx="1080">
                  <c:v>33.56</c:v>
                </c:pt>
                <c:pt idx="1081">
                  <c:v>33.590000000000003</c:v>
                </c:pt>
                <c:pt idx="1082">
                  <c:v>33.619999999999997</c:v>
                </c:pt>
                <c:pt idx="1083">
                  <c:v>33.619999999999997</c:v>
                </c:pt>
                <c:pt idx="1084">
                  <c:v>33.43</c:v>
                </c:pt>
                <c:pt idx="1085">
                  <c:v>33.47</c:v>
                </c:pt>
                <c:pt idx="1086">
                  <c:v>33.39</c:v>
                </c:pt>
                <c:pt idx="1087">
                  <c:v>33.42</c:v>
                </c:pt>
                <c:pt idx="1088">
                  <c:v>33.35</c:v>
                </c:pt>
                <c:pt idx="1089">
                  <c:v>33.35</c:v>
                </c:pt>
                <c:pt idx="1090">
                  <c:v>33.42</c:v>
                </c:pt>
                <c:pt idx="1091">
                  <c:v>33.49</c:v>
                </c:pt>
                <c:pt idx="1092">
                  <c:v>33.35</c:v>
                </c:pt>
                <c:pt idx="1093">
                  <c:v>33.22</c:v>
                </c:pt>
                <c:pt idx="1094">
                  <c:v>33.18</c:v>
                </c:pt>
                <c:pt idx="1095">
                  <c:v>33.25</c:v>
                </c:pt>
                <c:pt idx="1096">
                  <c:v>33.21</c:v>
                </c:pt>
                <c:pt idx="1097">
                  <c:v>33.25</c:v>
                </c:pt>
                <c:pt idx="1098">
                  <c:v>33.17</c:v>
                </c:pt>
                <c:pt idx="1099">
                  <c:v>33.049999999999997</c:v>
                </c:pt>
                <c:pt idx="1100">
                  <c:v>33.03</c:v>
                </c:pt>
                <c:pt idx="1101">
                  <c:v>33.08</c:v>
                </c:pt>
                <c:pt idx="1102">
                  <c:v>33.07</c:v>
                </c:pt>
                <c:pt idx="1103">
                  <c:v>33.1</c:v>
                </c:pt>
                <c:pt idx="1104">
                  <c:v>33.14</c:v>
                </c:pt>
                <c:pt idx="1105">
                  <c:v>33.07</c:v>
                </c:pt>
                <c:pt idx="1106">
                  <c:v>33.18</c:v>
                </c:pt>
                <c:pt idx="1107">
                  <c:v>33.159999999999997</c:v>
                </c:pt>
                <c:pt idx="1108">
                  <c:v>33.18</c:v>
                </c:pt>
                <c:pt idx="1109">
                  <c:v>33.15</c:v>
                </c:pt>
                <c:pt idx="1110">
                  <c:v>33.19</c:v>
                </c:pt>
                <c:pt idx="1111">
                  <c:v>33.15</c:v>
                </c:pt>
                <c:pt idx="1112">
                  <c:v>33.07</c:v>
                </c:pt>
                <c:pt idx="1113">
                  <c:v>33.08</c:v>
                </c:pt>
                <c:pt idx="1114">
                  <c:v>33.119999999999997</c:v>
                </c:pt>
                <c:pt idx="1115">
                  <c:v>33.130000000000003</c:v>
                </c:pt>
                <c:pt idx="1116">
                  <c:v>33.07</c:v>
                </c:pt>
                <c:pt idx="1117">
                  <c:v>32.979999999999997</c:v>
                </c:pt>
                <c:pt idx="1118">
                  <c:v>32.880000000000003</c:v>
                </c:pt>
                <c:pt idx="1119">
                  <c:v>32.85</c:v>
                </c:pt>
                <c:pt idx="1120">
                  <c:v>32.869999999999997</c:v>
                </c:pt>
                <c:pt idx="1121">
                  <c:v>32.85</c:v>
                </c:pt>
                <c:pt idx="1122">
                  <c:v>32.89</c:v>
                </c:pt>
                <c:pt idx="1123">
                  <c:v>32.799999999999997</c:v>
                </c:pt>
                <c:pt idx="1124">
                  <c:v>32.770000000000003</c:v>
                </c:pt>
                <c:pt idx="1125">
                  <c:v>32.81</c:v>
                </c:pt>
                <c:pt idx="1126">
                  <c:v>32.79</c:v>
                </c:pt>
                <c:pt idx="1127">
                  <c:v>32.76</c:v>
                </c:pt>
                <c:pt idx="1128">
                  <c:v>32.71</c:v>
                </c:pt>
                <c:pt idx="1129">
                  <c:v>32.71</c:v>
                </c:pt>
                <c:pt idx="1130">
                  <c:v>32.68</c:v>
                </c:pt>
                <c:pt idx="1131">
                  <c:v>32.619999999999997</c:v>
                </c:pt>
                <c:pt idx="1132">
                  <c:v>32.69</c:v>
                </c:pt>
                <c:pt idx="1133">
                  <c:v>32.69</c:v>
                </c:pt>
                <c:pt idx="1134">
                  <c:v>32.729999999999997</c:v>
                </c:pt>
                <c:pt idx="1135">
                  <c:v>32.729999999999997</c:v>
                </c:pt>
                <c:pt idx="1136">
                  <c:v>32.799999999999997</c:v>
                </c:pt>
                <c:pt idx="1137">
                  <c:v>32.75</c:v>
                </c:pt>
                <c:pt idx="1138">
                  <c:v>32.78</c:v>
                </c:pt>
                <c:pt idx="1139">
                  <c:v>32.840000000000003</c:v>
                </c:pt>
                <c:pt idx="1140">
                  <c:v>32.85</c:v>
                </c:pt>
                <c:pt idx="1141">
                  <c:v>32.82</c:v>
                </c:pt>
                <c:pt idx="1142">
                  <c:v>32.93</c:v>
                </c:pt>
                <c:pt idx="1143">
                  <c:v>33.119999999999997</c:v>
                </c:pt>
                <c:pt idx="1144">
                  <c:v>33.19</c:v>
                </c:pt>
                <c:pt idx="1145">
                  <c:v>33.21</c:v>
                </c:pt>
                <c:pt idx="1146">
                  <c:v>33.119999999999997</c:v>
                </c:pt>
                <c:pt idx="1147">
                  <c:v>33.07</c:v>
                </c:pt>
                <c:pt idx="1148">
                  <c:v>33.14</c:v>
                </c:pt>
                <c:pt idx="1149">
                  <c:v>33.08</c:v>
                </c:pt>
                <c:pt idx="1150">
                  <c:v>33.14</c:v>
                </c:pt>
                <c:pt idx="1151">
                  <c:v>33.229999999999997</c:v>
                </c:pt>
                <c:pt idx="1152">
                  <c:v>33.4</c:v>
                </c:pt>
                <c:pt idx="1153">
                  <c:v>33.409999999999997</c:v>
                </c:pt>
                <c:pt idx="1154">
                  <c:v>33.479999999999997</c:v>
                </c:pt>
                <c:pt idx="1155">
                  <c:v>33.479999999999997</c:v>
                </c:pt>
                <c:pt idx="1156">
                  <c:v>33.35</c:v>
                </c:pt>
                <c:pt idx="1157">
                  <c:v>33.380000000000003</c:v>
                </c:pt>
                <c:pt idx="1158">
                  <c:v>33.380000000000003</c:v>
                </c:pt>
                <c:pt idx="1159">
                  <c:v>33.369999999999997</c:v>
                </c:pt>
                <c:pt idx="1160">
                  <c:v>33.43</c:v>
                </c:pt>
                <c:pt idx="1161">
                  <c:v>33.369999999999997</c:v>
                </c:pt>
                <c:pt idx="1162">
                  <c:v>33.159999999999997</c:v>
                </c:pt>
                <c:pt idx="1163">
                  <c:v>33.24</c:v>
                </c:pt>
                <c:pt idx="1164">
                  <c:v>33.270000000000003</c:v>
                </c:pt>
                <c:pt idx="1165">
                  <c:v>33.270000000000003</c:v>
                </c:pt>
                <c:pt idx="1166">
                  <c:v>33.25</c:v>
                </c:pt>
                <c:pt idx="1167">
                  <c:v>33.17</c:v>
                </c:pt>
                <c:pt idx="1168">
                  <c:v>33.17</c:v>
                </c:pt>
                <c:pt idx="1169">
                  <c:v>33.11</c:v>
                </c:pt>
                <c:pt idx="1170">
                  <c:v>33.119999999999997</c:v>
                </c:pt>
                <c:pt idx="1171">
                  <c:v>33.18</c:v>
                </c:pt>
                <c:pt idx="1172">
                  <c:v>33.22</c:v>
                </c:pt>
                <c:pt idx="1173">
                  <c:v>33.270000000000003</c:v>
                </c:pt>
                <c:pt idx="1174">
                  <c:v>33.35</c:v>
                </c:pt>
                <c:pt idx="1175">
                  <c:v>33.36</c:v>
                </c:pt>
                <c:pt idx="1176">
                  <c:v>33.4</c:v>
                </c:pt>
                <c:pt idx="1177">
                  <c:v>33.43</c:v>
                </c:pt>
                <c:pt idx="1178">
                  <c:v>33.450000000000003</c:v>
                </c:pt>
                <c:pt idx="1179">
                  <c:v>33.4</c:v>
                </c:pt>
                <c:pt idx="1180">
                  <c:v>33.409999999999997</c:v>
                </c:pt>
                <c:pt idx="1181">
                  <c:v>33.409999999999997</c:v>
                </c:pt>
                <c:pt idx="1182">
                  <c:v>33.47</c:v>
                </c:pt>
                <c:pt idx="1183">
                  <c:v>33.520000000000003</c:v>
                </c:pt>
                <c:pt idx="1184">
                  <c:v>33.520000000000003</c:v>
                </c:pt>
                <c:pt idx="1185">
                  <c:v>33.520000000000003</c:v>
                </c:pt>
                <c:pt idx="1186">
                  <c:v>33.53</c:v>
                </c:pt>
                <c:pt idx="1187">
                  <c:v>33.57</c:v>
                </c:pt>
                <c:pt idx="1188">
                  <c:v>33.549999999999997</c:v>
                </c:pt>
                <c:pt idx="1189">
                  <c:v>33.549999999999997</c:v>
                </c:pt>
                <c:pt idx="1190">
                  <c:v>33.549999999999997</c:v>
                </c:pt>
                <c:pt idx="1191">
                  <c:v>33.57</c:v>
                </c:pt>
                <c:pt idx="1192">
                  <c:v>33.51</c:v>
                </c:pt>
                <c:pt idx="1193">
                  <c:v>33.479999999999997</c:v>
                </c:pt>
                <c:pt idx="1194">
                  <c:v>33.42</c:v>
                </c:pt>
                <c:pt idx="1195">
                  <c:v>33.44</c:v>
                </c:pt>
                <c:pt idx="1196">
                  <c:v>33.479999999999997</c:v>
                </c:pt>
                <c:pt idx="1197">
                  <c:v>33.46</c:v>
                </c:pt>
                <c:pt idx="1198">
                  <c:v>33.51</c:v>
                </c:pt>
                <c:pt idx="1199">
                  <c:v>33.43</c:v>
                </c:pt>
                <c:pt idx="1200">
                  <c:v>33.42</c:v>
                </c:pt>
                <c:pt idx="1201">
                  <c:v>33.380000000000003</c:v>
                </c:pt>
                <c:pt idx="1202">
                  <c:v>33.33</c:v>
                </c:pt>
                <c:pt idx="1203">
                  <c:v>33.409999999999997</c:v>
                </c:pt>
                <c:pt idx="1204">
                  <c:v>33.369999999999997</c:v>
                </c:pt>
                <c:pt idx="1205">
                  <c:v>33.39</c:v>
                </c:pt>
                <c:pt idx="1206">
                  <c:v>33.340000000000003</c:v>
                </c:pt>
                <c:pt idx="1207">
                  <c:v>33.35</c:v>
                </c:pt>
                <c:pt idx="1208">
                  <c:v>33.270000000000003</c:v>
                </c:pt>
                <c:pt idx="1209">
                  <c:v>33.32</c:v>
                </c:pt>
                <c:pt idx="1210">
                  <c:v>33.29</c:v>
                </c:pt>
                <c:pt idx="1211">
                  <c:v>33.29</c:v>
                </c:pt>
                <c:pt idx="1212">
                  <c:v>33.299999999999997</c:v>
                </c:pt>
                <c:pt idx="1213">
                  <c:v>33.31</c:v>
                </c:pt>
                <c:pt idx="1214">
                  <c:v>33.229999999999997</c:v>
                </c:pt>
                <c:pt idx="1215">
                  <c:v>33.25</c:v>
                </c:pt>
                <c:pt idx="1216">
                  <c:v>33.29</c:v>
                </c:pt>
                <c:pt idx="1217">
                  <c:v>33.31</c:v>
                </c:pt>
                <c:pt idx="1218">
                  <c:v>33.29</c:v>
                </c:pt>
                <c:pt idx="1219">
                  <c:v>33.32</c:v>
                </c:pt>
                <c:pt idx="1220">
                  <c:v>33.26</c:v>
                </c:pt>
                <c:pt idx="1221">
                  <c:v>33.28</c:v>
                </c:pt>
                <c:pt idx="1222">
                  <c:v>33.380000000000003</c:v>
                </c:pt>
                <c:pt idx="1223">
                  <c:v>33.450000000000003</c:v>
                </c:pt>
                <c:pt idx="1224">
                  <c:v>33.53</c:v>
                </c:pt>
                <c:pt idx="1225">
                  <c:v>33.450000000000003</c:v>
                </c:pt>
                <c:pt idx="1226">
                  <c:v>33.49</c:v>
                </c:pt>
                <c:pt idx="1227">
                  <c:v>33.49</c:v>
                </c:pt>
                <c:pt idx="1228">
                  <c:v>33.450000000000003</c:v>
                </c:pt>
                <c:pt idx="1229">
                  <c:v>33.42</c:v>
                </c:pt>
                <c:pt idx="1230">
                  <c:v>33.53</c:v>
                </c:pt>
                <c:pt idx="1231">
                  <c:v>33.53</c:v>
                </c:pt>
                <c:pt idx="1232">
                  <c:v>33.590000000000003</c:v>
                </c:pt>
                <c:pt idx="1233">
                  <c:v>33.64</c:v>
                </c:pt>
                <c:pt idx="1234">
                  <c:v>33.71</c:v>
                </c:pt>
                <c:pt idx="1235">
                  <c:v>33.78</c:v>
                </c:pt>
                <c:pt idx="1236">
                  <c:v>33.799999999999997</c:v>
                </c:pt>
                <c:pt idx="1237">
                  <c:v>33.81</c:v>
                </c:pt>
                <c:pt idx="1238">
                  <c:v>33.9</c:v>
                </c:pt>
                <c:pt idx="1239">
                  <c:v>33.92</c:v>
                </c:pt>
                <c:pt idx="1240">
                  <c:v>33.840000000000003</c:v>
                </c:pt>
                <c:pt idx="1241">
                  <c:v>33.83</c:v>
                </c:pt>
                <c:pt idx="1242">
                  <c:v>33.79</c:v>
                </c:pt>
                <c:pt idx="1243">
                  <c:v>33.74</c:v>
                </c:pt>
                <c:pt idx="1244">
                  <c:v>33.840000000000003</c:v>
                </c:pt>
                <c:pt idx="1245">
                  <c:v>33.82</c:v>
                </c:pt>
                <c:pt idx="1246">
                  <c:v>33.81</c:v>
                </c:pt>
                <c:pt idx="1247">
                  <c:v>33.81</c:v>
                </c:pt>
                <c:pt idx="1248">
                  <c:v>33.869999999999997</c:v>
                </c:pt>
                <c:pt idx="1249">
                  <c:v>33.74</c:v>
                </c:pt>
                <c:pt idx="1250">
                  <c:v>33.75</c:v>
                </c:pt>
                <c:pt idx="1251">
                  <c:v>33.799999999999997</c:v>
                </c:pt>
                <c:pt idx="1252">
                  <c:v>33.76</c:v>
                </c:pt>
                <c:pt idx="1253">
                  <c:v>33.74</c:v>
                </c:pt>
                <c:pt idx="1254">
                  <c:v>33.729999999999997</c:v>
                </c:pt>
                <c:pt idx="1255">
                  <c:v>33.729999999999997</c:v>
                </c:pt>
                <c:pt idx="1256">
                  <c:v>33.799999999999997</c:v>
                </c:pt>
                <c:pt idx="1257">
                  <c:v>33.799999999999997</c:v>
                </c:pt>
                <c:pt idx="1258">
                  <c:v>33.770000000000003</c:v>
                </c:pt>
                <c:pt idx="1259">
                  <c:v>33.74</c:v>
                </c:pt>
                <c:pt idx="1260">
                  <c:v>33.72</c:v>
                </c:pt>
                <c:pt idx="1261">
                  <c:v>33.64</c:v>
                </c:pt>
                <c:pt idx="1262">
                  <c:v>33.74</c:v>
                </c:pt>
                <c:pt idx="1263">
                  <c:v>33.78</c:v>
                </c:pt>
                <c:pt idx="1264">
                  <c:v>33.75</c:v>
                </c:pt>
                <c:pt idx="1265">
                  <c:v>33.659999999999997</c:v>
                </c:pt>
                <c:pt idx="1266">
                  <c:v>33.520000000000003</c:v>
                </c:pt>
                <c:pt idx="1267">
                  <c:v>33.520000000000003</c:v>
                </c:pt>
                <c:pt idx="1268">
                  <c:v>33.57</c:v>
                </c:pt>
                <c:pt idx="1269">
                  <c:v>33.619999999999997</c:v>
                </c:pt>
                <c:pt idx="1270">
                  <c:v>33.659999999999997</c:v>
                </c:pt>
                <c:pt idx="1271">
                  <c:v>33.659999999999997</c:v>
                </c:pt>
                <c:pt idx="1272">
                  <c:v>33.67</c:v>
                </c:pt>
                <c:pt idx="1273">
                  <c:v>33.630000000000003</c:v>
                </c:pt>
                <c:pt idx="1274">
                  <c:v>33.619999999999997</c:v>
                </c:pt>
                <c:pt idx="1275">
                  <c:v>33.78</c:v>
                </c:pt>
                <c:pt idx="1276">
                  <c:v>33.83</c:v>
                </c:pt>
                <c:pt idx="1277">
                  <c:v>33.82</c:v>
                </c:pt>
                <c:pt idx="1278">
                  <c:v>33.82</c:v>
                </c:pt>
                <c:pt idx="1279">
                  <c:v>33.83</c:v>
                </c:pt>
                <c:pt idx="1280">
                  <c:v>33.799999999999997</c:v>
                </c:pt>
                <c:pt idx="1281">
                  <c:v>33.79</c:v>
                </c:pt>
                <c:pt idx="1282">
                  <c:v>33.909999999999997</c:v>
                </c:pt>
                <c:pt idx="1283">
                  <c:v>33.99</c:v>
                </c:pt>
                <c:pt idx="1284">
                  <c:v>33.950000000000003</c:v>
                </c:pt>
                <c:pt idx="1285">
                  <c:v>33.97</c:v>
                </c:pt>
                <c:pt idx="1286">
                  <c:v>33.99</c:v>
                </c:pt>
                <c:pt idx="1287">
                  <c:v>33.99</c:v>
                </c:pt>
                <c:pt idx="1288">
                  <c:v>33.979999999999997</c:v>
                </c:pt>
                <c:pt idx="1289">
                  <c:v>34.049999999999997</c:v>
                </c:pt>
                <c:pt idx="1290">
                  <c:v>34.06</c:v>
                </c:pt>
                <c:pt idx="1291">
                  <c:v>34.049999999999997</c:v>
                </c:pt>
                <c:pt idx="1292">
                  <c:v>33.97</c:v>
                </c:pt>
                <c:pt idx="1293">
                  <c:v>33.89</c:v>
                </c:pt>
                <c:pt idx="1294">
                  <c:v>33.89</c:v>
                </c:pt>
                <c:pt idx="1295">
                  <c:v>33.82</c:v>
                </c:pt>
                <c:pt idx="1296">
                  <c:v>33.869999999999997</c:v>
                </c:pt>
                <c:pt idx="1297">
                  <c:v>33.81</c:v>
                </c:pt>
                <c:pt idx="1298">
                  <c:v>33.72</c:v>
                </c:pt>
                <c:pt idx="1299">
                  <c:v>33.64</c:v>
                </c:pt>
                <c:pt idx="1300">
                  <c:v>33.64</c:v>
                </c:pt>
                <c:pt idx="1301">
                  <c:v>33.6</c:v>
                </c:pt>
                <c:pt idx="1302">
                  <c:v>33.549999999999997</c:v>
                </c:pt>
                <c:pt idx="1303">
                  <c:v>33.49</c:v>
                </c:pt>
                <c:pt idx="1304">
                  <c:v>33.520000000000003</c:v>
                </c:pt>
                <c:pt idx="1305">
                  <c:v>33.56</c:v>
                </c:pt>
                <c:pt idx="1306">
                  <c:v>33.549999999999997</c:v>
                </c:pt>
                <c:pt idx="1307">
                  <c:v>33.549999999999997</c:v>
                </c:pt>
                <c:pt idx="1308">
                  <c:v>33.53</c:v>
                </c:pt>
                <c:pt idx="1309">
                  <c:v>33.54</c:v>
                </c:pt>
                <c:pt idx="1310">
                  <c:v>33.57</c:v>
                </c:pt>
                <c:pt idx="1311">
                  <c:v>33.590000000000003</c:v>
                </c:pt>
                <c:pt idx="1312">
                  <c:v>33.53</c:v>
                </c:pt>
                <c:pt idx="1313">
                  <c:v>33.520000000000003</c:v>
                </c:pt>
                <c:pt idx="1314">
                  <c:v>33.56</c:v>
                </c:pt>
                <c:pt idx="1315">
                  <c:v>33.54</c:v>
                </c:pt>
                <c:pt idx="1316">
                  <c:v>33.46</c:v>
                </c:pt>
                <c:pt idx="1317">
                  <c:v>33.5</c:v>
                </c:pt>
                <c:pt idx="1318">
                  <c:v>33.47</c:v>
                </c:pt>
                <c:pt idx="1319">
                  <c:v>33.450000000000003</c:v>
                </c:pt>
                <c:pt idx="1320">
                  <c:v>33.47</c:v>
                </c:pt>
                <c:pt idx="1321">
                  <c:v>33.42</c:v>
                </c:pt>
                <c:pt idx="1322">
                  <c:v>33.31</c:v>
                </c:pt>
                <c:pt idx="1323">
                  <c:v>33.21</c:v>
                </c:pt>
                <c:pt idx="1324">
                  <c:v>33.229999999999997</c:v>
                </c:pt>
                <c:pt idx="1325">
                  <c:v>33.18</c:v>
                </c:pt>
                <c:pt idx="1326">
                  <c:v>33.06</c:v>
                </c:pt>
                <c:pt idx="1327">
                  <c:v>33.130000000000003</c:v>
                </c:pt>
                <c:pt idx="1328">
                  <c:v>33.15</c:v>
                </c:pt>
                <c:pt idx="1329">
                  <c:v>33.1</c:v>
                </c:pt>
                <c:pt idx="1330">
                  <c:v>33.11</c:v>
                </c:pt>
                <c:pt idx="1331">
                  <c:v>33.18</c:v>
                </c:pt>
                <c:pt idx="1332">
                  <c:v>33.15</c:v>
                </c:pt>
                <c:pt idx="1333">
                  <c:v>33.07</c:v>
                </c:pt>
                <c:pt idx="1334">
                  <c:v>32.99</c:v>
                </c:pt>
                <c:pt idx="1335">
                  <c:v>32.96</c:v>
                </c:pt>
                <c:pt idx="1336">
                  <c:v>32.950000000000003</c:v>
                </c:pt>
                <c:pt idx="1337">
                  <c:v>32.93</c:v>
                </c:pt>
                <c:pt idx="1338">
                  <c:v>32.96</c:v>
                </c:pt>
                <c:pt idx="1339">
                  <c:v>32.99</c:v>
                </c:pt>
                <c:pt idx="1340">
                  <c:v>32.979999999999997</c:v>
                </c:pt>
                <c:pt idx="1341">
                  <c:v>33.049999999999997</c:v>
                </c:pt>
                <c:pt idx="1342">
                  <c:v>33.130000000000003</c:v>
                </c:pt>
                <c:pt idx="1343">
                  <c:v>33.11</c:v>
                </c:pt>
                <c:pt idx="1344">
                  <c:v>33.18</c:v>
                </c:pt>
                <c:pt idx="1345">
                  <c:v>33.22</c:v>
                </c:pt>
                <c:pt idx="1346">
                  <c:v>33.25</c:v>
                </c:pt>
                <c:pt idx="1347">
                  <c:v>33.229999999999997</c:v>
                </c:pt>
                <c:pt idx="1348">
                  <c:v>33.18</c:v>
                </c:pt>
                <c:pt idx="1349">
                  <c:v>33.22</c:v>
                </c:pt>
                <c:pt idx="1350">
                  <c:v>33.380000000000003</c:v>
                </c:pt>
                <c:pt idx="1351">
                  <c:v>33.36</c:v>
                </c:pt>
                <c:pt idx="1352">
                  <c:v>33.42</c:v>
                </c:pt>
                <c:pt idx="1353">
                  <c:v>33.450000000000003</c:v>
                </c:pt>
                <c:pt idx="1354">
                  <c:v>33.46</c:v>
                </c:pt>
                <c:pt idx="1355">
                  <c:v>33.29</c:v>
                </c:pt>
                <c:pt idx="1356">
                  <c:v>33.159999999999997</c:v>
                </c:pt>
                <c:pt idx="1357">
                  <c:v>33.090000000000003</c:v>
                </c:pt>
                <c:pt idx="1358">
                  <c:v>33</c:v>
                </c:pt>
                <c:pt idx="1359">
                  <c:v>32.93</c:v>
                </c:pt>
                <c:pt idx="1360">
                  <c:v>32.83</c:v>
                </c:pt>
                <c:pt idx="1361">
                  <c:v>32.82</c:v>
                </c:pt>
                <c:pt idx="1362">
                  <c:v>32.869999999999997</c:v>
                </c:pt>
                <c:pt idx="1363">
                  <c:v>32.81</c:v>
                </c:pt>
                <c:pt idx="1364">
                  <c:v>32.81</c:v>
                </c:pt>
                <c:pt idx="1365">
                  <c:v>32.74</c:v>
                </c:pt>
                <c:pt idx="1366">
                  <c:v>32.71</c:v>
                </c:pt>
                <c:pt idx="1367">
                  <c:v>32.75</c:v>
                </c:pt>
                <c:pt idx="1368">
                  <c:v>32.61</c:v>
                </c:pt>
                <c:pt idx="1369">
                  <c:v>32.72</c:v>
                </c:pt>
                <c:pt idx="1370">
                  <c:v>32.659999999999997</c:v>
                </c:pt>
                <c:pt idx="1371">
                  <c:v>32.619999999999997</c:v>
                </c:pt>
                <c:pt idx="1372">
                  <c:v>32.58</c:v>
                </c:pt>
                <c:pt idx="1373">
                  <c:v>32.590000000000003</c:v>
                </c:pt>
                <c:pt idx="1374">
                  <c:v>32.549999999999997</c:v>
                </c:pt>
                <c:pt idx="1375">
                  <c:v>32.44</c:v>
                </c:pt>
                <c:pt idx="1376">
                  <c:v>32.36</c:v>
                </c:pt>
                <c:pt idx="1377">
                  <c:v>32.340000000000003</c:v>
                </c:pt>
                <c:pt idx="1378">
                  <c:v>32.39</c:v>
                </c:pt>
                <c:pt idx="1379">
                  <c:v>32.479999999999997</c:v>
                </c:pt>
                <c:pt idx="1380">
                  <c:v>32.450000000000003</c:v>
                </c:pt>
                <c:pt idx="1381">
                  <c:v>32.44</c:v>
                </c:pt>
                <c:pt idx="1382">
                  <c:v>32.43</c:v>
                </c:pt>
                <c:pt idx="1383">
                  <c:v>32.44</c:v>
                </c:pt>
                <c:pt idx="1384">
                  <c:v>32.340000000000003</c:v>
                </c:pt>
                <c:pt idx="1385">
                  <c:v>32.28</c:v>
                </c:pt>
                <c:pt idx="1386">
                  <c:v>32.200000000000003</c:v>
                </c:pt>
                <c:pt idx="1387">
                  <c:v>32.29</c:v>
                </c:pt>
                <c:pt idx="1388">
                  <c:v>32.29</c:v>
                </c:pt>
                <c:pt idx="1389">
                  <c:v>32.340000000000003</c:v>
                </c:pt>
                <c:pt idx="1390">
                  <c:v>32.33</c:v>
                </c:pt>
                <c:pt idx="1391">
                  <c:v>32.36</c:v>
                </c:pt>
                <c:pt idx="1392">
                  <c:v>32.4</c:v>
                </c:pt>
                <c:pt idx="1393">
                  <c:v>32.340000000000003</c:v>
                </c:pt>
                <c:pt idx="1394">
                  <c:v>32.340000000000003</c:v>
                </c:pt>
                <c:pt idx="1395">
                  <c:v>32.36</c:v>
                </c:pt>
                <c:pt idx="1396">
                  <c:v>32.340000000000003</c:v>
                </c:pt>
                <c:pt idx="1397">
                  <c:v>32.29</c:v>
                </c:pt>
                <c:pt idx="1398">
                  <c:v>32.21</c:v>
                </c:pt>
                <c:pt idx="1399">
                  <c:v>32.17</c:v>
                </c:pt>
                <c:pt idx="1400">
                  <c:v>32.21</c:v>
                </c:pt>
                <c:pt idx="1401">
                  <c:v>32.19</c:v>
                </c:pt>
                <c:pt idx="1402">
                  <c:v>32.31</c:v>
                </c:pt>
                <c:pt idx="1403">
                  <c:v>32.35</c:v>
                </c:pt>
                <c:pt idx="1404">
                  <c:v>32.39</c:v>
                </c:pt>
                <c:pt idx="1405">
                  <c:v>32.380000000000003</c:v>
                </c:pt>
                <c:pt idx="1406">
                  <c:v>32.450000000000003</c:v>
                </c:pt>
                <c:pt idx="1407">
                  <c:v>32.49</c:v>
                </c:pt>
                <c:pt idx="1408">
                  <c:v>32.56</c:v>
                </c:pt>
                <c:pt idx="1409">
                  <c:v>32.58</c:v>
                </c:pt>
                <c:pt idx="1410">
                  <c:v>32.58</c:v>
                </c:pt>
                <c:pt idx="1411">
                  <c:v>32.64</c:v>
                </c:pt>
                <c:pt idx="1412">
                  <c:v>32.69</c:v>
                </c:pt>
                <c:pt idx="1413">
                  <c:v>32.81</c:v>
                </c:pt>
                <c:pt idx="1414">
                  <c:v>32.92</c:v>
                </c:pt>
                <c:pt idx="1415">
                  <c:v>32.880000000000003</c:v>
                </c:pt>
                <c:pt idx="1416">
                  <c:v>32.81</c:v>
                </c:pt>
                <c:pt idx="1417">
                  <c:v>32.840000000000003</c:v>
                </c:pt>
                <c:pt idx="1418">
                  <c:v>32.909999999999997</c:v>
                </c:pt>
                <c:pt idx="1419">
                  <c:v>33</c:v>
                </c:pt>
                <c:pt idx="1420">
                  <c:v>33.049999999999997</c:v>
                </c:pt>
                <c:pt idx="1421">
                  <c:v>33.17</c:v>
                </c:pt>
                <c:pt idx="1422">
                  <c:v>33.22</c:v>
                </c:pt>
                <c:pt idx="1423">
                  <c:v>33.28</c:v>
                </c:pt>
                <c:pt idx="1424">
                  <c:v>33.409999999999997</c:v>
                </c:pt>
                <c:pt idx="1425">
                  <c:v>33.49</c:v>
                </c:pt>
                <c:pt idx="1426">
                  <c:v>33.47</c:v>
                </c:pt>
                <c:pt idx="1427">
                  <c:v>33.47</c:v>
                </c:pt>
                <c:pt idx="1428">
                  <c:v>33.54</c:v>
                </c:pt>
                <c:pt idx="1429">
                  <c:v>33.53</c:v>
                </c:pt>
                <c:pt idx="1430">
                  <c:v>33.51</c:v>
                </c:pt>
                <c:pt idx="1431">
                  <c:v>33.5</c:v>
                </c:pt>
                <c:pt idx="1432">
                  <c:v>33.520000000000003</c:v>
                </c:pt>
                <c:pt idx="1433">
                  <c:v>33.61</c:v>
                </c:pt>
                <c:pt idx="1434">
                  <c:v>33.700000000000003</c:v>
                </c:pt>
                <c:pt idx="1435">
                  <c:v>33.81</c:v>
                </c:pt>
                <c:pt idx="1436">
                  <c:v>33.92</c:v>
                </c:pt>
                <c:pt idx="1437">
                  <c:v>33.909999999999997</c:v>
                </c:pt>
                <c:pt idx="1438">
                  <c:v>33.97</c:v>
                </c:pt>
                <c:pt idx="1439">
                  <c:v>34.01</c:v>
                </c:pt>
                <c:pt idx="1440">
                  <c:v>34.04</c:v>
                </c:pt>
                <c:pt idx="1441">
                  <c:v>34.130000000000003</c:v>
                </c:pt>
                <c:pt idx="1442">
                  <c:v>34.19</c:v>
                </c:pt>
                <c:pt idx="1443">
                  <c:v>34.28</c:v>
                </c:pt>
                <c:pt idx="1444">
                  <c:v>34.32</c:v>
                </c:pt>
                <c:pt idx="1445">
                  <c:v>34.369999999999997</c:v>
                </c:pt>
                <c:pt idx="1446">
                  <c:v>34.28</c:v>
                </c:pt>
                <c:pt idx="1447">
                  <c:v>34.25</c:v>
                </c:pt>
                <c:pt idx="1448">
                  <c:v>34.270000000000003</c:v>
                </c:pt>
                <c:pt idx="1449">
                  <c:v>34.36</c:v>
                </c:pt>
                <c:pt idx="1450">
                  <c:v>34.479999999999997</c:v>
                </c:pt>
                <c:pt idx="1451">
                  <c:v>34.5</c:v>
                </c:pt>
                <c:pt idx="1452">
                  <c:v>34.43</c:v>
                </c:pt>
                <c:pt idx="1453">
                  <c:v>34.380000000000003</c:v>
                </c:pt>
                <c:pt idx="1454">
                  <c:v>34.450000000000003</c:v>
                </c:pt>
                <c:pt idx="1455">
                  <c:v>34.43</c:v>
                </c:pt>
                <c:pt idx="1456">
                  <c:v>34.44</c:v>
                </c:pt>
                <c:pt idx="1457">
                  <c:v>34.35</c:v>
                </c:pt>
                <c:pt idx="1458">
                  <c:v>34.369999999999997</c:v>
                </c:pt>
                <c:pt idx="1459">
                  <c:v>34.299999999999997</c:v>
                </c:pt>
                <c:pt idx="1460">
                  <c:v>34.450000000000003</c:v>
                </c:pt>
                <c:pt idx="1461">
                  <c:v>34.479999999999997</c:v>
                </c:pt>
                <c:pt idx="1462">
                  <c:v>34.42</c:v>
                </c:pt>
                <c:pt idx="1463">
                  <c:v>34.4</c:v>
                </c:pt>
                <c:pt idx="1464">
                  <c:v>34.479999999999997</c:v>
                </c:pt>
                <c:pt idx="1465">
                  <c:v>34.51</c:v>
                </c:pt>
                <c:pt idx="1466">
                  <c:v>34.520000000000003</c:v>
                </c:pt>
                <c:pt idx="1467">
                  <c:v>34.47</c:v>
                </c:pt>
                <c:pt idx="1468">
                  <c:v>34.44</c:v>
                </c:pt>
                <c:pt idx="1469">
                  <c:v>34.42</c:v>
                </c:pt>
                <c:pt idx="1470">
                  <c:v>34.42</c:v>
                </c:pt>
                <c:pt idx="1471">
                  <c:v>34.47</c:v>
                </c:pt>
                <c:pt idx="1472">
                  <c:v>34.479999999999997</c:v>
                </c:pt>
                <c:pt idx="1473">
                  <c:v>34.520000000000003</c:v>
                </c:pt>
                <c:pt idx="1474">
                  <c:v>34.520000000000003</c:v>
                </c:pt>
                <c:pt idx="1475">
                  <c:v>34.54</c:v>
                </c:pt>
                <c:pt idx="1476">
                  <c:v>34.56</c:v>
                </c:pt>
                <c:pt idx="1477">
                  <c:v>34.47</c:v>
                </c:pt>
                <c:pt idx="1478">
                  <c:v>34.450000000000003</c:v>
                </c:pt>
                <c:pt idx="1479">
                  <c:v>34.44</c:v>
                </c:pt>
                <c:pt idx="1480">
                  <c:v>34.479999999999997</c:v>
                </c:pt>
                <c:pt idx="1481">
                  <c:v>34.479999999999997</c:v>
                </c:pt>
                <c:pt idx="1482">
                  <c:v>34.46</c:v>
                </c:pt>
                <c:pt idx="1483">
                  <c:v>34.43</c:v>
                </c:pt>
                <c:pt idx="1484">
                  <c:v>34.29</c:v>
                </c:pt>
                <c:pt idx="1485">
                  <c:v>34.31</c:v>
                </c:pt>
                <c:pt idx="1486">
                  <c:v>34.28</c:v>
                </c:pt>
                <c:pt idx="1487">
                  <c:v>34.28</c:v>
                </c:pt>
                <c:pt idx="1488">
                  <c:v>34.32</c:v>
                </c:pt>
                <c:pt idx="1489">
                  <c:v>34.31</c:v>
                </c:pt>
                <c:pt idx="1490">
                  <c:v>34.31</c:v>
                </c:pt>
                <c:pt idx="1491">
                  <c:v>34.21</c:v>
                </c:pt>
                <c:pt idx="1492">
                  <c:v>34.159999999999997</c:v>
                </c:pt>
                <c:pt idx="1493">
                  <c:v>34.07</c:v>
                </c:pt>
                <c:pt idx="1494">
                  <c:v>34.03</c:v>
                </c:pt>
                <c:pt idx="1495">
                  <c:v>33.909999999999997</c:v>
                </c:pt>
                <c:pt idx="1496">
                  <c:v>33.799999999999997</c:v>
                </c:pt>
                <c:pt idx="1497">
                  <c:v>33.82</c:v>
                </c:pt>
                <c:pt idx="1498">
                  <c:v>33.78</c:v>
                </c:pt>
                <c:pt idx="1499">
                  <c:v>33.75</c:v>
                </c:pt>
                <c:pt idx="1500">
                  <c:v>33.69</c:v>
                </c:pt>
                <c:pt idx="1501">
                  <c:v>33.67</c:v>
                </c:pt>
                <c:pt idx="1502">
                  <c:v>33.75</c:v>
                </c:pt>
                <c:pt idx="1503">
                  <c:v>33.799999999999997</c:v>
                </c:pt>
                <c:pt idx="1504">
                  <c:v>33.729999999999997</c:v>
                </c:pt>
                <c:pt idx="1505">
                  <c:v>33.729999999999997</c:v>
                </c:pt>
                <c:pt idx="1506">
                  <c:v>33.700000000000003</c:v>
                </c:pt>
                <c:pt idx="1507">
                  <c:v>33.74</c:v>
                </c:pt>
                <c:pt idx="1508">
                  <c:v>33.74</c:v>
                </c:pt>
                <c:pt idx="1509">
                  <c:v>33.729999999999997</c:v>
                </c:pt>
                <c:pt idx="1510">
                  <c:v>33.659999999999997</c:v>
                </c:pt>
                <c:pt idx="1511">
                  <c:v>33.64</c:v>
                </c:pt>
                <c:pt idx="1512">
                  <c:v>33.69</c:v>
                </c:pt>
                <c:pt idx="1513">
                  <c:v>33.700000000000003</c:v>
                </c:pt>
                <c:pt idx="1514">
                  <c:v>33.61</c:v>
                </c:pt>
                <c:pt idx="1515">
                  <c:v>33.590000000000003</c:v>
                </c:pt>
                <c:pt idx="1516">
                  <c:v>33.520000000000003</c:v>
                </c:pt>
                <c:pt idx="1517">
                  <c:v>33.479999999999997</c:v>
                </c:pt>
                <c:pt idx="1518">
                  <c:v>33.5</c:v>
                </c:pt>
                <c:pt idx="1519">
                  <c:v>33.520000000000003</c:v>
                </c:pt>
                <c:pt idx="1520">
                  <c:v>33.479999999999997</c:v>
                </c:pt>
                <c:pt idx="1521">
                  <c:v>33.53</c:v>
                </c:pt>
                <c:pt idx="1522">
                  <c:v>33.51</c:v>
                </c:pt>
                <c:pt idx="1523">
                  <c:v>33.49</c:v>
                </c:pt>
                <c:pt idx="1524">
                  <c:v>33.42</c:v>
                </c:pt>
                <c:pt idx="1525">
                  <c:v>33.39</c:v>
                </c:pt>
                <c:pt idx="1526">
                  <c:v>33.4</c:v>
                </c:pt>
                <c:pt idx="1527">
                  <c:v>33.36</c:v>
                </c:pt>
                <c:pt idx="1528">
                  <c:v>33.299999999999997</c:v>
                </c:pt>
                <c:pt idx="1529">
                  <c:v>33.4</c:v>
                </c:pt>
                <c:pt idx="1530">
                  <c:v>33.44</c:v>
                </c:pt>
                <c:pt idx="1531">
                  <c:v>33.47</c:v>
                </c:pt>
                <c:pt idx="1532">
                  <c:v>33.56</c:v>
                </c:pt>
                <c:pt idx="1533">
                  <c:v>33.590000000000003</c:v>
                </c:pt>
                <c:pt idx="1534">
                  <c:v>33.67</c:v>
                </c:pt>
                <c:pt idx="1535">
                  <c:v>33.67</c:v>
                </c:pt>
                <c:pt idx="1536">
                  <c:v>33.65</c:v>
                </c:pt>
                <c:pt idx="1537">
                  <c:v>33.65</c:v>
                </c:pt>
                <c:pt idx="1538">
                  <c:v>33.619999999999997</c:v>
                </c:pt>
                <c:pt idx="1539">
                  <c:v>33.61</c:v>
                </c:pt>
                <c:pt idx="1540">
                  <c:v>33.630000000000003</c:v>
                </c:pt>
                <c:pt idx="1541">
                  <c:v>33.619999999999997</c:v>
                </c:pt>
                <c:pt idx="1542">
                  <c:v>33.61</c:v>
                </c:pt>
                <c:pt idx="1543">
                  <c:v>33.520000000000003</c:v>
                </c:pt>
                <c:pt idx="1544">
                  <c:v>33.47</c:v>
                </c:pt>
                <c:pt idx="1545">
                  <c:v>33.39</c:v>
                </c:pt>
                <c:pt idx="1546">
                  <c:v>33.39</c:v>
                </c:pt>
                <c:pt idx="1547">
                  <c:v>33.36</c:v>
                </c:pt>
                <c:pt idx="1548">
                  <c:v>33.340000000000003</c:v>
                </c:pt>
                <c:pt idx="1549">
                  <c:v>33.229999999999997</c:v>
                </c:pt>
                <c:pt idx="1550">
                  <c:v>33.229999999999997</c:v>
                </c:pt>
                <c:pt idx="1551">
                  <c:v>33.14</c:v>
                </c:pt>
                <c:pt idx="1552">
                  <c:v>33.28</c:v>
                </c:pt>
                <c:pt idx="1553">
                  <c:v>33.33</c:v>
                </c:pt>
                <c:pt idx="1554">
                  <c:v>33.33</c:v>
                </c:pt>
                <c:pt idx="1555">
                  <c:v>33.36</c:v>
                </c:pt>
                <c:pt idx="1556">
                  <c:v>33.380000000000003</c:v>
                </c:pt>
                <c:pt idx="1557">
                  <c:v>33.44</c:v>
                </c:pt>
                <c:pt idx="1558">
                  <c:v>33.51</c:v>
                </c:pt>
                <c:pt idx="1559">
                  <c:v>33.61</c:v>
                </c:pt>
                <c:pt idx="1560">
                  <c:v>33.61</c:v>
                </c:pt>
                <c:pt idx="1561">
                  <c:v>33.64</c:v>
                </c:pt>
                <c:pt idx="1562">
                  <c:v>33.58</c:v>
                </c:pt>
                <c:pt idx="1563">
                  <c:v>33.619999999999997</c:v>
                </c:pt>
                <c:pt idx="1564">
                  <c:v>33.6</c:v>
                </c:pt>
                <c:pt idx="1565">
                  <c:v>33.630000000000003</c:v>
                </c:pt>
                <c:pt idx="1566">
                  <c:v>33.65</c:v>
                </c:pt>
                <c:pt idx="1567">
                  <c:v>33.68</c:v>
                </c:pt>
                <c:pt idx="1568">
                  <c:v>33.65</c:v>
                </c:pt>
                <c:pt idx="1569">
                  <c:v>33.729999999999997</c:v>
                </c:pt>
                <c:pt idx="1570">
                  <c:v>33.75</c:v>
                </c:pt>
                <c:pt idx="1571">
                  <c:v>33.75</c:v>
                </c:pt>
                <c:pt idx="1572">
                  <c:v>33.840000000000003</c:v>
                </c:pt>
                <c:pt idx="1573">
                  <c:v>33.909999999999997</c:v>
                </c:pt>
                <c:pt idx="1574">
                  <c:v>33.909999999999997</c:v>
                </c:pt>
                <c:pt idx="1575">
                  <c:v>33.86</c:v>
                </c:pt>
                <c:pt idx="1576">
                  <c:v>33.76</c:v>
                </c:pt>
                <c:pt idx="1577">
                  <c:v>33.74</c:v>
                </c:pt>
                <c:pt idx="1578">
                  <c:v>33.81</c:v>
                </c:pt>
                <c:pt idx="1579">
                  <c:v>33.840000000000003</c:v>
                </c:pt>
                <c:pt idx="1580">
                  <c:v>33.81</c:v>
                </c:pt>
                <c:pt idx="1581">
                  <c:v>33.74</c:v>
                </c:pt>
                <c:pt idx="1582">
                  <c:v>33.86</c:v>
                </c:pt>
                <c:pt idx="1583">
                  <c:v>33.869999999999997</c:v>
                </c:pt>
                <c:pt idx="1584">
                  <c:v>33.94</c:v>
                </c:pt>
                <c:pt idx="1585">
                  <c:v>33.96</c:v>
                </c:pt>
                <c:pt idx="1586">
                  <c:v>34</c:v>
                </c:pt>
                <c:pt idx="1587">
                  <c:v>34.049999999999997</c:v>
                </c:pt>
                <c:pt idx="1588">
                  <c:v>34.090000000000003</c:v>
                </c:pt>
                <c:pt idx="1589">
                  <c:v>34.06</c:v>
                </c:pt>
                <c:pt idx="1590">
                  <c:v>34</c:v>
                </c:pt>
                <c:pt idx="1591">
                  <c:v>34.04</c:v>
                </c:pt>
                <c:pt idx="1592">
                  <c:v>34.01</c:v>
                </c:pt>
                <c:pt idx="1593">
                  <c:v>33.99</c:v>
                </c:pt>
                <c:pt idx="1594">
                  <c:v>34.03</c:v>
                </c:pt>
                <c:pt idx="1595">
                  <c:v>34.1</c:v>
                </c:pt>
                <c:pt idx="1596">
                  <c:v>34.07</c:v>
                </c:pt>
                <c:pt idx="1597">
                  <c:v>34.18</c:v>
                </c:pt>
                <c:pt idx="1598">
                  <c:v>34.24</c:v>
                </c:pt>
                <c:pt idx="1599">
                  <c:v>34.229999999999997</c:v>
                </c:pt>
                <c:pt idx="1600">
                  <c:v>34.17</c:v>
                </c:pt>
                <c:pt idx="1601">
                  <c:v>34.17</c:v>
                </c:pt>
                <c:pt idx="1602">
                  <c:v>34.130000000000003</c:v>
                </c:pt>
                <c:pt idx="1603">
                  <c:v>34.119999999999997</c:v>
                </c:pt>
                <c:pt idx="1604">
                  <c:v>34.020000000000003</c:v>
                </c:pt>
                <c:pt idx="1605">
                  <c:v>34.03</c:v>
                </c:pt>
                <c:pt idx="1606">
                  <c:v>34.03</c:v>
                </c:pt>
                <c:pt idx="1607">
                  <c:v>34</c:v>
                </c:pt>
                <c:pt idx="1608">
                  <c:v>33.93</c:v>
                </c:pt>
                <c:pt idx="1609">
                  <c:v>33.869999999999997</c:v>
                </c:pt>
                <c:pt idx="1610">
                  <c:v>33.94</c:v>
                </c:pt>
                <c:pt idx="1611">
                  <c:v>34.020000000000003</c:v>
                </c:pt>
                <c:pt idx="1612">
                  <c:v>34.020000000000003</c:v>
                </c:pt>
                <c:pt idx="1613">
                  <c:v>34.04</c:v>
                </c:pt>
                <c:pt idx="1614">
                  <c:v>33.96</c:v>
                </c:pt>
                <c:pt idx="1615">
                  <c:v>33.979999999999997</c:v>
                </c:pt>
                <c:pt idx="1616">
                  <c:v>33.950000000000003</c:v>
                </c:pt>
                <c:pt idx="1617">
                  <c:v>33.99</c:v>
                </c:pt>
                <c:pt idx="1618">
                  <c:v>33.950000000000003</c:v>
                </c:pt>
                <c:pt idx="1619">
                  <c:v>33.909999999999997</c:v>
                </c:pt>
                <c:pt idx="1620">
                  <c:v>33.96</c:v>
                </c:pt>
                <c:pt idx="1621">
                  <c:v>33.96</c:v>
                </c:pt>
                <c:pt idx="1622">
                  <c:v>33.979999999999997</c:v>
                </c:pt>
                <c:pt idx="1623">
                  <c:v>33.99</c:v>
                </c:pt>
                <c:pt idx="1624">
                  <c:v>33.92</c:v>
                </c:pt>
                <c:pt idx="1625">
                  <c:v>33.9</c:v>
                </c:pt>
                <c:pt idx="1626">
                  <c:v>34.04</c:v>
                </c:pt>
                <c:pt idx="1627">
                  <c:v>34.11</c:v>
                </c:pt>
                <c:pt idx="1628">
                  <c:v>34.130000000000003</c:v>
                </c:pt>
                <c:pt idx="1629">
                  <c:v>34.15</c:v>
                </c:pt>
                <c:pt idx="1630">
                  <c:v>34.18</c:v>
                </c:pt>
                <c:pt idx="1631">
                  <c:v>34.17</c:v>
                </c:pt>
                <c:pt idx="1632">
                  <c:v>34.119999999999997</c:v>
                </c:pt>
                <c:pt idx="1633">
                  <c:v>34.17</c:v>
                </c:pt>
                <c:pt idx="1634">
                  <c:v>34.18</c:v>
                </c:pt>
                <c:pt idx="1635">
                  <c:v>34.24</c:v>
                </c:pt>
                <c:pt idx="1636">
                  <c:v>34.409999999999997</c:v>
                </c:pt>
                <c:pt idx="1637">
                  <c:v>34.56</c:v>
                </c:pt>
                <c:pt idx="1638">
                  <c:v>34.479999999999997</c:v>
                </c:pt>
                <c:pt idx="1639">
                  <c:v>34.369999999999997</c:v>
                </c:pt>
                <c:pt idx="1640">
                  <c:v>34.409999999999997</c:v>
                </c:pt>
                <c:pt idx="1641">
                  <c:v>34.450000000000003</c:v>
                </c:pt>
                <c:pt idx="1642">
                  <c:v>34.36</c:v>
                </c:pt>
                <c:pt idx="1643">
                  <c:v>34.380000000000003</c:v>
                </c:pt>
                <c:pt idx="1644">
                  <c:v>34.28</c:v>
                </c:pt>
                <c:pt idx="1645">
                  <c:v>34.28</c:v>
                </c:pt>
                <c:pt idx="1646">
                  <c:v>34.24</c:v>
                </c:pt>
                <c:pt idx="1647">
                  <c:v>34.22</c:v>
                </c:pt>
                <c:pt idx="1648">
                  <c:v>34.22</c:v>
                </c:pt>
                <c:pt idx="1649">
                  <c:v>34.21</c:v>
                </c:pt>
                <c:pt idx="1650">
                  <c:v>34.22</c:v>
                </c:pt>
                <c:pt idx="1651">
                  <c:v>34.28</c:v>
                </c:pt>
                <c:pt idx="1652">
                  <c:v>34.21</c:v>
                </c:pt>
                <c:pt idx="1653">
                  <c:v>34.270000000000003</c:v>
                </c:pt>
                <c:pt idx="1654">
                  <c:v>34.22</c:v>
                </c:pt>
                <c:pt idx="1655">
                  <c:v>34.15</c:v>
                </c:pt>
                <c:pt idx="1656">
                  <c:v>34.17</c:v>
                </c:pt>
                <c:pt idx="1657">
                  <c:v>34.229999999999997</c:v>
                </c:pt>
                <c:pt idx="1658">
                  <c:v>34.25</c:v>
                </c:pt>
                <c:pt idx="1659">
                  <c:v>34.22</c:v>
                </c:pt>
                <c:pt idx="1660">
                  <c:v>34.15</c:v>
                </c:pt>
                <c:pt idx="1661">
                  <c:v>34.15</c:v>
                </c:pt>
                <c:pt idx="1662">
                  <c:v>34.21</c:v>
                </c:pt>
                <c:pt idx="1663">
                  <c:v>34.159999999999997</c:v>
                </c:pt>
                <c:pt idx="1664">
                  <c:v>34.130000000000003</c:v>
                </c:pt>
                <c:pt idx="1665">
                  <c:v>34.200000000000003</c:v>
                </c:pt>
                <c:pt idx="1666">
                  <c:v>34.18</c:v>
                </c:pt>
                <c:pt idx="1667">
                  <c:v>34.159999999999997</c:v>
                </c:pt>
                <c:pt idx="1668">
                  <c:v>34.15</c:v>
                </c:pt>
                <c:pt idx="1669">
                  <c:v>34.08</c:v>
                </c:pt>
                <c:pt idx="1670">
                  <c:v>34.049999999999997</c:v>
                </c:pt>
                <c:pt idx="1671">
                  <c:v>34.01</c:v>
                </c:pt>
                <c:pt idx="1672">
                  <c:v>33.93</c:v>
                </c:pt>
                <c:pt idx="1673">
                  <c:v>33.83</c:v>
                </c:pt>
                <c:pt idx="1674">
                  <c:v>33.799999999999997</c:v>
                </c:pt>
                <c:pt idx="1675">
                  <c:v>33.840000000000003</c:v>
                </c:pt>
                <c:pt idx="1676">
                  <c:v>33.950000000000003</c:v>
                </c:pt>
                <c:pt idx="1677">
                  <c:v>33.89</c:v>
                </c:pt>
                <c:pt idx="1678">
                  <c:v>33.9</c:v>
                </c:pt>
                <c:pt idx="1679">
                  <c:v>33.770000000000003</c:v>
                </c:pt>
                <c:pt idx="1680">
                  <c:v>33.75</c:v>
                </c:pt>
                <c:pt idx="1681">
                  <c:v>33.78</c:v>
                </c:pt>
                <c:pt idx="1682">
                  <c:v>33.65</c:v>
                </c:pt>
                <c:pt idx="1683">
                  <c:v>33.61</c:v>
                </c:pt>
                <c:pt idx="1684">
                  <c:v>33.74</c:v>
                </c:pt>
                <c:pt idx="1685">
                  <c:v>33.69</c:v>
                </c:pt>
                <c:pt idx="1686">
                  <c:v>33.69</c:v>
                </c:pt>
                <c:pt idx="1687">
                  <c:v>33.630000000000003</c:v>
                </c:pt>
                <c:pt idx="1688">
                  <c:v>33.520000000000003</c:v>
                </c:pt>
                <c:pt idx="1689">
                  <c:v>33.520000000000003</c:v>
                </c:pt>
                <c:pt idx="1690">
                  <c:v>33.47</c:v>
                </c:pt>
                <c:pt idx="1691">
                  <c:v>33.47</c:v>
                </c:pt>
                <c:pt idx="1692">
                  <c:v>33.51</c:v>
                </c:pt>
                <c:pt idx="1693">
                  <c:v>33.549999999999997</c:v>
                </c:pt>
                <c:pt idx="1694">
                  <c:v>33.58</c:v>
                </c:pt>
                <c:pt idx="1695">
                  <c:v>33.61</c:v>
                </c:pt>
                <c:pt idx="1696">
                  <c:v>33.69</c:v>
                </c:pt>
                <c:pt idx="1697">
                  <c:v>33.880000000000003</c:v>
                </c:pt>
                <c:pt idx="1698">
                  <c:v>34.020000000000003</c:v>
                </c:pt>
                <c:pt idx="1699">
                  <c:v>34.01</c:v>
                </c:pt>
                <c:pt idx="1700">
                  <c:v>34.01</c:v>
                </c:pt>
                <c:pt idx="1701">
                  <c:v>33.94</c:v>
                </c:pt>
                <c:pt idx="1702">
                  <c:v>34</c:v>
                </c:pt>
                <c:pt idx="1703">
                  <c:v>33.92</c:v>
                </c:pt>
                <c:pt idx="1704">
                  <c:v>34.06</c:v>
                </c:pt>
                <c:pt idx="1705">
                  <c:v>33.9</c:v>
                </c:pt>
                <c:pt idx="1706">
                  <c:v>33.89</c:v>
                </c:pt>
                <c:pt idx="1707">
                  <c:v>33.840000000000003</c:v>
                </c:pt>
                <c:pt idx="1708">
                  <c:v>33.14</c:v>
                </c:pt>
                <c:pt idx="1709">
                  <c:v>33.130000000000003</c:v>
                </c:pt>
                <c:pt idx="1710">
                  <c:v>33.08</c:v>
                </c:pt>
                <c:pt idx="1711">
                  <c:v>33.119999999999997</c:v>
                </c:pt>
                <c:pt idx="1712">
                  <c:v>33.090000000000003</c:v>
                </c:pt>
                <c:pt idx="1713">
                  <c:v>33.090000000000003</c:v>
                </c:pt>
                <c:pt idx="1714">
                  <c:v>33.11</c:v>
                </c:pt>
                <c:pt idx="1715">
                  <c:v>32.99</c:v>
                </c:pt>
                <c:pt idx="1716">
                  <c:v>33.130000000000003</c:v>
                </c:pt>
                <c:pt idx="1717">
                  <c:v>33.340000000000003</c:v>
                </c:pt>
                <c:pt idx="1718">
                  <c:v>33.49</c:v>
                </c:pt>
                <c:pt idx="1719">
                  <c:v>33.549999999999997</c:v>
                </c:pt>
                <c:pt idx="1720">
                  <c:v>33.479999999999997</c:v>
                </c:pt>
                <c:pt idx="1721">
                  <c:v>33.47</c:v>
                </c:pt>
                <c:pt idx="1722">
                  <c:v>33.5</c:v>
                </c:pt>
                <c:pt idx="1723">
                  <c:v>33.549999999999997</c:v>
                </c:pt>
                <c:pt idx="1724">
                  <c:v>33.659999999999997</c:v>
                </c:pt>
                <c:pt idx="1725">
                  <c:v>33.83</c:v>
                </c:pt>
                <c:pt idx="1726">
                  <c:v>33.78</c:v>
                </c:pt>
                <c:pt idx="1727">
                  <c:v>33.78</c:v>
                </c:pt>
                <c:pt idx="1728">
                  <c:v>33.700000000000003</c:v>
                </c:pt>
                <c:pt idx="1729">
                  <c:v>33.619999999999997</c:v>
                </c:pt>
                <c:pt idx="1730">
                  <c:v>33.68</c:v>
                </c:pt>
                <c:pt idx="1731">
                  <c:v>33.56</c:v>
                </c:pt>
                <c:pt idx="1732">
                  <c:v>33.21</c:v>
                </c:pt>
                <c:pt idx="1733">
                  <c:v>33.22</c:v>
                </c:pt>
                <c:pt idx="1734">
                  <c:v>33.21</c:v>
                </c:pt>
                <c:pt idx="1735">
                  <c:v>33.19</c:v>
                </c:pt>
                <c:pt idx="1736">
                  <c:v>33.19</c:v>
                </c:pt>
                <c:pt idx="1737">
                  <c:v>33.15</c:v>
                </c:pt>
                <c:pt idx="1738">
                  <c:v>33</c:v>
                </c:pt>
                <c:pt idx="1739">
                  <c:v>32.880000000000003</c:v>
                </c:pt>
                <c:pt idx="1740">
                  <c:v>32.82</c:v>
                </c:pt>
                <c:pt idx="1741">
                  <c:v>32.950000000000003</c:v>
                </c:pt>
                <c:pt idx="1742">
                  <c:v>32.96</c:v>
                </c:pt>
                <c:pt idx="1743">
                  <c:v>33</c:v>
                </c:pt>
                <c:pt idx="1744">
                  <c:v>33.1</c:v>
                </c:pt>
                <c:pt idx="1745">
                  <c:v>33.04</c:v>
                </c:pt>
                <c:pt idx="1746">
                  <c:v>33.049999999999997</c:v>
                </c:pt>
                <c:pt idx="1747">
                  <c:v>33.200000000000003</c:v>
                </c:pt>
                <c:pt idx="1748">
                  <c:v>33.22</c:v>
                </c:pt>
                <c:pt idx="1749">
                  <c:v>33.18</c:v>
                </c:pt>
                <c:pt idx="1750">
                  <c:v>33.159999999999997</c:v>
                </c:pt>
                <c:pt idx="1751">
                  <c:v>33.18</c:v>
                </c:pt>
                <c:pt idx="1752">
                  <c:v>33.25</c:v>
                </c:pt>
                <c:pt idx="1753">
                  <c:v>33.409999999999997</c:v>
                </c:pt>
                <c:pt idx="1754">
                  <c:v>33.5</c:v>
                </c:pt>
                <c:pt idx="1755">
                  <c:v>33.5</c:v>
                </c:pt>
                <c:pt idx="1756">
                  <c:v>33.520000000000003</c:v>
                </c:pt>
                <c:pt idx="1757">
                  <c:v>33.479999999999997</c:v>
                </c:pt>
                <c:pt idx="1758">
                  <c:v>33.25</c:v>
                </c:pt>
                <c:pt idx="1759">
                  <c:v>33.21</c:v>
                </c:pt>
                <c:pt idx="1760">
                  <c:v>33.119999999999997</c:v>
                </c:pt>
                <c:pt idx="1761">
                  <c:v>33.11</c:v>
                </c:pt>
                <c:pt idx="1762">
                  <c:v>33.1</c:v>
                </c:pt>
                <c:pt idx="1763">
                  <c:v>33.06</c:v>
                </c:pt>
                <c:pt idx="1764">
                  <c:v>33</c:v>
                </c:pt>
                <c:pt idx="1765">
                  <c:v>33.01</c:v>
                </c:pt>
                <c:pt idx="1766">
                  <c:v>33.06</c:v>
                </c:pt>
                <c:pt idx="1767">
                  <c:v>33.04</c:v>
                </c:pt>
                <c:pt idx="1768">
                  <c:v>32.94</c:v>
                </c:pt>
                <c:pt idx="1769">
                  <c:v>32.909999999999997</c:v>
                </c:pt>
                <c:pt idx="1770">
                  <c:v>32.97</c:v>
                </c:pt>
                <c:pt idx="1771">
                  <c:v>33</c:v>
                </c:pt>
                <c:pt idx="1772">
                  <c:v>33.01</c:v>
                </c:pt>
                <c:pt idx="1773">
                  <c:v>32.950000000000003</c:v>
                </c:pt>
                <c:pt idx="1774">
                  <c:v>32.9</c:v>
                </c:pt>
                <c:pt idx="1775">
                  <c:v>32.869999999999997</c:v>
                </c:pt>
                <c:pt idx="1776">
                  <c:v>32.81</c:v>
                </c:pt>
                <c:pt idx="1777">
                  <c:v>32.729999999999997</c:v>
                </c:pt>
                <c:pt idx="1778">
                  <c:v>32.840000000000003</c:v>
                </c:pt>
                <c:pt idx="1779">
                  <c:v>32.92</c:v>
                </c:pt>
                <c:pt idx="1780">
                  <c:v>32.97</c:v>
                </c:pt>
                <c:pt idx="1781">
                  <c:v>32.950000000000003</c:v>
                </c:pt>
                <c:pt idx="1782">
                  <c:v>32.97</c:v>
                </c:pt>
                <c:pt idx="1783">
                  <c:v>32.92</c:v>
                </c:pt>
                <c:pt idx="1784">
                  <c:v>32.93</c:v>
                </c:pt>
                <c:pt idx="1785">
                  <c:v>33.130000000000003</c:v>
                </c:pt>
                <c:pt idx="1786">
                  <c:v>33.090000000000003</c:v>
                </c:pt>
                <c:pt idx="1787">
                  <c:v>33.07</c:v>
                </c:pt>
                <c:pt idx="1788">
                  <c:v>33.159999999999997</c:v>
                </c:pt>
                <c:pt idx="1789">
                  <c:v>33.130000000000003</c:v>
                </c:pt>
                <c:pt idx="1790">
                  <c:v>33.24</c:v>
                </c:pt>
                <c:pt idx="1791">
                  <c:v>33.14</c:v>
                </c:pt>
                <c:pt idx="1792">
                  <c:v>33.11</c:v>
                </c:pt>
                <c:pt idx="1793">
                  <c:v>33.17</c:v>
                </c:pt>
                <c:pt idx="1794">
                  <c:v>33.11</c:v>
                </c:pt>
                <c:pt idx="1795">
                  <c:v>33.03</c:v>
                </c:pt>
                <c:pt idx="1796">
                  <c:v>32.979999999999997</c:v>
                </c:pt>
                <c:pt idx="1797">
                  <c:v>32.93</c:v>
                </c:pt>
                <c:pt idx="1798">
                  <c:v>32.83</c:v>
                </c:pt>
                <c:pt idx="1799">
                  <c:v>32.85</c:v>
                </c:pt>
                <c:pt idx="1800">
                  <c:v>32.799999999999997</c:v>
                </c:pt>
                <c:pt idx="1801">
                  <c:v>32.79</c:v>
                </c:pt>
                <c:pt idx="1802">
                  <c:v>32.729999999999997</c:v>
                </c:pt>
                <c:pt idx="1803">
                  <c:v>32.75</c:v>
                </c:pt>
                <c:pt idx="1804">
                  <c:v>32.700000000000003</c:v>
                </c:pt>
                <c:pt idx="1805">
                  <c:v>32.72</c:v>
                </c:pt>
                <c:pt idx="1806">
                  <c:v>32.67</c:v>
                </c:pt>
                <c:pt idx="1807">
                  <c:v>32.700000000000003</c:v>
                </c:pt>
                <c:pt idx="1808">
                  <c:v>32.67</c:v>
                </c:pt>
                <c:pt idx="1809">
                  <c:v>32.74</c:v>
                </c:pt>
                <c:pt idx="1810">
                  <c:v>32.56</c:v>
                </c:pt>
                <c:pt idx="1811">
                  <c:v>32.64</c:v>
                </c:pt>
                <c:pt idx="1812">
                  <c:v>32.619999999999997</c:v>
                </c:pt>
                <c:pt idx="1813">
                  <c:v>32.590000000000003</c:v>
                </c:pt>
                <c:pt idx="1814">
                  <c:v>32.619999999999997</c:v>
                </c:pt>
                <c:pt idx="1815">
                  <c:v>32.72</c:v>
                </c:pt>
                <c:pt idx="1816">
                  <c:v>32.74</c:v>
                </c:pt>
                <c:pt idx="1817">
                  <c:v>32.82</c:v>
                </c:pt>
                <c:pt idx="1818">
                  <c:v>32.76</c:v>
                </c:pt>
                <c:pt idx="1819">
                  <c:v>32.68</c:v>
                </c:pt>
                <c:pt idx="1820">
                  <c:v>32.75</c:v>
                </c:pt>
                <c:pt idx="1821">
                  <c:v>32.83</c:v>
                </c:pt>
                <c:pt idx="1822">
                  <c:v>32.880000000000003</c:v>
                </c:pt>
                <c:pt idx="1823">
                  <c:v>32.9</c:v>
                </c:pt>
                <c:pt idx="1824">
                  <c:v>32.950000000000003</c:v>
                </c:pt>
                <c:pt idx="1825">
                  <c:v>32.799999999999997</c:v>
                </c:pt>
                <c:pt idx="1826">
                  <c:v>32.67</c:v>
                </c:pt>
                <c:pt idx="1827">
                  <c:v>32.729999999999997</c:v>
                </c:pt>
                <c:pt idx="1828">
                  <c:v>32.61</c:v>
                </c:pt>
                <c:pt idx="1829">
                  <c:v>32.6</c:v>
                </c:pt>
                <c:pt idx="1830">
                  <c:v>32.51</c:v>
                </c:pt>
                <c:pt idx="1831">
                  <c:v>32.51</c:v>
                </c:pt>
                <c:pt idx="1832">
                  <c:v>32.53</c:v>
                </c:pt>
                <c:pt idx="1833">
                  <c:v>32.590000000000003</c:v>
                </c:pt>
                <c:pt idx="1834">
                  <c:v>32.520000000000003</c:v>
                </c:pt>
                <c:pt idx="1835">
                  <c:v>32.56</c:v>
                </c:pt>
                <c:pt idx="1836">
                  <c:v>32.51</c:v>
                </c:pt>
                <c:pt idx="1837">
                  <c:v>32.36</c:v>
                </c:pt>
                <c:pt idx="1838">
                  <c:v>32.299999999999997</c:v>
                </c:pt>
                <c:pt idx="1839">
                  <c:v>32.31</c:v>
                </c:pt>
                <c:pt idx="1840">
                  <c:v>32.28</c:v>
                </c:pt>
                <c:pt idx="1841">
                  <c:v>32.32</c:v>
                </c:pt>
                <c:pt idx="1842">
                  <c:v>32.32</c:v>
                </c:pt>
                <c:pt idx="1843">
                  <c:v>32.380000000000003</c:v>
                </c:pt>
                <c:pt idx="1844">
                  <c:v>32.42</c:v>
                </c:pt>
                <c:pt idx="1845">
                  <c:v>32.4</c:v>
                </c:pt>
                <c:pt idx="1846">
                  <c:v>32.31</c:v>
                </c:pt>
                <c:pt idx="1847">
                  <c:v>32.32</c:v>
                </c:pt>
                <c:pt idx="1848">
                  <c:v>32.28</c:v>
                </c:pt>
                <c:pt idx="1849">
                  <c:v>32.270000000000003</c:v>
                </c:pt>
                <c:pt idx="1850">
                  <c:v>32.33</c:v>
                </c:pt>
                <c:pt idx="1851">
                  <c:v>32.299999999999997</c:v>
                </c:pt>
                <c:pt idx="1852">
                  <c:v>32.25</c:v>
                </c:pt>
                <c:pt idx="1853">
                  <c:v>32.17</c:v>
                </c:pt>
                <c:pt idx="1854">
                  <c:v>32.07</c:v>
                </c:pt>
                <c:pt idx="1855">
                  <c:v>32.1</c:v>
                </c:pt>
                <c:pt idx="1856">
                  <c:v>32.14</c:v>
                </c:pt>
                <c:pt idx="1857">
                  <c:v>32.130000000000003</c:v>
                </c:pt>
                <c:pt idx="1858">
                  <c:v>31.93</c:v>
                </c:pt>
                <c:pt idx="1859">
                  <c:v>31.71</c:v>
                </c:pt>
                <c:pt idx="1860">
                  <c:v>31.82</c:v>
                </c:pt>
                <c:pt idx="1861">
                  <c:v>31.68</c:v>
                </c:pt>
                <c:pt idx="1862">
                  <c:v>31.61</c:v>
                </c:pt>
                <c:pt idx="1863">
                  <c:v>31.5</c:v>
                </c:pt>
                <c:pt idx="1864">
                  <c:v>31.39</c:v>
                </c:pt>
                <c:pt idx="1865">
                  <c:v>31.37</c:v>
                </c:pt>
                <c:pt idx="1866">
                  <c:v>31.58</c:v>
                </c:pt>
                <c:pt idx="1867">
                  <c:v>31.55</c:v>
                </c:pt>
                <c:pt idx="1868">
                  <c:v>31.55</c:v>
                </c:pt>
                <c:pt idx="1869">
                  <c:v>31.43</c:v>
                </c:pt>
                <c:pt idx="1870">
                  <c:v>31.32</c:v>
                </c:pt>
                <c:pt idx="1871">
                  <c:v>31.15</c:v>
                </c:pt>
                <c:pt idx="1872">
                  <c:v>31.06</c:v>
                </c:pt>
                <c:pt idx="1873">
                  <c:v>31.11</c:v>
                </c:pt>
                <c:pt idx="1874">
                  <c:v>31.22</c:v>
                </c:pt>
                <c:pt idx="1875">
                  <c:v>31.09</c:v>
                </c:pt>
                <c:pt idx="1876">
                  <c:v>31.1</c:v>
                </c:pt>
                <c:pt idx="1877">
                  <c:v>31.07</c:v>
                </c:pt>
                <c:pt idx="1878">
                  <c:v>31.01</c:v>
                </c:pt>
                <c:pt idx="1879">
                  <c:v>31</c:v>
                </c:pt>
                <c:pt idx="1880">
                  <c:v>31.16</c:v>
                </c:pt>
                <c:pt idx="1881">
                  <c:v>31.19</c:v>
                </c:pt>
                <c:pt idx="1882">
                  <c:v>31.34</c:v>
                </c:pt>
                <c:pt idx="1883">
                  <c:v>31.28</c:v>
                </c:pt>
                <c:pt idx="1884">
                  <c:v>31.17</c:v>
                </c:pt>
                <c:pt idx="1885">
                  <c:v>31.14</c:v>
                </c:pt>
                <c:pt idx="1886">
                  <c:v>31.11</c:v>
                </c:pt>
                <c:pt idx="1887">
                  <c:v>30.98</c:v>
                </c:pt>
                <c:pt idx="1888">
                  <c:v>30.79</c:v>
                </c:pt>
                <c:pt idx="1889">
                  <c:v>30.86</c:v>
                </c:pt>
                <c:pt idx="1890">
                  <c:v>30.95</c:v>
                </c:pt>
                <c:pt idx="1891">
                  <c:v>31.08</c:v>
                </c:pt>
                <c:pt idx="1892">
                  <c:v>31.2</c:v>
                </c:pt>
                <c:pt idx="1893">
                  <c:v>30.97</c:v>
                </c:pt>
                <c:pt idx="1894">
                  <c:v>30.94</c:v>
                </c:pt>
                <c:pt idx="1895">
                  <c:v>31.16</c:v>
                </c:pt>
                <c:pt idx="1896">
                  <c:v>31.44</c:v>
                </c:pt>
                <c:pt idx="1897">
                  <c:v>31.51</c:v>
                </c:pt>
                <c:pt idx="1898">
                  <c:v>31.5</c:v>
                </c:pt>
                <c:pt idx="1899">
                  <c:v>31.4</c:v>
                </c:pt>
                <c:pt idx="1900">
                  <c:v>31.19</c:v>
                </c:pt>
                <c:pt idx="1901">
                  <c:v>30.88</c:v>
                </c:pt>
                <c:pt idx="1902">
                  <c:v>30.78</c:v>
                </c:pt>
                <c:pt idx="1903">
                  <c:v>30.7</c:v>
                </c:pt>
                <c:pt idx="1904">
                  <c:v>30.68</c:v>
                </c:pt>
                <c:pt idx="1905">
                  <c:v>30.72</c:v>
                </c:pt>
                <c:pt idx="1906">
                  <c:v>30.74</c:v>
                </c:pt>
                <c:pt idx="1907">
                  <c:v>30.84</c:v>
                </c:pt>
                <c:pt idx="1908">
                  <c:v>31.04</c:v>
                </c:pt>
                <c:pt idx="1909">
                  <c:v>30.96</c:v>
                </c:pt>
                <c:pt idx="1910">
                  <c:v>31.09</c:v>
                </c:pt>
                <c:pt idx="1911">
                  <c:v>31.02</c:v>
                </c:pt>
                <c:pt idx="1912">
                  <c:v>30.86</c:v>
                </c:pt>
                <c:pt idx="1913">
                  <c:v>30.73</c:v>
                </c:pt>
                <c:pt idx="1914">
                  <c:v>30.85</c:v>
                </c:pt>
                <c:pt idx="1915">
                  <c:v>30.78</c:v>
                </c:pt>
                <c:pt idx="1916">
                  <c:v>30.85</c:v>
                </c:pt>
                <c:pt idx="1917">
                  <c:v>30.94</c:v>
                </c:pt>
                <c:pt idx="1918">
                  <c:v>30.94</c:v>
                </c:pt>
                <c:pt idx="1919">
                  <c:v>30.86</c:v>
                </c:pt>
                <c:pt idx="1920">
                  <c:v>30.84</c:v>
                </c:pt>
                <c:pt idx="1921">
                  <c:v>30.9</c:v>
                </c:pt>
                <c:pt idx="1922">
                  <c:v>30.83</c:v>
                </c:pt>
                <c:pt idx="1923">
                  <c:v>30.81</c:v>
                </c:pt>
                <c:pt idx="1924">
                  <c:v>30.93</c:v>
                </c:pt>
                <c:pt idx="1925">
                  <c:v>30.88</c:v>
                </c:pt>
                <c:pt idx="1926">
                  <c:v>30.85</c:v>
                </c:pt>
                <c:pt idx="1927">
                  <c:v>30.79</c:v>
                </c:pt>
                <c:pt idx="1928">
                  <c:v>30.92</c:v>
                </c:pt>
                <c:pt idx="1929">
                  <c:v>31.19</c:v>
                </c:pt>
                <c:pt idx="1930">
                  <c:v>31.29</c:v>
                </c:pt>
                <c:pt idx="1931">
                  <c:v>31.27</c:v>
                </c:pt>
                <c:pt idx="1932">
                  <c:v>31.26</c:v>
                </c:pt>
                <c:pt idx="1933">
                  <c:v>31.31</c:v>
                </c:pt>
                <c:pt idx="1934">
                  <c:v>31.3</c:v>
                </c:pt>
                <c:pt idx="1935">
                  <c:v>31.29</c:v>
                </c:pt>
                <c:pt idx="1936">
                  <c:v>31.33</c:v>
                </c:pt>
                <c:pt idx="1937">
                  <c:v>31.28</c:v>
                </c:pt>
                <c:pt idx="1938">
                  <c:v>31.17</c:v>
                </c:pt>
                <c:pt idx="1939">
                  <c:v>31.25</c:v>
                </c:pt>
                <c:pt idx="1940">
                  <c:v>31.24</c:v>
                </c:pt>
                <c:pt idx="1941">
                  <c:v>31.25</c:v>
                </c:pt>
                <c:pt idx="1942">
                  <c:v>31.26</c:v>
                </c:pt>
                <c:pt idx="1943">
                  <c:v>31.29</c:v>
                </c:pt>
                <c:pt idx="1944">
                  <c:v>31.33</c:v>
                </c:pt>
                <c:pt idx="1945">
                  <c:v>31.56</c:v>
                </c:pt>
                <c:pt idx="1946">
                  <c:v>31.63</c:v>
                </c:pt>
                <c:pt idx="1947">
                  <c:v>31.59</c:v>
                </c:pt>
                <c:pt idx="1948">
                  <c:v>31.53</c:v>
                </c:pt>
                <c:pt idx="1949">
                  <c:v>31.55</c:v>
                </c:pt>
                <c:pt idx="1950">
                  <c:v>31.44</c:v>
                </c:pt>
                <c:pt idx="1951">
                  <c:v>31.59</c:v>
                </c:pt>
                <c:pt idx="1952">
                  <c:v>31.61</c:v>
                </c:pt>
                <c:pt idx="1953">
                  <c:v>31.61</c:v>
                </c:pt>
                <c:pt idx="1954">
                  <c:v>31.55</c:v>
                </c:pt>
                <c:pt idx="1955">
                  <c:v>31.54</c:v>
                </c:pt>
                <c:pt idx="1956">
                  <c:v>31.53</c:v>
                </c:pt>
                <c:pt idx="1957">
                  <c:v>31.44</c:v>
                </c:pt>
                <c:pt idx="1958">
                  <c:v>31.49</c:v>
                </c:pt>
                <c:pt idx="1959">
                  <c:v>31.45</c:v>
                </c:pt>
                <c:pt idx="1960">
                  <c:v>31.44</c:v>
                </c:pt>
                <c:pt idx="1961">
                  <c:v>31.29</c:v>
                </c:pt>
                <c:pt idx="1962">
                  <c:v>31.31</c:v>
                </c:pt>
                <c:pt idx="1963">
                  <c:v>31.29</c:v>
                </c:pt>
                <c:pt idx="1964">
                  <c:v>31.32</c:v>
                </c:pt>
                <c:pt idx="1965">
                  <c:v>31.32</c:v>
                </c:pt>
                <c:pt idx="1966">
                  <c:v>31.26</c:v>
                </c:pt>
                <c:pt idx="1967">
                  <c:v>31.3</c:v>
                </c:pt>
                <c:pt idx="1968">
                  <c:v>31.28</c:v>
                </c:pt>
                <c:pt idx="1969">
                  <c:v>31.21</c:v>
                </c:pt>
                <c:pt idx="1970">
                  <c:v>31.18</c:v>
                </c:pt>
                <c:pt idx="1971">
                  <c:v>31.15</c:v>
                </c:pt>
                <c:pt idx="1972">
                  <c:v>31.27</c:v>
                </c:pt>
                <c:pt idx="1973">
                  <c:v>31.28</c:v>
                </c:pt>
                <c:pt idx="1974">
                  <c:v>31.4</c:v>
                </c:pt>
                <c:pt idx="1975">
                  <c:v>31.42</c:v>
                </c:pt>
                <c:pt idx="1976">
                  <c:v>31.47</c:v>
                </c:pt>
                <c:pt idx="1977">
                  <c:v>31.45</c:v>
                </c:pt>
                <c:pt idx="1978">
                  <c:v>31.44</c:v>
                </c:pt>
                <c:pt idx="1979">
                  <c:v>31.37</c:v>
                </c:pt>
                <c:pt idx="1980">
                  <c:v>31.24</c:v>
                </c:pt>
                <c:pt idx="1981">
                  <c:v>31.24</c:v>
                </c:pt>
                <c:pt idx="1982">
                  <c:v>31.3</c:v>
                </c:pt>
                <c:pt idx="1983">
                  <c:v>31.3</c:v>
                </c:pt>
                <c:pt idx="1984">
                  <c:v>31.29</c:v>
                </c:pt>
                <c:pt idx="1985">
                  <c:v>31.22</c:v>
                </c:pt>
                <c:pt idx="1986">
                  <c:v>31.03</c:v>
                </c:pt>
                <c:pt idx="1987">
                  <c:v>31.03</c:v>
                </c:pt>
                <c:pt idx="1988">
                  <c:v>30.94</c:v>
                </c:pt>
                <c:pt idx="1989">
                  <c:v>30.96</c:v>
                </c:pt>
                <c:pt idx="1990">
                  <c:v>30.78</c:v>
                </c:pt>
                <c:pt idx="1991">
                  <c:v>30.8</c:v>
                </c:pt>
                <c:pt idx="1992">
                  <c:v>30.79</c:v>
                </c:pt>
                <c:pt idx="1993">
                  <c:v>30.78</c:v>
                </c:pt>
                <c:pt idx="1994">
                  <c:v>30.83</c:v>
                </c:pt>
                <c:pt idx="1995">
                  <c:v>30.76</c:v>
                </c:pt>
                <c:pt idx="1996">
                  <c:v>30.75</c:v>
                </c:pt>
                <c:pt idx="1997">
                  <c:v>30.75</c:v>
                </c:pt>
                <c:pt idx="1998">
                  <c:v>30.67</c:v>
                </c:pt>
                <c:pt idx="1999">
                  <c:v>30.67</c:v>
                </c:pt>
                <c:pt idx="2000">
                  <c:v>30.62</c:v>
                </c:pt>
                <c:pt idx="2001">
                  <c:v>30.58</c:v>
                </c:pt>
                <c:pt idx="2002">
                  <c:v>30.57</c:v>
                </c:pt>
                <c:pt idx="2003">
                  <c:v>30.51</c:v>
                </c:pt>
                <c:pt idx="2004">
                  <c:v>30.5</c:v>
                </c:pt>
                <c:pt idx="2005">
                  <c:v>30.55</c:v>
                </c:pt>
                <c:pt idx="2006">
                  <c:v>30.43</c:v>
                </c:pt>
                <c:pt idx="2007">
                  <c:v>30.5</c:v>
                </c:pt>
                <c:pt idx="2008">
                  <c:v>30.52</c:v>
                </c:pt>
                <c:pt idx="2009">
                  <c:v>30.47</c:v>
                </c:pt>
                <c:pt idx="2010">
                  <c:v>30.48</c:v>
                </c:pt>
                <c:pt idx="2011">
                  <c:v>30.52</c:v>
                </c:pt>
                <c:pt idx="2012">
                  <c:v>30.58</c:v>
                </c:pt>
                <c:pt idx="2013">
                  <c:v>30.63</c:v>
                </c:pt>
                <c:pt idx="2014">
                  <c:v>30.85</c:v>
                </c:pt>
                <c:pt idx="2015">
                  <c:v>30.8</c:v>
                </c:pt>
                <c:pt idx="2016">
                  <c:v>30.8</c:v>
                </c:pt>
                <c:pt idx="2017">
                  <c:v>31</c:v>
                </c:pt>
                <c:pt idx="2018">
                  <c:v>30.89</c:v>
                </c:pt>
                <c:pt idx="2019">
                  <c:v>30.85</c:v>
                </c:pt>
                <c:pt idx="2020">
                  <c:v>30.78</c:v>
                </c:pt>
                <c:pt idx="2021">
                  <c:v>30.87</c:v>
                </c:pt>
                <c:pt idx="2022">
                  <c:v>30.87</c:v>
                </c:pt>
                <c:pt idx="2023">
                  <c:v>30.83</c:v>
                </c:pt>
                <c:pt idx="2024">
                  <c:v>30.75</c:v>
                </c:pt>
                <c:pt idx="2025">
                  <c:v>30.76</c:v>
                </c:pt>
                <c:pt idx="2026">
                  <c:v>30.83</c:v>
                </c:pt>
                <c:pt idx="2027">
                  <c:v>30.89</c:v>
                </c:pt>
                <c:pt idx="2028">
                  <c:v>30.9</c:v>
                </c:pt>
                <c:pt idx="2029">
                  <c:v>30.93</c:v>
                </c:pt>
                <c:pt idx="2030">
                  <c:v>30.88</c:v>
                </c:pt>
                <c:pt idx="2031">
                  <c:v>30.85</c:v>
                </c:pt>
                <c:pt idx="2032">
                  <c:v>30.92</c:v>
                </c:pt>
                <c:pt idx="2033">
                  <c:v>31.03</c:v>
                </c:pt>
                <c:pt idx="2034">
                  <c:v>31.12</c:v>
                </c:pt>
                <c:pt idx="2035">
                  <c:v>31.11</c:v>
                </c:pt>
                <c:pt idx="2036">
                  <c:v>31.13</c:v>
                </c:pt>
                <c:pt idx="2037">
                  <c:v>31.16</c:v>
                </c:pt>
                <c:pt idx="2038">
                  <c:v>31.25</c:v>
                </c:pt>
                <c:pt idx="2039">
                  <c:v>31.25</c:v>
                </c:pt>
                <c:pt idx="2040">
                  <c:v>31.27</c:v>
                </c:pt>
                <c:pt idx="2041">
                  <c:v>31.31</c:v>
                </c:pt>
                <c:pt idx="2042">
                  <c:v>31.34</c:v>
                </c:pt>
                <c:pt idx="2043">
                  <c:v>31.34</c:v>
                </c:pt>
                <c:pt idx="2044">
                  <c:v>31.39</c:v>
                </c:pt>
                <c:pt idx="2045">
                  <c:v>31.42</c:v>
                </c:pt>
                <c:pt idx="2046">
                  <c:v>31.43</c:v>
                </c:pt>
                <c:pt idx="2047">
                  <c:v>31.46</c:v>
                </c:pt>
                <c:pt idx="2048">
                  <c:v>31.35</c:v>
                </c:pt>
                <c:pt idx="2049">
                  <c:v>31.35</c:v>
                </c:pt>
                <c:pt idx="2050">
                  <c:v>31.27</c:v>
                </c:pt>
                <c:pt idx="2051">
                  <c:v>31.35</c:v>
                </c:pt>
                <c:pt idx="2052">
                  <c:v>31.34</c:v>
                </c:pt>
                <c:pt idx="2053">
                  <c:v>31.28</c:v>
                </c:pt>
                <c:pt idx="2054">
                  <c:v>31.35</c:v>
                </c:pt>
                <c:pt idx="2055">
                  <c:v>31.36</c:v>
                </c:pt>
                <c:pt idx="2056">
                  <c:v>31.48</c:v>
                </c:pt>
                <c:pt idx="2057">
                  <c:v>31.47</c:v>
                </c:pt>
                <c:pt idx="2058">
                  <c:v>31.53</c:v>
                </c:pt>
                <c:pt idx="2059">
                  <c:v>31.46</c:v>
                </c:pt>
                <c:pt idx="2060">
                  <c:v>31.49</c:v>
                </c:pt>
                <c:pt idx="2061">
                  <c:v>31.5</c:v>
                </c:pt>
                <c:pt idx="2062">
                  <c:v>31.48</c:v>
                </c:pt>
                <c:pt idx="2063">
                  <c:v>31.5</c:v>
                </c:pt>
                <c:pt idx="2064">
                  <c:v>31.56</c:v>
                </c:pt>
                <c:pt idx="2065">
                  <c:v>31.65</c:v>
                </c:pt>
                <c:pt idx="2066">
                  <c:v>31.56</c:v>
                </c:pt>
                <c:pt idx="2067">
                  <c:v>31.48</c:v>
                </c:pt>
                <c:pt idx="2068">
                  <c:v>31.67</c:v>
                </c:pt>
                <c:pt idx="2069">
                  <c:v>31.64</c:v>
                </c:pt>
                <c:pt idx="2070">
                  <c:v>31.74</c:v>
                </c:pt>
                <c:pt idx="2071">
                  <c:v>31.79</c:v>
                </c:pt>
                <c:pt idx="2072">
                  <c:v>31.73</c:v>
                </c:pt>
                <c:pt idx="2073">
                  <c:v>31.72</c:v>
                </c:pt>
                <c:pt idx="2074">
                  <c:v>31.63</c:v>
                </c:pt>
                <c:pt idx="2075">
                  <c:v>31.55</c:v>
                </c:pt>
                <c:pt idx="2076">
                  <c:v>31.53</c:v>
                </c:pt>
                <c:pt idx="2077">
                  <c:v>31.59</c:v>
                </c:pt>
                <c:pt idx="2078">
                  <c:v>31.62</c:v>
                </c:pt>
                <c:pt idx="2079">
                  <c:v>31.74</c:v>
                </c:pt>
                <c:pt idx="2080">
                  <c:v>31.63</c:v>
                </c:pt>
                <c:pt idx="2081">
                  <c:v>31.65</c:v>
                </c:pt>
                <c:pt idx="2082">
                  <c:v>31.65</c:v>
                </c:pt>
                <c:pt idx="2083">
                  <c:v>31.74</c:v>
                </c:pt>
                <c:pt idx="2084">
                  <c:v>31.77</c:v>
                </c:pt>
                <c:pt idx="2085">
                  <c:v>31.72</c:v>
                </c:pt>
                <c:pt idx="2086">
                  <c:v>31.74</c:v>
                </c:pt>
                <c:pt idx="2087">
                  <c:v>31.73</c:v>
                </c:pt>
                <c:pt idx="2088">
                  <c:v>31.77</c:v>
                </c:pt>
                <c:pt idx="2089">
                  <c:v>31.89</c:v>
                </c:pt>
                <c:pt idx="2090">
                  <c:v>31.91</c:v>
                </c:pt>
                <c:pt idx="2091">
                  <c:v>31.9</c:v>
                </c:pt>
                <c:pt idx="2092">
                  <c:v>31.95</c:v>
                </c:pt>
                <c:pt idx="2093">
                  <c:v>32.049999999999997</c:v>
                </c:pt>
                <c:pt idx="2094">
                  <c:v>31.98</c:v>
                </c:pt>
                <c:pt idx="2095">
                  <c:v>31.95</c:v>
                </c:pt>
                <c:pt idx="2096">
                  <c:v>32.01</c:v>
                </c:pt>
                <c:pt idx="2097">
                  <c:v>32.1</c:v>
                </c:pt>
                <c:pt idx="2098">
                  <c:v>32.200000000000003</c:v>
                </c:pt>
                <c:pt idx="2099">
                  <c:v>32.19</c:v>
                </c:pt>
                <c:pt idx="2100">
                  <c:v>32.15</c:v>
                </c:pt>
                <c:pt idx="2101">
                  <c:v>32.17</c:v>
                </c:pt>
                <c:pt idx="2102">
                  <c:v>32.19</c:v>
                </c:pt>
                <c:pt idx="2103">
                  <c:v>32.22</c:v>
                </c:pt>
                <c:pt idx="2104">
                  <c:v>32.35</c:v>
                </c:pt>
                <c:pt idx="2105">
                  <c:v>32.31</c:v>
                </c:pt>
                <c:pt idx="2106">
                  <c:v>32.21</c:v>
                </c:pt>
                <c:pt idx="2107">
                  <c:v>32.11</c:v>
                </c:pt>
                <c:pt idx="2108">
                  <c:v>32.119999999999997</c:v>
                </c:pt>
                <c:pt idx="2109">
                  <c:v>32.229999999999997</c:v>
                </c:pt>
                <c:pt idx="2110">
                  <c:v>32.26</c:v>
                </c:pt>
                <c:pt idx="2111">
                  <c:v>32.25</c:v>
                </c:pt>
                <c:pt idx="2112">
                  <c:v>32.159999999999997</c:v>
                </c:pt>
                <c:pt idx="2113">
                  <c:v>32.14</c:v>
                </c:pt>
                <c:pt idx="2114">
                  <c:v>32.19</c:v>
                </c:pt>
                <c:pt idx="2115">
                  <c:v>32.21</c:v>
                </c:pt>
                <c:pt idx="2116">
                  <c:v>32.19</c:v>
                </c:pt>
                <c:pt idx="2117">
                  <c:v>32.25</c:v>
                </c:pt>
                <c:pt idx="2118">
                  <c:v>32.33</c:v>
                </c:pt>
                <c:pt idx="2119">
                  <c:v>32.33</c:v>
                </c:pt>
                <c:pt idx="2120">
                  <c:v>32.369999999999997</c:v>
                </c:pt>
                <c:pt idx="2121">
                  <c:v>32.4</c:v>
                </c:pt>
                <c:pt idx="2122">
                  <c:v>32.409999999999997</c:v>
                </c:pt>
                <c:pt idx="2123">
                  <c:v>32.44</c:v>
                </c:pt>
                <c:pt idx="2124">
                  <c:v>32.4</c:v>
                </c:pt>
                <c:pt idx="2125">
                  <c:v>32.479999999999997</c:v>
                </c:pt>
                <c:pt idx="2126">
                  <c:v>32.5</c:v>
                </c:pt>
                <c:pt idx="2127">
                  <c:v>32.53</c:v>
                </c:pt>
                <c:pt idx="2128">
                  <c:v>32.46</c:v>
                </c:pt>
                <c:pt idx="2129">
                  <c:v>32.6</c:v>
                </c:pt>
                <c:pt idx="2130">
                  <c:v>32.76</c:v>
                </c:pt>
                <c:pt idx="2131">
                  <c:v>32.71</c:v>
                </c:pt>
                <c:pt idx="2132">
                  <c:v>32.65</c:v>
                </c:pt>
                <c:pt idx="2133">
                  <c:v>32.61</c:v>
                </c:pt>
                <c:pt idx="2134">
                  <c:v>32.729999999999997</c:v>
                </c:pt>
                <c:pt idx="2135">
                  <c:v>32.770000000000003</c:v>
                </c:pt>
                <c:pt idx="2136">
                  <c:v>32.770000000000003</c:v>
                </c:pt>
                <c:pt idx="2137">
                  <c:v>32.700000000000003</c:v>
                </c:pt>
                <c:pt idx="2138">
                  <c:v>32.75</c:v>
                </c:pt>
                <c:pt idx="2139">
                  <c:v>32.68</c:v>
                </c:pt>
                <c:pt idx="2140">
                  <c:v>32.75</c:v>
                </c:pt>
                <c:pt idx="2141">
                  <c:v>32.799999999999997</c:v>
                </c:pt>
                <c:pt idx="2142">
                  <c:v>32.92</c:v>
                </c:pt>
                <c:pt idx="2143">
                  <c:v>33.03</c:v>
                </c:pt>
                <c:pt idx="2144">
                  <c:v>33.11</c:v>
                </c:pt>
                <c:pt idx="2145">
                  <c:v>33.14</c:v>
                </c:pt>
                <c:pt idx="2146">
                  <c:v>33.08</c:v>
                </c:pt>
                <c:pt idx="2147">
                  <c:v>33.07</c:v>
                </c:pt>
                <c:pt idx="2148">
                  <c:v>32.99</c:v>
                </c:pt>
                <c:pt idx="2149">
                  <c:v>33.159999999999997</c:v>
                </c:pt>
                <c:pt idx="2150">
                  <c:v>33.15</c:v>
                </c:pt>
                <c:pt idx="2151">
                  <c:v>33.19</c:v>
                </c:pt>
                <c:pt idx="2152">
                  <c:v>33.1</c:v>
                </c:pt>
                <c:pt idx="2153">
                  <c:v>33.03</c:v>
                </c:pt>
                <c:pt idx="2154">
                  <c:v>33.090000000000003</c:v>
                </c:pt>
                <c:pt idx="2155">
                  <c:v>33.229999999999997</c:v>
                </c:pt>
                <c:pt idx="2156">
                  <c:v>33.25</c:v>
                </c:pt>
                <c:pt idx="2157">
                  <c:v>33.32</c:v>
                </c:pt>
                <c:pt idx="2158">
                  <c:v>33.270000000000003</c:v>
                </c:pt>
                <c:pt idx="2159">
                  <c:v>33.119999999999997</c:v>
                </c:pt>
                <c:pt idx="2160">
                  <c:v>33.18</c:v>
                </c:pt>
                <c:pt idx="2161">
                  <c:v>33.25</c:v>
                </c:pt>
                <c:pt idx="2162">
                  <c:v>33.26</c:v>
                </c:pt>
                <c:pt idx="2163">
                  <c:v>33.28</c:v>
                </c:pt>
                <c:pt idx="2164">
                  <c:v>33.31</c:v>
                </c:pt>
                <c:pt idx="2165">
                  <c:v>33.200000000000003</c:v>
                </c:pt>
                <c:pt idx="2166">
                  <c:v>33.200000000000003</c:v>
                </c:pt>
                <c:pt idx="2167">
                  <c:v>33.19</c:v>
                </c:pt>
                <c:pt idx="2168">
                  <c:v>33.18</c:v>
                </c:pt>
                <c:pt idx="2169">
                  <c:v>33.18</c:v>
                </c:pt>
                <c:pt idx="2170">
                  <c:v>33.29</c:v>
                </c:pt>
                <c:pt idx="2171">
                  <c:v>33.340000000000003</c:v>
                </c:pt>
                <c:pt idx="2172">
                  <c:v>33.36</c:v>
                </c:pt>
                <c:pt idx="2173">
                  <c:v>33.44</c:v>
                </c:pt>
                <c:pt idx="2174">
                  <c:v>33.49</c:v>
                </c:pt>
                <c:pt idx="2175">
                  <c:v>33.5</c:v>
                </c:pt>
                <c:pt idx="2176">
                  <c:v>33.28</c:v>
                </c:pt>
                <c:pt idx="2177">
                  <c:v>33.18</c:v>
                </c:pt>
                <c:pt idx="2178">
                  <c:v>33.18</c:v>
                </c:pt>
                <c:pt idx="2179">
                  <c:v>33.26</c:v>
                </c:pt>
                <c:pt idx="2180">
                  <c:v>33.369999999999997</c:v>
                </c:pt>
                <c:pt idx="2181">
                  <c:v>33.39</c:v>
                </c:pt>
                <c:pt idx="2182">
                  <c:v>33.450000000000003</c:v>
                </c:pt>
                <c:pt idx="2183">
                  <c:v>33.49</c:v>
                </c:pt>
                <c:pt idx="2184">
                  <c:v>33.450000000000003</c:v>
                </c:pt>
                <c:pt idx="2185">
                  <c:v>33.479999999999997</c:v>
                </c:pt>
                <c:pt idx="2186">
                  <c:v>33.549999999999997</c:v>
                </c:pt>
                <c:pt idx="2187">
                  <c:v>33.549999999999997</c:v>
                </c:pt>
                <c:pt idx="2188">
                  <c:v>33.520000000000003</c:v>
                </c:pt>
                <c:pt idx="2189">
                  <c:v>33.659999999999997</c:v>
                </c:pt>
                <c:pt idx="2190">
                  <c:v>33.82</c:v>
                </c:pt>
                <c:pt idx="2191">
                  <c:v>33.92</c:v>
                </c:pt>
                <c:pt idx="2192">
                  <c:v>34.020000000000003</c:v>
                </c:pt>
                <c:pt idx="2193">
                  <c:v>33.880000000000003</c:v>
                </c:pt>
                <c:pt idx="2194">
                  <c:v>33.869999999999997</c:v>
                </c:pt>
                <c:pt idx="2195">
                  <c:v>33.83</c:v>
                </c:pt>
                <c:pt idx="2196">
                  <c:v>33.81</c:v>
                </c:pt>
                <c:pt idx="2197">
                  <c:v>33.86</c:v>
                </c:pt>
                <c:pt idx="2198">
                  <c:v>33.57</c:v>
                </c:pt>
                <c:pt idx="2199">
                  <c:v>33.39</c:v>
                </c:pt>
                <c:pt idx="2200">
                  <c:v>33.22</c:v>
                </c:pt>
                <c:pt idx="2201">
                  <c:v>33.19</c:v>
                </c:pt>
                <c:pt idx="2202">
                  <c:v>33.11</c:v>
                </c:pt>
                <c:pt idx="2203">
                  <c:v>33.1</c:v>
                </c:pt>
                <c:pt idx="2204">
                  <c:v>33.229999999999997</c:v>
                </c:pt>
                <c:pt idx="2205">
                  <c:v>33.32</c:v>
                </c:pt>
                <c:pt idx="2206">
                  <c:v>33.479999999999997</c:v>
                </c:pt>
                <c:pt idx="2207">
                  <c:v>33.65</c:v>
                </c:pt>
                <c:pt idx="2208">
                  <c:v>33.78</c:v>
                </c:pt>
                <c:pt idx="2209">
                  <c:v>33.729999999999997</c:v>
                </c:pt>
                <c:pt idx="2210">
                  <c:v>33.78</c:v>
                </c:pt>
                <c:pt idx="2211">
                  <c:v>33.799999999999997</c:v>
                </c:pt>
                <c:pt idx="2212">
                  <c:v>33.99</c:v>
                </c:pt>
                <c:pt idx="2213">
                  <c:v>34.01</c:v>
                </c:pt>
                <c:pt idx="2214">
                  <c:v>34.03</c:v>
                </c:pt>
                <c:pt idx="2215">
                  <c:v>34.049999999999997</c:v>
                </c:pt>
                <c:pt idx="2216">
                  <c:v>34.04</c:v>
                </c:pt>
                <c:pt idx="2217">
                  <c:v>34.119999999999997</c:v>
                </c:pt>
                <c:pt idx="2218">
                  <c:v>34.229999999999997</c:v>
                </c:pt>
                <c:pt idx="2219">
                  <c:v>34.17</c:v>
                </c:pt>
                <c:pt idx="2220">
                  <c:v>34.049999999999997</c:v>
                </c:pt>
                <c:pt idx="2221">
                  <c:v>33.979999999999997</c:v>
                </c:pt>
                <c:pt idx="2222">
                  <c:v>34.06</c:v>
                </c:pt>
                <c:pt idx="2223">
                  <c:v>33.96</c:v>
                </c:pt>
                <c:pt idx="2224">
                  <c:v>34.07</c:v>
                </c:pt>
                <c:pt idx="2225">
                  <c:v>34.06</c:v>
                </c:pt>
                <c:pt idx="2226">
                  <c:v>34.08</c:v>
                </c:pt>
                <c:pt idx="2227">
                  <c:v>34.04</c:v>
                </c:pt>
                <c:pt idx="2228">
                  <c:v>34.07</c:v>
                </c:pt>
                <c:pt idx="2229">
                  <c:v>33.979999999999997</c:v>
                </c:pt>
                <c:pt idx="2230">
                  <c:v>33.99</c:v>
                </c:pt>
                <c:pt idx="2231">
                  <c:v>33.979999999999997</c:v>
                </c:pt>
                <c:pt idx="2232">
                  <c:v>33.9</c:v>
                </c:pt>
                <c:pt idx="2233">
                  <c:v>33.94</c:v>
                </c:pt>
                <c:pt idx="2234">
                  <c:v>34</c:v>
                </c:pt>
                <c:pt idx="2235">
                  <c:v>34.049999999999997</c:v>
                </c:pt>
                <c:pt idx="2236">
                  <c:v>34.08</c:v>
                </c:pt>
                <c:pt idx="2237">
                  <c:v>33.979999999999997</c:v>
                </c:pt>
                <c:pt idx="2238">
                  <c:v>34.049999999999997</c:v>
                </c:pt>
                <c:pt idx="2239">
                  <c:v>34.200000000000003</c:v>
                </c:pt>
                <c:pt idx="2240">
                  <c:v>34.29</c:v>
                </c:pt>
                <c:pt idx="2241">
                  <c:v>34.380000000000003</c:v>
                </c:pt>
                <c:pt idx="2242">
                  <c:v>34.47</c:v>
                </c:pt>
                <c:pt idx="2243">
                  <c:v>34.32</c:v>
                </c:pt>
                <c:pt idx="2244">
                  <c:v>34.299999999999997</c:v>
                </c:pt>
                <c:pt idx="2245">
                  <c:v>34.33</c:v>
                </c:pt>
                <c:pt idx="2246">
                  <c:v>34.26</c:v>
                </c:pt>
                <c:pt idx="2247">
                  <c:v>34.36</c:v>
                </c:pt>
                <c:pt idx="2248">
                  <c:v>34.32</c:v>
                </c:pt>
                <c:pt idx="2249">
                  <c:v>34.42</c:v>
                </c:pt>
                <c:pt idx="2250">
                  <c:v>34.46</c:v>
                </c:pt>
                <c:pt idx="2251">
                  <c:v>34.64</c:v>
                </c:pt>
                <c:pt idx="2252">
                  <c:v>34.69</c:v>
                </c:pt>
                <c:pt idx="2253">
                  <c:v>34.65</c:v>
                </c:pt>
                <c:pt idx="2254">
                  <c:v>34.549999999999997</c:v>
                </c:pt>
                <c:pt idx="2255">
                  <c:v>34.58</c:v>
                </c:pt>
                <c:pt idx="2256">
                  <c:v>34.65</c:v>
                </c:pt>
                <c:pt idx="2257">
                  <c:v>34.630000000000003</c:v>
                </c:pt>
                <c:pt idx="2258">
                  <c:v>34.58</c:v>
                </c:pt>
                <c:pt idx="2259">
                  <c:v>34.56</c:v>
                </c:pt>
                <c:pt idx="2260">
                  <c:v>34.5</c:v>
                </c:pt>
                <c:pt idx="2261">
                  <c:v>34.479999999999997</c:v>
                </c:pt>
                <c:pt idx="2262">
                  <c:v>34.42</c:v>
                </c:pt>
                <c:pt idx="2263">
                  <c:v>34.33</c:v>
                </c:pt>
                <c:pt idx="2264">
                  <c:v>34.28</c:v>
                </c:pt>
                <c:pt idx="2265">
                  <c:v>34.36</c:v>
                </c:pt>
                <c:pt idx="2266">
                  <c:v>34.4</c:v>
                </c:pt>
                <c:pt idx="2267">
                  <c:v>34.520000000000003</c:v>
                </c:pt>
                <c:pt idx="2268">
                  <c:v>34.51</c:v>
                </c:pt>
                <c:pt idx="2269">
                  <c:v>34.549999999999997</c:v>
                </c:pt>
                <c:pt idx="2270">
                  <c:v>34.549999999999997</c:v>
                </c:pt>
                <c:pt idx="2271">
                  <c:v>34.42</c:v>
                </c:pt>
                <c:pt idx="2272">
                  <c:v>34.369999999999997</c:v>
                </c:pt>
                <c:pt idx="2273">
                  <c:v>34.4</c:v>
                </c:pt>
                <c:pt idx="2274">
                  <c:v>34.630000000000003</c:v>
                </c:pt>
                <c:pt idx="2275">
                  <c:v>34.72</c:v>
                </c:pt>
                <c:pt idx="2276">
                  <c:v>34.79</c:v>
                </c:pt>
                <c:pt idx="2277">
                  <c:v>34.75</c:v>
                </c:pt>
                <c:pt idx="2278">
                  <c:v>34.799999999999997</c:v>
                </c:pt>
                <c:pt idx="2279">
                  <c:v>34.83</c:v>
                </c:pt>
                <c:pt idx="2280">
                  <c:v>34.85</c:v>
                </c:pt>
                <c:pt idx="2281">
                  <c:v>34.97</c:v>
                </c:pt>
                <c:pt idx="2282">
                  <c:v>35.06</c:v>
                </c:pt>
                <c:pt idx="2283">
                  <c:v>35.090000000000003</c:v>
                </c:pt>
                <c:pt idx="2284">
                  <c:v>35.08</c:v>
                </c:pt>
                <c:pt idx="2285">
                  <c:v>35.08</c:v>
                </c:pt>
                <c:pt idx="2286">
                  <c:v>35.07</c:v>
                </c:pt>
                <c:pt idx="2287">
                  <c:v>35.17</c:v>
                </c:pt>
                <c:pt idx="2288">
                  <c:v>35.17</c:v>
                </c:pt>
                <c:pt idx="2289">
                  <c:v>35.06</c:v>
                </c:pt>
                <c:pt idx="2290">
                  <c:v>35.090000000000003</c:v>
                </c:pt>
                <c:pt idx="2291">
                  <c:v>35.04</c:v>
                </c:pt>
                <c:pt idx="2292">
                  <c:v>35.020000000000003</c:v>
                </c:pt>
                <c:pt idx="2293">
                  <c:v>35.049999999999997</c:v>
                </c:pt>
                <c:pt idx="2294">
                  <c:v>35.049999999999997</c:v>
                </c:pt>
                <c:pt idx="2295">
                  <c:v>34.950000000000003</c:v>
                </c:pt>
                <c:pt idx="2296">
                  <c:v>34.97</c:v>
                </c:pt>
                <c:pt idx="2297">
                  <c:v>34.979999999999997</c:v>
                </c:pt>
                <c:pt idx="2298">
                  <c:v>34.979999999999997</c:v>
                </c:pt>
                <c:pt idx="2299">
                  <c:v>34.94</c:v>
                </c:pt>
                <c:pt idx="2300">
                  <c:v>34.880000000000003</c:v>
                </c:pt>
                <c:pt idx="2301">
                  <c:v>34.97</c:v>
                </c:pt>
                <c:pt idx="2302">
                  <c:v>34.85</c:v>
                </c:pt>
                <c:pt idx="2303">
                  <c:v>34.909999999999997</c:v>
                </c:pt>
                <c:pt idx="2304">
                  <c:v>34.979999999999997</c:v>
                </c:pt>
                <c:pt idx="2305">
                  <c:v>34.97</c:v>
                </c:pt>
                <c:pt idx="2306">
                  <c:v>34.880000000000003</c:v>
                </c:pt>
                <c:pt idx="2307">
                  <c:v>34.840000000000003</c:v>
                </c:pt>
                <c:pt idx="2308">
                  <c:v>34.79</c:v>
                </c:pt>
                <c:pt idx="2309">
                  <c:v>34.74</c:v>
                </c:pt>
                <c:pt idx="2310">
                  <c:v>34.85</c:v>
                </c:pt>
                <c:pt idx="2311">
                  <c:v>34.979999999999997</c:v>
                </c:pt>
                <c:pt idx="2312">
                  <c:v>35.11</c:v>
                </c:pt>
                <c:pt idx="2313">
                  <c:v>35.130000000000003</c:v>
                </c:pt>
                <c:pt idx="2314">
                  <c:v>35.229999999999997</c:v>
                </c:pt>
                <c:pt idx="2315">
                  <c:v>35.31</c:v>
                </c:pt>
                <c:pt idx="2316">
                  <c:v>35.380000000000003</c:v>
                </c:pt>
                <c:pt idx="2317">
                  <c:v>35.4</c:v>
                </c:pt>
                <c:pt idx="2318">
                  <c:v>35.54</c:v>
                </c:pt>
                <c:pt idx="2319">
                  <c:v>35.380000000000003</c:v>
                </c:pt>
                <c:pt idx="2320">
                  <c:v>35.39</c:v>
                </c:pt>
                <c:pt idx="2321">
                  <c:v>35.119999999999997</c:v>
                </c:pt>
                <c:pt idx="2322">
                  <c:v>35.1</c:v>
                </c:pt>
                <c:pt idx="2323">
                  <c:v>35.119999999999997</c:v>
                </c:pt>
                <c:pt idx="2324">
                  <c:v>35.119999999999997</c:v>
                </c:pt>
                <c:pt idx="2325">
                  <c:v>35.11</c:v>
                </c:pt>
                <c:pt idx="2326">
                  <c:v>34.950000000000003</c:v>
                </c:pt>
                <c:pt idx="2327">
                  <c:v>35</c:v>
                </c:pt>
                <c:pt idx="2328">
                  <c:v>35.47</c:v>
                </c:pt>
                <c:pt idx="2329">
                  <c:v>35.4</c:v>
                </c:pt>
                <c:pt idx="2330">
                  <c:v>35.56</c:v>
                </c:pt>
                <c:pt idx="2331">
                  <c:v>35.58</c:v>
                </c:pt>
                <c:pt idx="2332">
                  <c:v>35.57</c:v>
                </c:pt>
                <c:pt idx="2333">
                  <c:v>35.44</c:v>
                </c:pt>
                <c:pt idx="2334">
                  <c:v>35.39</c:v>
                </c:pt>
                <c:pt idx="2335">
                  <c:v>35.33</c:v>
                </c:pt>
                <c:pt idx="2336">
                  <c:v>35.409999999999997</c:v>
                </c:pt>
                <c:pt idx="2337">
                  <c:v>35.43</c:v>
                </c:pt>
                <c:pt idx="2338">
                  <c:v>35.369999999999997</c:v>
                </c:pt>
                <c:pt idx="2339">
                  <c:v>35.340000000000003</c:v>
                </c:pt>
                <c:pt idx="2340">
                  <c:v>35.479999999999997</c:v>
                </c:pt>
                <c:pt idx="2341">
                  <c:v>35.47</c:v>
                </c:pt>
                <c:pt idx="2342">
                  <c:v>35.36</c:v>
                </c:pt>
                <c:pt idx="2343">
                  <c:v>35.380000000000003</c:v>
                </c:pt>
                <c:pt idx="2344">
                  <c:v>35.42</c:v>
                </c:pt>
                <c:pt idx="2345">
                  <c:v>35.47</c:v>
                </c:pt>
                <c:pt idx="2346">
                  <c:v>35.549999999999997</c:v>
                </c:pt>
                <c:pt idx="2347">
                  <c:v>35.78</c:v>
                </c:pt>
                <c:pt idx="2348">
                  <c:v>35.74</c:v>
                </c:pt>
                <c:pt idx="2349">
                  <c:v>35.770000000000003</c:v>
                </c:pt>
                <c:pt idx="2350">
                  <c:v>35.69</c:v>
                </c:pt>
                <c:pt idx="2351">
                  <c:v>35.74</c:v>
                </c:pt>
                <c:pt idx="2352">
                  <c:v>35.71</c:v>
                </c:pt>
                <c:pt idx="2353">
                  <c:v>35.729999999999997</c:v>
                </c:pt>
                <c:pt idx="2354">
                  <c:v>35.68</c:v>
                </c:pt>
                <c:pt idx="2355">
                  <c:v>35.630000000000003</c:v>
                </c:pt>
                <c:pt idx="2356">
                  <c:v>35.69</c:v>
                </c:pt>
                <c:pt idx="2357">
                  <c:v>35.67</c:v>
                </c:pt>
                <c:pt idx="2358">
                  <c:v>35.69</c:v>
                </c:pt>
                <c:pt idx="2359">
                  <c:v>35.729999999999997</c:v>
                </c:pt>
                <c:pt idx="2360">
                  <c:v>35.72</c:v>
                </c:pt>
                <c:pt idx="2361">
                  <c:v>35.81</c:v>
                </c:pt>
                <c:pt idx="2362">
                  <c:v>35.869999999999997</c:v>
                </c:pt>
                <c:pt idx="2363">
                  <c:v>35.99</c:v>
                </c:pt>
                <c:pt idx="2364">
                  <c:v>36.06</c:v>
                </c:pt>
                <c:pt idx="2365">
                  <c:v>36.159999999999997</c:v>
                </c:pt>
                <c:pt idx="2366">
                  <c:v>36.14</c:v>
                </c:pt>
                <c:pt idx="2367">
                  <c:v>36.14</c:v>
                </c:pt>
                <c:pt idx="2368">
                  <c:v>36.08</c:v>
                </c:pt>
                <c:pt idx="2369">
                  <c:v>36.07</c:v>
                </c:pt>
                <c:pt idx="2370">
                  <c:v>36.17</c:v>
                </c:pt>
                <c:pt idx="2371">
                  <c:v>36.19</c:v>
                </c:pt>
                <c:pt idx="2372">
                  <c:v>36.119999999999997</c:v>
                </c:pt>
                <c:pt idx="2373">
                  <c:v>36.119999999999997</c:v>
                </c:pt>
                <c:pt idx="2374">
                  <c:v>36.07</c:v>
                </c:pt>
                <c:pt idx="2375">
                  <c:v>35.950000000000003</c:v>
                </c:pt>
                <c:pt idx="2376">
                  <c:v>35.979999999999997</c:v>
                </c:pt>
                <c:pt idx="2377">
                  <c:v>35.92</c:v>
                </c:pt>
                <c:pt idx="2378">
                  <c:v>35.97</c:v>
                </c:pt>
                <c:pt idx="2379">
                  <c:v>35.99</c:v>
                </c:pt>
                <c:pt idx="2380">
                  <c:v>35.96</c:v>
                </c:pt>
                <c:pt idx="2381">
                  <c:v>35.96</c:v>
                </c:pt>
                <c:pt idx="2382">
                  <c:v>35.979999999999997</c:v>
                </c:pt>
                <c:pt idx="2383">
                  <c:v>35.92</c:v>
                </c:pt>
                <c:pt idx="2384">
                  <c:v>35.89</c:v>
                </c:pt>
                <c:pt idx="2385">
                  <c:v>35.78</c:v>
                </c:pt>
                <c:pt idx="2386">
                  <c:v>35.78</c:v>
                </c:pt>
                <c:pt idx="2387">
                  <c:v>35.840000000000003</c:v>
                </c:pt>
                <c:pt idx="2388">
                  <c:v>35.86</c:v>
                </c:pt>
                <c:pt idx="2389">
                  <c:v>35.85</c:v>
                </c:pt>
                <c:pt idx="2390">
                  <c:v>35.89</c:v>
                </c:pt>
                <c:pt idx="2391">
                  <c:v>35.869999999999997</c:v>
                </c:pt>
                <c:pt idx="2392">
                  <c:v>35.909999999999997</c:v>
                </c:pt>
                <c:pt idx="2393">
                  <c:v>35.89</c:v>
                </c:pt>
                <c:pt idx="2394">
                  <c:v>35.880000000000003</c:v>
                </c:pt>
                <c:pt idx="2395">
                  <c:v>35.79</c:v>
                </c:pt>
                <c:pt idx="2396">
                  <c:v>35.78</c:v>
                </c:pt>
                <c:pt idx="2397">
                  <c:v>35.78</c:v>
                </c:pt>
                <c:pt idx="2398">
                  <c:v>35.72</c:v>
                </c:pt>
                <c:pt idx="2399">
                  <c:v>35.75</c:v>
                </c:pt>
                <c:pt idx="2400">
                  <c:v>35.770000000000003</c:v>
                </c:pt>
                <c:pt idx="2401">
                  <c:v>35.79</c:v>
                </c:pt>
                <c:pt idx="2402">
                  <c:v>35.799999999999997</c:v>
                </c:pt>
                <c:pt idx="2403">
                  <c:v>35.82</c:v>
                </c:pt>
                <c:pt idx="2404">
                  <c:v>35.93</c:v>
                </c:pt>
                <c:pt idx="2405">
                  <c:v>35.979999999999997</c:v>
                </c:pt>
                <c:pt idx="2406">
                  <c:v>35.92</c:v>
                </c:pt>
                <c:pt idx="2407">
                  <c:v>35.93</c:v>
                </c:pt>
                <c:pt idx="2408">
                  <c:v>35.979999999999997</c:v>
                </c:pt>
                <c:pt idx="2409">
                  <c:v>35.94</c:v>
                </c:pt>
                <c:pt idx="2410">
                  <c:v>36.11</c:v>
                </c:pt>
                <c:pt idx="2411">
                  <c:v>36.08</c:v>
                </c:pt>
                <c:pt idx="2412">
                  <c:v>36.14</c:v>
                </c:pt>
                <c:pt idx="2413">
                  <c:v>36.270000000000003</c:v>
                </c:pt>
                <c:pt idx="2414">
                  <c:v>36.43</c:v>
                </c:pt>
                <c:pt idx="2415">
                  <c:v>36.56</c:v>
                </c:pt>
                <c:pt idx="2416">
                  <c:v>36.32</c:v>
                </c:pt>
                <c:pt idx="2417">
                  <c:v>36.22</c:v>
                </c:pt>
                <c:pt idx="2418">
                  <c:v>36.22</c:v>
                </c:pt>
                <c:pt idx="2419">
                  <c:v>36.159999999999997</c:v>
                </c:pt>
                <c:pt idx="2420">
                  <c:v>36.299999999999997</c:v>
                </c:pt>
                <c:pt idx="2421">
                  <c:v>36.43</c:v>
                </c:pt>
                <c:pt idx="2422">
                  <c:v>36.42</c:v>
                </c:pt>
                <c:pt idx="2423">
                  <c:v>36.35</c:v>
                </c:pt>
                <c:pt idx="2424">
                  <c:v>36.270000000000003</c:v>
                </c:pt>
                <c:pt idx="2425">
                  <c:v>36.29</c:v>
                </c:pt>
                <c:pt idx="2426">
                  <c:v>36.33</c:v>
                </c:pt>
                <c:pt idx="2427">
                  <c:v>36.18</c:v>
                </c:pt>
                <c:pt idx="2428">
                  <c:v>36.19</c:v>
                </c:pt>
                <c:pt idx="2429">
                  <c:v>36.29</c:v>
                </c:pt>
                <c:pt idx="2430">
                  <c:v>36.26</c:v>
                </c:pt>
                <c:pt idx="2431">
                  <c:v>36.26</c:v>
                </c:pt>
                <c:pt idx="2432">
                  <c:v>36.17</c:v>
                </c:pt>
                <c:pt idx="2433">
                  <c:v>36.19</c:v>
                </c:pt>
                <c:pt idx="2434">
                  <c:v>36.33</c:v>
                </c:pt>
                <c:pt idx="2435">
                  <c:v>36.380000000000003</c:v>
                </c:pt>
                <c:pt idx="2436">
                  <c:v>36.49</c:v>
                </c:pt>
                <c:pt idx="2437">
                  <c:v>36.54</c:v>
                </c:pt>
                <c:pt idx="2438">
                  <c:v>36.5</c:v>
                </c:pt>
                <c:pt idx="2439">
                  <c:v>36.46</c:v>
                </c:pt>
                <c:pt idx="2440">
                  <c:v>36.43</c:v>
                </c:pt>
                <c:pt idx="2441">
                  <c:v>36.44</c:v>
                </c:pt>
                <c:pt idx="2442">
                  <c:v>36.39</c:v>
                </c:pt>
                <c:pt idx="2443">
                  <c:v>36.380000000000003</c:v>
                </c:pt>
                <c:pt idx="2444">
                  <c:v>36.4</c:v>
                </c:pt>
                <c:pt idx="2445">
                  <c:v>36.340000000000003</c:v>
                </c:pt>
                <c:pt idx="2446">
                  <c:v>36.26</c:v>
                </c:pt>
                <c:pt idx="2447">
                  <c:v>36.25</c:v>
                </c:pt>
                <c:pt idx="2448">
                  <c:v>36.26</c:v>
                </c:pt>
                <c:pt idx="2449">
                  <c:v>36.21</c:v>
                </c:pt>
                <c:pt idx="2450">
                  <c:v>36.229999999999997</c:v>
                </c:pt>
                <c:pt idx="2451">
                  <c:v>36.35</c:v>
                </c:pt>
                <c:pt idx="2452">
                  <c:v>36.26</c:v>
                </c:pt>
                <c:pt idx="2453">
                  <c:v>36.24</c:v>
                </c:pt>
                <c:pt idx="2454">
                  <c:v>36.090000000000003</c:v>
                </c:pt>
                <c:pt idx="2455">
                  <c:v>36.159999999999997</c:v>
                </c:pt>
                <c:pt idx="2456">
                  <c:v>36.090000000000003</c:v>
                </c:pt>
                <c:pt idx="2457">
                  <c:v>36.01</c:v>
                </c:pt>
                <c:pt idx="2458">
                  <c:v>35.9</c:v>
                </c:pt>
                <c:pt idx="2459">
                  <c:v>35.96</c:v>
                </c:pt>
                <c:pt idx="2460">
                  <c:v>35.93</c:v>
                </c:pt>
                <c:pt idx="2461">
                  <c:v>35.909999999999997</c:v>
                </c:pt>
                <c:pt idx="2462">
                  <c:v>35.979999999999997</c:v>
                </c:pt>
                <c:pt idx="2463">
                  <c:v>36.090000000000003</c:v>
                </c:pt>
                <c:pt idx="2464">
                  <c:v>35.96</c:v>
                </c:pt>
                <c:pt idx="2465">
                  <c:v>35.99</c:v>
                </c:pt>
                <c:pt idx="2466">
                  <c:v>35.880000000000003</c:v>
                </c:pt>
                <c:pt idx="2467">
                  <c:v>35.89</c:v>
                </c:pt>
                <c:pt idx="2468">
                  <c:v>35.86</c:v>
                </c:pt>
                <c:pt idx="2469">
                  <c:v>35.96</c:v>
                </c:pt>
                <c:pt idx="2470">
                  <c:v>36.03</c:v>
                </c:pt>
                <c:pt idx="2471">
                  <c:v>35.99</c:v>
                </c:pt>
                <c:pt idx="2472">
                  <c:v>35.92</c:v>
                </c:pt>
                <c:pt idx="2473">
                  <c:v>35.92</c:v>
                </c:pt>
                <c:pt idx="2474">
                  <c:v>35.83</c:v>
                </c:pt>
                <c:pt idx="2475">
                  <c:v>35.85</c:v>
                </c:pt>
                <c:pt idx="2476">
                  <c:v>35.869999999999997</c:v>
                </c:pt>
                <c:pt idx="2477">
                  <c:v>35.78</c:v>
                </c:pt>
                <c:pt idx="2478">
                  <c:v>35.83</c:v>
                </c:pt>
                <c:pt idx="2479">
                  <c:v>35.840000000000003</c:v>
                </c:pt>
                <c:pt idx="2480">
                  <c:v>35.93</c:v>
                </c:pt>
                <c:pt idx="2481">
                  <c:v>35.979999999999997</c:v>
                </c:pt>
                <c:pt idx="2482">
                  <c:v>35.869999999999997</c:v>
                </c:pt>
                <c:pt idx="2483">
                  <c:v>35.68</c:v>
                </c:pt>
                <c:pt idx="2484">
                  <c:v>35.659999999999997</c:v>
                </c:pt>
                <c:pt idx="2485">
                  <c:v>35.64</c:v>
                </c:pt>
                <c:pt idx="2486">
                  <c:v>35.61</c:v>
                </c:pt>
                <c:pt idx="2487">
                  <c:v>35.659999999999997</c:v>
                </c:pt>
                <c:pt idx="2488">
                  <c:v>35.68</c:v>
                </c:pt>
                <c:pt idx="2489">
                  <c:v>35.69</c:v>
                </c:pt>
                <c:pt idx="2490">
                  <c:v>35.700000000000003</c:v>
                </c:pt>
                <c:pt idx="2491">
                  <c:v>35.6</c:v>
                </c:pt>
                <c:pt idx="2492">
                  <c:v>35.56</c:v>
                </c:pt>
                <c:pt idx="2493">
                  <c:v>35.549999999999997</c:v>
                </c:pt>
                <c:pt idx="2494">
                  <c:v>35.6</c:v>
                </c:pt>
                <c:pt idx="2495">
                  <c:v>35.56</c:v>
                </c:pt>
                <c:pt idx="2496">
                  <c:v>35.53</c:v>
                </c:pt>
                <c:pt idx="2497">
                  <c:v>35.479999999999997</c:v>
                </c:pt>
                <c:pt idx="2498">
                  <c:v>35.5</c:v>
                </c:pt>
                <c:pt idx="2499">
                  <c:v>35.42</c:v>
                </c:pt>
                <c:pt idx="2500">
                  <c:v>35.33</c:v>
                </c:pt>
                <c:pt idx="2501">
                  <c:v>35.46</c:v>
                </c:pt>
                <c:pt idx="2502">
                  <c:v>35.380000000000003</c:v>
                </c:pt>
                <c:pt idx="2503">
                  <c:v>35.36</c:v>
                </c:pt>
                <c:pt idx="2504">
                  <c:v>35.340000000000003</c:v>
                </c:pt>
                <c:pt idx="2505">
                  <c:v>35.07</c:v>
                </c:pt>
                <c:pt idx="2506">
                  <c:v>35.18</c:v>
                </c:pt>
                <c:pt idx="2507">
                  <c:v>35.33</c:v>
                </c:pt>
                <c:pt idx="2508">
                  <c:v>35.4</c:v>
                </c:pt>
                <c:pt idx="2509">
                  <c:v>35.33</c:v>
                </c:pt>
                <c:pt idx="2510">
                  <c:v>35.299999999999997</c:v>
                </c:pt>
                <c:pt idx="2511">
                  <c:v>35.270000000000003</c:v>
                </c:pt>
                <c:pt idx="2512">
                  <c:v>35.21</c:v>
                </c:pt>
                <c:pt idx="2513">
                  <c:v>35.17</c:v>
                </c:pt>
                <c:pt idx="2514">
                  <c:v>35.19</c:v>
                </c:pt>
                <c:pt idx="2515">
                  <c:v>35.19</c:v>
                </c:pt>
                <c:pt idx="2516">
                  <c:v>35.22</c:v>
                </c:pt>
                <c:pt idx="2517">
                  <c:v>35.14</c:v>
                </c:pt>
                <c:pt idx="2518">
                  <c:v>35.119999999999997</c:v>
                </c:pt>
                <c:pt idx="2519">
                  <c:v>35.19</c:v>
                </c:pt>
                <c:pt idx="2520">
                  <c:v>35.39</c:v>
                </c:pt>
                <c:pt idx="2521">
                  <c:v>35.340000000000003</c:v>
                </c:pt>
                <c:pt idx="2522">
                  <c:v>35.29</c:v>
                </c:pt>
                <c:pt idx="2523">
                  <c:v>35.28</c:v>
                </c:pt>
                <c:pt idx="2524">
                  <c:v>35.46</c:v>
                </c:pt>
                <c:pt idx="2525">
                  <c:v>35.53</c:v>
                </c:pt>
                <c:pt idx="2526">
                  <c:v>35.450000000000003</c:v>
                </c:pt>
                <c:pt idx="2527">
                  <c:v>35.44</c:v>
                </c:pt>
                <c:pt idx="2528">
                  <c:v>35.46</c:v>
                </c:pt>
                <c:pt idx="2529">
                  <c:v>35.47</c:v>
                </c:pt>
                <c:pt idx="2530">
                  <c:v>35.450000000000003</c:v>
                </c:pt>
                <c:pt idx="2531">
                  <c:v>35.5</c:v>
                </c:pt>
                <c:pt idx="2532">
                  <c:v>35.450000000000003</c:v>
                </c:pt>
                <c:pt idx="2533">
                  <c:v>35.4</c:v>
                </c:pt>
                <c:pt idx="2534">
                  <c:v>35.299999999999997</c:v>
                </c:pt>
                <c:pt idx="2535">
                  <c:v>35.270000000000003</c:v>
                </c:pt>
                <c:pt idx="2536">
                  <c:v>35.19</c:v>
                </c:pt>
                <c:pt idx="2537">
                  <c:v>35.1</c:v>
                </c:pt>
                <c:pt idx="2538">
                  <c:v>35.06</c:v>
                </c:pt>
                <c:pt idx="2539">
                  <c:v>34.979999999999997</c:v>
                </c:pt>
                <c:pt idx="2540">
                  <c:v>34.950000000000003</c:v>
                </c:pt>
                <c:pt idx="2541">
                  <c:v>35.06</c:v>
                </c:pt>
                <c:pt idx="2542">
                  <c:v>35.01</c:v>
                </c:pt>
                <c:pt idx="2543">
                  <c:v>34.950000000000003</c:v>
                </c:pt>
                <c:pt idx="2544">
                  <c:v>34.9</c:v>
                </c:pt>
                <c:pt idx="2545">
                  <c:v>34.869999999999997</c:v>
                </c:pt>
                <c:pt idx="2546">
                  <c:v>34.99</c:v>
                </c:pt>
                <c:pt idx="2547">
                  <c:v>34.99</c:v>
                </c:pt>
                <c:pt idx="2548">
                  <c:v>35.01</c:v>
                </c:pt>
                <c:pt idx="2549">
                  <c:v>35</c:v>
                </c:pt>
                <c:pt idx="2550">
                  <c:v>35.11</c:v>
                </c:pt>
                <c:pt idx="2551">
                  <c:v>35.29</c:v>
                </c:pt>
                <c:pt idx="2552">
                  <c:v>35.14</c:v>
                </c:pt>
                <c:pt idx="2553">
                  <c:v>35.229999999999997</c:v>
                </c:pt>
                <c:pt idx="2554">
                  <c:v>35.1</c:v>
                </c:pt>
                <c:pt idx="2555">
                  <c:v>35.1</c:v>
                </c:pt>
                <c:pt idx="2556">
                  <c:v>35.11</c:v>
                </c:pt>
                <c:pt idx="2557">
                  <c:v>35.14</c:v>
                </c:pt>
                <c:pt idx="2558">
                  <c:v>35.119999999999997</c:v>
                </c:pt>
                <c:pt idx="2559">
                  <c:v>35.229999999999997</c:v>
                </c:pt>
                <c:pt idx="2560">
                  <c:v>35.26</c:v>
                </c:pt>
                <c:pt idx="2561">
                  <c:v>35.31</c:v>
                </c:pt>
                <c:pt idx="2562">
                  <c:v>35.43</c:v>
                </c:pt>
                <c:pt idx="2563">
                  <c:v>35.229999999999997</c:v>
                </c:pt>
                <c:pt idx="2564">
                  <c:v>35.24</c:v>
                </c:pt>
                <c:pt idx="2565">
                  <c:v>35.119999999999997</c:v>
                </c:pt>
                <c:pt idx="2566">
                  <c:v>34.99</c:v>
                </c:pt>
                <c:pt idx="2567">
                  <c:v>34.869999999999997</c:v>
                </c:pt>
                <c:pt idx="2568">
                  <c:v>35.01</c:v>
                </c:pt>
                <c:pt idx="2569">
                  <c:v>34.99</c:v>
                </c:pt>
                <c:pt idx="2570">
                  <c:v>34.909999999999997</c:v>
                </c:pt>
                <c:pt idx="2571">
                  <c:v>34.950000000000003</c:v>
                </c:pt>
                <c:pt idx="2572">
                  <c:v>35.18</c:v>
                </c:pt>
                <c:pt idx="2573">
                  <c:v>35.15</c:v>
                </c:pt>
                <c:pt idx="2574">
                  <c:v>35.340000000000003</c:v>
                </c:pt>
                <c:pt idx="2575">
                  <c:v>35.119999999999997</c:v>
                </c:pt>
                <c:pt idx="2576">
                  <c:v>35.1</c:v>
                </c:pt>
                <c:pt idx="2577">
                  <c:v>34.950000000000003</c:v>
                </c:pt>
                <c:pt idx="2578">
                  <c:v>34.94</c:v>
                </c:pt>
                <c:pt idx="2579">
                  <c:v>35.03</c:v>
                </c:pt>
                <c:pt idx="2580">
                  <c:v>35.14</c:v>
                </c:pt>
                <c:pt idx="2581">
                  <c:v>35.159999999999997</c:v>
                </c:pt>
                <c:pt idx="2582">
                  <c:v>35.1</c:v>
                </c:pt>
                <c:pt idx="2583">
                  <c:v>35.08</c:v>
                </c:pt>
                <c:pt idx="2584">
                  <c:v>35.07</c:v>
                </c:pt>
                <c:pt idx="2585">
                  <c:v>35.03</c:v>
                </c:pt>
                <c:pt idx="2586">
                  <c:v>35.049999999999997</c:v>
                </c:pt>
                <c:pt idx="2587">
                  <c:v>35</c:v>
                </c:pt>
                <c:pt idx="2588">
                  <c:v>35.01</c:v>
                </c:pt>
                <c:pt idx="2589">
                  <c:v>35.17</c:v>
                </c:pt>
                <c:pt idx="2590">
                  <c:v>35.049999999999997</c:v>
                </c:pt>
                <c:pt idx="2591">
                  <c:v>35.119999999999997</c:v>
                </c:pt>
                <c:pt idx="2592">
                  <c:v>35.1</c:v>
                </c:pt>
                <c:pt idx="2593">
                  <c:v>35.03</c:v>
                </c:pt>
                <c:pt idx="2594">
                  <c:v>35.08</c:v>
                </c:pt>
                <c:pt idx="2595">
                  <c:v>35.19</c:v>
                </c:pt>
                <c:pt idx="2596">
                  <c:v>35.11</c:v>
                </c:pt>
                <c:pt idx="2597">
                  <c:v>35.03</c:v>
                </c:pt>
                <c:pt idx="2598">
                  <c:v>35.06</c:v>
                </c:pt>
                <c:pt idx="2599">
                  <c:v>35.11</c:v>
                </c:pt>
                <c:pt idx="2600">
                  <c:v>35.130000000000003</c:v>
                </c:pt>
                <c:pt idx="2601">
                  <c:v>35.21</c:v>
                </c:pt>
                <c:pt idx="2602">
                  <c:v>35.049999999999997</c:v>
                </c:pt>
                <c:pt idx="2603">
                  <c:v>35.130000000000003</c:v>
                </c:pt>
                <c:pt idx="2604">
                  <c:v>35.14</c:v>
                </c:pt>
                <c:pt idx="2605">
                  <c:v>35.15</c:v>
                </c:pt>
                <c:pt idx="2606">
                  <c:v>35.03</c:v>
                </c:pt>
                <c:pt idx="2607">
                  <c:v>35.22</c:v>
                </c:pt>
                <c:pt idx="2608">
                  <c:v>35.24</c:v>
                </c:pt>
                <c:pt idx="2609">
                  <c:v>35.24</c:v>
                </c:pt>
                <c:pt idx="2610">
                  <c:v>35.36</c:v>
                </c:pt>
                <c:pt idx="2611">
                  <c:v>35.44</c:v>
                </c:pt>
                <c:pt idx="2612">
                  <c:v>35.42</c:v>
                </c:pt>
                <c:pt idx="2613">
                  <c:v>35.44</c:v>
                </c:pt>
                <c:pt idx="2614">
                  <c:v>35.340000000000003</c:v>
                </c:pt>
                <c:pt idx="2615">
                  <c:v>35.409999999999997</c:v>
                </c:pt>
                <c:pt idx="2616">
                  <c:v>35.4</c:v>
                </c:pt>
                <c:pt idx="2617">
                  <c:v>35.39</c:v>
                </c:pt>
                <c:pt idx="2618">
                  <c:v>35.380000000000003</c:v>
                </c:pt>
                <c:pt idx="2619">
                  <c:v>35.32</c:v>
                </c:pt>
                <c:pt idx="2620">
                  <c:v>35.26</c:v>
                </c:pt>
                <c:pt idx="2621">
                  <c:v>35.19</c:v>
                </c:pt>
                <c:pt idx="2622">
                  <c:v>35.119999999999997</c:v>
                </c:pt>
                <c:pt idx="2623">
                  <c:v>35.15</c:v>
                </c:pt>
                <c:pt idx="2624">
                  <c:v>35.17</c:v>
                </c:pt>
                <c:pt idx="2625">
                  <c:v>35.159999999999997</c:v>
                </c:pt>
                <c:pt idx="2626">
                  <c:v>35.18</c:v>
                </c:pt>
                <c:pt idx="2627">
                  <c:v>34.979999999999997</c:v>
                </c:pt>
                <c:pt idx="2628">
                  <c:v>35.1</c:v>
                </c:pt>
                <c:pt idx="2629">
                  <c:v>35.049999999999997</c:v>
                </c:pt>
                <c:pt idx="2630">
                  <c:v>35</c:v>
                </c:pt>
                <c:pt idx="2631">
                  <c:v>34.92</c:v>
                </c:pt>
                <c:pt idx="2632">
                  <c:v>34.9</c:v>
                </c:pt>
                <c:pt idx="2633">
                  <c:v>34.92</c:v>
                </c:pt>
                <c:pt idx="2634">
                  <c:v>35.03</c:v>
                </c:pt>
                <c:pt idx="2635">
                  <c:v>35.04</c:v>
                </c:pt>
                <c:pt idx="2636">
                  <c:v>35.03</c:v>
                </c:pt>
                <c:pt idx="2637">
                  <c:v>35.119999999999997</c:v>
                </c:pt>
                <c:pt idx="2638">
                  <c:v>35.14</c:v>
                </c:pt>
                <c:pt idx="2639">
                  <c:v>35.130000000000003</c:v>
                </c:pt>
                <c:pt idx="2640">
                  <c:v>35.18</c:v>
                </c:pt>
                <c:pt idx="2641">
                  <c:v>35.21</c:v>
                </c:pt>
                <c:pt idx="2642">
                  <c:v>35.15</c:v>
                </c:pt>
                <c:pt idx="2643">
                  <c:v>35.119999999999997</c:v>
                </c:pt>
                <c:pt idx="2644">
                  <c:v>35.020000000000003</c:v>
                </c:pt>
                <c:pt idx="2645">
                  <c:v>34.97</c:v>
                </c:pt>
                <c:pt idx="2646">
                  <c:v>34.799999999999997</c:v>
                </c:pt>
                <c:pt idx="2647">
                  <c:v>34.75</c:v>
                </c:pt>
                <c:pt idx="2648">
                  <c:v>34.69</c:v>
                </c:pt>
                <c:pt idx="2649">
                  <c:v>34.630000000000003</c:v>
                </c:pt>
                <c:pt idx="2650">
                  <c:v>34.53</c:v>
                </c:pt>
                <c:pt idx="2651">
                  <c:v>34.64</c:v>
                </c:pt>
                <c:pt idx="2652">
                  <c:v>34.590000000000003</c:v>
                </c:pt>
                <c:pt idx="2653">
                  <c:v>34.61</c:v>
                </c:pt>
                <c:pt idx="2654">
                  <c:v>34.729999999999997</c:v>
                </c:pt>
                <c:pt idx="2655">
                  <c:v>34.840000000000003</c:v>
                </c:pt>
                <c:pt idx="2656">
                  <c:v>34.82</c:v>
                </c:pt>
                <c:pt idx="2657">
                  <c:v>34.86</c:v>
                </c:pt>
                <c:pt idx="2658">
                  <c:v>34.869999999999997</c:v>
                </c:pt>
                <c:pt idx="2659">
                  <c:v>34.89</c:v>
                </c:pt>
                <c:pt idx="2660">
                  <c:v>34.86</c:v>
                </c:pt>
                <c:pt idx="2661">
                  <c:v>34.79</c:v>
                </c:pt>
                <c:pt idx="2662">
                  <c:v>34.85</c:v>
                </c:pt>
                <c:pt idx="2663">
                  <c:v>34.89</c:v>
                </c:pt>
                <c:pt idx="2664">
                  <c:v>35.11</c:v>
                </c:pt>
                <c:pt idx="2665">
                  <c:v>35.130000000000003</c:v>
                </c:pt>
                <c:pt idx="2666">
                  <c:v>35.090000000000003</c:v>
                </c:pt>
                <c:pt idx="2667">
                  <c:v>35.130000000000003</c:v>
                </c:pt>
                <c:pt idx="2668">
                  <c:v>35.049999999999997</c:v>
                </c:pt>
                <c:pt idx="2669">
                  <c:v>35.119999999999997</c:v>
                </c:pt>
                <c:pt idx="2670">
                  <c:v>35.130000000000003</c:v>
                </c:pt>
                <c:pt idx="2671">
                  <c:v>35.07</c:v>
                </c:pt>
                <c:pt idx="2672">
                  <c:v>35.119999999999997</c:v>
                </c:pt>
                <c:pt idx="2673">
                  <c:v>35.24</c:v>
                </c:pt>
                <c:pt idx="2674">
                  <c:v>35.25</c:v>
                </c:pt>
                <c:pt idx="2675">
                  <c:v>35.14</c:v>
                </c:pt>
                <c:pt idx="2676">
                  <c:v>35.31</c:v>
                </c:pt>
                <c:pt idx="2677">
                  <c:v>35.549999999999997</c:v>
                </c:pt>
                <c:pt idx="2678">
                  <c:v>35.409999999999997</c:v>
                </c:pt>
                <c:pt idx="2679">
                  <c:v>35.369999999999997</c:v>
                </c:pt>
                <c:pt idx="2680">
                  <c:v>35.299999999999997</c:v>
                </c:pt>
                <c:pt idx="2681">
                  <c:v>35.299999999999997</c:v>
                </c:pt>
                <c:pt idx="2682">
                  <c:v>35.29</c:v>
                </c:pt>
                <c:pt idx="2683">
                  <c:v>35.25</c:v>
                </c:pt>
                <c:pt idx="2684">
                  <c:v>35.35</c:v>
                </c:pt>
                <c:pt idx="2685">
                  <c:v>35.26</c:v>
                </c:pt>
                <c:pt idx="2686">
                  <c:v>35.33</c:v>
                </c:pt>
                <c:pt idx="2687">
                  <c:v>35.549999999999997</c:v>
                </c:pt>
                <c:pt idx="2688">
                  <c:v>35.43</c:v>
                </c:pt>
                <c:pt idx="2689">
                  <c:v>35.31</c:v>
                </c:pt>
                <c:pt idx="2690">
                  <c:v>35.26</c:v>
                </c:pt>
                <c:pt idx="2691">
                  <c:v>35.159999999999997</c:v>
                </c:pt>
                <c:pt idx="2692">
                  <c:v>35.03</c:v>
                </c:pt>
                <c:pt idx="2693">
                  <c:v>34.93</c:v>
                </c:pt>
                <c:pt idx="2694">
                  <c:v>34.799999999999997</c:v>
                </c:pt>
                <c:pt idx="2695">
                  <c:v>34.880000000000003</c:v>
                </c:pt>
                <c:pt idx="2696">
                  <c:v>34.909999999999997</c:v>
                </c:pt>
                <c:pt idx="2697">
                  <c:v>34.83</c:v>
                </c:pt>
                <c:pt idx="2698">
                  <c:v>34.869999999999997</c:v>
                </c:pt>
                <c:pt idx="2699">
                  <c:v>34.880000000000003</c:v>
                </c:pt>
                <c:pt idx="2700">
                  <c:v>34.869999999999997</c:v>
                </c:pt>
                <c:pt idx="2701">
                  <c:v>34.78</c:v>
                </c:pt>
                <c:pt idx="2702">
                  <c:v>34.83</c:v>
                </c:pt>
                <c:pt idx="2703">
                  <c:v>34.75</c:v>
                </c:pt>
                <c:pt idx="2704">
                  <c:v>34.72</c:v>
                </c:pt>
                <c:pt idx="2705">
                  <c:v>34.71</c:v>
                </c:pt>
                <c:pt idx="2706">
                  <c:v>34.64</c:v>
                </c:pt>
                <c:pt idx="2707">
                  <c:v>34.590000000000003</c:v>
                </c:pt>
                <c:pt idx="2708">
                  <c:v>34.54</c:v>
                </c:pt>
                <c:pt idx="2709">
                  <c:v>34.979999999999997</c:v>
                </c:pt>
                <c:pt idx="2710">
                  <c:v>34.83</c:v>
                </c:pt>
                <c:pt idx="2711">
                  <c:v>34.799999999999997</c:v>
                </c:pt>
                <c:pt idx="2712">
                  <c:v>34.799999999999997</c:v>
                </c:pt>
                <c:pt idx="2713">
                  <c:v>34.78</c:v>
                </c:pt>
                <c:pt idx="2714">
                  <c:v>34.75</c:v>
                </c:pt>
                <c:pt idx="2715">
                  <c:v>34.729999999999997</c:v>
                </c:pt>
                <c:pt idx="2716">
                  <c:v>34.72</c:v>
                </c:pt>
                <c:pt idx="2717">
                  <c:v>34.74</c:v>
                </c:pt>
                <c:pt idx="2718">
                  <c:v>34.71</c:v>
                </c:pt>
                <c:pt idx="2719">
                  <c:v>34.53</c:v>
                </c:pt>
                <c:pt idx="2720">
                  <c:v>34.520000000000003</c:v>
                </c:pt>
                <c:pt idx="2721">
                  <c:v>34.6</c:v>
                </c:pt>
                <c:pt idx="2722">
                  <c:v>34.57</c:v>
                </c:pt>
                <c:pt idx="2723">
                  <c:v>34.5</c:v>
                </c:pt>
                <c:pt idx="2724">
                  <c:v>34.6</c:v>
                </c:pt>
                <c:pt idx="2725">
                  <c:v>34.53</c:v>
                </c:pt>
                <c:pt idx="2726">
                  <c:v>34.72</c:v>
                </c:pt>
                <c:pt idx="2727">
                  <c:v>34.76</c:v>
                </c:pt>
                <c:pt idx="2728">
                  <c:v>34.79</c:v>
                </c:pt>
                <c:pt idx="2729">
                  <c:v>34.69</c:v>
                </c:pt>
                <c:pt idx="2730">
                  <c:v>34.869999999999997</c:v>
                </c:pt>
                <c:pt idx="2731">
                  <c:v>34.950000000000003</c:v>
                </c:pt>
                <c:pt idx="2732">
                  <c:v>35.119999999999997</c:v>
                </c:pt>
                <c:pt idx="2733">
                  <c:v>35.06</c:v>
                </c:pt>
                <c:pt idx="2734">
                  <c:v>35.090000000000003</c:v>
                </c:pt>
                <c:pt idx="2735">
                  <c:v>35.01</c:v>
                </c:pt>
                <c:pt idx="2736">
                  <c:v>34.950000000000003</c:v>
                </c:pt>
                <c:pt idx="2737">
                  <c:v>35.11</c:v>
                </c:pt>
                <c:pt idx="2738">
                  <c:v>35.299999999999997</c:v>
                </c:pt>
                <c:pt idx="2739">
                  <c:v>35.33</c:v>
                </c:pt>
                <c:pt idx="2740">
                  <c:v>35.44</c:v>
                </c:pt>
                <c:pt idx="2741">
                  <c:v>35.56</c:v>
                </c:pt>
                <c:pt idx="2742">
                  <c:v>35.53</c:v>
                </c:pt>
                <c:pt idx="2743">
                  <c:v>35.619999999999997</c:v>
                </c:pt>
                <c:pt idx="2744">
                  <c:v>35.590000000000003</c:v>
                </c:pt>
                <c:pt idx="2745">
                  <c:v>35.44</c:v>
                </c:pt>
                <c:pt idx="2746">
                  <c:v>35.409999999999997</c:v>
                </c:pt>
                <c:pt idx="2747">
                  <c:v>35.479999999999997</c:v>
                </c:pt>
                <c:pt idx="2748">
                  <c:v>35.479999999999997</c:v>
                </c:pt>
                <c:pt idx="2749">
                  <c:v>35.6</c:v>
                </c:pt>
                <c:pt idx="2750">
                  <c:v>35.450000000000003</c:v>
                </c:pt>
                <c:pt idx="2751">
                  <c:v>35.43</c:v>
                </c:pt>
                <c:pt idx="2752">
                  <c:v>35.36</c:v>
                </c:pt>
                <c:pt idx="2753">
                  <c:v>35.43</c:v>
                </c:pt>
                <c:pt idx="2754">
                  <c:v>35.51</c:v>
                </c:pt>
                <c:pt idx="2755">
                  <c:v>35.54</c:v>
                </c:pt>
                <c:pt idx="2756">
                  <c:v>35.549999999999997</c:v>
                </c:pt>
                <c:pt idx="2757">
                  <c:v>35.47</c:v>
                </c:pt>
                <c:pt idx="2758">
                  <c:v>35.450000000000003</c:v>
                </c:pt>
                <c:pt idx="2759">
                  <c:v>35.450000000000003</c:v>
                </c:pt>
                <c:pt idx="2760">
                  <c:v>35.35</c:v>
                </c:pt>
                <c:pt idx="2761">
                  <c:v>35.26</c:v>
                </c:pt>
                <c:pt idx="2762">
                  <c:v>35.26</c:v>
                </c:pt>
                <c:pt idx="2763">
                  <c:v>35.369999999999997</c:v>
                </c:pt>
                <c:pt idx="2764">
                  <c:v>35.299999999999997</c:v>
                </c:pt>
                <c:pt idx="2765">
                  <c:v>35.299999999999997</c:v>
                </c:pt>
                <c:pt idx="2766">
                  <c:v>35.32</c:v>
                </c:pt>
                <c:pt idx="2767">
                  <c:v>35.25</c:v>
                </c:pt>
                <c:pt idx="2768">
                  <c:v>35.229999999999997</c:v>
                </c:pt>
                <c:pt idx="2769">
                  <c:v>35.340000000000003</c:v>
                </c:pt>
                <c:pt idx="2770">
                  <c:v>35.270000000000003</c:v>
                </c:pt>
                <c:pt idx="2771">
                  <c:v>35.299999999999997</c:v>
                </c:pt>
                <c:pt idx="2772">
                  <c:v>35.36</c:v>
                </c:pt>
                <c:pt idx="2773">
                  <c:v>35.630000000000003</c:v>
                </c:pt>
                <c:pt idx="2774">
                  <c:v>35.78</c:v>
                </c:pt>
                <c:pt idx="2775">
                  <c:v>35.79</c:v>
                </c:pt>
                <c:pt idx="2776">
                  <c:v>35.729999999999997</c:v>
                </c:pt>
                <c:pt idx="2777">
                  <c:v>35.770000000000003</c:v>
                </c:pt>
                <c:pt idx="2778">
                  <c:v>35.72</c:v>
                </c:pt>
                <c:pt idx="2779">
                  <c:v>35.67</c:v>
                </c:pt>
                <c:pt idx="2780">
                  <c:v>35.71</c:v>
                </c:pt>
                <c:pt idx="2781">
                  <c:v>35.770000000000003</c:v>
                </c:pt>
                <c:pt idx="2782">
                  <c:v>35.840000000000003</c:v>
                </c:pt>
                <c:pt idx="2783">
                  <c:v>35.9</c:v>
                </c:pt>
                <c:pt idx="2784">
                  <c:v>35.94</c:v>
                </c:pt>
                <c:pt idx="2785">
                  <c:v>35.92</c:v>
                </c:pt>
                <c:pt idx="2786">
                  <c:v>35.9</c:v>
                </c:pt>
                <c:pt idx="2787">
                  <c:v>35.880000000000003</c:v>
                </c:pt>
                <c:pt idx="2788">
                  <c:v>35.79</c:v>
                </c:pt>
                <c:pt idx="2789">
                  <c:v>35.799999999999997</c:v>
                </c:pt>
                <c:pt idx="2790">
                  <c:v>35.82</c:v>
                </c:pt>
                <c:pt idx="2791">
                  <c:v>35.880000000000003</c:v>
                </c:pt>
                <c:pt idx="2792">
                  <c:v>35.89</c:v>
                </c:pt>
                <c:pt idx="2793">
                  <c:v>35.85</c:v>
                </c:pt>
                <c:pt idx="2794">
                  <c:v>35.770000000000003</c:v>
                </c:pt>
                <c:pt idx="2795">
                  <c:v>35.75</c:v>
                </c:pt>
                <c:pt idx="2796">
                  <c:v>35.78</c:v>
                </c:pt>
                <c:pt idx="2797">
                  <c:v>35.81</c:v>
                </c:pt>
                <c:pt idx="2798">
                  <c:v>35.909999999999997</c:v>
                </c:pt>
                <c:pt idx="2799">
                  <c:v>35.9</c:v>
                </c:pt>
                <c:pt idx="2800">
                  <c:v>36</c:v>
                </c:pt>
                <c:pt idx="2801">
                  <c:v>35.99</c:v>
                </c:pt>
                <c:pt idx="2802">
                  <c:v>36.020000000000003</c:v>
                </c:pt>
                <c:pt idx="2803">
                  <c:v>36.01</c:v>
                </c:pt>
                <c:pt idx="2804">
                  <c:v>36.090000000000003</c:v>
                </c:pt>
                <c:pt idx="2805">
                  <c:v>36.04</c:v>
                </c:pt>
                <c:pt idx="2806">
                  <c:v>35.94</c:v>
                </c:pt>
                <c:pt idx="2807">
                  <c:v>35.979999999999997</c:v>
                </c:pt>
                <c:pt idx="2808">
                  <c:v>36.049999999999997</c:v>
                </c:pt>
                <c:pt idx="2809">
                  <c:v>35.94</c:v>
                </c:pt>
                <c:pt idx="2810">
                  <c:v>35.880000000000003</c:v>
                </c:pt>
                <c:pt idx="2811">
                  <c:v>35.82</c:v>
                </c:pt>
                <c:pt idx="2812">
                  <c:v>35.78</c:v>
                </c:pt>
                <c:pt idx="2813">
                  <c:v>35.96</c:v>
                </c:pt>
                <c:pt idx="2814">
                  <c:v>36.07</c:v>
                </c:pt>
                <c:pt idx="2815">
                  <c:v>36.06</c:v>
                </c:pt>
                <c:pt idx="2816">
                  <c:v>36.130000000000003</c:v>
                </c:pt>
                <c:pt idx="2817">
                  <c:v>36.07</c:v>
                </c:pt>
                <c:pt idx="2818">
                  <c:v>36.08</c:v>
                </c:pt>
                <c:pt idx="2819">
                  <c:v>35.97</c:v>
                </c:pt>
                <c:pt idx="2820">
                  <c:v>35.869999999999997</c:v>
                </c:pt>
                <c:pt idx="2821">
                  <c:v>35.94</c:v>
                </c:pt>
                <c:pt idx="2822">
                  <c:v>35.83</c:v>
                </c:pt>
                <c:pt idx="2823">
                  <c:v>35.979999999999997</c:v>
                </c:pt>
                <c:pt idx="2824">
                  <c:v>35.93</c:v>
                </c:pt>
                <c:pt idx="2825">
                  <c:v>35.93</c:v>
                </c:pt>
                <c:pt idx="2826">
                  <c:v>35.909999999999997</c:v>
                </c:pt>
                <c:pt idx="2827">
                  <c:v>35.96</c:v>
                </c:pt>
                <c:pt idx="2828">
                  <c:v>35.880000000000003</c:v>
                </c:pt>
                <c:pt idx="2829">
                  <c:v>35.840000000000003</c:v>
                </c:pt>
                <c:pt idx="2830">
                  <c:v>35.65</c:v>
                </c:pt>
                <c:pt idx="2831">
                  <c:v>35.71</c:v>
                </c:pt>
                <c:pt idx="2832">
                  <c:v>35.729999999999997</c:v>
                </c:pt>
                <c:pt idx="2833">
                  <c:v>35.76</c:v>
                </c:pt>
                <c:pt idx="2834">
                  <c:v>35.85</c:v>
                </c:pt>
                <c:pt idx="2835">
                  <c:v>35.83</c:v>
                </c:pt>
                <c:pt idx="2836">
                  <c:v>35.869999999999997</c:v>
                </c:pt>
                <c:pt idx="2837">
                  <c:v>35.86</c:v>
                </c:pt>
                <c:pt idx="2838">
                  <c:v>35.92</c:v>
                </c:pt>
                <c:pt idx="2839">
                  <c:v>35.96</c:v>
                </c:pt>
                <c:pt idx="2840">
                  <c:v>36.06</c:v>
                </c:pt>
                <c:pt idx="2841">
                  <c:v>36.119999999999997</c:v>
                </c:pt>
                <c:pt idx="2842">
                  <c:v>36.11</c:v>
                </c:pt>
                <c:pt idx="2843">
                  <c:v>36.090000000000003</c:v>
                </c:pt>
                <c:pt idx="2844">
                  <c:v>36.06</c:v>
                </c:pt>
                <c:pt idx="2845">
                  <c:v>36.19</c:v>
                </c:pt>
                <c:pt idx="2846">
                  <c:v>36.090000000000003</c:v>
                </c:pt>
                <c:pt idx="2847">
                  <c:v>36.130000000000003</c:v>
                </c:pt>
                <c:pt idx="2848">
                  <c:v>36.32</c:v>
                </c:pt>
                <c:pt idx="2849">
                  <c:v>36.409999999999997</c:v>
                </c:pt>
                <c:pt idx="2850">
                  <c:v>36.46</c:v>
                </c:pt>
                <c:pt idx="2851">
                  <c:v>36.51</c:v>
                </c:pt>
                <c:pt idx="2852">
                  <c:v>36.61</c:v>
                </c:pt>
                <c:pt idx="2853">
                  <c:v>36.61</c:v>
                </c:pt>
                <c:pt idx="2854">
                  <c:v>36.630000000000003</c:v>
                </c:pt>
                <c:pt idx="2855">
                  <c:v>36.67</c:v>
                </c:pt>
                <c:pt idx="2856">
                  <c:v>36.700000000000003</c:v>
                </c:pt>
                <c:pt idx="2857">
                  <c:v>36.74</c:v>
                </c:pt>
                <c:pt idx="2858">
                  <c:v>36.82</c:v>
                </c:pt>
                <c:pt idx="2859">
                  <c:v>36.79</c:v>
                </c:pt>
                <c:pt idx="2860">
                  <c:v>37</c:v>
                </c:pt>
                <c:pt idx="2861">
                  <c:v>37.049999999999997</c:v>
                </c:pt>
                <c:pt idx="2862">
                  <c:v>37.11</c:v>
                </c:pt>
                <c:pt idx="2863">
                  <c:v>37.19</c:v>
                </c:pt>
                <c:pt idx="2864">
                  <c:v>37.06</c:v>
                </c:pt>
                <c:pt idx="2865">
                  <c:v>37.119999999999997</c:v>
                </c:pt>
                <c:pt idx="2866">
                  <c:v>37.08</c:v>
                </c:pt>
                <c:pt idx="2867">
                  <c:v>37.270000000000003</c:v>
                </c:pt>
                <c:pt idx="2868">
                  <c:v>37.270000000000003</c:v>
                </c:pt>
                <c:pt idx="2869">
                  <c:v>37.19</c:v>
                </c:pt>
                <c:pt idx="2870">
                  <c:v>36.96</c:v>
                </c:pt>
                <c:pt idx="2871">
                  <c:v>36.96</c:v>
                </c:pt>
                <c:pt idx="2872">
                  <c:v>36.950000000000003</c:v>
                </c:pt>
                <c:pt idx="2873">
                  <c:v>36.869999999999997</c:v>
                </c:pt>
                <c:pt idx="2874">
                  <c:v>36.92</c:v>
                </c:pt>
                <c:pt idx="2875">
                  <c:v>37.020000000000003</c:v>
                </c:pt>
                <c:pt idx="2876">
                  <c:v>36.86</c:v>
                </c:pt>
                <c:pt idx="2877">
                  <c:v>36.909999999999997</c:v>
                </c:pt>
                <c:pt idx="2878">
                  <c:v>36.86</c:v>
                </c:pt>
                <c:pt idx="2879">
                  <c:v>36.799999999999997</c:v>
                </c:pt>
                <c:pt idx="2880">
                  <c:v>36.81</c:v>
                </c:pt>
                <c:pt idx="2881">
                  <c:v>36.89</c:v>
                </c:pt>
                <c:pt idx="2882">
                  <c:v>36.92</c:v>
                </c:pt>
                <c:pt idx="2883">
                  <c:v>36.85</c:v>
                </c:pt>
                <c:pt idx="2884">
                  <c:v>36.799999999999997</c:v>
                </c:pt>
                <c:pt idx="2885">
                  <c:v>36.82</c:v>
                </c:pt>
                <c:pt idx="2886">
                  <c:v>36.81</c:v>
                </c:pt>
                <c:pt idx="2887">
                  <c:v>36.72</c:v>
                </c:pt>
                <c:pt idx="2888">
                  <c:v>36.74</c:v>
                </c:pt>
                <c:pt idx="2889">
                  <c:v>36.85</c:v>
                </c:pt>
                <c:pt idx="2890">
                  <c:v>36.96</c:v>
                </c:pt>
                <c:pt idx="2891">
                  <c:v>37.07</c:v>
                </c:pt>
                <c:pt idx="2892">
                  <c:v>37.03</c:v>
                </c:pt>
                <c:pt idx="2893">
                  <c:v>36.979999999999997</c:v>
                </c:pt>
                <c:pt idx="2894">
                  <c:v>36.83</c:v>
                </c:pt>
                <c:pt idx="2895">
                  <c:v>36.74</c:v>
                </c:pt>
                <c:pt idx="2896">
                  <c:v>36.81</c:v>
                </c:pt>
                <c:pt idx="2897">
                  <c:v>36.92</c:v>
                </c:pt>
                <c:pt idx="2898">
                  <c:v>36.93</c:v>
                </c:pt>
                <c:pt idx="2899">
                  <c:v>36.99</c:v>
                </c:pt>
                <c:pt idx="2900">
                  <c:v>37.020000000000003</c:v>
                </c:pt>
                <c:pt idx="2901">
                  <c:v>37.06</c:v>
                </c:pt>
                <c:pt idx="2902">
                  <c:v>37.06</c:v>
                </c:pt>
                <c:pt idx="2903">
                  <c:v>37.03</c:v>
                </c:pt>
                <c:pt idx="2904">
                  <c:v>37.08</c:v>
                </c:pt>
                <c:pt idx="2905">
                  <c:v>36.97</c:v>
                </c:pt>
                <c:pt idx="2906">
                  <c:v>36.9</c:v>
                </c:pt>
                <c:pt idx="2907">
                  <c:v>36.979999999999997</c:v>
                </c:pt>
                <c:pt idx="2908">
                  <c:v>36.96</c:v>
                </c:pt>
                <c:pt idx="2909">
                  <c:v>37.01</c:v>
                </c:pt>
                <c:pt idx="2910">
                  <c:v>36.979999999999997</c:v>
                </c:pt>
                <c:pt idx="2911">
                  <c:v>37.04</c:v>
                </c:pt>
                <c:pt idx="2912">
                  <c:v>37.04</c:v>
                </c:pt>
                <c:pt idx="2913">
                  <c:v>37.020000000000003</c:v>
                </c:pt>
                <c:pt idx="2914">
                  <c:v>37.020000000000003</c:v>
                </c:pt>
                <c:pt idx="2915">
                  <c:v>37</c:v>
                </c:pt>
                <c:pt idx="2916">
                  <c:v>36.92</c:v>
                </c:pt>
                <c:pt idx="2917">
                  <c:v>36.96</c:v>
                </c:pt>
                <c:pt idx="2918">
                  <c:v>37.01</c:v>
                </c:pt>
                <c:pt idx="2919">
                  <c:v>37</c:v>
                </c:pt>
                <c:pt idx="2920">
                  <c:v>36.99</c:v>
                </c:pt>
                <c:pt idx="2921">
                  <c:v>36.979999999999997</c:v>
                </c:pt>
                <c:pt idx="2922">
                  <c:v>36.96</c:v>
                </c:pt>
                <c:pt idx="2923">
                  <c:v>36.92</c:v>
                </c:pt>
                <c:pt idx="2924">
                  <c:v>36.86</c:v>
                </c:pt>
                <c:pt idx="2925">
                  <c:v>36.85</c:v>
                </c:pt>
                <c:pt idx="2926">
                  <c:v>36.950000000000003</c:v>
                </c:pt>
                <c:pt idx="2927">
                  <c:v>36.909999999999997</c:v>
                </c:pt>
                <c:pt idx="2928">
                  <c:v>36.96</c:v>
                </c:pt>
                <c:pt idx="2929">
                  <c:v>36.99</c:v>
                </c:pt>
                <c:pt idx="2930">
                  <c:v>36.99</c:v>
                </c:pt>
                <c:pt idx="2931">
                  <c:v>36.9</c:v>
                </c:pt>
                <c:pt idx="2932">
                  <c:v>36.83</c:v>
                </c:pt>
                <c:pt idx="2933">
                  <c:v>36.93</c:v>
                </c:pt>
                <c:pt idx="2934">
                  <c:v>36.92</c:v>
                </c:pt>
                <c:pt idx="2935">
                  <c:v>36.979999999999997</c:v>
                </c:pt>
                <c:pt idx="2936">
                  <c:v>37.01</c:v>
                </c:pt>
                <c:pt idx="2937">
                  <c:v>37.020000000000003</c:v>
                </c:pt>
                <c:pt idx="2938">
                  <c:v>37.01</c:v>
                </c:pt>
                <c:pt idx="2939">
                  <c:v>36.950000000000003</c:v>
                </c:pt>
                <c:pt idx="2940">
                  <c:v>36.92</c:v>
                </c:pt>
                <c:pt idx="2941">
                  <c:v>36.96</c:v>
                </c:pt>
                <c:pt idx="2942">
                  <c:v>36.880000000000003</c:v>
                </c:pt>
                <c:pt idx="2943">
                  <c:v>36.83</c:v>
                </c:pt>
                <c:pt idx="2944">
                  <c:v>36.81</c:v>
                </c:pt>
                <c:pt idx="2945">
                  <c:v>36.729999999999997</c:v>
                </c:pt>
                <c:pt idx="2946">
                  <c:v>36.659999999999997</c:v>
                </c:pt>
                <c:pt idx="2947">
                  <c:v>36.619999999999997</c:v>
                </c:pt>
                <c:pt idx="2948">
                  <c:v>36.54</c:v>
                </c:pt>
                <c:pt idx="2949">
                  <c:v>36.520000000000003</c:v>
                </c:pt>
                <c:pt idx="2950">
                  <c:v>36.53</c:v>
                </c:pt>
                <c:pt idx="2951">
                  <c:v>36.58</c:v>
                </c:pt>
                <c:pt idx="2952">
                  <c:v>36.71</c:v>
                </c:pt>
                <c:pt idx="2953">
                  <c:v>36.69</c:v>
                </c:pt>
                <c:pt idx="2954">
                  <c:v>36.67</c:v>
                </c:pt>
                <c:pt idx="2955">
                  <c:v>36.770000000000003</c:v>
                </c:pt>
                <c:pt idx="2956">
                  <c:v>36.9</c:v>
                </c:pt>
                <c:pt idx="2957">
                  <c:v>36.94</c:v>
                </c:pt>
                <c:pt idx="2958">
                  <c:v>37.08</c:v>
                </c:pt>
                <c:pt idx="2959">
                  <c:v>37.06</c:v>
                </c:pt>
                <c:pt idx="2960">
                  <c:v>37.020000000000003</c:v>
                </c:pt>
                <c:pt idx="2961">
                  <c:v>37.020000000000003</c:v>
                </c:pt>
                <c:pt idx="2962">
                  <c:v>36.93</c:v>
                </c:pt>
                <c:pt idx="2963">
                  <c:v>36.86</c:v>
                </c:pt>
                <c:pt idx="2964">
                  <c:v>36.81</c:v>
                </c:pt>
                <c:pt idx="2965">
                  <c:v>36.81</c:v>
                </c:pt>
                <c:pt idx="2966">
                  <c:v>36.67</c:v>
                </c:pt>
                <c:pt idx="2967">
                  <c:v>36.58</c:v>
                </c:pt>
                <c:pt idx="2968">
                  <c:v>36.659999999999997</c:v>
                </c:pt>
                <c:pt idx="2969">
                  <c:v>36.82</c:v>
                </c:pt>
                <c:pt idx="2970">
                  <c:v>36.85</c:v>
                </c:pt>
                <c:pt idx="2971">
                  <c:v>37.159999999999997</c:v>
                </c:pt>
                <c:pt idx="2972">
                  <c:v>37.229999999999997</c:v>
                </c:pt>
                <c:pt idx="2973">
                  <c:v>37.229999999999997</c:v>
                </c:pt>
                <c:pt idx="2974">
                  <c:v>37.229999999999997</c:v>
                </c:pt>
                <c:pt idx="2975">
                  <c:v>37.28</c:v>
                </c:pt>
                <c:pt idx="2976">
                  <c:v>37.17</c:v>
                </c:pt>
                <c:pt idx="2977">
                  <c:v>37.33</c:v>
                </c:pt>
                <c:pt idx="2978">
                  <c:v>37.39</c:v>
                </c:pt>
                <c:pt idx="2979">
                  <c:v>37.5</c:v>
                </c:pt>
                <c:pt idx="2980">
                  <c:v>37.46</c:v>
                </c:pt>
                <c:pt idx="2981">
                  <c:v>37.520000000000003</c:v>
                </c:pt>
                <c:pt idx="2982">
                  <c:v>37.35</c:v>
                </c:pt>
                <c:pt idx="2983">
                  <c:v>37.33</c:v>
                </c:pt>
                <c:pt idx="2984">
                  <c:v>37.33</c:v>
                </c:pt>
                <c:pt idx="2985">
                  <c:v>37.270000000000003</c:v>
                </c:pt>
                <c:pt idx="2986">
                  <c:v>37.340000000000003</c:v>
                </c:pt>
                <c:pt idx="2987">
                  <c:v>37.42</c:v>
                </c:pt>
                <c:pt idx="2988">
                  <c:v>37.44</c:v>
                </c:pt>
                <c:pt idx="2989">
                  <c:v>37.51</c:v>
                </c:pt>
                <c:pt idx="2990">
                  <c:v>37.49</c:v>
                </c:pt>
                <c:pt idx="2991">
                  <c:v>37.479999999999997</c:v>
                </c:pt>
                <c:pt idx="2992">
                  <c:v>37.369999999999997</c:v>
                </c:pt>
                <c:pt idx="2993">
                  <c:v>37.35</c:v>
                </c:pt>
                <c:pt idx="2994">
                  <c:v>37.380000000000003</c:v>
                </c:pt>
                <c:pt idx="2995">
                  <c:v>37.42</c:v>
                </c:pt>
                <c:pt idx="2996">
                  <c:v>37.6</c:v>
                </c:pt>
                <c:pt idx="2997">
                  <c:v>37.57</c:v>
                </c:pt>
                <c:pt idx="2998">
                  <c:v>37.46</c:v>
                </c:pt>
                <c:pt idx="2999">
                  <c:v>37.53</c:v>
                </c:pt>
                <c:pt idx="3000">
                  <c:v>37.590000000000003</c:v>
                </c:pt>
                <c:pt idx="3001">
                  <c:v>37.64</c:v>
                </c:pt>
                <c:pt idx="3002">
                  <c:v>37.67</c:v>
                </c:pt>
                <c:pt idx="3003">
                  <c:v>37.590000000000003</c:v>
                </c:pt>
                <c:pt idx="3004">
                  <c:v>37.409999999999997</c:v>
                </c:pt>
                <c:pt idx="3005">
                  <c:v>37.35</c:v>
                </c:pt>
                <c:pt idx="3006">
                  <c:v>37.33</c:v>
                </c:pt>
                <c:pt idx="3007">
                  <c:v>37.31</c:v>
                </c:pt>
                <c:pt idx="3008">
                  <c:v>37.24</c:v>
                </c:pt>
                <c:pt idx="3009">
                  <c:v>37.299999999999997</c:v>
                </c:pt>
                <c:pt idx="3010">
                  <c:v>37.200000000000003</c:v>
                </c:pt>
                <c:pt idx="3011">
                  <c:v>37.17</c:v>
                </c:pt>
                <c:pt idx="3012">
                  <c:v>37.03</c:v>
                </c:pt>
                <c:pt idx="3013">
                  <c:v>37</c:v>
                </c:pt>
                <c:pt idx="3014">
                  <c:v>36.880000000000003</c:v>
                </c:pt>
                <c:pt idx="3015">
                  <c:v>36.97</c:v>
                </c:pt>
                <c:pt idx="3016">
                  <c:v>37.18</c:v>
                </c:pt>
                <c:pt idx="3017">
                  <c:v>37.119999999999997</c:v>
                </c:pt>
                <c:pt idx="3018">
                  <c:v>36.97</c:v>
                </c:pt>
                <c:pt idx="3019">
                  <c:v>37</c:v>
                </c:pt>
                <c:pt idx="3020">
                  <c:v>37.36</c:v>
                </c:pt>
                <c:pt idx="3021">
                  <c:v>37.19</c:v>
                </c:pt>
                <c:pt idx="3022">
                  <c:v>36.979999999999997</c:v>
                </c:pt>
                <c:pt idx="3023">
                  <c:v>37.130000000000003</c:v>
                </c:pt>
                <c:pt idx="3024">
                  <c:v>37.04</c:v>
                </c:pt>
                <c:pt idx="3025">
                  <c:v>36.79</c:v>
                </c:pt>
                <c:pt idx="3026">
                  <c:v>36.78</c:v>
                </c:pt>
                <c:pt idx="3027">
                  <c:v>36.53</c:v>
                </c:pt>
                <c:pt idx="3028">
                  <c:v>36.22</c:v>
                </c:pt>
                <c:pt idx="3029">
                  <c:v>36.1</c:v>
                </c:pt>
                <c:pt idx="3030">
                  <c:v>36.15</c:v>
                </c:pt>
                <c:pt idx="3031">
                  <c:v>36.06</c:v>
                </c:pt>
                <c:pt idx="3032">
                  <c:v>36.04</c:v>
                </c:pt>
                <c:pt idx="3033">
                  <c:v>35.99</c:v>
                </c:pt>
                <c:pt idx="3034">
                  <c:v>35.82</c:v>
                </c:pt>
                <c:pt idx="3035">
                  <c:v>35.76</c:v>
                </c:pt>
                <c:pt idx="3036">
                  <c:v>35.57</c:v>
                </c:pt>
                <c:pt idx="3037">
                  <c:v>35.549999999999997</c:v>
                </c:pt>
                <c:pt idx="3038">
                  <c:v>35.5</c:v>
                </c:pt>
                <c:pt idx="3039">
                  <c:v>35.44</c:v>
                </c:pt>
                <c:pt idx="3040">
                  <c:v>35.54</c:v>
                </c:pt>
                <c:pt idx="3041">
                  <c:v>35.380000000000003</c:v>
                </c:pt>
                <c:pt idx="3042">
                  <c:v>35.340000000000003</c:v>
                </c:pt>
                <c:pt idx="3043">
                  <c:v>35.35</c:v>
                </c:pt>
                <c:pt idx="3044">
                  <c:v>35.270000000000003</c:v>
                </c:pt>
                <c:pt idx="3045">
                  <c:v>35.270000000000003</c:v>
                </c:pt>
                <c:pt idx="3046">
                  <c:v>35.25</c:v>
                </c:pt>
                <c:pt idx="3047">
                  <c:v>35.26</c:v>
                </c:pt>
                <c:pt idx="3048">
                  <c:v>35.21</c:v>
                </c:pt>
                <c:pt idx="3049">
                  <c:v>35.19</c:v>
                </c:pt>
                <c:pt idx="3050">
                  <c:v>35.08</c:v>
                </c:pt>
                <c:pt idx="3051">
                  <c:v>34.99</c:v>
                </c:pt>
                <c:pt idx="3052">
                  <c:v>34.92</c:v>
                </c:pt>
                <c:pt idx="3053">
                  <c:v>34.9</c:v>
                </c:pt>
                <c:pt idx="3054">
                  <c:v>34.909999999999997</c:v>
                </c:pt>
                <c:pt idx="3055">
                  <c:v>34.9</c:v>
                </c:pt>
                <c:pt idx="3056">
                  <c:v>34.83</c:v>
                </c:pt>
                <c:pt idx="3057">
                  <c:v>34.770000000000003</c:v>
                </c:pt>
                <c:pt idx="3058">
                  <c:v>34.78</c:v>
                </c:pt>
                <c:pt idx="3059">
                  <c:v>34.869999999999997</c:v>
                </c:pt>
                <c:pt idx="3060">
                  <c:v>34.85</c:v>
                </c:pt>
                <c:pt idx="3061">
                  <c:v>34.81</c:v>
                </c:pt>
                <c:pt idx="3062">
                  <c:v>34.770000000000003</c:v>
                </c:pt>
                <c:pt idx="3063">
                  <c:v>34.700000000000003</c:v>
                </c:pt>
                <c:pt idx="3064">
                  <c:v>34.65</c:v>
                </c:pt>
                <c:pt idx="3065">
                  <c:v>34.64</c:v>
                </c:pt>
                <c:pt idx="3066">
                  <c:v>34.840000000000003</c:v>
                </c:pt>
                <c:pt idx="3067">
                  <c:v>34.81</c:v>
                </c:pt>
                <c:pt idx="3068">
                  <c:v>34.79</c:v>
                </c:pt>
                <c:pt idx="3069">
                  <c:v>34.78</c:v>
                </c:pt>
                <c:pt idx="3070">
                  <c:v>35.049999999999997</c:v>
                </c:pt>
                <c:pt idx="3071">
                  <c:v>35.03</c:v>
                </c:pt>
                <c:pt idx="3072">
                  <c:v>34.99</c:v>
                </c:pt>
                <c:pt idx="3073">
                  <c:v>34.909999999999997</c:v>
                </c:pt>
                <c:pt idx="3074">
                  <c:v>34.89</c:v>
                </c:pt>
                <c:pt idx="3075">
                  <c:v>34.83</c:v>
                </c:pt>
                <c:pt idx="3076">
                  <c:v>34.68</c:v>
                </c:pt>
                <c:pt idx="3077">
                  <c:v>34.5</c:v>
                </c:pt>
                <c:pt idx="3078">
                  <c:v>34.47</c:v>
                </c:pt>
                <c:pt idx="3079">
                  <c:v>34.42</c:v>
                </c:pt>
                <c:pt idx="3080">
                  <c:v>34.47</c:v>
                </c:pt>
                <c:pt idx="3081">
                  <c:v>34.46</c:v>
                </c:pt>
                <c:pt idx="3082">
                  <c:v>34.54</c:v>
                </c:pt>
                <c:pt idx="3083">
                  <c:v>34.54</c:v>
                </c:pt>
                <c:pt idx="3084">
                  <c:v>34.479999999999997</c:v>
                </c:pt>
                <c:pt idx="3085">
                  <c:v>34.61</c:v>
                </c:pt>
                <c:pt idx="3086">
                  <c:v>34.56</c:v>
                </c:pt>
                <c:pt idx="3087">
                  <c:v>34.69</c:v>
                </c:pt>
                <c:pt idx="3088">
                  <c:v>34.69</c:v>
                </c:pt>
                <c:pt idx="3089">
                  <c:v>34.700000000000003</c:v>
                </c:pt>
                <c:pt idx="3090">
                  <c:v>34.770000000000003</c:v>
                </c:pt>
                <c:pt idx="3091">
                  <c:v>34.520000000000003</c:v>
                </c:pt>
                <c:pt idx="3092">
                  <c:v>34.54</c:v>
                </c:pt>
                <c:pt idx="3093">
                  <c:v>34.590000000000003</c:v>
                </c:pt>
                <c:pt idx="3094">
                  <c:v>34.44</c:v>
                </c:pt>
                <c:pt idx="3095">
                  <c:v>34.36</c:v>
                </c:pt>
                <c:pt idx="3096">
                  <c:v>34.29</c:v>
                </c:pt>
                <c:pt idx="3097">
                  <c:v>34.340000000000003</c:v>
                </c:pt>
                <c:pt idx="3098">
                  <c:v>34.299999999999997</c:v>
                </c:pt>
                <c:pt idx="3099">
                  <c:v>34.340000000000003</c:v>
                </c:pt>
                <c:pt idx="3100">
                  <c:v>34.4</c:v>
                </c:pt>
                <c:pt idx="3101">
                  <c:v>34.31</c:v>
                </c:pt>
                <c:pt idx="3102">
                  <c:v>34.299999999999997</c:v>
                </c:pt>
                <c:pt idx="3103">
                  <c:v>34.24</c:v>
                </c:pt>
                <c:pt idx="3104">
                  <c:v>34.25</c:v>
                </c:pt>
                <c:pt idx="3105">
                  <c:v>34.1</c:v>
                </c:pt>
                <c:pt idx="3106">
                  <c:v>34.1</c:v>
                </c:pt>
                <c:pt idx="3107">
                  <c:v>34.14</c:v>
                </c:pt>
                <c:pt idx="3108">
                  <c:v>34.270000000000003</c:v>
                </c:pt>
                <c:pt idx="3109">
                  <c:v>34.54</c:v>
                </c:pt>
                <c:pt idx="3110">
                  <c:v>34.71</c:v>
                </c:pt>
                <c:pt idx="3111">
                  <c:v>34.76</c:v>
                </c:pt>
                <c:pt idx="3112">
                  <c:v>34.72</c:v>
                </c:pt>
                <c:pt idx="3113">
                  <c:v>34.659999999999997</c:v>
                </c:pt>
                <c:pt idx="3114">
                  <c:v>34.549999999999997</c:v>
                </c:pt>
                <c:pt idx="3115">
                  <c:v>34.33</c:v>
                </c:pt>
                <c:pt idx="3116">
                  <c:v>34.450000000000003</c:v>
                </c:pt>
                <c:pt idx="3117">
                  <c:v>34.369999999999997</c:v>
                </c:pt>
                <c:pt idx="3118">
                  <c:v>34.28</c:v>
                </c:pt>
                <c:pt idx="3119">
                  <c:v>34.29</c:v>
                </c:pt>
                <c:pt idx="3120">
                  <c:v>34.29</c:v>
                </c:pt>
                <c:pt idx="3121">
                  <c:v>34.21</c:v>
                </c:pt>
                <c:pt idx="3122">
                  <c:v>34.18</c:v>
                </c:pt>
                <c:pt idx="3123">
                  <c:v>34.42</c:v>
                </c:pt>
                <c:pt idx="3124">
                  <c:v>34.24</c:v>
                </c:pt>
                <c:pt idx="3125">
                  <c:v>34.14</c:v>
                </c:pt>
                <c:pt idx="3126">
                  <c:v>34.21</c:v>
                </c:pt>
                <c:pt idx="3127">
                  <c:v>34.17</c:v>
                </c:pt>
                <c:pt idx="3128">
                  <c:v>34.1</c:v>
                </c:pt>
                <c:pt idx="3129">
                  <c:v>34.14</c:v>
                </c:pt>
                <c:pt idx="3130">
                  <c:v>34.229999999999997</c:v>
                </c:pt>
                <c:pt idx="3131">
                  <c:v>34.14</c:v>
                </c:pt>
                <c:pt idx="3132">
                  <c:v>33.880000000000003</c:v>
                </c:pt>
                <c:pt idx="3133">
                  <c:v>33.71</c:v>
                </c:pt>
                <c:pt idx="3134">
                  <c:v>33.659999999999997</c:v>
                </c:pt>
                <c:pt idx="3135">
                  <c:v>33.78</c:v>
                </c:pt>
                <c:pt idx="3136">
                  <c:v>33.71</c:v>
                </c:pt>
                <c:pt idx="3137">
                  <c:v>33.619999999999997</c:v>
                </c:pt>
                <c:pt idx="3138">
                  <c:v>33.82</c:v>
                </c:pt>
                <c:pt idx="3139">
                  <c:v>33.85</c:v>
                </c:pt>
                <c:pt idx="3140">
                  <c:v>33.869999999999997</c:v>
                </c:pt>
                <c:pt idx="3141">
                  <c:v>33.880000000000003</c:v>
                </c:pt>
                <c:pt idx="3142">
                  <c:v>33.979999999999997</c:v>
                </c:pt>
                <c:pt idx="3143">
                  <c:v>34.049999999999997</c:v>
                </c:pt>
                <c:pt idx="3144">
                  <c:v>34.04</c:v>
                </c:pt>
                <c:pt idx="3145">
                  <c:v>34</c:v>
                </c:pt>
                <c:pt idx="3146">
                  <c:v>33.93</c:v>
                </c:pt>
                <c:pt idx="3147">
                  <c:v>34.03</c:v>
                </c:pt>
                <c:pt idx="3148">
                  <c:v>34.130000000000003</c:v>
                </c:pt>
                <c:pt idx="3149">
                  <c:v>34.26</c:v>
                </c:pt>
                <c:pt idx="3150">
                  <c:v>34.46</c:v>
                </c:pt>
                <c:pt idx="3151">
                  <c:v>34.46</c:v>
                </c:pt>
                <c:pt idx="3152">
                  <c:v>34.369999999999997</c:v>
                </c:pt>
                <c:pt idx="3153">
                  <c:v>34.299999999999997</c:v>
                </c:pt>
                <c:pt idx="3154">
                  <c:v>34.32</c:v>
                </c:pt>
                <c:pt idx="3155">
                  <c:v>34.340000000000003</c:v>
                </c:pt>
                <c:pt idx="3156">
                  <c:v>34.380000000000003</c:v>
                </c:pt>
                <c:pt idx="3157">
                  <c:v>34.29</c:v>
                </c:pt>
                <c:pt idx="3158">
                  <c:v>34.35</c:v>
                </c:pt>
                <c:pt idx="3159">
                  <c:v>34.46</c:v>
                </c:pt>
                <c:pt idx="3160">
                  <c:v>34.51</c:v>
                </c:pt>
                <c:pt idx="3161">
                  <c:v>34.35</c:v>
                </c:pt>
                <c:pt idx="3162">
                  <c:v>34.380000000000003</c:v>
                </c:pt>
                <c:pt idx="3163">
                  <c:v>34.409999999999997</c:v>
                </c:pt>
                <c:pt idx="3164">
                  <c:v>34.51</c:v>
                </c:pt>
                <c:pt idx="3165">
                  <c:v>34.43</c:v>
                </c:pt>
                <c:pt idx="3166">
                  <c:v>34.450000000000003</c:v>
                </c:pt>
                <c:pt idx="3167">
                  <c:v>34.47</c:v>
                </c:pt>
                <c:pt idx="3168">
                  <c:v>34.57</c:v>
                </c:pt>
                <c:pt idx="3169">
                  <c:v>34.549999999999997</c:v>
                </c:pt>
                <c:pt idx="3170">
                  <c:v>34.450000000000003</c:v>
                </c:pt>
                <c:pt idx="3171">
                  <c:v>34.33</c:v>
                </c:pt>
                <c:pt idx="3172">
                  <c:v>34.32</c:v>
                </c:pt>
                <c:pt idx="3173">
                  <c:v>34.24</c:v>
                </c:pt>
                <c:pt idx="3174">
                  <c:v>34.24</c:v>
                </c:pt>
                <c:pt idx="3175">
                  <c:v>34.18</c:v>
                </c:pt>
                <c:pt idx="3176">
                  <c:v>34.21</c:v>
                </c:pt>
                <c:pt idx="3177">
                  <c:v>34.299999999999997</c:v>
                </c:pt>
                <c:pt idx="3178">
                  <c:v>34.21</c:v>
                </c:pt>
                <c:pt idx="3179">
                  <c:v>34.19</c:v>
                </c:pt>
                <c:pt idx="3180">
                  <c:v>34.24</c:v>
                </c:pt>
                <c:pt idx="3181">
                  <c:v>34.270000000000003</c:v>
                </c:pt>
                <c:pt idx="3182">
                  <c:v>34.47</c:v>
                </c:pt>
                <c:pt idx="3183">
                  <c:v>34.71</c:v>
                </c:pt>
                <c:pt idx="3184">
                  <c:v>34.68</c:v>
                </c:pt>
                <c:pt idx="3185">
                  <c:v>34.58</c:v>
                </c:pt>
                <c:pt idx="3186">
                  <c:v>34.56</c:v>
                </c:pt>
                <c:pt idx="3187">
                  <c:v>34.51</c:v>
                </c:pt>
                <c:pt idx="3188">
                  <c:v>34.700000000000003</c:v>
                </c:pt>
                <c:pt idx="3189">
                  <c:v>34.75</c:v>
                </c:pt>
                <c:pt idx="3190">
                  <c:v>34.729999999999997</c:v>
                </c:pt>
                <c:pt idx="3191">
                  <c:v>34.83</c:v>
                </c:pt>
                <c:pt idx="3192">
                  <c:v>34.76</c:v>
                </c:pt>
                <c:pt idx="3193">
                  <c:v>34.6</c:v>
                </c:pt>
                <c:pt idx="3194">
                  <c:v>34.54</c:v>
                </c:pt>
                <c:pt idx="3195">
                  <c:v>34.69</c:v>
                </c:pt>
                <c:pt idx="3196">
                  <c:v>34.74</c:v>
                </c:pt>
                <c:pt idx="3197">
                  <c:v>34.909999999999997</c:v>
                </c:pt>
                <c:pt idx="3198">
                  <c:v>34.94</c:v>
                </c:pt>
                <c:pt idx="3199">
                  <c:v>34.979999999999997</c:v>
                </c:pt>
                <c:pt idx="3200">
                  <c:v>35.049999999999997</c:v>
                </c:pt>
                <c:pt idx="3201">
                  <c:v>34.880000000000003</c:v>
                </c:pt>
                <c:pt idx="3202">
                  <c:v>34.770000000000003</c:v>
                </c:pt>
                <c:pt idx="3203">
                  <c:v>34.83</c:v>
                </c:pt>
                <c:pt idx="3204">
                  <c:v>34.83</c:v>
                </c:pt>
                <c:pt idx="3205">
                  <c:v>34.770000000000003</c:v>
                </c:pt>
                <c:pt idx="3206">
                  <c:v>34.69</c:v>
                </c:pt>
                <c:pt idx="3207">
                  <c:v>34.56</c:v>
                </c:pt>
                <c:pt idx="3208">
                  <c:v>34.479999999999997</c:v>
                </c:pt>
                <c:pt idx="3209">
                  <c:v>34.549999999999997</c:v>
                </c:pt>
                <c:pt idx="3210">
                  <c:v>34.74</c:v>
                </c:pt>
                <c:pt idx="3211">
                  <c:v>34.99</c:v>
                </c:pt>
                <c:pt idx="3212">
                  <c:v>35.06</c:v>
                </c:pt>
                <c:pt idx="3213">
                  <c:v>34.92</c:v>
                </c:pt>
                <c:pt idx="3214">
                  <c:v>35.020000000000003</c:v>
                </c:pt>
                <c:pt idx="3215">
                  <c:v>35.119999999999997</c:v>
                </c:pt>
                <c:pt idx="3216">
                  <c:v>35.11</c:v>
                </c:pt>
                <c:pt idx="3217">
                  <c:v>35</c:v>
                </c:pt>
                <c:pt idx="3218">
                  <c:v>35</c:v>
                </c:pt>
                <c:pt idx="3219">
                  <c:v>35.39</c:v>
                </c:pt>
                <c:pt idx="3220">
                  <c:v>35.65</c:v>
                </c:pt>
                <c:pt idx="3221">
                  <c:v>35.590000000000003</c:v>
                </c:pt>
                <c:pt idx="3222">
                  <c:v>35.549999999999997</c:v>
                </c:pt>
                <c:pt idx="3223">
                  <c:v>35.53</c:v>
                </c:pt>
                <c:pt idx="3224">
                  <c:v>35.53</c:v>
                </c:pt>
                <c:pt idx="3225">
                  <c:v>35.51</c:v>
                </c:pt>
                <c:pt idx="3226">
                  <c:v>35.51</c:v>
                </c:pt>
                <c:pt idx="3227">
                  <c:v>35.49</c:v>
                </c:pt>
                <c:pt idx="3228">
                  <c:v>35.450000000000003</c:v>
                </c:pt>
                <c:pt idx="3229">
                  <c:v>35.409999999999997</c:v>
                </c:pt>
                <c:pt idx="3230">
                  <c:v>35.54</c:v>
                </c:pt>
                <c:pt idx="3231">
                  <c:v>35.4</c:v>
                </c:pt>
                <c:pt idx="3232">
                  <c:v>35.19</c:v>
                </c:pt>
                <c:pt idx="3233">
                  <c:v>35.200000000000003</c:v>
                </c:pt>
                <c:pt idx="3234">
                  <c:v>35.24</c:v>
                </c:pt>
                <c:pt idx="3235">
                  <c:v>35.07</c:v>
                </c:pt>
                <c:pt idx="3236">
                  <c:v>35.130000000000003</c:v>
                </c:pt>
                <c:pt idx="3237">
                  <c:v>35.08</c:v>
                </c:pt>
                <c:pt idx="3238">
                  <c:v>34.99</c:v>
                </c:pt>
                <c:pt idx="3239">
                  <c:v>35.01</c:v>
                </c:pt>
                <c:pt idx="3240">
                  <c:v>35.03</c:v>
                </c:pt>
                <c:pt idx="3241">
                  <c:v>34.99</c:v>
                </c:pt>
                <c:pt idx="3242">
                  <c:v>34.89</c:v>
                </c:pt>
                <c:pt idx="3243">
                  <c:v>35.14</c:v>
                </c:pt>
                <c:pt idx="3244">
                  <c:v>35.200000000000003</c:v>
                </c:pt>
                <c:pt idx="3245">
                  <c:v>35.1</c:v>
                </c:pt>
                <c:pt idx="3246">
                  <c:v>35.03</c:v>
                </c:pt>
                <c:pt idx="3247">
                  <c:v>35.049999999999997</c:v>
                </c:pt>
                <c:pt idx="3248">
                  <c:v>35.04</c:v>
                </c:pt>
                <c:pt idx="3249">
                  <c:v>35.08</c:v>
                </c:pt>
                <c:pt idx="3250">
                  <c:v>35.299999999999997</c:v>
                </c:pt>
                <c:pt idx="3251">
                  <c:v>35.43</c:v>
                </c:pt>
                <c:pt idx="3252">
                  <c:v>35.380000000000003</c:v>
                </c:pt>
                <c:pt idx="3253">
                  <c:v>35.35</c:v>
                </c:pt>
                <c:pt idx="3254">
                  <c:v>35.35</c:v>
                </c:pt>
                <c:pt idx="3255">
                  <c:v>35.28</c:v>
                </c:pt>
                <c:pt idx="3256">
                  <c:v>35.25</c:v>
                </c:pt>
                <c:pt idx="3257">
                  <c:v>35.35</c:v>
                </c:pt>
                <c:pt idx="3258">
                  <c:v>35.369999999999997</c:v>
                </c:pt>
                <c:pt idx="3259">
                  <c:v>35.36</c:v>
                </c:pt>
                <c:pt idx="3260">
                  <c:v>35.369999999999997</c:v>
                </c:pt>
                <c:pt idx="3261">
                  <c:v>35.369999999999997</c:v>
                </c:pt>
                <c:pt idx="3262">
                  <c:v>35.32</c:v>
                </c:pt>
                <c:pt idx="3263">
                  <c:v>35.270000000000003</c:v>
                </c:pt>
                <c:pt idx="3264">
                  <c:v>35.19</c:v>
                </c:pt>
                <c:pt idx="3265">
                  <c:v>35.049999999999997</c:v>
                </c:pt>
                <c:pt idx="3266">
                  <c:v>35</c:v>
                </c:pt>
                <c:pt idx="3267">
                  <c:v>34.99</c:v>
                </c:pt>
                <c:pt idx="3268">
                  <c:v>34.99</c:v>
                </c:pt>
                <c:pt idx="3269">
                  <c:v>34.840000000000003</c:v>
                </c:pt>
                <c:pt idx="3270">
                  <c:v>34.79</c:v>
                </c:pt>
                <c:pt idx="3271">
                  <c:v>34.72</c:v>
                </c:pt>
                <c:pt idx="3272">
                  <c:v>34.69</c:v>
                </c:pt>
                <c:pt idx="3273">
                  <c:v>34.729999999999997</c:v>
                </c:pt>
                <c:pt idx="3274">
                  <c:v>34.67</c:v>
                </c:pt>
                <c:pt idx="3275">
                  <c:v>34.79</c:v>
                </c:pt>
                <c:pt idx="3276">
                  <c:v>34.92</c:v>
                </c:pt>
                <c:pt idx="3277">
                  <c:v>34.97</c:v>
                </c:pt>
                <c:pt idx="3278">
                  <c:v>35.01</c:v>
                </c:pt>
                <c:pt idx="3279">
                  <c:v>34.96</c:v>
                </c:pt>
                <c:pt idx="3280">
                  <c:v>34.869999999999997</c:v>
                </c:pt>
                <c:pt idx="3281">
                  <c:v>34.81</c:v>
                </c:pt>
                <c:pt idx="3282">
                  <c:v>34.72</c:v>
                </c:pt>
                <c:pt idx="3283">
                  <c:v>34.74</c:v>
                </c:pt>
                <c:pt idx="3284">
                  <c:v>34.71</c:v>
                </c:pt>
                <c:pt idx="3285">
                  <c:v>34.74</c:v>
                </c:pt>
                <c:pt idx="3286">
                  <c:v>34.67</c:v>
                </c:pt>
                <c:pt idx="3287">
                  <c:v>34.6</c:v>
                </c:pt>
                <c:pt idx="3288">
                  <c:v>34.57</c:v>
                </c:pt>
                <c:pt idx="3289">
                  <c:v>34.479999999999997</c:v>
                </c:pt>
                <c:pt idx="3290">
                  <c:v>34.39</c:v>
                </c:pt>
                <c:pt idx="3291">
                  <c:v>34.409999999999997</c:v>
                </c:pt>
                <c:pt idx="3292">
                  <c:v>34.39</c:v>
                </c:pt>
                <c:pt idx="3293">
                  <c:v>34.44</c:v>
                </c:pt>
                <c:pt idx="3294">
                  <c:v>34.46</c:v>
                </c:pt>
                <c:pt idx="3295">
                  <c:v>34.409999999999997</c:v>
                </c:pt>
                <c:pt idx="3296">
                  <c:v>34.42</c:v>
                </c:pt>
                <c:pt idx="3297">
                  <c:v>34.58</c:v>
                </c:pt>
                <c:pt idx="3298">
                  <c:v>34.61</c:v>
                </c:pt>
                <c:pt idx="3299">
                  <c:v>34.5</c:v>
                </c:pt>
                <c:pt idx="3300">
                  <c:v>34.36</c:v>
                </c:pt>
                <c:pt idx="3301">
                  <c:v>34.32</c:v>
                </c:pt>
                <c:pt idx="3302">
                  <c:v>34.04</c:v>
                </c:pt>
                <c:pt idx="3303">
                  <c:v>33.880000000000003</c:v>
                </c:pt>
                <c:pt idx="3304">
                  <c:v>33.770000000000003</c:v>
                </c:pt>
                <c:pt idx="3305">
                  <c:v>33.71</c:v>
                </c:pt>
                <c:pt idx="3306">
                  <c:v>33.729999999999997</c:v>
                </c:pt>
                <c:pt idx="3307">
                  <c:v>33.659999999999997</c:v>
                </c:pt>
                <c:pt idx="3308">
                  <c:v>33.64</c:v>
                </c:pt>
                <c:pt idx="3309">
                  <c:v>33.71</c:v>
                </c:pt>
                <c:pt idx="3310">
                  <c:v>33.71</c:v>
                </c:pt>
                <c:pt idx="3311">
                  <c:v>33.68</c:v>
                </c:pt>
                <c:pt idx="3312">
                  <c:v>33.619999999999997</c:v>
                </c:pt>
                <c:pt idx="3313">
                  <c:v>33.56</c:v>
                </c:pt>
                <c:pt idx="3314">
                  <c:v>33.549999999999997</c:v>
                </c:pt>
                <c:pt idx="3315">
                  <c:v>33.549999999999997</c:v>
                </c:pt>
                <c:pt idx="3316">
                  <c:v>33.57</c:v>
                </c:pt>
                <c:pt idx="3317">
                  <c:v>33.51</c:v>
                </c:pt>
                <c:pt idx="3318">
                  <c:v>33.619999999999997</c:v>
                </c:pt>
                <c:pt idx="3319">
                  <c:v>33.57</c:v>
                </c:pt>
                <c:pt idx="3320">
                  <c:v>33.479999999999997</c:v>
                </c:pt>
                <c:pt idx="3321">
                  <c:v>33.5</c:v>
                </c:pt>
                <c:pt idx="3322">
                  <c:v>33.44</c:v>
                </c:pt>
                <c:pt idx="3323">
                  <c:v>33.44</c:v>
                </c:pt>
                <c:pt idx="3324">
                  <c:v>33.47</c:v>
                </c:pt>
                <c:pt idx="3325">
                  <c:v>33.43</c:v>
                </c:pt>
                <c:pt idx="3326">
                  <c:v>33.479999999999997</c:v>
                </c:pt>
                <c:pt idx="3327">
                  <c:v>33.520000000000003</c:v>
                </c:pt>
                <c:pt idx="3328">
                  <c:v>33.479999999999997</c:v>
                </c:pt>
                <c:pt idx="3329">
                  <c:v>33.42</c:v>
                </c:pt>
                <c:pt idx="3330">
                  <c:v>33.39</c:v>
                </c:pt>
                <c:pt idx="3331">
                  <c:v>33.33</c:v>
                </c:pt>
                <c:pt idx="3332">
                  <c:v>33.4</c:v>
                </c:pt>
                <c:pt idx="3333">
                  <c:v>33.49</c:v>
                </c:pt>
                <c:pt idx="3334">
                  <c:v>33.5</c:v>
                </c:pt>
                <c:pt idx="3335">
                  <c:v>33.479999999999997</c:v>
                </c:pt>
                <c:pt idx="3336">
                  <c:v>33.409999999999997</c:v>
                </c:pt>
                <c:pt idx="3337">
                  <c:v>33.43</c:v>
                </c:pt>
                <c:pt idx="3338">
                  <c:v>33.380000000000003</c:v>
                </c:pt>
                <c:pt idx="3339">
                  <c:v>33.340000000000003</c:v>
                </c:pt>
                <c:pt idx="3340">
                  <c:v>33.299999999999997</c:v>
                </c:pt>
                <c:pt idx="3341">
                  <c:v>33.380000000000003</c:v>
                </c:pt>
                <c:pt idx="3342">
                  <c:v>33.409999999999997</c:v>
                </c:pt>
                <c:pt idx="3343">
                  <c:v>33.409999999999997</c:v>
                </c:pt>
                <c:pt idx="3344">
                  <c:v>33.380000000000003</c:v>
                </c:pt>
                <c:pt idx="3345">
                  <c:v>33.29</c:v>
                </c:pt>
                <c:pt idx="3346">
                  <c:v>33.31</c:v>
                </c:pt>
                <c:pt idx="3347">
                  <c:v>33.28</c:v>
                </c:pt>
                <c:pt idx="3348">
                  <c:v>33.299999999999997</c:v>
                </c:pt>
                <c:pt idx="3349">
                  <c:v>33.090000000000003</c:v>
                </c:pt>
                <c:pt idx="3350">
                  <c:v>33.049999999999997</c:v>
                </c:pt>
                <c:pt idx="3351">
                  <c:v>33.020000000000003</c:v>
                </c:pt>
                <c:pt idx="3352">
                  <c:v>32.97</c:v>
                </c:pt>
                <c:pt idx="3353">
                  <c:v>33.03</c:v>
                </c:pt>
                <c:pt idx="3354">
                  <c:v>32.99</c:v>
                </c:pt>
                <c:pt idx="3355">
                  <c:v>33</c:v>
                </c:pt>
                <c:pt idx="3356">
                  <c:v>32.950000000000003</c:v>
                </c:pt>
                <c:pt idx="3357">
                  <c:v>33</c:v>
                </c:pt>
                <c:pt idx="3358">
                  <c:v>32.93</c:v>
                </c:pt>
                <c:pt idx="3359">
                  <c:v>32.93</c:v>
                </c:pt>
                <c:pt idx="3360">
                  <c:v>32.909999999999997</c:v>
                </c:pt>
                <c:pt idx="3361">
                  <c:v>33.07</c:v>
                </c:pt>
                <c:pt idx="3362">
                  <c:v>33.1</c:v>
                </c:pt>
                <c:pt idx="3363">
                  <c:v>33.08</c:v>
                </c:pt>
                <c:pt idx="3364">
                  <c:v>32.51</c:v>
                </c:pt>
                <c:pt idx="3365">
                  <c:v>32.57</c:v>
                </c:pt>
                <c:pt idx="3366">
                  <c:v>32.19</c:v>
                </c:pt>
                <c:pt idx="3367">
                  <c:v>32.049999999999997</c:v>
                </c:pt>
                <c:pt idx="3368">
                  <c:v>31.89</c:v>
                </c:pt>
                <c:pt idx="3369">
                  <c:v>31.71</c:v>
                </c:pt>
                <c:pt idx="3370">
                  <c:v>31.59</c:v>
                </c:pt>
                <c:pt idx="3371">
                  <c:v>31.53</c:v>
                </c:pt>
                <c:pt idx="3372">
                  <c:v>31.54</c:v>
                </c:pt>
                <c:pt idx="3373">
                  <c:v>31.6</c:v>
                </c:pt>
                <c:pt idx="3374">
                  <c:v>31.49</c:v>
                </c:pt>
                <c:pt idx="3375">
                  <c:v>31.62</c:v>
                </c:pt>
                <c:pt idx="3376">
                  <c:v>31.62</c:v>
                </c:pt>
                <c:pt idx="3377">
                  <c:v>31.51</c:v>
                </c:pt>
                <c:pt idx="3378">
                  <c:v>31.39</c:v>
                </c:pt>
                <c:pt idx="3379">
                  <c:v>31.34</c:v>
                </c:pt>
                <c:pt idx="3380">
                  <c:v>31.43</c:v>
                </c:pt>
                <c:pt idx="3381">
                  <c:v>31.38</c:v>
                </c:pt>
                <c:pt idx="3382">
                  <c:v>31.39</c:v>
                </c:pt>
                <c:pt idx="3383">
                  <c:v>31.43</c:v>
                </c:pt>
                <c:pt idx="3384">
                  <c:v>31.53</c:v>
                </c:pt>
                <c:pt idx="3385">
                  <c:v>31.46</c:v>
                </c:pt>
                <c:pt idx="3386">
                  <c:v>31.47</c:v>
                </c:pt>
                <c:pt idx="3387">
                  <c:v>31.42</c:v>
                </c:pt>
                <c:pt idx="3388">
                  <c:v>31.4</c:v>
                </c:pt>
                <c:pt idx="3389">
                  <c:v>31.48</c:v>
                </c:pt>
                <c:pt idx="3390">
                  <c:v>31.42</c:v>
                </c:pt>
                <c:pt idx="3391">
                  <c:v>31.41</c:v>
                </c:pt>
                <c:pt idx="3392">
                  <c:v>31.38</c:v>
                </c:pt>
                <c:pt idx="3393">
                  <c:v>31.31</c:v>
                </c:pt>
                <c:pt idx="3394">
                  <c:v>31.42</c:v>
                </c:pt>
                <c:pt idx="3395">
                  <c:v>31.47</c:v>
                </c:pt>
                <c:pt idx="3396">
                  <c:v>31.49</c:v>
                </c:pt>
                <c:pt idx="3397">
                  <c:v>31.5</c:v>
                </c:pt>
                <c:pt idx="3398">
                  <c:v>31.37</c:v>
                </c:pt>
                <c:pt idx="3399">
                  <c:v>31.38</c:v>
                </c:pt>
                <c:pt idx="3400">
                  <c:v>31.44</c:v>
                </c:pt>
                <c:pt idx="3401">
                  <c:v>31.53</c:v>
                </c:pt>
                <c:pt idx="3402">
                  <c:v>31.67</c:v>
                </c:pt>
                <c:pt idx="3403">
                  <c:v>31.54</c:v>
                </c:pt>
                <c:pt idx="3404">
                  <c:v>31.54</c:v>
                </c:pt>
                <c:pt idx="3405">
                  <c:v>31.39</c:v>
                </c:pt>
                <c:pt idx="3406">
                  <c:v>31.27</c:v>
                </c:pt>
                <c:pt idx="3407">
                  <c:v>31.22</c:v>
                </c:pt>
                <c:pt idx="3408">
                  <c:v>31.21</c:v>
                </c:pt>
                <c:pt idx="3409">
                  <c:v>31.23</c:v>
                </c:pt>
                <c:pt idx="3410">
                  <c:v>31.25</c:v>
                </c:pt>
                <c:pt idx="3411">
                  <c:v>31.35</c:v>
                </c:pt>
                <c:pt idx="3412">
                  <c:v>31.35</c:v>
                </c:pt>
                <c:pt idx="3413">
                  <c:v>31.4</c:v>
                </c:pt>
                <c:pt idx="3414">
                  <c:v>31.35</c:v>
                </c:pt>
                <c:pt idx="3415">
                  <c:v>31.35</c:v>
                </c:pt>
                <c:pt idx="3416">
                  <c:v>31.3</c:v>
                </c:pt>
                <c:pt idx="3417">
                  <c:v>31.38</c:v>
                </c:pt>
                <c:pt idx="3418">
                  <c:v>31.35</c:v>
                </c:pt>
                <c:pt idx="3419">
                  <c:v>31.33</c:v>
                </c:pt>
                <c:pt idx="3420">
                  <c:v>31.34</c:v>
                </c:pt>
                <c:pt idx="3421">
                  <c:v>30.97</c:v>
                </c:pt>
                <c:pt idx="3422">
                  <c:v>31.02</c:v>
                </c:pt>
                <c:pt idx="3423">
                  <c:v>31.05</c:v>
                </c:pt>
                <c:pt idx="3424">
                  <c:v>31.14</c:v>
                </c:pt>
                <c:pt idx="3425">
                  <c:v>31.15</c:v>
                </c:pt>
                <c:pt idx="3426">
                  <c:v>31.16</c:v>
                </c:pt>
                <c:pt idx="3427">
                  <c:v>31.16</c:v>
                </c:pt>
                <c:pt idx="3428">
                  <c:v>31.45</c:v>
                </c:pt>
                <c:pt idx="3429">
                  <c:v>31.44</c:v>
                </c:pt>
                <c:pt idx="3430">
                  <c:v>31.44</c:v>
                </c:pt>
                <c:pt idx="3431">
                  <c:v>31.49</c:v>
                </c:pt>
                <c:pt idx="3432">
                  <c:v>31.51</c:v>
                </c:pt>
                <c:pt idx="3433">
                  <c:v>31.49</c:v>
                </c:pt>
                <c:pt idx="3434">
                  <c:v>31.79</c:v>
                </c:pt>
                <c:pt idx="3435">
                  <c:v>31.86</c:v>
                </c:pt>
                <c:pt idx="3436">
                  <c:v>31.82</c:v>
                </c:pt>
                <c:pt idx="3437">
                  <c:v>31.77</c:v>
                </c:pt>
                <c:pt idx="3438">
                  <c:v>31.69</c:v>
                </c:pt>
                <c:pt idx="3439">
                  <c:v>31.78</c:v>
                </c:pt>
                <c:pt idx="3440">
                  <c:v>31.83</c:v>
                </c:pt>
                <c:pt idx="3441">
                  <c:v>32</c:v>
                </c:pt>
                <c:pt idx="3442">
                  <c:v>32.090000000000003</c:v>
                </c:pt>
                <c:pt idx="3443">
                  <c:v>32.03</c:v>
                </c:pt>
                <c:pt idx="3444">
                  <c:v>32.07</c:v>
                </c:pt>
                <c:pt idx="3445">
                  <c:v>32.130000000000003</c:v>
                </c:pt>
                <c:pt idx="3446">
                  <c:v>32.130000000000003</c:v>
                </c:pt>
                <c:pt idx="3447">
                  <c:v>32.35</c:v>
                </c:pt>
                <c:pt idx="3448">
                  <c:v>32.25</c:v>
                </c:pt>
                <c:pt idx="3449">
                  <c:v>32.270000000000003</c:v>
                </c:pt>
                <c:pt idx="3450">
                  <c:v>32.25</c:v>
                </c:pt>
                <c:pt idx="3451">
                  <c:v>32.28</c:v>
                </c:pt>
                <c:pt idx="3452">
                  <c:v>32.25</c:v>
                </c:pt>
                <c:pt idx="3453">
                  <c:v>32.200000000000003</c:v>
                </c:pt>
                <c:pt idx="3454">
                  <c:v>32.19</c:v>
                </c:pt>
                <c:pt idx="3455">
                  <c:v>32.270000000000003</c:v>
                </c:pt>
                <c:pt idx="3456">
                  <c:v>32.35</c:v>
                </c:pt>
                <c:pt idx="3457">
                  <c:v>32.4</c:v>
                </c:pt>
                <c:pt idx="3458">
                  <c:v>32.42</c:v>
                </c:pt>
                <c:pt idx="3459">
                  <c:v>32.4</c:v>
                </c:pt>
                <c:pt idx="3460">
                  <c:v>32.520000000000003</c:v>
                </c:pt>
                <c:pt idx="3461">
                  <c:v>32.4</c:v>
                </c:pt>
                <c:pt idx="3462">
                  <c:v>32.36</c:v>
                </c:pt>
                <c:pt idx="3463">
                  <c:v>32.31</c:v>
                </c:pt>
                <c:pt idx="3464">
                  <c:v>32.36</c:v>
                </c:pt>
                <c:pt idx="3465">
                  <c:v>32.35</c:v>
                </c:pt>
                <c:pt idx="3466">
                  <c:v>32.479999999999997</c:v>
                </c:pt>
                <c:pt idx="3467">
                  <c:v>32.520000000000003</c:v>
                </c:pt>
                <c:pt idx="3468">
                  <c:v>32.61</c:v>
                </c:pt>
                <c:pt idx="3469">
                  <c:v>32.78</c:v>
                </c:pt>
                <c:pt idx="3470">
                  <c:v>32.75</c:v>
                </c:pt>
                <c:pt idx="3471">
                  <c:v>32.71</c:v>
                </c:pt>
                <c:pt idx="3472">
                  <c:v>32.75</c:v>
                </c:pt>
                <c:pt idx="3473">
                  <c:v>32.83</c:v>
                </c:pt>
                <c:pt idx="3474">
                  <c:v>32.92</c:v>
                </c:pt>
                <c:pt idx="3475">
                  <c:v>32.92</c:v>
                </c:pt>
                <c:pt idx="3476">
                  <c:v>32.840000000000003</c:v>
                </c:pt>
                <c:pt idx="3477">
                  <c:v>32.799999999999997</c:v>
                </c:pt>
                <c:pt idx="3478">
                  <c:v>32.89</c:v>
                </c:pt>
                <c:pt idx="3479">
                  <c:v>32.97</c:v>
                </c:pt>
                <c:pt idx="3480">
                  <c:v>32.97</c:v>
                </c:pt>
                <c:pt idx="3481">
                  <c:v>31.41</c:v>
                </c:pt>
                <c:pt idx="3482">
                  <c:v>31.55</c:v>
                </c:pt>
                <c:pt idx="3483">
                  <c:v>31.32</c:v>
                </c:pt>
                <c:pt idx="3484">
                  <c:v>31.24</c:v>
                </c:pt>
                <c:pt idx="3485">
                  <c:v>31</c:v>
                </c:pt>
                <c:pt idx="3486">
                  <c:v>31</c:v>
                </c:pt>
                <c:pt idx="3487">
                  <c:v>31.18</c:v>
                </c:pt>
                <c:pt idx="3488">
                  <c:v>31.45</c:v>
                </c:pt>
                <c:pt idx="3489">
                  <c:v>31.54</c:v>
                </c:pt>
                <c:pt idx="3490">
                  <c:v>31.61</c:v>
                </c:pt>
                <c:pt idx="3491">
                  <c:v>31.75</c:v>
                </c:pt>
                <c:pt idx="3492">
                  <c:v>31.67</c:v>
                </c:pt>
                <c:pt idx="3493">
                  <c:v>31.68</c:v>
                </c:pt>
                <c:pt idx="3494">
                  <c:v>31.55</c:v>
                </c:pt>
                <c:pt idx="3495">
                  <c:v>31.48</c:v>
                </c:pt>
                <c:pt idx="3496">
                  <c:v>31.48</c:v>
                </c:pt>
                <c:pt idx="3497">
                  <c:v>31.34</c:v>
                </c:pt>
                <c:pt idx="3498">
                  <c:v>31.35</c:v>
                </c:pt>
                <c:pt idx="3499">
                  <c:v>31.24</c:v>
                </c:pt>
                <c:pt idx="3500">
                  <c:v>31.22</c:v>
                </c:pt>
                <c:pt idx="3501">
                  <c:v>31.05</c:v>
                </c:pt>
                <c:pt idx="3502">
                  <c:v>31.07</c:v>
                </c:pt>
                <c:pt idx="3503">
                  <c:v>30.93</c:v>
                </c:pt>
                <c:pt idx="3504">
                  <c:v>30.85</c:v>
                </c:pt>
                <c:pt idx="3505">
                  <c:v>30.78</c:v>
                </c:pt>
                <c:pt idx="3506">
                  <c:v>30.83</c:v>
                </c:pt>
                <c:pt idx="3507">
                  <c:v>30.71</c:v>
                </c:pt>
                <c:pt idx="3508">
                  <c:v>30.81</c:v>
                </c:pt>
                <c:pt idx="3509">
                  <c:v>30.78</c:v>
                </c:pt>
                <c:pt idx="3510">
                  <c:v>30.75</c:v>
                </c:pt>
                <c:pt idx="3511">
                  <c:v>30.85</c:v>
                </c:pt>
                <c:pt idx="3512">
                  <c:v>30.78</c:v>
                </c:pt>
                <c:pt idx="3513">
                  <c:v>30.74</c:v>
                </c:pt>
                <c:pt idx="3514">
                  <c:v>30.73</c:v>
                </c:pt>
                <c:pt idx="3515">
                  <c:v>30.74</c:v>
                </c:pt>
                <c:pt idx="3516">
                  <c:v>30.68</c:v>
                </c:pt>
                <c:pt idx="3517">
                  <c:v>30.61</c:v>
                </c:pt>
                <c:pt idx="3518">
                  <c:v>30.6</c:v>
                </c:pt>
                <c:pt idx="3519">
                  <c:v>30.63</c:v>
                </c:pt>
                <c:pt idx="3520">
                  <c:v>30.58</c:v>
                </c:pt>
                <c:pt idx="3521">
                  <c:v>30.53</c:v>
                </c:pt>
                <c:pt idx="3522">
                  <c:v>30.5</c:v>
                </c:pt>
                <c:pt idx="3523">
                  <c:v>30.45</c:v>
                </c:pt>
                <c:pt idx="3524">
                  <c:v>30.39</c:v>
                </c:pt>
                <c:pt idx="3525">
                  <c:v>30.37</c:v>
                </c:pt>
                <c:pt idx="3526">
                  <c:v>30.37</c:v>
                </c:pt>
                <c:pt idx="3527">
                  <c:v>30.29</c:v>
                </c:pt>
                <c:pt idx="3528">
                  <c:v>30.38</c:v>
                </c:pt>
                <c:pt idx="3529">
                  <c:v>30.37</c:v>
                </c:pt>
                <c:pt idx="3530">
                  <c:v>30.32</c:v>
                </c:pt>
                <c:pt idx="3531">
                  <c:v>30.15</c:v>
                </c:pt>
                <c:pt idx="3532">
                  <c:v>30.06</c:v>
                </c:pt>
                <c:pt idx="3533">
                  <c:v>30.08</c:v>
                </c:pt>
                <c:pt idx="3534">
                  <c:v>30.08</c:v>
                </c:pt>
                <c:pt idx="3535">
                  <c:v>30.12</c:v>
                </c:pt>
                <c:pt idx="3536">
                  <c:v>30.12</c:v>
                </c:pt>
                <c:pt idx="3537">
                  <c:v>30.11</c:v>
                </c:pt>
                <c:pt idx="3538">
                  <c:v>30.09</c:v>
                </c:pt>
                <c:pt idx="3539">
                  <c:v>30.04</c:v>
                </c:pt>
                <c:pt idx="3540">
                  <c:v>29.94</c:v>
                </c:pt>
                <c:pt idx="3541">
                  <c:v>29.85</c:v>
                </c:pt>
                <c:pt idx="3542">
                  <c:v>30.03</c:v>
                </c:pt>
                <c:pt idx="3543">
                  <c:v>30.02</c:v>
                </c:pt>
                <c:pt idx="3544">
                  <c:v>30.05</c:v>
                </c:pt>
                <c:pt idx="3545">
                  <c:v>30.17</c:v>
                </c:pt>
                <c:pt idx="3546">
                  <c:v>30.11</c:v>
                </c:pt>
                <c:pt idx="3547">
                  <c:v>30.19</c:v>
                </c:pt>
                <c:pt idx="3548">
                  <c:v>30.19</c:v>
                </c:pt>
                <c:pt idx="3549">
                  <c:v>30.21</c:v>
                </c:pt>
                <c:pt idx="3550">
                  <c:v>30.23</c:v>
                </c:pt>
                <c:pt idx="3551">
                  <c:v>30.27</c:v>
                </c:pt>
                <c:pt idx="3552">
                  <c:v>30.25</c:v>
                </c:pt>
                <c:pt idx="3553">
                  <c:v>30.31</c:v>
                </c:pt>
                <c:pt idx="3554">
                  <c:v>30.34</c:v>
                </c:pt>
                <c:pt idx="3555">
                  <c:v>30.29</c:v>
                </c:pt>
                <c:pt idx="3556">
                  <c:v>30.24</c:v>
                </c:pt>
                <c:pt idx="3557">
                  <c:v>30.22</c:v>
                </c:pt>
                <c:pt idx="3558">
                  <c:v>30.15</c:v>
                </c:pt>
                <c:pt idx="3559">
                  <c:v>30.11</c:v>
                </c:pt>
                <c:pt idx="3560">
                  <c:v>30</c:v>
                </c:pt>
                <c:pt idx="3561">
                  <c:v>30.05</c:v>
                </c:pt>
                <c:pt idx="3562">
                  <c:v>30.11</c:v>
                </c:pt>
                <c:pt idx="3563">
                  <c:v>30.09</c:v>
                </c:pt>
                <c:pt idx="3564">
                  <c:v>30.1</c:v>
                </c:pt>
                <c:pt idx="3565">
                  <c:v>30.06</c:v>
                </c:pt>
                <c:pt idx="3566">
                  <c:v>30.02</c:v>
                </c:pt>
                <c:pt idx="3567">
                  <c:v>30.03</c:v>
                </c:pt>
                <c:pt idx="3568">
                  <c:v>30.06</c:v>
                </c:pt>
                <c:pt idx="3569">
                  <c:v>29.92</c:v>
                </c:pt>
                <c:pt idx="3570">
                  <c:v>29.93</c:v>
                </c:pt>
                <c:pt idx="3571">
                  <c:v>29.91</c:v>
                </c:pt>
                <c:pt idx="3572">
                  <c:v>29.96</c:v>
                </c:pt>
                <c:pt idx="3573">
                  <c:v>29.87</c:v>
                </c:pt>
                <c:pt idx="3574">
                  <c:v>29.77</c:v>
                </c:pt>
                <c:pt idx="3575">
                  <c:v>29.85</c:v>
                </c:pt>
                <c:pt idx="3576">
                  <c:v>29.71</c:v>
                </c:pt>
                <c:pt idx="3577">
                  <c:v>29.76</c:v>
                </c:pt>
                <c:pt idx="3578">
                  <c:v>29.86</c:v>
                </c:pt>
                <c:pt idx="3579">
                  <c:v>29.78</c:v>
                </c:pt>
                <c:pt idx="3580">
                  <c:v>29.69</c:v>
                </c:pt>
                <c:pt idx="3581">
                  <c:v>29.78</c:v>
                </c:pt>
                <c:pt idx="3582">
                  <c:v>29.83</c:v>
                </c:pt>
                <c:pt idx="3583">
                  <c:v>29.83</c:v>
                </c:pt>
                <c:pt idx="3584">
                  <c:v>29.7</c:v>
                </c:pt>
                <c:pt idx="3585">
                  <c:v>29.8</c:v>
                </c:pt>
                <c:pt idx="3586">
                  <c:v>29.7</c:v>
                </c:pt>
                <c:pt idx="3587">
                  <c:v>29.71</c:v>
                </c:pt>
                <c:pt idx="3588">
                  <c:v>29.74</c:v>
                </c:pt>
                <c:pt idx="3589">
                  <c:v>29.76</c:v>
                </c:pt>
                <c:pt idx="3590">
                  <c:v>29.74</c:v>
                </c:pt>
                <c:pt idx="3591">
                  <c:v>29.72</c:v>
                </c:pt>
                <c:pt idx="3592">
                  <c:v>29.69</c:v>
                </c:pt>
                <c:pt idx="3593">
                  <c:v>29.64</c:v>
                </c:pt>
                <c:pt idx="3594">
                  <c:v>29.88</c:v>
                </c:pt>
                <c:pt idx="3595">
                  <c:v>30.06</c:v>
                </c:pt>
                <c:pt idx="3596">
                  <c:v>30.02</c:v>
                </c:pt>
                <c:pt idx="3597">
                  <c:v>30.02</c:v>
                </c:pt>
                <c:pt idx="3598">
                  <c:v>30.12</c:v>
                </c:pt>
                <c:pt idx="3599">
                  <c:v>30.08</c:v>
                </c:pt>
                <c:pt idx="3600">
                  <c:v>30</c:v>
                </c:pt>
                <c:pt idx="3601">
                  <c:v>30.02</c:v>
                </c:pt>
                <c:pt idx="3602">
                  <c:v>30.01</c:v>
                </c:pt>
                <c:pt idx="3603">
                  <c:v>29.9</c:v>
                </c:pt>
                <c:pt idx="3604">
                  <c:v>29.83</c:v>
                </c:pt>
                <c:pt idx="3605">
                  <c:v>29.79</c:v>
                </c:pt>
                <c:pt idx="3606">
                  <c:v>29.86</c:v>
                </c:pt>
                <c:pt idx="3607">
                  <c:v>29.78</c:v>
                </c:pt>
                <c:pt idx="3608">
                  <c:v>29.79</c:v>
                </c:pt>
                <c:pt idx="3609">
                  <c:v>29.77</c:v>
                </c:pt>
                <c:pt idx="3610">
                  <c:v>29.67</c:v>
                </c:pt>
                <c:pt idx="3611">
                  <c:v>29.61</c:v>
                </c:pt>
                <c:pt idx="3612">
                  <c:v>29.51</c:v>
                </c:pt>
                <c:pt idx="3613">
                  <c:v>29.46</c:v>
                </c:pt>
                <c:pt idx="3614">
                  <c:v>29.51</c:v>
                </c:pt>
                <c:pt idx="3615">
                  <c:v>29.56</c:v>
                </c:pt>
                <c:pt idx="3616">
                  <c:v>29.6</c:v>
                </c:pt>
                <c:pt idx="3617">
                  <c:v>29.64</c:v>
                </c:pt>
                <c:pt idx="3618">
                  <c:v>29.69</c:v>
                </c:pt>
                <c:pt idx="3619">
                  <c:v>29.69</c:v>
                </c:pt>
                <c:pt idx="3620">
                  <c:v>29.64</c:v>
                </c:pt>
                <c:pt idx="3621">
                  <c:v>29.58</c:v>
                </c:pt>
                <c:pt idx="3622">
                  <c:v>29.56</c:v>
                </c:pt>
                <c:pt idx="3623">
                  <c:v>29.55</c:v>
                </c:pt>
                <c:pt idx="3624">
                  <c:v>29.52</c:v>
                </c:pt>
                <c:pt idx="3625">
                  <c:v>29.51</c:v>
                </c:pt>
                <c:pt idx="3626">
                  <c:v>29.59</c:v>
                </c:pt>
                <c:pt idx="3627">
                  <c:v>29.6</c:v>
                </c:pt>
                <c:pt idx="3628">
                  <c:v>29.45</c:v>
                </c:pt>
                <c:pt idx="3629">
                  <c:v>29.53</c:v>
                </c:pt>
                <c:pt idx="3630">
                  <c:v>29.49</c:v>
                </c:pt>
                <c:pt idx="3631">
                  <c:v>29.45</c:v>
                </c:pt>
                <c:pt idx="3632">
                  <c:v>29.39</c:v>
                </c:pt>
                <c:pt idx="3633">
                  <c:v>29.5</c:v>
                </c:pt>
                <c:pt idx="3634">
                  <c:v>29.45</c:v>
                </c:pt>
                <c:pt idx="3635">
                  <c:v>29.34</c:v>
                </c:pt>
                <c:pt idx="3636">
                  <c:v>29.4</c:v>
                </c:pt>
                <c:pt idx="3637">
                  <c:v>29.57</c:v>
                </c:pt>
                <c:pt idx="3638">
                  <c:v>29.48</c:v>
                </c:pt>
                <c:pt idx="3639">
                  <c:v>29.47</c:v>
                </c:pt>
                <c:pt idx="3640">
                  <c:v>29.35</c:v>
                </c:pt>
                <c:pt idx="3641">
                  <c:v>29.57</c:v>
                </c:pt>
                <c:pt idx="3642">
                  <c:v>29.69</c:v>
                </c:pt>
                <c:pt idx="3643">
                  <c:v>29.66</c:v>
                </c:pt>
                <c:pt idx="3644">
                  <c:v>29.69</c:v>
                </c:pt>
                <c:pt idx="3645">
                  <c:v>29.6</c:v>
                </c:pt>
                <c:pt idx="3646">
                  <c:v>29.71</c:v>
                </c:pt>
                <c:pt idx="3647">
                  <c:v>29.74</c:v>
                </c:pt>
                <c:pt idx="3648">
                  <c:v>29.88</c:v>
                </c:pt>
                <c:pt idx="3649">
                  <c:v>29.77</c:v>
                </c:pt>
                <c:pt idx="3650">
                  <c:v>29.81</c:v>
                </c:pt>
                <c:pt idx="3651">
                  <c:v>29.86</c:v>
                </c:pt>
                <c:pt idx="3652">
                  <c:v>29.97</c:v>
                </c:pt>
                <c:pt idx="3653">
                  <c:v>30.12</c:v>
                </c:pt>
                <c:pt idx="3654">
                  <c:v>30.12</c:v>
                </c:pt>
                <c:pt idx="3655">
                  <c:v>30.06</c:v>
                </c:pt>
                <c:pt idx="3656">
                  <c:v>30.02</c:v>
                </c:pt>
                <c:pt idx="3657">
                  <c:v>29.97</c:v>
                </c:pt>
                <c:pt idx="3658">
                  <c:v>29.94</c:v>
                </c:pt>
                <c:pt idx="3659">
                  <c:v>30.03</c:v>
                </c:pt>
                <c:pt idx="3660">
                  <c:v>30</c:v>
                </c:pt>
                <c:pt idx="3661">
                  <c:v>30.05</c:v>
                </c:pt>
                <c:pt idx="3662">
                  <c:v>30.16</c:v>
                </c:pt>
                <c:pt idx="3663">
                  <c:v>30.15</c:v>
                </c:pt>
                <c:pt idx="3664">
                  <c:v>30.02</c:v>
                </c:pt>
                <c:pt idx="3665">
                  <c:v>30.17</c:v>
                </c:pt>
                <c:pt idx="3666">
                  <c:v>30.06</c:v>
                </c:pt>
                <c:pt idx="3667">
                  <c:v>30.04</c:v>
                </c:pt>
                <c:pt idx="3668">
                  <c:v>29.95</c:v>
                </c:pt>
                <c:pt idx="3669">
                  <c:v>29.95</c:v>
                </c:pt>
                <c:pt idx="3670">
                  <c:v>30.03</c:v>
                </c:pt>
                <c:pt idx="3671">
                  <c:v>30.07</c:v>
                </c:pt>
                <c:pt idx="3672">
                  <c:v>30.06</c:v>
                </c:pt>
                <c:pt idx="3673">
                  <c:v>29.93</c:v>
                </c:pt>
                <c:pt idx="3674">
                  <c:v>30.01</c:v>
                </c:pt>
                <c:pt idx="3675">
                  <c:v>29.97</c:v>
                </c:pt>
                <c:pt idx="3676">
                  <c:v>29.94</c:v>
                </c:pt>
                <c:pt idx="3677">
                  <c:v>29.94</c:v>
                </c:pt>
                <c:pt idx="3678">
                  <c:v>29.83</c:v>
                </c:pt>
                <c:pt idx="3679">
                  <c:v>29.87</c:v>
                </c:pt>
                <c:pt idx="3680">
                  <c:v>29.97</c:v>
                </c:pt>
                <c:pt idx="3681">
                  <c:v>29.87</c:v>
                </c:pt>
                <c:pt idx="3682">
                  <c:v>29.92</c:v>
                </c:pt>
                <c:pt idx="3683">
                  <c:v>29.94</c:v>
                </c:pt>
                <c:pt idx="3684">
                  <c:v>29.86</c:v>
                </c:pt>
                <c:pt idx="3685">
                  <c:v>29.86</c:v>
                </c:pt>
                <c:pt idx="3686">
                  <c:v>29.86</c:v>
                </c:pt>
                <c:pt idx="3687">
                  <c:v>29.94</c:v>
                </c:pt>
                <c:pt idx="3688">
                  <c:v>29.99</c:v>
                </c:pt>
                <c:pt idx="3689">
                  <c:v>29.88</c:v>
                </c:pt>
                <c:pt idx="3690">
                  <c:v>29.93</c:v>
                </c:pt>
                <c:pt idx="3691">
                  <c:v>29.88</c:v>
                </c:pt>
                <c:pt idx="3692">
                  <c:v>29.79</c:v>
                </c:pt>
                <c:pt idx="3693">
                  <c:v>29.92</c:v>
                </c:pt>
                <c:pt idx="3694">
                  <c:v>30</c:v>
                </c:pt>
                <c:pt idx="3695">
                  <c:v>30.03</c:v>
                </c:pt>
                <c:pt idx="3696">
                  <c:v>30.02</c:v>
                </c:pt>
                <c:pt idx="3697">
                  <c:v>30.02</c:v>
                </c:pt>
                <c:pt idx="3698">
                  <c:v>30</c:v>
                </c:pt>
                <c:pt idx="3699">
                  <c:v>29.98</c:v>
                </c:pt>
                <c:pt idx="3700">
                  <c:v>30.01</c:v>
                </c:pt>
                <c:pt idx="3701">
                  <c:v>29.98</c:v>
                </c:pt>
                <c:pt idx="3702">
                  <c:v>29.91</c:v>
                </c:pt>
                <c:pt idx="3703">
                  <c:v>29.93</c:v>
                </c:pt>
                <c:pt idx="3704">
                  <c:v>29.97</c:v>
                </c:pt>
                <c:pt idx="3705">
                  <c:v>29.89</c:v>
                </c:pt>
                <c:pt idx="3706">
                  <c:v>29.87</c:v>
                </c:pt>
                <c:pt idx="3707">
                  <c:v>29.77</c:v>
                </c:pt>
                <c:pt idx="3708">
                  <c:v>29.72</c:v>
                </c:pt>
                <c:pt idx="3709">
                  <c:v>29.75</c:v>
                </c:pt>
                <c:pt idx="3710">
                  <c:v>29.85</c:v>
                </c:pt>
                <c:pt idx="3711">
                  <c:v>30.15</c:v>
                </c:pt>
                <c:pt idx="3712">
                  <c:v>30.28</c:v>
                </c:pt>
                <c:pt idx="3713">
                  <c:v>30.38</c:v>
                </c:pt>
                <c:pt idx="3714">
                  <c:v>30.4</c:v>
                </c:pt>
                <c:pt idx="3715">
                  <c:v>30.43</c:v>
                </c:pt>
                <c:pt idx="3716">
                  <c:v>30.37</c:v>
                </c:pt>
                <c:pt idx="3717">
                  <c:v>30.33</c:v>
                </c:pt>
                <c:pt idx="3718">
                  <c:v>30.39</c:v>
                </c:pt>
                <c:pt idx="3719">
                  <c:v>30.5</c:v>
                </c:pt>
                <c:pt idx="3720">
                  <c:v>30.57</c:v>
                </c:pt>
                <c:pt idx="3721">
                  <c:v>30.52</c:v>
                </c:pt>
                <c:pt idx="3722">
                  <c:v>30.6</c:v>
                </c:pt>
                <c:pt idx="3723">
                  <c:v>30.6</c:v>
                </c:pt>
                <c:pt idx="3724">
                  <c:v>30.74</c:v>
                </c:pt>
                <c:pt idx="3725">
                  <c:v>30.71</c:v>
                </c:pt>
                <c:pt idx="3726">
                  <c:v>30.77</c:v>
                </c:pt>
                <c:pt idx="3727">
                  <c:v>30.74</c:v>
                </c:pt>
                <c:pt idx="3728">
                  <c:v>30.44</c:v>
                </c:pt>
                <c:pt idx="3729">
                  <c:v>30.49</c:v>
                </c:pt>
                <c:pt idx="3730">
                  <c:v>30.54</c:v>
                </c:pt>
                <c:pt idx="3731">
                  <c:v>30.6</c:v>
                </c:pt>
                <c:pt idx="3732">
                  <c:v>30.45</c:v>
                </c:pt>
                <c:pt idx="3733">
                  <c:v>30.45</c:v>
                </c:pt>
                <c:pt idx="3734">
                  <c:v>30.55</c:v>
                </c:pt>
                <c:pt idx="3735">
                  <c:v>30.51</c:v>
                </c:pt>
                <c:pt idx="3736">
                  <c:v>30.6</c:v>
                </c:pt>
                <c:pt idx="3737">
                  <c:v>30.66</c:v>
                </c:pt>
                <c:pt idx="3738">
                  <c:v>30.65</c:v>
                </c:pt>
                <c:pt idx="3739">
                  <c:v>30.61</c:v>
                </c:pt>
                <c:pt idx="3740">
                  <c:v>30.58</c:v>
                </c:pt>
                <c:pt idx="3741">
                  <c:v>30.56</c:v>
                </c:pt>
                <c:pt idx="3742">
                  <c:v>30.59</c:v>
                </c:pt>
                <c:pt idx="3743">
                  <c:v>30.55</c:v>
                </c:pt>
                <c:pt idx="3744">
                  <c:v>30.52</c:v>
                </c:pt>
                <c:pt idx="3745">
                  <c:v>30.59</c:v>
                </c:pt>
                <c:pt idx="3746">
                  <c:v>30.56</c:v>
                </c:pt>
                <c:pt idx="3747">
                  <c:v>30.52</c:v>
                </c:pt>
                <c:pt idx="3748">
                  <c:v>30.48</c:v>
                </c:pt>
                <c:pt idx="3749">
                  <c:v>30.41</c:v>
                </c:pt>
                <c:pt idx="3750">
                  <c:v>30.37</c:v>
                </c:pt>
                <c:pt idx="3751">
                  <c:v>30.44</c:v>
                </c:pt>
                <c:pt idx="3752">
                  <c:v>30.34</c:v>
                </c:pt>
                <c:pt idx="3753">
                  <c:v>30.32</c:v>
                </c:pt>
                <c:pt idx="3754">
                  <c:v>30.33</c:v>
                </c:pt>
                <c:pt idx="3755">
                  <c:v>30.27</c:v>
                </c:pt>
                <c:pt idx="3756">
                  <c:v>30.3</c:v>
                </c:pt>
                <c:pt idx="3757">
                  <c:v>30.37</c:v>
                </c:pt>
                <c:pt idx="3758">
                  <c:v>30.29</c:v>
                </c:pt>
                <c:pt idx="3759">
                  <c:v>30.23</c:v>
                </c:pt>
                <c:pt idx="3760">
                  <c:v>30.37</c:v>
                </c:pt>
                <c:pt idx="3761">
                  <c:v>30.29</c:v>
                </c:pt>
                <c:pt idx="3762">
                  <c:v>30.24</c:v>
                </c:pt>
                <c:pt idx="3763">
                  <c:v>30.28</c:v>
                </c:pt>
                <c:pt idx="3764">
                  <c:v>30.4</c:v>
                </c:pt>
                <c:pt idx="3765">
                  <c:v>30.38</c:v>
                </c:pt>
                <c:pt idx="3766">
                  <c:v>30.29</c:v>
                </c:pt>
                <c:pt idx="3767">
                  <c:v>30.33</c:v>
                </c:pt>
                <c:pt idx="3768">
                  <c:v>30.27</c:v>
                </c:pt>
                <c:pt idx="3769">
                  <c:v>30.23</c:v>
                </c:pt>
                <c:pt idx="3770">
                  <c:v>30.31</c:v>
                </c:pt>
                <c:pt idx="3771">
                  <c:v>30.26</c:v>
                </c:pt>
                <c:pt idx="3772">
                  <c:v>30.24</c:v>
                </c:pt>
                <c:pt idx="3773">
                  <c:v>30.23</c:v>
                </c:pt>
                <c:pt idx="3774">
                  <c:v>30.09</c:v>
                </c:pt>
                <c:pt idx="3775">
                  <c:v>30.27</c:v>
                </c:pt>
                <c:pt idx="3776">
                  <c:v>30.35</c:v>
                </c:pt>
                <c:pt idx="3777">
                  <c:v>30.36</c:v>
                </c:pt>
                <c:pt idx="3778">
                  <c:v>30.4</c:v>
                </c:pt>
                <c:pt idx="3779">
                  <c:v>30.37</c:v>
                </c:pt>
                <c:pt idx="3780">
                  <c:v>30.24</c:v>
                </c:pt>
                <c:pt idx="3781">
                  <c:v>30.18</c:v>
                </c:pt>
                <c:pt idx="3782">
                  <c:v>30.24</c:v>
                </c:pt>
                <c:pt idx="3783">
                  <c:v>30.21</c:v>
                </c:pt>
                <c:pt idx="3784">
                  <c:v>30.26</c:v>
                </c:pt>
                <c:pt idx="3785">
                  <c:v>30.37</c:v>
                </c:pt>
                <c:pt idx="3786">
                  <c:v>30.4</c:v>
                </c:pt>
                <c:pt idx="3787">
                  <c:v>30.44</c:v>
                </c:pt>
                <c:pt idx="3788">
                  <c:v>30.47</c:v>
                </c:pt>
                <c:pt idx="3789">
                  <c:v>30.47</c:v>
                </c:pt>
                <c:pt idx="3790">
                  <c:v>30.58</c:v>
                </c:pt>
                <c:pt idx="3791">
                  <c:v>30.53</c:v>
                </c:pt>
                <c:pt idx="3792">
                  <c:v>30.58</c:v>
                </c:pt>
                <c:pt idx="3793">
                  <c:v>30.55</c:v>
                </c:pt>
                <c:pt idx="3794">
                  <c:v>30.66</c:v>
                </c:pt>
                <c:pt idx="3795">
                  <c:v>30.6</c:v>
                </c:pt>
                <c:pt idx="3796">
                  <c:v>30.55</c:v>
                </c:pt>
                <c:pt idx="3797">
                  <c:v>30.55</c:v>
                </c:pt>
                <c:pt idx="3798">
                  <c:v>30.58</c:v>
                </c:pt>
                <c:pt idx="3799">
                  <c:v>30.61</c:v>
                </c:pt>
                <c:pt idx="3800">
                  <c:v>30.72</c:v>
                </c:pt>
                <c:pt idx="3801">
                  <c:v>30.66</c:v>
                </c:pt>
                <c:pt idx="3802">
                  <c:v>30.75</c:v>
                </c:pt>
                <c:pt idx="3803">
                  <c:v>30.97</c:v>
                </c:pt>
                <c:pt idx="3804">
                  <c:v>30.89</c:v>
                </c:pt>
                <c:pt idx="3805">
                  <c:v>30.84</c:v>
                </c:pt>
                <c:pt idx="3806">
                  <c:v>30.81</c:v>
                </c:pt>
                <c:pt idx="3807">
                  <c:v>30.91</c:v>
                </c:pt>
                <c:pt idx="3808">
                  <c:v>31.1</c:v>
                </c:pt>
                <c:pt idx="3809">
                  <c:v>31.24</c:v>
                </c:pt>
                <c:pt idx="3810">
                  <c:v>31.13</c:v>
                </c:pt>
                <c:pt idx="3811">
                  <c:v>31.12</c:v>
                </c:pt>
                <c:pt idx="3812">
                  <c:v>31.17</c:v>
                </c:pt>
                <c:pt idx="3813">
                  <c:v>31.09</c:v>
                </c:pt>
                <c:pt idx="3814">
                  <c:v>31</c:v>
                </c:pt>
                <c:pt idx="3815">
                  <c:v>31.01</c:v>
                </c:pt>
                <c:pt idx="3816">
                  <c:v>31.04</c:v>
                </c:pt>
                <c:pt idx="3817">
                  <c:v>30.97</c:v>
                </c:pt>
                <c:pt idx="3818">
                  <c:v>31</c:v>
                </c:pt>
                <c:pt idx="3819">
                  <c:v>31.09</c:v>
                </c:pt>
                <c:pt idx="3820">
                  <c:v>31.1</c:v>
                </c:pt>
                <c:pt idx="3821">
                  <c:v>31.03</c:v>
                </c:pt>
                <c:pt idx="3822">
                  <c:v>31.03</c:v>
                </c:pt>
                <c:pt idx="3823">
                  <c:v>31</c:v>
                </c:pt>
                <c:pt idx="3824">
                  <c:v>30.95</c:v>
                </c:pt>
                <c:pt idx="3825">
                  <c:v>30.97</c:v>
                </c:pt>
                <c:pt idx="3826">
                  <c:v>31.05</c:v>
                </c:pt>
                <c:pt idx="3827">
                  <c:v>31.09</c:v>
                </c:pt>
                <c:pt idx="3828">
                  <c:v>31.12</c:v>
                </c:pt>
                <c:pt idx="3829">
                  <c:v>31.17</c:v>
                </c:pt>
                <c:pt idx="3830">
                  <c:v>31.15</c:v>
                </c:pt>
                <c:pt idx="3831">
                  <c:v>31.08</c:v>
                </c:pt>
                <c:pt idx="3832">
                  <c:v>31.1</c:v>
                </c:pt>
                <c:pt idx="3833">
                  <c:v>31.09</c:v>
                </c:pt>
                <c:pt idx="3834">
                  <c:v>30.98</c:v>
                </c:pt>
                <c:pt idx="3835">
                  <c:v>31.01</c:v>
                </c:pt>
                <c:pt idx="3836">
                  <c:v>30.9</c:v>
                </c:pt>
                <c:pt idx="3837">
                  <c:v>30.89</c:v>
                </c:pt>
                <c:pt idx="3838">
                  <c:v>30.95</c:v>
                </c:pt>
                <c:pt idx="3839">
                  <c:v>31.04</c:v>
                </c:pt>
                <c:pt idx="3840">
                  <c:v>30.99</c:v>
                </c:pt>
                <c:pt idx="3841">
                  <c:v>31.13</c:v>
                </c:pt>
                <c:pt idx="3842">
                  <c:v>31.14</c:v>
                </c:pt>
                <c:pt idx="3843">
                  <c:v>31.02</c:v>
                </c:pt>
                <c:pt idx="3844">
                  <c:v>30.95</c:v>
                </c:pt>
                <c:pt idx="3845">
                  <c:v>30.88</c:v>
                </c:pt>
                <c:pt idx="3846">
                  <c:v>30.79</c:v>
                </c:pt>
                <c:pt idx="3847">
                  <c:v>30.69</c:v>
                </c:pt>
                <c:pt idx="3848">
                  <c:v>30.6</c:v>
                </c:pt>
                <c:pt idx="3849">
                  <c:v>30.72</c:v>
                </c:pt>
                <c:pt idx="3850">
                  <c:v>31.06</c:v>
                </c:pt>
                <c:pt idx="3851">
                  <c:v>30.9</c:v>
                </c:pt>
                <c:pt idx="3852">
                  <c:v>30.62</c:v>
                </c:pt>
                <c:pt idx="3853">
                  <c:v>30.69</c:v>
                </c:pt>
                <c:pt idx="3854">
                  <c:v>30.66</c:v>
                </c:pt>
                <c:pt idx="3855">
                  <c:v>30.54</c:v>
                </c:pt>
                <c:pt idx="3856">
                  <c:v>30.52</c:v>
                </c:pt>
                <c:pt idx="3857">
                  <c:v>30.7</c:v>
                </c:pt>
                <c:pt idx="3858">
                  <c:v>30.59</c:v>
                </c:pt>
                <c:pt idx="3859">
                  <c:v>30.54</c:v>
                </c:pt>
                <c:pt idx="3860">
                  <c:v>30.46</c:v>
                </c:pt>
                <c:pt idx="3861">
                  <c:v>30.44</c:v>
                </c:pt>
                <c:pt idx="3862">
                  <c:v>30.45</c:v>
                </c:pt>
                <c:pt idx="3863">
                  <c:v>30.61</c:v>
                </c:pt>
                <c:pt idx="3864">
                  <c:v>30.59</c:v>
                </c:pt>
                <c:pt idx="3865">
                  <c:v>30.65</c:v>
                </c:pt>
                <c:pt idx="3866">
                  <c:v>30.64</c:v>
                </c:pt>
                <c:pt idx="3867">
                  <c:v>30.63</c:v>
                </c:pt>
                <c:pt idx="3868">
                  <c:v>30.74</c:v>
                </c:pt>
                <c:pt idx="3869">
                  <c:v>30.77</c:v>
                </c:pt>
                <c:pt idx="3870">
                  <c:v>30.62</c:v>
                </c:pt>
                <c:pt idx="3871">
                  <c:v>30.47</c:v>
                </c:pt>
                <c:pt idx="3872">
                  <c:v>30.47</c:v>
                </c:pt>
                <c:pt idx="3873">
                  <c:v>30.48</c:v>
                </c:pt>
                <c:pt idx="3874">
                  <c:v>30.55</c:v>
                </c:pt>
                <c:pt idx="3875">
                  <c:v>30.94</c:v>
                </c:pt>
                <c:pt idx="3876">
                  <c:v>30.91</c:v>
                </c:pt>
                <c:pt idx="3877">
                  <c:v>30.88</c:v>
                </c:pt>
                <c:pt idx="3878">
                  <c:v>30.9</c:v>
                </c:pt>
                <c:pt idx="3879">
                  <c:v>31.03</c:v>
                </c:pt>
                <c:pt idx="3880">
                  <c:v>30.96</c:v>
                </c:pt>
                <c:pt idx="3881">
                  <c:v>30.96</c:v>
                </c:pt>
                <c:pt idx="3882">
                  <c:v>31.06</c:v>
                </c:pt>
                <c:pt idx="3883">
                  <c:v>31.18</c:v>
                </c:pt>
                <c:pt idx="3884">
                  <c:v>31.16</c:v>
                </c:pt>
                <c:pt idx="3885">
                  <c:v>31.12</c:v>
                </c:pt>
                <c:pt idx="3886">
                  <c:v>30.97</c:v>
                </c:pt>
                <c:pt idx="3887">
                  <c:v>30.97</c:v>
                </c:pt>
                <c:pt idx="3888">
                  <c:v>30.96</c:v>
                </c:pt>
                <c:pt idx="3889">
                  <c:v>31.01</c:v>
                </c:pt>
                <c:pt idx="3890">
                  <c:v>31.04</c:v>
                </c:pt>
                <c:pt idx="3891">
                  <c:v>31.18</c:v>
                </c:pt>
                <c:pt idx="3892">
                  <c:v>31.16</c:v>
                </c:pt>
                <c:pt idx="3893">
                  <c:v>31.07</c:v>
                </c:pt>
                <c:pt idx="3894">
                  <c:v>31.2</c:v>
                </c:pt>
                <c:pt idx="3895">
                  <c:v>31.08</c:v>
                </c:pt>
                <c:pt idx="3896">
                  <c:v>31.02</c:v>
                </c:pt>
                <c:pt idx="3897">
                  <c:v>31.16</c:v>
                </c:pt>
                <c:pt idx="3898">
                  <c:v>31.04</c:v>
                </c:pt>
                <c:pt idx="3899">
                  <c:v>31.06</c:v>
                </c:pt>
                <c:pt idx="3900">
                  <c:v>31.1</c:v>
                </c:pt>
                <c:pt idx="3901">
                  <c:v>31.11</c:v>
                </c:pt>
                <c:pt idx="3902">
                  <c:v>31.26</c:v>
                </c:pt>
                <c:pt idx="3903">
                  <c:v>31.47</c:v>
                </c:pt>
                <c:pt idx="3904">
                  <c:v>31.52</c:v>
                </c:pt>
                <c:pt idx="3905">
                  <c:v>31.64</c:v>
                </c:pt>
                <c:pt idx="3906">
                  <c:v>31.63</c:v>
                </c:pt>
                <c:pt idx="3907">
                  <c:v>31.52</c:v>
                </c:pt>
                <c:pt idx="3908">
                  <c:v>31.6</c:v>
                </c:pt>
                <c:pt idx="3909">
                  <c:v>31.6</c:v>
                </c:pt>
                <c:pt idx="3910">
                  <c:v>31.62</c:v>
                </c:pt>
                <c:pt idx="3911">
                  <c:v>31.48</c:v>
                </c:pt>
                <c:pt idx="3912">
                  <c:v>31.62</c:v>
                </c:pt>
                <c:pt idx="3913">
                  <c:v>31.76</c:v>
                </c:pt>
                <c:pt idx="3914">
                  <c:v>31.72</c:v>
                </c:pt>
                <c:pt idx="3915">
                  <c:v>31.65</c:v>
                </c:pt>
                <c:pt idx="3916">
                  <c:v>31.22</c:v>
                </c:pt>
                <c:pt idx="3917">
                  <c:v>31.44</c:v>
                </c:pt>
                <c:pt idx="3918">
                  <c:v>31.36</c:v>
                </c:pt>
                <c:pt idx="3919">
                  <c:v>31.42</c:v>
                </c:pt>
                <c:pt idx="3920">
                  <c:v>31.56</c:v>
                </c:pt>
                <c:pt idx="3921">
                  <c:v>31.59</c:v>
                </c:pt>
                <c:pt idx="3922">
                  <c:v>31.48</c:v>
                </c:pt>
                <c:pt idx="3923">
                  <c:v>31.49</c:v>
                </c:pt>
                <c:pt idx="3924">
                  <c:v>31.57</c:v>
                </c:pt>
                <c:pt idx="3925">
                  <c:v>31.57</c:v>
                </c:pt>
                <c:pt idx="3926">
                  <c:v>31.47</c:v>
                </c:pt>
                <c:pt idx="3927">
                  <c:v>31.41</c:v>
                </c:pt>
                <c:pt idx="3928">
                  <c:v>31.45</c:v>
                </c:pt>
                <c:pt idx="3929">
                  <c:v>31.39</c:v>
                </c:pt>
                <c:pt idx="3930">
                  <c:v>31.36</c:v>
                </c:pt>
                <c:pt idx="3931">
                  <c:v>31.33</c:v>
                </c:pt>
                <c:pt idx="3932">
                  <c:v>31.35</c:v>
                </c:pt>
                <c:pt idx="3933">
                  <c:v>31.28</c:v>
                </c:pt>
                <c:pt idx="3934">
                  <c:v>31.25</c:v>
                </c:pt>
                <c:pt idx="3935">
                  <c:v>31.29</c:v>
                </c:pt>
                <c:pt idx="3936">
                  <c:v>31.25</c:v>
                </c:pt>
                <c:pt idx="3937">
                  <c:v>31.17</c:v>
                </c:pt>
                <c:pt idx="3938">
                  <c:v>31.23</c:v>
                </c:pt>
                <c:pt idx="3939">
                  <c:v>31.17</c:v>
                </c:pt>
                <c:pt idx="3940">
                  <c:v>31.23</c:v>
                </c:pt>
                <c:pt idx="3941">
                  <c:v>31.25</c:v>
                </c:pt>
                <c:pt idx="3942">
                  <c:v>31.31</c:v>
                </c:pt>
                <c:pt idx="3943">
                  <c:v>31.37</c:v>
                </c:pt>
                <c:pt idx="3944">
                  <c:v>31.34</c:v>
                </c:pt>
                <c:pt idx="3945">
                  <c:v>31.42</c:v>
                </c:pt>
                <c:pt idx="3946">
                  <c:v>31.31</c:v>
                </c:pt>
                <c:pt idx="3947">
                  <c:v>31.33</c:v>
                </c:pt>
                <c:pt idx="3948">
                  <c:v>31.34</c:v>
                </c:pt>
                <c:pt idx="3949">
                  <c:v>31.49</c:v>
                </c:pt>
                <c:pt idx="3950">
                  <c:v>31.56</c:v>
                </c:pt>
                <c:pt idx="3951">
                  <c:v>31.68</c:v>
                </c:pt>
                <c:pt idx="3952">
                  <c:v>31.76</c:v>
                </c:pt>
                <c:pt idx="3953">
                  <c:v>31.74</c:v>
                </c:pt>
                <c:pt idx="3954">
                  <c:v>31.66</c:v>
                </c:pt>
                <c:pt idx="3955">
                  <c:v>31.54</c:v>
                </c:pt>
                <c:pt idx="3956">
                  <c:v>31.56</c:v>
                </c:pt>
                <c:pt idx="3957">
                  <c:v>31.61</c:v>
                </c:pt>
                <c:pt idx="3958">
                  <c:v>31.64</c:v>
                </c:pt>
                <c:pt idx="3959">
                  <c:v>31.53</c:v>
                </c:pt>
                <c:pt idx="3960">
                  <c:v>31.43</c:v>
                </c:pt>
                <c:pt idx="3961">
                  <c:v>31.42</c:v>
                </c:pt>
                <c:pt idx="3962">
                  <c:v>33.22</c:v>
                </c:pt>
                <c:pt idx="3963">
                  <c:v>31.61</c:v>
                </c:pt>
                <c:pt idx="3964">
                  <c:v>31.5</c:v>
                </c:pt>
                <c:pt idx="3965">
                  <c:v>31.52</c:v>
                </c:pt>
                <c:pt idx="3966">
                  <c:v>31.59</c:v>
                </c:pt>
                <c:pt idx="3967">
                  <c:v>31.84</c:v>
                </c:pt>
                <c:pt idx="3968">
                  <c:v>31.99</c:v>
                </c:pt>
                <c:pt idx="3969">
                  <c:v>32.04</c:v>
                </c:pt>
                <c:pt idx="3970">
                  <c:v>32</c:v>
                </c:pt>
                <c:pt idx="3971">
                  <c:v>32.04</c:v>
                </c:pt>
                <c:pt idx="3972">
                  <c:v>31.93</c:v>
                </c:pt>
                <c:pt idx="3973">
                  <c:v>32.020000000000003</c:v>
                </c:pt>
                <c:pt idx="3974">
                  <c:v>32.04</c:v>
                </c:pt>
                <c:pt idx="3975">
                  <c:v>31.91</c:v>
                </c:pt>
                <c:pt idx="3976">
                  <c:v>31.95</c:v>
                </c:pt>
                <c:pt idx="3977">
                  <c:v>32.130000000000003</c:v>
                </c:pt>
                <c:pt idx="3978">
                  <c:v>32.119999999999997</c:v>
                </c:pt>
                <c:pt idx="3979">
                  <c:v>32.229999999999997</c:v>
                </c:pt>
                <c:pt idx="3980">
                  <c:v>32.229999999999997</c:v>
                </c:pt>
                <c:pt idx="3981">
                  <c:v>32.22</c:v>
                </c:pt>
                <c:pt idx="3982">
                  <c:v>32.29</c:v>
                </c:pt>
                <c:pt idx="3983">
                  <c:v>32.229999999999997</c:v>
                </c:pt>
                <c:pt idx="3984">
                  <c:v>32.130000000000003</c:v>
                </c:pt>
                <c:pt idx="3985">
                  <c:v>32.07</c:v>
                </c:pt>
                <c:pt idx="3986">
                  <c:v>32.270000000000003</c:v>
                </c:pt>
                <c:pt idx="3987">
                  <c:v>32.21</c:v>
                </c:pt>
                <c:pt idx="3988">
                  <c:v>32.17</c:v>
                </c:pt>
                <c:pt idx="3989">
                  <c:v>32.22</c:v>
                </c:pt>
                <c:pt idx="3990">
                  <c:v>32.28</c:v>
                </c:pt>
                <c:pt idx="3991">
                  <c:v>32.229999999999997</c:v>
                </c:pt>
                <c:pt idx="3992">
                  <c:v>32.22</c:v>
                </c:pt>
                <c:pt idx="3993">
                  <c:v>32.29</c:v>
                </c:pt>
                <c:pt idx="3994">
                  <c:v>32.39</c:v>
                </c:pt>
                <c:pt idx="3995">
                  <c:v>32.64</c:v>
                </c:pt>
                <c:pt idx="3996">
                  <c:v>32.659999999999997</c:v>
                </c:pt>
                <c:pt idx="3997">
                  <c:v>32.619999999999997</c:v>
                </c:pt>
                <c:pt idx="3998">
                  <c:v>32.56</c:v>
                </c:pt>
                <c:pt idx="3999">
                  <c:v>32.6</c:v>
                </c:pt>
                <c:pt idx="4000">
                  <c:v>32.520000000000003</c:v>
                </c:pt>
                <c:pt idx="4001">
                  <c:v>32.5</c:v>
                </c:pt>
                <c:pt idx="4002">
                  <c:v>32.56</c:v>
                </c:pt>
                <c:pt idx="4003">
                  <c:v>32.590000000000003</c:v>
                </c:pt>
                <c:pt idx="4004">
                  <c:v>32.57</c:v>
                </c:pt>
                <c:pt idx="4005">
                  <c:v>32.47</c:v>
                </c:pt>
                <c:pt idx="4006">
                  <c:v>32.47</c:v>
                </c:pt>
                <c:pt idx="4007">
                  <c:v>32.67</c:v>
                </c:pt>
                <c:pt idx="4008">
                  <c:v>32.96</c:v>
                </c:pt>
                <c:pt idx="4009">
                  <c:v>33.01</c:v>
                </c:pt>
                <c:pt idx="4010">
                  <c:v>32.96</c:v>
                </c:pt>
                <c:pt idx="4011">
                  <c:v>33.14</c:v>
                </c:pt>
                <c:pt idx="4012">
                  <c:v>33.18</c:v>
                </c:pt>
                <c:pt idx="4013">
                  <c:v>33.29</c:v>
                </c:pt>
                <c:pt idx="4014">
                  <c:v>33.46</c:v>
                </c:pt>
                <c:pt idx="4015">
                  <c:v>33.42</c:v>
                </c:pt>
                <c:pt idx="4016">
                  <c:v>33.700000000000003</c:v>
                </c:pt>
                <c:pt idx="4017">
                  <c:v>33.729999999999997</c:v>
                </c:pt>
                <c:pt idx="4018">
                  <c:v>33.89</c:v>
                </c:pt>
                <c:pt idx="4019">
                  <c:v>33.89</c:v>
                </c:pt>
                <c:pt idx="4020">
                  <c:v>33.9</c:v>
                </c:pt>
                <c:pt idx="4021">
                  <c:v>33.86</c:v>
                </c:pt>
                <c:pt idx="4022">
                  <c:v>33.979999999999997</c:v>
                </c:pt>
                <c:pt idx="4023">
                  <c:v>34.04</c:v>
                </c:pt>
                <c:pt idx="4024">
                  <c:v>34.020000000000003</c:v>
                </c:pt>
                <c:pt idx="4025">
                  <c:v>33.979999999999997</c:v>
                </c:pt>
                <c:pt idx="4026">
                  <c:v>33.92</c:v>
                </c:pt>
                <c:pt idx="4027">
                  <c:v>33.770000000000003</c:v>
                </c:pt>
                <c:pt idx="4028">
                  <c:v>33.69</c:v>
                </c:pt>
                <c:pt idx="4029">
                  <c:v>33.479999999999997</c:v>
                </c:pt>
                <c:pt idx="4030">
                  <c:v>33.46</c:v>
                </c:pt>
                <c:pt idx="4031">
                  <c:v>33.58</c:v>
                </c:pt>
                <c:pt idx="4032">
                  <c:v>33.49</c:v>
                </c:pt>
                <c:pt idx="4033">
                  <c:v>33.6</c:v>
                </c:pt>
                <c:pt idx="4034">
                  <c:v>33.450000000000003</c:v>
                </c:pt>
                <c:pt idx="4035">
                  <c:v>33.47</c:v>
                </c:pt>
                <c:pt idx="4036">
                  <c:v>33.51</c:v>
                </c:pt>
                <c:pt idx="4037">
                  <c:v>33.520000000000003</c:v>
                </c:pt>
                <c:pt idx="4038">
                  <c:v>33.69</c:v>
                </c:pt>
                <c:pt idx="4039">
                  <c:v>33.64</c:v>
                </c:pt>
                <c:pt idx="4040">
                  <c:v>33.58</c:v>
                </c:pt>
                <c:pt idx="4041">
                  <c:v>33.630000000000003</c:v>
                </c:pt>
                <c:pt idx="4042">
                  <c:v>33.659999999999997</c:v>
                </c:pt>
                <c:pt idx="4043">
                  <c:v>33.61</c:v>
                </c:pt>
                <c:pt idx="4044">
                  <c:v>33.69</c:v>
                </c:pt>
                <c:pt idx="4045">
                  <c:v>33.69</c:v>
                </c:pt>
                <c:pt idx="4046">
                  <c:v>33.799999999999997</c:v>
                </c:pt>
                <c:pt idx="4047">
                  <c:v>33.86</c:v>
                </c:pt>
                <c:pt idx="4048">
                  <c:v>33.85</c:v>
                </c:pt>
                <c:pt idx="4049">
                  <c:v>33.93</c:v>
                </c:pt>
                <c:pt idx="4050">
                  <c:v>33.840000000000003</c:v>
                </c:pt>
                <c:pt idx="4051">
                  <c:v>33.81</c:v>
                </c:pt>
                <c:pt idx="4052">
                  <c:v>33.86</c:v>
                </c:pt>
                <c:pt idx="4053">
                  <c:v>33.869999999999997</c:v>
                </c:pt>
                <c:pt idx="4054">
                  <c:v>33.75</c:v>
                </c:pt>
                <c:pt idx="4055">
                  <c:v>33.630000000000003</c:v>
                </c:pt>
                <c:pt idx="4056">
                  <c:v>33.67</c:v>
                </c:pt>
                <c:pt idx="4057">
                  <c:v>33.630000000000003</c:v>
                </c:pt>
                <c:pt idx="4058">
                  <c:v>33.67</c:v>
                </c:pt>
                <c:pt idx="4059">
                  <c:v>33.76</c:v>
                </c:pt>
                <c:pt idx="4060">
                  <c:v>33.69</c:v>
                </c:pt>
                <c:pt idx="4061">
                  <c:v>33.630000000000003</c:v>
                </c:pt>
                <c:pt idx="4062">
                  <c:v>33.700000000000003</c:v>
                </c:pt>
                <c:pt idx="4063">
                  <c:v>33.81</c:v>
                </c:pt>
                <c:pt idx="4064">
                  <c:v>34</c:v>
                </c:pt>
                <c:pt idx="4065">
                  <c:v>34.01</c:v>
                </c:pt>
                <c:pt idx="4066">
                  <c:v>34.24</c:v>
                </c:pt>
                <c:pt idx="4067">
                  <c:v>34.409999999999997</c:v>
                </c:pt>
                <c:pt idx="4068">
                  <c:v>34.5</c:v>
                </c:pt>
                <c:pt idx="4069">
                  <c:v>34.409999999999997</c:v>
                </c:pt>
                <c:pt idx="4070">
                  <c:v>34.39</c:v>
                </c:pt>
                <c:pt idx="4071">
                  <c:v>34.4</c:v>
                </c:pt>
                <c:pt idx="4072">
                  <c:v>34.549999999999997</c:v>
                </c:pt>
                <c:pt idx="4073">
                  <c:v>34.630000000000003</c:v>
                </c:pt>
                <c:pt idx="4074">
                  <c:v>34.590000000000003</c:v>
                </c:pt>
                <c:pt idx="4075">
                  <c:v>34.51</c:v>
                </c:pt>
                <c:pt idx="4076">
                  <c:v>34.590000000000003</c:v>
                </c:pt>
                <c:pt idx="4077">
                  <c:v>34.619999999999997</c:v>
                </c:pt>
                <c:pt idx="4078">
                  <c:v>34.74</c:v>
                </c:pt>
                <c:pt idx="4079">
                  <c:v>34.97</c:v>
                </c:pt>
                <c:pt idx="4080">
                  <c:v>34.97</c:v>
                </c:pt>
                <c:pt idx="4081">
                  <c:v>35.020000000000003</c:v>
                </c:pt>
                <c:pt idx="4082">
                  <c:v>35.020000000000003</c:v>
                </c:pt>
                <c:pt idx="4083">
                  <c:v>34.92</c:v>
                </c:pt>
                <c:pt idx="4084">
                  <c:v>34.68</c:v>
                </c:pt>
                <c:pt idx="4085">
                  <c:v>34.79</c:v>
                </c:pt>
                <c:pt idx="4086">
                  <c:v>34.92</c:v>
                </c:pt>
                <c:pt idx="4087">
                  <c:v>34.799999999999997</c:v>
                </c:pt>
                <c:pt idx="4088">
                  <c:v>34.799999999999997</c:v>
                </c:pt>
                <c:pt idx="4089">
                  <c:v>34.619999999999997</c:v>
                </c:pt>
                <c:pt idx="4090">
                  <c:v>34.619999999999997</c:v>
                </c:pt>
                <c:pt idx="4091">
                  <c:v>34.71</c:v>
                </c:pt>
                <c:pt idx="4092">
                  <c:v>34.58</c:v>
                </c:pt>
                <c:pt idx="4093">
                  <c:v>34.4</c:v>
                </c:pt>
                <c:pt idx="4094">
                  <c:v>34.409999999999997</c:v>
                </c:pt>
                <c:pt idx="4095">
                  <c:v>34.369999999999997</c:v>
                </c:pt>
                <c:pt idx="4096">
                  <c:v>34.380000000000003</c:v>
                </c:pt>
                <c:pt idx="4097">
                  <c:v>34.58</c:v>
                </c:pt>
                <c:pt idx="4098">
                  <c:v>34.46</c:v>
                </c:pt>
                <c:pt idx="4099">
                  <c:v>34.24</c:v>
                </c:pt>
                <c:pt idx="4100">
                  <c:v>34.06</c:v>
                </c:pt>
                <c:pt idx="4101">
                  <c:v>33.83</c:v>
                </c:pt>
                <c:pt idx="4102">
                  <c:v>33.97</c:v>
                </c:pt>
                <c:pt idx="4103">
                  <c:v>33.83</c:v>
                </c:pt>
                <c:pt idx="4104">
                  <c:v>33.9</c:v>
                </c:pt>
                <c:pt idx="4105">
                  <c:v>33.89</c:v>
                </c:pt>
                <c:pt idx="4106">
                  <c:v>34.08</c:v>
                </c:pt>
                <c:pt idx="4107">
                  <c:v>34.090000000000003</c:v>
                </c:pt>
                <c:pt idx="4108">
                  <c:v>34.33</c:v>
                </c:pt>
                <c:pt idx="4109">
                  <c:v>34.31</c:v>
                </c:pt>
                <c:pt idx="4110">
                  <c:v>34.39</c:v>
                </c:pt>
                <c:pt idx="4111">
                  <c:v>34.18</c:v>
                </c:pt>
                <c:pt idx="4112">
                  <c:v>34.15</c:v>
                </c:pt>
                <c:pt idx="4113">
                  <c:v>34.1</c:v>
                </c:pt>
                <c:pt idx="4114">
                  <c:v>33.909999999999997</c:v>
                </c:pt>
                <c:pt idx="4115">
                  <c:v>33.79</c:v>
                </c:pt>
                <c:pt idx="4116">
                  <c:v>33.85</c:v>
                </c:pt>
                <c:pt idx="4117">
                  <c:v>33.6</c:v>
                </c:pt>
                <c:pt idx="4118">
                  <c:v>33.54</c:v>
                </c:pt>
                <c:pt idx="4119">
                  <c:v>33.5</c:v>
                </c:pt>
                <c:pt idx="4120">
                  <c:v>33.33</c:v>
                </c:pt>
                <c:pt idx="4121">
                  <c:v>33.200000000000003</c:v>
                </c:pt>
                <c:pt idx="4122">
                  <c:v>33.18</c:v>
                </c:pt>
                <c:pt idx="4123">
                  <c:v>33.270000000000003</c:v>
                </c:pt>
                <c:pt idx="4124">
                  <c:v>33.11</c:v>
                </c:pt>
                <c:pt idx="4125">
                  <c:v>33.049999999999997</c:v>
                </c:pt>
                <c:pt idx="4126">
                  <c:v>32.75</c:v>
                </c:pt>
                <c:pt idx="4127">
                  <c:v>32.74</c:v>
                </c:pt>
                <c:pt idx="4128">
                  <c:v>32.619999999999997</c:v>
                </c:pt>
                <c:pt idx="4129">
                  <c:v>32.369999999999997</c:v>
                </c:pt>
                <c:pt idx="4130">
                  <c:v>32.28</c:v>
                </c:pt>
                <c:pt idx="4131">
                  <c:v>32.270000000000003</c:v>
                </c:pt>
                <c:pt idx="4132">
                  <c:v>32.17</c:v>
                </c:pt>
                <c:pt idx="4133">
                  <c:v>32.08</c:v>
                </c:pt>
                <c:pt idx="4134">
                  <c:v>32.31</c:v>
                </c:pt>
                <c:pt idx="4135">
                  <c:v>32.44</c:v>
                </c:pt>
                <c:pt idx="4136">
                  <c:v>32.22</c:v>
                </c:pt>
                <c:pt idx="4137">
                  <c:v>32.200000000000003</c:v>
                </c:pt>
                <c:pt idx="4138">
                  <c:v>32.18</c:v>
                </c:pt>
                <c:pt idx="4139">
                  <c:v>32.22</c:v>
                </c:pt>
                <c:pt idx="4140">
                  <c:v>32.11</c:v>
                </c:pt>
                <c:pt idx="4141">
                  <c:v>32.119999999999997</c:v>
                </c:pt>
                <c:pt idx="4142">
                  <c:v>32.22</c:v>
                </c:pt>
                <c:pt idx="4143">
                  <c:v>32.33</c:v>
                </c:pt>
                <c:pt idx="4144">
                  <c:v>32.340000000000003</c:v>
                </c:pt>
                <c:pt idx="4145">
                  <c:v>32.28</c:v>
                </c:pt>
                <c:pt idx="4146">
                  <c:v>32.299999999999997</c:v>
                </c:pt>
                <c:pt idx="4147">
                  <c:v>32.24</c:v>
                </c:pt>
                <c:pt idx="4148">
                  <c:v>32.159999999999997</c:v>
                </c:pt>
                <c:pt idx="4149">
                  <c:v>32.18</c:v>
                </c:pt>
                <c:pt idx="4150">
                  <c:v>32.270000000000003</c:v>
                </c:pt>
                <c:pt idx="4151">
                  <c:v>32.090000000000003</c:v>
                </c:pt>
                <c:pt idx="4152">
                  <c:v>32.15</c:v>
                </c:pt>
                <c:pt idx="4153">
                  <c:v>32.020000000000003</c:v>
                </c:pt>
                <c:pt idx="4154">
                  <c:v>32.020000000000003</c:v>
                </c:pt>
                <c:pt idx="4155">
                  <c:v>32.08</c:v>
                </c:pt>
                <c:pt idx="4156">
                  <c:v>31.97</c:v>
                </c:pt>
                <c:pt idx="4157">
                  <c:v>31.97</c:v>
                </c:pt>
                <c:pt idx="4158">
                  <c:v>31.93</c:v>
                </c:pt>
                <c:pt idx="4159">
                  <c:v>31.85</c:v>
                </c:pt>
                <c:pt idx="4160">
                  <c:v>32.01</c:v>
                </c:pt>
                <c:pt idx="4161">
                  <c:v>32.049999999999997</c:v>
                </c:pt>
                <c:pt idx="4162">
                  <c:v>32.01</c:v>
                </c:pt>
                <c:pt idx="4163">
                  <c:v>31.88</c:v>
                </c:pt>
                <c:pt idx="4164">
                  <c:v>31.74</c:v>
                </c:pt>
                <c:pt idx="4165">
                  <c:v>31.72</c:v>
                </c:pt>
                <c:pt idx="4166">
                  <c:v>31.44</c:v>
                </c:pt>
                <c:pt idx="4167">
                  <c:v>31.89</c:v>
                </c:pt>
                <c:pt idx="4168">
                  <c:v>31.99</c:v>
                </c:pt>
                <c:pt idx="4169">
                  <c:v>31.9</c:v>
                </c:pt>
                <c:pt idx="4170">
                  <c:v>31.75</c:v>
                </c:pt>
                <c:pt idx="4171">
                  <c:v>31.84</c:v>
                </c:pt>
                <c:pt idx="4172">
                  <c:v>31.85</c:v>
                </c:pt>
                <c:pt idx="4173">
                  <c:v>31.85</c:v>
                </c:pt>
                <c:pt idx="4174">
                  <c:v>31.93</c:v>
                </c:pt>
                <c:pt idx="4175">
                  <c:v>31.78</c:v>
                </c:pt>
                <c:pt idx="4176">
                  <c:v>31.54</c:v>
                </c:pt>
                <c:pt idx="4177">
                  <c:v>31.55</c:v>
                </c:pt>
                <c:pt idx="4178">
                  <c:v>31.49</c:v>
                </c:pt>
                <c:pt idx="4179">
                  <c:v>31.51</c:v>
                </c:pt>
                <c:pt idx="4180">
                  <c:v>31.53</c:v>
                </c:pt>
                <c:pt idx="4181">
                  <c:v>31.48</c:v>
                </c:pt>
                <c:pt idx="4182">
                  <c:v>31.48</c:v>
                </c:pt>
                <c:pt idx="4183">
                  <c:v>31.63</c:v>
                </c:pt>
                <c:pt idx="4184">
                  <c:v>31.49</c:v>
                </c:pt>
                <c:pt idx="4185">
                  <c:v>31.48</c:v>
                </c:pt>
                <c:pt idx="4186">
                  <c:v>31.5</c:v>
                </c:pt>
                <c:pt idx="4187">
                  <c:v>31.46</c:v>
                </c:pt>
                <c:pt idx="4188">
                  <c:v>31.41</c:v>
                </c:pt>
                <c:pt idx="4189">
                  <c:v>31.41</c:v>
                </c:pt>
                <c:pt idx="4190">
                  <c:v>31.45</c:v>
                </c:pt>
                <c:pt idx="4191">
                  <c:v>31.36</c:v>
                </c:pt>
                <c:pt idx="4192">
                  <c:v>31.37</c:v>
                </c:pt>
                <c:pt idx="4193">
                  <c:v>31.27</c:v>
                </c:pt>
                <c:pt idx="4194">
                  <c:v>31.35</c:v>
                </c:pt>
                <c:pt idx="4195">
                  <c:v>31.31</c:v>
                </c:pt>
                <c:pt idx="4196">
                  <c:v>31.46</c:v>
                </c:pt>
                <c:pt idx="4197">
                  <c:v>31.33</c:v>
                </c:pt>
                <c:pt idx="4198">
                  <c:v>31.36</c:v>
                </c:pt>
                <c:pt idx="4199">
                  <c:v>31.41</c:v>
                </c:pt>
                <c:pt idx="4200">
                  <c:v>31.64</c:v>
                </c:pt>
                <c:pt idx="4201">
                  <c:v>31.5</c:v>
                </c:pt>
                <c:pt idx="4202">
                  <c:v>31.54</c:v>
                </c:pt>
                <c:pt idx="4203">
                  <c:v>31.61</c:v>
                </c:pt>
                <c:pt idx="4204">
                  <c:v>31.65</c:v>
                </c:pt>
                <c:pt idx="4205">
                  <c:v>31.56</c:v>
                </c:pt>
                <c:pt idx="4206">
                  <c:v>31.44</c:v>
                </c:pt>
                <c:pt idx="4207">
                  <c:v>31.49</c:v>
                </c:pt>
                <c:pt idx="4208">
                  <c:v>31.59</c:v>
                </c:pt>
                <c:pt idx="4209">
                  <c:v>31.6</c:v>
                </c:pt>
                <c:pt idx="4210">
                  <c:v>31.48</c:v>
                </c:pt>
                <c:pt idx="4211">
                  <c:v>31.6</c:v>
                </c:pt>
                <c:pt idx="4212">
                  <c:v>31.63</c:v>
                </c:pt>
                <c:pt idx="4213">
                  <c:v>31.67</c:v>
                </c:pt>
                <c:pt idx="4214">
                  <c:v>31.58</c:v>
                </c:pt>
                <c:pt idx="4215">
                  <c:v>31.43</c:v>
                </c:pt>
                <c:pt idx="4216">
                  <c:v>31.35</c:v>
                </c:pt>
                <c:pt idx="4217">
                  <c:v>31.37</c:v>
                </c:pt>
                <c:pt idx="4218">
                  <c:v>31.29</c:v>
                </c:pt>
                <c:pt idx="4219">
                  <c:v>31.29</c:v>
                </c:pt>
                <c:pt idx="4220">
                  <c:v>31.29</c:v>
                </c:pt>
                <c:pt idx="4221">
                  <c:v>31.34</c:v>
                </c:pt>
                <c:pt idx="4222">
                  <c:v>31.37</c:v>
                </c:pt>
                <c:pt idx="4223">
                  <c:v>31.27</c:v>
                </c:pt>
                <c:pt idx="4224">
                  <c:v>31.17</c:v>
                </c:pt>
                <c:pt idx="4225">
                  <c:v>31.2</c:v>
                </c:pt>
                <c:pt idx="4226">
                  <c:v>31.17</c:v>
                </c:pt>
                <c:pt idx="4227">
                  <c:v>31.19</c:v>
                </c:pt>
                <c:pt idx="4228">
                  <c:v>31.28</c:v>
                </c:pt>
                <c:pt idx="4229">
                  <c:v>31.25</c:v>
                </c:pt>
                <c:pt idx="4230">
                  <c:v>31.19</c:v>
                </c:pt>
                <c:pt idx="4231">
                  <c:v>31.07</c:v>
                </c:pt>
                <c:pt idx="4232">
                  <c:v>31.03</c:v>
                </c:pt>
                <c:pt idx="4233">
                  <c:v>31</c:v>
                </c:pt>
                <c:pt idx="4234">
                  <c:v>30.92</c:v>
                </c:pt>
                <c:pt idx="4235">
                  <c:v>30.87</c:v>
                </c:pt>
                <c:pt idx="4236">
                  <c:v>30.86</c:v>
                </c:pt>
                <c:pt idx="4237">
                  <c:v>30.73</c:v>
                </c:pt>
                <c:pt idx="4238">
                  <c:v>30.82</c:v>
                </c:pt>
                <c:pt idx="4239">
                  <c:v>30.77</c:v>
                </c:pt>
                <c:pt idx="4240">
                  <c:v>30.72</c:v>
                </c:pt>
                <c:pt idx="4241">
                  <c:v>30.78</c:v>
                </c:pt>
                <c:pt idx="4242">
                  <c:v>30.81</c:v>
                </c:pt>
                <c:pt idx="4243">
                  <c:v>30.94</c:v>
                </c:pt>
                <c:pt idx="4244">
                  <c:v>30.94</c:v>
                </c:pt>
                <c:pt idx="4245">
                  <c:v>31.11</c:v>
                </c:pt>
                <c:pt idx="4246">
                  <c:v>31.09</c:v>
                </c:pt>
                <c:pt idx="4247">
                  <c:v>31.2</c:v>
                </c:pt>
                <c:pt idx="4248">
                  <c:v>31.41</c:v>
                </c:pt>
                <c:pt idx="4249">
                  <c:v>31.6</c:v>
                </c:pt>
                <c:pt idx="4250">
                  <c:v>31.62</c:v>
                </c:pt>
                <c:pt idx="4251">
                  <c:v>31.6</c:v>
                </c:pt>
                <c:pt idx="4252">
                  <c:v>31.64</c:v>
                </c:pt>
                <c:pt idx="4253">
                  <c:v>31.7</c:v>
                </c:pt>
                <c:pt idx="4254">
                  <c:v>31.61</c:v>
                </c:pt>
                <c:pt idx="4255">
                  <c:v>31.58</c:v>
                </c:pt>
                <c:pt idx="4256">
                  <c:v>31.59</c:v>
                </c:pt>
                <c:pt idx="4257">
                  <c:v>31.66</c:v>
                </c:pt>
                <c:pt idx="4258">
                  <c:v>31.52</c:v>
                </c:pt>
                <c:pt idx="4259">
                  <c:v>31.22</c:v>
                </c:pt>
                <c:pt idx="4260">
                  <c:v>31.04</c:v>
                </c:pt>
                <c:pt idx="4261">
                  <c:v>30.93</c:v>
                </c:pt>
                <c:pt idx="4262">
                  <c:v>30.93</c:v>
                </c:pt>
                <c:pt idx="4263">
                  <c:v>30.91</c:v>
                </c:pt>
                <c:pt idx="4264">
                  <c:v>30.78</c:v>
                </c:pt>
                <c:pt idx="4265">
                  <c:v>30.74</c:v>
                </c:pt>
                <c:pt idx="4266">
                  <c:v>30.74</c:v>
                </c:pt>
                <c:pt idx="4267">
                  <c:v>30.65</c:v>
                </c:pt>
                <c:pt idx="4268">
                  <c:v>30.68</c:v>
                </c:pt>
                <c:pt idx="4269">
                  <c:v>30.71</c:v>
                </c:pt>
                <c:pt idx="4270">
                  <c:v>30.74</c:v>
                </c:pt>
                <c:pt idx="4271">
                  <c:v>30.72</c:v>
                </c:pt>
                <c:pt idx="4272">
                  <c:v>30.7</c:v>
                </c:pt>
                <c:pt idx="4273">
                  <c:v>30.68</c:v>
                </c:pt>
                <c:pt idx="4274">
                  <c:v>30.66</c:v>
                </c:pt>
                <c:pt idx="4275">
                  <c:v>30.66</c:v>
                </c:pt>
                <c:pt idx="4276">
                  <c:v>30.61</c:v>
                </c:pt>
                <c:pt idx="4277">
                  <c:v>30.75</c:v>
                </c:pt>
                <c:pt idx="4278">
                  <c:v>30.73</c:v>
                </c:pt>
                <c:pt idx="4279">
                  <c:v>30.81</c:v>
                </c:pt>
                <c:pt idx="4280">
                  <c:v>30.75</c:v>
                </c:pt>
                <c:pt idx="4281">
                  <c:v>30.8</c:v>
                </c:pt>
                <c:pt idx="4282">
                  <c:v>30.99</c:v>
                </c:pt>
                <c:pt idx="4283">
                  <c:v>30.96</c:v>
                </c:pt>
                <c:pt idx="4284">
                  <c:v>30.98</c:v>
                </c:pt>
                <c:pt idx="4285">
                  <c:v>30.98</c:v>
                </c:pt>
                <c:pt idx="4286">
                  <c:v>31.03</c:v>
                </c:pt>
                <c:pt idx="4287">
                  <c:v>30.97</c:v>
                </c:pt>
                <c:pt idx="4288">
                  <c:v>31.07</c:v>
                </c:pt>
                <c:pt idx="4289">
                  <c:v>30.97</c:v>
                </c:pt>
                <c:pt idx="4290">
                  <c:v>30.94</c:v>
                </c:pt>
                <c:pt idx="4291">
                  <c:v>31</c:v>
                </c:pt>
                <c:pt idx="4292">
                  <c:v>30.96</c:v>
                </c:pt>
                <c:pt idx="4293">
                  <c:v>30.99</c:v>
                </c:pt>
                <c:pt idx="4294">
                  <c:v>31.05</c:v>
                </c:pt>
                <c:pt idx="4295">
                  <c:v>31.03</c:v>
                </c:pt>
                <c:pt idx="4296">
                  <c:v>31</c:v>
                </c:pt>
                <c:pt idx="4297">
                  <c:v>30.95</c:v>
                </c:pt>
                <c:pt idx="4298">
                  <c:v>31.08</c:v>
                </c:pt>
                <c:pt idx="4299">
                  <c:v>31.26</c:v>
                </c:pt>
                <c:pt idx="4300">
                  <c:v>31.37</c:v>
                </c:pt>
                <c:pt idx="4301">
                  <c:v>31.38</c:v>
                </c:pt>
                <c:pt idx="4302">
                  <c:v>31.41</c:v>
                </c:pt>
                <c:pt idx="4303">
                  <c:v>31.29</c:v>
                </c:pt>
                <c:pt idx="4304">
                  <c:v>31.35</c:v>
                </c:pt>
                <c:pt idx="4305">
                  <c:v>31.33</c:v>
                </c:pt>
                <c:pt idx="4306">
                  <c:v>31.37</c:v>
                </c:pt>
                <c:pt idx="4307">
                  <c:v>31.42</c:v>
                </c:pt>
                <c:pt idx="4308">
                  <c:v>31.36</c:v>
                </c:pt>
                <c:pt idx="4309">
                  <c:v>31.39</c:v>
                </c:pt>
                <c:pt idx="4310">
                  <c:v>31.42</c:v>
                </c:pt>
                <c:pt idx="4311">
                  <c:v>31.54</c:v>
                </c:pt>
                <c:pt idx="4312">
                  <c:v>31.69</c:v>
                </c:pt>
                <c:pt idx="4313">
                  <c:v>31.91</c:v>
                </c:pt>
                <c:pt idx="4314">
                  <c:v>31.73</c:v>
                </c:pt>
                <c:pt idx="4315">
                  <c:v>31.66</c:v>
                </c:pt>
                <c:pt idx="4316">
                  <c:v>31.58</c:v>
                </c:pt>
                <c:pt idx="4317">
                  <c:v>31.6</c:v>
                </c:pt>
                <c:pt idx="4318">
                  <c:v>31.66</c:v>
                </c:pt>
                <c:pt idx="4319">
                  <c:v>31.69</c:v>
                </c:pt>
                <c:pt idx="4320">
                  <c:v>31.65</c:v>
                </c:pt>
                <c:pt idx="4321">
                  <c:v>31.79</c:v>
                </c:pt>
                <c:pt idx="4322">
                  <c:v>31.63</c:v>
                </c:pt>
                <c:pt idx="4323">
                  <c:v>31.6</c:v>
                </c:pt>
                <c:pt idx="4324">
                  <c:v>31.66</c:v>
                </c:pt>
                <c:pt idx="4325">
                  <c:v>31.78</c:v>
                </c:pt>
                <c:pt idx="4326">
                  <c:v>31.79</c:v>
                </c:pt>
                <c:pt idx="4327">
                  <c:v>31.84</c:v>
                </c:pt>
                <c:pt idx="4328">
                  <c:v>31.68</c:v>
                </c:pt>
                <c:pt idx="4329">
                  <c:v>31.68</c:v>
                </c:pt>
                <c:pt idx="4330">
                  <c:v>31.71</c:v>
                </c:pt>
                <c:pt idx="4331">
                  <c:v>31.68</c:v>
                </c:pt>
                <c:pt idx="4332">
                  <c:v>31.69</c:v>
                </c:pt>
                <c:pt idx="4333">
                  <c:v>31.61</c:v>
                </c:pt>
                <c:pt idx="4334">
                  <c:v>31.65</c:v>
                </c:pt>
                <c:pt idx="4335">
                  <c:v>31.71</c:v>
                </c:pt>
                <c:pt idx="4336">
                  <c:v>31.71</c:v>
                </c:pt>
                <c:pt idx="4337">
                  <c:v>31.82</c:v>
                </c:pt>
                <c:pt idx="4338">
                  <c:v>31.86</c:v>
                </c:pt>
                <c:pt idx="4339">
                  <c:v>31.76</c:v>
                </c:pt>
                <c:pt idx="4340">
                  <c:v>31.75</c:v>
                </c:pt>
                <c:pt idx="4341">
                  <c:v>31.73</c:v>
                </c:pt>
                <c:pt idx="4342">
                  <c:v>31.65</c:v>
                </c:pt>
                <c:pt idx="4343">
                  <c:v>31.73</c:v>
                </c:pt>
                <c:pt idx="4344">
                  <c:v>31.75</c:v>
                </c:pt>
                <c:pt idx="4345">
                  <c:v>31.77</c:v>
                </c:pt>
                <c:pt idx="4346">
                  <c:v>31.89</c:v>
                </c:pt>
                <c:pt idx="4347">
                  <c:v>31.94</c:v>
                </c:pt>
                <c:pt idx="4348">
                  <c:v>31.92</c:v>
                </c:pt>
                <c:pt idx="4349">
                  <c:v>31.78</c:v>
                </c:pt>
                <c:pt idx="4350">
                  <c:v>31.85</c:v>
                </c:pt>
                <c:pt idx="4351">
                  <c:v>31.87</c:v>
                </c:pt>
                <c:pt idx="4352">
                  <c:v>31.72</c:v>
                </c:pt>
                <c:pt idx="4353">
                  <c:v>31.76</c:v>
                </c:pt>
                <c:pt idx="4354">
                  <c:v>31.75</c:v>
                </c:pt>
                <c:pt idx="4355">
                  <c:v>31.75</c:v>
                </c:pt>
                <c:pt idx="4356">
                  <c:v>31.72</c:v>
                </c:pt>
                <c:pt idx="4357">
                  <c:v>31.76</c:v>
                </c:pt>
                <c:pt idx="4358">
                  <c:v>31.78</c:v>
                </c:pt>
                <c:pt idx="4359">
                  <c:v>31.65</c:v>
                </c:pt>
                <c:pt idx="4360">
                  <c:v>31.73</c:v>
                </c:pt>
                <c:pt idx="4361">
                  <c:v>31.79</c:v>
                </c:pt>
                <c:pt idx="4362">
                  <c:v>31.76</c:v>
                </c:pt>
                <c:pt idx="4363">
                  <c:v>31.77</c:v>
                </c:pt>
                <c:pt idx="4364">
                  <c:v>31.76</c:v>
                </c:pt>
                <c:pt idx="4365">
                  <c:v>31.89</c:v>
                </c:pt>
                <c:pt idx="4366">
                  <c:v>32.11</c:v>
                </c:pt>
                <c:pt idx="4367">
                  <c:v>32.18</c:v>
                </c:pt>
                <c:pt idx="4368">
                  <c:v>32.39</c:v>
                </c:pt>
                <c:pt idx="4369">
                  <c:v>32.49</c:v>
                </c:pt>
                <c:pt idx="4370">
                  <c:v>32.74</c:v>
                </c:pt>
                <c:pt idx="4371">
                  <c:v>32.700000000000003</c:v>
                </c:pt>
                <c:pt idx="4372">
                  <c:v>32.89</c:v>
                </c:pt>
                <c:pt idx="4373">
                  <c:v>32.92</c:v>
                </c:pt>
                <c:pt idx="4374">
                  <c:v>33.049999999999997</c:v>
                </c:pt>
                <c:pt idx="4375">
                  <c:v>33.15</c:v>
                </c:pt>
                <c:pt idx="4376">
                  <c:v>33.24</c:v>
                </c:pt>
                <c:pt idx="4377">
                  <c:v>33.26</c:v>
                </c:pt>
                <c:pt idx="4378">
                  <c:v>33.17</c:v>
                </c:pt>
                <c:pt idx="4379">
                  <c:v>33.229999999999997</c:v>
                </c:pt>
                <c:pt idx="4380">
                  <c:v>33.229999999999997</c:v>
                </c:pt>
                <c:pt idx="4381">
                  <c:v>33.340000000000003</c:v>
                </c:pt>
                <c:pt idx="4382">
                  <c:v>33.56</c:v>
                </c:pt>
                <c:pt idx="4383">
                  <c:v>34.130000000000003</c:v>
                </c:pt>
                <c:pt idx="4384">
                  <c:v>33.979999999999997</c:v>
                </c:pt>
                <c:pt idx="4385">
                  <c:v>33.78</c:v>
                </c:pt>
                <c:pt idx="4386">
                  <c:v>33.840000000000003</c:v>
                </c:pt>
                <c:pt idx="4387">
                  <c:v>33.97</c:v>
                </c:pt>
                <c:pt idx="4388">
                  <c:v>34.07</c:v>
                </c:pt>
                <c:pt idx="4389">
                  <c:v>34.130000000000003</c:v>
                </c:pt>
                <c:pt idx="4390">
                  <c:v>33.99</c:v>
                </c:pt>
                <c:pt idx="4391">
                  <c:v>33.909999999999997</c:v>
                </c:pt>
                <c:pt idx="4392">
                  <c:v>33.83</c:v>
                </c:pt>
                <c:pt idx="4393">
                  <c:v>33.83</c:v>
                </c:pt>
                <c:pt idx="4394">
                  <c:v>33.99</c:v>
                </c:pt>
                <c:pt idx="4395">
                  <c:v>33.81</c:v>
                </c:pt>
                <c:pt idx="4396">
                  <c:v>33.9</c:v>
                </c:pt>
                <c:pt idx="4397">
                  <c:v>34.19</c:v>
                </c:pt>
                <c:pt idx="4398">
                  <c:v>34.270000000000003</c:v>
                </c:pt>
                <c:pt idx="4399">
                  <c:v>34.64</c:v>
                </c:pt>
                <c:pt idx="4400">
                  <c:v>34.340000000000003</c:v>
                </c:pt>
                <c:pt idx="4401">
                  <c:v>34.340000000000003</c:v>
                </c:pt>
                <c:pt idx="4402">
                  <c:v>34.340000000000003</c:v>
                </c:pt>
                <c:pt idx="4403">
                  <c:v>34.28</c:v>
                </c:pt>
                <c:pt idx="4404">
                  <c:v>34.36</c:v>
                </c:pt>
                <c:pt idx="4405">
                  <c:v>34.520000000000003</c:v>
                </c:pt>
                <c:pt idx="4406">
                  <c:v>34.43</c:v>
                </c:pt>
                <c:pt idx="4407">
                  <c:v>34.32</c:v>
                </c:pt>
                <c:pt idx="4408">
                  <c:v>34.08</c:v>
                </c:pt>
                <c:pt idx="4409">
                  <c:v>34.24</c:v>
                </c:pt>
                <c:pt idx="4410">
                  <c:v>34.17</c:v>
                </c:pt>
                <c:pt idx="4411">
                  <c:v>34.130000000000003</c:v>
                </c:pt>
                <c:pt idx="4412">
                  <c:v>34.15</c:v>
                </c:pt>
                <c:pt idx="4413">
                  <c:v>33.93</c:v>
                </c:pt>
                <c:pt idx="4414">
                  <c:v>33.770000000000003</c:v>
                </c:pt>
                <c:pt idx="4415">
                  <c:v>33.950000000000003</c:v>
                </c:pt>
                <c:pt idx="4416">
                  <c:v>33.89</c:v>
                </c:pt>
                <c:pt idx="4417">
                  <c:v>33.979999999999997</c:v>
                </c:pt>
                <c:pt idx="4418">
                  <c:v>34.11</c:v>
                </c:pt>
                <c:pt idx="4419">
                  <c:v>34.130000000000003</c:v>
                </c:pt>
                <c:pt idx="4420">
                  <c:v>34.29</c:v>
                </c:pt>
                <c:pt idx="4421">
                  <c:v>34.229999999999997</c:v>
                </c:pt>
                <c:pt idx="4422">
                  <c:v>34.24</c:v>
                </c:pt>
                <c:pt idx="4423">
                  <c:v>34.26</c:v>
                </c:pt>
                <c:pt idx="4424">
                  <c:v>34.369999999999997</c:v>
                </c:pt>
                <c:pt idx="4425">
                  <c:v>34.229999999999997</c:v>
                </c:pt>
                <c:pt idx="4426">
                  <c:v>34.33</c:v>
                </c:pt>
                <c:pt idx="4427">
                  <c:v>34.22</c:v>
                </c:pt>
                <c:pt idx="4428">
                  <c:v>34.19</c:v>
                </c:pt>
                <c:pt idx="4429">
                  <c:v>33.979999999999997</c:v>
                </c:pt>
                <c:pt idx="4430">
                  <c:v>33.97</c:v>
                </c:pt>
                <c:pt idx="4431">
                  <c:v>34.229999999999997</c:v>
                </c:pt>
                <c:pt idx="4432">
                  <c:v>34.4</c:v>
                </c:pt>
                <c:pt idx="4433">
                  <c:v>34.25</c:v>
                </c:pt>
                <c:pt idx="4434">
                  <c:v>34.46</c:v>
                </c:pt>
                <c:pt idx="4435">
                  <c:v>34.51</c:v>
                </c:pt>
                <c:pt idx="4436">
                  <c:v>34.61</c:v>
                </c:pt>
                <c:pt idx="4437">
                  <c:v>34.950000000000003</c:v>
                </c:pt>
                <c:pt idx="4438">
                  <c:v>35.22</c:v>
                </c:pt>
                <c:pt idx="4439">
                  <c:v>35.39</c:v>
                </c:pt>
                <c:pt idx="4440">
                  <c:v>35.74</c:v>
                </c:pt>
                <c:pt idx="4441">
                  <c:v>36</c:v>
                </c:pt>
                <c:pt idx="4442">
                  <c:v>36.119999999999997</c:v>
                </c:pt>
                <c:pt idx="4443">
                  <c:v>36.25</c:v>
                </c:pt>
                <c:pt idx="4444">
                  <c:v>36.24</c:v>
                </c:pt>
                <c:pt idx="4445">
                  <c:v>36.14</c:v>
                </c:pt>
                <c:pt idx="4446">
                  <c:v>35.97</c:v>
                </c:pt>
                <c:pt idx="4447">
                  <c:v>35.729999999999997</c:v>
                </c:pt>
                <c:pt idx="4448">
                  <c:v>35.81</c:v>
                </c:pt>
                <c:pt idx="4449">
                  <c:v>35.799999999999997</c:v>
                </c:pt>
                <c:pt idx="4450">
                  <c:v>35.950000000000003</c:v>
                </c:pt>
                <c:pt idx="4451">
                  <c:v>35.92</c:v>
                </c:pt>
                <c:pt idx="4452">
                  <c:v>35.700000000000003</c:v>
                </c:pt>
                <c:pt idx="4453">
                  <c:v>35.93</c:v>
                </c:pt>
                <c:pt idx="4454">
                  <c:v>35.99</c:v>
                </c:pt>
                <c:pt idx="4455">
                  <c:v>35.92</c:v>
                </c:pt>
                <c:pt idx="4456">
                  <c:v>35.799999999999997</c:v>
                </c:pt>
                <c:pt idx="4457">
                  <c:v>36.25</c:v>
                </c:pt>
                <c:pt idx="4458">
                  <c:v>36.35</c:v>
                </c:pt>
                <c:pt idx="4459">
                  <c:v>36.31</c:v>
                </c:pt>
                <c:pt idx="4460">
                  <c:v>36.53</c:v>
                </c:pt>
                <c:pt idx="4461">
                  <c:v>36.31</c:v>
                </c:pt>
                <c:pt idx="4462">
                  <c:v>36.54</c:v>
                </c:pt>
                <c:pt idx="4463">
                  <c:v>36.42</c:v>
                </c:pt>
                <c:pt idx="4464">
                  <c:v>36.18</c:v>
                </c:pt>
                <c:pt idx="4465">
                  <c:v>36.229999999999997</c:v>
                </c:pt>
                <c:pt idx="4466">
                  <c:v>36.25</c:v>
                </c:pt>
                <c:pt idx="4467">
                  <c:v>36.26</c:v>
                </c:pt>
                <c:pt idx="4468">
                  <c:v>36.25</c:v>
                </c:pt>
                <c:pt idx="4469">
                  <c:v>36.479999999999997</c:v>
                </c:pt>
                <c:pt idx="4470">
                  <c:v>36.619999999999997</c:v>
                </c:pt>
                <c:pt idx="4471">
                  <c:v>36.549999999999997</c:v>
                </c:pt>
                <c:pt idx="4472">
                  <c:v>36.590000000000003</c:v>
                </c:pt>
                <c:pt idx="4473">
                  <c:v>36.729999999999997</c:v>
                </c:pt>
                <c:pt idx="4474">
                  <c:v>36.9</c:v>
                </c:pt>
                <c:pt idx="4475">
                  <c:v>36.840000000000003</c:v>
                </c:pt>
                <c:pt idx="4476">
                  <c:v>37.22</c:v>
                </c:pt>
                <c:pt idx="4477">
                  <c:v>37</c:v>
                </c:pt>
                <c:pt idx="4478">
                  <c:v>36.57</c:v>
                </c:pt>
                <c:pt idx="4479">
                  <c:v>36.68</c:v>
                </c:pt>
                <c:pt idx="4480">
                  <c:v>36.700000000000003</c:v>
                </c:pt>
                <c:pt idx="4481">
                  <c:v>36.46</c:v>
                </c:pt>
                <c:pt idx="4482">
                  <c:v>36.119999999999997</c:v>
                </c:pt>
                <c:pt idx="4483">
                  <c:v>36.450000000000003</c:v>
                </c:pt>
                <c:pt idx="4484">
                  <c:v>36.46</c:v>
                </c:pt>
                <c:pt idx="4485">
                  <c:v>36.28</c:v>
                </c:pt>
                <c:pt idx="4486">
                  <c:v>36.19</c:v>
                </c:pt>
              </c:numCache>
            </c:numRef>
          </c:val>
          <c:smooth val="0"/>
          <c:extLst>
            <c:ext xmlns:c16="http://schemas.microsoft.com/office/drawing/2014/chart" uri="{C3380CC4-5D6E-409C-BE32-E72D297353CC}">
              <c16:uniqueId val="{00000000-43C5-48F8-BCDD-5FC3E05F7C60}"/>
            </c:ext>
          </c:extLst>
        </c:ser>
        <c:dLbls>
          <c:showLegendKey val="0"/>
          <c:showVal val="0"/>
          <c:showCatName val="0"/>
          <c:showSerName val="0"/>
          <c:showPercent val="0"/>
          <c:showBubbleSize val="0"/>
        </c:dLbls>
        <c:smooth val="0"/>
        <c:axId val="687042040"/>
        <c:axId val="687044336"/>
      </c:lineChart>
      <c:dateAx>
        <c:axId val="687042040"/>
        <c:scaling>
          <c:orientation val="minMax"/>
          <c:min val="40180"/>
        </c:scaling>
        <c:delete val="0"/>
        <c:axPos val="b"/>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687044336"/>
        <c:crosses val="autoZero"/>
        <c:auto val="1"/>
        <c:lblOffset val="100"/>
        <c:baseTimeUnit val="days"/>
        <c:majorUnit val="5"/>
        <c:majorTimeUnit val="years"/>
      </c:dateAx>
      <c:valAx>
        <c:axId val="687044336"/>
        <c:scaling>
          <c:orientation val="minMax"/>
          <c:max val="38"/>
          <c:min val="29"/>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687042040"/>
        <c:crosses val="autoZero"/>
        <c:crossBetween val="between"/>
        <c:majorUnit val="1"/>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13704296296296295"/>
          <c:y val="0.10187676767676768"/>
          <c:w val="0.41323373015873016"/>
          <c:h val="9.1228333333333328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368963900609469E-2"/>
          <c:y val="0.11255858585858584"/>
          <c:w val="0.96063103609939049"/>
          <c:h val="0.57265656565656564"/>
        </c:manualLayout>
      </c:layout>
      <c:barChart>
        <c:barDir val="col"/>
        <c:grouping val="clustered"/>
        <c:varyColors val="0"/>
        <c:ser>
          <c:idx val="0"/>
          <c:order val="0"/>
          <c:tx>
            <c:strRef>
              <c:f>Sheet5!$D$7</c:f>
              <c:strCache>
                <c:ptCount val="1"/>
                <c:pt idx="0">
                  <c:v>1개월 수익률-26년 연간 OP 1개월 변화율</c:v>
                </c:pt>
              </c:strCache>
            </c:strRef>
          </c:tx>
          <c:spPr>
            <a:solidFill>
              <a:srgbClr val="FF0000"/>
            </a:solidFill>
            <a:ln w="25400">
              <a:noFill/>
            </a:ln>
            <a:effectLst/>
          </c:spPr>
          <c:invertIfNegative val="0"/>
          <c:cat>
            <c:strRef>
              <c:f>Sheet5!$C$8:$C$35</c:f>
              <c:strCache>
                <c:ptCount val="28"/>
                <c:pt idx="0">
                  <c:v>KOSPI</c:v>
                </c:pt>
                <c:pt idx="2">
                  <c:v>소매(유통)</c:v>
                </c:pt>
                <c:pt idx="3">
                  <c:v>은행</c:v>
                </c:pt>
                <c:pt idx="4">
                  <c:v>통신서비스</c:v>
                </c:pt>
                <c:pt idx="5">
                  <c:v>호텔,레저</c:v>
                </c:pt>
                <c:pt idx="6">
                  <c:v>반도체</c:v>
                </c:pt>
                <c:pt idx="7">
                  <c:v>필수소비재</c:v>
                </c:pt>
                <c:pt idx="8">
                  <c:v>유틸리티</c:v>
                </c:pt>
                <c:pt idx="9">
                  <c:v>건강관리</c:v>
                </c:pt>
                <c:pt idx="10">
                  <c:v>소프트웨어</c:v>
                </c:pt>
                <c:pt idx="11">
                  <c:v>미디어,교육</c:v>
                </c:pt>
                <c:pt idx="12">
                  <c:v>운송</c:v>
                </c:pt>
                <c:pt idx="13">
                  <c:v>철강</c:v>
                </c:pt>
                <c:pt idx="14">
                  <c:v>화장품,의류</c:v>
                </c:pt>
                <c:pt idx="15">
                  <c:v>보험</c:v>
                </c:pt>
                <c:pt idx="16">
                  <c:v>비철,목재</c:v>
                </c:pt>
                <c:pt idx="17">
                  <c:v>증권</c:v>
                </c:pt>
                <c:pt idx="18">
                  <c:v>디스플레이</c:v>
                </c:pt>
                <c:pt idx="19">
                  <c:v>화학</c:v>
                </c:pt>
                <c:pt idx="20">
                  <c:v>자동차</c:v>
                </c:pt>
                <c:pt idx="21">
                  <c:v>IT가전</c:v>
                </c:pt>
                <c:pt idx="22">
                  <c:v>에너지</c:v>
                </c:pt>
                <c:pt idx="23">
                  <c:v>기계</c:v>
                </c:pt>
                <c:pt idx="24">
                  <c:v>조선</c:v>
                </c:pt>
                <c:pt idx="25">
                  <c:v>상사,자본재</c:v>
                </c:pt>
                <c:pt idx="26">
                  <c:v>IT하드웨어</c:v>
                </c:pt>
                <c:pt idx="27">
                  <c:v>건설,건축</c:v>
                </c:pt>
              </c:strCache>
            </c:strRef>
          </c:cat>
          <c:val>
            <c:numRef>
              <c:f>Sheet5!$D$8:$D$35</c:f>
              <c:numCache>
                <c:formatCode>General</c:formatCode>
                <c:ptCount val="28"/>
                <c:pt idx="0" formatCode="0.0_ ;[Red]\-0.0\ ">
                  <c:v>-8.1372925713339743</c:v>
                </c:pt>
                <c:pt idx="2" formatCode="0.0_ ;[Red]\-0.0\ ">
                  <c:v>-13.904581648620296</c:v>
                </c:pt>
                <c:pt idx="3" formatCode="0.0_ ;[Red]\-0.0\ ">
                  <c:v>-13.587589827055217</c:v>
                </c:pt>
                <c:pt idx="4" formatCode="0.0_ ;[Red]\-0.0\ ">
                  <c:v>-12.130256357647328</c:v>
                </c:pt>
                <c:pt idx="5" formatCode="0.0_ ;[Red]\-0.0\ ">
                  <c:v>-12.050977695469539</c:v>
                </c:pt>
                <c:pt idx="6" formatCode="0.0_ ;[Red]\-0.0\ ">
                  <c:v>-11.207587119556026</c:v>
                </c:pt>
                <c:pt idx="7" formatCode="0.0_ ;[Red]\-0.0\ ">
                  <c:v>-10.37033160479187</c:v>
                </c:pt>
                <c:pt idx="8" formatCode="0.0_ ;[Red]\-0.0\ ">
                  <c:v>-9.8072298963992282</c:v>
                </c:pt>
                <c:pt idx="9" formatCode="0.0_ ;[Red]\-0.0\ ">
                  <c:v>-9.7621762069143543</c:v>
                </c:pt>
                <c:pt idx="10" formatCode="0.0_ ;[Red]\-0.0\ ">
                  <c:v>-8.4779253128715677</c:v>
                </c:pt>
                <c:pt idx="11" formatCode="0.0_ ;[Red]\-0.0\ ">
                  <c:v>-8.0578048745162061</c:v>
                </c:pt>
                <c:pt idx="12" formatCode="0.0_ ;[Red]\-0.0\ ">
                  <c:v>-7.8730509290524857</c:v>
                </c:pt>
                <c:pt idx="13" formatCode="0.0_ ;[Red]\-0.0\ ">
                  <c:v>-7.2225861488095715</c:v>
                </c:pt>
                <c:pt idx="14" formatCode="0.0_ ;[Red]\-0.0\ ">
                  <c:v>-5.8742540696098944</c:v>
                </c:pt>
                <c:pt idx="15" formatCode="0.0_ ;[Red]\-0.0\ ">
                  <c:v>-4.7862622878987322</c:v>
                </c:pt>
                <c:pt idx="16" formatCode="0.0_ ;[Red]\-0.0\ ">
                  <c:v>-4.7571244969239777</c:v>
                </c:pt>
                <c:pt idx="17" formatCode="0.0_ ;[Red]\-0.0\ ">
                  <c:v>-4.0430911990328786</c:v>
                </c:pt>
                <c:pt idx="18" formatCode="0.0_ ;[Red]\-0.0\ ">
                  <c:v>-1.9448238401632205</c:v>
                </c:pt>
                <c:pt idx="19" formatCode="0.0_ ;[Red]\-0.0\ ">
                  <c:v>-1.6806634594420222</c:v>
                </c:pt>
                <c:pt idx="20" formatCode="0.0_ ;[Red]\-0.0\ ">
                  <c:v>-1.16870743644588</c:v>
                </c:pt>
                <c:pt idx="21" formatCode="0.0_ ;[Red]\-0.0\ ">
                  <c:v>1.8491825428175122</c:v>
                </c:pt>
                <c:pt idx="22" formatCode="0.0_ ;[Red]\-0.0\ ">
                  <c:v>2.8533352210924812</c:v>
                </c:pt>
                <c:pt idx="23" formatCode="0.0_ ;[Red]\-0.0\ ">
                  <c:v>5.1009707736830805</c:v>
                </c:pt>
                <c:pt idx="24" formatCode="0.0_ ;[Red]\-0.0\ ">
                  <c:v>6.1543149944983906</c:v>
                </c:pt>
                <c:pt idx="25" formatCode="0.0_ ;[Red]\-0.0\ ">
                  <c:v>7.4570783929980555</c:v>
                </c:pt>
                <c:pt idx="26" formatCode="0.0_ ;[Red]\-0.0\ ">
                  <c:v>13.805440168840358</c:v>
                </c:pt>
                <c:pt idx="27" formatCode="0.0_ ;[Red]\-0.0\ ">
                  <c:v>15.921984209398509</c:v>
                </c:pt>
              </c:numCache>
            </c:numRef>
          </c:val>
          <c:extLst>
            <c:ext xmlns:c16="http://schemas.microsoft.com/office/drawing/2014/chart" uri="{C3380CC4-5D6E-409C-BE32-E72D297353CC}">
              <c16:uniqueId val="{00000000-A211-4D28-8D11-0BD8A4CE4160}"/>
            </c:ext>
          </c:extLst>
        </c:ser>
        <c:ser>
          <c:idx val="1"/>
          <c:order val="1"/>
          <c:tx>
            <c:strRef>
              <c:f>Sheet5!$E$7</c:f>
              <c:strCache>
                <c:ptCount val="1"/>
                <c:pt idx="0">
                  <c:v>1개월 수익률-26년 1Q OP 1개월 변화율</c:v>
                </c:pt>
              </c:strCache>
            </c:strRef>
          </c:tx>
          <c:spPr>
            <a:solidFill>
              <a:schemeClr val="accent1"/>
            </a:solidFill>
            <a:ln w="25400">
              <a:noFill/>
            </a:ln>
            <a:effectLst/>
          </c:spPr>
          <c:invertIfNegative val="0"/>
          <c:cat>
            <c:strRef>
              <c:f>Sheet5!$C$8:$C$35</c:f>
              <c:strCache>
                <c:ptCount val="28"/>
                <c:pt idx="0">
                  <c:v>KOSPI</c:v>
                </c:pt>
                <c:pt idx="2">
                  <c:v>소매(유통)</c:v>
                </c:pt>
                <c:pt idx="3">
                  <c:v>은행</c:v>
                </c:pt>
                <c:pt idx="4">
                  <c:v>통신서비스</c:v>
                </c:pt>
                <c:pt idx="5">
                  <c:v>호텔,레저</c:v>
                </c:pt>
                <c:pt idx="6">
                  <c:v>반도체</c:v>
                </c:pt>
                <c:pt idx="7">
                  <c:v>필수소비재</c:v>
                </c:pt>
                <c:pt idx="8">
                  <c:v>유틸리티</c:v>
                </c:pt>
                <c:pt idx="9">
                  <c:v>건강관리</c:v>
                </c:pt>
                <c:pt idx="10">
                  <c:v>소프트웨어</c:v>
                </c:pt>
                <c:pt idx="11">
                  <c:v>미디어,교육</c:v>
                </c:pt>
                <c:pt idx="12">
                  <c:v>운송</c:v>
                </c:pt>
                <c:pt idx="13">
                  <c:v>철강</c:v>
                </c:pt>
                <c:pt idx="14">
                  <c:v>화장품,의류</c:v>
                </c:pt>
                <c:pt idx="15">
                  <c:v>보험</c:v>
                </c:pt>
                <c:pt idx="16">
                  <c:v>비철,목재</c:v>
                </c:pt>
                <c:pt idx="17">
                  <c:v>증권</c:v>
                </c:pt>
                <c:pt idx="18">
                  <c:v>디스플레이</c:v>
                </c:pt>
                <c:pt idx="19">
                  <c:v>화학</c:v>
                </c:pt>
                <c:pt idx="20">
                  <c:v>자동차</c:v>
                </c:pt>
                <c:pt idx="21">
                  <c:v>IT가전</c:v>
                </c:pt>
                <c:pt idx="22">
                  <c:v>에너지</c:v>
                </c:pt>
                <c:pt idx="23">
                  <c:v>기계</c:v>
                </c:pt>
                <c:pt idx="24">
                  <c:v>조선</c:v>
                </c:pt>
                <c:pt idx="25">
                  <c:v>상사,자본재</c:v>
                </c:pt>
                <c:pt idx="26">
                  <c:v>IT하드웨어</c:v>
                </c:pt>
                <c:pt idx="27">
                  <c:v>건설,건축</c:v>
                </c:pt>
              </c:strCache>
            </c:strRef>
          </c:cat>
          <c:val>
            <c:numRef>
              <c:f>Sheet5!$E$8:$E$35</c:f>
              <c:numCache>
                <c:formatCode>General</c:formatCode>
                <c:ptCount val="28"/>
                <c:pt idx="0" formatCode="#,##0.0_ ;[Red]\-#,##0.0\ ">
                  <c:v>-5.3581690118905163</c:v>
                </c:pt>
                <c:pt idx="2" formatCode="#,##0.0_ ;[Red]\-#,##0.0\ ">
                  <c:v>-13.915917058617394</c:v>
                </c:pt>
                <c:pt idx="3" formatCode="#,##0.0_ ;[Red]\-#,##0.0\ ">
                  <c:v>-13.60945250620648</c:v>
                </c:pt>
                <c:pt idx="4" formatCode="#,##0.0_ ;[Red]\-#,##0.0\ ">
                  <c:v>-11.721132434855718</c:v>
                </c:pt>
                <c:pt idx="5" formatCode="#,##0.0_ ;[Red]\-#,##0.0\ ">
                  <c:v>-14.073279429998072</c:v>
                </c:pt>
                <c:pt idx="6" formatCode="#,##0.0_ ;[Red]\-#,##0.0\ ">
                  <c:v>-7.9198857759827934</c:v>
                </c:pt>
                <c:pt idx="7" formatCode="#,##0.0_ ;[Red]\-#,##0.0\ ">
                  <c:v>-10.31366781615877</c:v>
                </c:pt>
                <c:pt idx="8" formatCode="#,##0.0_ ;[Red]\-#,##0.0\ ">
                  <c:v>-9.5051016640864461</c:v>
                </c:pt>
                <c:pt idx="9" formatCode="#,##0.0_ ;[Red]\-#,##0.0\ ">
                  <c:v>-10.371758022626114</c:v>
                </c:pt>
                <c:pt idx="10" formatCode="#,##0.0_ ;[Red]\-#,##0.0\ ">
                  <c:v>-9.1289301309926696</c:v>
                </c:pt>
                <c:pt idx="11" formatCode="#,##0.0_ ;[Red]\-#,##0.0\ ">
                  <c:v>-9.3779049255584361</c:v>
                </c:pt>
                <c:pt idx="12" formatCode="#,##0.0_ ;[Red]\-#,##0.0\ ">
                  <c:v>-11.507763150535531</c:v>
                </c:pt>
                <c:pt idx="13" formatCode="#,##0.0_ ;[Red]\-#,##0.0\ ">
                  <c:v>-4.9705981244800412</c:v>
                </c:pt>
                <c:pt idx="14" formatCode="#,##0.0_ ;[Red]\-#,##0.0\ ">
                  <c:v>-5.5063483150652512</c:v>
                </c:pt>
                <c:pt idx="15" formatCode="#,##0.0_ ;[Red]\-#,##0.0\ ">
                  <c:v>-5.8849312405049981</c:v>
                </c:pt>
                <c:pt idx="16" formatCode="#,##0.0_ ;[Red]\-#,##0.0\ ">
                  <c:v>-9.6839876786716239E-2</c:v>
                </c:pt>
                <c:pt idx="17" formatCode="#,##0.0_ ;[Red]\-#,##0.0\ ">
                  <c:v>-6.1576013616668117</c:v>
                </c:pt>
                <c:pt idx="18" formatCode="#,##0.0_ ;[Red]\-#,##0.0\ ">
                  <c:v>-2.5520672054903466</c:v>
                </c:pt>
                <c:pt idx="19" formatCode="#,##0.0_ ;[Red]\-#,##0.0\ ">
                  <c:v>-104.42047818599175</c:v>
                </c:pt>
                <c:pt idx="20" formatCode="#,##0.0_ ;[Red]\-#,##0.0\ ">
                  <c:v>-0.85590551402513704</c:v>
                </c:pt>
                <c:pt idx="21" formatCode="#,##0.0_ ;[Red]\-#,##0.0\ ">
                  <c:v>0.86054768512477253</c:v>
                </c:pt>
                <c:pt idx="22" formatCode="#,##0.0_ ;[Red]\-#,##0.0\ ">
                  <c:v>16.075572759638252</c:v>
                </c:pt>
                <c:pt idx="23" formatCode="#,##0.0_ ;[Red]\-#,##0.0\ ">
                  <c:v>4.1955310237007986</c:v>
                </c:pt>
                <c:pt idx="24" formatCode="#,##0.0_ ;[Red]\-#,##0.0\ ">
                  <c:v>6.7599543977470251</c:v>
                </c:pt>
                <c:pt idx="25" formatCode="#,##0.0_ ;[Red]\-#,##0.0\ ">
                  <c:v>6.8905255510044237</c:v>
                </c:pt>
                <c:pt idx="26" formatCode="#,##0.0_ ;[Red]\-#,##0.0\ ">
                  <c:v>15.761418339342093</c:v>
                </c:pt>
                <c:pt idx="27" formatCode="#,##0.0_ ;[Red]\-#,##0.0\ ">
                  <c:v>14.502304860650412</c:v>
                </c:pt>
              </c:numCache>
            </c:numRef>
          </c:val>
          <c:extLst>
            <c:ext xmlns:c16="http://schemas.microsoft.com/office/drawing/2014/chart" uri="{C3380CC4-5D6E-409C-BE32-E72D297353CC}">
              <c16:uniqueId val="{00000001-A211-4D28-8D11-0BD8A4CE4160}"/>
            </c:ext>
          </c:extLst>
        </c:ser>
        <c:dLbls>
          <c:showLegendKey val="0"/>
          <c:showVal val="0"/>
          <c:showCatName val="0"/>
          <c:showSerName val="0"/>
          <c:showPercent val="0"/>
          <c:showBubbleSize val="0"/>
        </c:dLbls>
        <c:gapWidth val="219"/>
        <c:overlap val="-27"/>
        <c:axId val="1548405704"/>
        <c:axId val="1548407672"/>
      </c:barChart>
      <c:catAx>
        <c:axId val="1548405704"/>
        <c:scaling>
          <c:orientation val="minMax"/>
        </c:scaling>
        <c:delete val="0"/>
        <c:axPos val="b"/>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548407672"/>
        <c:crosses val="autoZero"/>
        <c:auto val="1"/>
        <c:lblAlgn val="ctr"/>
        <c:lblOffset val="100"/>
        <c:noMultiLvlLbl val="0"/>
      </c:catAx>
      <c:valAx>
        <c:axId val="1548407672"/>
        <c:scaling>
          <c:orientation val="minMax"/>
          <c:max val="20"/>
          <c:min val="-2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(%p)</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548405704"/>
        <c:crosses val="autoZero"/>
        <c:crossBetween val="between"/>
        <c:majorUnit val="5"/>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5.8818703703703692E-2"/>
          <c:y val="5.4916161616161613E-2"/>
          <c:w val="0.47037499999999999"/>
          <c:h val="0.1919111111111111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368963900609469E-2"/>
          <c:y val="0.11255858585858584"/>
          <c:w val="0.96063103609939049"/>
          <c:h val="0.57265656565656564"/>
        </c:manualLayout>
      </c:layout>
      <c:barChart>
        <c:barDir val="col"/>
        <c:grouping val="clustered"/>
        <c:varyColors val="0"/>
        <c:ser>
          <c:idx val="0"/>
          <c:order val="0"/>
          <c:tx>
            <c:strRef>
              <c:f>Sheet5!$H$7</c:f>
              <c:strCache>
                <c:ptCount val="1"/>
                <c:pt idx="0">
                  <c:v>3개월 수익률-26년 연간 OP 3개월 변화율</c:v>
                </c:pt>
              </c:strCache>
            </c:strRef>
          </c:tx>
          <c:spPr>
            <a:solidFill>
              <a:srgbClr val="FF0000"/>
            </a:solidFill>
            <a:ln>
              <a:noFill/>
            </a:ln>
            <a:effectLst/>
          </c:spPr>
          <c:invertIfNegative val="0"/>
          <c:cat>
            <c:strRef>
              <c:f>Sheet5!$G$8:$G$35</c:f>
              <c:strCache>
                <c:ptCount val="28"/>
                <c:pt idx="0">
                  <c:v>KOSPI</c:v>
                </c:pt>
                <c:pt idx="2">
                  <c:v>반도체</c:v>
                </c:pt>
                <c:pt idx="3">
                  <c:v>비철,목재</c:v>
                </c:pt>
                <c:pt idx="4">
                  <c:v>디스플레이</c:v>
                </c:pt>
                <c:pt idx="5">
                  <c:v>건강관리</c:v>
                </c:pt>
                <c:pt idx="6">
                  <c:v>소프트웨어</c:v>
                </c:pt>
                <c:pt idx="7">
                  <c:v>조선</c:v>
                </c:pt>
                <c:pt idx="8">
                  <c:v>호텔,레저</c:v>
                </c:pt>
                <c:pt idx="9">
                  <c:v>미디어,교육</c:v>
                </c:pt>
                <c:pt idx="10">
                  <c:v>필수소비재</c:v>
                </c:pt>
                <c:pt idx="11">
                  <c:v>유틸리티</c:v>
                </c:pt>
                <c:pt idx="12">
                  <c:v>화장품,의류</c:v>
                </c:pt>
                <c:pt idx="13">
                  <c:v>소매(유통)</c:v>
                </c:pt>
                <c:pt idx="14">
                  <c:v>운송</c:v>
                </c:pt>
                <c:pt idx="15">
                  <c:v>IT하드웨어</c:v>
                </c:pt>
                <c:pt idx="16">
                  <c:v>은행</c:v>
                </c:pt>
                <c:pt idx="17">
                  <c:v>에너지</c:v>
                </c:pt>
                <c:pt idx="18">
                  <c:v>철강</c:v>
                </c:pt>
                <c:pt idx="19">
                  <c:v>기계</c:v>
                </c:pt>
                <c:pt idx="20">
                  <c:v>통신서비스</c:v>
                </c:pt>
                <c:pt idx="21">
                  <c:v>보험</c:v>
                </c:pt>
                <c:pt idx="22">
                  <c:v>증권</c:v>
                </c:pt>
                <c:pt idx="23">
                  <c:v>자동차</c:v>
                </c:pt>
                <c:pt idx="24">
                  <c:v>IT가전</c:v>
                </c:pt>
                <c:pt idx="25">
                  <c:v>화학</c:v>
                </c:pt>
                <c:pt idx="26">
                  <c:v>상사,자본재</c:v>
                </c:pt>
                <c:pt idx="27">
                  <c:v>건설,건축</c:v>
                </c:pt>
              </c:strCache>
            </c:strRef>
          </c:cat>
          <c:val>
            <c:numRef>
              <c:f>Sheet5!$H$8:$H$35</c:f>
              <c:numCache>
                <c:formatCode>General</c:formatCode>
                <c:ptCount val="28"/>
                <c:pt idx="0" formatCode="0.0_ ;[Red]\-0.0\ ">
                  <c:v>-19.805434716421946</c:v>
                </c:pt>
                <c:pt idx="2" formatCode="0.0_ ;[Red]\-0.0\ ">
                  <c:v>-57.783128037615782</c:v>
                </c:pt>
                <c:pt idx="3" formatCode="0.0_ ;[Red]\-0.0\ ">
                  <c:v>-37.17660575386352</c:v>
                </c:pt>
                <c:pt idx="4" formatCode="0.0_ ;[Red]\-0.0\ ">
                  <c:v>-7.4496229541469363</c:v>
                </c:pt>
                <c:pt idx="5" formatCode="0.0_ ;[Red]\-0.0\ ">
                  <c:v>-4.8866241246896331</c:v>
                </c:pt>
                <c:pt idx="6" formatCode="0.0_ ;[Red]\-0.0\ ">
                  <c:v>-3.2894670630437171</c:v>
                </c:pt>
                <c:pt idx="7" formatCode="0.0_ ;[Red]\-0.0\ ">
                  <c:v>-0.54648114628422739</c:v>
                </c:pt>
                <c:pt idx="8" formatCode="0.0_ ;[Red]\-0.0\ ">
                  <c:v>0.74202108720898252</c:v>
                </c:pt>
                <c:pt idx="9" formatCode="0.0_ ;[Red]\-0.0\ ">
                  <c:v>3.9448483238656156</c:v>
                </c:pt>
                <c:pt idx="10" formatCode="0.0_ ;[Red]\-0.0\ ">
                  <c:v>4.8835358888340545</c:v>
                </c:pt>
                <c:pt idx="11" formatCode="0.0_ ;[Red]\-0.0\ ">
                  <c:v>5.4844029899724687</c:v>
                </c:pt>
                <c:pt idx="12" formatCode="0.0_ ;[Red]\-0.0\ ">
                  <c:v>6.3713246862234918</c:v>
                </c:pt>
                <c:pt idx="13" formatCode="0.0_ ;[Red]\-0.0\ ">
                  <c:v>6.8977126791418648</c:v>
                </c:pt>
                <c:pt idx="14" formatCode="0.0_ ;[Red]\-0.0\ ">
                  <c:v>7.0657319392103357</c:v>
                </c:pt>
                <c:pt idx="15" formatCode="0.0_ ;[Red]\-0.0\ ">
                  <c:v>11.387940566610075</c:v>
                </c:pt>
                <c:pt idx="16" formatCode="0.0_ ;[Red]\-0.0\ ">
                  <c:v>13.350834176631036</c:v>
                </c:pt>
                <c:pt idx="17" formatCode="0.0_ ;[Red]\-0.0\ ">
                  <c:v>15.477515348589893</c:v>
                </c:pt>
                <c:pt idx="18" formatCode="0.0_ ;[Red]\-0.0\ ">
                  <c:v>15.699525980364186</c:v>
                </c:pt>
                <c:pt idx="19" formatCode="0.0_ ;[Red]\-0.0\ ">
                  <c:v>17.840466678256252</c:v>
                </c:pt>
                <c:pt idx="20" formatCode="0.0_ ;[Red]\-0.0\ ">
                  <c:v>20.552770362539938</c:v>
                </c:pt>
                <c:pt idx="21" formatCode="0.0_ ;[Red]\-0.0\ ">
                  <c:v>23.443623294845601</c:v>
                </c:pt>
                <c:pt idx="22" formatCode="0.0_ ;[Red]\-0.0\ ">
                  <c:v>36.02114554851299</c:v>
                </c:pt>
                <c:pt idx="23" formatCode="0.0_ ;[Red]\-0.0\ ">
                  <c:v>36.773544088562389</c:v>
                </c:pt>
                <c:pt idx="24" formatCode="0.0_ ;[Red]\-0.0\ ">
                  <c:v>37.404058297805264</c:v>
                </c:pt>
                <c:pt idx="25" formatCode="0.0_ ;[Red]\-0.0\ ">
                  <c:v>37.492404752800638</c:v>
                </c:pt>
                <c:pt idx="26" formatCode="0.0_ ;[Red]\-0.0\ ">
                  <c:v>46.287392250722895</c:v>
                </c:pt>
                <c:pt idx="27" formatCode="0.0_ ;[Red]\-0.0\ ">
                  <c:v>48.323215963040013</c:v>
                </c:pt>
              </c:numCache>
            </c:numRef>
          </c:val>
          <c:extLst>
            <c:ext xmlns:c16="http://schemas.microsoft.com/office/drawing/2014/chart" uri="{C3380CC4-5D6E-409C-BE32-E72D297353CC}">
              <c16:uniqueId val="{00000000-BDF5-405F-BFC0-B404BE03B115}"/>
            </c:ext>
          </c:extLst>
        </c:ser>
        <c:ser>
          <c:idx val="1"/>
          <c:order val="1"/>
          <c:tx>
            <c:strRef>
              <c:f>Sheet5!$I$7</c:f>
              <c:strCache>
                <c:ptCount val="1"/>
                <c:pt idx="0">
                  <c:v>3개월 수익률-26년 1Q OP 3개월 변화율</c:v>
                </c:pt>
              </c:strCache>
            </c:strRef>
          </c:tx>
          <c:spPr>
            <a:solidFill>
              <a:schemeClr val="accent1"/>
            </a:solidFill>
            <a:ln>
              <a:noFill/>
            </a:ln>
            <a:effectLst/>
          </c:spPr>
          <c:invertIfNegative val="0"/>
          <c:cat>
            <c:strRef>
              <c:f>Sheet5!$G$8:$G$35</c:f>
              <c:strCache>
                <c:ptCount val="28"/>
                <c:pt idx="0">
                  <c:v>KOSPI</c:v>
                </c:pt>
                <c:pt idx="2">
                  <c:v>반도체</c:v>
                </c:pt>
                <c:pt idx="3">
                  <c:v>비철,목재</c:v>
                </c:pt>
                <c:pt idx="4">
                  <c:v>디스플레이</c:v>
                </c:pt>
                <c:pt idx="5">
                  <c:v>건강관리</c:v>
                </c:pt>
                <c:pt idx="6">
                  <c:v>소프트웨어</c:v>
                </c:pt>
                <c:pt idx="7">
                  <c:v>조선</c:v>
                </c:pt>
                <c:pt idx="8">
                  <c:v>호텔,레저</c:v>
                </c:pt>
                <c:pt idx="9">
                  <c:v>미디어,교육</c:v>
                </c:pt>
                <c:pt idx="10">
                  <c:v>필수소비재</c:v>
                </c:pt>
                <c:pt idx="11">
                  <c:v>유틸리티</c:v>
                </c:pt>
                <c:pt idx="12">
                  <c:v>화장품,의류</c:v>
                </c:pt>
                <c:pt idx="13">
                  <c:v>소매(유통)</c:v>
                </c:pt>
                <c:pt idx="14">
                  <c:v>운송</c:v>
                </c:pt>
                <c:pt idx="15">
                  <c:v>IT하드웨어</c:v>
                </c:pt>
                <c:pt idx="16">
                  <c:v>은행</c:v>
                </c:pt>
                <c:pt idx="17">
                  <c:v>에너지</c:v>
                </c:pt>
                <c:pt idx="18">
                  <c:v>철강</c:v>
                </c:pt>
                <c:pt idx="19">
                  <c:v>기계</c:v>
                </c:pt>
                <c:pt idx="20">
                  <c:v>통신서비스</c:v>
                </c:pt>
                <c:pt idx="21">
                  <c:v>보험</c:v>
                </c:pt>
                <c:pt idx="22">
                  <c:v>증권</c:v>
                </c:pt>
                <c:pt idx="23">
                  <c:v>자동차</c:v>
                </c:pt>
                <c:pt idx="24">
                  <c:v>IT가전</c:v>
                </c:pt>
                <c:pt idx="25">
                  <c:v>화학</c:v>
                </c:pt>
                <c:pt idx="26">
                  <c:v>상사,자본재</c:v>
                </c:pt>
                <c:pt idx="27">
                  <c:v>건설,건축</c:v>
                </c:pt>
              </c:strCache>
            </c:strRef>
          </c:cat>
          <c:val>
            <c:numRef>
              <c:f>Sheet5!$I$8:$I$35</c:f>
              <c:numCache>
                <c:formatCode>General</c:formatCode>
                <c:ptCount val="28"/>
                <c:pt idx="0" formatCode="0.0_ ;[Red]\-0.0\ ">
                  <c:v>-3.515666106788192</c:v>
                </c:pt>
                <c:pt idx="2" formatCode="0.0_ ;[Red]\-0.0\ ">
                  <c:v>-27.240165348941062</c:v>
                </c:pt>
                <c:pt idx="3" formatCode="0.0_ ;[Red]\-0.0\ ">
                  <c:v>-54.397205172175916</c:v>
                </c:pt>
                <c:pt idx="4" formatCode="0.0_ ;[Red]\-0.0\ ">
                  <c:v>-5.466733926132715</c:v>
                </c:pt>
                <c:pt idx="5" formatCode="0.0_ ;[Red]\-0.0\ ">
                  <c:v>-9.3135106597010981</c:v>
                </c:pt>
                <c:pt idx="6" formatCode="0.0_ ;[Red]\-0.0\ ">
                  <c:v>-1.0101783662120796</c:v>
                </c:pt>
                <c:pt idx="7" formatCode="0.0_ ;[Red]\-0.0\ ">
                  <c:v>0.45944304537190739</c:v>
                </c:pt>
                <c:pt idx="8" formatCode="0.0_ ;[Red]\-0.0\ ">
                  <c:v>-2.007516726842117</c:v>
                </c:pt>
                <c:pt idx="9" formatCode="0.0_ ;[Red]\-0.0\ ">
                  <c:v>5.7248661124761542</c:v>
                </c:pt>
                <c:pt idx="10" formatCode="0.0_ ;[Red]\-0.0\ ">
                  <c:v>5.2343374868662824</c:v>
                </c:pt>
                <c:pt idx="11" formatCode="0.0_ ;[Red]\-0.0\ ">
                  <c:v>6.1705619198272714</c:v>
                </c:pt>
                <c:pt idx="12" formatCode="0.0_ ;[Red]\-0.0\ ">
                  <c:v>8.7289217205568743</c:v>
                </c:pt>
                <c:pt idx="13" formatCode="0.0_ ;[Red]\-0.0\ ">
                  <c:v>7.6391078975311544</c:v>
                </c:pt>
                <c:pt idx="14" formatCode="0.0_ ;[Red]\-0.0\ ">
                  <c:v>-1.6392561621354611</c:v>
                </c:pt>
                <c:pt idx="15" formatCode="0.0_ ;[Red]\-0.0\ ">
                  <c:v>12.28361647838293</c:v>
                </c:pt>
                <c:pt idx="16" formatCode="0.0_ ;[Red]\-0.0\ ">
                  <c:v>16.071071897162955</c:v>
                </c:pt>
                <c:pt idx="17" formatCode="0.0_ ;[Red]\-0.0\ ">
                  <c:v>33.65889745222124</c:v>
                </c:pt>
                <c:pt idx="18" formatCode="0.0_ ;[Red]\-0.0\ ">
                  <c:v>34.622654100618384</c:v>
                </c:pt>
                <c:pt idx="19" formatCode="0.0_ ;[Red]\-0.0\ ">
                  <c:v>19.106504538191352</c:v>
                </c:pt>
                <c:pt idx="20" formatCode="0.0_ ;[Red]\-0.0\ ">
                  <c:v>22.40135131423289</c:v>
                </c:pt>
                <c:pt idx="21" formatCode="0.0_ ;[Red]\-0.0\ ">
                  <c:v>19.990284934034818</c:v>
                </c:pt>
                <c:pt idx="22" formatCode="0.0_ ;[Red]\-0.0\ ">
                  <c:v>16.710789481849453</c:v>
                </c:pt>
                <c:pt idx="23" formatCode="0.0_ ;[Red]\-0.0\ ">
                  <c:v>38.743122094906866</c:v>
                </c:pt>
                <c:pt idx="24" formatCode="0.0_ ;[Red]\-0.0\ ">
                  <c:v>33.254287794807787</c:v>
                </c:pt>
                <c:pt idx="25" formatCode="0.0_ ;[Red]\-0.0\ ">
                  <c:v>93.044099466690298</c:v>
                </c:pt>
                <c:pt idx="26" formatCode="0.0_ ;[Red]\-0.0\ ">
                  <c:v>44.486124383764192</c:v>
                </c:pt>
                <c:pt idx="27" formatCode="0.0_ ;[Red]\-0.0\ ">
                  <c:v>45.329963052034657</c:v>
                </c:pt>
              </c:numCache>
            </c:numRef>
          </c:val>
          <c:extLst>
            <c:ext xmlns:c16="http://schemas.microsoft.com/office/drawing/2014/chart" uri="{C3380CC4-5D6E-409C-BE32-E72D297353CC}">
              <c16:uniqueId val="{00000001-BDF5-405F-BFC0-B404BE03B115}"/>
            </c:ext>
          </c:extLst>
        </c:ser>
        <c:dLbls>
          <c:showLegendKey val="0"/>
          <c:showVal val="0"/>
          <c:showCatName val="0"/>
          <c:showSerName val="0"/>
          <c:showPercent val="0"/>
          <c:showBubbleSize val="0"/>
        </c:dLbls>
        <c:gapWidth val="219"/>
        <c:overlap val="-27"/>
        <c:axId val="1548405704"/>
        <c:axId val="1548407672"/>
      </c:barChart>
      <c:catAx>
        <c:axId val="1548405704"/>
        <c:scaling>
          <c:orientation val="minMax"/>
        </c:scaling>
        <c:delete val="0"/>
        <c:axPos val="b"/>
        <c:numFmt formatCode="yy" sourceLinked="0"/>
        <c:majorTickMark val="in"/>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548407672"/>
        <c:crosses val="autoZero"/>
        <c:auto val="1"/>
        <c:lblAlgn val="ctr"/>
        <c:lblOffset val="100"/>
        <c:noMultiLvlLbl val="0"/>
      </c:catAx>
      <c:valAx>
        <c:axId val="1548407672"/>
        <c:scaling>
          <c:orientation val="minMax"/>
          <c:max val="50"/>
          <c:min val="-60"/>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(%p)</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548405704"/>
        <c:crosses val="autoZero"/>
        <c:crossBetween val="between"/>
        <c:majorUnit val="10"/>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7.292981481481485E-2"/>
          <c:y val="2.9259595959595947E-2"/>
          <c:w val="0.47037499999999999"/>
          <c:h val="0.21115353535353534"/>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0.70936</cdr:x>
      <cdr:y>0.48969</cdr:y>
    </cdr:from>
    <cdr:to>
      <cdr:x>1</cdr:x>
      <cdr:y>0.63677</cdr:y>
    </cdr:to>
    <cdr:sp macro="" textlink="">
      <cdr:nvSpPr>
        <cdr:cNvPr id="4" name="TextBox 3"/>
        <cdr:cNvSpPr txBox="1"/>
      </cdr:nvSpPr>
      <cdr:spPr>
        <a:xfrm xmlns:a="http://schemas.openxmlformats.org/drawingml/2006/main">
          <a:off x="4572000" y="738825"/>
          <a:ext cx="1873250" cy="221908"/>
        </a:xfrm>
        <a:prstGeom xmlns:a="http://schemas.openxmlformats.org/drawingml/2006/main" prst="rect">
          <a:avLst/>
        </a:prstGeom>
      </cdr:spPr>
      <cdr:txBody>
        <a:bodyPr xmlns:a="http://schemas.openxmlformats.org/drawingml/2006/main" vertOverflow="clip" vert="horz" lIns="0" tIns="0" rIns="0" bIns="0" rtlCol="0"/>
        <a:lstStyle xmlns:a="http://schemas.openxmlformats.org/drawingml/2006/main"/>
        <a:p xmlns:a="http://schemas.openxmlformats.org/drawingml/2006/main">
          <a:r>
            <a:rPr lang="en-US" altLang="ko-KR" sz="800" b="1">
              <a:solidFill>
                <a:srgbClr val="00B050"/>
              </a:solidFill>
              <a:latin typeface="HY중고딕" panose="02030600000101010101" pitchFamily="18" charset="-127"/>
              <a:ea typeface="HY중고딕" panose="02030600000101010101" pitchFamily="18" charset="-127"/>
            </a:rPr>
            <a:t>4,895p : </a:t>
          </a:r>
          <a:r>
            <a:rPr lang="ko-KR" altLang="en-US" sz="800" b="1">
              <a:solidFill>
                <a:srgbClr val="00B050"/>
              </a:solidFill>
              <a:latin typeface="HY중고딕" panose="02030600000101010101" pitchFamily="18" charset="-127"/>
              <a:ea typeface="HY중고딕" panose="02030600000101010101" pitchFamily="18" charset="-127"/>
            </a:rPr>
            <a:t>확정실적 </a:t>
          </a:r>
          <a:r>
            <a:rPr lang="en-US" altLang="ko-KR" sz="800" b="1">
              <a:solidFill>
                <a:srgbClr val="00B050"/>
              </a:solidFill>
              <a:latin typeface="HY중고딕" panose="02030600000101010101" pitchFamily="18" charset="-127"/>
              <a:ea typeface="HY중고딕" panose="02030600000101010101" pitchFamily="18" charset="-127"/>
            </a:rPr>
            <a:t>PBR 1.57</a:t>
          </a:r>
          <a:r>
            <a:rPr lang="ko-KR" altLang="en-US" sz="800" b="1" baseline="0">
              <a:solidFill>
                <a:srgbClr val="00B050"/>
              </a:solidFill>
              <a:latin typeface="HY중고딕" panose="02030600000101010101" pitchFamily="18" charset="-127"/>
              <a:ea typeface="HY중고딕" panose="02030600000101010101" pitchFamily="18" charset="-127"/>
            </a:rPr>
            <a:t>배</a:t>
          </a:r>
          <a:r>
            <a:rPr lang="en-US" altLang="ko-KR" sz="800" b="1" baseline="0">
              <a:solidFill>
                <a:srgbClr val="00B050"/>
              </a:solidFill>
              <a:latin typeface="HY중고딕" panose="02030600000101010101" pitchFamily="18" charset="-127"/>
              <a:ea typeface="HY중고딕" panose="02030600000101010101" pitchFamily="18" charset="-127"/>
            </a:rPr>
            <a:t/>
          </a:r>
          <a:br>
            <a:rPr lang="en-US" altLang="ko-KR" sz="800" b="1" baseline="0">
              <a:solidFill>
                <a:srgbClr val="00B050"/>
              </a:solidFill>
              <a:latin typeface="HY중고딕" panose="02030600000101010101" pitchFamily="18" charset="-127"/>
              <a:ea typeface="HY중고딕" panose="02030600000101010101" pitchFamily="18" charset="-127"/>
            </a:rPr>
          </a:br>
          <a:r>
            <a:rPr lang="en-US" altLang="ko-KR" sz="800" b="1" baseline="0">
              <a:solidFill>
                <a:srgbClr val="00B050"/>
              </a:solidFill>
              <a:latin typeface="HY중고딕" panose="02030600000101010101" pitchFamily="18" charset="-127"/>
              <a:ea typeface="HY중고딕" panose="02030600000101010101" pitchFamily="18" charset="-127"/>
            </a:rPr>
            <a:t>             (24</a:t>
          </a:r>
          <a:r>
            <a:rPr lang="ko-KR" altLang="en-US" sz="800" b="1" baseline="0">
              <a:solidFill>
                <a:srgbClr val="00B050"/>
              </a:solidFill>
              <a:latin typeface="HY중고딕" panose="02030600000101010101" pitchFamily="18" charset="-127"/>
              <a:ea typeface="HY중고딕" panose="02030600000101010101" pitchFamily="18" charset="-127"/>
            </a:rPr>
            <a:t>년 </a:t>
          </a:r>
          <a:r>
            <a:rPr lang="en-US" altLang="ko-KR" sz="800" b="1" baseline="0">
              <a:solidFill>
                <a:srgbClr val="00B050"/>
              </a:solidFill>
              <a:latin typeface="HY중고딕" panose="02030600000101010101" pitchFamily="18" charset="-127"/>
              <a:ea typeface="HY중고딕" panose="02030600000101010101" pitchFamily="18" charset="-127"/>
            </a:rPr>
            <a:t>2H </a:t>
          </a:r>
          <a:r>
            <a:rPr lang="ko-KR" altLang="en-US" sz="800" b="1" baseline="0">
              <a:solidFill>
                <a:srgbClr val="00B050"/>
              </a:solidFill>
              <a:latin typeface="HY중고딕" panose="02030600000101010101" pitchFamily="18" charset="-127"/>
              <a:ea typeface="HY중고딕" panose="02030600000101010101" pitchFamily="18" charset="-127"/>
            </a:rPr>
            <a:t>이후 평균의 </a:t>
          </a:r>
          <a:r>
            <a:rPr lang="en-US" altLang="ko-KR" sz="800" b="1" baseline="0">
              <a:solidFill>
                <a:srgbClr val="00B050"/>
              </a:solidFill>
              <a:latin typeface="HY중고딕" panose="02030600000101010101" pitchFamily="18" charset="-127"/>
              <a:ea typeface="HY중고딕" panose="02030600000101010101" pitchFamily="18" charset="-127"/>
            </a:rPr>
            <a:t>+2Std)</a:t>
          </a:r>
          <a:endParaRPr lang="ko-KR" altLang="en-US" sz="800" b="1">
            <a:solidFill>
              <a:srgbClr val="00B05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0.72515</cdr:x>
      <cdr:y>0.35385</cdr:y>
    </cdr:from>
    <cdr:to>
      <cdr:x>0.97859</cdr:x>
      <cdr:y>0.5073</cdr:y>
    </cdr:to>
    <cdr:sp macro="" textlink="">
      <cdr:nvSpPr>
        <cdr:cNvPr id="9" name="TextBox 1"/>
        <cdr:cNvSpPr txBox="1"/>
      </cdr:nvSpPr>
      <cdr:spPr>
        <a:xfrm xmlns:a="http://schemas.openxmlformats.org/drawingml/2006/main">
          <a:off x="4673742" y="533875"/>
          <a:ext cx="1633516" cy="231518"/>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b="1">
              <a:solidFill>
                <a:srgbClr val="FF0000"/>
              </a:solidFill>
              <a:latin typeface="HY중고딕" panose="02030600000101010101" pitchFamily="18" charset="-127"/>
              <a:ea typeface="HY중고딕" panose="02030600000101010101" pitchFamily="18" charset="-127"/>
            </a:rPr>
            <a:t>5,048p : 12M</a:t>
          </a:r>
          <a:r>
            <a:rPr lang="en-US" altLang="ko-KR" sz="800" b="1" baseline="0">
              <a:solidFill>
                <a:srgbClr val="FF0000"/>
              </a:solidFill>
              <a:latin typeface="HY중고딕" panose="02030600000101010101" pitchFamily="18" charset="-127"/>
              <a:ea typeface="HY중고딕" panose="02030600000101010101" pitchFamily="18" charset="-127"/>
            </a:rPr>
            <a:t> Fwd </a:t>
          </a:r>
          <a:r>
            <a:rPr lang="en-US" altLang="ko-KR" sz="800" b="1">
              <a:solidFill>
                <a:srgbClr val="FF0000"/>
              </a:solidFill>
              <a:latin typeface="HY중고딕" panose="02030600000101010101" pitchFamily="18" charset="-127"/>
              <a:ea typeface="HY중고딕" panose="02030600000101010101" pitchFamily="18" charset="-127"/>
            </a:rPr>
            <a:t>PER 7.829</a:t>
          </a:r>
          <a:r>
            <a:rPr lang="ko-KR" altLang="en-US" sz="800" b="1">
              <a:solidFill>
                <a:srgbClr val="FF0000"/>
              </a:solidFill>
              <a:latin typeface="HY중고딕" panose="02030600000101010101" pitchFamily="18" charset="-127"/>
              <a:ea typeface="HY중고딕" panose="02030600000101010101" pitchFamily="18" charset="-127"/>
            </a:rPr>
            <a:t>배</a:t>
          </a:r>
          <a:r>
            <a:rPr lang="en-US" altLang="ko-KR" sz="800" b="1" baseline="0">
              <a:solidFill>
                <a:srgbClr val="FF0000"/>
              </a:solidFill>
              <a:latin typeface="HY중고딕" panose="02030600000101010101" pitchFamily="18" charset="-127"/>
              <a:ea typeface="HY중고딕" panose="02030600000101010101" pitchFamily="18" charset="-127"/>
            </a:rPr>
            <a:t/>
          </a:r>
          <a:br>
            <a:rPr lang="en-US" altLang="ko-KR" sz="800" b="1" baseline="0">
              <a:solidFill>
                <a:srgbClr val="FF0000"/>
              </a:solidFill>
              <a:latin typeface="HY중고딕" panose="02030600000101010101" pitchFamily="18" charset="-127"/>
              <a:ea typeface="HY중고딕" panose="02030600000101010101" pitchFamily="18" charset="-127"/>
            </a:rPr>
          </a:br>
          <a:r>
            <a:rPr lang="en-US" altLang="ko-KR" sz="800" b="1" baseline="0">
              <a:solidFill>
                <a:srgbClr val="FF0000"/>
              </a:solidFill>
              <a:latin typeface="HY중고딕" panose="02030600000101010101" pitchFamily="18" charset="-127"/>
              <a:ea typeface="HY중고딕" panose="02030600000101010101" pitchFamily="18" charset="-127"/>
            </a:rPr>
            <a:t>            (24</a:t>
          </a:r>
          <a:r>
            <a:rPr lang="ko-KR" altLang="en-US" sz="800" b="1" baseline="0">
              <a:solidFill>
                <a:srgbClr val="FF0000"/>
              </a:solidFill>
              <a:latin typeface="HY중고딕" panose="02030600000101010101" pitchFamily="18" charset="-127"/>
              <a:ea typeface="HY중고딕" panose="02030600000101010101" pitchFamily="18" charset="-127"/>
            </a:rPr>
            <a:t>년 이후 평균의 </a:t>
          </a:r>
          <a:r>
            <a:rPr lang="en-US" altLang="ko-KR" sz="800" b="1" baseline="0">
              <a:solidFill>
                <a:srgbClr val="FF0000"/>
              </a:solidFill>
              <a:latin typeface="HY중고딕" panose="02030600000101010101" pitchFamily="18" charset="-127"/>
              <a:ea typeface="HY중고딕" panose="02030600000101010101" pitchFamily="18" charset="-127"/>
            </a:rPr>
            <a:t>-2Std)</a:t>
          </a:r>
          <a:endParaRPr lang="ko-KR" altLang="en-US" sz="800" b="1">
            <a:solidFill>
              <a:srgbClr val="FF000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0.71703</cdr:x>
      <cdr:y>0.20457</cdr:y>
    </cdr:from>
    <cdr:to>
      <cdr:x>1</cdr:x>
      <cdr:y>0.4136</cdr:y>
    </cdr:to>
    <cdr:sp macro="" textlink="">
      <cdr:nvSpPr>
        <cdr:cNvPr id="5" name="TextBox 1"/>
        <cdr:cNvSpPr txBox="1"/>
      </cdr:nvSpPr>
      <cdr:spPr>
        <a:xfrm xmlns:a="http://schemas.openxmlformats.org/drawingml/2006/main">
          <a:off x="4621427" y="308647"/>
          <a:ext cx="1823823" cy="315369"/>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b="1">
              <a:solidFill>
                <a:schemeClr val="tx2"/>
              </a:solidFill>
              <a:latin typeface="HY중고딕" panose="02030600000101010101" pitchFamily="18" charset="-127"/>
              <a:ea typeface="HY중고딕" panose="02030600000101010101" pitchFamily="18" charset="-127"/>
            </a:rPr>
            <a:t>5,247p : 12M</a:t>
          </a:r>
          <a:r>
            <a:rPr lang="en-US" altLang="ko-KR" sz="800" b="1" baseline="0">
              <a:solidFill>
                <a:schemeClr val="tx2"/>
              </a:solidFill>
              <a:latin typeface="HY중고딕" panose="02030600000101010101" pitchFamily="18" charset="-127"/>
              <a:ea typeface="HY중고딕" panose="02030600000101010101" pitchFamily="18" charset="-127"/>
            </a:rPr>
            <a:t> Fwd PBR 1.396</a:t>
          </a:r>
          <a:r>
            <a:rPr lang="ko-KR" altLang="en-US" sz="800" b="1" baseline="0">
              <a:solidFill>
                <a:schemeClr val="tx2"/>
              </a:solidFill>
              <a:latin typeface="HY중고딕" panose="02030600000101010101" pitchFamily="18" charset="-127"/>
              <a:ea typeface="HY중고딕" panose="02030600000101010101" pitchFamily="18" charset="-127"/>
            </a:rPr>
            <a:t>배</a:t>
          </a:r>
          <a:r>
            <a:rPr lang="en-US" altLang="ko-KR" sz="800" b="1" baseline="0">
              <a:solidFill>
                <a:schemeClr val="tx2"/>
              </a:solidFill>
              <a:latin typeface="HY중고딕" panose="02030600000101010101" pitchFamily="18" charset="-127"/>
              <a:ea typeface="HY중고딕" panose="02030600000101010101" pitchFamily="18" charset="-127"/>
            </a:rPr>
            <a:t/>
          </a:r>
          <a:br>
            <a:rPr lang="en-US" altLang="ko-KR" sz="800" b="1" baseline="0">
              <a:solidFill>
                <a:schemeClr val="tx2"/>
              </a:solidFill>
              <a:latin typeface="HY중고딕" panose="02030600000101010101" pitchFamily="18" charset="-127"/>
              <a:ea typeface="HY중고딕" panose="02030600000101010101" pitchFamily="18" charset="-127"/>
            </a:rPr>
          </a:br>
          <a:r>
            <a:rPr lang="en-US" altLang="ko-KR" sz="800" b="1" baseline="0">
              <a:solidFill>
                <a:schemeClr val="tx2"/>
              </a:solidFill>
              <a:latin typeface="HY중고딕" panose="02030600000101010101" pitchFamily="18" charset="-127"/>
              <a:ea typeface="HY중고딕" panose="02030600000101010101" pitchFamily="18" charset="-127"/>
            </a:rPr>
            <a:t>              (24</a:t>
          </a:r>
          <a:r>
            <a:rPr lang="ko-KR" altLang="en-US" sz="800" b="1" baseline="0">
              <a:solidFill>
                <a:schemeClr val="tx2"/>
              </a:solidFill>
              <a:latin typeface="HY중고딕" panose="02030600000101010101" pitchFamily="18" charset="-127"/>
              <a:ea typeface="HY중고딕" panose="02030600000101010101" pitchFamily="18" charset="-127"/>
            </a:rPr>
            <a:t>년 이후 평균의 </a:t>
          </a:r>
          <a:r>
            <a:rPr lang="en-US" altLang="ko-KR" sz="800" b="1" baseline="0">
              <a:solidFill>
                <a:schemeClr val="tx2"/>
              </a:solidFill>
              <a:latin typeface="HY중고딕" panose="02030600000101010101" pitchFamily="18" charset="-127"/>
              <a:ea typeface="HY중고딕" panose="02030600000101010101" pitchFamily="18" charset="-127"/>
            </a:rPr>
            <a:t>+2Std)</a:t>
          </a:r>
        </a:p>
      </cdr:txBody>
    </cdr:sp>
  </cdr:relSizeAnchor>
</c:userShapes>
</file>

<file path=word/drawings/drawing2.xml><?xml version="1.0" encoding="utf-8"?>
<c:userShapes xmlns:c="http://schemas.openxmlformats.org/drawingml/2006/chart">
  <cdr:relSizeAnchor xmlns:cdr="http://schemas.openxmlformats.org/drawingml/2006/chartDrawing">
    <cdr:from>
      <cdr:x>0.40981</cdr:x>
      <cdr:y>0.51634</cdr:y>
    </cdr:from>
    <cdr:to>
      <cdr:x>0.57562</cdr:x>
      <cdr:y>0.78413</cdr:y>
    </cdr:to>
    <cdr:sp macro="" textlink="">
      <cdr:nvSpPr>
        <cdr:cNvPr id="2" name="TextBox 1"/>
        <cdr:cNvSpPr txBox="1"/>
      </cdr:nvSpPr>
      <cdr:spPr>
        <a:xfrm xmlns:a="http://schemas.openxmlformats.org/drawingml/2006/main">
          <a:off x="2212962" y="1022349"/>
          <a:ext cx="895374" cy="530224"/>
        </a:xfrm>
        <a:prstGeom xmlns:a="http://schemas.openxmlformats.org/drawingml/2006/main" prst="rect">
          <a:avLst/>
        </a:prstGeom>
      </cdr:spPr>
      <cdr:txBody>
        <a:bodyPr xmlns:a="http://schemas.openxmlformats.org/drawingml/2006/main" vert="horz"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b="1">
              <a:solidFill>
                <a:srgbClr val="FF0000"/>
              </a:solidFill>
              <a:latin typeface="HY중고딕" panose="02030600000101010101" pitchFamily="18" charset="-127"/>
              <a:ea typeface="HY중고딕" panose="02030600000101010101" pitchFamily="18" charset="-127"/>
            </a:rPr>
            <a:t>9.5</a:t>
          </a:r>
          <a:r>
            <a:rPr lang="ko-KR" altLang="en-US" sz="800" b="1">
              <a:solidFill>
                <a:srgbClr val="FF0000"/>
              </a:solidFill>
              <a:latin typeface="HY중고딕" panose="02030600000101010101" pitchFamily="18" charset="-127"/>
              <a:ea typeface="HY중고딕" panose="02030600000101010101" pitchFamily="18" charset="-127"/>
            </a:rPr>
            <a:t>배</a:t>
          </a:r>
          <a:r>
            <a:rPr lang="en-US" altLang="ko-KR" sz="800" b="1">
              <a:solidFill>
                <a:srgbClr val="FF0000"/>
              </a:solidFill>
              <a:latin typeface="HY중고딕" panose="02030600000101010101" pitchFamily="18" charset="-127"/>
              <a:ea typeface="HY중고딕" panose="02030600000101010101" pitchFamily="18" charset="-127"/>
            </a:rPr>
            <a:t/>
          </a:r>
          <a:br>
            <a:rPr lang="en-US" altLang="ko-KR" sz="800" b="1">
              <a:solidFill>
                <a:srgbClr val="FF0000"/>
              </a:solidFill>
              <a:latin typeface="HY중고딕" panose="02030600000101010101" pitchFamily="18" charset="-127"/>
              <a:ea typeface="HY중고딕" panose="02030600000101010101" pitchFamily="18" charset="-127"/>
            </a:rPr>
          </a:br>
          <a:r>
            <a:rPr lang="en-US" altLang="ko-KR" sz="800" b="1">
              <a:solidFill>
                <a:srgbClr val="FF0000"/>
              </a:solidFill>
              <a:latin typeface="HY중고딕" panose="02030600000101010101" pitchFamily="18" charset="-127"/>
              <a:ea typeface="HY중고딕" panose="02030600000101010101" pitchFamily="18" charset="-127"/>
            </a:rPr>
            <a:t>6,126p</a:t>
          </a:r>
          <a:endParaRPr lang="ko-KR" altLang="en-US" sz="800" b="1">
            <a:solidFill>
              <a:srgbClr val="FF0000"/>
            </a:solidFill>
            <a:latin typeface="HY중고딕" panose="02030600000101010101" pitchFamily="18" charset="-127"/>
            <a:ea typeface="HY중고딕" panose="02030600000101010101" pitchFamily="18" charset="-127"/>
          </a:endParaRPr>
        </a:p>
        <a:p xmlns:a="http://schemas.openxmlformats.org/drawingml/2006/main">
          <a:endParaRPr lang="ko-KR" altLang="en-US" sz="1100" b="1">
            <a:solidFill>
              <a:srgbClr val="FF0000"/>
            </a:solidFill>
          </a:endParaRPr>
        </a:p>
      </cdr:txBody>
    </cdr:sp>
  </cdr:relSizeAnchor>
  <cdr:relSizeAnchor xmlns:cdr="http://schemas.openxmlformats.org/drawingml/2006/chartDrawing">
    <cdr:from>
      <cdr:x>0.88547</cdr:x>
      <cdr:y>0.27901</cdr:y>
    </cdr:from>
    <cdr:to>
      <cdr:x>1</cdr:x>
      <cdr:y>0.60553</cdr:y>
    </cdr:to>
    <cdr:sp macro="" textlink="">
      <cdr:nvSpPr>
        <cdr:cNvPr id="6" name="TextBox 5"/>
        <cdr:cNvSpPr txBox="1"/>
      </cdr:nvSpPr>
      <cdr:spPr>
        <a:xfrm xmlns:a="http://schemas.openxmlformats.org/drawingml/2006/main">
          <a:off x="7491076" y="552445"/>
          <a:ext cx="968924" cy="64651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r"/>
          <a:r>
            <a:rPr lang="ko-KR" altLang="en-US" sz="800" b="1">
              <a:latin typeface="HY중고딕" panose="02030600000101010101" pitchFamily="18" charset="-127"/>
              <a:ea typeface="HY중고딕" panose="02030600000101010101" pitchFamily="18" charset="-127"/>
            </a:rPr>
            <a:t>현재</a:t>
          </a:r>
          <a:endParaRPr lang="en-US" altLang="ko-KR" sz="800" b="1">
            <a:latin typeface="HY중고딕" panose="02030600000101010101" pitchFamily="18" charset="-127"/>
            <a:ea typeface="HY중고딕" panose="02030600000101010101" pitchFamily="18" charset="-127"/>
          </a:endParaRPr>
        </a:p>
        <a:p xmlns:a="http://schemas.openxmlformats.org/drawingml/2006/main">
          <a:pPr algn="r"/>
          <a:r>
            <a:rPr lang="en-US" altLang="ko-KR" sz="800" b="1">
              <a:latin typeface="HY중고딕" panose="02030600000101010101" pitchFamily="18" charset="-127"/>
              <a:ea typeface="HY중고딕" panose="02030600000101010101" pitchFamily="18" charset="-127"/>
            </a:rPr>
            <a:t>8.51</a:t>
          </a:r>
          <a:r>
            <a:rPr lang="ko-KR" altLang="en-US" sz="800" b="1">
              <a:latin typeface="HY중고딕" panose="02030600000101010101" pitchFamily="18" charset="-127"/>
              <a:ea typeface="HY중고딕" panose="02030600000101010101" pitchFamily="18" charset="-127"/>
            </a:rPr>
            <a:t>배</a:t>
          </a:r>
          <a:r>
            <a:rPr lang="en-US" altLang="ko-KR" sz="800" b="1">
              <a:latin typeface="HY중고딕" panose="02030600000101010101" pitchFamily="18" charset="-127"/>
              <a:ea typeface="HY중고딕" panose="02030600000101010101" pitchFamily="18" charset="-127"/>
            </a:rPr>
            <a:t/>
          </a:r>
          <a:br>
            <a:rPr lang="en-US" altLang="ko-KR" sz="800" b="1">
              <a:latin typeface="HY중고딕" panose="02030600000101010101" pitchFamily="18" charset="-127"/>
              <a:ea typeface="HY중고딕" panose="02030600000101010101" pitchFamily="18" charset="-127"/>
            </a:rPr>
          </a:br>
          <a:r>
            <a:rPr lang="en-US" altLang="ko-KR" sz="800" b="1">
              <a:latin typeface="HY중고딕" panose="02030600000101010101" pitchFamily="18" charset="-127"/>
              <a:ea typeface="HY중고딕" panose="02030600000101010101" pitchFamily="18" charset="-127"/>
            </a:rPr>
            <a:t>5,487p</a:t>
          </a:r>
          <a:endParaRPr lang="ko-KR" altLang="en-US" sz="800" b="1">
            <a:latin typeface="HY중고딕" panose="02030600000101010101" pitchFamily="18" charset="-127"/>
            <a:ea typeface="HY중고딕" panose="02030600000101010101" pitchFamily="18" charset="-127"/>
          </a:endParaRPr>
        </a:p>
        <a:p xmlns:a="http://schemas.openxmlformats.org/drawingml/2006/main">
          <a:pPr algn="r"/>
          <a:endParaRPr lang="ko-KR" altLang="en-US" sz="1100" b="1"/>
        </a:p>
      </cdr:txBody>
    </cdr:sp>
  </cdr:relSizeAnchor>
</c:userShapes>
</file>

<file path=word/drawings/drawing3.xml><?xml version="1.0" encoding="utf-8"?>
<c:userShapes xmlns:c="http://schemas.openxmlformats.org/drawingml/2006/chart">
  <cdr:relSizeAnchor xmlns:cdr="http://schemas.openxmlformats.org/drawingml/2006/chartDrawing">
    <cdr:from>
      <cdr:x>0</cdr:x>
      <cdr:y>0</cdr:y>
    </cdr:from>
    <cdr:to>
      <cdr:x>0.36026</cdr:x>
      <cdr:y>0.08979</cdr:y>
    </cdr:to>
    <cdr:sp macro="" textlink="">
      <cdr:nvSpPr>
        <cdr:cNvPr id="2" name="TextBox 1"/>
        <cdr:cNvSpPr txBox="1"/>
      </cdr:nvSpPr>
      <cdr:spPr>
        <a:xfrm xmlns:a="http://schemas.openxmlformats.org/drawingml/2006/main">
          <a:off x="0" y="0"/>
          <a:ext cx="909637" cy="180975"/>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a:latin typeface="HY중고딕"/>
              <a:ea typeface="HY중고딕"/>
            </a:rPr>
            <a:t>(12M Fwd PBR, </a:t>
          </a:r>
          <a:r>
            <a:rPr lang="ko-KR" altLang="en-US" sz="800">
              <a:latin typeface="HY중고딕"/>
              <a:ea typeface="HY중고딕"/>
            </a:rPr>
            <a:t>배</a:t>
          </a:r>
          <a:r>
            <a:rPr lang="en-US" altLang="ko-KR" sz="800">
              <a:latin typeface="HY중고딕"/>
              <a:ea typeface="HY중고딕"/>
            </a:rPr>
            <a:t>)</a:t>
          </a:r>
          <a:endParaRPr lang="ko-KR" altLang="en-US" sz="800">
            <a:latin typeface="HY중고딕"/>
            <a:ea typeface="HY중고딕"/>
          </a:endParaRPr>
        </a:p>
      </cdr:txBody>
    </cdr:sp>
  </cdr:relSizeAnchor>
  <cdr:relSizeAnchor xmlns:cdr="http://schemas.openxmlformats.org/drawingml/2006/chartDrawing">
    <cdr:from>
      <cdr:x>0.85192</cdr:x>
      <cdr:y>0.23558</cdr:y>
    </cdr:from>
    <cdr:to>
      <cdr:x>0.97302</cdr:x>
      <cdr:y>0.37885</cdr:y>
    </cdr:to>
    <cdr:sp macro="" textlink="">
      <cdr:nvSpPr>
        <cdr:cNvPr id="7" name="TextBox 6"/>
        <cdr:cNvSpPr txBox="1"/>
      </cdr:nvSpPr>
      <cdr:spPr>
        <a:xfrm xmlns:a="http://schemas.openxmlformats.org/drawingml/2006/main">
          <a:off x="4600384" y="466441"/>
          <a:ext cx="653940" cy="283675"/>
        </a:xfrm>
        <a:prstGeom xmlns:a="http://schemas.openxmlformats.org/drawingml/2006/main" prst="rect">
          <a:avLst/>
        </a:prstGeom>
        <a:ln xmlns:a="http://schemas.openxmlformats.org/drawingml/2006/main">
          <a:noFill/>
        </a:ln>
      </cdr:spPr>
      <cdr:txBody>
        <a:bodyPr xmlns:a="http://schemas.openxmlformats.org/drawingml/2006/main" vertOverflow="clip" vert="horz" rtlCol="0"/>
        <a:lstStyle xmlns:a="http://schemas.openxmlformats.org/drawingml/2006/main"/>
        <a:p xmlns:a="http://schemas.openxmlformats.org/drawingml/2006/main">
          <a:r>
            <a:rPr lang="ko-KR" altLang="en-US" sz="800">
              <a:solidFill>
                <a:srgbClr val="FF0000"/>
              </a:solidFill>
              <a:latin typeface="HY중고딕"/>
              <a:ea typeface="HY중고딕"/>
            </a:rPr>
            <a:t>현재</a:t>
          </a:r>
        </a:p>
      </cdr:txBody>
    </cdr:sp>
  </cdr:relSizeAnchor>
</c:userShapes>
</file>

<file path=word/drawings/drawing4.xml><?xml version="1.0" encoding="utf-8"?>
<c:userShapes xmlns:c="http://schemas.openxmlformats.org/drawingml/2006/chart">
  <cdr:relSizeAnchor xmlns:cdr="http://schemas.openxmlformats.org/drawingml/2006/chartDrawing">
    <cdr:from>
      <cdr:x>0.46574</cdr:x>
      <cdr:y>0.02405</cdr:y>
    </cdr:from>
    <cdr:to>
      <cdr:x>0.70744</cdr:x>
      <cdr:y>0.4089</cdr:y>
    </cdr:to>
    <cdr:sp macro="" textlink="">
      <cdr:nvSpPr>
        <cdr:cNvPr id="3" name="TextBox 2"/>
        <cdr:cNvSpPr txBox="1"/>
      </cdr:nvSpPr>
      <cdr:spPr>
        <a:xfrm xmlns:a="http://schemas.openxmlformats.org/drawingml/2006/main">
          <a:off x="3001811" y="49328"/>
          <a:ext cx="1557832" cy="789346"/>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b="1">
              <a:solidFill>
                <a:schemeClr val="accent1"/>
              </a:solidFill>
              <a:latin typeface="HY중고딕" panose="02030600000101010101" pitchFamily="18" charset="-127"/>
              <a:ea typeface="HY중고딕" panose="02030600000101010101" pitchFamily="18" charset="-127"/>
            </a:rPr>
            <a:t>10</a:t>
          </a:r>
          <a:r>
            <a:rPr lang="ko-KR" altLang="en-US" sz="800" b="1">
              <a:solidFill>
                <a:schemeClr val="accent1"/>
              </a:solidFill>
              <a:latin typeface="HY중고딕" panose="02030600000101010101" pitchFamily="18" charset="-127"/>
              <a:ea typeface="HY중고딕" panose="02030600000101010101" pitchFamily="18" charset="-127"/>
            </a:rPr>
            <a:t>월말 삼성전자</a:t>
          </a:r>
          <a:r>
            <a:rPr lang="en-US" altLang="ko-KR" sz="800" b="1">
              <a:solidFill>
                <a:schemeClr val="accent1"/>
              </a:solidFill>
              <a:latin typeface="HY중고딕" panose="02030600000101010101" pitchFamily="18" charset="-127"/>
              <a:ea typeface="HY중고딕" panose="02030600000101010101" pitchFamily="18" charset="-127"/>
            </a:rPr>
            <a:t>, SK</a:t>
          </a:r>
          <a:r>
            <a:rPr lang="ko-KR" altLang="en-US" sz="800" b="1">
              <a:solidFill>
                <a:schemeClr val="accent1"/>
              </a:solidFill>
              <a:latin typeface="HY중고딕" panose="02030600000101010101" pitchFamily="18" charset="-127"/>
              <a:ea typeface="HY중고딕" panose="02030600000101010101" pitchFamily="18" charset="-127"/>
            </a:rPr>
            <a:t>하이닉스 </a:t>
          </a:r>
          <a:endParaRPr lang="en-US" altLang="ko-KR" sz="800" b="1">
            <a:solidFill>
              <a:schemeClr val="accent1"/>
            </a:solidFill>
            <a:latin typeface="HY중고딕" panose="02030600000101010101" pitchFamily="18" charset="-127"/>
            <a:ea typeface="HY중고딕" panose="02030600000101010101" pitchFamily="18" charset="-127"/>
          </a:endParaRPr>
        </a:p>
        <a:p xmlns:a="http://schemas.openxmlformats.org/drawingml/2006/main">
          <a:r>
            <a:rPr lang="ko-KR" altLang="en-US" sz="800" b="1">
              <a:solidFill>
                <a:schemeClr val="accent1"/>
              </a:solidFill>
              <a:latin typeface="HY중고딕" panose="02030600000101010101" pitchFamily="18" charset="-127"/>
              <a:ea typeface="HY중고딕" panose="02030600000101010101" pitchFamily="18" charset="-127"/>
            </a:rPr>
            <a:t>실적 발표 이후 </a:t>
          </a:r>
          <a:r>
            <a:rPr lang="en-US" altLang="ko-KR" sz="800" b="1">
              <a:solidFill>
                <a:schemeClr val="accent1"/>
              </a:solidFill>
              <a:latin typeface="HY중고딕" panose="02030600000101010101" pitchFamily="18" charset="-127"/>
              <a:ea typeface="HY중고딕" panose="02030600000101010101" pitchFamily="18" charset="-127"/>
            </a:rPr>
            <a:t>EPS</a:t>
          </a:r>
          <a:r>
            <a:rPr lang="en-US" altLang="ko-KR" sz="800" b="1" baseline="0">
              <a:solidFill>
                <a:schemeClr val="accent1"/>
              </a:solidFill>
              <a:latin typeface="HY중고딕" panose="02030600000101010101" pitchFamily="18" charset="-127"/>
              <a:ea typeface="HY중고딕" panose="02030600000101010101" pitchFamily="18" charset="-127"/>
            </a:rPr>
            <a:t> </a:t>
          </a:r>
          <a:r>
            <a:rPr lang="ko-KR" altLang="en-US" sz="800" b="1" baseline="0">
              <a:solidFill>
                <a:schemeClr val="accent1"/>
              </a:solidFill>
              <a:latin typeface="HY중고딕" panose="02030600000101010101" pitchFamily="18" charset="-127"/>
              <a:ea typeface="HY중고딕" panose="02030600000101010101" pitchFamily="18" charset="-127"/>
            </a:rPr>
            <a:t>급등 뒤에</a:t>
          </a:r>
          <a:r>
            <a:rPr lang="en-US" altLang="ko-KR" sz="800" b="1" baseline="0">
              <a:solidFill>
                <a:schemeClr val="accent1"/>
              </a:solidFill>
              <a:latin typeface="HY중고딕" panose="02030600000101010101" pitchFamily="18" charset="-127"/>
              <a:ea typeface="HY중고딕" panose="02030600000101010101" pitchFamily="18" charset="-127"/>
            </a:rPr>
            <a:t/>
          </a:r>
          <a:br>
            <a:rPr lang="en-US" altLang="ko-KR" sz="800" b="1" baseline="0">
              <a:solidFill>
                <a:schemeClr val="accent1"/>
              </a:solidFill>
              <a:latin typeface="HY중고딕" panose="02030600000101010101" pitchFamily="18" charset="-127"/>
              <a:ea typeface="HY중고딕" panose="02030600000101010101" pitchFamily="18" charset="-127"/>
            </a:rPr>
          </a:br>
          <a:r>
            <a:rPr lang="ko-KR" altLang="en-US" sz="800" b="1" baseline="0">
              <a:solidFill>
                <a:schemeClr val="accent1"/>
              </a:solidFill>
              <a:latin typeface="HY중고딕" panose="02030600000101010101" pitchFamily="18" charset="-127"/>
              <a:ea typeface="HY중고딕" panose="02030600000101010101" pitchFamily="18" charset="-127"/>
            </a:rPr>
            <a:t>정체국면 진입 </a:t>
          </a:r>
          <a:r>
            <a:rPr lang="en-US" altLang="ko-KR" sz="800" b="1" baseline="0">
              <a:solidFill>
                <a:schemeClr val="accent1"/>
              </a:solidFill>
              <a:latin typeface="HY중고딕" panose="02030600000101010101" pitchFamily="18" charset="-127"/>
              <a:ea typeface="HY중고딕" panose="02030600000101010101" pitchFamily="18" charset="-127"/>
            </a:rPr>
            <a:t>= KOSPI </a:t>
          </a:r>
          <a:r>
            <a:rPr lang="ko-KR" altLang="en-US" sz="800" b="1" baseline="0">
              <a:solidFill>
                <a:schemeClr val="accent1"/>
              </a:solidFill>
              <a:latin typeface="HY중고딕" panose="02030600000101010101" pitchFamily="18" charset="-127"/>
              <a:ea typeface="HY중고딕" panose="02030600000101010101" pitchFamily="18" charset="-127"/>
            </a:rPr>
            <a:t>단기</a:t>
          </a:r>
          <a:endParaRPr lang="en-US" altLang="ko-KR" sz="800" b="1" baseline="0">
            <a:solidFill>
              <a:schemeClr val="accent1"/>
            </a:solidFill>
            <a:latin typeface="HY중고딕" panose="02030600000101010101" pitchFamily="18" charset="-127"/>
            <a:ea typeface="HY중고딕" panose="02030600000101010101" pitchFamily="18" charset="-127"/>
          </a:endParaRPr>
        </a:p>
        <a:p xmlns:a="http://schemas.openxmlformats.org/drawingml/2006/main">
          <a:r>
            <a:rPr lang="ko-KR" altLang="en-US" sz="800" b="1" baseline="0">
              <a:solidFill>
                <a:schemeClr val="accent1"/>
              </a:solidFill>
              <a:latin typeface="HY중고딕" panose="02030600000101010101" pitchFamily="18" charset="-127"/>
              <a:ea typeface="HY중고딕" panose="02030600000101010101" pitchFamily="18" charset="-127"/>
            </a:rPr>
            <a:t>과열해소</a:t>
          </a:r>
          <a:r>
            <a:rPr lang="en-US" altLang="ko-KR" sz="800" b="1" baseline="0">
              <a:solidFill>
                <a:schemeClr val="accent1"/>
              </a:solidFill>
              <a:latin typeface="HY중고딕" panose="02030600000101010101" pitchFamily="18" charset="-127"/>
              <a:ea typeface="HY중고딕" panose="02030600000101010101" pitchFamily="18" charset="-127"/>
            </a:rPr>
            <a:t>, </a:t>
          </a:r>
          <a:r>
            <a:rPr lang="ko-KR" altLang="en-US" sz="800" b="1" baseline="0">
              <a:solidFill>
                <a:schemeClr val="accent1"/>
              </a:solidFill>
              <a:latin typeface="HY중고딕" panose="02030600000101010101" pitchFamily="18" charset="-127"/>
              <a:ea typeface="HY중고딕" panose="02030600000101010101" pitchFamily="18" charset="-127"/>
            </a:rPr>
            <a:t>매물소화 국면 전개</a:t>
          </a:r>
          <a:endParaRPr lang="ko-KR" altLang="en-US" sz="800" b="1">
            <a:solidFill>
              <a:schemeClr val="accent1"/>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0.75547</cdr:x>
      <cdr:y>0.14913</cdr:y>
    </cdr:from>
    <cdr:to>
      <cdr:x>0.93132</cdr:x>
      <cdr:y>0.37041</cdr:y>
    </cdr:to>
    <cdr:sp macro="" textlink="">
      <cdr:nvSpPr>
        <cdr:cNvPr id="4" name="TextBox 3"/>
        <cdr:cNvSpPr txBox="1"/>
      </cdr:nvSpPr>
      <cdr:spPr>
        <a:xfrm xmlns:a="http://schemas.openxmlformats.org/drawingml/2006/main">
          <a:off x="6391265" y="295281"/>
          <a:ext cx="1487691" cy="438134"/>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ko-KR" altLang="en-US" sz="800" b="1" baseline="0">
              <a:solidFill>
                <a:schemeClr val="accent1"/>
              </a:solidFill>
              <a:latin typeface="HY중고딕" panose="02030600000101010101" pitchFamily="18" charset="-127"/>
              <a:ea typeface="HY중고딕" panose="02030600000101010101" pitchFamily="18" charset="-127"/>
            </a:rPr>
            <a:t>선행 </a:t>
          </a:r>
          <a:r>
            <a:rPr lang="en-US" altLang="ko-KR" sz="800" b="1" baseline="0">
              <a:solidFill>
                <a:schemeClr val="accent1"/>
              </a:solidFill>
              <a:latin typeface="HY중고딕" panose="02030600000101010101" pitchFamily="18" charset="-127"/>
              <a:ea typeface="HY중고딕" panose="02030600000101010101" pitchFamily="18" charset="-127"/>
            </a:rPr>
            <a:t>EPS </a:t>
          </a:r>
          <a:r>
            <a:rPr lang="ko-KR" altLang="en-US" sz="800" b="1" baseline="0">
              <a:solidFill>
                <a:schemeClr val="accent1"/>
              </a:solidFill>
              <a:latin typeface="HY중고딕" panose="02030600000101010101" pitchFamily="18" charset="-127"/>
              <a:ea typeface="HY중고딕" panose="02030600000101010101" pitchFamily="18" charset="-127"/>
            </a:rPr>
            <a:t>정체</a:t>
          </a:r>
          <a:endParaRPr lang="en-US" altLang="ko-KR" sz="800" b="1" baseline="0">
            <a:solidFill>
              <a:schemeClr val="accent1"/>
            </a:solidFill>
            <a:latin typeface="HY중고딕" panose="02030600000101010101" pitchFamily="18" charset="-127"/>
            <a:ea typeface="HY중고딕" panose="02030600000101010101" pitchFamily="18" charset="-127"/>
          </a:endParaRPr>
        </a:p>
        <a:p xmlns:a="http://schemas.openxmlformats.org/drawingml/2006/main">
          <a:r>
            <a:rPr lang="ko-KR" altLang="en-US" sz="800" b="1" baseline="0">
              <a:solidFill>
                <a:schemeClr val="accent1"/>
              </a:solidFill>
              <a:latin typeface="HY중고딕" panose="02030600000101010101" pitchFamily="18" charset="-127"/>
              <a:ea typeface="HY중고딕" panose="02030600000101010101" pitchFamily="18" charset="-127"/>
            </a:rPr>
            <a:t>밸류에이션 정상화</a:t>
          </a:r>
          <a:endParaRPr lang="ko-KR" altLang="en-US" sz="800" b="1">
            <a:solidFill>
              <a:schemeClr val="accent1"/>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0.86355</cdr:x>
      <cdr:y>0.06735</cdr:y>
    </cdr:from>
    <cdr:to>
      <cdr:x>0.96847</cdr:x>
      <cdr:y>0.28863</cdr:y>
    </cdr:to>
    <cdr:sp macro="" textlink="">
      <cdr:nvSpPr>
        <cdr:cNvPr id="5" name="TextBox 4"/>
        <cdr:cNvSpPr txBox="1"/>
      </cdr:nvSpPr>
      <cdr:spPr>
        <a:xfrm xmlns:a="http://schemas.openxmlformats.org/drawingml/2006/main">
          <a:off x="7305637" y="133358"/>
          <a:ext cx="887623" cy="438134"/>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ko-KR" altLang="en-US" sz="800" b="1" baseline="0">
              <a:solidFill>
                <a:schemeClr val="accent1"/>
              </a:solidFill>
              <a:latin typeface="HY중고딕" panose="02030600000101010101" pitchFamily="18" charset="-127"/>
              <a:ea typeface="HY중고딕" panose="02030600000101010101" pitchFamily="18" charset="-127"/>
            </a:rPr>
            <a:t>선행 </a:t>
          </a:r>
          <a:r>
            <a:rPr lang="en-US" altLang="ko-KR" sz="800" b="1" baseline="0">
              <a:solidFill>
                <a:schemeClr val="accent1"/>
              </a:solidFill>
              <a:latin typeface="HY중고딕" panose="02030600000101010101" pitchFamily="18" charset="-127"/>
              <a:ea typeface="HY중고딕" panose="02030600000101010101" pitchFamily="18" charset="-127"/>
            </a:rPr>
            <a:t>EPS </a:t>
          </a:r>
        </a:p>
        <a:p xmlns:a="http://schemas.openxmlformats.org/drawingml/2006/main">
          <a:r>
            <a:rPr lang="ko-KR" altLang="en-US" sz="800" b="1" baseline="0">
              <a:solidFill>
                <a:schemeClr val="accent1"/>
              </a:solidFill>
              <a:latin typeface="HY중고딕" panose="02030600000101010101" pitchFamily="18" charset="-127"/>
              <a:ea typeface="HY중고딕" panose="02030600000101010101" pitchFamily="18" charset="-127"/>
            </a:rPr>
            <a:t>상승 재개</a:t>
          </a:r>
          <a:endParaRPr lang="ko-KR" altLang="en-US" sz="800" b="1">
            <a:solidFill>
              <a:schemeClr val="accent1"/>
            </a:solidFill>
            <a:latin typeface="HY중고딕" panose="02030600000101010101" pitchFamily="18" charset="-127"/>
            <a:ea typeface="HY중고딕" panose="02030600000101010101" pitchFamily="18" charset="-127"/>
          </a:endParaRPr>
        </a:p>
      </cdr:txBody>
    </cdr:sp>
  </cdr:relSizeAnchor>
</c:userShapes>
</file>

<file path=word/drawings/drawing5.xml><?xml version="1.0" encoding="utf-8"?>
<c:userShapes xmlns:c="http://schemas.openxmlformats.org/drawingml/2006/chart">
  <cdr:relSizeAnchor xmlns:cdr="http://schemas.openxmlformats.org/drawingml/2006/chartDrawing">
    <cdr:from>
      <cdr:x>0.02128</cdr:x>
      <cdr:y>0.7537</cdr:y>
    </cdr:from>
    <cdr:to>
      <cdr:x>1</cdr:x>
      <cdr:y>0.7537</cdr:y>
    </cdr:to>
    <cdr:cxnSp macro="">
      <cdr:nvCxnSpPr>
        <cdr:cNvPr id="2" name="직선 연결선 1"/>
        <cdr:cNvCxnSpPr/>
      </cdr:nvCxnSpPr>
      <cdr:spPr>
        <a:xfrm xmlns:a="http://schemas.openxmlformats.org/drawingml/2006/main" flipV="1">
          <a:off x="433237" y="1492326"/>
          <a:ext cx="828000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0.02128</cdr:x>
      <cdr:y>0.26157</cdr:y>
    </cdr:from>
    <cdr:to>
      <cdr:x>1</cdr:x>
      <cdr:y>0.26157</cdr:y>
    </cdr:to>
    <cdr:cxnSp macro="">
      <cdr:nvCxnSpPr>
        <cdr:cNvPr id="3" name="직선 연결선 2"/>
        <cdr:cNvCxnSpPr/>
      </cdr:nvCxnSpPr>
      <cdr:spPr>
        <a:xfrm xmlns:a="http://schemas.openxmlformats.org/drawingml/2006/main" flipV="1">
          <a:off x="418347" y="517909"/>
          <a:ext cx="828000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0.09466</cdr:x>
      <cdr:y>0.79375</cdr:y>
    </cdr:from>
    <cdr:to>
      <cdr:x>0.38806</cdr:x>
      <cdr:y>0.96212</cdr:y>
    </cdr:to>
    <cdr:sp macro="" textlink="">
      <cdr:nvSpPr>
        <cdr:cNvPr id="4" name="TextBox 3"/>
        <cdr:cNvSpPr txBox="1"/>
      </cdr:nvSpPr>
      <cdr:spPr>
        <a:xfrm xmlns:a="http://schemas.openxmlformats.org/drawingml/2006/main">
          <a:off x="511174" y="1571625"/>
          <a:ext cx="1584325" cy="333375"/>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b="1">
              <a:solidFill>
                <a:schemeClr val="tx2"/>
              </a:solidFill>
              <a:latin typeface="HY중고딕" panose="02030600000101010101" pitchFamily="18" charset="-127"/>
              <a:ea typeface="HY중고딕" panose="02030600000101010101" pitchFamily="18" charset="-127"/>
            </a:rPr>
            <a:t>Risk On </a:t>
          </a:r>
          <a:r>
            <a:rPr lang="ko-KR" altLang="en-US" sz="800" b="1">
              <a:solidFill>
                <a:schemeClr val="tx2"/>
              </a:solidFill>
              <a:latin typeface="HY중고딕" panose="02030600000101010101" pitchFamily="18" charset="-127"/>
              <a:ea typeface="HY중고딕" panose="02030600000101010101" pitchFamily="18" charset="-127"/>
            </a:rPr>
            <a:t>정점권</a:t>
          </a:r>
        </a:p>
      </cdr:txBody>
    </cdr:sp>
  </cdr:relSizeAnchor>
  <cdr:relSizeAnchor xmlns:cdr="http://schemas.openxmlformats.org/drawingml/2006/chartDrawing">
    <cdr:from>
      <cdr:x>0.40158</cdr:x>
      <cdr:y>0.10102</cdr:y>
    </cdr:from>
    <cdr:to>
      <cdr:x>0.69497</cdr:x>
      <cdr:y>0.26939</cdr:y>
    </cdr:to>
    <cdr:sp macro="" textlink="">
      <cdr:nvSpPr>
        <cdr:cNvPr id="5" name="TextBox 4"/>
        <cdr:cNvSpPr txBox="1"/>
      </cdr:nvSpPr>
      <cdr:spPr>
        <a:xfrm xmlns:a="http://schemas.openxmlformats.org/drawingml/2006/main">
          <a:off x="2168529" y="200018"/>
          <a:ext cx="1584306" cy="333373"/>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b="1">
              <a:solidFill>
                <a:srgbClr val="FF0000"/>
              </a:solidFill>
              <a:latin typeface="HY중고딕" panose="02030600000101010101" pitchFamily="18" charset="-127"/>
              <a:ea typeface="HY중고딕" panose="02030600000101010101" pitchFamily="18" charset="-127"/>
            </a:rPr>
            <a:t>Risk Off </a:t>
          </a:r>
          <a:r>
            <a:rPr lang="ko-KR" altLang="en-US" sz="800" b="1">
              <a:solidFill>
                <a:srgbClr val="FF0000"/>
              </a:solidFill>
              <a:latin typeface="HY중고딕" panose="02030600000101010101" pitchFamily="18" charset="-127"/>
              <a:ea typeface="HY중고딕" panose="02030600000101010101" pitchFamily="18" charset="-127"/>
            </a:rPr>
            <a:t>정점권</a:t>
          </a:r>
        </a:p>
      </cdr:txBody>
    </cdr:sp>
  </cdr:relSizeAnchor>
</c:userShapes>
</file>

<file path=word/drawings/drawing6.xml><?xml version="1.0" encoding="utf-8"?>
<c:userShapes xmlns:c="http://schemas.openxmlformats.org/drawingml/2006/chart">
  <cdr:relSizeAnchor xmlns:cdr="http://schemas.openxmlformats.org/drawingml/2006/chartDrawing">
    <cdr:from>
      <cdr:x>0.04553</cdr:x>
      <cdr:y>0.4656</cdr:y>
    </cdr:from>
    <cdr:to>
      <cdr:x>0.98158</cdr:x>
      <cdr:y>0.4656</cdr:y>
    </cdr:to>
    <cdr:cxnSp macro="">
      <cdr:nvCxnSpPr>
        <cdr:cNvPr id="8" name="직선 연결선 7"/>
        <cdr:cNvCxnSpPr/>
      </cdr:nvCxnSpPr>
      <cdr:spPr>
        <a:xfrm xmlns:a="http://schemas.openxmlformats.org/drawingml/2006/main" flipV="1">
          <a:off x="245862" y="921883"/>
          <a:ext cx="505467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0.77817</cdr:x>
      <cdr:y>0.39411</cdr:y>
    </cdr:from>
    <cdr:to>
      <cdr:x>0.94398</cdr:x>
      <cdr:y>0.54757</cdr:y>
    </cdr:to>
    <cdr:sp macro="" textlink="">
      <cdr:nvSpPr>
        <cdr:cNvPr id="2" name="TextBox 1"/>
        <cdr:cNvSpPr txBox="1"/>
      </cdr:nvSpPr>
      <cdr:spPr>
        <a:xfrm xmlns:a="http://schemas.openxmlformats.org/drawingml/2006/main">
          <a:off x="6583352" y="780347"/>
          <a:ext cx="1402753" cy="303851"/>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a:latin typeface="HY중고딕" panose="02030600000101010101" pitchFamily="18" charset="-127"/>
              <a:ea typeface="HY중고딕" panose="02030600000101010101" pitchFamily="18" charset="-127"/>
            </a:rPr>
            <a:t>33 ~ 35%</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0.04531</cdr:x>
      <cdr:y>0.71787</cdr:y>
    </cdr:from>
    <cdr:to>
      <cdr:x>0.98136</cdr:x>
      <cdr:y>0.71787</cdr:y>
    </cdr:to>
    <cdr:cxnSp macro="">
      <cdr:nvCxnSpPr>
        <cdr:cNvPr id="13" name="직선 연결선 12"/>
        <cdr:cNvCxnSpPr/>
      </cdr:nvCxnSpPr>
      <cdr:spPr>
        <a:xfrm xmlns:a="http://schemas.openxmlformats.org/drawingml/2006/main" flipV="1">
          <a:off x="244665" y="1421378"/>
          <a:ext cx="505467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0.85466</cdr:x>
      <cdr:y>0.66234</cdr:y>
    </cdr:from>
    <cdr:to>
      <cdr:x>0.93215</cdr:x>
      <cdr:y>0.8158</cdr:y>
    </cdr:to>
    <cdr:sp macro="" textlink="">
      <cdr:nvSpPr>
        <cdr:cNvPr id="14" name="TextBox 13"/>
        <cdr:cNvSpPr txBox="1"/>
      </cdr:nvSpPr>
      <cdr:spPr>
        <a:xfrm xmlns:a="http://schemas.openxmlformats.org/drawingml/2006/main">
          <a:off x="7230413" y="1311432"/>
          <a:ext cx="655566" cy="303851"/>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a:latin typeface="HY중고딕" panose="02030600000101010101" pitchFamily="18" charset="-127"/>
              <a:ea typeface="HY중고딕" panose="02030600000101010101" pitchFamily="18" charset="-127"/>
            </a:rPr>
            <a:t>20%</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0.8746</cdr:x>
      <cdr:y>0.49032</cdr:y>
    </cdr:from>
    <cdr:to>
      <cdr:x>0.96796</cdr:x>
      <cdr:y>0.64378</cdr:y>
    </cdr:to>
    <cdr:sp macro="" textlink="">
      <cdr:nvSpPr>
        <cdr:cNvPr id="17" name="TextBox 16"/>
        <cdr:cNvSpPr txBox="1"/>
      </cdr:nvSpPr>
      <cdr:spPr>
        <a:xfrm xmlns:a="http://schemas.openxmlformats.org/drawingml/2006/main">
          <a:off x="7399076" y="970837"/>
          <a:ext cx="789826" cy="303851"/>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a:latin typeface="HY중고딕" panose="02030600000101010101" pitchFamily="18" charset="-127"/>
              <a:ea typeface="HY중고딕" panose="02030600000101010101" pitchFamily="18" charset="-127"/>
            </a:rPr>
            <a:t>30%</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0.05413</cdr:x>
      <cdr:y>0.81456</cdr:y>
    </cdr:from>
    <cdr:to>
      <cdr:x>0.99018</cdr:x>
      <cdr:y>0.81456</cdr:y>
    </cdr:to>
    <cdr:cxnSp macro="">
      <cdr:nvCxnSpPr>
        <cdr:cNvPr id="18" name="직선 연결선 17"/>
        <cdr:cNvCxnSpPr/>
      </cdr:nvCxnSpPr>
      <cdr:spPr>
        <a:xfrm xmlns:a="http://schemas.openxmlformats.org/drawingml/2006/main" flipV="1">
          <a:off x="292299" y="1612835"/>
          <a:ext cx="505467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0.04531</cdr:x>
      <cdr:y>0.61444</cdr:y>
    </cdr:from>
    <cdr:to>
      <cdr:x>0.98136</cdr:x>
      <cdr:y>0.61444</cdr:y>
    </cdr:to>
    <cdr:cxnSp macro="">
      <cdr:nvCxnSpPr>
        <cdr:cNvPr id="15" name="직선 연결선 14"/>
        <cdr:cNvCxnSpPr/>
      </cdr:nvCxnSpPr>
      <cdr:spPr>
        <a:xfrm xmlns:a="http://schemas.openxmlformats.org/drawingml/2006/main" flipV="1">
          <a:off x="244653" y="1216601"/>
          <a:ext cx="505467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0.78365</cdr:x>
      <cdr:y>0.5798</cdr:y>
    </cdr:from>
    <cdr:to>
      <cdr:x>0.86644</cdr:x>
      <cdr:y>0.68311</cdr:y>
    </cdr:to>
    <cdr:sp macro="" textlink="">
      <cdr:nvSpPr>
        <cdr:cNvPr id="16" name="TextBox 15"/>
        <cdr:cNvSpPr txBox="1"/>
      </cdr:nvSpPr>
      <cdr:spPr>
        <a:xfrm xmlns:a="http://schemas.openxmlformats.org/drawingml/2006/main">
          <a:off x="6629694" y="1148002"/>
          <a:ext cx="700403" cy="204553"/>
        </a:xfrm>
        <a:prstGeom xmlns:a="http://schemas.openxmlformats.org/drawingml/2006/main" prst="rect">
          <a:avLst/>
        </a:prstGeom>
      </cdr:spPr>
      <cdr:txBody>
        <a:bodyPr xmlns:a="http://schemas.openxmlformats.org/drawingml/2006/main" vertOverflow="clip" vert="horz" lIns="0" tIns="0" rIns="0" bIns="0" rtlCol="0"/>
        <a:lstStyle xmlns:a="http://schemas.openxmlformats.org/drawingml/2006/main"/>
        <a:p xmlns:a="http://schemas.openxmlformats.org/drawingml/2006/main">
          <a:pPr algn="r"/>
          <a:r>
            <a:rPr lang="en-US" altLang="ko-KR" sz="800">
              <a:latin typeface="HY중고딕" panose="02030600000101010101" pitchFamily="18" charset="-127"/>
              <a:ea typeface="HY중고딕" panose="02030600000101010101" pitchFamily="18" charset="-127"/>
            </a:rPr>
            <a:t>25%</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0.72995</cdr:x>
      <cdr:y>0.7547</cdr:y>
    </cdr:from>
    <cdr:to>
      <cdr:x>0.80744</cdr:x>
      <cdr:y>0.90816</cdr:y>
    </cdr:to>
    <cdr:sp macro="" textlink="">
      <cdr:nvSpPr>
        <cdr:cNvPr id="22" name="TextBox 21"/>
        <cdr:cNvSpPr txBox="1"/>
      </cdr:nvSpPr>
      <cdr:spPr>
        <a:xfrm xmlns:a="http://schemas.openxmlformats.org/drawingml/2006/main">
          <a:off x="6175337" y="1494305"/>
          <a:ext cx="655566" cy="303851"/>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a:latin typeface="HY중고딕" panose="02030600000101010101" pitchFamily="18" charset="-127"/>
              <a:ea typeface="HY중고딕" panose="02030600000101010101" pitchFamily="18" charset="-127"/>
            </a:rPr>
            <a:t>15%</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0.05413</cdr:x>
      <cdr:y>0.85629</cdr:y>
    </cdr:from>
    <cdr:to>
      <cdr:x>0.99018</cdr:x>
      <cdr:y>0.85629</cdr:y>
    </cdr:to>
    <cdr:cxnSp macro="">
      <cdr:nvCxnSpPr>
        <cdr:cNvPr id="19" name="직선 연결선 18"/>
        <cdr:cNvCxnSpPr/>
      </cdr:nvCxnSpPr>
      <cdr:spPr>
        <a:xfrm xmlns:a="http://schemas.openxmlformats.org/drawingml/2006/main" flipV="1">
          <a:off x="292320" y="1695450"/>
          <a:ext cx="505467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0.7748</cdr:x>
      <cdr:y>0.80521</cdr:y>
    </cdr:from>
    <cdr:to>
      <cdr:x>0.85229</cdr:x>
      <cdr:y>0.95867</cdr:y>
    </cdr:to>
    <cdr:sp macro="" textlink="">
      <cdr:nvSpPr>
        <cdr:cNvPr id="23" name="TextBox 22"/>
        <cdr:cNvSpPr txBox="1"/>
      </cdr:nvSpPr>
      <cdr:spPr>
        <a:xfrm xmlns:a="http://schemas.openxmlformats.org/drawingml/2006/main">
          <a:off x="6554811" y="1594315"/>
          <a:ext cx="655565" cy="30385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a:latin typeface="HY중고딕" panose="02030600000101010101" pitchFamily="18" charset="-127"/>
              <a:ea typeface="HY중고딕" panose="02030600000101010101" pitchFamily="18" charset="-127"/>
            </a:rPr>
            <a:t>13%</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0.0473</cdr:x>
      <cdr:y>0.54256</cdr:y>
    </cdr:from>
    <cdr:to>
      <cdr:x>0.98335</cdr:x>
      <cdr:y>0.54256</cdr:y>
    </cdr:to>
    <cdr:cxnSp macro="">
      <cdr:nvCxnSpPr>
        <cdr:cNvPr id="21" name="직선 연결선 20"/>
        <cdr:cNvCxnSpPr/>
      </cdr:nvCxnSpPr>
      <cdr:spPr>
        <a:xfrm xmlns:a="http://schemas.openxmlformats.org/drawingml/2006/main" flipV="1">
          <a:off x="255408" y="1074278"/>
          <a:ext cx="505467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0.04553</cdr:x>
      <cdr:y>0.44154</cdr:y>
    </cdr:from>
    <cdr:to>
      <cdr:x>0.98158</cdr:x>
      <cdr:y>0.44154</cdr:y>
    </cdr:to>
    <cdr:cxnSp macro="">
      <cdr:nvCxnSpPr>
        <cdr:cNvPr id="20" name="직선 연결선 19"/>
        <cdr:cNvCxnSpPr/>
      </cdr:nvCxnSpPr>
      <cdr:spPr>
        <a:xfrm xmlns:a="http://schemas.openxmlformats.org/drawingml/2006/main" flipV="1">
          <a:off x="245883" y="874250"/>
          <a:ext cx="5054670" cy="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0.68731</cdr:x>
      <cdr:y>0.33275</cdr:y>
    </cdr:from>
    <cdr:to>
      <cdr:x>1</cdr:x>
      <cdr:y>0.54086</cdr:y>
    </cdr:to>
    <cdr:sp macro="" textlink="">
      <cdr:nvSpPr>
        <cdr:cNvPr id="2" name="TextBox 1"/>
        <cdr:cNvSpPr txBox="1"/>
      </cdr:nvSpPr>
      <cdr:spPr>
        <a:xfrm xmlns:a="http://schemas.openxmlformats.org/drawingml/2006/main">
          <a:off x="4429897" y="510280"/>
          <a:ext cx="2015353" cy="31914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b="1">
              <a:solidFill>
                <a:srgbClr val="00B050"/>
              </a:solidFill>
              <a:latin typeface="HY중고딕" panose="02030600000101010101" pitchFamily="18" charset="-127"/>
              <a:ea typeface="HY중고딕" panose="02030600000101010101" pitchFamily="18" charset="-127"/>
            </a:rPr>
            <a:t>6,449p</a:t>
          </a:r>
          <a:r>
            <a:rPr lang="ko-KR" altLang="en-US" sz="800" b="1">
              <a:solidFill>
                <a:srgbClr val="00B050"/>
              </a:solidFill>
              <a:latin typeface="HY중고딕" panose="02030600000101010101" pitchFamily="18" charset="-127"/>
              <a:ea typeface="HY중고딕" panose="02030600000101010101" pitchFamily="18" charset="-127"/>
            </a:rPr>
            <a:t> </a:t>
          </a:r>
          <a:r>
            <a:rPr lang="en-US" altLang="ko-KR" sz="800" b="1">
              <a:solidFill>
                <a:srgbClr val="00B050"/>
              </a:solidFill>
              <a:latin typeface="HY중고딕" panose="02030600000101010101" pitchFamily="18" charset="-127"/>
              <a:ea typeface="HY중고딕" panose="02030600000101010101" pitchFamily="18" charset="-127"/>
            </a:rPr>
            <a:t>: </a:t>
          </a:r>
          <a:r>
            <a:rPr lang="ko-KR" altLang="en-US" sz="800" b="1" baseline="0">
              <a:solidFill>
                <a:srgbClr val="00B050"/>
              </a:solidFill>
              <a:latin typeface="HY중고딕" panose="02030600000101010101" pitchFamily="18" charset="-127"/>
              <a:ea typeface="HY중고딕" panose="02030600000101010101" pitchFamily="18" charset="-127"/>
            </a:rPr>
            <a:t>확정실적 </a:t>
          </a:r>
          <a:r>
            <a:rPr lang="en-US" altLang="ko-KR" sz="800" b="1" baseline="0">
              <a:solidFill>
                <a:srgbClr val="00B050"/>
              </a:solidFill>
              <a:latin typeface="HY중고딕" panose="02030600000101010101" pitchFamily="18" charset="-127"/>
              <a:ea typeface="HY중고딕" panose="02030600000101010101" pitchFamily="18" charset="-127"/>
            </a:rPr>
            <a:t>PBR 2.07</a:t>
          </a:r>
          <a:r>
            <a:rPr lang="ko-KR" altLang="en-US" sz="800" b="1" baseline="0">
              <a:solidFill>
                <a:srgbClr val="00B050"/>
              </a:solidFill>
              <a:latin typeface="HY중고딕" panose="02030600000101010101" pitchFamily="18" charset="-127"/>
              <a:ea typeface="HY중고딕" panose="02030600000101010101" pitchFamily="18" charset="-127"/>
            </a:rPr>
            <a:t>배</a:t>
          </a:r>
          <a:r>
            <a:rPr lang="en-US" altLang="ko-KR" sz="800" b="1" baseline="0">
              <a:solidFill>
                <a:srgbClr val="00B050"/>
              </a:solidFill>
              <a:latin typeface="HY중고딕" panose="02030600000101010101" pitchFamily="18" charset="-127"/>
              <a:ea typeface="HY중고딕" panose="02030600000101010101" pitchFamily="18" charset="-127"/>
            </a:rPr>
            <a:t/>
          </a:r>
          <a:br>
            <a:rPr lang="en-US" altLang="ko-KR" sz="800" b="1" baseline="0">
              <a:solidFill>
                <a:srgbClr val="00B050"/>
              </a:solidFill>
              <a:latin typeface="HY중고딕" panose="02030600000101010101" pitchFamily="18" charset="-127"/>
              <a:ea typeface="HY중고딕" panose="02030600000101010101" pitchFamily="18" charset="-127"/>
            </a:rPr>
          </a:br>
          <a:r>
            <a:rPr lang="en-US" altLang="ko-KR" sz="800" b="1" baseline="0">
              <a:solidFill>
                <a:srgbClr val="00B050"/>
              </a:solidFill>
              <a:latin typeface="HY중고딕" panose="02030600000101010101" pitchFamily="18" charset="-127"/>
              <a:ea typeface="HY중고딕" panose="02030600000101010101" pitchFamily="18" charset="-127"/>
            </a:rPr>
            <a:t>             (24</a:t>
          </a:r>
          <a:r>
            <a:rPr lang="ko-KR" altLang="en-US" sz="800" b="1" baseline="0">
              <a:solidFill>
                <a:srgbClr val="00B050"/>
              </a:solidFill>
              <a:latin typeface="HY중고딕" panose="02030600000101010101" pitchFamily="18" charset="-127"/>
              <a:ea typeface="HY중고딕" panose="02030600000101010101" pitchFamily="18" charset="-127"/>
            </a:rPr>
            <a:t>년 </a:t>
          </a:r>
          <a:r>
            <a:rPr lang="en-US" altLang="ko-KR" sz="800" b="1" baseline="0">
              <a:solidFill>
                <a:srgbClr val="00B050"/>
              </a:solidFill>
              <a:latin typeface="HY중고딕" panose="02030600000101010101" pitchFamily="18" charset="-127"/>
              <a:ea typeface="HY중고딕" panose="02030600000101010101" pitchFamily="18" charset="-127"/>
            </a:rPr>
            <a:t>2H </a:t>
          </a:r>
          <a:r>
            <a:rPr lang="ko-KR" altLang="en-US" sz="800" b="1" baseline="0">
              <a:solidFill>
                <a:srgbClr val="00B050"/>
              </a:solidFill>
              <a:latin typeface="HY중고딕" panose="02030600000101010101" pitchFamily="18" charset="-127"/>
              <a:ea typeface="HY중고딕" panose="02030600000101010101" pitchFamily="18" charset="-127"/>
            </a:rPr>
            <a:t>이후 평균의 </a:t>
          </a:r>
          <a:r>
            <a:rPr lang="en-US" altLang="ko-KR" sz="800" b="1" baseline="0">
              <a:solidFill>
                <a:srgbClr val="00B050"/>
              </a:solidFill>
              <a:latin typeface="HY중고딕" panose="02030600000101010101" pitchFamily="18" charset="-127"/>
              <a:ea typeface="HY중고딕" panose="02030600000101010101" pitchFamily="18" charset="-127"/>
            </a:rPr>
            <a:t>+4Std)</a:t>
          </a:r>
        </a:p>
      </cdr:txBody>
    </cdr:sp>
  </cdr:relSizeAnchor>
  <cdr:relSizeAnchor xmlns:cdr="http://schemas.openxmlformats.org/drawingml/2006/chartDrawing">
    <cdr:from>
      <cdr:x>0.69115</cdr:x>
      <cdr:y>0.18802</cdr:y>
    </cdr:from>
    <cdr:to>
      <cdr:x>1</cdr:x>
      <cdr:y>0.40967</cdr:y>
    </cdr:to>
    <cdr:sp macro="" textlink="">
      <cdr:nvSpPr>
        <cdr:cNvPr id="3" name="TextBox 1"/>
        <cdr:cNvSpPr txBox="1"/>
      </cdr:nvSpPr>
      <cdr:spPr>
        <a:xfrm xmlns:a="http://schemas.openxmlformats.org/drawingml/2006/main">
          <a:off x="4454611" y="288333"/>
          <a:ext cx="1990639" cy="339906"/>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b="1">
              <a:solidFill>
                <a:srgbClr val="FF0000"/>
              </a:solidFill>
              <a:latin typeface="HY중고딕" panose="02030600000101010101" pitchFamily="18" charset="-127"/>
              <a:ea typeface="HY중고딕" panose="02030600000101010101" pitchFamily="18" charset="-127"/>
            </a:rPr>
            <a:t>6,806p: 12M</a:t>
          </a:r>
          <a:r>
            <a:rPr lang="en-US" altLang="ko-KR" sz="800" b="1" baseline="0">
              <a:solidFill>
                <a:srgbClr val="FF0000"/>
              </a:solidFill>
              <a:latin typeface="HY중고딕" panose="02030600000101010101" pitchFamily="18" charset="-127"/>
              <a:ea typeface="HY중고딕" panose="02030600000101010101" pitchFamily="18" charset="-127"/>
            </a:rPr>
            <a:t> Fwd PER 10.654</a:t>
          </a:r>
          <a:r>
            <a:rPr lang="ko-KR" altLang="en-US" sz="800" b="1" baseline="0">
              <a:solidFill>
                <a:srgbClr val="FF0000"/>
              </a:solidFill>
              <a:latin typeface="HY중고딕" panose="02030600000101010101" pitchFamily="18" charset="-127"/>
              <a:ea typeface="HY중고딕" panose="02030600000101010101" pitchFamily="18" charset="-127"/>
            </a:rPr>
            <a:t>배</a:t>
          </a:r>
          <a:r>
            <a:rPr lang="en-US" altLang="ko-KR" sz="800" b="1" baseline="0">
              <a:solidFill>
                <a:srgbClr val="FF0000"/>
              </a:solidFill>
              <a:latin typeface="HY중고딕" panose="02030600000101010101" pitchFamily="18" charset="-127"/>
              <a:ea typeface="HY중고딕" panose="02030600000101010101" pitchFamily="18" charset="-127"/>
            </a:rPr>
            <a:t/>
          </a:r>
          <a:br>
            <a:rPr lang="en-US" altLang="ko-KR" sz="800" b="1" baseline="0">
              <a:solidFill>
                <a:srgbClr val="FF0000"/>
              </a:solidFill>
              <a:latin typeface="HY중고딕" panose="02030600000101010101" pitchFamily="18" charset="-127"/>
              <a:ea typeface="HY중고딕" panose="02030600000101010101" pitchFamily="18" charset="-127"/>
            </a:rPr>
          </a:br>
          <a:r>
            <a:rPr lang="en-US" altLang="ko-KR" sz="800" b="1" baseline="0">
              <a:solidFill>
                <a:srgbClr val="FF0000"/>
              </a:solidFill>
              <a:latin typeface="HY중고딕" panose="02030600000101010101" pitchFamily="18" charset="-127"/>
              <a:ea typeface="HY중고딕" panose="02030600000101010101" pitchFamily="18" charset="-127"/>
            </a:rPr>
            <a:t>            (24</a:t>
          </a:r>
          <a:r>
            <a:rPr lang="ko-KR" altLang="en-US" sz="800" b="1" baseline="0">
              <a:solidFill>
                <a:srgbClr val="FF0000"/>
              </a:solidFill>
              <a:latin typeface="HY중고딕" panose="02030600000101010101" pitchFamily="18" charset="-127"/>
              <a:ea typeface="HY중고딕" panose="02030600000101010101" pitchFamily="18" charset="-127"/>
            </a:rPr>
            <a:t>년</a:t>
          </a:r>
          <a:r>
            <a:rPr lang="en-US" altLang="ko-KR" sz="800" b="1" baseline="0">
              <a:solidFill>
                <a:srgbClr val="FF0000"/>
              </a:solidFill>
              <a:latin typeface="HY중고딕" panose="02030600000101010101" pitchFamily="18" charset="-127"/>
              <a:ea typeface="HY중고딕" panose="02030600000101010101" pitchFamily="18" charset="-127"/>
            </a:rPr>
            <a:t> </a:t>
          </a:r>
          <a:r>
            <a:rPr lang="ko-KR" altLang="en-US" sz="800" b="1" baseline="0">
              <a:solidFill>
                <a:srgbClr val="FF0000"/>
              </a:solidFill>
              <a:latin typeface="HY중고딕" panose="02030600000101010101" pitchFamily="18" charset="-127"/>
              <a:ea typeface="HY중고딕" panose="02030600000101010101" pitchFamily="18" charset="-127"/>
            </a:rPr>
            <a:t>이후 평균의 </a:t>
          </a:r>
          <a:r>
            <a:rPr lang="en-US" altLang="ko-KR" sz="800" b="1" baseline="0">
              <a:solidFill>
                <a:srgbClr val="FF0000"/>
              </a:solidFill>
              <a:latin typeface="HY중고딕" panose="02030600000101010101" pitchFamily="18" charset="-127"/>
              <a:ea typeface="HY중고딕" panose="02030600000101010101" pitchFamily="18" charset="-127"/>
            </a:rPr>
            <a:t>+1Stf)</a:t>
          </a:r>
          <a:endParaRPr lang="en-US" altLang="ko-KR" sz="800" b="1">
            <a:solidFill>
              <a:srgbClr val="FF000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0.69402</cdr:x>
      <cdr:y>0.04955</cdr:y>
    </cdr:from>
    <cdr:to>
      <cdr:x>1</cdr:x>
      <cdr:y>0.21329</cdr:y>
    </cdr:to>
    <cdr:sp macro="" textlink="">
      <cdr:nvSpPr>
        <cdr:cNvPr id="6" name="TextBox 1"/>
        <cdr:cNvSpPr txBox="1"/>
      </cdr:nvSpPr>
      <cdr:spPr>
        <a:xfrm xmlns:a="http://schemas.openxmlformats.org/drawingml/2006/main">
          <a:off x="4473146" y="75986"/>
          <a:ext cx="1972104" cy="25110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b="1">
              <a:solidFill>
                <a:schemeClr val="tx2"/>
              </a:solidFill>
              <a:latin typeface="HY중고딕" panose="02030600000101010101" pitchFamily="18" charset="-127"/>
              <a:ea typeface="HY중고딕" panose="02030600000101010101" pitchFamily="18" charset="-127"/>
            </a:rPr>
            <a:t>6,965p</a:t>
          </a:r>
          <a:r>
            <a:rPr lang="en-US" altLang="ko-KR" sz="800" b="1" baseline="0">
              <a:solidFill>
                <a:schemeClr val="tx2"/>
              </a:solidFill>
              <a:latin typeface="HY중고딕" panose="02030600000101010101" pitchFamily="18" charset="-127"/>
              <a:ea typeface="HY중고딕" panose="02030600000101010101" pitchFamily="18" charset="-127"/>
            </a:rPr>
            <a:t> : </a:t>
          </a:r>
          <a:r>
            <a:rPr lang="en-US" altLang="ko-KR" sz="800" b="1">
              <a:solidFill>
                <a:schemeClr val="tx2"/>
              </a:solidFill>
              <a:latin typeface="HY중고딕" panose="02030600000101010101" pitchFamily="18" charset="-127"/>
              <a:ea typeface="HY중고딕" panose="02030600000101010101" pitchFamily="18" charset="-127"/>
            </a:rPr>
            <a:t>12M</a:t>
          </a:r>
          <a:r>
            <a:rPr lang="en-US" altLang="ko-KR" sz="800" b="1" baseline="0">
              <a:solidFill>
                <a:schemeClr val="tx2"/>
              </a:solidFill>
              <a:latin typeface="HY중고딕" panose="02030600000101010101" pitchFamily="18" charset="-127"/>
              <a:ea typeface="HY중고딕" panose="02030600000101010101" pitchFamily="18" charset="-127"/>
            </a:rPr>
            <a:t> Fwd PBR 1.807</a:t>
          </a:r>
          <a:r>
            <a:rPr lang="ko-KR" altLang="en-US" sz="800" b="1" baseline="0">
              <a:solidFill>
                <a:schemeClr val="tx2"/>
              </a:solidFill>
              <a:latin typeface="HY중고딕" panose="02030600000101010101" pitchFamily="18" charset="-127"/>
              <a:ea typeface="HY중고딕" panose="02030600000101010101" pitchFamily="18" charset="-127"/>
            </a:rPr>
            <a:t>배</a:t>
          </a:r>
          <a:r>
            <a:rPr lang="en-US" altLang="ko-KR" sz="800" b="1" baseline="0">
              <a:solidFill>
                <a:schemeClr val="tx2"/>
              </a:solidFill>
              <a:latin typeface="HY중고딕" panose="02030600000101010101" pitchFamily="18" charset="-127"/>
              <a:ea typeface="HY중고딕" panose="02030600000101010101" pitchFamily="18" charset="-127"/>
            </a:rPr>
            <a:t/>
          </a:r>
          <a:br>
            <a:rPr lang="en-US" altLang="ko-KR" sz="800" b="1" baseline="0">
              <a:solidFill>
                <a:schemeClr val="tx2"/>
              </a:solidFill>
              <a:latin typeface="HY중고딕" panose="02030600000101010101" pitchFamily="18" charset="-127"/>
              <a:ea typeface="HY중고딕" panose="02030600000101010101" pitchFamily="18" charset="-127"/>
            </a:rPr>
          </a:br>
          <a:r>
            <a:rPr lang="en-US" altLang="ko-KR" sz="800" b="1" baseline="0">
              <a:solidFill>
                <a:schemeClr val="tx2"/>
              </a:solidFill>
              <a:latin typeface="HY중고딕" panose="02030600000101010101" pitchFamily="18" charset="-127"/>
              <a:ea typeface="HY중고딕" panose="02030600000101010101" pitchFamily="18" charset="-127"/>
            </a:rPr>
            <a:t>             (24</a:t>
          </a:r>
          <a:r>
            <a:rPr lang="ko-KR" altLang="en-US" sz="800" b="1" baseline="0">
              <a:solidFill>
                <a:schemeClr val="tx2"/>
              </a:solidFill>
              <a:latin typeface="HY중고딕" panose="02030600000101010101" pitchFamily="18" charset="-127"/>
              <a:ea typeface="HY중고딕" panose="02030600000101010101" pitchFamily="18" charset="-127"/>
            </a:rPr>
            <a:t>년</a:t>
          </a:r>
          <a:r>
            <a:rPr lang="en-US" altLang="ko-KR" sz="800" b="1" baseline="0">
              <a:solidFill>
                <a:schemeClr val="tx2"/>
              </a:solidFill>
              <a:latin typeface="HY중고딕" panose="02030600000101010101" pitchFamily="18" charset="-127"/>
              <a:ea typeface="HY중고딕" panose="02030600000101010101" pitchFamily="18" charset="-127"/>
            </a:rPr>
            <a:t> </a:t>
          </a:r>
          <a:r>
            <a:rPr lang="ko-KR" altLang="en-US" sz="800" b="1" baseline="0">
              <a:solidFill>
                <a:schemeClr val="tx2"/>
              </a:solidFill>
              <a:latin typeface="HY중고딕" panose="02030600000101010101" pitchFamily="18" charset="-127"/>
              <a:ea typeface="HY중고딕" panose="02030600000101010101" pitchFamily="18" charset="-127"/>
            </a:rPr>
            <a:t>이후 평균의 </a:t>
          </a:r>
          <a:r>
            <a:rPr lang="en-US" altLang="ko-KR" sz="800" b="1" baseline="0">
              <a:solidFill>
                <a:schemeClr val="tx2"/>
              </a:solidFill>
              <a:latin typeface="HY중고딕" panose="02030600000101010101" pitchFamily="18" charset="-127"/>
              <a:ea typeface="HY중고딕" panose="02030600000101010101" pitchFamily="18" charset="-127"/>
            </a:rPr>
            <a:t>+4Std)</a:t>
          </a:r>
        </a:p>
      </cdr:txBody>
    </cdr:sp>
  </cdr:relSizeAnchor>
</c:userShapes>
</file>

<file path=word/drawings/drawing8.xml><?xml version="1.0" encoding="utf-8"?>
<c:userShapes xmlns:c="http://schemas.openxmlformats.org/drawingml/2006/chart">
  <cdr:relSizeAnchor xmlns:cdr="http://schemas.openxmlformats.org/drawingml/2006/chartDrawing">
    <cdr:from>
      <cdr:x>0.03533</cdr:x>
      <cdr:y>0.78317</cdr:y>
    </cdr:from>
    <cdr:to>
      <cdr:x>0.99718</cdr:x>
      <cdr:y>0.79467</cdr:y>
    </cdr:to>
    <cdr:cxnSp macro="">
      <cdr:nvCxnSpPr>
        <cdr:cNvPr id="3" name="직선 연결선 2"/>
        <cdr:cNvCxnSpPr/>
      </cdr:nvCxnSpPr>
      <cdr:spPr>
        <a:xfrm xmlns:a="http://schemas.openxmlformats.org/drawingml/2006/main" flipV="1">
          <a:off x="190790" y="1550682"/>
          <a:ext cx="5193990" cy="22770"/>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0.4828</cdr:x>
      <cdr:y>0.76438</cdr:y>
    </cdr:from>
    <cdr:to>
      <cdr:x>0.76277</cdr:x>
      <cdr:y>0.89066</cdr:y>
    </cdr:to>
    <cdr:sp macro="" textlink="">
      <cdr:nvSpPr>
        <cdr:cNvPr id="4" name="TextBox 3"/>
        <cdr:cNvSpPr txBox="1"/>
      </cdr:nvSpPr>
      <cdr:spPr>
        <a:xfrm xmlns:a="http://schemas.openxmlformats.org/drawingml/2006/main">
          <a:off x="1303560" y="1513472"/>
          <a:ext cx="755911" cy="250035"/>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b="1">
              <a:latin typeface="HY중고딕" panose="02030600000101010101" pitchFamily="18" charset="-127"/>
              <a:ea typeface="HY중고딕" panose="02030600000101010101" pitchFamily="18" charset="-127"/>
            </a:rPr>
            <a:t>30 ~ 31%</a:t>
          </a:r>
          <a:endParaRPr lang="ko-KR" altLang="en-US" sz="800" b="1">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0.03815</cdr:x>
      <cdr:y>0.36904</cdr:y>
    </cdr:from>
    <cdr:to>
      <cdr:x>1</cdr:x>
      <cdr:y>0.38054</cdr:y>
    </cdr:to>
    <cdr:cxnSp macro="">
      <cdr:nvCxnSpPr>
        <cdr:cNvPr id="5" name="직선 연결선 4"/>
        <cdr:cNvCxnSpPr/>
      </cdr:nvCxnSpPr>
      <cdr:spPr>
        <a:xfrm xmlns:a="http://schemas.openxmlformats.org/drawingml/2006/main" flipV="1">
          <a:off x="206010" y="730698"/>
          <a:ext cx="5193990" cy="22770"/>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0.03815</cdr:x>
      <cdr:y>0.39832</cdr:y>
    </cdr:from>
    <cdr:to>
      <cdr:x>1</cdr:x>
      <cdr:y>0.40982</cdr:y>
    </cdr:to>
    <cdr:cxnSp macro="">
      <cdr:nvCxnSpPr>
        <cdr:cNvPr id="6" name="직선 연결선 5"/>
        <cdr:cNvCxnSpPr/>
      </cdr:nvCxnSpPr>
      <cdr:spPr>
        <a:xfrm xmlns:a="http://schemas.openxmlformats.org/drawingml/2006/main" flipV="1">
          <a:off x="206010" y="788678"/>
          <a:ext cx="5193990" cy="22770"/>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0.1339</cdr:x>
      <cdr:y>0.29169</cdr:y>
    </cdr:from>
    <cdr:to>
      <cdr:x>0.4284</cdr:x>
      <cdr:y>0.41797</cdr:y>
    </cdr:to>
    <cdr:sp macro="" textlink="">
      <cdr:nvSpPr>
        <cdr:cNvPr id="7" name="TextBox 6"/>
        <cdr:cNvSpPr txBox="1"/>
      </cdr:nvSpPr>
      <cdr:spPr>
        <a:xfrm xmlns:a="http://schemas.openxmlformats.org/drawingml/2006/main">
          <a:off x="361537" y="577545"/>
          <a:ext cx="795130" cy="250035"/>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US" altLang="ko-KR" sz="800" b="1">
              <a:latin typeface="HY중고딕" panose="02030600000101010101" pitchFamily="18" charset="-127"/>
              <a:ea typeface="HY중고딕" panose="02030600000101010101" pitchFamily="18" charset="-127"/>
            </a:rPr>
            <a:t>34.4 ~ 35%</a:t>
          </a:r>
          <a:endParaRPr lang="ko-KR" altLang="en-US" sz="800" b="1">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0.03533</cdr:x>
      <cdr:y>0.73298</cdr:y>
    </cdr:from>
    <cdr:to>
      <cdr:x>0.99718</cdr:x>
      <cdr:y>0.74448</cdr:y>
    </cdr:to>
    <cdr:cxnSp macro="">
      <cdr:nvCxnSpPr>
        <cdr:cNvPr id="8" name="직선 연결선 7"/>
        <cdr:cNvCxnSpPr/>
      </cdr:nvCxnSpPr>
      <cdr:spPr>
        <a:xfrm xmlns:a="http://schemas.openxmlformats.org/drawingml/2006/main" flipV="1">
          <a:off x="190790" y="1451291"/>
          <a:ext cx="5193990" cy="22770"/>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0.03339</cdr:x>
      <cdr:y>0.51514</cdr:y>
    </cdr:from>
    <cdr:to>
      <cdr:x>1</cdr:x>
      <cdr:y>0.51514</cdr:y>
    </cdr:to>
    <cdr:cxnSp macro="">
      <cdr:nvCxnSpPr>
        <cdr:cNvPr id="4" name="직선 연결선 3"/>
        <cdr:cNvCxnSpPr/>
      </cdr:nvCxnSpPr>
      <cdr:spPr>
        <a:xfrm xmlns:a="http://schemas.openxmlformats.org/drawingml/2006/main" flipV="1">
          <a:off x="284883" y="1019983"/>
          <a:ext cx="8247117" cy="0"/>
        </a:xfrm>
        <a:prstGeom xmlns:a="http://schemas.openxmlformats.org/drawingml/2006/main" prst="line">
          <a:avLst/>
        </a:prstGeom>
        <a:ln xmlns:a="http://schemas.openxmlformats.org/drawingml/2006/main">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0.03339</cdr:x>
      <cdr:y>0.47351</cdr:y>
    </cdr:from>
    <cdr:to>
      <cdr:x>1</cdr:x>
      <cdr:y>0.47351</cdr:y>
    </cdr:to>
    <cdr:cxnSp macro="">
      <cdr:nvCxnSpPr>
        <cdr:cNvPr id="2" name="직선 연결선 1"/>
        <cdr:cNvCxnSpPr/>
      </cdr:nvCxnSpPr>
      <cdr:spPr>
        <a:xfrm xmlns:a="http://schemas.openxmlformats.org/drawingml/2006/main" flipV="1">
          <a:off x="284883" y="937555"/>
          <a:ext cx="8247117" cy="0"/>
        </a:xfrm>
        <a:prstGeom xmlns:a="http://schemas.openxmlformats.org/drawingml/2006/main" prst="line">
          <a:avLst/>
        </a:prstGeom>
        <a:ln xmlns:a="http://schemas.openxmlformats.org/drawingml/2006/main">
          <a:solidFill>
            <a:schemeClr val="tx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1E287-2E55-4F00-8799-9EA1B2BC7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1544</TotalTime>
  <Pages>34</Pages>
  <Words>2765</Words>
  <Characters>15767</Characters>
  <Application>Microsoft Office Word</Application>
  <DocSecurity>0</DocSecurity>
  <Lines>131</Lines>
  <Paragraphs>36</Paragraphs>
  <ScaleCrop>false</ScaleCrop>
  <HeadingPairs>
    <vt:vector size="2" baseType="variant">
      <vt:variant>
        <vt:lpstr>제목</vt:lpstr>
      </vt:variant>
      <vt:variant>
        <vt:i4>1</vt:i4>
      </vt:variant>
    </vt:vector>
  </HeadingPairs>
  <TitlesOfParts>
    <vt:vector size="1" baseType="lpstr">
      <vt:lpstr>대제목</vt:lpstr>
    </vt:vector>
  </TitlesOfParts>
  <Company>리서치</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대제목</dc:title>
  <dc:creator>vdiadmin</dc:creator>
  <cp:lastModifiedBy>vdiadmin</cp:lastModifiedBy>
  <cp:revision>512</cp:revision>
  <cp:lastPrinted>2013-05-16T00:00:00Z</cp:lastPrinted>
  <dcterms:created xsi:type="dcterms:W3CDTF">2022-01-21T04:12:00Z</dcterms:created>
  <dcterms:modified xsi:type="dcterms:W3CDTF">2026-03-30T03:27:00Z</dcterms:modified>
</cp:coreProperties>
</file>