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7941C" w14:textId="3A157A41" w:rsidR="006D4800" w:rsidRDefault="006D4800" w:rsidP="00926A99">
      <w:pPr>
        <w:widowControl/>
        <w:wordWrap/>
        <w:autoSpaceDE/>
        <w:jc w:val="left"/>
        <w:rPr>
          <w:color w:val="000000" w:themeColor="text1"/>
        </w:rPr>
      </w:pPr>
    </w:p>
    <w:p w14:paraId="1DC32303" w14:textId="4498A4BC" w:rsidR="00926A99" w:rsidRPr="00D405F1" w:rsidRDefault="00926A99" w:rsidP="00926A99">
      <w:pPr>
        <w:widowControl/>
        <w:wordWrap/>
        <w:autoSpaceDE/>
        <w:jc w:val="left"/>
        <w:rPr>
          <w:rFonts w:ascii="-윤고딕340" w:eastAsia="-윤고딕340" w:hAnsi="대신증권 Medium"/>
          <w:color w:val="000000" w:themeColor="text1"/>
          <w:sz w:val="26"/>
          <w:szCs w:val="26"/>
        </w:rPr>
      </w:pP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주식시장 </w:t>
      </w:r>
      <w:r>
        <w:rPr>
          <w:rFonts w:ascii="-윤고딕340" w:eastAsia="-윤고딕340" w:hAnsi="대신증권 Medium"/>
          <w:color w:val="000000" w:themeColor="text1"/>
          <w:sz w:val="26"/>
          <w:szCs w:val="26"/>
        </w:rPr>
        <w:t>202</w:t>
      </w:r>
      <w:r w:rsidR="000E0010">
        <w:rPr>
          <w:rFonts w:ascii="-윤고딕340" w:eastAsia="-윤고딕340" w:hAnsi="대신증권 Medium"/>
          <w:color w:val="000000" w:themeColor="text1"/>
          <w:sz w:val="26"/>
          <w:szCs w:val="26"/>
        </w:rPr>
        <w:t>5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년 </w:t>
      </w:r>
      <w:r w:rsidR="00AA349F">
        <w:rPr>
          <w:rFonts w:ascii="-윤고딕340" w:eastAsia="-윤고딕340" w:hAnsi="대신증권 Medium"/>
          <w:color w:val="000000" w:themeColor="text1"/>
          <w:sz w:val="26"/>
          <w:szCs w:val="26"/>
        </w:rPr>
        <w:t>9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동향 및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 </w:t>
      </w:r>
      <w:r w:rsidR="00AA349F">
        <w:rPr>
          <w:rFonts w:ascii="-윤고딕340" w:eastAsia="-윤고딕340" w:hAnsi="대신증권 Medium"/>
          <w:color w:val="000000" w:themeColor="text1"/>
          <w:sz w:val="26"/>
          <w:szCs w:val="26"/>
        </w:rPr>
        <w:t>10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전망</w:t>
      </w:r>
    </w:p>
    <w:tbl>
      <w:tblPr>
        <w:tblW w:w="5000" w:type="pct"/>
        <w:tblBorders>
          <w:bottom w:val="dotted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775"/>
        <w:gridCol w:w="6771"/>
      </w:tblGrid>
      <w:tr w:rsidR="00926A99" w:rsidRPr="00967379" w14:paraId="65E84757" w14:textId="77777777" w:rsidTr="00084BFA">
        <w:trPr>
          <w:trHeight w:val="438"/>
        </w:trPr>
        <w:tc>
          <w:tcPr>
            <w:tcW w:w="1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2F311" w14:textId="58FB101C" w:rsidR="00926A99" w:rsidRPr="00967379" w:rsidRDefault="00AA349F" w:rsidP="001C76EE">
            <w:pPr>
              <w:adjustRightInd w:val="0"/>
              <w:snapToGrid w:val="0"/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34"/>
                <w:szCs w:val="34"/>
              </w:rPr>
            </w:pPr>
            <w:r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9</w:t>
            </w:r>
            <w:r w:rsidR="00926A99" w:rsidRPr="00967379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 xml:space="preserve">월 주식시장 리뷰                                       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3D03A" w14:textId="77777777" w:rsidR="00926A99" w:rsidRPr="00967379" w:rsidRDefault="00926A99" w:rsidP="00084BFA">
            <w:pPr>
              <w:widowControl/>
              <w:wordWrap/>
              <w:autoSpaceDE/>
              <w:ind w:right="208"/>
              <w:jc w:val="right"/>
              <w:rPr>
                <w:rFonts w:ascii="-윤고딕340" w:eastAsia="-윤고딕340"/>
                <w:color w:val="000000" w:themeColor="text1"/>
                <w:sz w:val="16"/>
                <w:szCs w:val="16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투자전략팀</w:t>
            </w:r>
            <w:proofErr w:type="spellEnd"/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이경민, 769 </w:t>
            </w:r>
            <w:r w:rsidRPr="00967379">
              <w:rPr>
                <w:rFonts w:ascii="맑은 고딕" w:eastAsia="맑은 고딕" w:hAnsi="맑은 고딕"/>
                <w:color w:val="000000" w:themeColor="text1"/>
                <w:szCs w:val="20"/>
              </w:rPr>
              <w:t>–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3840</w:t>
            </w:r>
          </w:p>
        </w:tc>
      </w:tr>
      <w:tr w:rsidR="00A25645" w:rsidRPr="00A25645" w14:paraId="0D29C943" w14:textId="77777777" w:rsidTr="000D3E81">
        <w:trPr>
          <w:trHeight w:val="7692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FEE90F4" w14:textId="57D77CD1" w:rsidR="00F61BBE" w:rsidRPr="006C0FD1" w:rsidRDefault="00F61BBE" w:rsidP="00F61BBE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F61BBE">
              <w:rPr>
                <w:rFonts w:ascii="맑은 고딕" w:eastAsia="맑은 고딕" w:hAnsi="맑은 고딕" w:cs="Arial" w:hint="eastAsia"/>
                <w:spacing w:val="-10"/>
                <w:w w:val="95"/>
              </w:rPr>
              <w:t>9월 KOSPI는 6.28% 상승한 3,386.05p에 마감. 미국 연준이 9개월만에 25bp 기준금리인하. 통화정책 기대감과 동시에 반도체 업황 개선 기대감이 유입되었음. AI 반도체 사이클로 촉발된 DRAM 등 공급부족 전망으로 삼성전자를 중심으로 반도체 업종이 코스피 상승을 주도. 거기에 신정부의 산업정책 기대, 대주주 양도세 인하 철회 등 자본시장 부양에 대한 정책적 의지도 재차 확인되면서 코스피 Outperform의 동력으로 작용. 한편, 월말로 갈수록 차익실현 압력이 확대되며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악재에 민감해지는 모습. </w:t>
            </w:r>
            <w:r w:rsid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AI </w:t>
            </w:r>
            <w:r w:rsid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버블 우려와 금리인하 기대 정점 통과,</w:t>
            </w:r>
            <w:r w:rsid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한국은 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미국과의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통상협상이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갈등 양상을 보이면서 불안심리 유입</w:t>
            </w:r>
            <w:r w:rsid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되었고 트럼프의 의약품/반도체 등 </w:t>
            </w:r>
            <w:proofErr w:type="spellStart"/>
            <w:r w:rsid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품목관세</w:t>
            </w:r>
            <w:proofErr w:type="spellEnd"/>
            <w:r w:rsid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또한 불확실성 요인으로 작용</w:t>
            </w:r>
          </w:p>
          <w:p w14:paraId="186FB832" w14:textId="742F26C0" w:rsidR="00AA349F" w:rsidRPr="006C0FD1" w:rsidRDefault="00AA349F" w:rsidP="00F61BBE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(9월 FOMC) 11대 1의 표결로 9개월만에 25bp 금리 인하하며 사이클 재개.</w:t>
            </w:r>
            <w:r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노동 시장의 둔화에 따른 경제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하방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위험을 선제적으로 관리하기 위한 위험관리 차원의 인하조치에 위험자산 투자심리 재개. 점도표에서도 25년말 기준금리 수준을 지난 6월 보다 낮춘 3.6%로 제시하면서 올해 추가 두차례 금리인하가 가능함을 시사. </w:t>
            </w:r>
          </w:p>
          <w:p w14:paraId="10FA073F" w14:textId="33A0FA16" w:rsidR="00AA349F" w:rsidRPr="006C0FD1" w:rsidRDefault="00AA349F" w:rsidP="00AA349F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(반도체 업황 회복)</w:t>
            </w:r>
            <w:r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오라클,</w:t>
            </w:r>
            <w:r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코어위브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등 글로벌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클라우드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업체들의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호실적과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강한 수요 전망을 통해 AI 데이터센터발 수요 확인. 26년 공급 부족 전망으로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레거시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반도체의 판매가격 인상이 확인되고 있으며,</w:t>
            </w:r>
            <w:r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8월 ICT 수출 또한 역대 최대 실적 달성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, 한편 엔비디아-</w:t>
            </w:r>
            <w:proofErr w:type="spellStart"/>
            <w:r w:rsidR="00F61BBE"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OpenAI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의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계약구조를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두고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폰지구조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우려가 불거지며 차익실현 심리 강화</w:t>
            </w:r>
          </w:p>
          <w:p w14:paraId="62F4AE63" w14:textId="2DD7E4B1" w:rsidR="00AA349F" w:rsidRPr="006C0FD1" w:rsidRDefault="00AA349F" w:rsidP="00AA349F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(이재명 대통령 취임 100일 기자회견) 이재명 대통령의 취임 100일 기자회견 진행, 상장주식 양도세 ‘대주주 10억’ 기준 철회 가능성을 시사하였고, 자본시장 정책과 산업정책(친환경에너지, K-문화) 등 정책 방향성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확인</w:t>
            </w:r>
          </w:p>
          <w:p w14:paraId="5FD2F623" w14:textId="23E11B49" w:rsidR="00AA349F" w:rsidRPr="006C0FD1" w:rsidRDefault="00AA349F" w:rsidP="00AA349F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한미 통상협상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) 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한미 무역협상 이후 </w:t>
            </w:r>
            <w:r w:rsidR="00F61BBE"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3,500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억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대미투자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형태에 대한 한미간 이견 부각,</w:t>
            </w:r>
            <w:r w:rsidR="00F61BBE"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정부 입장은 미국이 합의 당시와 다른 주장을 하고 있으며,</w:t>
            </w:r>
            <w:r w:rsidR="00F61BBE"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국익을 희생하지 않겠다는 의견.</w:t>
            </w:r>
            <w:r w:rsidR="00F61BBE" w:rsidRPr="006C0FD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통화스와프와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비자문제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등이 얽히며 최종 합의 장기화 국면 이어지며 환율 및 국채시장에서 불안심리 증가</w:t>
            </w:r>
          </w:p>
          <w:p w14:paraId="3B398551" w14:textId="5119742A" w:rsidR="00AA349F" w:rsidRPr="006C0FD1" w:rsidRDefault="00AA349F" w:rsidP="006C0FD1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업종별로는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AI 반도체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, IT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산업 턴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어라운드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기대감 유입되면서 반도체,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디스플레이,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IT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하드웨어 등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전기·전자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(+16.3%)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업종과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,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의료·정밀기기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(+7.5%)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의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장비주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강세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, 유통(+6.2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%) 업종은 내수 회복과 중국인 관광객 무비자 입국 확대 등으로 면세점 산업 등이 호조를 보이며 강세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,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한편,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운송·창고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(-6%)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업종은 해상운임 하락으로 인한 실적 둔화 우려</w:t>
            </w:r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,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전월 </w:t>
            </w:r>
            <w:r w:rsidR="006C0FD1" w:rsidRPr="006C0FD1">
              <w:rPr>
                <w:rFonts w:ascii="맑은 고딕" w:eastAsia="맑은 고딕" w:hAnsi="맑은 고딕" w:cs="Arial"/>
                <w:spacing w:val="-10"/>
                <w:w w:val="95"/>
              </w:rPr>
              <w:t>K-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컨텐츠 기대감과 경영권 분쟁 등으로 상승했던 </w:t>
            </w:r>
            <w:proofErr w:type="spellStart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오락·문화</w:t>
            </w:r>
            <w:proofErr w:type="spellEnd"/>
            <w:r w:rsidR="00F61BBE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(-4.1%), 비금속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(-3.3%) 업종은 차익실현 매물 출회</w:t>
            </w:r>
          </w:p>
          <w:p w14:paraId="28BC3DC8" w14:textId="67C75FD9" w:rsidR="00AA349F" w:rsidRPr="006C0FD1" w:rsidRDefault="006C0FD1" w:rsidP="006C0FD1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KOSDAQ은 26일 기준 4.8% 상승한 835.19p에 마감</w:t>
            </w:r>
            <w:r w:rsidR="00AA349F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.</w:t>
            </w:r>
            <w:r w:rsidR="00AA349F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비금속(+19.1%),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기계·장비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(+15.5%),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일반서비스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(+7.3%), </w:t>
            </w:r>
            <w:r w:rsidR="00AA349F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상승,</w:t>
            </w:r>
            <w:r w:rsidR="00AA349F" w:rsidRPr="006C0FD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종이·목재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(-5.4%), 통신(-4.3%), </w:t>
            </w:r>
            <w:proofErr w:type="spellStart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운송·창고</w:t>
            </w:r>
            <w:proofErr w:type="spellEnd"/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(-2.8%)</w:t>
            </w:r>
            <w:r w:rsidR="00AA349F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하락</w:t>
            </w:r>
          </w:p>
          <w:p w14:paraId="589AF4D3" w14:textId="33F60F6F" w:rsidR="00AA349F" w:rsidRPr="006C0FD1" w:rsidRDefault="00AA349F" w:rsidP="006C0FD1">
            <w:pPr>
              <w:pStyle w:val="ac"/>
              <w:widowControl/>
              <w:numPr>
                <w:ilvl w:val="0"/>
                <w:numId w:val="1"/>
              </w:numPr>
              <w:wordWrap/>
              <w:autoSpaceDE/>
              <w:autoSpaceDN/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수급) </w:t>
            </w:r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외국인: 6조 9,668 억원 순매수, 기관: 1조 9,570 억원 순매수, 개인: -9조 7,113 억원 순매도</w:t>
            </w:r>
          </w:p>
          <w:p w14:paraId="3FF3F5CE" w14:textId="182CD19F" w:rsidR="00BD2C13" w:rsidRPr="00A25645" w:rsidRDefault="00AA349F" w:rsidP="006C0FD1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(KOSPI 업종 수익률)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전기·전자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(+16.3%),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의료·정밀기기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(+7.5%), 유통(+6.2%), 증권(+5.1%), 보험(+5%), IT 서비스(+3.7%), 부동산(+2.8%), 금융(+2.8%), 제약(+2.4%), 금속(+2.2%),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기계·장비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(+0.6%),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운송장비·부품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(+0.4%),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종이·목재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(+0.3%),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전기·가스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(-0.1%), 화학(-0.6%),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음식료·담배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(-0.7%), 통신(-1.8%),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일반서비스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(-1.9%),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섬유·의류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(-2.1%), 건설(-2.8%), 비금속(-3.3%),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오락·문화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(-4.1%), </w:t>
            </w:r>
            <w:proofErr w:type="spellStart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운송·창고</w:t>
            </w:r>
            <w:proofErr w:type="spellEnd"/>
            <w:r w:rsidR="006C0FD1" w:rsidRPr="006C0FD1">
              <w:rPr>
                <w:rFonts w:ascii="맑은 고딕" w:eastAsia="맑은 고딕" w:hAnsi="맑은 고딕" w:cs="Arial" w:hint="eastAsia"/>
                <w:spacing w:val="-10"/>
                <w:w w:val="95"/>
              </w:rPr>
              <w:t>(-6%)</w:t>
            </w:r>
          </w:p>
        </w:tc>
      </w:tr>
    </w:tbl>
    <w:p w14:paraId="30C4F6B9" w14:textId="2EB09879" w:rsidR="006D122B" w:rsidRPr="00A25645" w:rsidRDefault="00B87887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</w:pPr>
      <w:r w:rsidRPr="00A25645">
        <w:rPr>
          <w:rFonts w:ascii="-윤고딕340" w:eastAsia="-윤고딕340" w:hAnsi="대신증권 Medium" w:cs="굴림"/>
          <w:noProof/>
          <w:color w:val="BFBFBF" w:themeColor="background1" w:themeShade="BF"/>
          <w:spacing w:val="-10"/>
          <w:w w:val="95"/>
          <w:kern w:val="0"/>
          <w:sz w:val="28"/>
          <w:szCs w:val="28"/>
        </w:rPr>
        <w:br w:type="page"/>
      </w:r>
    </w:p>
    <w:p w14:paraId="4E6C10E0" w14:textId="6F3CDAF0" w:rsidR="00295010" w:rsidRDefault="00AA349F" w:rsidP="00295010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lastRenderedPageBreak/>
        <w:t>10</w:t>
      </w:r>
      <w:r w:rsidR="00295010" w:rsidRPr="000210E3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월 KOSPI 전망. </w:t>
      </w:r>
    </w:p>
    <w:p w14:paraId="63391AEA" w14:textId="77777777" w:rsidR="00AA349F" w:rsidRPr="0065241D" w:rsidRDefault="00AA349F" w:rsidP="00AA349F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P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olicy Mix 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모멘텀 강화,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 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중장기 상승추세 유효.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 xml:space="preserve"> 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단기 리스크 관리는 필수</w:t>
      </w:r>
    </w:p>
    <w:p w14:paraId="20CA6A09" w14:textId="77777777" w:rsidR="00AA349F" w:rsidRPr="0065241D" w:rsidRDefault="00AA349F" w:rsidP="00AA349F">
      <w:pPr>
        <w:jc w:val="right"/>
      </w:pPr>
      <w:r w:rsidRPr="0065241D">
        <w:rPr>
          <w:rFonts w:ascii="-윤고딕320" w:eastAsia="-윤고딕320" w:hAnsi="Rix고딕 L" w:cs="굴림"/>
          <w:spacing w:val="-6"/>
          <w:w w:val="97"/>
          <w:kern w:val="0"/>
          <w:szCs w:val="20"/>
        </w:rPr>
        <w:t>FICC</w:t>
      </w:r>
      <w:r w:rsidRPr="0065241D"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>리서치부 이경민 769.3840</w:t>
      </w:r>
    </w:p>
    <w:p w14:paraId="1052ABBF" w14:textId="77777777" w:rsidR="00AA349F" w:rsidRPr="0065241D" w:rsidRDefault="00AA349F" w:rsidP="00AA349F"/>
    <w:p w14:paraId="4E937502" w14:textId="3D6F4E68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65241D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10</w:t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월 KOSPI Band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3</w:t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,</w:t>
      </w:r>
      <w:r w:rsidR="007B1EE8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15</w:t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0 ~ 3,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55</w:t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0p. </w:t>
      </w:r>
      <w:proofErr w:type="spellStart"/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전약후강</w:t>
      </w:r>
      <w:proofErr w:type="spellEnd"/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패턴</w:t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br/>
      </w:r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하단 </w:t>
      </w:r>
      <w:proofErr w:type="gram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3,150p :</w:t>
      </w:r>
      <w:proofErr w:type="gram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선행 PER 10배(장기 평균, 분기점),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3년 평균의 +1Std 수준</w:t>
      </w:r>
      <w:r w:rsidR="007B1EE8"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  <w:t xml:space="preserve">               </w:t>
      </w:r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200일선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이격도</w:t>
      </w:r>
      <w:proofErr w:type="spell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2000년 이후 평균의 +1Std 수준 </w:t>
      </w:r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상단 3,550p : 선행 PBR 1.09배,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1.18배(24년 이후 평균의 +3Std)</w:t>
      </w:r>
      <w:r w:rsidR="007B1EE8"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br/>
        <w:t xml:space="preserve">               </w:t>
      </w:r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120, 200일 이동평균선과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이격도</w:t>
      </w:r>
      <w:proofErr w:type="spell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측면에서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중단기</w:t>
      </w:r>
      <w:proofErr w:type="spell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과열권</w:t>
      </w:r>
      <w:proofErr w:type="spellEnd"/>
    </w:p>
    <w:p w14:paraId="09FCB787" w14:textId="77777777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16680299" w14:textId="77777777" w:rsidR="00B5076C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글로벌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Policy Mix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모멘텀 강화.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최소한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26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년 상반기까지 대세 상승 지속될 것</w:t>
      </w: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  <w:r w:rsidRPr="00B20194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9월 FOMC 기점으로 미국까지 금리인하 사이클 재개. </w:t>
      </w:r>
    </w:p>
    <w:p w14:paraId="1B33E7D8" w14:textId="77777777" w:rsidR="00B5076C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20194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향후 트럼프의 경기부양 드라이브를 감안할 경우 미국도 Policy Mix 국면으로 진입</w:t>
      </w:r>
      <w:r w:rsidRPr="00B20194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글로벌 Policy Mix 국면 동반 진입으로 유동성 모멘텀과 경기 회복 기대는 더 강화될 전망. </w:t>
      </w:r>
    </w:p>
    <w:p w14:paraId="3F197BCD" w14:textId="08A774AE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20194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최소한 26년 상반기까지 KOSPI 대세 상승에 있어 중요한 동력</w:t>
      </w:r>
    </w:p>
    <w:p w14:paraId="4FAF456F" w14:textId="4E22CB01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913584A" w14:textId="77777777" w:rsidR="00B5076C" w:rsidRDefault="00AA349F" w:rsidP="007B1EE8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K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OSPI 3,500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선까지 상승 여력 확대되었지만,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단기간에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4,000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선으로 향하기는 어려울 전망</w:t>
      </w: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9월 KOSPI 급등, </w:t>
      </w:r>
      <w:proofErr w:type="spellStart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레벨업은</w:t>
      </w:r>
      <w:proofErr w:type="spellEnd"/>
      <w:r w:rsidR="007B1EE8"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단기 고점 통과 과정으로 판단. KOSPI 3,500선대 도달 시 밸류에이션과 가격 부담 가중. </w:t>
      </w:r>
    </w:p>
    <w:p w14:paraId="4BAEBAFC" w14:textId="342C7864" w:rsidR="007B1EE8" w:rsidRDefault="007B1EE8" w:rsidP="007B1EE8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4분기 중 기간 또는 가격 조정 국면 전개 가능</w:t>
      </w:r>
    </w:p>
    <w:p w14:paraId="12D3244F" w14:textId="77777777" w:rsidR="007B1EE8" w:rsidRDefault="007B1EE8" w:rsidP="007B1EE8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1) KOSPI 3,500p 이상은 선행, </w:t>
      </w:r>
      <w:proofErr w:type="spellStart"/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</w:t>
      </w:r>
      <w:proofErr w:type="spellEnd"/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기준 PBR 3년 평균의 3표준편차(역사적 고점)와 </w:t>
      </w:r>
    </w:p>
    <w:p w14:paraId="5C02E7C9" w14:textId="77777777" w:rsidR="007B1EE8" w:rsidRDefault="007B1EE8" w:rsidP="007B1EE8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2) 120일, 200일 </w:t>
      </w:r>
      <w:proofErr w:type="spellStart"/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이격도</w:t>
      </w:r>
      <w:proofErr w:type="spellEnd"/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2000년 이후 평균의 +2표준편차를 상회하는 수준</w:t>
      </w:r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3) 매크로 리스크 인덱스는 Risk On 시그널 정점에 도달/근접했고</w:t>
      </w:r>
    </w:p>
    <w:p w14:paraId="19F53D51" w14:textId="2F90AB28" w:rsidR="00AA349F" w:rsidRPr="0065241D" w:rsidRDefault="007B1EE8" w:rsidP="007B1EE8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7B1EE8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4) VIX는 15% 이하에서 등락 중. 멀지 않은 시점에 단기 Risk Off 시그널 전환, 변동성 확대 예상</w:t>
      </w:r>
    </w:p>
    <w:p w14:paraId="09AA0546" w14:textId="77777777" w:rsidR="007B1EE8" w:rsidRDefault="007B1EE8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703E164D" w14:textId="1142220C" w:rsidR="00AA349F" w:rsidRPr="00B20194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이상적인 </w:t>
      </w:r>
      <w:proofErr w:type="spellStart"/>
      <w:r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골디락스</w:t>
      </w:r>
      <w:proofErr w:type="spellEnd"/>
      <w:r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상황 </w:t>
      </w:r>
      <w:proofErr w:type="spellStart"/>
      <w:r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선반영</w:t>
      </w:r>
      <w:proofErr w:type="spellEnd"/>
      <w:r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. 아슬아슬한 균형 상태가 지속될 가능성 낮다고 판단</w:t>
      </w:r>
    </w:p>
    <w:p w14:paraId="35C91627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9월 글로벌 증시의 사상 최고치 랠리는 1) 실업률과 경기, 견조하나 완만한 둔화, </w:t>
      </w:r>
    </w:p>
    <w:p w14:paraId="7BD0E912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2) AI 모멘텀과 기업이익은 견조하면서 3) 관세의 물가 영향과 기업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가격전가는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제한적, </w:t>
      </w:r>
    </w:p>
    <w:p w14:paraId="50ACFB81" w14:textId="27C641A4" w:rsidR="00AA349F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4) 인플레이션 압력은 일시적이고, 5) 동시에 연준은 금리를 인하해 줄 것이라는 이상적인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골디락스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상황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선반영</w:t>
      </w:r>
      <w:proofErr w:type="spellEnd"/>
    </w:p>
    <w:p w14:paraId="3137810B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우선, 통화정책에 대한 시장 기대와 연준의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점도표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간 간극 조정 불가피. </w:t>
      </w:r>
    </w:p>
    <w:p w14:paraId="4B02EB9A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SEP 전망과 파월 연준 의장의 기자회견을 통해 여전히 물가 부담이 상존하고 있음을 피력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</w:p>
    <w:p w14:paraId="2519D2D9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물가 등락에 따른 통화정책 기대 후퇴 가능성 경계. </w:t>
      </w:r>
    </w:p>
    <w:p w14:paraId="7FAA1ABF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9월 후반부 26년까지 여섯 번 금리인하 기대(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점도표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4 번)가 후퇴하면서 증시 변동성 확대</w:t>
      </w:r>
    </w:p>
    <w:p w14:paraId="316B9723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한편, 26년까지 6회 금리인하를 기대하는 과정에서 고용 쇼크는 증시에 호재. </w:t>
      </w:r>
    </w:p>
    <w:p w14:paraId="5C8CC17B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향후 추가적인 고용 악화, 경기 불확실성 확대 시 증시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하방압력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확대 가능성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</w:p>
    <w:p w14:paraId="63624CF5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급격한 경기 악화, 침체 가능성 낮지만, 금리인하 기대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선반영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이후 경기 변수에 민감해질 수 있음. </w:t>
      </w:r>
    </w:p>
    <w:p w14:paraId="63AA8439" w14:textId="202FC341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24년 8월 Sham’s Rule로 경기침체 공포에 증시 변동성 증폭</w:t>
      </w:r>
    </w:p>
    <w:p w14:paraId="7E429F84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11677610" w14:textId="73B19233" w:rsidR="00AA349F" w:rsidRPr="00B20194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단기 변동성 확대 변수</w:t>
      </w:r>
      <w:r w:rsid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,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3분기 실적 시즌.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계절적으로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KOSPI 10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월 약세</w:t>
      </w:r>
    </w:p>
    <w:p w14:paraId="4B5A8F1D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특히, KOSPI는 추석 연휴를 앞둔데 따른 차익실현 심리가 강화될 수 있음. </w:t>
      </w:r>
    </w:p>
    <w:p w14:paraId="77E351E9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lastRenderedPageBreak/>
        <w:t>게다가 추석 연휴 직후에는 곧바로 3분기 실적시즌 돌입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</w:p>
    <w:p w14:paraId="5985198B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매년 10월에는 KOSPI 약세, 글로벌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증시대비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Underperform 계절성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뚜렷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</w:p>
    <w:p w14:paraId="666DD4F6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한국 증시의 실적 패턴 반복 영향. 3분기 실적, 컨센서스를 하회하는 경우가 대부분</w:t>
      </w:r>
    </w:p>
    <w:p w14:paraId="03635A47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3분기 실적 확인 이후 4분기 실적 하향조정과 다음해 실적 전망 하향조정 전개. </w:t>
      </w:r>
    </w:p>
    <w:p w14:paraId="74B7CCE6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이로 인해 12개월 선행 EPS는 정체 또는 하락 국면 진입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</w:p>
    <w:p w14:paraId="35E192A9" w14:textId="0F39A6C1" w:rsidR="00AA349F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단기 밸류에이션 분기점, 저항권에 진입한 상황에서 3분기 실적 시즌은 KOSPI 변동성을 자극할 수 있음</w:t>
      </w:r>
    </w:p>
    <w:p w14:paraId="0AC85F63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이 외에도 1) 한미 무역협상을 둘러싼 불확실성 확대, 2) 미국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셧다운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리스크와 </w:t>
      </w:r>
    </w:p>
    <w:p w14:paraId="31BEEE90" w14:textId="125CBCEC" w:rsidR="00B5076C" w:rsidRP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3) 일본 자민당 총재 선거 등 대내외 외교, 정치적 불확실성 변수들도 산적한 상황</w:t>
      </w:r>
    </w:p>
    <w:p w14:paraId="29C41F68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63F5B398" w14:textId="77777777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구체화되는 </w:t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국내 산업정책 동력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. 업종/종목별 </w:t>
      </w:r>
      <w:proofErr w:type="spellStart"/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순환매</w:t>
      </w:r>
      <w:proofErr w:type="spellEnd"/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자극</w:t>
      </w:r>
    </w:p>
    <w:p w14:paraId="63F7ADC0" w14:textId="77777777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국내 정부 정책도 정책 기대와 현실 간의 간극 조정을 마무리한 이후 산업정책 기대 유입</w:t>
      </w:r>
    </w:p>
    <w:p w14:paraId="2FD18F4B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8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월 </w:t>
      </w: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이재명 정부의 국정운영 5개년 계획안 공개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에 이어 </w:t>
      </w: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산업정책 </w:t>
      </w:r>
      <w:proofErr w:type="spellStart"/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세부안</w:t>
      </w:r>
      <w:proofErr w:type="spellEnd"/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마련</w:t>
      </w:r>
    </w:p>
    <w:p w14:paraId="15730358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2026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년 예산안 공개.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전년대비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8.1%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증가한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728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조원에 달하는 대규모 재정 정책 예고</w:t>
      </w:r>
    </w:p>
    <w:p w14:paraId="78540B4D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R&amp;D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예산은 전년대비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19.4%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급증하고,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산업정책 예산도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14.7%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증가</w:t>
      </w:r>
    </w:p>
    <w:p w14:paraId="4B427BFD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예산안 편성과 세부 산업 지원 정책들이 공개되면서 관련 산업들의 상승 전개 가능성</w:t>
      </w:r>
    </w:p>
    <w:p w14:paraId="509B6BDB" w14:textId="77777777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이 경우 상대적으로 저평가된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2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차전지,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인터넷,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제약/바이오, 신재생에너지 등 성장주와 국내 비중이 높은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KOSDAQ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매력도 재평가 예상</w:t>
      </w:r>
    </w:p>
    <w:p w14:paraId="1F8B57AF" w14:textId="77777777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3FAFA6C5" w14:textId="47B03356" w:rsidR="00AA349F" w:rsidRPr="0065241D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투자전략</w:t>
      </w:r>
      <w:r w:rsid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: </w:t>
      </w:r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10월 또는 11월 중 다음 상승추세를 대비한 비중확대 기회 올 것</w:t>
      </w:r>
    </w:p>
    <w:p w14:paraId="47F5F47B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10월 KOSPI 단기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과열해소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 매물소화 국면 진입 예상</w:t>
      </w:r>
    </w:p>
    <w:p w14:paraId="5423D062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시장 대응에 있어서는 리스크 관리를 강화하는 가운데 단기 변동성 확대는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대응에 집중</w:t>
      </w:r>
    </w:p>
    <w:p w14:paraId="494B8981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7월부터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소외주와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강세주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간의 역 차별화,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양상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뚜렷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.</w:t>
      </w:r>
    </w:p>
    <w:p w14:paraId="0FCAF1E7" w14:textId="77777777" w:rsidR="00B5076C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9월에는 주도 업종 중에서도 단기 가격/밸류에이션 매력을 확보한 업종/종목들의 반등시도 포착</w:t>
      </w: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24년 7월 고점 이후, 25년 연간 수익률 모두 KOSPI를 Underperform 중인 </w:t>
      </w:r>
      <w:proofErr w:type="gram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업종 :</w:t>
      </w:r>
      <w:proofErr w:type="gram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 IT가전, 2차전지, 자동차, 화학, 철강</w:t>
      </w: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외국인, 연기금 모두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중단기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급등으로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OverWeight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된 업종 비중은 줄이고</w:t>
      </w:r>
    </w:p>
    <w:p w14:paraId="2C7EA0D8" w14:textId="3BF06121" w:rsidR="00AA349F" w:rsidRPr="0065241D" w:rsidRDefault="00B5076C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소외 현상, 상대적 약세로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UnderWeight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된 업종 비중은 늘리는 단기 매매 반복</w:t>
      </w:r>
    </w:p>
    <w:p w14:paraId="10ED4C06" w14:textId="77777777" w:rsidR="00AA349F" w:rsidRPr="00F1355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182234C" w14:textId="77777777" w:rsidR="00B5076C" w:rsidRDefault="00AA349F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Trading </w:t>
      </w:r>
      <w:proofErr w:type="gramStart"/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전략 :</w:t>
      </w:r>
      <w:proofErr w:type="gramEnd"/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</w:t>
      </w:r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KOSPI 3,400선 이상에서는 단기 변동성 확대 경계, 리스크 관리에 집중. KOSPI 3,200선대 </w:t>
      </w:r>
      <w:proofErr w:type="spellStart"/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진입시</w:t>
      </w:r>
      <w:proofErr w:type="spellEnd"/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단기 트레이딩 측면에서 </w:t>
      </w:r>
      <w:proofErr w:type="spellStart"/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순환매</w:t>
      </w:r>
      <w:proofErr w:type="spellEnd"/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 대응은 유효</w:t>
      </w:r>
      <w:r w:rsid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. </w:t>
      </w:r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10월에는 KOSPI 등락에 연연하기보다는 여유를 갖고 지수 레벨에 따른 매수 기회 포착.</w:t>
      </w:r>
      <w:r w:rsidR="00B5076C" w:rsidRPr="00B5076C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br/>
      </w:r>
      <w:r w:rsidRPr="0065241D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br/>
      </w: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KOSPI 3,400선 돌파 이후 단기 변동성 확대 경계. </w:t>
      </w:r>
    </w:p>
    <w:p w14:paraId="123BB40C" w14:textId="77777777" w:rsidR="00B5076C" w:rsidRDefault="00AA349F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단기 트레이딩 측면은 물론, 향후 역사적 고점 돌파를 염두에 둔 </w:t>
      </w:r>
      <w:proofErr w:type="spellStart"/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순환매</w:t>
      </w:r>
      <w:proofErr w:type="spellEnd"/>
      <w:r w:rsidRPr="0065241D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대응력 강화 기회. </w:t>
      </w:r>
    </w:p>
    <w:p w14:paraId="0093EC43" w14:textId="5C6B0F6D" w:rsidR="00B5076C" w:rsidRPr="00B5076C" w:rsidRDefault="00B5076C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단기 실적대비 저평가 &amp; 낙폭과대 업종인 자동차, 2차전지, 철강, 유틸리티, 화학, 호텔/레저, 화장품/의류, 운송, 미디어, 건설, 통신 중심의 단기 트레이딩 유효</w:t>
      </w: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단기 변동성 확대,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과열해소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, 매물소화 국면에서 상대적 안정상 강화 &amp; 수익률 Gap 축소 차원에서 반등 예상</w:t>
      </w:r>
    </w:p>
    <w:p w14:paraId="5574B3AA" w14:textId="77777777" w:rsidR="00B5076C" w:rsidRDefault="00B5076C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하반기 &amp; 26년 이익 기여도 개선, 이익 모멘텀 견고 + 낙폭과대 = 반도체, 2차전지, 제약/바이오, 인터넷, 자동차, 방산, 조선, 기계, 화장품/의류,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엔터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KOSPI 3,200선대 진입 또는 그 이하에서 점진적인 분할매수 가능. </w:t>
      </w:r>
    </w:p>
    <w:p w14:paraId="5FAC254C" w14:textId="7B3904A9" w:rsidR="00B5076C" w:rsidRDefault="00B5076C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자동차, 2차전지, 인터넷, 제약/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바이오는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현재 가격/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지수대부터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단기 등락을 활용한 비중확대 가능. 가격, 밸류에이션 매력 충분</w:t>
      </w:r>
    </w:p>
    <w:p w14:paraId="0BB21A56" w14:textId="77777777" w:rsidR="00B5076C" w:rsidRDefault="00B5076C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반도체, 조선, 기계, 방산, 국내외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소비주는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중단기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과열 해소, 매물소화 국면 진행 중. </w:t>
      </w:r>
    </w:p>
    <w:p w14:paraId="23365FD6" w14:textId="0D9441EF" w:rsidR="00AA349F" w:rsidRPr="0065241D" w:rsidRDefault="00B5076C" w:rsidP="00B5076C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단기 변동성 </w:t>
      </w:r>
      <w:proofErr w:type="spellStart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확대시</w:t>
      </w:r>
      <w:proofErr w:type="spellEnd"/>
      <w:r w:rsidRPr="00B5076C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분할매수 관점에서 접근 유효</w:t>
      </w:r>
    </w:p>
    <w:p w14:paraId="6E78E8EE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0A868FED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F8CD358" w14:textId="77777777" w:rsidR="00AA349F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25년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점도표는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2회에서 3회로 금리인하 확대. 26년, 27년는 1회 금리인하로 유지, </w:t>
            </w:r>
          </w:p>
          <w:p w14:paraId="4894AB90" w14:textId="77777777" w:rsidR="00AA349F" w:rsidRPr="00D32E36" w:rsidRDefault="00AA349F" w:rsidP="00F61BBE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 w:firstLineChars="100" w:firstLine="154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전체 금리인하 횟수 5회로 확대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. 미국 금리인하 사이클 재개</w:t>
            </w:r>
          </w:p>
        </w:tc>
      </w:tr>
      <w:tr w:rsidR="00AA349F" w:rsidRPr="003F37F2" w14:paraId="72F57972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74C3E0D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465801F6" wp14:editId="39502777">
                  <wp:extent cx="5401310" cy="1927860"/>
                  <wp:effectExtent l="0" t="0" r="8890" b="0"/>
                  <wp:docPr id="6" name="그림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30975D44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E410CDD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Bloomberg. 대신증권 Research Center</w:t>
            </w:r>
          </w:p>
        </w:tc>
      </w:tr>
    </w:tbl>
    <w:p w14:paraId="39E1D185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6B9918F6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2FB0A9" w14:textId="77777777" w:rsidR="00AA349F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F1355F">
              <w:rPr>
                <w:rFonts w:ascii="-윤고딕340" w:eastAsia="-윤고딕340" w:hint="eastAsia"/>
                <w:spacing w:val="-6"/>
                <w:w w:val="94"/>
                <w:szCs w:val="18"/>
              </w:rPr>
              <w:t>Non-US에 이어 미국도 동참. Policy Mix 모멘텀 강화는 글로벌 증시 중장기 상승 동력</w:t>
            </w:r>
          </w:p>
        </w:tc>
      </w:tr>
      <w:tr w:rsidR="00AA349F" w14:paraId="49B8394A" w14:textId="77777777" w:rsidTr="00F61BBE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5F7FD7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5306C5B0" wp14:editId="45DAD963">
                  <wp:extent cx="5528945" cy="423164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423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6D11A669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B7AB229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5929E9FA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380201F3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7CEF09A1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01190DB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이번 중기 상승추세로 4,000선 돌파 가능성도 배제할 수 없어</w:t>
            </w:r>
            <w:proofErr w:type="gram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...</w:t>
            </w:r>
            <w:proofErr w:type="gramEnd"/>
          </w:p>
        </w:tc>
      </w:tr>
      <w:tr w:rsidR="00AA349F" w:rsidRPr="003F37F2" w14:paraId="446ED530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9517127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77D28CBE" wp14:editId="636E56CC">
                  <wp:extent cx="5408295" cy="2176145"/>
                  <wp:effectExtent l="0" t="0" r="1905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17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61B84EF3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AF55B31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6B9ACB2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7AEF4976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C23227F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선행 PER 기준 13.43배(23년 고점)는 4,139p. 21년 고점인 14.74배는 4,542p</w:t>
            </w:r>
          </w:p>
        </w:tc>
      </w:tr>
      <w:tr w:rsidR="00AA349F" w:rsidRPr="003F37F2" w14:paraId="25FAAAA2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8E22037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1B04C107" wp14:editId="206DF91E">
                  <wp:extent cx="5401310" cy="2154555"/>
                  <wp:effectExtent l="0" t="0" r="889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5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30AA1E0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C70DBBA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94DBF05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507F8091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6A5CE34" w14:textId="77777777" w:rsidR="00AA349F" w:rsidRPr="00F1355F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26년 12월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점도표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3.375%(26년까지 네 번 금리인하)로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레벨다운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</w:p>
          <w:p w14:paraId="21E45AE3" w14:textId="77777777" w:rsidR="00AA349F" w:rsidRPr="00D32E36" w:rsidRDefault="00AA349F" w:rsidP="00F61BBE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 w:firstLineChars="100" w:firstLine="154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시장은 여전히 여섯 번 금리인하 기대. 26년 12월 FOMC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내재금리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2.9% 수준</w:t>
            </w:r>
          </w:p>
        </w:tc>
      </w:tr>
      <w:tr w:rsidR="00AA349F" w:rsidRPr="003F37F2" w14:paraId="71F59313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6742D2B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35FAC9FE" wp14:editId="7123E3CC">
                  <wp:extent cx="5408295" cy="2147570"/>
                  <wp:effectExtent l="0" t="0" r="0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14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3C57D50A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518328A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 WIRP, 대신증권 Research Center</w:t>
            </w:r>
          </w:p>
        </w:tc>
      </w:tr>
    </w:tbl>
    <w:p w14:paraId="1094B2AF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33979314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617DD2E0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8F2463F" w14:textId="77777777" w:rsidR="00AA349F" w:rsidRPr="00F1355F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GDP 성장률 상향조정. 26년은 시장 예상보다 견조한 경기 흐름 전망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br/>
            </w:r>
            <w:proofErr w:type="gramStart"/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  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실업률</w:t>
            </w:r>
            <w:proofErr w:type="gram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전망 25년 유지, 26년 하향조정. 고용 불안은 일시적, 금리인하로 안정 기대</w:t>
            </w:r>
          </w:p>
        </w:tc>
      </w:tr>
      <w:tr w:rsidR="00AA349F" w:rsidRPr="003F37F2" w14:paraId="7DB044C0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0FBC1C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08E6F0BD" wp14:editId="1EAE3E3B">
                  <wp:extent cx="5486400" cy="2070100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3AD09068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E4A7DFF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Bloomberg, 대신증권 Research Center</w:t>
            </w:r>
          </w:p>
        </w:tc>
      </w:tr>
    </w:tbl>
    <w:p w14:paraId="6E40A77E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123332EC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1667214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물가 전망은 25년 유지. 26년은 0.2%p 상향조정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br/>
            </w:r>
            <w:proofErr w:type="gramStart"/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   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관세로</w:t>
            </w:r>
            <w:proofErr w:type="gram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인한 물가 불확실성 반영. 26년 금리인하 횟수 1번으로 유지한 이유</w:t>
            </w:r>
          </w:p>
        </w:tc>
      </w:tr>
      <w:tr w:rsidR="00AA349F" w:rsidRPr="003F37F2" w14:paraId="055AD3B2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135506A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1D96206C" wp14:editId="2366918C">
                  <wp:extent cx="5401310" cy="1998980"/>
                  <wp:effectExtent l="0" t="0" r="889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9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7D583D09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877F755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Bloomberg, 대신증권 Research Center</w:t>
            </w:r>
          </w:p>
        </w:tc>
      </w:tr>
    </w:tbl>
    <w:p w14:paraId="3D2A7536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3525DBF9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0DF64AC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9월말 PCE, 10월말 PCE 반등 지속 여부 체크</w:t>
            </w:r>
          </w:p>
        </w:tc>
      </w:tr>
      <w:tr w:rsidR="00AA349F" w:rsidRPr="003F37F2" w14:paraId="7F8B3A93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874AFDC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30EA782F" wp14:editId="2E117220">
                  <wp:extent cx="5401310" cy="1977390"/>
                  <wp:effectExtent l="0" t="0" r="8890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5B4CC09C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B530753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FED, Bloomberg, 대신증권 Research Center</w:t>
            </w:r>
          </w:p>
        </w:tc>
      </w:tr>
    </w:tbl>
    <w:p w14:paraId="2A860920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19589D69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318CC0A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10월 중순 발표되는 Core CPI 둔화 가능성 확인 필요</w:t>
            </w:r>
          </w:p>
        </w:tc>
      </w:tr>
      <w:tr w:rsidR="00AA349F" w:rsidRPr="003F37F2" w14:paraId="25E4959A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79B8FB2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6E54014D" wp14:editId="27C2D259">
                  <wp:extent cx="5401310" cy="1977390"/>
                  <wp:effectExtent l="0" t="0" r="8890" b="0"/>
                  <wp:docPr id="38" name="그림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7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79560CE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D4C0B30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미국 노동부, </w:t>
            </w:r>
            <w:proofErr w:type="spellStart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아틀란타</w:t>
            </w:r>
            <w:proofErr w:type="spellEnd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 연은, CEIC, 대신증권 Research Center</w:t>
            </w:r>
          </w:p>
        </w:tc>
      </w:tr>
    </w:tbl>
    <w:p w14:paraId="7539B2EF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2CD9BE0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19283DE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DOGE 프로그램 영향으로 2월, 3월 대량 해고 전개. 6개월 뒤 고용지표에 반영?</w:t>
            </w:r>
          </w:p>
        </w:tc>
      </w:tr>
      <w:tr w:rsidR="00AA349F" w:rsidRPr="003F37F2" w14:paraId="3C5F7C8E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85BFF57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780C5F0B" wp14:editId="0DA72A7A">
                  <wp:extent cx="5493385" cy="2204720"/>
                  <wp:effectExtent l="0" t="0" r="0" b="508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3385" cy="220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6FD6ACD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63A2628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Challenger, Gray &amp; Christmas, Inc</w:t>
            </w:r>
            <w:proofErr w:type="gramStart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.,</w:t>
            </w:r>
            <w:proofErr w:type="gramEnd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 CEIC, 대신증권 Research Center</w:t>
            </w:r>
          </w:p>
        </w:tc>
      </w:tr>
    </w:tbl>
    <w:p w14:paraId="19B09110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6748A4E4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5B9E310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24년 8월, Sham’s Rule 0.53% 도달로 시장은 경기침체를 기정사실화</w:t>
            </w:r>
          </w:p>
        </w:tc>
      </w:tr>
      <w:tr w:rsidR="00AA349F" w:rsidRPr="003F37F2" w14:paraId="0F2E38E9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8EAB4FD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61153900" wp14:editId="06389510">
                  <wp:extent cx="5401310" cy="2098040"/>
                  <wp:effectExtent l="0" t="0" r="8890" b="0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61A73B9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B4A04CE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Challenger, Gray &amp; Christmas, Inc</w:t>
            </w:r>
            <w:proofErr w:type="gramStart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.,</w:t>
            </w:r>
            <w:proofErr w:type="gramEnd"/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 CEIC, 대신증권 Research Center</w:t>
            </w:r>
          </w:p>
        </w:tc>
      </w:tr>
    </w:tbl>
    <w:p w14:paraId="67A5C0EE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5CE769B0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34CE6F1D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29450E49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896DC5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경기침체는 2020년 뿐이었지만, 반복되어 온 10 ~ 20% 증시 조정</w:t>
            </w:r>
          </w:p>
        </w:tc>
      </w:tr>
      <w:tr w:rsidR="00AA349F" w:rsidRPr="003F37F2" w14:paraId="4E4C0679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941D9C3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43BB350B" wp14:editId="7FEEC39B">
                  <wp:extent cx="5401310" cy="2133600"/>
                  <wp:effectExtent l="0" t="0" r="8890" b="0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2556EB8E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5A13ABB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대신증권 Research Center</w:t>
            </w:r>
          </w:p>
        </w:tc>
      </w:tr>
    </w:tbl>
    <w:p w14:paraId="12977557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7A36A3A2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77D3A69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미국채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10년물 주간 차트. 당분간 4.0 ~ 4.2%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박스권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예상</w:t>
            </w:r>
          </w:p>
        </w:tc>
      </w:tr>
      <w:tr w:rsidR="00AA349F" w:rsidRPr="003F37F2" w14:paraId="69D38013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D3087B9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05D2FEA2" wp14:editId="0A7F40EE">
                  <wp:extent cx="5571490" cy="2133600"/>
                  <wp:effectExtent l="0" t="0" r="0" b="0"/>
                  <wp:docPr id="50" name="그림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149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01990C09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1E537C2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676F60CD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04FC00E5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6E186C5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미국 달러화 주간 차트. 96p에서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반등국면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진입. 100p 이후 2차 하락 목표는 94p</w:t>
            </w:r>
          </w:p>
        </w:tc>
      </w:tr>
      <w:tr w:rsidR="00AA349F" w:rsidRPr="003F37F2" w14:paraId="6E49C7C9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2BB160D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4EEAA727" wp14:editId="1B1B61F4">
                  <wp:extent cx="5607050" cy="2169160"/>
                  <wp:effectExtent l="0" t="0" r="0" b="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050" cy="216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69939A0E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826CC6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1355F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5E89F8C8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p w14:paraId="6E19E77F" w14:textId="77777777" w:rsidR="00AA349F" w:rsidRDefault="00AA349F" w:rsidP="00AA349F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1F0DE21D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2D2E0FB" w14:textId="77777777" w:rsidR="00AA349F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F1355F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2개월간 기간 조정 이후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4"/>
                <w:szCs w:val="18"/>
              </w:rPr>
              <w:t>레벨업된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4"/>
                <w:szCs w:val="18"/>
              </w:rPr>
              <w:t xml:space="preserve"> KOSPI. 3,500선대 진입 가능성 높지만, 3,400선 이상에서는 리스크 관리 필요</w:t>
            </w:r>
          </w:p>
        </w:tc>
      </w:tr>
      <w:tr w:rsidR="00AA349F" w14:paraId="3BA3E646" w14:textId="77777777" w:rsidTr="00F61BBE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2A83FC9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04899EDE" wp14:editId="2EA05A3B">
                  <wp:extent cx="5493385" cy="4975860"/>
                  <wp:effectExtent l="0" t="0" r="0" b="0"/>
                  <wp:docPr id="55" name="그림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3385" cy="497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832D727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9C5E6C5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3174C6DD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11D4126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7FDE200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KOSPI 12M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Fwd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P/E 3년 평균에서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지지력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확보 이후 +1표준편차(3,578p) 향해</w:t>
            </w:r>
          </w:p>
        </w:tc>
      </w:tr>
      <w:tr w:rsidR="00AA349F" w:rsidRPr="003F37F2" w14:paraId="30E67F13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FD31C04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58B24A05" wp14:editId="4ACE91AF">
                  <wp:extent cx="5443855" cy="2204720"/>
                  <wp:effectExtent l="0" t="0" r="4445" b="0"/>
                  <wp:docPr id="58" name="그림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55" cy="2204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143120C7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5A5C988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BC338E0" w14:textId="77777777" w:rsidR="00AA349F" w:rsidRDefault="00AA349F" w:rsidP="00AA349F"/>
    <w:p w14:paraId="4B69C743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1CE1C42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40E1FAB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KOSPI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확정실적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기준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PBR 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3년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평균의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+3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표준편차는 3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,535p</w:t>
            </w:r>
          </w:p>
        </w:tc>
      </w:tr>
      <w:tr w:rsidR="00AA349F" w:rsidRPr="003F37F2" w14:paraId="4F853D86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2EEEA0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71B7C7AE" wp14:editId="327447A3">
                  <wp:extent cx="5401310" cy="1985010"/>
                  <wp:effectExtent l="0" t="0" r="8890" b="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2DB750F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962FDF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6CA9A3C3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68A57047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2FC6B19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KOSPI 120MA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이격도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. 00년 이후 평균의 +2Std 수준 3,485p</w:t>
            </w:r>
          </w:p>
        </w:tc>
      </w:tr>
      <w:tr w:rsidR="00AA349F" w:rsidRPr="003F37F2" w14:paraId="4E4EC053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DD13799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31ED0192" wp14:editId="6C621135">
                  <wp:extent cx="5429885" cy="2211705"/>
                  <wp:effectExtent l="0" t="0" r="0" b="0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885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12155ABC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34FE87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846A208" w14:textId="77777777" w:rsidR="00AA349F" w:rsidRDefault="00AA349F" w:rsidP="00AA349F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5945F19C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8C2EE8A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KOSPI 200일 이동평균선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이격도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. 00년 이후 평균의 +2Std 수준 3,466p</w:t>
            </w:r>
          </w:p>
        </w:tc>
      </w:tr>
      <w:tr w:rsidR="00AA349F" w:rsidRPr="003F37F2" w14:paraId="60AE8A6B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52C077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093B0FEC" wp14:editId="39DE9957">
                  <wp:extent cx="5422900" cy="2211705"/>
                  <wp:effectExtent l="0" t="0" r="6350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2211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799D0618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3010802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7FFD0F7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42764564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C004C27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KOSPI 12개월 선행 P/B 3년 평균 +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3</w:t>
            </w: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표준편차 수준인 1.0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2</w:t>
            </w: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배 수준에 근접</w:t>
            </w:r>
          </w:p>
        </w:tc>
      </w:tr>
      <w:tr w:rsidR="00AA349F" w:rsidRPr="003F37F2" w14:paraId="102BB505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E50E345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7F1C6E">
              <w:rPr>
                <w:noProof/>
                <w:spacing w:val="-10"/>
              </w:rPr>
              <w:drawing>
                <wp:inline distT="0" distB="0" distL="0" distR="0" wp14:anchorId="2BAD78D2" wp14:editId="3900DE71">
                  <wp:extent cx="5394325" cy="2091055"/>
                  <wp:effectExtent l="0" t="0" r="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091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734C0CE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7CC4A51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797969E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6AAF634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D79F4C1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1개월 실적 변화율 대비 주가 변화율. KOSPI 9.1%p, 8.3%p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확대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IT하드웨어, 상사/자본재, 반도체, 에너지, 증권, 기계,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비철목재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, 조선 등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고평가</w:t>
            </w:r>
            <w:proofErr w:type="spellEnd"/>
          </w:p>
        </w:tc>
      </w:tr>
      <w:tr w:rsidR="00AA349F" w:rsidRPr="003F37F2" w14:paraId="15591130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580B2D2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716259D5" wp14:editId="651D36D7">
                  <wp:extent cx="5401310" cy="2098040"/>
                  <wp:effectExtent l="0" t="0" r="8890" b="0"/>
                  <wp:docPr id="67" name="그림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17C01B1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4F50B53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FDAF939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31930C44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E97D354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의미있는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밸류에이션 수준은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1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차적으로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3,200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선 전후.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이탈시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2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차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지지선은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3,060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선 전후 </w:t>
            </w:r>
          </w:p>
        </w:tc>
      </w:tr>
      <w:tr w:rsidR="00AA349F" w:rsidRPr="003F37F2" w14:paraId="4DBFDA81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14A62DE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2CCDB6B1" wp14:editId="6AE65CF2">
                  <wp:extent cx="5372735" cy="1985010"/>
                  <wp:effectExtent l="0" t="0" r="0" b="0"/>
                  <wp:docPr id="69" name="그림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735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13B65A41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42E6A71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5B123FD" w14:textId="77777777" w:rsidR="00AA349F" w:rsidRDefault="00AA349F" w:rsidP="00AA349F"/>
    <w:p w14:paraId="07BE797B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0D95A57C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1470B9F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단기 매물소화,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과열해소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국면에서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되돌림 </w:t>
            </w:r>
            <w:proofErr w:type="spellStart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측며넹서</w:t>
            </w:r>
            <w:proofErr w:type="spellEnd"/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의미있는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proofErr w:type="spellStart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지지선은</w:t>
            </w:r>
            <w:proofErr w:type="spellEnd"/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1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차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3</w:t>
            </w: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20</w:t>
            </w:r>
            <w:r w:rsidRPr="000926A5">
              <w:rPr>
                <w:rFonts w:ascii="-윤고딕340" w:eastAsia="-윤고딕340" w:hint="eastAsia"/>
                <w:spacing w:val="-6"/>
                <w:w w:val="90"/>
                <w:szCs w:val="18"/>
              </w:rPr>
              <w:t>0선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, 2차 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3,030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선</w:t>
            </w:r>
          </w:p>
        </w:tc>
      </w:tr>
      <w:tr w:rsidR="00AA349F" w:rsidRPr="003F37F2" w14:paraId="5D8B782C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0FA4DE7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2288960B" wp14:editId="6CF0EDA6">
                  <wp:extent cx="5408295" cy="2005965"/>
                  <wp:effectExtent l="0" t="0" r="1905" b="0"/>
                  <wp:docPr id="71" name="그림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200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4A88425F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A8E2758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proofErr w:type="spellStart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>FnGuide</w:t>
            </w:r>
            <w:proofErr w:type="spellEnd"/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68670376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43A9B05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2FCB49C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Macro Risk Index 중기는 0.1선 이하에서, 단기는 Risk On 정점에서 등락 중</w:t>
            </w:r>
          </w:p>
        </w:tc>
      </w:tr>
      <w:tr w:rsidR="00AA349F" w14:paraId="083C2AB6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FDEFA7B" w14:textId="77777777" w:rsidR="00AA349F" w:rsidRPr="00AE724D" w:rsidRDefault="00AA349F" w:rsidP="00F61BBE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71D9E859" wp14:editId="4FB37FAA">
                  <wp:extent cx="5401310" cy="2232660"/>
                  <wp:effectExtent l="0" t="0" r="8890" b="0"/>
                  <wp:docPr id="73" name="그림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23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1FFDA678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73F3C6C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CITI, Bloomberg, 대신증권 Research Center</w:t>
            </w:r>
          </w:p>
        </w:tc>
      </w:tr>
    </w:tbl>
    <w:p w14:paraId="60E81C03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43D75ED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38797CD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VIX는 15% 수준에서 등락 반복. 단기 변동성 확대 시사</w:t>
            </w:r>
          </w:p>
        </w:tc>
      </w:tr>
      <w:tr w:rsidR="00AA349F" w14:paraId="21479BCA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85EA0B2" w14:textId="77777777" w:rsidR="00AA349F" w:rsidRPr="00AE724D" w:rsidRDefault="00AA349F" w:rsidP="00F61BBE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343574CD" wp14:editId="01CEA05D">
                  <wp:extent cx="5401310" cy="2112645"/>
                  <wp:effectExtent l="0" t="0" r="8890" b="0"/>
                  <wp:docPr id="75" name="그림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02ED5ECC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3306707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675A771F" w14:textId="77777777" w:rsidR="00AA349F" w:rsidRDefault="00AA349F" w:rsidP="00AA349F"/>
    <w:p w14:paraId="1498D741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32FB3D0E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6868DD0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12576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12개월 선행 PER, 25년 1월 고점 상회</w:t>
            </w:r>
          </w:p>
        </w:tc>
      </w:tr>
      <w:tr w:rsidR="00AA349F" w14:paraId="2B1024B7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62096A" w14:textId="77777777" w:rsidR="00AA349F" w:rsidRPr="00AE724D" w:rsidRDefault="00AA349F" w:rsidP="00F61BBE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6EEAB2A0" wp14:editId="3CD38FBA">
                  <wp:extent cx="5401310" cy="2147570"/>
                  <wp:effectExtent l="0" t="0" r="0" b="5080"/>
                  <wp:docPr id="76" name="그림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4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06A16D0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55D480A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79E013EE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02D4C39D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4699DBB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CPI </w:t>
            </w:r>
            <w:r w:rsidRPr="00F1355F">
              <w:rPr>
                <w:rFonts w:hAnsi="바탕" w:cs="바탕" w:hint="eastAsia"/>
                <w:color w:val="0D0D0D"/>
                <w:spacing w:val="-6"/>
                <w:w w:val="90"/>
                <w:szCs w:val="18"/>
              </w:rPr>
              <w:t>–</w:t>
            </w:r>
            <w:r w:rsidRPr="00F1355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PPI Gap 마이너스 근접(0.2%p). 3분기 실적시즌, 마진 압박 확대 가능성</w:t>
            </w:r>
          </w:p>
        </w:tc>
      </w:tr>
      <w:tr w:rsidR="00AA349F" w14:paraId="20265492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76105BF" w14:textId="77777777" w:rsidR="00AA349F" w:rsidRPr="00AE724D" w:rsidRDefault="00AA349F" w:rsidP="00F61BBE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1B3D96D5" wp14:editId="24D02F10">
                  <wp:extent cx="5401310" cy="2105025"/>
                  <wp:effectExtent l="0" t="0" r="0" b="9525"/>
                  <wp:docPr id="77" name="그림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15F339F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8729E5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4C4C374C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434C6FD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2F244F7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S&amp;P500 일간차트. 1차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지지선은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6,400선.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이탈시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6,000선 </w:t>
            </w:r>
            <w:proofErr w:type="spellStart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>지지력</w:t>
            </w:r>
            <w:proofErr w:type="spellEnd"/>
            <w:r w:rsidRPr="00F1355F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테스트 예상</w:t>
            </w:r>
          </w:p>
        </w:tc>
      </w:tr>
      <w:tr w:rsidR="00AA349F" w:rsidRPr="003F37F2" w14:paraId="52937FB5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66BD9E8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1355F">
              <w:rPr>
                <w:noProof/>
                <w:spacing w:val="-10"/>
              </w:rPr>
              <w:drawing>
                <wp:inline distT="0" distB="0" distL="0" distR="0" wp14:anchorId="61AA4FCD" wp14:editId="5DC46741">
                  <wp:extent cx="5621020" cy="2048510"/>
                  <wp:effectExtent l="0" t="0" r="0" b="8890"/>
                  <wp:docPr id="78" name="그림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64EE50D8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972834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25A05559" w14:textId="77777777" w:rsidR="00AA349F" w:rsidRDefault="00AA349F" w:rsidP="00AA349F"/>
    <w:p w14:paraId="12F6F9DF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:rsidRPr="003F37F2" w14:paraId="55C7E06C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7DC9EE1" w14:textId="77777777" w:rsidR="00AA349F" w:rsidRPr="00D32E36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7F1C6E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 xml:space="preserve">나스닥 일간차트. 단기 </w:t>
            </w:r>
            <w:proofErr w:type="spellStart"/>
            <w:r w:rsidRPr="007F1C6E">
              <w:rPr>
                <w:rFonts w:ascii="-윤고딕340" w:eastAsia="-윤고딕340" w:hint="eastAsia"/>
                <w:spacing w:val="-6"/>
                <w:w w:val="90"/>
                <w:szCs w:val="18"/>
              </w:rPr>
              <w:t>과열해소</w:t>
            </w:r>
            <w:proofErr w:type="spellEnd"/>
            <w:r w:rsidRPr="007F1C6E">
              <w:rPr>
                <w:rFonts w:ascii="-윤고딕340" w:eastAsia="-윤고딕340" w:hint="eastAsia"/>
                <w:spacing w:val="-6"/>
                <w:w w:val="90"/>
                <w:szCs w:val="18"/>
              </w:rPr>
              <w:t>, 매물소화 국면 진입, 40MA. 50MA, 200MA 주목</w:t>
            </w:r>
          </w:p>
        </w:tc>
      </w:tr>
      <w:tr w:rsidR="00AA349F" w:rsidRPr="003F37F2" w14:paraId="520C63DC" w14:textId="77777777" w:rsidTr="00F61BBE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FF98266" w14:textId="77777777" w:rsidR="00AA349F" w:rsidRPr="003F37F2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52BA0526" wp14:editId="45646928">
                  <wp:extent cx="5621020" cy="2048510"/>
                  <wp:effectExtent l="0" t="0" r="0" b="8890"/>
                  <wp:docPr id="80" name="그림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1020" cy="204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:rsidRPr="003F37F2" w14:paraId="398E0582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5FE2D6" w14:textId="77777777" w:rsidR="00AA349F" w:rsidRPr="003F37F2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187616EF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7CD26F4E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55A85FA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8월 PCE 물가, 물가 반등 지속 예상</w:t>
            </w:r>
          </w:p>
        </w:tc>
      </w:tr>
      <w:tr w:rsidR="00AA349F" w14:paraId="49D04930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004F8FA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38230204" wp14:editId="32112F2B">
                  <wp:extent cx="5380355" cy="2034540"/>
                  <wp:effectExtent l="0" t="0" r="0" b="3810"/>
                  <wp:docPr id="81" name="그림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1F4CC47D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694A362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6D1F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BEA, 클리블랜드 연은, CEIC, Bloomberg, 대신증권 Research Center</w:t>
            </w:r>
          </w:p>
        </w:tc>
      </w:tr>
    </w:tbl>
    <w:p w14:paraId="5F1AB9BD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044130C3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5468B2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근원 PCE 물가, 2% 목표치에서 멀어지는 중이지만 아직은 감당 가능한 수준</w:t>
            </w:r>
          </w:p>
        </w:tc>
      </w:tr>
      <w:tr w:rsidR="00AA349F" w14:paraId="781D3690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3F84FE0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584B44AF" wp14:editId="5A96D307">
                  <wp:extent cx="5365750" cy="1970405"/>
                  <wp:effectExtent l="0" t="0" r="0" b="0"/>
                  <wp:docPr id="82" name="그림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0" cy="197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416D4F99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3C32BA0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6D1F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BEA, CEIC, Bloomberg, 대신증권 Research Center</w:t>
            </w:r>
          </w:p>
        </w:tc>
      </w:tr>
    </w:tbl>
    <w:p w14:paraId="19937C72" w14:textId="77777777" w:rsidR="00AA349F" w:rsidRDefault="00AA349F" w:rsidP="00AA349F"/>
    <w:p w14:paraId="4A19EF6A" w14:textId="77777777" w:rsidR="00AA349F" w:rsidRDefault="00AA349F" w:rsidP="00AA349F"/>
    <w:p w14:paraId="600292B8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2E736BD5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C3752F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개인 소득은 상승세 둔화, 소비는 전월 보합 예상</w:t>
            </w:r>
          </w:p>
        </w:tc>
      </w:tr>
      <w:tr w:rsidR="00AA349F" w14:paraId="23FE00F7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CFCA977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672A8B22" wp14:editId="66287E27">
                  <wp:extent cx="5422900" cy="1985010"/>
                  <wp:effectExtent l="0" t="0" r="0" b="0"/>
                  <wp:docPr id="86" name="그림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286E1EE4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277C930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272B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Fed, 국내외 </w:t>
            </w:r>
            <w:proofErr w:type="spellStart"/>
            <w:r w:rsidRPr="008272B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주요언론</w:t>
            </w:r>
            <w:proofErr w:type="spellEnd"/>
            <w:r w:rsidRPr="008272B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23A3CC40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5EB11C86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DF684C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실업수당 청구건수, 2021년 10월 이후 최고치</w:t>
            </w:r>
          </w:p>
        </w:tc>
      </w:tr>
      <w:tr w:rsidR="00AA349F" w14:paraId="5C5C217D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BA0369E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3A7C801A" wp14:editId="554B286E">
                  <wp:extent cx="5380355" cy="2190115"/>
                  <wp:effectExtent l="0" t="0" r="0" b="635"/>
                  <wp:docPr id="87" name="그림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16E243C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57DAD4C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6D1F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CEIC, 대신증권 Research Center</w:t>
            </w:r>
          </w:p>
        </w:tc>
      </w:tr>
    </w:tbl>
    <w:p w14:paraId="0970F3A8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3280292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D40300C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JOLTS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세부변화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,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펜데믹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 이후 처음으로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구인건수가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 실업자수를 하회</w:t>
            </w:r>
          </w:p>
        </w:tc>
      </w:tr>
      <w:tr w:rsidR="00AA349F" w14:paraId="176D4842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9B7B37A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3F5AECA3" wp14:editId="1E34F98A">
                  <wp:extent cx="5408295" cy="1985010"/>
                  <wp:effectExtent l="0" t="0" r="0" b="0"/>
                  <wp:docPr id="88" name="그림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295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18AF8B6F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679C60C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6D1F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US BLS, CEIC, 대신증권 Research Center</w:t>
            </w:r>
          </w:p>
        </w:tc>
      </w:tr>
    </w:tbl>
    <w:p w14:paraId="2184E955" w14:textId="77777777" w:rsidR="00AA349F" w:rsidRDefault="00AA349F" w:rsidP="00AA349F"/>
    <w:p w14:paraId="02F82AB7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4CAA632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58B50E0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w w:val="90"/>
                <w:szCs w:val="18"/>
              </w:rPr>
              <w:lastRenderedPageBreak/>
              <w:t xml:space="preserve">MSCI 글로벌 지수와 </w:t>
            </w:r>
            <w:r>
              <w:rPr>
                <w:rFonts w:ascii="-윤고딕340" w:eastAsia="-윤고딕340"/>
                <w:w w:val="90"/>
                <w:szCs w:val="18"/>
              </w:rPr>
              <w:t xml:space="preserve">KSOPI </w:t>
            </w:r>
            <w:r>
              <w:rPr>
                <w:rFonts w:ascii="-윤고딕340" w:eastAsia="-윤고딕340" w:hint="eastAsia"/>
                <w:w w:val="90"/>
                <w:szCs w:val="18"/>
              </w:rPr>
              <w:t>월간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평균 수익률 Gap. 10월 </w:t>
            </w:r>
            <w:r>
              <w:rPr>
                <w:rFonts w:ascii="-윤고딕340" w:eastAsia="-윤고딕340" w:hint="eastAsia"/>
                <w:w w:val="90"/>
                <w:szCs w:val="18"/>
              </w:rPr>
              <w:t>상대적 약세,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4B6D1F">
              <w:rPr>
                <w:rFonts w:ascii="-윤고딕340" w:eastAsia="-윤고딕340" w:hint="eastAsia"/>
                <w:w w:val="90"/>
                <w:szCs w:val="18"/>
              </w:rPr>
              <w:t>11월, 12월 상대적 강세</w:t>
            </w:r>
          </w:p>
        </w:tc>
      </w:tr>
      <w:tr w:rsidR="00AA349F" w14:paraId="22D73B71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FAB1F29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7155F22E" wp14:editId="0938C0C1">
                  <wp:extent cx="5507355" cy="1985010"/>
                  <wp:effectExtent l="0" t="0" r="0" b="0"/>
                  <wp:docPr id="93" name="그림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248836AB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61025D5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272B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18A6133E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5B23EBE9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63CF230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한국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실적시즌은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 1분기 서프라이즈, 2분기 예상 상회, 3분기 예상 하회, 4분기 </w:t>
            </w:r>
            <w:proofErr w:type="spellStart"/>
            <w:r w:rsidRPr="004B6D1F">
              <w:rPr>
                <w:rFonts w:ascii="-윤고딕340" w:eastAsia="-윤고딕340" w:hint="eastAsia"/>
                <w:w w:val="90"/>
                <w:szCs w:val="18"/>
              </w:rPr>
              <w:t>실적쇼크</w:t>
            </w:r>
            <w:proofErr w:type="spellEnd"/>
            <w:r w:rsidRPr="004B6D1F">
              <w:rPr>
                <w:rFonts w:ascii="-윤고딕340" w:eastAsia="-윤고딕340" w:hint="eastAsia"/>
                <w:w w:val="90"/>
                <w:szCs w:val="18"/>
              </w:rPr>
              <w:t xml:space="preserve"> 패턴 반복</w:t>
            </w:r>
          </w:p>
        </w:tc>
      </w:tr>
      <w:tr w:rsidR="00AA349F" w14:paraId="7BBCD849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1E26A2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61477145" wp14:editId="0CD15703">
                  <wp:extent cx="5401310" cy="2041525"/>
                  <wp:effectExtent l="0" t="0" r="0" b="0"/>
                  <wp:docPr id="94" name="그림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4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3835F59D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6C254A5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272B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FED, Bloomberg, 대신증권 Research Center</w:t>
            </w:r>
          </w:p>
        </w:tc>
      </w:tr>
    </w:tbl>
    <w:p w14:paraId="091C604E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4BB9160B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0A742C4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중국, </w:t>
            </w:r>
            <w:r w:rsidRPr="004B6D1F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소폭 반등을 예상한 8월 소매판매, 오히려 둔화 지속</w:t>
            </w:r>
          </w:p>
        </w:tc>
      </w:tr>
      <w:tr w:rsidR="00AA349F" w14:paraId="1CAFABD4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8F90B8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6D1F">
              <w:rPr>
                <w:noProof/>
                <w:spacing w:val="-10"/>
              </w:rPr>
              <w:drawing>
                <wp:inline distT="0" distB="0" distL="0" distR="0" wp14:anchorId="5603B3A1" wp14:editId="670F0166">
                  <wp:extent cx="5358765" cy="1985010"/>
                  <wp:effectExtent l="0" t="0" r="0" b="0"/>
                  <wp:docPr id="96" name="그림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765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FCAD3E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5F9459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국가통계국, CEIC, Bloomberg, 대신증권 Research Center</w:t>
            </w:r>
          </w:p>
        </w:tc>
      </w:tr>
    </w:tbl>
    <w:p w14:paraId="032F2566" w14:textId="77777777" w:rsidR="00AA349F" w:rsidRDefault="00AA349F" w:rsidP="00AA349F"/>
    <w:p w14:paraId="42BA788C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0FF8D997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6AF5913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산업생산, 고정자산 투자 모두 부진, 과잉공급 구조조정 영향 불가피</w:t>
            </w:r>
          </w:p>
        </w:tc>
      </w:tr>
      <w:tr w:rsidR="00AA349F" w14:paraId="5E661A67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8C0255C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45B5A50F" wp14:editId="648A05B7">
                  <wp:extent cx="5436870" cy="1991995"/>
                  <wp:effectExtent l="0" t="0" r="0" b="0"/>
                  <wp:docPr id="103" name="그림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87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107AD784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E0FD569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국가통계국, CEIC, Bloomberg, 대신증권 Research Center</w:t>
            </w:r>
          </w:p>
        </w:tc>
      </w:tr>
    </w:tbl>
    <w:p w14:paraId="53AAA989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3209595C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536CAA7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22일 9월 LPR 동결 예상, 은행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지금준비율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인하를 통한 유동성 공급이 현실적</w:t>
            </w:r>
          </w:p>
        </w:tc>
      </w:tr>
      <w:tr w:rsidR="00AA349F" w14:paraId="0015E79A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BB5FF75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1E0A3272" wp14:editId="083E07A6">
                  <wp:extent cx="5422900" cy="2005965"/>
                  <wp:effectExtent l="0" t="0" r="6350" b="0"/>
                  <wp:docPr id="104" name="그림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200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A86806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362A5FB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인민은행, CEIC, 대신증권 Research Center</w:t>
            </w:r>
          </w:p>
        </w:tc>
      </w:tr>
    </w:tbl>
    <w:p w14:paraId="74F7C374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36F50DB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0123E83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정책과 유동성 효과가 미미함에도, M2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확대기조는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유효</w:t>
            </w:r>
          </w:p>
        </w:tc>
      </w:tr>
      <w:tr w:rsidR="00AA349F" w14:paraId="3A6EB84F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21C156C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4EB822AD" wp14:editId="0917299B">
                  <wp:extent cx="5358765" cy="2190115"/>
                  <wp:effectExtent l="0" t="0" r="0" b="0"/>
                  <wp:docPr id="105" name="그림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876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05BA93E4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4A19414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인민은행, 국가통계국, CEIC, 대신증권 Research Center</w:t>
            </w:r>
          </w:p>
        </w:tc>
      </w:tr>
    </w:tbl>
    <w:p w14:paraId="61C85663" w14:textId="77777777" w:rsidR="00AA349F" w:rsidRDefault="00AA349F" w:rsidP="00AA349F"/>
    <w:p w14:paraId="5DA6F585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6C7CF45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925DC2F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중국, 현실화되는 대대적 감산</w:t>
            </w:r>
          </w:p>
        </w:tc>
      </w:tr>
      <w:tr w:rsidR="00AA349F" w14:paraId="5AC0FCF5" w14:textId="77777777" w:rsidTr="00F61BBE">
        <w:tblPrEx>
          <w:tblCellMar>
            <w:left w:w="99" w:type="dxa"/>
            <w:right w:w="99" w:type="dxa"/>
          </w:tblCellMar>
        </w:tblPrEx>
        <w:trPr>
          <w:trHeight w:val="2561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0B71583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58A3E238" wp14:editId="222A600D">
                  <wp:extent cx="5380355" cy="1382395"/>
                  <wp:effectExtent l="0" t="0" r="0" b="8255"/>
                  <wp:docPr id="106" name="그림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19FD5B2A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8B52FF3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국내외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주요언론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279F2497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2C024A23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4B6F87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올해 들어 공산당 지도부가 저가 경쟁에 적극 개입, 공급 과잉 우려 해소</w:t>
            </w:r>
          </w:p>
        </w:tc>
      </w:tr>
      <w:tr w:rsidR="00AA349F" w14:paraId="12D5C0BB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EE2EE1D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4EB3A72B" wp14:editId="5D20EB4B">
                  <wp:extent cx="5521960" cy="2552065"/>
                  <wp:effectExtent l="0" t="0" r="2540" b="0"/>
                  <wp:docPr id="107" name="그림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1960" cy="255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BE90EB7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D4F7284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국내외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주요언론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6E65761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6FE2467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DB2D000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자본시장 정책 기대 재개, 시장 의견을 수렴하여 대주주 양도세 기준 유지 시사</w:t>
            </w:r>
          </w:p>
        </w:tc>
      </w:tr>
      <w:tr w:rsidR="00AA349F" w14:paraId="2F532571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6B66BD1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52EF91CF" wp14:editId="4BB98BD0">
                  <wp:extent cx="5422900" cy="1892300"/>
                  <wp:effectExtent l="0" t="0" r="0" b="0"/>
                  <wp:docPr id="108" name="그림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0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0321F5D8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3D024D6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국회방송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한국은행, 대신증권 Research Center</w:t>
            </w:r>
          </w:p>
        </w:tc>
      </w:tr>
    </w:tbl>
    <w:p w14:paraId="48E1199D" w14:textId="77777777" w:rsidR="00AA349F" w:rsidRDefault="00AA349F" w:rsidP="00AA349F"/>
    <w:p w14:paraId="7EA07413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37D004BF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C91FE27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2025년 하반기 즉시 시행할 AI 대전환 선도 프로젝트 지정</w:t>
            </w:r>
          </w:p>
        </w:tc>
      </w:tr>
      <w:tr w:rsidR="00AA349F" w14:paraId="007AF1BB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52E07D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28358DB2" wp14:editId="2989A50E">
                  <wp:extent cx="5507355" cy="5316220"/>
                  <wp:effectExtent l="0" t="0" r="0" b="0"/>
                  <wp:docPr id="110" name="그림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531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7941EB43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7985001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0EB57D2" w14:textId="77777777" w:rsidR="00AA349F" w:rsidRDefault="00AA349F" w:rsidP="00AA349F"/>
    <w:p w14:paraId="0F94F9DF" w14:textId="77777777" w:rsidR="00AA349F" w:rsidRDefault="00AA349F" w:rsidP="00AA349F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50384A11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14286BF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첨단소재·부품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,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기후·에너지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기술 등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초혁신경제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프로젝트 집중 지원</w:t>
            </w:r>
          </w:p>
        </w:tc>
      </w:tr>
      <w:tr w:rsidR="00AA349F" w14:paraId="7B0D8291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A7E519C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208DD730" wp14:editId="7C8522C0">
                  <wp:extent cx="5507355" cy="5507355"/>
                  <wp:effectExtent l="0" t="0" r="0" b="0"/>
                  <wp:docPr id="112" name="그림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7355" cy="550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345BDDB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056FE05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3554511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046BB49D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9476EA0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이재명 정부 1년차 예산,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8</w:t>
            </w: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.1% 증가로 사상 첫 700조원 시대 돌입</w:t>
            </w:r>
          </w:p>
        </w:tc>
      </w:tr>
      <w:tr w:rsidR="00AA349F" w14:paraId="207697F8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2FC9F43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1A93298C" wp14:editId="1AAD94D6">
                  <wp:extent cx="5486400" cy="2133600"/>
                  <wp:effectExtent l="0" t="0" r="0" b="0"/>
                  <wp:docPr id="113" name="그림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1BE6CE3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0B0DBA4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080D658" w14:textId="77777777" w:rsidR="00AA349F" w:rsidRDefault="00AA349F" w:rsidP="00AA349F"/>
    <w:p w14:paraId="69AB90D8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47E8E61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5E0B0BB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분야별 재원 배분을 보면 R&amp;D, 산업 정책 강화 의지 명확</w:t>
            </w:r>
          </w:p>
        </w:tc>
      </w:tr>
      <w:tr w:rsidR="00AA349F" w14:paraId="6DB9009F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CD04A23" w14:textId="77777777" w:rsidR="00AA349F" w:rsidRPr="004B4F9B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10339955" wp14:editId="268DFF36">
                  <wp:extent cx="5472430" cy="2162175"/>
                  <wp:effectExtent l="0" t="0" r="0" b="9525"/>
                  <wp:docPr id="114" name="그림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2430" cy="216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27459D96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59C0C8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대한민국 정부 </w:t>
            </w:r>
            <w:proofErr w:type="spellStart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누리집</w:t>
            </w:r>
            <w:proofErr w:type="spellEnd"/>
            <w:r w:rsidRPr="00CC1783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4BB50BF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7E0E17F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156D48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저점권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(80% 이하)에서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급반등한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상승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종목비율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(20일 평균),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고점권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(110% 이상)에 도달한 이후 추가 급등세 진정</w:t>
            </w:r>
          </w:p>
        </w:tc>
      </w:tr>
      <w:tr w:rsidR="00AA349F" w14:paraId="036B5E1B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DBAD431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30849056" wp14:editId="68A20549">
                  <wp:extent cx="5401310" cy="2105025"/>
                  <wp:effectExtent l="0" t="0" r="0" b="9525"/>
                  <wp:docPr id="115" name="그림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10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0181FB79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905E07D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7298FF2F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1ACF1239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282B10C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24년 고점대비, 25년 연간 기준 여전히 저평가 영역에 위치한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</w:t>
            </w: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IT가전, 2차전지, 건강관리, 자동차, 화학, 철강, 디스플레이</w:t>
            </w:r>
          </w:p>
        </w:tc>
      </w:tr>
      <w:tr w:rsidR="00AA349F" w14:paraId="73CD4585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4FAC7BC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2AB1BDC1" wp14:editId="7FC94EBB">
                  <wp:extent cx="5401310" cy="1985010"/>
                  <wp:effectExtent l="0" t="0" r="0" b="0"/>
                  <wp:docPr id="116" name="그림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4A6AFB60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4F0F16F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97629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  <w:tr w:rsidR="00AA349F" w14:paraId="2F5CA4F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53A79BB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KOSPI 3,200선 돌파 이후 주춤했던 외국인 매수, 대량 매수 전환하면서 KOSPI 사상 최고치 행진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행진</w:t>
            </w:r>
            <w:proofErr w:type="spellEnd"/>
          </w:p>
        </w:tc>
      </w:tr>
      <w:tr w:rsidR="00AA349F" w14:paraId="590BE417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031941D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68DE4FEC" wp14:editId="33ACF178">
                  <wp:extent cx="5401310" cy="2077085"/>
                  <wp:effectExtent l="0" t="0" r="0" b="0"/>
                  <wp:docPr id="120" name="그림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77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2BA0F0EE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83A321A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58479A00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6A25C6B5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DEBCD0A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외국인 선물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매</w:t>
            </w: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수 강도 제한적. 오히려 KOSPI 3,400선 돌파 이후 선물 매도 전환</w:t>
            </w:r>
          </w:p>
        </w:tc>
      </w:tr>
      <w:tr w:rsidR="00AA349F" w14:paraId="5E02320B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644F1EF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0CB84F2E" wp14:editId="15C24F3C">
                  <wp:extent cx="5401310" cy="2012950"/>
                  <wp:effectExtent l="0" t="0" r="8890" b="6350"/>
                  <wp:docPr id="121" name="그림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31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3DFBD8D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546B022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977A2B6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4FE0BB67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DAA0DD1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시가총액 대비 매수 강도 </w:t>
            </w:r>
            <w:proofErr w:type="gram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상위 :</w:t>
            </w:r>
            <w:proofErr w:type="gram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디스플레이, IT하드웨어, 반도체, 소매(유통), 기계, 상사/자본재, 유틸리티 등. 매도 강도 상위는 필수소비재, 조선, </w:t>
            </w:r>
            <w:proofErr w:type="spellStart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</w:t>
            </w:r>
            <w:proofErr w:type="spellEnd"/>
            <w:r w:rsidRPr="00CC1783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/목재 등</w:t>
            </w:r>
          </w:p>
        </w:tc>
      </w:tr>
      <w:tr w:rsidR="00AA349F" w14:paraId="50B48B1E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B824C42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C1783">
              <w:rPr>
                <w:noProof/>
                <w:spacing w:val="-10"/>
              </w:rPr>
              <w:drawing>
                <wp:inline distT="0" distB="0" distL="0" distR="0" wp14:anchorId="5A667B20" wp14:editId="288E5BA9">
                  <wp:extent cx="5380355" cy="2012950"/>
                  <wp:effectExtent l="0" t="0" r="0" b="6350"/>
                  <wp:docPr id="122" name="그림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355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62AC6AE6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949E394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B8DD3FF" w14:textId="77777777" w:rsidR="00AA349F" w:rsidRDefault="00AA349F" w:rsidP="00AA349F"/>
    <w:p w14:paraId="5B0A9A54" w14:textId="77777777" w:rsidR="00AA349F" w:rsidRDefault="00AA349F" w:rsidP="00AA349F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6FBAC631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0CF674D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proofErr w:type="spell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시총</w:t>
            </w:r>
            <w:proofErr w:type="spell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대비 매수 강도 </w:t>
            </w:r>
            <w:proofErr w:type="gram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상위 :</w:t>
            </w:r>
            <w:proofErr w:type="gram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IT하드웨어, </w:t>
            </w:r>
            <w:proofErr w:type="spell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비철목재</w:t>
            </w:r>
            <w:proofErr w:type="spell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, 호텔/레저, 소프트웨어, 디스플레이, 기계, 증권, 상사/자본재, 반도체, 화학, 보험 등 매수 강화</w:t>
            </w:r>
          </w:p>
        </w:tc>
      </w:tr>
      <w:tr w:rsidR="00AA349F" w14:paraId="4DBEECD6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52421B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785F1E7C" wp14:editId="74216ECF">
                  <wp:extent cx="5387340" cy="2012950"/>
                  <wp:effectExtent l="0" t="0" r="3810" b="6350"/>
                  <wp:docPr id="123" name="그림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371560D7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909E4B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A30D76B" w14:textId="77777777" w:rsidR="00AA349F" w:rsidRDefault="00AA349F" w:rsidP="00AA349F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7911C095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EC5105E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[저평가 &amp; 낙폭과대] 자동차, 건강관리, 2차전지, 철강, 유틸리티, 디스플레이, 화학, 운송, 미디어, 건설, 통신</w:t>
            </w:r>
          </w:p>
        </w:tc>
      </w:tr>
      <w:tr w:rsidR="00AA349F" w14:paraId="207862CC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9161D8C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41A4ED77" wp14:editId="6F36C837">
                  <wp:extent cx="5387340" cy="2112645"/>
                  <wp:effectExtent l="0" t="0" r="3810" b="1905"/>
                  <wp:docPr id="126" name="그림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1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63C465FB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72E4E8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008935E3" w14:textId="77777777" w:rsidR="00AA349F" w:rsidRDefault="00AA349F" w:rsidP="00AA349F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2F6DED5C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E507EE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자동차, IT가전, 건설 매도 지속/강화. IT하드웨어, 철강, 디스플레이 매수 지속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건강관리, 미디어/교육, 통신 매수 전환. 유틸리티, 화학, 운송 매도 전환</w:t>
            </w:r>
          </w:p>
        </w:tc>
      </w:tr>
      <w:tr w:rsidR="00AA349F" w14:paraId="1F1D4503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37B4BC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23ABEBF4" wp14:editId="1587C0CA">
                  <wp:extent cx="5387340" cy="2019935"/>
                  <wp:effectExtent l="0" t="0" r="3810" b="0"/>
                  <wp:docPr id="127" name="그림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691BC487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ED4278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694F69C6" w14:textId="77777777" w:rsidR="00AA349F" w:rsidRDefault="00AA349F" w:rsidP="00AA349F">
      <w:pPr>
        <w:jc w:val="left"/>
      </w:pPr>
    </w:p>
    <w:p w14:paraId="2699BF00" w14:textId="77777777" w:rsidR="00AA349F" w:rsidRDefault="00AA349F" w:rsidP="00AA349F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27CDC108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3413651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[저평가 or 낙폭과대] 반도체, 소프트웨어, 화장품/의류, 은행, 에너지, 소매(유통), 필수소비재</w:t>
            </w:r>
          </w:p>
        </w:tc>
      </w:tr>
      <w:tr w:rsidR="00AA349F" w14:paraId="28440208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B731046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13FBD45C" wp14:editId="3F0E9222">
                  <wp:extent cx="5387340" cy="2084070"/>
                  <wp:effectExtent l="0" t="0" r="3810" b="0"/>
                  <wp:docPr id="128" name="그림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08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531CBF64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40EB403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0E7332D" w14:textId="77777777" w:rsidR="00AA349F" w:rsidRDefault="00AA349F" w:rsidP="00AA349F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58A91762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A302A4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 대규모 순매수 유입. 화장품/의류, 소매(유통) 순매수 전환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필수소비재 매도 지속/강화 중. 소프트웨어, 은행, 에너지 매도 전환</w:t>
            </w:r>
          </w:p>
        </w:tc>
      </w:tr>
      <w:tr w:rsidR="00AA349F" w14:paraId="25B6FA49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9F2E137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2D08EB7C" wp14:editId="4A3EB250">
                  <wp:extent cx="5387340" cy="1963420"/>
                  <wp:effectExtent l="0" t="0" r="3810" b="0"/>
                  <wp:docPr id="129" name="그림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196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31B58117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7AC8D4B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1B26192A" w14:textId="77777777" w:rsidR="00AA349F" w:rsidRDefault="00AA349F" w:rsidP="00AA349F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5AA64A87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A01084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[가격 </w:t>
            </w:r>
            <w:proofErr w:type="spell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메리트</w:t>
            </w:r>
            <w:proofErr w:type="spell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약화] 상사/자본재, 조선, 기계, 증권, 보험, 호텔/레저, </w:t>
            </w:r>
            <w:proofErr w:type="spell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</w:t>
            </w:r>
            <w:proofErr w:type="spell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/목재</w:t>
            </w:r>
          </w:p>
        </w:tc>
      </w:tr>
      <w:tr w:rsidR="00AA349F" w14:paraId="09DB058F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8860E2F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624B7EBA" wp14:editId="05499358">
                  <wp:extent cx="5387340" cy="2126615"/>
                  <wp:effectExtent l="0" t="0" r="3810" b="6985"/>
                  <wp:docPr id="130" name="그림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2FA70D13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270E251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36AD6EF7" w14:textId="77777777" w:rsidR="00AA349F" w:rsidRDefault="00AA349F" w:rsidP="00AA349F">
      <w:pPr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AA349F" w14:paraId="6B1F345A" w14:textId="77777777" w:rsidTr="00F61BBE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686C423" w14:textId="77777777" w:rsidR="00AA349F" w:rsidRPr="002F6B47" w:rsidRDefault="00AA349F" w:rsidP="00AA349F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보험 매수 전환. 상사/자본재, 기계, 호텔/레저 매도 전환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. </w:t>
            </w:r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증권, </w:t>
            </w:r>
            <w:proofErr w:type="spellStart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비철</w:t>
            </w:r>
            <w:proofErr w:type="spellEnd"/>
            <w:r w:rsidRPr="002E4455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/목재 매도 강화. 조선은 매도세가 지속되고 있지만, 매도 강도 약화</w:t>
            </w:r>
          </w:p>
        </w:tc>
      </w:tr>
      <w:tr w:rsidR="00AA349F" w14:paraId="4E06E3C2" w14:textId="77777777" w:rsidTr="00F61BBE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283F08" w14:textId="77777777" w:rsidR="00AA349F" w:rsidRDefault="00AA349F" w:rsidP="00F61BBE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2E4455">
              <w:rPr>
                <w:noProof/>
                <w:spacing w:val="-10"/>
              </w:rPr>
              <w:drawing>
                <wp:inline distT="0" distB="0" distL="0" distR="0" wp14:anchorId="72A64E6A" wp14:editId="711B223B">
                  <wp:extent cx="5387340" cy="1991995"/>
                  <wp:effectExtent l="0" t="0" r="3810" b="8255"/>
                  <wp:docPr id="131" name="그림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340" cy="1991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49F" w14:paraId="66C59E55" w14:textId="77777777" w:rsidTr="00F61BBE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5C58BF" w14:textId="77777777" w:rsidR="00AA349F" w:rsidRDefault="00AA349F" w:rsidP="00F61BBE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자료: </w:t>
            </w:r>
            <w:proofErr w:type="spellStart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FnGuide</w:t>
            </w:r>
            <w:proofErr w:type="spellEnd"/>
            <w:r w:rsidRPr="00661FE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, 대신증권 Research Center</w:t>
            </w:r>
          </w:p>
        </w:tc>
      </w:tr>
    </w:tbl>
    <w:p w14:paraId="4634BA8E" w14:textId="77777777" w:rsidR="00BF3F19" w:rsidRDefault="00BF3F1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br w:type="page"/>
      </w:r>
    </w:p>
    <w:p w14:paraId="0C12340D" w14:textId="4EFEA23B" w:rsidR="00926A99" w:rsidRPr="00B70350" w:rsidRDefault="00926A9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lastRenderedPageBreak/>
        <w:t>대신증권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 xml:space="preserve"> 2</w:t>
      </w:r>
      <w:r w:rsidR="00E06B0D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5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.</w:t>
      </w:r>
      <w:r w:rsidR="0029501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3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/</w:t>
      </w: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4분기 유망 ETF</w:t>
      </w:r>
    </w:p>
    <w:p w14:paraId="31639AD5" w14:textId="479B5A29" w:rsidR="00926A99" w:rsidRPr="00705FD2" w:rsidRDefault="00926A99" w:rsidP="00926A99">
      <w:pPr>
        <w:adjustRightInd w:val="0"/>
        <w:snapToGrid w:val="0"/>
        <w:spacing w:before="60" w:after="120" w:line="320" w:lineRule="exact"/>
        <w:jc w:val="right"/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</w:pP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대신증권 </w:t>
      </w:r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ETF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박현정 (</w:t>
      </w:r>
      <w:proofErr w:type="gramStart"/>
      <w:r w:rsidR="00A25645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T.26</w:t>
      </w:r>
      <w:r w:rsidR="00A25645"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  <w:t>83</w:t>
      </w:r>
      <w:proofErr w:type="gramEnd"/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)</w:t>
      </w:r>
    </w:p>
    <w:p w14:paraId="5537BB7D" w14:textId="77777777" w:rsidR="00926A99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</w:p>
    <w:p w14:paraId="562089A5" w14:textId="5108FA3F" w:rsidR="00926A99" w:rsidRPr="00705FD2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spacing w:val="-6"/>
          <w:w w:val="97"/>
          <w:kern w:val="0"/>
          <w:szCs w:val="20"/>
        </w:rPr>
      </w:pP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 xml:space="preserve">가. </w:t>
      </w:r>
      <w:r w:rsidR="00295010">
        <w:rPr>
          <w:rFonts w:asciiTheme="majorHAnsi" w:eastAsiaTheme="majorHAnsi" w:hAnsiTheme="majorHAnsi" w:cs="굴림"/>
          <w:b/>
          <w:bCs/>
          <w:kern w:val="0"/>
          <w:szCs w:val="16"/>
        </w:rPr>
        <w:t>3</w:t>
      </w:r>
      <w:r w:rsidRPr="00705FD2">
        <w:rPr>
          <w:rFonts w:asciiTheme="majorHAnsi" w:eastAsiaTheme="majorHAnsi" w:hAnsiTheme="majorHAnsi" w:cs="굴림"/>
          <w:b/>
          <w:bCs/>
          <w:kern w:val="0"/>
          <w:szCs w:val="16"/>
        </w:rPr>
        <w:t>/</w:t>
      </w: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>4분기 유망 ETF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1"/>
        <w:gridCol w:w="623"/>
        <w:gridCol w:w="3355"/>
        <w:gridCol w:w="5507"/>
      </w:tblGrid>
      <w:tr w:rsidR="00926A99" w14:paraId="7AD83584" w14:textId="77777777" w:rsidTr="00084BFA">
        <w:trPr>
          <w:trHeight w:val="345"/>
        </w:trPr>
        <w:tc>
          <w:tcPr>
            <w:tcW w:w="58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94D539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구분</w:t>
            </w:r>
          </w:p>
        </w:tc>
        <w:tc>
          <w:tcPr>
            <w:tcW w:w="3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8D6B40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proofErr w:type="spellStart"/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티커</w:t>
            </w:r>
            <w:proofErr w:type="spellEnd"/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 </w:t>
            </w:r>
          </w:p>
        </w:tc>
        <w:tc>
          <w:tcPr>
            <w:tcW w:w="135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A585F73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ETF명 </w:t>
            </w:r>
          </w:p>
        </w:tc>
        <w:tc>
          <w:tcPr>
            <w:tcW w:w="268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B52998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투자포인트 </w:t>
            </w:r>
          </w:p>
        </w:tc>
      </w:tr>
      <w:tr w:rsidR="005C5AF0" w14:paraId="5D3FA1BB" w14:textId="77777777" w:rsidTr="00084BFA">
        <w:trPr>
          <w:trHeight w:val="397"/>
        </w:trPr>
        <w:tc>
          <w:tcPr>
            <w:tcW w:w="58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389FD9E" w14:textId="77777777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73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FD36931" w14:textId="77777777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5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7771FE" w14:textId="539E2F5C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QQQ Trust, Series 1</w:t>
            </w:r>
          </w:p>
        </w:tc>
        <w:tc>
          <w:tcPr>
            <w:tcW w:w="268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2D5CD40C" w14:textId="76C300E3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하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반기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기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준금리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인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하사이클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재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개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, 유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럽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민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간자금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6,000억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원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투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입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등 글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로벌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유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동성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투입 기대</w:t>
            </w:r>
          </w:p>
        </w:tc>
      </w:tr>
      <w:tr w:rsidR="005C5AF0" w14:paraId="2845815E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4FF213E" w14:textId="16E95158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proofErr w:type="spellStart"/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핀</w:t>
            </w: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테크</w:t>
            </w:r>
            <w:proofErr w:type="spellEnd"/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AAAF4A1" w14:textId="52451D47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ARKF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B77ABAB" w14:textId="768BBEBA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Ark Fintech Innovation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901772B" w14:textId="01776812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가상화폐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거래대금 증가,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스테이블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코인 도입 등 금융업 구조적 변화 수혜 가능</w:t>
            </w:r>
          </w:p>
        </w:tc>
      </w:tr>
      <w:tr w:rsidR="005C5AF0" w14:paraId="538252AF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80B756" w14:textId="0708B9A9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E061CF6" w14:textId="1BCAAB2A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6B91BE1D" w14:textId="6A20CB65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Future AI &amp; Tech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513759F1" w14:textId="726C6045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AI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버블론 대두되고 있으나,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엔비디아 실적 통해 확인한 견조한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AI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향 수요</w:t>
            </w:r>
          </w:p>
        </w:tc>
      </w:tr>
      <w:tr w:rsidR="005C5AF0" w14:paraId="40B09373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57A7076" w14:textId="20B03596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color w:val="000000" w:themeColor="text1"/>
                <w:kern w:val="0"/>
                <w:sz w:val="36"/>
                <w:szCs w:val="3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5394C09" w14:textId="126F5EAB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226E810" w14:textId="1F3769B2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US Electrification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79A16BC6" w14:textId="3C6F5B53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엔비디아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어닝콜에서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젠슨황은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Agent AI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상용화로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GPU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수요가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100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배~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1,00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0배까지 늘어날 수 있다고 언급.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전력 수요 역시 증가할 것</w:t>
            </w:r>
          </w:p>
        </w:tc>
      </w:tr>
      <w:tr w:rsidR="005C5AF0" w14:paraId="47D2C455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7C6402A" w14:textId="6FDAB850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B985609" w14:textId="6D9AD4AF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URA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2E297BC0" w14:textId="2BDE8AFC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Uranium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087D3E7C" w14:textId="16C2CDDC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AI 데이터센터의 주요 </w:t>
            </w:r>
            <w:proofErr w:type="spellStart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전력원은</w:t>
            </w:r>
            <w:proofErr w:type="spellEnd"/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중장기적으로 원자력이 담당할 것으로 예상</w:t>
            </w:r>
          </w:p>
        </w:tc>
      </w:tr>
      <w:tr w:rsidR="005C5AF0" w14:paraId="56584F2F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302DE01" w14:textId="380EB1F8" w:rsidR="005C5AF0" w:rsidRPr="00214F6E" w:rsidRDefault="005C5AF0" w:rsidP="005C5AF0">
            <w:pPr>
              <w:pStyle w:val="a8"/>
              <w:spacing w:line="170" w:lineRule="exact"/>
              <w:textAlignment w:val="center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태양광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000BB498" w14:textId="73D94804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TAN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C1BD1BB" w14:textId="1386BDAA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Solar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3249DAB6" w14:textId="40E15788" w:rsidR="005C5AF0" w:rsidRPr="00214F6E" w:rsidRDefault="00F15C8F" w:rsidP="005C5AF0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다만 SM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R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본격적으로 가동되는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2</w:t>
            </w:r>
            <w:bookmarkStart w:id="0" w:name="_GoBack"/>
            <w:bookmarkEnd w:id="0"/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030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년 이전까지는 단기적 공백 메꾸기 위해 신재생에너지 수요 증가 전망.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태양광 선호</w:t>
            </w:r>
          </w:p>
        </w:tc>
      </w:tr>
      <w:tr w:rsidR="005C5AF0" w14:paraId="0BAE6CD6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1157AD1" w14:textId="01F28F3C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 xml:space="preserve"> </w:t>
            </w: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ESS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0158E2D" w14:textId="30A3F682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IBAT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5FC1D8E" w14:textId="7776651E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Energy Storage &amp; Materials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95D3" w14:textId="0B26B9C6" w:rsidR="005C5AF0" w:rsidRPr="00214F6E" w:rsidRDefault="00F15C8F" w:rsidP="00F15C8F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신재생에너지의 치명적인 단점인 불안정한 발전량을 해결하기 위해 </w:t>
            </w:r>
            <w:r w:rsidRPr="00214F6E"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  <w:t xml:space="preserve">ESS </w:t>
            </w:r>
            <w:r w:rsidRPr="00214F6E">
              <w:rPr>
                <w:rFonts w:ascii="-윤고딕320" w:eastAsia="-윤고딕320" w:hAnsi="맑은 고딕" w:cs="굴림" w:hint="eastAsia"/>
                <w:bCs/>
                <w:color w:val="000000" w:themeColor="text1"/>
                <w:spacing w:val="-8"/>
                <w:w w:val="92"/>
                <w:sz w:val="18"/>
                <w:szCs w:val="16"/>
              </w:rPr>
              <w:t>수요도 늘어날 것</w:t>
            </w:r>
          </w:p>
        </w:tc>
      </w:tr>
    </w:tbl>
    <w:p w14:paraId="3D921586" w14:textId="77777777" w:rsidR="00926A99" w:rsidRPr="00093998" w:rsidRDefault="00926A99" w:rsidP="00926A99">
      <w:pPr>
        <w:adjustRightInd w:val="0"/>
        <w:snapToGrid w:val="0"/>
        <w:spacing w:before="60" w:after="120" w:line="320" w:lineRule="exact"/>
        <w:rPr>
          <w:rFonts w:ascii="맑은 고딕" w:eastAsia="맑은 고딕" w:hAnsi="맑은 고딕" w:cs="굴림"/>
          <w:spacing w:val="-6"/>
          <w:w w:val="97"/>
          <w:kern w:val="0"/>
          <w:szCs w:val="20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43"/>
        <w:gridCol w:w="670"/>
        <w:gridCol w:w="3271"/>
        <w:gridCol w:w="1035"/>
        <w:gridCol w:w="1114"/>
        <w:gridCol w:w="1019"/>
        <w:gridCol w:w="648"/>
        <w:gridCol w:w="648"/>
        <w:gridCol w:w="648"/>
        <w:gridCol w:w="650"/>
      </w:tblGrid>
      <w:tr w:rsidR="00926A99" w14:paraId="35AFF237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28508FF8" w14:textId="3B58F82B" w:rsidR="00926A99" w:rsidRDefault="00926A99" w:rsidP="00295010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 xml:space="preserve">나. </w:t>
            </w:r>
            <w:r w:rsidR="00295010">
              <w:rPr>
                <w:rFonts w:asciiTheme="majorHAnsi" w:eastAsiaTheme="majorHAnsi" w:hAnsiTheme="majorHAnsi" w:cs="굴림"/>
                <w:b/>
                <w:bCs/>
                <w:kern w:val="0"/>
                <w:szCs w:val="16"/>
              </w:rPr>
              <w:t>3</w:t>
            </w: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>/4분기 유망 ETF</w:t>
            </w:r>
          </w:p>
        </w:tc>
      </w:tr>
      <w:tr w:rsidR="00926A99" w14:paraId="2A48D26B" w14:textId="77777777" w:rsidTr="00084BFA">
        <w:trPr>
          <w:trHeight w:val="330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39EBE8A5" w14:textId="77777777" w:rsidR="00926A99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16"/>
              </w:rPr>
              <w:t>단위: 백만, 주, %</w:t>
            </w:r>
          </w:p>
        </w:tc>
      </w:tr>
      <w:tr w:rsidR="00926A99" w14:paraId="5D221092" w14:textId="77777777" w:rsidTr="00084BFA">
        <w:trPr>
          <w:trHeight w:val="281"/>
        </w:trPr>
        <w:tc>
          <w:tcPr>
            <w:tcW w:w="5000" w:type="pct"/>
            <w:gridSpan w:val="10"/>
            <w:shd w:val="clear" w:color="auto" w:fill="FFFFFF"/>
            <w:noWrap/>
            <w:vAlign w:val="center"/>
            <w:hideMark/>
          </w:tcPr>
          <w:p w14:paraId="46BD097E" w14:textId="77777777" w:rsidR="00926A99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5C5AF0" w14:paraId="6547864F" w14:textId="77777777" w:rsidTr="005C5AF0">
        <w:trPr>
          <w:trHeight w:val="345"/>
        </w:trPr>
        <w:tc>
          <w:tcPr>
            <w:tcW w:w="400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EE29D28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구분</w:t>
            </w:r>
          </w:p>
        </w:tc>
        <w:tc>
          <w:tcPr>
            <w:tcW w:w="318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6B40BDB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티커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155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37A201" w14:textId="77777777" w:rsidR="005C5AF0" w:rsidRPr="00705FD2" w:rsidRDefault="005C5AF0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ETF명 </w:t>
            </w:r>
          </w:p>
        </w:tc>
        <w:tc>
          <w:tcPr>
            <w:tcW w:w="491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54EEB3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자산총액</w:t>
            </w:r>
          </w:p>
          <w:p w14:paraId="6FA25134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</w:t>
            </w: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로컬백만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)</w:t>
            </w:r>
          </w:p>
        </w:tc>
        <w:tc>
          <w:tcPr>
            <w:tcW w:w="528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11228F5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  <w:t>20</w:t>
            </w: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일 일평균</w:t>
            </w:r>
          </w:p>
          <w:p w14:paraId="70BA1C96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거래대금</w:t>
            </w:r>
          </w:p>
          <w:p w14:paraId="2EE7A1AD" w14:textId="77777777" w:rsidR="005C5AF0" w:rsidRPr="00705FD2" w:rsidRDefault="005C5AF0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</w:t>
            </w: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로컬백만</w:t>
            </w:r>
            <w:proofErr w:type="spellEnd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)</w:t>
            </w:r>
          </w:p>
        </w:tc>
        <w:tc>
          <w:tcPr>
            <w:tcW w:w="483" w:type="pct"/>
            <w:vMerge w:val="restart"/>
            <w:tcBorders>
              <w:top w:val="nil"/>
              <w:left w:val="nil"/>
              <w:right w:val="nil"/>
            </w:tcBorders>
            <w:shd w:val="clear" w:color="auto" w:fill="D9D9D9"/>
            <w:noWrap/>
            <w:vAlign w:val="center"/>
            <w:hideMark/>
          </w:tcPr>
          <w:p w14:paraId="784F4B93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proofErr w:type="spellStart"/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보수율</w:t>
            </w:r>
            <w:proofErr w:type="spellEnd"/>
          </w:p>
          <w:p w14:paraId="74747D0F" w14:textId="4BC5713C" w:rsidR="005C5AF0" w:rsidRPr="00705FD2" w:rsidRDefault="005C5AF0" w:rsidP="005C5AF0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(%)</w:t>
            </w:r>
          </w:p>
        </w:tc>
        <w:tc>
          <w:tcPr>
            <w:tcW w:w="1229" w:type="pct"/>
            <w:gridSpan w:val="4"/>
            <w:shd w:val="clear" w:color="auto" w:fill="D9D9D9"/>
            <w:noWrap/>
            <w:vAlign w:val="center"/>
            <w:hideMark/>
          </w:tcPr>
          <w:p w14:paraId="33EEA548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center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수익률(%)</w:t>
            </w:r>
          </w:p>
        </w:tc>
      </w:tr>
      <w:tr w:rsidR="005C5AF0" w14:paraId="74B8B55B" w14:textId="77777777" w:rsidTr="00214F6E">
        <w:trPr>
          <w:trHeight w:val="345"/>
        </w:trPr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3F865A9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18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60B984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1551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B9F4D6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0F2A790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528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2EF7E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483" w:type="pct"/>
            <w:vMerge/>
            <w:tcBorders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901C4A" w14:textId="77777777" w:rsidR="005C5AF0" w:rsidRPr="00705FD2" w:rsidRDefault="005C5AF0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07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F9A00A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1W</w:t>
            </w:r>
          </w:p>
        </w:tc>
        <w:tc>
          <w:tcPr>
            <w:tcW w:w="307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216C76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1M </w:t>
            </w:r>
          </w:p>
        </w:tc>
        <w:tc>
          <w:tcPr>
            <w:tcW w:w="307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EEB9221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12M </w:t>
            </w:r>
          </w:p>
        </w:tc>
        <w:tc>
          <w:tcPr>
            <w:tcW w:w="30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E51D72E" w14:textId="77777777" w:rsidR="005C5AF0" w:rsidRPr="00705FD2" w:rsidRDefault="005C5AF0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YTD</w:t>
            </w:r>
          </w:p>
        </w:tc>
      </w:tr>
      <w:tr w:rsidR="005C5AF0" w:rsidRPr="00FE4507" w14:paraId="6E8E0A32" w14:textId="77777777" w:rsidTr="00214F6E">
        <w:trPr>
          <w:trHeight w:val="519"/>
        </w:trPr>
        <w:tc>
          <w:tcPr>
            <w:tcW w:w="400" w:type="pct"/>
            <w:tcBorders>
              <w:top w:val="double" w:sz="6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12665B" w14:textId="74859DC5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1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5EDAC76" w14:textId="0B7CEC27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55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FE315D" w14:textId="1C8156E6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QQQ Trust, Series 1</w:t>
            </w:r>
          </w:p>
        </w:tc>
        <w:tc>
          <w:tcPr>
            <w:tcW w:w="49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7B8986C" w14:textId="4A3409D6" w:rsidR="005C5AF0" w:rsidRPr="00214F6E" w:rsidRDefault="00214F6E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383</w:t>
            </w:r>
            <w:r w:rsidR="005C5AF0"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,</w:t>
            </w: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030</w:t>
            </w:r>
          </w:p>
        </w:tc>
        <w:tc>
          <w:tcPr>
            <w:tcW w:w="52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FBC46B2" w14:textId="0C9D204B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31,631</w:t>
            </w:r>
          </w:p>
        </w:tc>
        <w:tc>
          <w:tcPr>
            <w:tcW w:w="48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77CB198" w14:textId="4EB6D06A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0.20</w:t>
            </w:r>
          </w:p>
        </w:tc>
        <w:tc>
          <w:tcPr>
            <w:tcW w:w="30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B5D82D" w14:textId="4B1B65CA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-0.4</w:t>
            </w:r>
          </w:p>
        </w:tc>
        <w:tc>
          <w:tcPr>
            <w:tcW w:w="30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332CE3" w14:textId="43E1D0ED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4.2</w:t>
            </w:r>
          </w:p>
        </w:tc>
        <w:tc>
          <w:tcPr>
            <w:tcW w:w="30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4DC195" w14:textId="440F8C13" w:rsidR="005C5AF0" w:rsidRPr="00214F6E" w:rsidRDefault="00214F6E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22.4</w:t>
            </w:r>
          </w:p>
        </w:tc>
        <w:tc>
          <w:tcPr>
            <w:tcW w:w="308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C081EAF" w14:textId="7640480B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17.0</w:t>
            </w:r>
          </w:p>
        </w:tc>
      </w:tr>
      <w:tr w:rsidR="005C5AF0" w:rsidRPr="00FE4507" w14:paraId="34E39A9B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2A0C36" w14:textId="02E40CFE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proofErr w:type="spellStart"/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핀</w:t>
            </w:r>
            <w:r>
              <w:rPr>
                <w:rFonts w:ascii="Rix고딕 L" w:eastAsia="Rix고딕 L" w:hAnsi="Rix고딕 L" w:cstheme="minorBidi"/>
                <w:color w:val="000000"/>
                <w:spacing w:val="-8"/>
                <w:kern w:val="24"/>
                <w:sz w:val="16"/>
                <w:szCs w:val="16"/>
              </w:rPr>
              <w:t>테크</w:t>
            </w:r>
            <w:proofErr w:type="spellEnd"/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A234AC3" w14:textId="190056C0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ARKF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F7D7D5" w14:textId="28EF783E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Ark Fintech Innovation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D1FDAAB" w14:textId="18AD87D4" w:rsidR="005C5AF0" w:rsidRPr="00214F6E" w:rsidRDefault="005C5AF0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1,</w:t>
            </w:r>
            <w:r w:rsidR="00214F6E"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416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14DF96" w14:textId="0426BA7F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30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9112DB1" w14:textId="4042A328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</w:t>
            </w:r>
            <w:r w:rsidR="00F15C8F"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.75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2A31D" w14:textId="473FCA9B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-4.3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D0851C5" w14:textId="2709C375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2.6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35E249" w14:textId="7D9C5A20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85</w:t>
            </w:r>
            <w:r w:rsidR="005C5AF0"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.</w:t>
            </w: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36DDB0" w14:textId="5A44F76A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49</w:t>
            </w:r>
            <w:r w:rsidR="005C5AF0"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.</w:t>
            </w: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</w:t>
            </w:r>
          </w:p>
        </w:tc>
      </w:tr>
      <w:tr w:rsidR="005C5AF0" w:rsidRPr="00FE4507" w14:paraId="0657088F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AEF4D7" w14:textId="2C848841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AI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F3AF5A" w14:textId="11593522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ARTY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9AE1F7" w14:textId="05E4AF54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Future AI &amp; Tech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7DBAB80" w14:textId="15576EF6" w:rsidR="005C5AF0" w:rsidRPr="00214F6E" w:rsidRDefault="005C5AF0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1,</w:t>
            </w:r>
            <w:r w:rsidR="00214F6E" w:rsidRPr="00214F6E"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  <w:t>606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14F477C" w14:textId="681CC52D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EE1E46" w14:textId="2F8AAAEB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0.47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B0C5F48" w14:textId="153B2B5C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-1.1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4B05707" w14:textId="1810D834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  <w:t>7.1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C07636A" w14:textId="6FEB068E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30</w:t>
            </w:r>
            <w:r w:rsidR="005C5AF0"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.</w:t>
            </w: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27D9201" w14:textId="69D4A096" w:rsidR="005C5AF0" w:rsidRPr="00214F6E" w:rsidRDefault="00214F6E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21</w:t>
            </w:r>
            <w:r w:rsidRPr="00214F6E"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  <w:t>.5</w:t>
            </w:r>
          </w:p>
        </w:tc>
      </w:tr>
      <w:tr w:rsidR="005C5AF0" w:rsidRPr="00FE4507" w14:paraId="68C023BF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B7017A9" w14:textId="1E5ACB60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전력기기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48876A" w14:textId="4D465962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ZAP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77F98E5" w14:textId="3126E3F6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US Electrification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19432F" w14:textId="062C8F68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189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533528B" w14:textId="5E7B5871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F14495" w14:textId="46C8C753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0.50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4E0D47C" w14:textId="440207A5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1.2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044500B" w14:textId="1612C63E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3.5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7BF9C47" w14:textId="578FE1E6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22.7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CDB00F3" w14:textId="6DCB74ED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21.1</w:t>
            </w:r>
          </w:p>
        </w:tc>
      </w:tr>
      <w:tr w:rsidR="005C5AF0" w:rsidRPr="00FE4507" w14:paraId="6C8E50A6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E283C71" w14:textId="0BD2F8D5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원자력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8A37DA9" w14:textId="2BBBFF6C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URA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8A898" w14:textId="3C0421EB" w:rsidR="005C5AF0" w:rsidRPr="00214F6E" w:rsidRDefault="005C5AF0" w:rsidP="005C5AF0">
            <w:pPr>
              <w:snapToGrid w:val="0"/>
              <w:spacing w:before="40" w:after="40"/>
              <w:rPr>
                <w:rFonts w:ascii="Rix고딕 L" w:eastAsia="Rix고딕 L" w:hAnsi="Rix고딕 L" w:cstheme="minorBidi"/>
                <w:color w:val="000000" w:themeColor="text1"/>
                <w:spacing w:val="-4"/>
                <w:kern w:val="24"/>
                <w:sz w:val="16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Global X Uranium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4088DC9" w14:textId="62F91939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5,176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7342532" w14:textId="15762B3D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234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9473715" w14:textId="2078B6CD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0.69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1922A1" w14:textId="51C8F8A8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-2.1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525A06" w14:textId="35FE069B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19.7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54625D" w14:textId="187AF921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70.7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D4E3684" w14:textId="26693AC8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80.8</w:t>
            </w:r>
          </w:p>
        </w:tc>
      </w:tr>
      <w:tr w:rsidR="005C5AF0" w:rsidRPr="00FE4507" w14:paraId="476E0066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F00168" w14:textId="23D948B8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태양광</w:t>
            </w:r>
          </w:p>
        </w:tc>
        <w:tc>
          <w:tcPr>
            <w:tcW w:w="31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72DA1C" w14:textId="3CDFBA71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 w:hint="eastAsia"/>
                <w:color w:val="000000" w:themeColor="text1"/>
                <w:spacing w:val="-8"/>
                <w:kern w:val="24"/>
                <w:sz w:val="16"/>
                <w:szCs w:val="16"/>
              </w:rPr>
              <w:t>TAN</w:t>
            </w:r>
          </w:p>
        </w:tc>
        <w:tc>
          <w:tcPr>
            <w:tcW w:w="155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262A29" w14:textId="05960E24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Invesco Solar ETF</w:t>
            </w:r>
          </w:p>
        </w:tc>
        <w:tc>
          <w:tcPr>
            <w:tcW w:w="49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12C0D0A" w14:textId="42C5F423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782</w:t>
            </w:r>
          </w:p>
        </w:tc>
        <w:tc>
          <w:tcPr>
            <w:tcW w:w="52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FCD735" w14:textId="2B06294E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  <w:t>31</w:t>
            </w: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5E13EDE" w14:textId="642E44B1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0.71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358BBA" w14:textId="38B84020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0.6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3E1BDD" w14:textId="2380A641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3.9</w:t>
            </w:r>
          </w:p>
        </w:tc>
        <w:tc>
          <w:tcPr>
            <w:tcW w:w="30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BFB717" w14:textId="2FC7F5F4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4.0</w:t>
            </w:r>
          </w:p>
        </w:tc>
        <w:tc>
          <w:tcPr>
            <w:tcW w:w="30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4DFC3F8" w14:textId="34422539" w:rsidR="005C5AF0" w:rsidRPr="00214F6E" w:rsidRDefault="00214F6E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31.</w:t>
            </w:r>
            <w:r w:rsidRPr="00214F6E">
              <w:rPr>
                <w:rFonts w:ascii="-윤고딕320" w:eastAsia="-윤고딕320" w:hAnsi="맑은 고딕"/>
                <w:color w:val="000000" w:themeColor="text1"/>
                <w:sz w:val="18"/>
                <w:szCs w:val="18"/>
              </w:rPr>
              <w:t>1</w:t>
            </w:r>
          </w:p>
        </w:tc>
      </w:tr>
      <w:tr w:rsidR="005C5AF0" w:rsidRPr="00FE4507" w14:paraId="656E3708" w14:textId="77777777" w:rsidTr="00214F6E">
        <w:trPr>
          <w:trHeight w:val="519"/>
        </w:trPr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CD1A76" w14:textId="1DE8374C" w:rsidR="005C5AF0" w:rsidRPr="00705FD2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 </w:t>
            </w:r>
            <w:r>
              <w:rPr>
                <w:rFonts w:ascii="Rix고딕 L" w:eastAsia="Rix고딕 L" w:hAnsi="Rix고딕 L" w:cstheme="minorBidi"/>
                <w:color w:val="000000"/>
                <w:spacing w:val="-8"/>
                <w:kern w:val="24"/>
                <w:sz w:val="16"/>
                <w:szCs w:val="16"/>
              </w:rPr>
              <w:t>ESS</w:t>
            </w: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07CC789" w14:textId="7CDD9401" w:rsidR="005C5AF0" w:rsidRPr="00214F6E" w:rsidRDefault="005C5AF0" w:rsidP="005C5AF0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r w:rsidRPr="00214F6E">
              <w:rPr>
                <w:rFonts w:ascii="Rix고딕 L" w:eastAsia="Rix고딕 L" w:hAnsi="Rix고딕 L" w:cstheme="minorBidi"/>
                <w:color w:val="000000" w:themeColor="text1"/>
                <w:spacing w:val="-8"/>
                <w:kern w:val="24"/>
                <w:sz w:val="16"/>
                <w:szCs w:val="16"/>
              </w:rPr>
              <w:t>IBAT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DFF7BC2" w14:textId="68A91F6B" w:rsidR="005C5AF0" w:rsidRPr="00214F6E" w:rsidRDefault="005C5AF0" w:rsidP="005C5AF0">
            <w:pPr>
              <w:snapToGrid w:val="0"/>
              <w:spacing w:before="40" w:after="40" w:line="200" w:lineRule="exact"/>
              <w:rPr>
                <w:rFonts w:ascii="-윤고딕320" w:eastAsia="-윤고딕320" w:hAnsi="맑은 고딕" w:cs="굴림"/>
                <w:bCs/>
                <w:color w:val="000000" w:themeColor="text1"/>
                <w:spacing w:val="-8"/>
                <w:w w:val="92"/>
                <w:sz w:val="18"/>
                <w:szCs w:val="16"/>
              </w:rPr>
            </w:pPr>
            <w:proofErr w:type="spellStart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iShares</w:t>
            </w:r>
            <w:proofErr w:type="spellEnd"/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 xml:space="preserve"> Energy Storage &amp; Materials ETF</w:t>
            </w:r>
          </w:p>
        </w:tc>
        <w:tc>
          <w:tcPr>
            <w:tcW w:w="49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3B82A9" w14:textId="02F6BDF9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5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F108EA6" w14:textId="3AB3BF38" w:rsidR="005C5AF0" w:rsidRPr="00214F6E" w:rsidRDefault="005C5AF0" w:rsidP="00214F6E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4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C615958" w14:textId="279CBFC8" w:rsidR="005C5AF0" w:rsidRPr="00214F6E" w:rsidRDefault="005C5AF0" w:rsidP="005C5AF0">
            <w:pPr>
              <w:snapToGrid w:val="0"/>
              <w:spacing w:before="40" w:after="40" w:line="200" w:lineRule="exact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  <w:t>0.47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AD5451" w14:textId="0A2B3CC9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-2.1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888EFA" w14:textId="0BAC5807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7.5</w:t>
            </w:r>
          </w:p>
        </w:tc>
        <w:tc>
          <w:tcPr>
            <w:tcW w:w="30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AE1E7B5" w14:textId="2C19B7C3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7.9</w:t>
            </w: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82F142" w14:textId="5349D25B" w:rsidR="005C5AF0" w:rsidRPr="00214F6E" w:rsidRDefault="00214F6E" w:rsidP="005C5AF0">
            <w:pPr>
              <w:snapToGrid w:val="0"/>
              <w:spacing w:before="40" w:after="40"/>
              <w:jc w:val="right"/>
              <w:rPr>
                <w:rFonts w:ascii="-윤고딕320" w:eastAsia="-윤고딕320" w:hAnsi="Rix고딕 L" w:cstheme="minorBidi" w:hint="eastAsia"/>
                <w:color w:val="000000" w:themeColor="text1"/>
                <w:spacing w:val="-4"/>
                <w:kern w:val="24"/>
                <w:sz w:val="18"/>
                <w:szCs w:val="18"/>
              </w:rPr>
            </w:pPr>
            <w:r w:rsidRPr="00214F6E">
              <w:rPr>
                <w:rFonts w:ascii="-윤고딕320" w:eastAsia="-윤고딕320" w:hAnsi="맑은 고딕" w:hint="eastAsia"/>
                <w:color w:val="000000" w:themeColor="text1"/>
                <w:sz w:val="18"/>
                <w:szCs w:val="18"/>
              </w:rPr>
              <w:t>25.9</w:t>
            </w:r>
          </w:p>
        </w:tc>
      </w:tr>
      <w:tr w:rsidR="00926A99" w:rsidRPr="00561826" w14:paraId="14FB64D7" w14:textId="77777777" w:rsidTr="00084BFA">
        <w:trPr>
          <w:trHeight w:val="299"/>
        </w:trPr>
        <w:tc>
          <w:tcPr>
            <w:tcW w:w="5000" w:type="pct"/>
            <w:gridSpan w:val="10"/>
            <w:shd w:val="clear" w:color="auto" w:fill="FFFFFF"/>
            <w:noWrap/>
            <w:vAlign w:val="center"/>
          </w:tcPr>
          <w:p w14:paraId="504227BD" w14:textId="53F9A90C" w:rsidR="00926A99" w:rsidRPr="00A26977" w:rsidRDefault="00926A99" w:rsidP="00AA349F">
            <w:pPr>
              <w:widowControl/>
              <w:wordWrap/>
              <w:autoSpaceDE/>
              <w:snapToGrid w:val="0"/>
              <w:rPr>
                <w:rFonts w:ascii="-윤고딕320" w:eastAsia="-윤고딕320" w:hAnsiTheme="majorHAnsi" w:cs="굴림"/>
                <w:kern w:val="0"/>
                <w:sz w:val="14"/>
                <w:szCs w:val="14"/>
              </w:rPr>
            </w:pPr>
            <w:r w:rsidRPr="00705FD2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기준</w:t>
            </w:r>
            <w:r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일: 202</w:t>
            </w:r>
            <w:r w:rsidR="000E0010" w:rsidRPr="00214F6E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>5</w:t>
            </w:r>
            <w:r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년</w:t>
            </w:r>
            <w:r w:rsidR="00AA349F" w:rsidRPr="00214F6E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 xml:space="preserve"> 9</w:t>
            </w:r>
            <w:r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 xml:space="preserve">월 </w:t>
            </w:r>
            <w:r w:rsidRPr="00214F6E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>2</w:t>
            </w:r>
            <w:r w:rsidR="00AA349F" w:rsidRPr="00214F6E">
              <w:rPr>
                <w:rFonts w:ascii="-윤고딕320" w:eastAsia="-윤고딕320"/>
                <w:color w:val="000000" w:themeColor="text1"/>
                <w:w w:val="90"/>
                <w:sz w:val="14"/>
                <w:szCs w:val="14"/>
              </w:rPr>
              <w:t>6</w:t>
            </w:r>
            <w:r w:rsidR="007F3A66" w:rsidRPr="00214F6E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일</w:t>
            </w:r>
          </w:p>
        </w:tc>
      </w:tr>
    </w:tbl>
    <w:p w14:paraId="0B584428" w14:textId="77777777" w:rsidR="00926A99" w:rsidRDefault="00926A99" w:rsidP="00926A99">
      <w:pPr>
        <w:widowControl/>
        <w:wordWrap/>
        <w:autoSpaceDE/>
        <w:autoSpaceDN/>
        <w:jc w:val="left"/>
      </w:pPr>
    </w:p>
    <w:p w14:paraId="543B60E9" w14:textId="77777777" w:rsidR="00926A99" w:rsidRDefault="00926A99" w:rsidP="00926A99">
      <w:pPr>
        <w:widowControl/>
        <w:wordWrap/>
        <w:autoSpaceDE/>
        <w:autoSpaceDN/>
        <w:jc w:val="left"/>
      </w:pPr>
    </w:p>
    <w:p w14:paraId="7D9B94AE" w14:textId="77777777" w:rsidR="00376697" w:rsidRPr="00926A99" w:rsidRDefault="00376697" w:rsidP="00926A99"/>
    <w:sectPr w:rsidR="00376697" w:rsidRPr="00926A99" w:rsidSect="00EB4489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1906" w:h="16838"/>
      <w:pgMar w:top="340" w:right="680" w:bottom="340" w:left="680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ECF9F" w14:textId="77777777" w:rsidR="00832603" w:rsidRDefault="00832603">
      <w:r>
        <w:separator/>
      </w:r>
    </w:p>
  </w:endnote>
  <w:endnote w:type="continuationSeparator" w:id="0">
    <w:p w14:paraId="61C0989C" w14:textId="77777777" w:rsidR="00832603" w:rsidRDefault="0083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크리스탈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DIYGO320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대신증권 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Rix고딕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대신증권 Light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34B0D" w14:textId="77777777" w:rsidR="00F61BBE" w:rsidRDefault="00F61BBE" w:rsidP="00EB4489">
    <w:pPr>
      <w:pStyle w:val="a5"/>
      <w:spacing w:line="240" w:lineRule="exact"/>
      <w:ind w:right="357"/>
    </w:pPr>
  </w:p>
  <w:tbl>
    <w:tblPr>
      <w:tblW w:w="5000" w:type="pct"/>
      <w:shd w:val="clear" w:color="auto" w:fill="BFBF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77"/>
      <w:gridCol w:w="8369"/>
    </w:tblGrid>
    <w:tr w:rsidR="00F61BBE" w:rsidRPr="00DB4C5F" w14:paraId="5768E7E2" w14:textId="77777777" w:rsidTr="00E33C11">
      <w:trPr>
        <w:trHeight w:hRule="exact" w:val="397"/>
      </w:trPr>
      <w:tc>
        <w:tcPr>
          <w:tcW w:w="1032" w:type="pct"/>
          <w:shd w:val="clear" w:color="auto" w:fill="auto"/>
          <w:vAlign w:val="center"/>
        </w:tcPr>
        <w:p w14:paraId="7D72EB7D" w14:textId="7490657A" w:rsidR="00F61BBE" w:rsidRPr="00DB4C5F" w:rsidRDefault="00F61BBE" w:rsidP="00E33C11">
          <w:pPr>
            <w:pStyle w:val="a4"/>
            <w:spacing w:before="72"/>
            <w:rPr>
              <w:rFonts w:ascii="대신증권 Light" w:eastAsia="대신증권 Light" w:hAnsi="대신증권 Light"/>
              <w:color w:val="0070C0"/>
              <w:sz w:val="24"/>
            </w:rPr>
          </w:pPr>
          <w:r w:rsidRPr="00DB4C5F">
            <w:rPr>
              <w:rFonts w:ascii="대신증권 Light" w:eastAsia="대신증권 Light" w:hAnsi="대신증권 Light"/>
              <w:sz w:val="24"/>
            </w:rPr>
            <w:fldChar w:fldCharType="begin"/>
          </w:r>
          <w:r w:rsidRPr="00DB4C5F">
            <w:rPr>
              <w:rFonts w:ascii="대신증권 Light" w:eastAsia="대신증권 Light" w:hAnsi="대신증권 Light"/>
              <w:sz w:val="24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separate"/>
          </w:r>
          <w:r w:rsidR="00214F6E" w:rsidRPr="00214F6E">
            <w:rPr>
              <w:rFonts w:ascii="대신증권 Light" w:eastAsia="대신증권 Light" w:hAnsi="대신증권 Light"/>
              <w:noProof/>
              <w:sz w:val="24"/>
              <w:lang w:val="ko-KR"/>
            </w:rPr>
            <w:t>2</w: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end"/>
          </w:r>
        </w:p>
      </w:tc>
      <w:tc>
        <w:tcPr>
          <w:tcW w:w="3968" w:type="pct"/>
          <w:shd w:val="clear" w:color="auto" w:fill="auto"/>
        </w:tcPr>
        <w:p w14:paraId="3CC11C56" w14:textId="77777777" w:rsidR="00F61BBE" w:rsidRPr="00DB4C5F" w:rsidRDefault="00F61BBE" w:rsidP="00E33C11">
          <w:pPr>
            <w:pStyle w:val="a4"/>
            <w:rPr>
              <w:color w:val="0070C0"/>
            </w:rPr>
          </w:pPr>
        </w:p>
      </w:tc>
    </w:tr>
  </w:tbl>
  <w:p w14:paraId="6E949E5E" w14:textId="77777777" w:rsidR="00F61BBE" w:rsidRDefault="00F61BBE" w:rsidP="00EB4489">
    <w:pPr>
      <w:pStyle w:val="a5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2DD7" w14:textId="77777777" w:rsidR="00F61BBE" w:rsidRDefault="00F61BBE" w:rsidP="00B0101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1AFAD" w14:textId="77777777" w:rsidR="00F61BBE" w:rsidRDefault="00F61BBE" w:rsidP="00EB4489">
    <w:pPr>
      <w:spacing w:line="240" w:lineRule="exact"/>
    </w:pPr>
  </w:p>
  <w:tbl>
    <w:tblPr>
      <w:tblW w:w="4975" w:type="pct"/>
      <w:shd w:val="clear" w:color="auto" w:fill="BFBFBF"/>
      <w:tblLook w:val="04A0" w:firstRow="1" w:lastRow="0" w:firstColumn="1" w:lastColumn="0" w:noHBand="0" w:noVBand="1"/>
    </w:tblPr>
    <w:tblGrid>
      <w:gridCol w:w="2004"/>
      <w:gridCol w:w="8489"/>
    </w:tblGrid>
    <w:tr w:rsidR="00F61BBE" w:rsidRPr="00DB4C5F" w14:paraId="152917D9" w14:textId="77777777" w:rsidTr="00E33C11">
      <w:trPr>
        <w:cantSplit/>
        <w:trHeight w:hRule="exact" w:val="397"/>
      </w:trPr>
      <w:tc>
        <w:tcPr>
          <w:tcW w:w="955" w:type="pct"/>
          <w:shd w:val="clear" w:color="auto" w:fill="auto"/>
          <w:vAlign w:val="center"/>
        </w:tcPr>
        <w:p w14:paraId="2FDD4289" w14:textId="77777777" w:rsidR="00F61BBE" w:rsidRPr="00DB4C5F" w:rsidRDefault="00F61BBE" w:rsidP="00E33C11">
          <w:pPr>
            <w:rPr>
              <w:rFonts w:ascii="대신증권 Light" w:eastAsia="대신증권 Light" w:hAnsi="대신증권 Light"/>
              <w:color w:val="0070C0"/>
            </w:rPr>
          </w:pPr>
        </w:p>
      </w:tc>
      <w:tc>
        <w:tcPr>
          <w:tcW w:w="4045" w:type="pct"/>
          <w:shd w:val="clear" w:color="auto" w:fill="auto"/>
          <w:vAlign w:val="center"/>
        </w:tcPr>
        <w:p w14:paraId="564E4E92" w14:textId="57C83DA5" w:rsidR="00F61BBE" w:rsidRPr="00DB4C5F" w:rsidRDefault="00F61BBE" w:rsidP="00E33C11">
          <w:pPr>
            <w:pStyle w:val="a4"/>
            <w:spacing w:before="72"/>
            <w:jc w:val="right"/>
            <w:rPr>
              <w:rFonts w:ascii="대신증권 Light" w:eastAsia="대신증권 Light" w:hAnsi="대신증권 Light"/>
              <w:noProof/>
              <w:sz w:val="24"/>
              <w:lang w:val="ko-KR"/>
            </w:rPr>
          </w:pP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begin"/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separate"/>
          </w:r>
          <w:r w:rsidR="00214F6E">
            <w:rPr>
              <w:rFonts w:ascii="대신증권 Light" w:eastAsia="대신증권 Light" w:hAnsi="대신증권 Light"/>
              <w:noProof/>
              <w:sz w:val="24"/>
              <w:lang w:val="ko-KR"/>
            </w:rPr>
            <w:t>1</w: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end"/>
          </w:r>
        </w:p>
      </w:tc>
    </w:tr>
  </w:tbl>
  <w:p w14:paraId="6484AD62" w14:textId="77777777" w:rsidR="00F61BBE" w:rsidRDefault="00F61BBE" w:rsidP="00EB4489">
    <w:pPr>
      <w:pStyle w:val="a5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6C743" w14:textId="77777777" w:rsidR="00832603" w:rsidRDefault="00832603">
      <w:r>
        <w:separator/>
      </w:r>
    </w:p>
  </w:footnote>
  <w:footnote w:type="continuationSeparator" w:id="0">
    <w:p w14:paraId="5C529397" w14:textId="77777777" w:rsidR="00832603" w:rsidRDefault="00832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80CFD" w14:textId="77777777" w:rsidR="00F61BBE" w:rsidRPr="003A6024" w:rsidRDefault="00F61BBE" w:rsidP="00EB4562"/>
  <w:p w14:paraId="25F72452" w14:textId="77777777" w:rsidR="00F61BBE" w:rsidRPr="004B5054" w:rsidRDefault="00F61BBE" w:rsidP="002361EE">
    <w:pPr>
      <w:pStyle w:val="a4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475F4" w14:textId="77777777" w:rsidR="00F61BBE" w:rsidRDefault="00F61BBE" w:rsidP="00EB4489">
    <w:pPr>
      <w:spacing w:line="240" w:lineRule="exact"/>
    </w:pPr>
  </w:p>
  <w:p w14:paraId="193DF6B9" w14:textId="77777777" w:rsidR="00F61BBE" w:rsidRPr="004B5054" w:rsidRDefault="00F61BBE" w:rsidP="002361EE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64D5" w14:textId="77777777" w:rsidR="00F61BBE" w:rsidRDefault="00F61BBE" w:rsidP="00922985">
    <w:pPr>
      <w:pStyle w:val="a4"/>
      <w:spacing w:line="1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9B3DAB4" wp14:editId="03DA1F9C">
              <wp:simplePos x="0" y="0"/>
              <wp:positionH relativeFrom="column">
                <wp:posOffset>-206612</wp:posOffset>
              </wp:positionH>
              <wp:positionV relativeFrom="paragraph">
                <wp:posOffset>-148505</wp:posOffset>
              </wp:positionV>
              <wp:extent cx="7153275" cy="1090295"/>
              <wp:effectExtent l="0" t="0" r="9525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53275" cy="1090295"/>
                        <a:chOff x="353" y="354"/>
                        <a:chExt cx="11265" cy="1717"/>
                      </a:xfrm>
                    </wpg:grpSpPr>
                    <pic:pic xmlns:pic="http://schemas.openxmlformats.org/drawingml/2006/picture">
                      <pic:nvPicPr>
                        <pic:cNvPr id="2" name="Picture 22" descr="Untitled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3" y="354"/>
                          <a:ext cx="11265" cy="1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4466" y="912"/>
                          <a:ext cx="7009" cy="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4CA8" w14:textId="445A7FBA" w:rsidR="00F61BBE" w:rsidRPr="00EF61DA" w:rsidRDefault="00F61BBE" w:rsidP="007B388A">
                            <w:pPr>
                              <w:ind w:right="872"/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202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5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10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월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주식시장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3DAB4" id="Group 24" o:spid="_x0000_s1026" style="position:absolute;left:0;text-align:left;margin-left:-16.25pt;margin-top:-11.7pt;width:563.25pt;height:85.85pt;z-index:251657728" coordorigin="353,354" coordsize="11265,1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alt="Untitled-1" style="position:absolute;left:353;top:354;width:1126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">
                <v:imagedata r:id="rId2" o:title="Untitled-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left:4466;top:912;width:7009;height: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61FB4CA8" w14:textId="445A7FBA" w:rsidR="00F61BBE" w:rsidRPr="00EF61DA" w:rsidRDefault="00F61BBE" w:rsidP="007B388A">
                      <w:pPr>
                        <w:ind w:right="872"/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202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5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년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10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월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주식시장 전망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9A0"/>
    <w:multiLevelType w:val="hybridMultilevel"/>
    <w:tmpl w:val="97AC5154"/>
    <w:lvl w:ilvl="0" w:tplc="5B2618C4">
      <w:start w:val="1"/>
      <w:numFmt w:val="decimal"/>
      <w:lvlText w:val="그림 %1."/>
      <w:lvlJc w:val="left"/>
      <w:pPr>
        <w:ind w:left="6209" w:hanging="396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B071B"/>
    <w:multiLevelType w:val="hybridMultilevel"/>
    <w:tmpl w:val="9F54E662"/>
    <w:lvl w:ilvl="0" w:tplc="C588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A8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67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24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7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AD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8E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6B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1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2E3900"/>
    <w:multiLevelType w:val="hybridMultilevel"/>
    <w:tmpl w:val="3EC0D84A"/>
    <w:lvl w:ilvl="0" w:tplc="49F49EE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3E79BF"/>
    <w:multiLevelType w:val="hybridMultilevel"/>
    <w:tmpl w:val="CEAC4CA0"/>
    <w:lvl w:ilvl="0" w:tplc="18F48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6F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0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E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4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7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2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ED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4E2F48"/>
    <w:multiLevelType w:val="hybridMultilevel"/>
    <w:tmpl w:val="89F05A3E"/>
    <w:lvl w:ilvl="0" w:tplc="186E7A56">
      <w:start w:val="1"/>
      <w:numFmt w:val="decimal"/>
      <w:lvlText w:val="그림 %1."/>
      <w:lvlJc w:val="left"/>
      <w:pPr>
        <w:ind w:left="400" w:hanging="400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webHidden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>
      <w:start w:val="1"/>
      <w:numFmt w:val="lowerRoman"/>
      <w:lvlText w:val="%3."/>
      <w:lvlJc w:val="right"/>
      <w:pPr>
        <w:ind w:left="1226" w:hanging="400"/>
      </w:pPr>
    </w:lvl>
    <w:lvl w:ilvl="3" w:tplc="0409000F">
      <w:start w:val="1"/>
      <w:numFmt w:val="decimal"/>
      <w:lvlText w:val="%4."/>
      <w:lvlJc w:val="left"/>
      <w:pPr>
        <w:ind w:left="1626" w:hanging="400"/>
      </w:pPr>
    </w:lvl>
    <w:lvl w:ilvl="4" w:tplc="04090019">
      <w:start w:val="1"/>
      <w:numFmt w:val="upperLetter"/>
      <w:lvlText w:val="%5."/>
      <w:lvlJc w:val="left"/>
      <w:pPr>
        <w:ind w:left="2026" w:hanging="400"/>
      </w:pPr>
    </w:lvl>
    <w:lvl w:ilvl="5" w:tplc="0409001B">
      <w:start w:val="1"/>
      <w:numFmt w:val="lowerRoman"/>
      <w:lvlText w:val="%6."/>
      <w:lvlJc w:val="right"/>
      <w:pPr>
        <w:ind w:left="2426" w:hanging="400"/>
      </w:pPr>
    </w:lvl>
    <w:lvl w:ilvl="6" w:tplc="0409000F">
      <w:start w:val="1"/>
      <w:numFmt w:val="decimal"/>
      <w:lvlText w:val="%7."/>
      <w:lvlJc w:val="left"/>
      <w:pPr>
        <w:ind w:left="2826" w:hanging="400"/>
      </w:pPr>
    </w:lvl>
    <w:lvl w:ilvl="7" w:tplc="04090019">
      <w:start w:val="1"/>
      <w:numFmt w:val="upperLetter"/>
      <w:lvlText w:val="%8."/>
      <w:lvlJc w:val="left"/>
      <w:pPr>
        <w:ind w:left="3226" w:hanging="400"/>
      </w:pPr>
    </w:lvl>
    <w:lvl w:ilvl="8" w:tplc="0409001B">
      <w:start w:val="1"/>
      <w:numFmt w:val="lowerRoman"/>
      <w:lvlText w:val="%9."/>
      <w:lvlJc w:val="right"/>
      <w:pPr>
        <w:ind w:left="3626" w:hanging="400"/>
      </w:pPr>
    </w:lvl>
  </w:abstractNum>
  <w:abstractNum w:abstractNumId="5" w15:restartNumberingAfterBreak="0">
    <w:nsid w:val="3BDB037A"/>
    <w:multiLevelType w:val="hybridMultilevel"/>
    <w:tmpl w:val="17AC700C"/>
    <w:lvl w:ilvl="0" w:tplc="ECF4CC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97447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C8AD7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4183D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DA8C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A99073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D56CB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D3200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7EAAD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3D2F7CC6"/>
    <w:multiLevelType w:val="hybridMultilevel"/>
    <w:tmpl w:val="34503818"/>
    <w:lvl w:ilvl="0" w:tplc="7E0AC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0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C4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C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49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A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6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2D2A11"/>
    <w:multiLevelType w:val="hybridMultilevel"/>
    <w:tmpl w:val="2E223BC0"/>
    <w:lvl w:ilvl="0" w:tplc="9FB2E5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416AB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ACA0E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004A77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A2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FB613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EE2D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F5A72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D9C11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" w15:restartNumberingAfterBreak="0">
    <w:nsid w:val="49FC18C7"/>
    <w:multiLevelType w:val="hybridMultilevel"/>
    <w:tmpl w:val="72C8BFEE"/>
    <w:lvl w:ilvl="0" w:tplc="94028C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A94B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E26E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2AE3C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17A9F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8808C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D68A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848D2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25800E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58B01A5E"/>
    <w:multiLevelType w:val="hybridMultilevel"/>
    <w:tmpl w:val="742654C6"/>
    <w:lvl w:ilvl="0" w:tplc="A3068D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EBA1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B545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A0F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A68F2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3C821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794F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C60B1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668F4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62906E49"/>
    <w:multiLevelType w:val="hybridMultilevel"/>
    <w:tmpl w:val="6010D544"/>
    <w:lvl w:ilvl="0" w:tplc="13B8BF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1344D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C9AEE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2264B8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D3A26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53278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D52C5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86224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8D269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7CC2692"/>
    <w:multiLevelType w:val="hybridMultilevel"/>
    <w:tmpl w:val="D8E20FC8"/>
    <w:lvl w:ilvl="0" w:tplc="B4F0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CC406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2D29B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1441F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8E82B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DCEFA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D18CE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BBC38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02282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8145F22"/>
    <w:multiLevelType w:val="hybridMultilevel"/>
    <w:tmpl w:val="EE9EADC8"/>
    <w:lvl w:ilvl="0" w:tplc="4754E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E6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6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0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A2C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E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8D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A948AA"/>
    <w:multiLevelType w:val="hybridMultilevel"/>
    <w:tmpl w:val="E7EE266A"/>
    <w:lvl w:ilvl="0" w:tplc="0E229D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69292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C98E3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430FF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D1CA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FF8B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A68E0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BDAFD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0AAB2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5"/>
  </w:num>
  <w:num w:numId="6">
    <w:abstractNumId w:val="13"/>
  </w:num>
  <w:num w:numId="7">
    <w:abstractNumId w:val="11"/>
  </w:num>
  <w:num w:numId="8">
    <w:abstractNumId w:val="10"/>
  </w:num>
  <w:num w:numId="9">
    <w:abstractNumId w:val="0"/>
  </w:num>
  <w:num w:numId="10">
    <w:abstractNumId w:val="8"/>
  </w:num>
  <w:num w:numId="11">
    <w:abstractNumId w:val="12"/>
  </w:num>
  <w:num w:numId="12">
    <w:abstractNumId w:val="3"/>
  </w:num>
  <w:num w:numId="13">
    <w:abstractNumId w:val="1"/>
  </w:num>
  <w:num w:numId="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CD"/>
    <w:rsid w:val="000003C3"/>
    <w:rsid w:val="00000582"/>
    <w:rsid w:val="00000910"/>
    <w:rsid w:val="00000B5D"/>
    <w:rsid w:val="00001096"/>
    <w:rsid w:val="000011C7"/>
    <w:rsid w:val="00001346"/>
    <w:rsid w:val="00001C11"/>
    <w:rsid w:val="0000381A"/>
    <w:rsid w:val="000041F5"/>
    <w:rsid w:val="00004A98"/>
    <w:rsid w:val="000051CD"/>
    <w:rsid w:val="00005847"/>
    <w:rsid w:val="00005B94"/>
    <w:rsid w:val="00006A7C"/>
    <w:rsid w:val="00007481"/>
    <w:rsid w:val="00010433"/>
    <w:rsid w:val="00010559"/>
    <w:rsid w:val="00010F11"/>
    <w:rsid w:val="00011A63"/>
    <w:rsid w:val="0001379F"/>
    <w:rsid w:val="00013E2D"/>
    <w:rsid w:val="00013E94"/>
    <w:rsid w:val="00014072"/>
    <w:rsid w:val="00014781"/>
    <w:rsid w:val="0001486D"/>
    <w:rsid w:val="00014E53"/>
    <w:rsid w:val="00014E7A"/>
    <w:rsid w:val="0001503C"/>
    <w:rsid w:val="000156E2"/>
    <w:rsid w:val="00015DD1"/>
    <w:rsid w:val="000167CE"/>
    <w:rsid w:val="00016AE8"/>
    <w:rsid w:val="000173B4"/>
    <w:rsid w:val="00017E50"/>
    <w:rsid w:val="0002078B"/>
    <w:rsid w:val="000211AB"/>
    <w:rsid w:val="00021BAF"/>
    <w:rsid w:val="00021D51"/>
    <w:rsid w:val="00022B91"/>
    <w:rsid w:val="00023725"/>
    <w:rsid w:val="0002391E"/>
    <w:rsid w:val="00024175"/>
    <w:rsid w:val="000242AC"/>
    <w:rsid w:val="000249FD"/>
    <w:rsid w:val="000256D7"/>
    <w:rsid w:val="000258E2"/>
    <w:rsid w:val="00025977"/>
    <w:rsid w:val="00025D1D"/>
    <w:rsid w:val="00026219"/>
    <w:rsid w:val="0002633F"/>
    <w:rsid w:val="00027C4A"/>
    <w:rsid w:val="000318C2"/>
    <w:rsid w:val="00033391"/>
    <w:rsid w:val="00034393"/>
    <w:rsid w:val="0003563A"/>
    <w:rsid w:val="00036324"/>
    <w:rsid w:val="00037018"/>
    <w:rsid w:val="00037DF6"/>
    <w:rsid w:val="00037E03"/>
    <w:rsid w:val="00037F19"/>
    <w:rsid w:val="000401C0"/>
    <w:rsid w:val="00040808"/>
    <w:rsid w:val="00040AB5"/>
    <w:rsid w:val="00040D80"/>
    <w:rsid w:val="00041200"/>
    <w:rsid w:val="000415DC"/>
    <w:rsid w:val="00041B14"/>
    <w:rsid w:val="00041B96"/>
    <w:rsid w:val="00042307"/>
    <w:rsid w:val="0004256F"/>
    <w:rsid w:val="000425CE"/>
    <w:rsid w:val="0004273E"/>
    <w:rsid w:val="00042FEA"/>
    <w:rsid w:val="000436B9"/>
    <w:rsid w:val="00043CFF"/>
    <w:rsid w:val="00044048"/>
    <w:rsid w:val="00044A1D"/>
    <w:rsid w:val="000454DF"/>
    <w:rsid w:val="0004568D"/>
    <w:rsid w:val="00045BFA"/>
    <w:rsid w:val="00046DFA"/>
    <w:rsid w:val="0004730F"/>
    <w:rsid w:val="000476F5"/>
    <w:rsid w:val="00047E7F"/>
    <w:rsid w:val="00047F59"/>
    <w:rsid w:val="00050C9A"/>
    <w:rsid w:val="00052173"/>
    <w:rsid w:val="0005227C"/>
    <w:rsid w:val="0005239D"/>
    <w:rsid w:val="00052477"/>
    <w:rsid w:val="00053C5B"/>
    <w:rsid w:val="00054001"/>
    <w:rsid w:val="00054AC8"/>
    <w:rsid w:val="00054F23"/>
    <w:rsid w:val="0005502F"/>
    <w:rsid w:val="000555AA"/>
    <w:rsid w:val="00056D6B"/>
    <w:rsid w:val="000572E0"/>
    <w:rsid w:val="0005778D"/>
    <w:rsid w:val="00057D76"/>
    <w:rsid w:val="00060D25"/>
    <w:rsid w:val="000617EB"/>
    <w:rsid w:val="000626C0"/>
    <w:rsid w:val="00062853"/>
    <w:rsid w:val="00062E7F"/>
    <w:rsid w:val="000636AA"/>
    <w:rsid w:val="000642D6"/>
    <w:rsid w:val="00064A4D"/>
    <w:rsid w:val="000659AA"/>
    <w:rsid w:val="00066812"/>
    <w:rsid w:val="00066E65"/>
    <w:rsid w:val="00067030"/>
    <w:rsid w:val="00070068"/>
    <w:rsid w:val="00070433"/>
    <w:rsid w:val="0007073B"/>
    <w:rsid w:val="00070C4B"/>
    <w:rsid w:val="00071005"/>
    <w:rsid w:val="000712B9"/>
    <w:rsid w:val="00071AA4"/>
    <w:rsid w:val="0007272B"/>
    <w:rsid w:val="0007317D"/>
    <w:rsid w:val="000733B8"/>
    <w:rsid w:val="000740F0"/>
    <w:rsid w:val="00075248"/>
    <w:rsid w:val="00075303"/>
    <w:rsid w:val="00075576"/>
    <w:rsid w:val="00075BF9"/>
    <w:rsid w:val="00075CD8"/>
    <w:rsid w:val="00075D8B"/>
    <w:rsid w:val="000768BE"/>
    <w:rsid w:val="00076AB8"/>
    <w:rsid w:val="00077250"/>
    <w:rsid w:val="000800C0"/>
    <w:rsid w:val="00080720"/>
    <w:rsid w:val="00080E91"/>
    <w:rsid w:val="000819B7"/>
    <w:rsid w:val="00081D68"/>
    <w:rsid w:val="00082C53"/>
    <w:rsid w:val="00083288"/>
    <w:rsid w:val="000835E2"/>
    <w:rsid w:val="0008382E"/>
    <w:rsid w:val="0008456F"/>
    <w:rsid w:val="00084BFA"/>
    <w:rsid w:val="00084DC1"/>
    <w:rsid w:val="0008553A"/>
    <w:rsid w:val="00085882"/>
    <w:rsid w:val="0008624B"/>
    <w:rsid w:val="00090480"/>
    <w:rsid w:val="000904E2"/>
    <w:rsid w:val="00090CD4"/>
    <w:rsid w:val="00092069"/>
    <w:rsid w:val="000920A3"/>
    <w:rsid w:val="000926FC"/>
    <w:rsid w:val="000930AD"/>
    <w:rsid w:val="00093351"/>
    <w:rsid w:val="00093998"/>
    <w:rsid w:val="0009413A"/>
    <w:rsid w:val="000942C7"/>
    <w:rsid w:val="00094750"/>
    <w:rsid w:val="0009483E"/>
    <w:rsid w:val="00094ACC"/>
    <w:rsid w:val="00095243"/>
    <w:rsid w:val="00095BF9"/>
    <w:rsid w:val="000965A0"/>
    <w:rsid w:val="000971C5"/>
    <w:rsid w:val="000977E5"/>
    <w:rsid w:val="000A02DA"/>
    <w:rsid w:val="000A0E82"/>
    <w:rsid w:val="000A11D3"/>
    <w:rsid w:val="000A1538"/>
    <w:rsid w:val="000A191F"/>
    <w:rsid w:val="000A199B"/>
    <w:rsid w:val="000A1D19"/>
    <w:rsid w:val="000A20AF"/>
    <w:rsid w:val="000A2298"/>
    <w:rsid w:val="000A2598"/>
    <w:rsid w:val="000A2997"/>
    <w:rsid w:val="000A3892"/>
    <w:rsid w:val="000A3B59"/>
    <w:rsid w:val="000A4015"/>
    <w:rsid w:val="000A42E5"/>
    <w:rsid w:val="000A4920"/>
    <w:rsid w:val="000A4ADB"/>
    <w:rsid w:val="000A5227"/>
    <w:rsid w:val="000A53DC"/>
    <w:rsid w:val="000A5966"/>
    <w:rsid w:val="000A5E92"/>
    <w:rsid w:val="000A73E7"/>
    <w:rsid w:val="000A7843"/>
    <w:rsid w:val="000A797A"/>
    <w:rsid w:val="000A7BF6"/>
    <w:rsid w:val="000B20ED"/>
    <w:rsid w:val="000B26ED"/>
    <w:rsid w:val="000B28B1"/>
    <w:rsid w:val="000B2EC6"/>
    <w:rsid w:val="000B38E1"/>
    <w:rsid w:val="000B4C25"/>
    <w:rsid w:val="000B4CB7"/>
    <w:rsid w:val="000B54BF"/>
    <w:rsid w:val="000B5517"/>
    <w:rsid w:val="000B58E9"/>
    <w:rsid w:val="000B610E"/>
    <w:rsid w:val="000B6490"/>
    <w:rsid w:val="000B6D52"/>
    <w:rsid w:val="000B7F8F"/>
    <w:rsid w:val="000C1E16"/>
    <w:rsid w:val="000C227E"/>
    <w:rsid w:val="000C24D9"/>
    <w:rsid w:val="000C24FF"/>
    <w:rsid w:val="000C250B"/>
    <w:rsid w:val="000C3631"/>
    <w:rsid w:val="000C36AA"/>
    <w:rsid w:val="000C3807"/>
    <w:rsid w:val="000C4199"/>
    <w:rsid w:val="000C4A5D"/>
    <w:rsid w:val="000C4C4F"/>
    <w:rsid w:val="000C4E67"/>
    <w:rsid w:val="000C5A28"/>
    <w:rsid w:val="000C5F35"/>
    <w:rsid w:val="000C75E4"/>
    <w:rsid w:val="000C7ED8"/>
    <w:rsid w:val="000D0071"/>
    <w:rsid w:val="000D063F"/>
    <w:rsid w:val="000D086F"/>
    <w:rsid w:val="000D0D00"/>
    <w:rsid w:val="000D2124"/>
    <w:rsid w:val="000D28EA"/>
    <w:rsid w:val="000D28F2"/>
    <w:rsid w:val="000D2B2A"/>
    <w:rsid w:val="000D3E81"/>
    <w:rsid w:val="000D4F51"/>
    <w:rsid w:val="000D5536"/>
    <w:rsid w:val="000D5DA5"/>
    <w:rsid w:val="000D616A"/>
    <w:rsid w:val="000D635A"/>
    <w:rsid w:val="000D6635"/>
    <w:rsid w:val="000D66CD"/>
    <w:rsid w:val="000D74BC"/>
    <w:rsid w:val="000E0010"/>
    <w:rsid w:val="000E1B43"/>
    <w:rsid w:val="000E23FC"/>
    <w:rsid w:val="000E3F61"/>
    <w:rsid w:val="000E50A9"/>
    <w:rsid w:val="000E552E"/>
    <w:rsid w:val="000E57EF"/>
    <w:rsid w:val="000E6592"/>
    <w:rsid w:val="000E6C04"/>
    <w:rsid w:val="000F01D3"/>
    <w:rsid w:val="000F059E"/>
    <w:rsid w:val="000F0E45"/>
    <w:rsid w:val="000F10A0"/>
    <w:rsid w:val="000F26B5"/>
    <w:rsid w:val="000F2B77"/>
    <w:rsid w:val="000F2D76"/>
    <w:rsid w:val="000F2FA3"/>
    <w:rsid w:val="000F33A0"/>
    <w:rsid w:val="000F350F"/>
    <w:rsid w:val="000F418D"/>
    <w:rsid w:val="000F4494"/>
    <w:rsid w:val="000F4AFA"/>
    <w:rsid w:val="000F551D"/>
    <w:rsid w:val="000F576A"/>
    <w:rsid w:val="000F5B55"/>
    <w:rsid w:val="000F67D5"/>
    <w:rsid w:val="000F79A9"/>
    <w:rsid w:val="000F7E22"/>
    <w:rsid w:val="00101D2A"/>
    <w:rsid w:val="001027C3"/>
    <w:rsid w:val="00102F73"/>
    <w:rsid w:val="00103EA2"/>
    <w:rsid w:val="00103F8B"/>
    <w:rsid w:val="00104F39"/>
    <w:rsid w:val="00105C02"/>
    <w:rsid w:val="00105F65"/>
    <w:rsid w:val="001065AC"/>
    <w:rsid w:val="00106806"/>
    <w:rsid w:val="0010682C"/>
    <w:rsid w:val="00106AF9"/>
    <w:rsid w:val="00106F70"/>
    <w:rsid w:val="00107C1E"/>
    <w:rsid w:val="0011005D"/>
    <w:rsid w:val="00110125"/>
    <w:rsid w:val="001103EC"/>
    <w:rsid w:val="00110A60"/>
    <w:rsid w:val="001112E7"/>
    <w:rsid w:val="0011179A"/>
    <w:rsid w:val="00111A95"/>
    <w:rsid w:val="00112063"/>
    <w:rsid w:val="00112449"/>
    <w:rsid w:val="001125A5"/>
    <w:rsid w:val="00112C79"/>
    <w:rsid w:val="00112CCD"/>
    <w:rsid w:val="00112F46"/>
    <w:rsid w:val="001143B5"/>
    <w:rsid w:val="00114637"/>
    <w:rsid w:val="0011494D"/>
    <w:rsid w:val="00115601"/>
    <w:rsid w:val="00115FB0"/>
    <w:rsid w:val="001168CA"/>
    <w:rsid w:val="001169AE"/>
    <w:rsid w:val="0011736F"/>
    <w:rsid w:val="0012077F"/>
    <w:rsid w:val="00120CCD"/>
    <w:rsid w:val="00121093"/>
    <w:rsid w:val="00121575"/>
    <w:rsid w:val="00121DD6"/>
    <w:rsid w:val="0012205D"/>
    <w:rsid w:val="001229B5"/>
    <w:rsid w:val="00122A61"/>
    <w:rsid w:val="001233B7"/>
    <w:rsid w:val="001236D9"/>
    <w:rsid w:val="00123923"/>
    <w:rsid w:val="00123AD4"/>
    <w:rsid w:val="00123B05"/>
    <w:rsid w:val="0012470C"/>
    <w:rsid w:val="00124E55"/>
    <w:rsid w:val="00125191"/>
    <w:rsid w:val="001253E6"/>
    <w:rsid w:val="001257A4"/>
    <w:rsid w:val="001257B0"/>
    <w:rsid w:val="00126135"/>
    <w:rsid w:val="00126152"/>
    <w:rsid w:val="00126C56"/>
    <w:rsid w:val="0012705C"/>
    <w:rsid w:val="00127F39"/>
    <w:rsid w:val="00130993"/>
    <w:rsid w:val="00130D21"/>
    <w:rsid w:val="00130DDA"/>
    <w:rsid w:val="00131019"/>
    <w:rsid w:val="00131757"/>
    <w:rsid w:val="00131F8F"/>
    <w:rsid w:val="00132309"/>
    <w:rsid w:val="00132641"/>
    <w:rsid w:val="001335DF"/>
    <w:rsid w:val="00133C6E"/>
    <w:rsid w:val="001344C3"/>
    <w:rsid w:val="00134E35"/>
    <w:rsid w:val="00135A53"/>
    <w:rsid w:val="00135F20"/>
    <w:rsid w:val="00136B31"/>
    <w:rsid w:val="00137A2F"/>
    <w:rsid w:val="00137DD8"/>
    <w:rsid w:val="00140338"/>
    <w:rsid w:val="0014137C"/>
    <w:rsid w:val="00141544"/>
    <w:rsid w:val="001417C8"/>
    <w:rsid w:val="00142226"/>
    <w:rsid w:val="00142779"/>
    <w:rsid w:val="00142A79"/>
    <w:rsid w:val="00143A03"/>
    <w:rsid w:val="001443DE"/>
    <w:rsid w:val="00144CA4"/>
    <w:rsid w:val="00145A0E"/>
    <w:rsid w:val="00145C11"/>
    <w:rsid w:val="00146324"/>
    <w:rsid w:val="00146FC0"/>
    <w:rsid w:val="00147411"/>
    <w:rsid w:val="00147C92"/>
    <w:rsid w:val="0015015E"/>
    <w:rsid w:val="001504A2"/>
    <w:rsid w:val="0015051B"/>
    <w:rsid w:val="00150709"/>
    <w:rsid w:val="0015101D"/>
    <w:rsid w:val="001510AB"/>
    <w:rsid w:val="0015117C"/>
    <w:rsid w:val="00151634"/>
    <w:rsid w:val="00151B76"/>
    <w:rsid w:val="001528BF"/>
    <w:rsid w:val="00152BED"/>
    <w:rsid w:val="00152F6E"/>
    <w:rsid w:val="001531F5"/>
    <w:rsid w:val="00153D5E"/>
    <w:rsid w:val="00154C0D"/>
    <w:rsid w:val="00154F17"/>
    <w:rsid w:val="00155C5C"/>
    <w:rsid w:val="00155E7B"/>
    <w:rsid w:val="00155E9A"/>
    <w:rsid w:val="00156506"/>
    <w:rsid w:val="00156C99"/>
    <w:rsid w:val="00157C69"/>
    <w:rsid w:val="00157E3D"/>
    <w:rsid w:val="00157F3F"/>
    <w:rsid w:val="00160CF7"/>
    <w:rsid w:val="00160E10"/>
    <w:rsid w:val="00161AFE"/>
    <w:rsid w:val="0016206D"/>
    <w:rsid w:val="001620AE"/>
    <w:rsid w:val="0016301F"/>
    <w:rsid w:val="0016307D"/>
    <w:rsid w:val="001642DA"/>
    <w:rsid w:val="00164558"/>
    <w:rsid w:val="001645E7"/>
    <w:rsid w:val="00164957"/>
    <w:rsid w:val="00164C76"/>
    <w:rsid w:val="00164F56"/>
    <w:rsid w:val="00165072"/>
    <w:rsid w:val="00165194"/>
    <w:rsid w:val="0016539E"/>
    <w:rsid w:val="00165755"/>
    <w:rsid w:val="0016660F"/>
    <w:rsid w:val="001671E0"/>
    <w:rsid w:val="001677E6"/>
    <w:rsid w:val="00167ACB"/>
    <w:rsid w:val="00170275"/>
    <w:rsid w:val="00170E46"/>
    <w:rsid w:val="001714B0"/>
    <w:rsid w:val="001727B0"/>
    <w:rsid w:val="00172C4E"/>
    <w:rsid w:val="00173428"/>
    <w:rsid w:val="001736CE"/>
    <w:rsid w:val="00173C3F"/>
    <w:rsid w:val="00174209"/>
    <w:rsid w:val="00174948"/>
    <w:rsid w:val="00174C73"/>
    <w:rsid w:val="00175542"/>
    <w:rsid w:val="00175D5C"/>
    <w:rsid w:val="00176DE5"/>
    <w:rsid w:val="00176EF6"/>
    <w:rsid w:val="001777B8"/>
    <w:rsid w:val="00180174"/>
    <w:rsid w:val="00180208"/>
    <w:rsid w:val="00181F8E"/>
    <w:rsid w:val="001823ED"/>
    <w:rsid w:val="00182665"/>
    <w:rsid w:val="00184261"/>
    <w:rsid w:val="001842E4"/>
    <w:rsid w:val="0018530C"/>
    <w:rsid w:val="00185484"/>
    <w:rsid w:val="0018609A"/>
    <w:rsid w:val="0018656E"/>
    <w:rsid w:val="00186BE0"/>
    <w:rsid w:val="00186F80"/>
    <w:rsid w:val="0018768E"/>
    <w:rsid w:val="001878FF"/>
    <w:rsid w:val="00190043"/>
    <w:rsid w:val="00190A15"/>
    <w:rsid w:val="001913B4"/>
    <w:rsid w:val="00191439"/>
    <w:rsid w:val="00191E49"/>
    <w:rsid w:val="001923D1"/>
    <w:rsid w:val="00192537"/>
    <w:rsid w:val="001925EE"/>
    <w:rsid w:val="00192B47"/>
    <w:rsid w:val="00192D76"/>
    <w:rsid w:val="001936C0"/>
    <w:rsid w:val="00193840"/>
    <w:rsid w:val="00193880"/>
    <w:rsid w:val="00193A20"/>
    <w:rsid w:val="001946BD"/>
    <w:rsid w:val="001948F1"/>
    <w:rsid w:val="00194BF0"/>
    <w:rsid w:val="00194CAD"/>
    <w:rsid w:val="00194D3E"/>
    <w:rsid w:val="00195947"/>
    <w:rsid w:val="00195AB6"/>
    <w:rsid w:val="00196375"/>
    <w:rsid w:val="0019707A"/>
    <w:rsid w:val="001A0A1A"/>
    <w:rsid w:val="001A0EC9"/>
    <w:rsid w:val="001A2394"/>
    <w:rsid w:val="001A2CA3"/>
    <w:rsid w:val="001A2ED9"/>
    <w:rsid w:val="001A3C24"/>
    <w:rsid w:val="001A3E1C"/>
    <w:rsid w:val="001A56C3"/>
    <w:rsid w:val="001A5E7E"/>
    <w:rsid w:val="001A65BB"/>
    <w:rsid w:val="001A6937"/>
    <w:rsid w:val="001A6AA8"/>
    <w:rsid w:val="001A75F4"/>
    <w:rsid w:val="001B0909"/>
    <w:rsid w:val="001B13CE"/>
    <w:rsid w:val="001B2289"/>
    <w:rsid w:val="001B2526"/>
    <w:rsid w:val="001B3C29"/>
    <w:rsid w:val="001B4E46"/>
    <w:rsid w:val="001B587B"/>
    <w:rsid w:val="001B6AF1"/>
    <w:rsid w:val="001B6CEA"/>
    <w:rsid w:val="001B7D9A"/>
    <w:rsid w:val="001C0180"/>
    <w:rsid w:val="001C0692"/>
    <w:rsid w:val="001C10E1"/>
    <w:rsid w:val="001C13F7"/>
    <w:rsid w:val="001C159E"/>
    <w:rsid w:val="001C1686"/>
    <w:rsid w:val="001C1FF8"/>
    <w:rsid w:val="001C2278"/>
    <w:rsid w:val="001C2544"/>
    <w:rsid w:val="001C3A32"/>
    <w:rsid w:val="001C3D26"/>
    <w:rsid w:val="001C53C6"/>
    <w:rsid w:val="001C6D13"/>
    <w:rsid w:val="001C76EE"/>
    <w:rsid w:val="001C7A2E"/>
    <w:rsid w:val="001D02FD"/>
    <w:rsid w:val="001D08FE"/>
    <w:rsid w:val="001D1F08"/>
    <w:rsid w:val="001D227E"/>
    <w:rsid w:val="001D2E66"/>
    <w:rsid w:val="001D3C64"/>
    <w:rsid w:val="001D3D6A"/>
    <w:rsid w:val="001D4071"/>
    <w:rsid w:val="001D517E"/>
    <w:rsid w:val="001D543D"/>
    <w:rsid w:val="001D5E60"/>
    <w:rsid w:val="001D60A4"/>
    <w:rsid w:val="001D64B9"/>
    <w:rsid w:val="001D653B"/>
    <w:rsid w:val="001D65AE"/>
    <w:rsid w:val="001D665D"/>
    <w:rsid w:val="001D672B"/>
    <w:rsid w:val="001D7457"/>
    <w:rsid w:val="001D7C5A"/>
    <w:rsid w:val="001E093C"/>
    <w:rsid w:val="001E0BC1"/>
    <w:rsid w:val="001E0C65"/>
    <w:rsid w:val="001E0DC3"/>
    <w:rsid w:val="001E1E89"/>
    <w:rsid w:val="001E3121"/>
    <w:rsid w:val="001E37DF"/>
    <w:rsid w:val="001E4413"/>
    <w:rsid w:val="001E4487"/>
    <w:rsid w:val="001E474C"/>
    <w:rsid w:val="001E47D3"/>
    <w:rsid w:val="001E4929"/>
    <w:rsid w:val="001E4951"/>
    <w:rsid w:val="001E4AB6"/>
    <w:rsid w:val="001E4C50"/>
    <w:rsid w:val="001E6EEE"/>
    <w:rsid w:val="001E6FCA"/>
    <w:rsid w:val="001E7382"/>
    <w:rsid w:val="001E7FD2"/>
    <w:rsid w:val="001F0F05"/>
    <w:rsid w:val="001F1062"/>
    <w:rsid w:val="001F1477"/>
    <w:rsid w:val="001F2235"/>
    <w:rsid w:val="001F2C70"/>
    <w:rsid w:val="001F2CED"/>
    <w:rsid w:val="001F3835"/>
    <w:rsid w:val="001F38E0"/>
    <w:rsid w:val="001F3C63"/>
    <w:rsid w:val="001F4669"/>
    <w:rsid w:val="001F4CD3"/>
    <w:rsid w:val="001F5482"/>
    <w:rsid w:val="001F5E6E"/>
    <w:rsid w:val="001F6360"/>
    <w:rsid w:val="001F6D3B"/>
    <w:rsid w:val="00200770"/>
    <w:rsid w:val="00200CAD"/>
    <w:rsid w:val="00201C12"/>
    <w:rsid w:val="00201D9A"/>
    <w:rsid w:val="002025C2"/>
    <w:rsid w:val="00202BD7"/>
    <w:rsid w:val="00202D12"/>
    <w:rsid w:val="00203DDB"/>
    <w:rsid w:val="002043E6"/>
    <w:rsid w:val="00204831"/>
    <w:rsid w:val="00204EDD"/>
    <w:rsid w:val="002050AE"/>
    <w:rsid w:val="0020523A"/>
    <w:rsid w:val="00205AED"/>
    <w:rsid w:val="002072A4"/>
    <w:rsid w:val="00207617"/>
    <w:rsid w:val="00207C50"/>
    <w:rsid w:val="00207D71"/>
    <w:rsid w:val="00210048"/>
    <w:rsid w:val="00210834"/>
    <w:rsid w:val="00210C80"/>
    <w:rsid w:val="00211A42"/>
    <w:rsid w:val="00211D1B"/>
    <w:rsid w:val="002124FB"/>
    <w:rsid w:val="002126D8"/>
    <w:rsid w:val="002126F2"/>
    <w:rsid w:val="002127AD"/>
    <w:rsid w:val="0021281F"/>
    <w:rsid w:val="00213193"/>
    <w:rsid w:val="00213506"/>
    <w:rsid w:val="002135E3"/>
    <w:rsid w:val="002143AA"/>
    <w:rsid w:val="00214749"/>
    <w:rsid w:val="00214ED9"/>
    <w:rsid w:val="00214F6E"/>
    <w:rsid w:val="00215145"/>
    <w:rsid w:val="002152D8"/>
    <w:rsid w:val="00215E91"/>
    <w:rsid w:val="0021683A"/>
    <w:rsid w:val="002175A7"/>
    <w:rsid w:val="002178B5"/>
    <w:rsid w:val="00217C39"/>
    <w:rsid w:val="00217FF0"/>
    <w:rsid w:val="00221144"/>
    <w:rsid w:val="00221427"/>
    <w:rsid w:val="00221733"/>
    <w:rsid w:val="00221C93"/>
    <w:rsid w:val="00222178"/>
    <w:rsid w:val="002225C1"/>
    <w:rsid w:val="00223065"/>
    <w:rsid w:val="002233F0"/>
    <w:rsid w:val="00223BDC"/>
    <w:rsid w:val="00223FAA"/>
    <w:rsid w:val="00224843"/>
    <w:rsid w:val="00224AEF"/>
    <w:rsid w:val="00224D1B"/>
    <w:rsid w:val="00224F37"/>
    <w:rsid w:val="00224F85"/>
    <w:rsid w:val="00226C7C"/>
    <w:rsid w:val="00226CD1"/>
    <w:rsid w:val="00226CEB"/>
    <w:rsid w:val="00226D29"/>
    <w:rsid w:val="00226F80"/>
    <w:rsid w:val="0022718B"/>
    <w:rsid w:val="0022747C"/>
    <w:rsid w:val="002276BB"/>
    <w:rsid w:val="002276DE"/>
    <w:rsid w:val="002277FF"/>
    <w:rsid w:val="00230292"/>
    <w:rsid w:val="0023038E"/>
    <w:rsid w:val="002307CD"/>
    <w:rsid w:val="00230A05"/>
    <w:rsid w:val="00230D6E"/>
    <w:rsid w:val="00231667"/>
    <w:rsid w:val="00231F5F"/>
    <w:rsid w:val="00232106"/>
    <w:rsid w:val="00232C97"/>
    <w:rsid w:val="00232F89"/>
    <w:rsid w:val="002331EF"/>
    <w:rsid w:val="00233654"/>
    <w:rsid w:val="0023375D"/>
    <w:rsid w:val="0023448E"/>
    <w:rsid w:val="00234973"/>
    <w:rsid w:val="00234B74"/>
    <w:rsid w:val="00234CD5"/>
    <w:rsid w:val="00235029"/>
    <w:rsid w:val="00235A78"/>
    <w:rsid w:val="00235C23"/>
    <w:rsid w:val="00235F91"/>
    <w:rsid w:val="002361EE"/>
    <w:rsid w:val="00236BBB"/>
    <w:rsid w:val="00236D56"/>
    <w:rsid w:val="00236F58"/>
    <w:rsid w:val="002372B6"/>
    <w:rsid w:val="00237D55"/>
    <w:rsid w:val="00240489"/>
    <w:rsid w:val="002405C7"/>
    <w:rsid w:val="00242588"/>
    <w:rsid w:val="00243037"/>
    <w:rsid w:val="002430AC"/>
    <w:rsid w:val="002438B4"/>
    <w:rsid w:val="00243A61"/>
    <w:rsid w:val="00244403"/>
    <w:rsid w:val="002446E2"/>
    <w:rsid w:val="002447C8"/>
    <w:rsid w:val="00244B10"/>
    <w:rsid w:val="0024506B"/>
    <w:rsid w:val="002451F8"/>
    <w:rsid w:val="0024523A"/>
    <w:rsid w:val="002454FB"/>
    <w:rsid w:val="00245760"/>
    <w:rsid w:val="0024583D"/>
    <w:rsid w:val="00245C5B"/>
    <w:rsid w:val="00245D81"/>
    <w:rsid w:val="00245FF2"/>
    <w:rsid w:val="00246332"/>
    <w:rsid w:val="002463A0"/>
    <w:rsid w:val="00246A74"/>
    <w:rsid w:val="00247261"/>
    <w:rsid w:val="002472FF"/>
    <w:rsid w:val="00247719"/>
    <w:rsid w:val="00247CAE"/>
    <w:rsid w:val="00247DA5"/>
    <w:rsid w:val="0025055B"/>
    <w:rsid w:val="00250BDB"/>
    <w:rsid w:val="00250D32"/>
    <w:rsid w:val="00250F2B"/>
    <w:rsid w:val="00251182"/>
    <w:rsid w:val="00251267"/>
    <w:rsid w:val="002513A8"/>
    <w:rsid w:val="00251496"/>
    <w:rsid w:val="002527AE"/>
    <w:rsid w:val="00252975"/>
    <w:rsid w:val="0025346E"/>
    <w:rsid w:val="0025385A"/>
    <w:rsid w:val="00254258"/>
    <w:rsid w:val="00254A3B"/>
    <w:rsid w:val="00255139"/>
    <w:rsid w:val="0025537E"/>
    <w:rsid w:val="0025548D"/>
    <w:rsid w:val="00255C32"/>
    <w:rsid w:val="0025642F"/>
    <w:rsid w:val="002577D2"/>
    <w:rsid w:val="002578D7"/>
    <w:rsid w:val="002612C8"/>
    <w:rsid w:val="002613A4"/>
    <w:rsid w:val="0026187E"/>
    <w:rsid w:val="002624E1"/>
    <w:rsid w:val="002628F8"/>
    <w:rsid w:val="00262AA2"/>
    <w:rsid w:val="00263146"/>
    <w:rsid w:val="00263B2E"/>
    <w:rsid w:val="00263C96"/>
    <w:rsid w:val="002643B4"/>
    <w:rsid w:val="002643D2"/>
    <w:rsid w:val="002647E1"/>
    <w:rsid w:val="00265EFA"/>
    <w:rsid w:val="0026678C"/>
    <w:rsid w:val="002669B4"/>
    <w:rsid w:val="00267BD7"/>
    <w:rsid w:val="002703FB"/>
    <w:rsid w:val="00270EF0"/>
    <w:rsid w:val="00271E37"/>
    <w:rsid w:val="00272EB6"/>
    <w:rsid w:val="002736D5"/>
    <w:rsid w:val="00273E7A"/>
    <w:rsid w:val="00273F56"/>
    <w:rsid w:val="00274FC6"/>
    <w:rsid w:val="00275A06"/>
    <w:rsid w:val="00275D79"/>
    <w:rsid w:val="00275ED8"/>
    <w:rsid w:val="0027680A"/>
    <w:rsid w:val="0027686A"/>
    <w:rsid w:val="00276A3E"/>
    <w:rsid w:val="00277464"/>
    <w:rsid w:val="00277E7D"/>
    <w:rsid w:val="00280A36"/>
    <w:rsid w:val="00280B2C"/>
    <w:rsid w:val="00280B5D"/>
    <w:rsid w:val="00280F42"/>
    <w:rsid w:val="0028162A"/>
    <w:rsid w:val="002817B7"/>
    <w:rsid w:val="00281A82"/>
    <w:rsid w:val="00281C5D"/>
    <w:rsid w:val="002821AF"/>
    <w:rsid w:val="00282993"/>
    <w:rsid w:val="0028332A"/>
    <w:rsid w:val="00283B1A"/>
    <w:rsid w:val="00283ECC"/>
    <w:rsid w:val="00284372"/>
    <w:rsid w:val="00284A65"/>
    <w:rsid w:val="00285BDD"/>
    <w:rsid w:val="00285DA7"/>
    <w:rsid w:val="002861F6"/>
    <w:rsid w:val="002864FC"/>
    <w:rsid w:val="00286CB1"/>
    <w:rsid w:val="00286CC8"/>
    <w:rsid w:val="00290839"/>
    <w:rsid w:val="002909D8"/>
    <w:rsid w:val="00290DFC"/>
    <w:rsid w:val="00290FE4"/>
    <w:rsid w:val="00291ACD"/>
    <w:rsid w:val="00291E9F"/>
    <w:rsid w:val="00292E64"/>
    <w:rsid w:val="002934AD"/>
    <w:rsid w:val="002934D0"/>
    <w:rsid w:val="00293611"/>
    <w:rsid w:val="00293A70"/>
    <w:rsid w:val="00293C34"/>
    <w:rsid w:val="00293DD0"/>
    <w:rsid w:val="00294606"/>
    <w:rsid w:val="002949D7"/>
    <w:rsid w:val="00295010"/>
    <w:rsid w:val="00296D3C"/>
    <w:rsid w:val="00296F01"/>
    <w:rsid w:val="00296F0D"/>
    <w:rsid w:val="00296F13"/>
    <w:rsid w:val="00297165"/>
    <w:rsid w:val="00297276"/>
    <w:rsid w:val="002974DA"/>
    <w:rsid w:val="00297792"/>
    <w:rsid w:val="00297832"/>
    <w:rsid w:val="00297974"/>
    <w:rsid w:val="00297B2B"/>
    <w:rsid w:val="002A0046"/>
    <w:rsid w:val="002A0AE8"/>
    <w:rsid w:val="002A1868"/>
    <w:rsid w:val="002A1B59"/>
    <w:rsid w:val="002A21E0"/>
    <w:rsid w:val="002A3135"/>
    <w:rsid w:val="002A3397"/>
    <w:rsid w:val="002A382B"/>
    <w:rsid w:val="002A3C5E"/>
    <w:rsid w:val="002A4593"/>
    <w:rsid w:val="002A4781"/>
    <w:rsid w:val="002A4DD9"/>
    <w:rsid w:val="002A50D6"/>
    <w:rsid w:val="002A58F6"/>
    <w:rsid w:val="002A627E"/>
    <w:rsid w:val="002A67F9"/>
    <w:rsid w:val="002A76F7"/>
    <w:rsid w:val="002A7D27"/>
    <w:rsid w:val="002A7DAB"/>
    <w:rsid w:val="002A7EEB"/>
    <w:rsid w:val="002B02B8"/>
    <w:rsid w:val="002B0A32"/>
    <w:rsid w:val="002B0BEC"/>
    <w:rsid w:val="002B11AD"/>
    <w:rsid w:val="002B15F3"/>
    <w:rsid w:val="002B185B"/>
    <w:rsid w:val="002B281C"/>
    <w:rsid w:val="002B2C55"/>
    <w:rsid w:val="002B2DE3"/>
    <w:rsid w:val="002B2F55"/>
    <w:rsid w:val="002B30FF"/>
    <w:rsid w:val="002B3749"/>
    <w:rsid w:val="002B3767"/>
    <w:rsid w:val="002B405F"/>
    <w:rsid w:val="002B4337"/>
    <w:rsid w:val="002B46E7"/>
    <w:rsid w:val="002B518A"/>
    <w:rsid w:val="002B5637"/>
    <w:rsid w:val="002B5C7A"/>
    <w:rsid w:val="002B64A6"/>
    <w:rsid w:val="002B66C8"/>
    <w:rsid w:val="002B6DCC"/>
    <w:rsid w:val="002B7114"/>
    <w:rsid w:val="002C04A5"/>
    <w:rsid w:val="002C06A1"/>
    <w:rsid w:val="002C0E3F"/>
    <w:rsid w:val="002C0F18"/>
    <w:rsid w:val="002C3478"/>
    <w:rsid w:val="002C3830"/>
    <w:rsid w:val="002C39A4"/>
    <w:rsid w:val="002C3DDE"/>
    <w:rsid w:val="002C4256"/>
    <w:rsid w:val="002C5461"/>
    <w:rsid w:val="002C54D0"/>
    <w:rsid w:val="002C5550"/>
    <w:rsid w:val="002C5B0E"/>
    <w:rsid w:val="002C5D0F"/>
    <w:rsid w:val="002C6101"/>
    <w:rsid w:val="002C6ABD"/>
    <w:rsid w:val="002D001B"/>
    <w:rsid w:val="002D046F"/>
    <w:rsid w:val="002D138D"/>
    <w:rsid w:val="002D1580"/>
    <w:rsid w:val="002D18DC"/>
    <w:rsid w:val="002D1F64"/>
    <w:rsid w:val="002D2420"/>
    <w:rsid w:val="002D2689"/>
    <w:rsid w:val="002D2CD1"/>
    <w:rsid w:val="002D32B0"/>
    <w:rsid w:val="002D34D3"/>
    <w:rsid w:val="002D3513"/>
    <w:rsid w:val="002D39C1"/>
    <w:rsid w:val="002D3AD4"/>
    <w:rsid w:val="002D4204"/>
    <w:rsid w:val="002D427A"/>
    <w:rsid w:val="002D45C3"/>
    <w:rsid w:val="002D53D7"/>
    <w:rsid w:val="002D5460"/>
    <w:rsid w:val="002D5B35"/>
    <w:rsid w:val="002D6AB0"/>
    <w:rsid w:val="002D6BAF"/>
    <w:rsid w:val="002D6E1F"/>
    <w:rsid w:val="002D711E"/>
    <w:rsid w:val="002D7837"/>
    <w:rsid w:val="002D78C7"/>
    <w:rsid w:val="002D7C7F"/>
    <w:rsid w:val="002D7CE5"/>
    <w:rsid w:val="002E177D"/>
    <w:rsid w:val="002E297B"/>
    <w:rsid w:val="002E3156"/>
    <w:rsid w:val="002E4316"/>
    <w:rsid w:val="002E4922"/>
    <w:rsid w:val="002E5AED"/>
    <w:rsid w:val="002E6CCB"/>
    <w:rsid w:val="002E6D61"/>
    <w:rsid w:val="002E7687"/>
    <w:rsid w:val="002E778B"/>
    <w:rsid w:val="002F06C7"/>
    <w:rsid w:val="002F1FF0"/>
    <w:rsid w:val="002F2694"/>
    <w:rsid w:val="002F2A65"/>
    <w:rsid w:val="002F2B9A"/>
    <w:rsid w:val="002F3740"/>
    <w:rsid w:val="002F3D71"/>
    <w:rsid w:val="002F3F26"/>
    <w:rsid w:val="002F429A"/>
    <w:rsid w:val="002F4477"/>
    <w:rsid w:val="002F4961"/>
    <w:rsid w:val="002F4E2A"/>
    <w:rsid w:val="002F5014"/>
    <w:rsid w:val="002F6A5A"/>
    <w:rsid w:val="002F6E87"/>
    <w:rsid w:val="002F6F21"/>
    <w:rsid w:val="002F74C5"/>
    <w:rsid w:val="00300388"/>
    <w:rsid w:val="00300651"/>
    <w:rsid w:val="003006B2"/>
    <w:rsid w:val="003007B3"/>
    <w:rsid w:val="00300971"/>
    <w:rsid w:val="00301155"/>
    <w:rsid w:val="0030147C"/>
    <w:rsid w:val="003016A9"/>
    <w:rsid w:val="003029D0"/>
    <w:rsid w:val="00302C9E"/>
    <w:rsid w:val="00302EAB"/>
    <w:rsid w:val="003033F1"/>
    <w:rsid w:val="00303C72"/>
    <w:rsid w:val="003049B2"/>
    <w:rsid w:val="003049B5"/>
    <w:rsid w:val="0030540F"/>
    <w:rsid w:val="00305621"/>
    <w:rsid w:val="003060C8"/>
    <w:rsid w:val="00306106"/>
    <w:rsid w:val="00306259"/>
    <w:rsid w:val="003071D8"/>
    <w:rsid w:val="00307488"/>
    <w:rsid w:val="00307FC1"/>
    <w:rsid w:val="003100E9"/>
    <w:rsid w:val="0031052A"/>
    <w:rsid w:val="00310AFF"/>
    <w:rsid w:val="00311435"/>
    <w:rsid w:val="00311949"/>
    <w:rsid w:val="00311D66"/>
    <w:rsid w:val="00311EC8"/>
    <w:rsid w:val="00311ECB"/>
    <w:rsid w:val="003124CD"/>
    <w:rsid w:val="00312601"/>
    <w:rsid w:val="0031349B"/>
    <w:rsid w:val="003138F0"/>
    <w:rsid w:val="00313ABE"/>
    <w:rsid w:val="00313C04"/>
    <w:rsid w:val="0031400D"/>
    <w:rsid w:val="003147A9"/>
    <w:rsid w:val="00315436"/>
    <w:rsid w:val="003157B3"/>
    <w:rsid w:val="00315C46"/>
    <w:rsid w:val="00316461"/>
    <w:rsid w:val="00316573"/>
    <w:rsid w:val="00316653"/>
    <w:rsid w:val="003169E4"/>
    <w:rsid w:val="00317CAB"/>
    <w:rsid w:val="00317DE4"/>
    <w:rsid w:val="00320381"/>
    <w:rsid w:val="00320E33"/>
    <w:rsid w:val="003216F3"/>
    <w:rsid w:val="00321A7F"/>
    <w:rsid w:val="00321CE8"/>
    <w:rsid w:val="00322551"/>
    <w:rsid w:val="00322703"/>
    <w:rsid w:val="003229E2"/>
    <w:rsid w:val="00323213"/>
    <w:rsid w:val="00323F9E"/>
    <w:rsid w:val="003243BE"/>
    <w:rsid w:val="00325CD0"/>
    <w:rsid w:val="00326539"/>
    <w:rsid w:val="0032673A"/>
    <w:rsid w:val="00326E2D"/>
    <w:rsid w:val="003276D1"/>
    <w:rsid w:val="00327921"/>
    <w:rsid w:val="00330F04"/>
    <w:rsid w:val="003314B2"/>
    <w:rsid w:val="00331E11"/>
    <w:rsid w:val="0033244C"/>
    <w:rsid w:val="00332459"/>
    <w:rsid w:val="0033322E"/>
    <w:rsid w:val="0033470A"/>
    <w:rsid w:val="00334A0B"/>
    <w:rsid w:val="00335391"/>
    <w:rsid w:val="00335BD3"/>
    <w:rsid w:val="003364B2"/>
    <w:rsid w:val="003366DE"/>
    <w:rsid w:val="00337190"/>
    <w:rsid w:val="00337BAF"/>
    <w:rsid w:val="00337DD2"/>
    <w:rsid w:val="00337FE9"/>
    <w:rsid w:val="00340005"/>
    <w:rsid w:val="003410FE"/>
    <w:rsid w:val="003412F0"/>
    <w:rsid w:val="00341B01"/>
    <w:rsid w:val="003423C7"/>
    <w:rsid w:val="0034247A"/>
    <w:rsid w:val="003431A7"/>
    <w:rsid w:val="00343239"/>
    <w:rsid w:val="0034348F"/>
    <w:rsid w:val="0034368A"/>
    <w:rsid w:val="00343CA4"/>
    <w:rsid w:val="0034577A"/>
    <w:rsid w:val="00346439"/>
    <w:rsid w:val="00346588"/>
    <w:rsid w:val="00346F4C"/>
    <w:rsid w:val="003476FA"/>
    <w:rsid w:val="00347E18"/>
    <w:rsid w:val="00350444"/>
    <w:rsid w:val="00350E79"/>
    <w:rsid w:val="00351DCB"/>
    <w:rsid w:val="0035210F"/>
    <w:rsid w:val="0035236D"/>
    <w:rsid w:val="00353439"/>
    <w:rsid w:val="00353A02"/>
    <w:rsid w:val="003549EB"/>
    <w:rsid w:val="00354B56"/>
    <w:rsid w:val="00355AB7"/>
    <w:rsid w:val="00355FDC"/>
    <w:rsid w:val="0035648A"/>
    <w:rsid w:val="00356A47"/>
    <w:rsid w:val="00357A8A"/>
    <w:rsid w:val="00357AAA"/>
    <w:rsid w:val="00357AF0"/>
    <w:rsid w:val="00357B42"/>
    <w:rsid w:val="00357C6B"/>
    <w:rsid w:val="003607F6"/>
    <w:rsid w:val="00360D8F"/>
    <w:rsid w:val="0036104C"/>
    <w:rsid w:val="00361675"/>
    <w:rsid w:val="00361D97"/>
    <w:rsid w:val="00362055"/>
    <w:rsid w:val="003620A7"/>
    <w:rsid w:val="003621E0"/>
    <w:rsid w:val="00362882"/>
    <w:rsid w:val="00363109"/>
    <w:rsid w:val="003631E2"/>
    <w:rsid w:val="00363940"/>
    <w:rsid w:val="0036413F"/>
    <w:rsid w:val="00364302"/>
    <w:rsid w:val="00364BCB"/>
    <w:rsid w:val="00364CAC"/>
    <w:rsid w:val="00365669"/>
    <w:rsid w:val="00365725"/>
    <w:rsid w:val="0036614E"/>
    <w:rsid w:val="0036629D"/>
    <w:rsid w:val="00366AEE"/>
    <w:rsid w:val="00367DEC"/>
    <w:rsid w:val="003703BF"/>
    <w:rsid w:val="00370B05"/>
    <w:rsid w:val="00371386"/>
    <w:rsid w:val="0037181D"/>
    <w:rsid w:val="00371C4B"/>
    <w:rsid w:val="00371E31"/>
    <w:rsid w:val="00371F96"/>
    <w:rsid w:val="003721AD"/>
    <w:rsid w:val="00372256"/>
    <w:rsid w:val="00372864"/>
    <w:rsid w:val="00372F6C"/>
    <w:rsid w:val="00373698"/>
    <w:rsid w:val="00375382"/>
    <w:rsid w:val="00375753"/>
    <w:rsid w:val="00375E60"/>
    <w:rsid w:val="00376098"/>
    <w:rsid w:val="00376512"/>
    <w:rsid w:val="00376697"/>
    <w:rsid w:val="003768B0"/>
    <w:rsid w:val="00376CD9"/>
    <w:rsid w:val="00377191"/>
    <w:rsid w:val="00377200"/>
    <w:rsid w:val="00377359"/>
    <w:rsid w:val="003779C3"/>
    <w:rsid w:val="00377A66"/>
    <w:rsid w:val="00377A6F"/>
    <w:rsid w:val="00377B80"/>
    <w:rsid w:val="00377DCF"/>
    <w:rsid w:val="003804C9"/>
    <w:rsid w:val="00381F63"/>
    <w:rsid w:val="003824BB"/>
    <w:rsid w:val="003825F8"/>
    <w:rsid w:val="00382B62"/>
    <w:rsid w:val="003830F7"/>
    <w:rsid w:val="00383233"/>
    <w:rsid w:val="00383298"/>
    <w:rsid w:val="003836A7"/>
    <w:rsid w:val="003837B7"/>
    <w:rsid w:val="0038407B"/>
    <w:rsid w:val="00384E90"/>
    <w:rsid w:val="00384F6F"/>
    <w:rsid w:val="00385F08"/>
    <w:rsid w:val="0038646E"/>
    <w:rsid w:val="00386C0B"/>
    <w:rsid w:val="003875CA"/>
    <w:rsid w:val="00387E9A"/>
    <w:rsid w:val="00390003"/>
    <w:rsid w:val="0039075A"/>
    <w:rsid w:val="00390D59"/>
    <w:rsid w:val="0039159A"/>
    <w:rsid w:val="0039185E"/>
    <w:rsid w:val="00391B9F"/>
    <w:rsid w:val="00391BAE"/>
    <w:rsid w:val="00391F15"/>
    <w:rsid w:val="003926DE"/>
    <w:rsid w:val="00392C4B"/>
    <w:rsid w:val="003944BB"/>
    <w:rsid w:val="003952E1"/>
    <w:rsid w:val="00395777"/>
    <w:rsid w:val="00395860"/>
    <w:rsid w:val="00395A70"/>
    <w:rsid w:val="00395C33"/>
    <w:rsid w:val="00395C71"/>
    <w:rsid w:val="0039633C"/>
    <w:rsid w:val="00396CAC"/>
    <w:rsid w:val="003971F2"/>
    <w:rsid w:val="003978F2"/>
    <w:rsid w:val="00397F79"/>
    <w:rsid w:val="003A0415"/>
    <w:rsid w:val="003A043A"/>
    <w:rsid w:val="003A215C"/>
    <w:rsid w:val="003A2905"/>
    <w:rsid w:val="003A2975"/>
    <w:rsid w:val="003A32ED"/>
    <w:rsid w:val="003A3AAE"/>
    <w:rsid w:val="003A47FD"/>
    <w:rsid w:val="003A5C8B"/>
    <w:rsid w:val="003A6024"/>
    <w:rsid w:val="003A6697"/>
    <w:rsid w:val="003A6762"/>
    <w:rsid w:val="003A7229"/>
    <w:rsid w:val="003A7416"/>
    <w:rsid w:val="003A7618"/>
    <w:rsid w:val="003A7A03"/>
    <w:rsid w:val="003B01F0"/>
    <w:rsid w:val="003B1050"/>
    <w:rsid w:val="003B22F5"/>
    <w:rsid w:val="003B28BD"/>
    <w:rsid w:val="003B2E52"/>
    <w:rsid w:val="003B3FE4"/>
    <w:rsid w:val="003B4316"/>
    <w:rsid w:val="003B487C"/>
    <w:rsid w:val="003B4C39"/>
    <w:rsid w:val="003B5428"/>
    <w:rsid w:val="003B561B"/>
    <w:rsid w:val="003B5EDD"/>
    <w:rsid w:val="003B62A8"/>
    <w:rsid w:val="003B6671"/>
    <w:rsid w:val="003B6E9E"/>
    <w:rsid w:val="003B7E74"/>
    <w:rsid w:val="003C0A47"/>
    <w:rsid w:val="003C106F"/>
    <w:rsid w:val="003C20F0"/>
    <w:rsid w:val="003C2477"/>
    <w:rsid w:val="003C2A5B"/>
    <w:rsid w:val="003C30E1"/>
    <w:rsid w:val="003C35D9"/>
    <w:rsid w:val="003C45A5"/>
    <w:rsid w:val="003C4A4B"/>
    <w:rsid w:val="003C551D"/>
    <w:rsid w:val="003C5F04"/>
    <w:rsid w:val="003C7068"/>
    <w:rsid w:val="003C717A"/>
    <w:rsid w:val="003C7914"/>
    <w:rsid w:val="003D0231"/>
    <w:rsid w:val="003D02F9"/>
    <w:rsid w:val="003D055D"/>
    <w:rsid w:val="003D08D2"/>
    <w:rsid w:val="003D108E"/>
    <w:rsid w:val="003D13F7"/>
    <w:rsid w:val="003D1881"/>
    <w:rsid w:val="003D19E1"/>
    <w:rsid w:val="003D244F"/>
    <w:rsid w:val="003D2A08"/>
    <w:rsid w:val="003D2F93"/>
    <w:rsid w:val="003D3030"/>
    <w:rsid w:val="003D3441"/>
    <w:rsid w:val="003D397B"/>
    <w:rsid w:val="003D43DF"/>
    <w:rsid w:val="003D4F02"/>
    <w:rsid w:val="003D515E"/>
    <w:rsid w:val="003D6085"/>
    <w:rsid w:val="003D66FE"/>
    <w:rsid w:val="003D6712"/>
    <w:rsid w:val="003D6C6B"/>
    <w:rsid w:val="003D734B"/>
    <w:rsid w:val="003E0643"/>
    <w:rsid w:val="003E1AF7"/>
    <w:rsid w:val="003E2356"/>
    <w:rsid w:val="003E2444"/>
    <w:rsid w:val="003E348A"/>
    <w:rsid w:val="003E3529"/>
    <w:rsid w:val="003E3A3A"/>
    <w:rsid w:val="003E3E47"/>
    <w:rsid w:val="003E4276"/>
    <w:rsid w:val="003E47CF"/>
    <w:rsid w:val="003E4AB9"/>
    <w:rsid w:val="003E5664"/>
    <w:rsid w:val="003E56D5"/>
    <w:rsid w:val="003E5D33"/>
    <w:rsid w:val="003E69D8"/>
    <w:rsid w:val="003E7025"/>
    <w:rsid w:val="003E7143"/>
    <w:rsid w:val="003E761A"/>
    <w:rsid w:val="003E770D"/>
    <w:rsid w:val="003E78E9"/>
    <w:rsid w:val="003E7A4A"/>
    <w:rsid w:val="003E7B56"/>
    <w:rsid w:val="003E7D5A"/>
    <w:rsid w:val="003F06F1"/>
    <w:rsid w:val="003F08B4"/>
    <w:rsid w:val="003F0BAB"/>
    <w:rsid w:val="003F2B10"/>
    <w:rsid w:val="003F3A9A"/>
    <w:rsid w:val="003F440C"/>
    <w:rsid w:val="003F4BA9"/>
    <w:rsid w:val="003F4EB1"/>
    <w:rsid w:val="003F6360"/>
    <w:rsid w:val="003F648D"/>
    <w:rsid w:val="003F729D"/>
    <w:rsid w:val="0040034C"/>
    <w:rsid w:val="00400CA1"/>
    <w:rsid w:val="00400F9B"/>
    <w:rsid w:val="00401B40"/>
    <w:rsid w:val="00401C66"/>
    <w:rsid w:val="00402873"/>
    <w:rsid w:val="00402ACE"/>
    <w:rsid w:val="00402D3B"/>
    <w:rsid w:val="0040369B"/>
    <w:rsid w:val="004038A9"/>
    <w:rsid w:val="00403A18"/>
    <w:rsid w:val="00403C3E"/>
    <w:rsid w:val="0040409A"/>
    <w:rsid w:val="00404424"/>
    <w:rsid w:val="00404885"/>
    <w:rsid w:val="00404A93"/>
    <w:rsid w:val="00405157"/>
    <w:rsid w:val="00405279"/>
    <w:rsid w:val="004059AC"/>
    <w:rsid w:val="00405C73"/>
    <w:rsid w:val="0040635D"/>
    <w:rsid w:val="0040649F"/>
    <w:rsid w:val="0040739D"/>
    <w:rsid w:val="004103BE"/>
    <w:rsid w:val="004106D1"/>
    <w:rsid w:val="00411278"/>
    <w:rsid w:val="004123B1"/>
    <w:rsid w:val="00412595"/>
    <w:rsid w:val="004128FD"/>
    <w:rsid w:val="00413485"/>
    <w:rsid w:val="004134C5"/>
    <w:rsid w:val="00415AED"/>
    <w:rsid w:val="00415BC0"/>
    <w:rsid w:val="004163CC"/>
    <w:rsid w:val="00417988"/>
    <w:rsid w:val="00417BA4"/>
    <w:rsid w:val="00417D27"/>
    <w:rsid w:val="00417E0D"/>
    <w:rsid w:val="00420B41"/>
    <w:rsid w:val="00421067"/>
    <w:rsid w:val="00421633"/>
    <w:rsid w:val="004219B2"/>
    <w:rsid w:val="00421AD0"/>
    <w:rsid w:val="00421C2C"/>
    <w:rsid w:val="00422678"/>
    <w:rsid w:val="004228A9"/>
    <w:rsid w:val="004231C9"/>
    <w:rsid w:val="00423BD0"/>
    <w:rsid w:val="0042451E"/>
    <w:rsid w:val="00424B41"/>
    <w:rsid w:val="00424BD9"/>
    <w:rsid w:val="004256F9"/>
    <w:rsid w:val="004256FC"/>
    <w:rsid w:val="0042600A"/>
    <w:rsid w:val="004270AF"/>
    <w:rsid w:val="00427D70"/>
    <w:rsid w:val="0043031D"/>
    <w:rsid w:val="004303AF"/>
    <w:rsid w:val="004307DC"/>
    <w:rsid w:val="00431B3B"/>
    <w:rsid w:val="00432344"/>
    <w:rsid w:val="00432588"/>
    <w:rsid w:val="004329E7"/>
    <w:rsid w:val="0043476D"/>
    <w:rsid w:val="00435280"/>
    <w:rsid w:val="004356F7"/>
    <w:rsid w:val="004359D4"/>
    <w:rsid w:val="004362A7"/>
    <w:rsid w:val="00436D4C"/>
    <w:rsid w:val="0043748C"/>
    <w:rsid w:val="00437822"/>
    <w:rsid w:val="00437C67"/>
    <w:rsid w:val="004404F3"/>
    <w:rsid w:val="004408E2"/>
    <w:rsid w:val="004432AA"/>
    <w:rsid w:val="00443EC1"/>
    <w:rsid w:val="00444269"/>
    <w:rsid w:val="0044429B"/>
    <w:rsid w:val="004447BE"/>
    <w:rsid w:val="00445252"/>
    <w:rsid w:val="00445A1A"/>
    <w:rsid w:val="00446B66"/>
    <w:rsid w:val="00446EF7"/>
    <w:rsid w:val="00447921"/>
    <w:rsid w:val="00447D05"/>
    <w:rsid w:val="0045059C"/>
    <w:rsid w:val="0045075A"/>
    <w:rsid w:val="00450BC8"/>
    <w:rsid w:val="00451FBA"/>
    <w:rsid w:val="004532C2"/>
    <w:rsid w:val="00454001"/>
    <w:rsid w:val="00454506"/>
    <w:rsid w:val="0045459D"/>
    <w:rsid w:val="00454B23"/>
    <w:rsid w:val="00454C3D"/>
    <w:rsid w:val="00455846"/>
    <w:rsid w:val="00455945"/>
    <w:rsid w:val="004560CA"/>
    <w:rsid w:val="00457B1F"/>
    <w:rsid w:val="00457B95"/>
    <w:rsid w:val="004603D9"/>
    <w:rsid w:val="00460550"/>
    <w:rsid w:val="004607BE"/>
    <w:rsid w:val="00460822"/>
    <w:rsid w:val="00460B9E"/>
    <w:rsid w:val="00460D6F"/>
    <w:rsid w:val="00461229"/>
    <w:rsid w:val="00462374"/>
    <w:rsid w:val="004627BE"/>
    <w:rsid w:val="00462CE4"/>
    <w:rsid w:val="00463577"/>
    <w:rsid w:val="00463F71"/>
    <w:rsid w:val="004646CF"/>
    <w:rsid w:val="00465CD3"/>
    <w:rsid w:val="004666FF"/>
    <w:rsid w:val="00466D86"/>
    <w:rsid w:val="004670D2"/>
    <w:rsid w:val="00467B5B"/>
    <w:rsid w:val="004719AC"/>
    <w:rsid w:val="00472381"/>
    <w:rsid w:val="0047246B"/>
    <w:rsid w:val="004732C7"/>
    <w:rsid w:val="004738FC"/>
    <w:rsid w:val="00473FD7"/>
    <w:rsid w:val="0047427C"/>
    <w:rsid w:val="00474548"/>
    <w:rsid w:val="004754DA"/>
    <w:rsid w:val="00475588"/>
    <w:rsid w:val="00475A56"/>
    <w:rsid w:val="00475B0A"/>
    <w:rsid w:val="0047677D"/>
    <w:rsid w:val="00477498"/>
    <w:rsid w:val="00477866"/>
    <w:rsid w:val="00477869"/>
    <w:rsid w:val="00477B3D"/>
    <w:rsid w:val="004802D9"/>
    <w:rsid w:val="004823F0"/>
    <w:rsid w:val="004825F0"/>
    <w:rsid w:val="0048373F"/>
    <w:rsid w:val="00483A84"/>
    <w:rsid w:val="00484B79"/>
    <w:rsid w:val="0048586A"/>
    <w:rsid w:val="0048621E"/>
    <w:rsid w:val="00486279"/>
    <w:rsid w:val="00486C9F"/>
    <w:rsid w:val="00487659"/>
    <w:rsid w:val="00490B80"/>
    <w:rsid w:val="0049118F"/>
    <w:rsid w:val="004914A5"/>
    <w:rsid w:val="0049155D"/>
    <w:rsid w:val="00492A1A"/>
    <w:rsid w:val="0049357F"/>
    <w:rsid w:val="00493C56"/>
    <w:rsid w:val="004945D6"/>
    <w:rsid w:val="00494770"/>
    <w:rsid w:val="00494C56"/>
    <w:rsid w:val="00494EA3"/>
    <w:rsid w:val="0049501C"/>
    <w:rsid w:val="0049522F"/>
    <w:rsid w:val="004955DA"/>
    <w:rsid w:val="00495A13"/>
    <w:rsid w:val="00496C35"/>
    <w:rsid w:val="00496C3B"/>
    <w:rsid w:val="00497E9F"/>
    <w:rsid w:val="004A08EB"/>
    <w:rsid w:val="004A0EF2"/>
    <w:rsid w:val="004A1A45"/>
    <w:rsid w:val="004A2691"/>
    <w:rsid w:val="004A359A"/>
    <w:rsid w:val="004A380F"/>
    <w:rsid w:val="004A3CE6"/>
    <w:rsid w:val="004A4682"/>
    <w:rsid w:val="004A4B1C"/>
    <w:rsid w:val="004A5199"/>
    <w:rsid w:val="004A537B"/>
    <w:rsid w:val="004A63E9"/>
    <w:rsid w:val="004A7499"/>
    <w:rsid w:val="004A7BD2"/>
    <w:rsid w:val="004B0724"/>
    <w:rsid w:val="004B0AC0"/>
    <w:rsid w:val="004B1DDB"/>
    <w:rsid w:val="004B1F06"/>
    <w:rsid w:val="004B1FC2"/>
    <w:rsid w:val="004B1FE1"/>
    <w:rsid w:val="004B2901"/>
    <w:rsid w:val="004B2AB5"/>
    <w:rsid w:val="004B3348"/>
    <w:rsid w:val="004B3630"/>
    <w:rsid w:val="004B38CA"/>
    <w:rsid w:val="004B3C44"/>
    <w:rsid w:val="004B468B"/>
    <w:rsid w:val="004B4E7B"/>
    <w:rsid w:val="004B5054"/>
    <w:rsid w:val="004B5578"/>
    <w:rsid w:val="004B5614"/>
    <w:rsid w:val="004B562C"/>
    <w:rsid w:val="004B6153"/>
    <w:rsid w:val="004B62EF"/>
    <w:rsid w:val="004B67C7"/>
    <w:rsid w:val="004B7ED7"/>
    <w:rsid w:val="004C0922"/>
    <w:rsid w:val="004C09DA"/>
    <w:rsid w:val="004C10F8"/>
    <w:rsid w:val="004C1983"/>
    <w:rsid w:val="004C28E7"/>
    <w:rsid w:val="004C319C"/>
    <w:rsid w:val="004C3E47"/>
    <w:rsid w:val="004C4BD3"/>
    <w:rsid w:val="004C50AD"/>
    <w:rsid w:val="004C5BB4"/>
    <w:rsid w:val="004C63D9"/>
    <w:rsid w:val="004C66AE"/>
    <w:rsid w:val="004C6DF3"/>
    <w:rsid w:val="004D0000"/>
    <w:rsid w:val="004D1D7A"/>
    <w:rsid w:val="004D211E"/>
    <w:rsid w:val="004D256B"/>
    <w:rsid w:val="004D2FB4"/>
    <w:rsid w:val="004D3245"/>
    <w:rsid w:val="004D35CE"/>
    <w:rsid w:val="004D4787"/>
    <w:rsid w:val="004D4FF2"/>
    <w:rsid w:val="004D597C"/>
    <w:rsid w:val="004D5BFE"/>
    <w:rsid w:val="004D6B43"/>
    <w:rsid w:val="004D773D"/>
    <w:rsid w:val="004D7955"/>
    <w:rsid w:val="004E0A9F"/>
    <w:rsid w:val="004E0B58"/>
    <w:rsid w:val="004E1791"/>
    <w:rsid w:val="004E2818"/>
    <w:rsid w:val="004E38A3"/>
    <w:rsid w:val="004E4A6A"/>
    <w:rsid w:val="004E5415"/>
    <w:rsid w:val="004E57BE"/>
    <w:rsid w:val="004E5ECC"/>
    <w:rsid w:val="004E5F7F"/>
    <w:rsid w:val="004E6CAB"/>
    <w:rsid w:val="004E78BF"/>
    <w:rsid w:val="004E7FD1"/>
    <w:rsid w:val="004F0735"/>
    <w:rsid w:val="004F0AF9"/>
    <w:rsid w:val="004F0BD5"/>
    <w:rsid w:val="004F161C"/>
    <w:rsid w:val="004F1ED0"/>
    <w:rsid w:val="004F2ECA"/>
    <w:rsid w:val="004F3766"/>
    <w:rsid w:val="004F3903"/>
    <w:rsid w:val="004F3B5F"/>
    <w:rsid w:val="004F4879"/>
    <w:rsid w:val="004F4D08"/>
    <w:rsid w:val="004F535D"/>
    <w:rsid w:val="004F55D4"/>
    <w:rsid w:val="004F5AF1"/>
    <w:rsid w:val="004F675D"/>
    <w:rsid w:val="004F6C50"/>
    <w:rsid w:val="004F785D"/>
    <w:rsid w:val="004F791A"/>
    <w:rsid w:val="004F7A51"/>
    <w:rsid w:val="0050029B"/>
    <w:rsid w:val="00500979"/>
    <w:rsid w:val="00500BE5"/>
    <w:rsid w:val="005022EF"/>
    <w:rsid w:val="005027C0"/>
    <w:rsid w:val="00502EB4"/>
    <w:rsid w:val="005033A8"/>
    <w:rsid w:val="00503C70"/>
    <w:rsid w:val="00504845"/>
    <w:rsid w:val="00505236"/>
    <w:rsid w:val="005053BD"/>
    <w:rsid w:val="005056BB"/>
    <w:rsid w:val="00505EA0"/>
    <w:rsid w:val="00505EDF"/>
    <w:rsid w:val="00506C31"/>
    <w:rsid w:val="0051064B"/>
    <w:rsid w:val="00510BF2"/>
    <w:rsid w:val="00512027"/>
    <w:rsid w:val="0051214A"/>
    <w:rsid w:val="00512F5E"/>
    <w:rsid w:val="00513399"/>
    <w:rsid w:val="0051348C"/>
    <w:rsid w:val="00513A35"/>
    <w:rsid w:val="00513B04"/>
    <w:rsid w:val="00513CB2"/>
    <w:rsid w:val="00514467"/>
    <w:rsid w:val="00515320"/>
    <w:rsid w:val="005158CF"/>
    <w:rsid w:val="00515931"/>
    <w:rsid w:val="00515CDB"/>
    <w:rsid w:val="00516326"/>
    <w:rsid w:val="00516B30"/>
    <w:rsid w:val="00516D8E"/>
    <w:rsid w:val="00520474"/>
    <w:rsid w:val="005211C1"/>
    <w:rsid w:val="00521695"/>
    <w:rsid w:val="00521F74"/>
    <w:rsid w:val="00522A92"/>
    <w:rsid w:val="005230C5"/>
    <w:rsid w:val="005235C8"/>
    <w:rsid w:val="005238C9"/>
    <w:rsid w:val="0052445B"/>
    <w:rsid w:val="00524F02"/>
    <w:rsid w:val="005256D7"/>
    <w:rsid w:val="0052573B"/>
    <w:rsid w:val="0052574C"/>
    <w:rsid w:val="00525AB0"/>
    <w:rsid w:val="00526156"/>
    <w:rsid w:val="005262F0"/>
    <w:rsid w:val="005265D8"/>
    <w:rsid w:val="005266CA"/>
    <w:rsid w:val="005266EB"/>
    <w:rsid w:val="005270A7"/>
    <w:rsid w:val="005270F8"/>
    <w:rsid w:val="00527B9F"/>
    <w:rsid w:val="00527DA3"/>
    <w:rsid w:val="005306A5"/>
    <w:rsid w:val="00530A50"/>
    <w:rsid w:val="00531726"/>
    <w:rsid w:val="00531A9F"/>
    <w:rsid w:val="00531F49"/>
    <w:rsid w:val="00532708"/>
    <w:rsid w:val="00532F47"/>
    <w:rsid w:val="00533435"/>
    <w:rsid w:val="005336F5"/>
    <w:rsid w:val="005343FE"/>
    <w:rsid w:val="00534461"/>
    <w:rsid w:val="0053483F"/>
    <w:rsid w:val="00534E72"/>
    <w:rsid w:val="005353DF"/>
    <w:rsid w:val="005358E6"/>
    <w:rsid w:val="005363F9"/>
    <w:rsid w:val="00536BB7"/>
    <w:rsid w:val="00536E49"/>
    <w:rsid w:val="005378BB"/>
    <w:rsid w:val="00537B0B"/>
    <w:rsid w:val="005401F7"/>
    <w:rsid w:val="00540627"/>
    <w:rsid w:val="0054114B"/>
    <w:rsid w:val="0054120A"/>
    <w:rsid w:val="0054159B"/>
    <w:rsid w:val="00541B03"/>
    <w:rsid w:val="00541DC6"/>
    <w:rsid w:val="00542025"/>
    <w:rsid w:val="0054203B"/>
    <w:rsid w:val="0054282F"/>
    <w:rsid w:val="005433D5"/>
    <w:rsid w:val="00543756"/>
    <w:rsid w:val="00543CE7"/>
    <w:rsid w:val="00544837"/>
    <w:rsid w:val="00544ACD"/>
    <w:rsid w:val="00544CF9"/>
    <w:rsid w:val="00544D9C"/>
    <w:rsid w:val="005453CB"/>
    <w:rsid w:val="005456E3"/>
    <w:rsid w:val="005461CD"/>
    <w:rsid w:val="005474C7"/>
    <w:rsid w:val="00547619"/>
    <w:rsid w:val="00547785"/>
    <w:rsid w:val="005502D1"/>
    <w:rsid w:val="00550309"/>
    <w:rsid w:val="0055061C"/>
    <w:rsid w:val="00550AA1"/>
    <w:rsid w:val="00552F3D"/>
    <w:rsid w:val="005535FE"/>
    <w:rsid w:val="00554088"/>
    <w:rsid w:val="005543EF"/>
    <w:rsid w:val="00555708"/>
    <w:rsid w:val="005559B0"/>
    <w:rsid w:val="00555A1C"/>
    <w:rsid w:val="00555C47"/>
    <w:rsid w:val="00555E29"/>
    <w:rsid w:val="00555FE7"/>
    <w:rsid w:val="00556C5C"/>
    <w:rsid w:val="0055748D"/>
    <w:rsid w:val="005577BC"/>
    <w:rsid w:val="00561141"/>
    <w:rsid w:val="0056126A"/>
    <w:rsid w:val="00561E06"/>
    <w:rsid w:val="00562093"/>
    <w:rsid w:val="00562DC9"/>
    <w:rsid w:val="005633BF"/>
    <w:rsid w:val="00563FDE"/>
    <w:rsid w:val="005648D8"/>
    <w:rsid w:val="00564968"/>
    <w:rsid w:val="00564ABF"/>
    <w:rsid w:val="00564EDD"/>
    <w:rsid w:val="00565310"/>
    <w:rsid w:val="00565840"/>
    <w:rsid w:val="00565FA8"/>
    <w:rsid w:val="005660A4"/>
    <w:rsid w:val="005663BE"/>
    <w:rsid w:val="005668AE"/>
    <w:rsid w:val="005672C4"/>
    <w:rsid w:val="005678E7"/>
    <w:rsid w:val="005700EF"/>
    <w:rsid w:val="0057012D"/>
    <w:rsid w:val="00570154"/>
    <w:rsid w:val="005706A2"/>
    <w:rsid w:val="00571423"/>
    <w:rsid w:val="00571900"/>
    <w:rsid w:val="00571918"/>
    <w:rsid w:val="0057199B"/>
    <w:rsid w:val="005731F7"/>
    <w:rsid w:val="00573361"/>
    <w:rsid w:val="00573564"/>
    <w:rsid w:val="00573628"/>
    <w:rsid w:val="00573743"/>
    <w:rsid w:val="00573A73"/>
    <w:rsid w:val="00573A96"/>
    <w:rsid w:val="00574539"/>
    <w:rsid w:val="00574A88"/>
    <w:rsid w:val="00574BAF"/>
    <w:rsid w:val="00574C74"/>
    <w:rsid w:val="00575145"/>
    <w:rsid w:val="00575A84"/>
    <w:rsid w:val="00575FE3"/>
    <w:rsid w:val="00577FDB"/>
    <w:rsid w:val="005808BD"/>
    <w:rsid w:val="005810B0"/>
    <w:rsid w:val="00582D4E"/>
    <w:rsid w:val="00583412"/>
    <w:rsid w:val="0058433C"/>
    <w:rsid w:val="005846E0"/>
    <w:rsid w:val="005850CD"/>
    <w:rsid w:val="00585562"/>
    <w:rsid w:val="0058601E"/>
    <w:rsid w:val="00586737"/>
    <w:rsid w:val="00587644"/>
    <w:rsid w:val="005877BD"/>
    <w:rsid w:val="00590277"/>
    <w:rsid w:val="00591884"/>
    <w:rsid w:val="00592B2F"/>
    <w:rsid w:val="0059333F"/>
    <w:rsid w:val="005938ED"/>
    <w:rsid w:val="005947E8"/>
    <w:rsid w:val="00594A48"/>
    <w:rsid w:val="00595210"/>
    <w:rsid w:val="00596129"/>
    <w:rsid w:val="00596C79"/>
    <w:rsid w:val="00596F77"/>
    <w:rsid w:val="00597E2C"/>
    <w:rsid w:val="00597EF5"/>
    <w:rsid w:val="005A1501"/>
    <w:rsid w:val="005A1530"/>
    <w:rsid w:val="005A16D6"/>
    <w:rsid w:val="005A19AB"/>
    <w:rsid w:val="005A1B13"/>
    <w:rsid w:val="005A1C4F"/>
    <w:rsid w:val="005A2A69"/>
    <w:rsid w:val="005A2ABE"/>
    <w:rsid w:val="005A2D33"/>
    <w:rsid w:val="005A2F2A"/>
    <w:rsid w:val="005A316E"/>
    <w:rsid w:val="005A374D"/>
    <w:rsid w:val="005A4408"/>
    <w:rsid w:val="005A4EE7"/>
    <w:rsid w:val="005A574E"/>
    <w:rsid w:val="005A684B"/>
    <w:rsid w:val="005A6921"/>
    <w:rsid w:val="005A6ABB"/>
    <w:rsid w:val="005A7098"/>
    <w:rsid w:val="005A70A2"/>
    <w:rsid w:val="005A70E1"/>
    <w:rsid w:val="005A7301"/>
    <w:rsid w:val="005A7D98"/>
    <w:rsid w:val="005B01B5"/>
    <w:rsid w:val="005B0386"/>
    <w:rsid w:val="005B18C9"/>
    <w:rsid w:val="005B2B13"/>
    <w:rsid w:val="005B3321"/>
    <w:rsid w:val="005B386A"/>
    <w:rsid w:val="005B392B"/>
    <w:rsid w:val="005B39AC"/>
    <w:rsid w:val="005B3A54"/>
    <w:rsid w:val="005B3E19"/>
    <w:rsid w:val="005B3E3A"/>
    <w:rsid w:val="005B488A"/>
    <w:rsid w:val="005B534E"/>
    <w:rsid w:val="005B5A84"/>
    <w:rsid w:val="005B67B9"/>
    <w:rsid w:val="005B684C"/>
    <w:rsid w:val="005B6858"/>
    <w:rsid w:val="005B6D64"/>
    <w:rsid w:val="005B6DC3"/>
    <w:rsid w:val="005B701C"/>
    <w:rsid w:val="005B7177"/>
    <w:rsid w:val="005B75AC"/>
    <w:rsid w:val="005B790A"/>
    <w:rsid w:val="005B7CF3"/>
    <w:rsid w:val="005C10B6"/>
    <w:rsid w:val="005C13B1"/>
    <w:rsid w:val="005C16C2"/>
    <w:rsid w:val="005C1849"/>
    <w:rsid w:val="005C242C"/>
    <w:rsid w:val="005C25A5"/>
    <w:rsid w:val="005C327C"/>
    <w:rsid w:val="005C3F7A"/>
    <w:rsid w:val="005C4972"/>
    <w:rsid w:val="005C54D2"/>
    <w:rsid w:val="005C5AF0"/>
    <w:rsid w:val="005C5BFB"/>
    <w:rsid w:val="005C61D3"/>
    <w:rsid w:val="005C6973"/>
    <w:rsid w:val="005C6A7F"/>
    <w:rsid w:val="005C6D4C"/>
    <w:rsid w:val="005D0091"/>
    <w:rsid w:val="005D191B"/>
    <w:rsid w:val="005D25E0"/>
    <w:rsid w:val="005D2749"/>
    <w:rsid w:val="005D29A7"/>
    <w:rsid w:val="005D2B9D"/>
    <w:rsid w:val="005D2DE1"/>
    <w:rsid w:val="005D2F6F"/>
    <w:rsid w:val="005D3803"/>
    <w:rsid w:val="005D3E98"/>
    <w:rsid w:val="005D405B"/>
    <w:rsid w:val="005D5458"/>
    <w:rsid w:val="005D5729"/>
    <w:rsid w:val="005D5B04"/>
    <w:rsid w:val="005D5B96"/>
    <w:rsid w:val="005D6741"/>
    <w:rsid w:val="005D688C"/>
    <w:rsid w:val="005D6CDE"/>
    <w:rsid w:val="005D7B41"/>
    <w:rsid w:val="005D7FF5"/>
    <w:rsid w:val="005E0858"/>
    <w:rsid w:val="005E0FC2"/>
    <w:rsid w:val="005E0FF3"/>
    <w:rsid w:val="005E1248"/>
    <w:rsid w:val="005E2127"/>
    <w:rsid w:val="005E47EC"/>
    <w:rsid w:val="005E4A0E"/>
    <w:rsid w:val="005E4B79"/>
    <w:rsid w:val="005E5298"/>
    <w:rsid w:val="005E5706"/>
    <w:rsid w:val="005E647F"/>
    <w:rsid w:val="005E6517"/>
    <w:rsid w:val="005E69D1"/>
    <w:rsid w:val="005E6DEE"/>
    <w:rsid w:val="005E747A"/>
    <w:rsid w:val="005E75DC"/>
    <w:rsid w:val="005E77E7"/>
    <w:rsid w:val="005E7944"/>
    <w:rsid w:val="005E7B0B"/>
    <w:rsid w:val="005E7B1D"/>
    <w:rsid w:val="005E7D30"/>
    <w:rsid w:val="005E7F8B"/>
    <w:rsid w:val="005F05DA"/>
    <w:rsid w:val="005F1541"/>
    <w:rsid w:val="005F2A25"/>
    <w:rsid w:val="005F2CEB"/>
    <w:rsid w:val="005F425C"/>
    <w:rsid w:val="005F4873"/>
    <w:rsid w:val="005F71D1"/>
    <w:rsid w:val="006006C3"/>
    <w:rsid w:val="0060176C"/>
    <w:rsid w:val="00601AC9"/>
    <w:rsid w:val="0060282E"/>
    <w:rsid w:val="00602BE8"/>
    <w:rsid w:val="006031E6"/>
    <w:rsid w:val="00603670"/>
    <w:rsid w:val="00604701"/>
    <w:rsid w:val="00604C35"/>
    <w:rsid w:val="00604D46"/>
    <w:rsid w:val="00604D75"/>
    <w:rsid w:val="00604F09"/>
    <w:rsid w:val="00605173"/>
    <w:rsid w:val="0060567F"/>
    <w:rsid w:val="0060575B"/>
    <w:rsid w:val="0060631B"/>
    <w:rsid w:val="0060652A"/>
    <w:rsid w:val="006065D9"/>
    <w:rsid w:val="00606D01"/>
    <w:rsid w:val="00607268"/>
    <w:rsid w:val="00607E2F"/>
    <w:rsid w:val="0061035D"/>
    <w:rsid w:val="006108BE"/>
    <w:rsid w:val="00610C36"/>
    <w:rsid w:val="006115CA"/>
    <w:rsid w:val="00611A01"/>
    <w:rsid w:val="006126C0"/>
    <w:rsid w:val="006133B6"/>
    <w:rsid w:val="006140C6"/>
    <w:rsid w:val="006145EF"/>
    <w:rsid w:val="00614E36"/>
    <w:rsid w:val="00614EB1"/>
    <w:rsid w:val="006160FE"/>
    <w:rsid w:val="00616F5B"/>
    <w:rsid w:val="006170F0"/>
    <w:rsid w:val="00617265"/>
    <w:rsid w:val="00617BF2"/>
    <w:rsid w:val="00620205"/>
    <w:rsid w:val="00620484"/>
    <w:rsid w:val="00620633"/>
    <w:rsid w:val="0062074E"/>
    <w:rsid w:val="00621915"/>
    <w:rsid w:val="00622020"/>
    <w:rsid w:val="00622085"/>
    <w:rsid w:val="0062216F"/>
    <w:rsid w:val="00622264"/>
    <w:rsid w:val="006227B8"/>
    <w:rsid w:val="00622CE2"/>
    <w:rsid w:val="00622F0F"/>
    <w:rsid w:val="0062335B"/>
    <w:rsid w:val="006243DF"/>
    <w:rsid w:val="00625542"/>
    <w:rsid w:val="00625553"/>
    <w:rsid w:val="00625575"/>
    <w:rsid w:val="00625E70"/>
    <w:rsid w:val="00626711"/>
    <w:rsid w:val="006269FE"/>
    <w:rsid w:val="006274D1"/>
    <w:rsid w:val="0062759A"/>
    <w:rsid w:val="00630379"/>
    <w:rsid w:val="0063104E"/>
    <w:rsid w:val="00631894"/>
    <w:rsid w:val="006321A4"/>
    <w:rsid w:val="006326AD"/>
    <w:rsid w:val="00632F01"/>
    <w:rsid w:val="00633A3A"/>
    <w:rsid w:val="00634036"/>
    <w:rsid w:val="006342B8"/>
    <w:rsid w:val="00634480"/>
    <w:rsid w:val="006346C0"/>
    <w:rsid w:val="006349D3"/>
    <w:rsid w:val="00636888"/>
    <w:rsid w:val="00636A1E"/>
    <w:rsid w:val="00637128"/>
    <w:rsid w:val="00637B6C"/>
    <w:rsid w:val="00637E51"/>
    <w:rsid w:val="00641630"/>
    <w:rsid w:val="006421CA"/>
    <w:rsid w:val="006431C1"/>
    <w:rsid w:val="0064366C"/>
    <w:rsid w:val="0064379C"/>
    <w:rsid w:val="00643DA0"/>
    <w:rsid w:val="0064402F"/>
    <w:rsid w:val="00644C35"/>
    <w:rsid w:val="00646541"/>
    <w:rsid w:val="0064673F"/>
    <w:rsid w:val="0065005E"/>
    <w:rsid w:val="006500B5"/>
    <w:rsid w:val="006500DF"/>
    <w:rsid w:val="00650190"/>
    <w:rsid w:val="0065033D"/>
    <w:rsid w:val="00650710"/>
    <w:rsid w:val="006508E0"/>
    <w:rsid w:val="00650EED"/>
    <w:rsid w:val="006510D5"/>
    <w:rsid w:val="00651F50"/>
    <w:rsid w:val="00651F54"/>
    <w:rsid w:val="006525CA"/>
    <w:rsid w:val="00653145"/>
    <w:rsid w:val="00653A20"/>
    <w:rsid w:val="00655419"/>
    <w:rsid w:val="006559D1"/>
    <w:rsid w:val="00655A62"/>
    <w:rsid w:val="00655CEA"/>
    <w:rsid w:val="00656575"/>
    <w:rsid w:val="006569ED"/>
    <w:rsid w:val="006569F1"/>
    <w:rsid w:val="0065726B"/>
    <w:rsid w:val="00661962"/>
    <w:rsid w:val="00661B82"/>
    <w:rsid w:val="00662121"/>
    <w:rsid w:val="006627B3"/>
    <w:rsid w:val="006628E2"/>
    <w:rsid w:val="0066295C"/>
    <w:rsid w:val="006635A9"/>
    <w:rsid w:val="00663E79"/>
    <w:rsid w:val="00664B17"/>
    <w:rsid w:val="00664F38"/>
    <w:rsid w:val="00665770"/>
    <w:rsid w:val="00665977"/>
    <w:rsid w:val="00666401"/>
    <w:rsid w:val="00666785"/>
    <w:rsid w:val="00667CA4"/>
    <w:rsid w:val="00667FB0"/>
    <w:rsid w:val="00670143"/>
    <w:rsid w:val="006718BF"/>
    <w:rsid w:val="00672314"/>
    <w:rsid w:val="0067250A"/>
    <w:rsid w:val="006725F2"/>
    <w:rsid w:val="00672894"/>
    <w:rsid w:val="00672A31"/>
    <w:rsid w:val="00672D17"/>
    <w:rsid w:val="00673CD9"/>
    <w:rsid w:val="0067466F"/>
    <w:rsid w:val="006750CD"/>
    <w:rsid w:val="0067572D"/>
    <w:rsid w:val="00676001"/>
    <w:rsid w:val="006772E3"/>
    <w:rsid w:val="00677556"/>
    <w:rsid w:val="00677732"/>
    <w:rsid w:val="00677B6D"/>
    <w:rsid w:val="00677BF3"/>
    <w:rsid w:val="00677FED"/>
    <w:rsid w:val="0068062F"/>
    <w:rsid w:val="00680AAB"/>
    <w:rsid w:val="00681384"/>
    <w:rsid w:val="00682C99"/>
    <w:rsid w:val="006831CF"/>
    <w:rsid w:val="006838CE"/>
    <w:rsid w:val="006843D3"/>
    <w:rsid w:val="00685875"/>
    <w:rsid w:val="00686139"/>
    <w:rsid w:val="00686C67"/>
    <w:rsid w:val="006871D8"/>
    <w:rsid w:val="00687D90"/>
    <w:rsid w:val="0069012C"/>
    <w:rsid w:val="00690173"/>
    <w:rsid w:val="0069092E"/>
    <w:rsid w:val="00690B05"/>
    <w:rsid w:val="00690BE7"/>
    <w:rsid w:val="00690F5A"/>
    <w:rsid w:val="00691844"/>
    <w:rsid w:val="006924B2"/>
    <w:rsid w:val="00692AD4"/>
    <w:rsid w:val="00692E15"/>
    <w:rsid w:val="00693071"/>
    <w:rsid w:val="00693167"/>
    <w:rsid w:val="00693206"/>
    <w:rsid w:val="00693C82"/>
    <w:rsid w:val="0069556A"/>
    <w:rsid w:val="006956EB"/>
    <w:rsid w:val="006A01EB"/>
    <w:rsid w:val="006A12F0"/>
    <w:rsid w:val="006A22DE"/>
    <w:rsid w:val="006A2792"/>
    <w:rsid w:val="006A32D1"/>
    <w:rsid w:val="006A3310"/>
    <w:rsid w:val="006A4F1A"/>
    <w:rsid w:val="006A54FF"/>
    <w:rsid w:val="006A59B9"/>
    <w:rsid w:val="006A5D82"/>
    <w:rsid w:val="006A62D8"/>
    <w:rsid w:val="006A6392"/>
    <w:rsid w:val="006A6567"/>
    <w:rsid w:val="006A6645"/>
    <w:rsid w:val="006A6F71"/>
    <w:rsid w:val="006A7F9D"/>
    <w:rsid w:val="006B0ADA"/>
    <w:rsid w:val="006B0ECA"/>
    <w:rsid w:val="006B10C3"/>
    <w:rsid w:val="006B218F"/>
    <w:rsid w:val="006B2BC1"/>
    <w:rsid w:val="006B2BC8"/>
    <w:rsid w:val="006B2BCA"/>
    <w:rsid w:val="006B318B"/>
    <w:rsid w:val="006B34C6"/>
    <w:rsid w:val="006B35C0"/>
    <w:rsid w:val="006B39DB"/>
    <w:rsid w:val="006B3DFB"/>
    <w:rsid w:val="006B3FB5"/>
    <w:rsid w:val="006B478E"/>
    <w:rsid w:val="006B48E8"/>
    <w:rsid w:val="006B5B76"/>
    <w:rsid w:val="006B7162"/>
    <w:rsid w:val="006B76CD"/>
    <w:rsid w:val="006B79C9"/>
    <w:rsid w:val="006B7ADA"/>
    <w:rsid w:val="006C0E2B"/>
    <w:rsid w:val="006C0E7F"/>
    <w:rsid w:val="006C0EB6"/>
    <w:rsid w:val="006C0FD1"/>
    <w:rsid w:val="006C1C56"/>
    <w:rsid w:val="006C309E"/>
    <w:rsid w:val="006C3A32"/>
    <w:rsid w:val="006C462F"/>
    <w:rsid w:val="006C4F62"/>
    <w:rsid w:val="006C5104"/>
    <w:rsid w:val="006C526F"/>
    <w:rsid w:val="006C54E5"/>
    <w:rsid w:val="006C550D"/>
    <w:rsid w:val="006C5D62"/>
    <w:rsid w:val="006C617F"/>
    <w:rsid w:val="006C6501"/>
    <w:rsid w:val="006C70C8"/>
    <w:rsid w:val="006C71CF"/>
    <w:rsid w:val="006C7A5B"/>
    <w:rsid w:val="006D0497"/>
    <w:rsid w:val="006D04B1"/>
    <w:rsid w:val="006D055D"/>
    <w:rsid w:val="006D0D2A"/>
    <w:rsid w:val="006D122B"/>
    <w:rsid w:val="006D1587"/>
    <w:rsid w:val="006D1B69"/>
    <w:rsid w:val="006D2127"/>
    <w:rsid w:val="006D3B80"/>
    <w:rsid w:val="006D4800"/>
    <w:rsid w:val="006D51BE"/>
    <w:rsid w:val="006D54DA"/>
    <w:rsid w:val="006D6620"/>
    <w:rsid w:val="006D7C04"/>
    <w:rsid w:val="006D7E17"/>
    <w:rsid w:val="006D7ED5"/>
    <w:rsid w:val="006E0481"/>
    <w:rsid w:val="006E06C8"/>
    <w:rsid w:val="006E10E5"/>
    <w:rsid w:val="006E1B3B"/>
    <w:rsid w:val="006E1EC3"/>
    <w:rsid w:val="006E2815"/>
    <w:rsid w:val="006E2E77"/>
    <w:rsid w:val="006E31D2"/>
    <w:rsid w:val="006E3A0A"/>
    <w:rsid w:val="006E3C36"/>
    <w:rsid w:val="006E43B8"/>
    <w:rsid w:val="006E48C5"/>
    <w:rsid w:val="006E639F"/>
    <w:rsid w:val="006E64A0"/>
    <w:rsid w:val="006E680C"/>
    <w:rsid w:val="006E760C"/>
    <w:rsid w:val="006E7F65"/>
    <w:rsid w:val="006F0469"/>
    <w:rsid w:val="006F08B6"/>
    <w:rsid w:val="006F1151"/>
    <w:rsid w:val="006F236D"/>
    <w:rsid w:val="006F3171"/>
    <w:rsid w:val="006F3424"/>
    <w:rsid w:val="006F3616"/>
    <w:rsid w:val="006F389E"/>
    <w:rsid w:val="006F3AAC"/>
    <w:rsid w:val="006F3FCE"/>
    <w:rsid w:val="006F4267"/>
    <w:rsid w:val="006F4C14"/>
    <w:rsid w:val="006F50AE"/>
    <w:rsid w:val="006F592A"/>
    <w:rsid w:val="006F5E89"/>
    <w:rsid w:val="006F6D3E"/>
    <w:rsid w:val="006F6F2A"/>
    <w:rsid w:val="007003E5"/>
    <w:rsid w:val="007004D7"/>
    <w:rsid w:val="00700614"/>
    <w:rsid w:val="00700A59"/>
    <w:rsid w:val="0070233F"/>
    <w:rsid w:val="00702595"/>
    <w:rsid w:val="00703313"/>
    <w:rsid w:val="00703430"/>
    <w:rsid w:val="00703450"/>
    <w:rsid w:val="00703715"/>
    <w:rsid w:val="00704004"/>
    <w:rsid w:val="007042E2"/>
    <w:rsid w:val="00704975"/>
    <w:rsid w:val="007049F8"/>
    <w:rsid w:val="00704F06"/>
    <w:rsid w:val="00705287"/>
    <w:rsid w:val="00705503"/>
    <w:rsid w:val="00705B76"/>
    <w:rsid w:val="007073AD"/>
    <w:rsid w:val="00712D35"/>
    <w:rsid w:val="007134D1"/>
    <w:rsid w:val="00713631"/>
    <w:rsid w:val="00713C9E"/>
    <w:rsid w:val="00713D8B"/>
    <w:rsid w:val="00714015"/>
    <w:rsid w:val="00714735"/>
    <w:rsid w:val="0071515F"/>
    <w:rsid w:val="00715192"/>
    <w:rsid w:val="00715803"/>
    <w:rsid w:val="00715D48"/>
    <w:rsid w:val="00715F12"/>
    <w:rsid w:val="0071624F"/>
    <w:rsid w:val="00716476"/>
    <w:rsid w:val="00716CC6"/>
    <w:rsid w:val="00716D03"/>
    <w:rsid w:val="00717413"/>
    <w:rsid w:val="00717681"/>
    <w:rsid w:val="007177D0"/>
    <w:rsid w:val="007178FA"/>
    <w:rsid w:val="00720838"/>
    <w:rsid w:val="007208B0"/>
    <w:rsid w:val="00720C41"/>
    <w:rsid w:val="007213DB"/>
    <w:rsid w:val="007213E3"/>
    <w:rsid w:val="007214D9"/>
    <w:rsid w:val="00721A23"/>
    <w:rsid w:val="00721E79"/>
    <w:rsid w:val="00722055"/>
    <w:rsid w:val="007227D0"/>
    <w:rsid w:val="0072351A"/>
    <w:rsid w:val="007235D8"/>
    <w:rsid w:val="0072392F"/>
    <w:rsid w:val="00723B5F"/>
    <w:rsid w:val="00723DD1"/>
    <w:rsid w:val="00724185"/>
    <w:rsid w:val="0072430A"/>
    <w:rsid w:val="007247EA"/>
    <w:rsid w:val="00724E87"/>
    <w:rsid w:val="00725063"/>
    <w:rsid w:val="007251D4"/>
    <w:rsid w:val="007253F0"/>
    <w:rsid w:val="00725B80"/>
    <w:rsid w:val="0072663E"/>
    <w:rsid w:val="0073031E"/>
    <w:rsid w:val="00730D25"/>
    <w:rsid w:val="007315FD"/>
    <w:rsid w:val="007318E9"/>
    <w:rsid w:val="00731A2B"/>
    <w:rsid w:val="007328E8"/>
    <w:rsid w:val="00732951"/>
    <w:rsid w:val="00733D26"/>
    <w:rsid w:val="00733D7E"/>
    <w:rsid w:val="0073413D"/>
    <w:rsid w:val="0073425E"/>
    <w:rsid w:val="007366E5"/>
    <w:rsid w:val="00736E64"/>
    <w:rsid w:val="00737148"/>
    <w:rsid w:val="007378C9"/>
    <w:rsid w:val="0073795D"/>
    <w:rsid w:val="00737FDD"/>
    <w:rsid w:val="00740346"/>
    <w:rsid w:val="00740608"/>
    <w:rsid w:val="00741CA9"/>
    <w:rsid w:val="00742205"/>
    <w:rsid w:val="00742435"/>
    <w:rsid w:val="00742488"/>
    <w:rsid w:val="00742666"/>
    <w:rsid w:val="00742814"/>
    <w:rsid w:val="00742A58"/>
    <w:rsid w:val="00743E3B"/>
    <w:rsid w:val="007443E6"/>
    <w:rsid w:val="007448C1"/>
    <w:rsid w:val="00744F62"/>
    <w:rsid w:val="007454D9"/>
    <w:rsid w:val="00746457"/>
    <w:rsid w:val="00746955"/>
    <w:rsid w:val="007475FA"/>
    <w:rsid w:val="00747EC1"/>
    <w:rsid w:val="00750609"/>
    <w:rsid w:val="00750AA8"/>
    <w:rsid w:val="00750F61"/>
    <w:rsid w:val="00751B37"/>
    <w:rsid w:val="007521D2"/>
    <w:rsid w:val="0075299B"/>
    <w:rsid w:val="007536E1"/>
    <w:rsid w:val="00753E6D"/>
    <w:rsid w:val="0075486C"/>
    <w:rsid w:val="00754ACC"/>
    <w:rsid w:val="00756769"/>
    <w:rsid w:val="00756865"/>
    <w:rsid w:val="0075695B"/>
    <w:rsid w:val="00756D01"/>
    <w:rsid w:val="00757622"/>
    <w:rsid w:val="007577FB"/>
    <w:rsid w:val="00757E50"/>
    <w:rsid w:val="00757FCF"/>
    <w:rsid w:val="00760292"/>
    <w:rsid w:val="00760DA9"/>
    <w:rsid w:val="007614F8"/>
    <w:rsid w:val="0076187C"/>
    <w:rsid w:val="00761BCB"/>
    <w:rsid w:val="00762151"/>
    <w:rsid w:val="007623BD"/>
    <w:rsid w:val="0076254D"/>
    <w:rsid w:val="00763459"/>
    <w:rsid w:val="007635C7"/>
    <w:rsid w:val="00763603"/>
    <w:rsid w:val="0076386D"/>
    <w:rsid w:val="00763B6A"/>
    <w:rsid w:val="00764AFF"/>
    <w:rsid w:val="0076510A"/>
    <w:rsid w:val="007661DF"/>
    <w:rsid w:val="007665D6"/>
    <w:rsid w:val="00766949"/>
    <w:rsid w:val="00766A5E"/>
    <w:rsid w:val="00766A99"/>
    <w:rsid w:val="007672F2"/>
    <w:rsid w:val="00767ECB"/>
    <w:rsid w:val="00771AF8"/>
    <w:rsid w:val="00771F44"/>
    <w:rsid w:val="00771F65"/>
    <w:rsid w:val="00772535"/>
    <w:rsid w:val="00772B03"/>
    <w:rsid w:val="00772D16"/>
    <w:rsid w:val="007734D8"/>
    <w:rsid w:val="00773B9A"/>
    <w:rsid w:val="00773DBA"/>
    <w:rsid w:val="007741E3"/>
    <w:rsid w:val="007743A7"/>
    <w:rsid w:val="0077575E"/>
    <w:rsid w:val="00775A8F"/>
    <w:rsid w:val="00775E19"/>
    <w:rsid w:val="00776454"/>
    <w:rsid w:val="00776647"/>
    <w:rsid w:val="00777310"/>
    <w:rsid w:val="0077759E"/>
    <w:rsid w:val="0078004D"/>
    <w:rsid w:val="00780853"/>
    <w:rsid w:val="007808DB"/>
    <w:rsid w:val="007808FB"/>
    <w:rsid w:val="007811BE"/>
    <w:rsid w:val="0078129F"/>
    <w:rsid w:val="00781EB2"/>
    <w:rsid w:val="00782708"/>
    <w:rsid w:val="007828CF"/>
    <w:rsid w:val="00782D16"/>
    <w:rsid w:val="00784343"/>
    <w:rsid w:val="007843F4"/>
    <w:rsid w:val="00784516"/>
    <w:rsid w:val="00784DF2"/>
    <w:rsid w:val="00785D76"/>
    <w:rsid w:val="00785E09"/>
    <w:rsid w:val="0078663F"/>
    <w:rsid w:val="00787123"/>
    <w:rsid w:val="0078781F"/>
    <w:rsid w:val="00790A6F"/>
    <w:rsid w:val="00790C1D"/>
    <w:rsid w:val="007923BA"/>
    <w:rsid w:val="00792BC2"/>
    <w:rsid w:val="00793DEE"/>
    <w:rsid w:val="00793EEB"/>
    <w:rsid w:val="00794BF1"/>
    <w:rsid w:val="0079520F"/>
    <w:rsid w:val="007952ED"/>
    <w:rsid w:val="00796C81"/>
    <w:rsid w:val="00796CBB"/>
    <w:rsid w:val="00796FC4"/>
    <w:rsid w:val="0079709B"/>
    <w:rsid w:val="0079732D"/>
    <w:rsid w:val="00797374"/>
    <w:rsid w:val="007973CA"/>
    <w:rsid w:val="00797EA8"/>
    <w:rsid w:val="007A083E"/>
    <w:rsid w:val="007A1C55"/>
    <w:rsid w:val="007A1F47"/>
    <w:rsid w:val="007A22A4"/>
    <w:rsid w:val="007A30FE"/>
    <w:rsid w:val="007A31E3"/>
    <w:rsid w:val="007A3225"/>
    <w:rsid w:val="007A3A83"/>
    <w:rsid w:val="007A4363"/>
    <w:rsid w:val="007A46E4"/>
    <w:rsid w:val="007A482C"/>
    <w:rsid w:val="007A4C67"/>
    <w:rsid w:val="007A56B0"/>
    <w:rsid w:val="007A5C0C"/>
    <w:rsid w:val="007A63C0"/>
    <w:rsid w:val="007A79C4"/>
    <w:rsid w:val="007A7C83"/>
    <w:rsid w:val="007B07E0"/>
    <w:rsid w:val="007B1150"/>
    <w:rsid w:val="007B187B"/>
    <w:rsid w:val="007B18D2"/>
    <w:rsid w:val="007B1D2F"/>
    <w:rsid w:val="007B1EE8"/>
    <w:rsid w:val="007B2089"/>
    <w:rsid w:val="007B26D9"/>
    <w:rsid w:val="007B2714"/>
    <w:rsid w:val="007B2ED7"/>
    <w:rsid w:val="007B388A"/>
    <w:rsid w:val="007B3A3A"/>
    <w:rsid w:val="007B3CBC"/>
    <w:rsid w:val="007B3EF6"/>
    <w:rsid w:val="007B40A2"/>
    <w:rsid w:val="007B4517"/>
    <w:rsid w:val="007B4C56"/>
    <w:rsid w:val="007B5298"/>
    <w:rsid w:val="007B535F"/>
    <w:rsid w:val="007B55AC"/>
    <w:rsid w:val="007B6281"/>
    <w:rsid w:val="007B66AF"/>
    <w:rsid w:val="007B6820"/>
    <w:rsid w:val="007B6961"/>
    <w:rsid w:val="007B6D20"/>
    <w:rsid w:val="007B6EF3"/>
    <w:rsid w:val="007B715E"/>
    <w:rsid w:val="007B74B7"/>
    <w:rsid w:val="007B78B2"/>
    <w:rsid w:val="007B7B20"/>
    <w:rsid w:val="007B7BD7"/>
    <w:rsid w:val="007C0B82"/>
    <w:rsid w:val="007C0CD1"/>
    <w:rsid w:val="007C13D0"/>
    <w:rsid w:val="007C1446"/>
    <w:rsid w:val="007C14A0"/>
    <w:rsid w:val="007C16A5"/>
    <w:rsid w:val="007C1ED8"/>
    <w:rsid w:val="007C2258"/>
    <w:rsid w:val="007C2677"/>
    <w:rsid w:val="007C2744"/>
    <w:rsid w:val="007C3C1A"/>
    <w:rsid w:val="007C4521"/>
    <w:rsid w:val="007C49EE"/>
    <w:rsid w:val="007C4F68"/>
    <w:rsid w:val="007C5EAD"/>
    <w:rsid w:val="007C6A91"/>
    <w:rsid w:val="007C6DA3"/>
    <w:rsid w:val="007C705F"/>
    <w:rsid w:val="007D0459"/>
    <w:rsid w:val="007D1057"/>
    <w:rsid w:val="007D119E"/>
    <w:rsid w:val="007D2433"/>
    <w:rsid w:val="007D247F"/>
    <w:rsid w:val="007D2EF7"/>
    <w:rsid w:val="007D33C0"/>
    <w:rsid w:val="007D4647"/>
    <w:rsid w:val="007D4985"/>
    <w:rsid w:val="007D4ACF"/>
    <w:rsid w:val="007D65E5"/>
    <w:rsid w:val="007D6B67"/>
    <w:rsid w:val="007D6E83"/>
    <w:rsid w:val="007D79FC"/>
    <w:rsid w:val="007D7C8D"/>
    <w:rsid w:val="007E01C5"/>
    <w:rsid w:val="007E089A"/>
    <w:rsid w:val="007E0C6F"/>
    <w:rsid w:val="007E0D47"/>
    <w:rsid w:val="007E0F78"/>
    <w:rsid w:val="007E2EEC"/>
    <w:rsid w:val="007E30EE"/>
    <w:rsid w:val="007E3211"/>
    <w:rsid w:val="007E3276"/>
    <w:rsid w:val="007E3EE6"/>
    <w:rsid w:val="007E4006"/>
    <w:rsid w:val="007E4589"/>
    <w:rsid w:val="007E50DD"/>
    <w:rsid w:val="007E5DA3"/>
    <w:rsid w:val="007E6234"/>
    <w:rsid w:val="007E623B"/>
    <w:rsid w:val="007E63FF"/>
    <w:rsid w:val="007E6CC6"/>
    <w:rsid w:val="007E7CA4"/>
    <w:rsid w:val="007F1684"/>
    <w:rsid w:val="007F16EA"/>
    <w:rsid w:val="007F18EC"/>
    <w:rsid w:val="007F2F39"/>
    <w:rsid w:val="007F3528"/>
    <w:rsid w:val="007F3A66"/>
    <w:rsid w:val="007F484B"/>
    <w:rsid w:val="007F4C82"/>
    <w:rsid w:val="007F5B49"/>
    <w:rsid w:val="007F5C54"/>
    <w:rsid w:val="007F5D64"/>
    <w:rsid w:val="007F7736"/>
    <w:rsid w:val="007F7881"/>
    <w:rsid w:val="007F7D88"/>
    <w:rsid w:val="00800231"/>
    <w:rsid w:val="00800405"/>
    <w:rsid w:val="00800B4E"/>
    <w:rsid w:val="008012C0"/>
    <w:rsid w:val="008016FC"/>
    <w:rsid w:val="0080207C"/>
    <w:rsid w:val="00803458"/>
    <w:rsid w:val="00803B63"/>
    <w:rsid w:val="00804340"/>
    <w:rsid w:val="008054F6"/>
    <w:rsid w:val="0080574D"/>
    <w:rsid w:val="00805AAF"/>
    <w:rsid w:val="0080651D"/>
    <w:rsid w:val="0080670D"/>
    <w:rsid w:val="008067B0"/>
    <w:rsid w:val="008074EB"/>
    <w:rsid w:val="00807E99"/>
    <w:rsid w:val="00807F37"/>
    <w:rsid w:val="00807F5A"/>
    <w:rsid w:val="00810058"/>
    <w:rsid w:val="0081086D"/>
    <w:rsid w:val="00810E60"/>
    <w:rsid w:val="0081152D"/>
    <w:rsid w:val="00811B5A"/>
    <w:rsid w:val="00811D8C"/>
    <w:rsid w:val="00811E92"/>
    <w:rsid w:val="00812597"/>
    <w:rsid w:val="0081295F"/>
    <w:rsid w:val="00812E06"/>
    <w:rsid w:val="00813468"/>
    <w:rsid w:val="008145B1"/>
    <w:rsid w:val="008145EE"/>
    <w:rsid w:val="00814B38"/>
    <w:rsid w:val="00814D37"/>
    <w:rsid w:val="00815663"/>
    <w:rsid w:val="00815B9A"/>
    <w:rsid w:val="00816A96"/>
    <w:rsid w:val="00816B22"/>
    <w:rsid w:val="00816F68"/>
    <w:rsid w:val="008172F7"/>
    <w:rsid w:val="00817C37"/>
    <w:rsid w:val="00817D71"/>
    <w:rsid w:val="00817F89"/>
    <w:rsid w:val="0082064D"/>
    <w:rsid w:val="008208C0"/>
    <w:rsid w:val="0082093B"/>
    <w:rsid w:val="00820999"/>
    <w:rsid w:val="00821A78"/>
    <w:rsid w:val="00821C42"/>
    <w:rsid w:val="00821E9B"/>
    <w:rsid w:val="008223E2"/>
    <w:rsid w:val="008227B7"/>
    <w:rsid w:val="008228AF"/>
    <w:rsid w:val="00822E96"/>
    <w:rsid w:val="00823211"/>
    <w:rsid w:val="00823596"/>
    <w:rsid w:val="00823651"/>
    <w:rsid w:val="00823989"/>
    <w:rsid w:val="00823BC2"/>
    <w:rsid w:val="00824281"/>
    <w:rsid w:val="0082500F"/>
    <w:rsid w:val="00825672"/>
    <w:rsid w:val="00825717"/>
    <w:rsid w:val="00825DBE"/>
    <w:rsid w:val="00825E61"/>
    <w:rsid w:val="008263CC"/>
    <w:rsid w:val="008265AA"/>
    <w:rsid w:val="00826751"/>
    <w:rsid w:val="00826780"/>
    <w:rsid w:val="00827302"/>
    <w:rsid w:val="008275AE"/>
    <w:rsid w:val="00827884"/>
    <w:rsid w:val="008279B2"/>
    <w:rsid w:val="00827E95"/>
    <w:rsid w:val="00827F66"/>
    <w:rsid w:val="0083057E"/>
    <w:rsid w:val="00830CE2"/>
    <w:rsid w:val="00830F75"/>
    <w:rsid w:val="00831E4A"/>
    <w:rsid w:val="00831E7E"/>
    <w:rsid w:val="0083230E"/>
    <w:rsid w:val="0083231B"/>
    <w:rsid w:val="00832603"/>
    <w:rsid w:val="0083437D"/>
    <w:rsid w:val="008353B8"/>
    <w:rsid w:val="008359E5"/>
    <w:rsid w:val="0083603B"/>
    <w:rsid w:val="0083603C"/>
    <w:rsid w:val="00836317"/>
    <w:rsid w:val="00836402"/>
    <w:rsid w:val="00836AB8"/>
    <w:rsid w:val="00837299"/>
    <w:rsid w:val="008372BA"/>
    <w:rsid w:val="00837493"/>
    <w:rsid w:val="00837630"/>
    <w:rsid w:val="00837BB4"/>
    <w:rsid w:val="008412E9"/>
    <w:rsid w:val="008415D1"/>
    <w:rsid w:val="008418D3"/>
    <w:rsid w:val="008419BF"/>
    <w:rsid w:val="0084213D"/>
    <w:rsid w:val="008422ED"/>
    <w:rsid w:val="00842E54"/>
    <w:rsid w:val="00842F2D"/>
    <w:rsid w:val="00843283"/>
    <w:rsid w:val="00843514"/>
    <w:rsid w:val="00843D26"/>
    <w:rsid w:val="00843F84"/>
    <w:rsid w:val="00844376"/>
    <w:rsid w:val="008443B2"/>
    <w:rsid w:val="0084447B"/>
    <w:rsid w:val="00844789"/>
    <w:rsid w:val="0084478F"/>
    <w:rsid w:val="00844AEC"/>
    <w:rsid w:val="00844C41"/>
    <w:rsid w:val="008455AC"/>
    <w:rsid w:val="008456BD"/>
    <w:rsid w:val="00846377"/>
    <w:rsid w:val="00846531"/>
    <w:rsid w:val="00847E52"/>
    <w:rsid w:val="0085065F"/>
    <w:rsid w:val="00851768"/>
    <w:rsid w:val="0085239F"/>
    <w:rsid w:val="00852410"/>
    <w:rsid w:val="00852D0B"/>
    <w:rsid w:val="00852D80"/>
    <w:rsid w:val="00852FA4"/>
    <w:rsid w:val="00854218"/>
    <w:rsid w:val="008546DB"/>
    <w:rsid w:val="008548C3"/>
    <w:rsid w:val="00854CAF"/>
    <w:rsid w:val="00855607"/>
    <w:rsid w:val="0085595D"/>
    <w:rsid w:val="00855C6A"/>
    <w:rsid w:val="008560B0"/>
    <w:rsid w:val="00856327"/>
    <w:rsid w:val="00856A18"/>
    <w:rsid w:val="0085715F"/>
    <w:rsid w:val="00860350"/>
    <w:rsid w:val="00860CC4"/>
    <w:rsid w:val="00860D7F"/>
    <w:rsid w:val="00860DDD"/>
    <w:rsid w:val="008612E8"/>
    <w:rsid w:val="00861B12"/>
    <w:rsid w:val="00864D5C"/>
    <w:rsid w:val="00864E61"/>
    <w:rsid w:val="0086509C"/>
    <w:rsid w:val="0086541F"/>
    <w:rsid w:val="008663E7"/>
    <w:rsid w:val="0086658D"/>
    <w:rsid w:val="00866A80"/>
    <w:rsid w:val="00866BC0"/>
    <w:rsid w:val="00866BD4"/>
    <w:rsid w:val="00866D07"/>
    <w:rsid w:val="00866E5E"/>
    <w:rsid w:val="0086702F"/>
    <w:rsid w:val="0086706C"/>
    <w:rsid w:val="00867437"/>
    <w:rsid w:val="00867EAD"/>
    <w:rsid w:val="00870CB2"/>
    <w:rsid w:val="008712DB"/>
    <w:rsid w:val="00871464"/>
    <w:rsid w:val="00871589"/>
    <w:rsid w:val="00871F18"/>
    <w:rsid w:val="00872268"/>
    <w:rsid w:val="00872721"/>
    <w:rsid w:val="00872FAC"/>
    <w:rsid w:val="00873D6C"/>
    <w:rsid w:val="00873F1E"/>
    <w:rsid w:val="0087447E"/>
    <w:rsid w:val="00874648"/>
    <w:rsid w:val="008746F0"/>
    <w:rsid w:val="00874A78"/>
    <w:rsid w:val="00874F23"/>
    <w:rsid w:val="008750B0"/>
    <w:rsid w:val="00875122"/>
    <w:rsid w:val="00875621"/>
    <w:rsid w:val="008761B5"/>
    <w:rsid w:val="008761DC"/>
    <w:rsid w:val="008762E6"/>
    <w:rsid w:val="008764DE"/>
    <w:rsid w:val="0087662F"/>
    <w:rsid w:val="00876A3D"/>
    <w:rsid w:val="00881274"/>
    <w:rsid w:val="008823D5"/>
    <w:rsid w:val="00882825"/>
    <w:rsid w:val="008836A7"/>
    <w:rsid w:val="00883EF0"/>
    <w:rsid w:val="008852DD"/>
    <w:rsid w:val="00885A4E"/>
    <w:rsid w:val="00887837"/>
    <w:rsid w:val="008905E6"/>
    <w:rsid w:val="008906F3"/>
    <w:rsid w:val="00890A53"/>
    <w:rsid w:val="008910CE"/>
    <w:rsid w:val="00892487"/>
    <w:rsid w:val="00892A05"/>
    <w:rsid w:val="008941B8"/>
    <w:rsid w:val="00894EB8"/>
    <w:rsid w:val="00895100"/>
    <w:rsid w:val="008956F4"/>
    <w:rsid w:val="00895794"/>
    <w:rsid w:val="008959F5"/>
    <w:rsid w:val="00895AE6"/>
    <w:rsid w:val="0089609C"/>
    <w:rsid w:val="0089613C"/>
    <w:rsid w:val="00896757"/>
    <w:rsid w:val="00896784"/>
    <w:rsid w:val="00896C26"/>
    <w:rsid w:val="00896CF3"/>
    <w:rsid w:val="008977A2"/>
    <w:rsid w:val="008A0231"/>
    <w:rsid w:val="008A0C74"/>
    <w:rsid w:val="008A0E2B"/>
    <w:rsid w:val="008A113E"/>
    <w:rsid w:val="008A1468"/>
    <w:rsid w:val="008A14D8"/>
    <w:rsid w:val="008A15B0"/>
    <w:rsid w:val="008A1624"/>
    <w:rsid w:val="008A1824"/>
    <w:rsid w:val="008A288D"/>
    <w:rsid w:val="008A2B1B"/>
    <w:rsid w:val="008A2B37"/>
    <w:rsid w:val="008A2D2D"/>
    <w:rsid w:val="008A2D8A"/>
    <w:rsid w:val="008A2DFC"/>
    <w:rsid w:val="008A33F8"/>
    <w:rsid w:val="008A35FB"/>
    <w:rsid w:val="008A3F5C"/>
    <w:rsid w:val="008A46B2"/>
    <w:rsid w:val="008A48BA"/>
    <w:rsid w:val="008A4C2D"/>
    <w:rsid w:val="008A4D5C"/>
    <w:rsid w:val="008A5EA8"/>
    <w:rsid w:val="008A6555"/>
    <w:rsid w:val="008A6E5B"/>
    <w:rsid w:val="008A7774"/>
    <w:rsid w:val="008A7981"/>
    <w:rsid w:val="008B0571"/>
    <w:rsid w:val="008B0A9D"/>
    <w:rsid w:val="008B213D"/>
    <w:rsid w:val="008B3134"/>
    <w:rsid w:val="008B3EB8"/>
    <w:rsid w:val="008B42E4"/>
    <w:rsid w:val="008B4CDB"/>
    <w:rsid w:val="008B4CE4"/>
    <w:rsid w:val="008B568C"/>
    <w:rsid w:val="008B5CAB"/>
    <w:rsid w:val="008B65E9"/>
    <w:rsid w:val="008B7168"/>
    <w:rsid w:val="008B78A9"/>
    <w:rsid w:val="008B796B"/>
    <w:rsid w:val="008C00EC"/>
    <w:rsid w:val="008C08F2"/>
    <w:rsid w:val="008C0BDA"/>
    <w:rsid w:val="008C0FEC"/>
    <w:rsid w:val="008C10B3"/>
    <w:rsid w:val="008C20D1"/>
    <w:rsid w:val="008C238B"/>
    <w:rsid w:val="008C2ABE"/>
    <w:rsid w:val="008C2C3E"/>
    <w:rsid w:val="008C3481"/>
    <w:rsid w:val="008C36A4"/>
    <w:rsid w:val="008C38A9"/>
    <w:rsid w:val="008C444D"/>
    <w:rsid w:val="008C4F75"/>
    <w:rsid w:val="008C61E9"/>
    <w:rsid w:val="008C648E"/>
    <w:rsid w:val="008C6910"/>
    <w:rsid w:val="008C6E62"/>
    <w:rsid w:val="008C6EA9"/>
    <w:rsid w:val="008C6EB4"/>
    <w:rsid w:val="008C761B"/>
    <w:rsid w:val="008C7CBD"/>
    <w:rsid w:val="008D0101"/>
    <w:rsid w:val="008D0663"/>
    <w:rsid w:val="008D07F8"/>
    <w:rsid w:val="008D0A9F"/>
    <w:rsid w:val="008D15BF"/>
    <w:rsid w:val="008D1AC6"/>
    <w:rsid w:val="008D25A7"/>
    <w:rsid w:val="008D2A84"/>
    <w:rsid w:val="008D2D9F"/>
    <w:rsid w:val="008D327F"/>
    <w:rsid w:val="008D3769"/>
    <w:rsid w:val="008D3864"/>
    <w:rsid w:val="008D4101"/>
    <w:rsid w:val="008D5B33"/>
    <w:rsid w:val="008D6010"/>
    <w:rsid w:val="008D63F0"/>
    <w:rsid w:val="008D6C73"/>
    <w:rsid w:val="008D79F1"/>
    <w:rsid w:val="008D7EAB"/>
    <w:rsid w:val="008D7F74"/>
    <w:rsid w:val="008E08F9"/>
    <w:rsid w:val="008E12B6"/>
    <w:rsid w:val="008E2AC6"/>
    <w:rsid w:val="008E38B0"/>
    <w:rsid w:val="008E453F"/>
    <w:rsid w:val="008E4D54"/>
    <w:rsid w:val="008E5C5B"/>
    <w:rsid w:val="008E682B"/>
    <w:rsid w:val="008E6EB2"/>
    <w:rsid w:val="008E71C5"/>
    <w:rsid w:val="008E7770"/>
    <w:rsid w:val="008E7D28"/>
    <w:rsid w:val="008F060C"/>
    <w:rsid w:val="008F0D48"/>
    <w:rsid w:val="008F271A"/>
    <w:rsid w:val="008F307E"/>
    <w:rsid w:val="008F31AC"/>
    <w:rsid w:val="008F31EC"/>
    <w:rsid w:val="008F3991"/>
    <w:rsid w:val="008F3B1F"/>
    <w:rsid w:val="008F6104"/>
    <w:rsid w:val="008F62F4"/>
    <w:rsid w:val="008F640A"/>
    <w:rsid w:val="008F6666"/>
    <w:rsid w:val="008F6D89"/>
    <w:rsid w:val="008F6E95"/>
    <w:rsid w:val="008F7B5A"/>
    <w:rsid w:val="008F7E52"/>
    <w:rsid w:val="00900A08"/>
    <w:rsid w:val="0090100C"/>
    <w:rsid w:val="00901C6B"/>
    <w:rsid w:val="00903387"/>
    <w:rsid w:val="009035AD"/>
    <w:rsid w:val="0090483B"/>
    <w:rsid w:val="00905239"/>
    <w:rsid w:val="00905707"/>
    <w:rsid w:val="00905BAE"/>
    <w:rsid w:val="00906970"/>
    <w:rsid w:val="009069F3"/>
    <w:rsid w:val="00906D40"/>
    <w:rsid w:val="00906E04"/>
    <w:rsid w:val="00907BF4"/>
    <w:rsid w:val="009108F9"/>
    <w:rsid w:val="00911039"/>
    <w:rsid w:val="00911C1D"/>
    <w:rsid w:val="00911DCE"/>
    <w:rsid w:val="00911F54"/>
    <w:rsid w:val="0091224F"/>
    <w:rsid w:val="00912470"/>
    <w:rsid w:val="00915399"/>
    <w:rsid w:val="00915551"/>
    <w:rsid w:val="0091565C"/>
    <w:rsid w:val="009165FB"/>
    <w:rsid w:val="0091663B"/>
    <w:rsid w:val="0091722B"/>
    <w:rsid w:val="00917D81"/>
    <w:rsid w:val="00917EDE"/>
    <w:rsid w:val="0092063A"/>
    <w:rsid w:val="00921182"/>
    <w:rsid w:val="00921A3E"/>
    <w:rsid w:val="00921B09"/>
    <w:rsid w:val="0092254A"/>
    <w:rsid w:val="009227C5"/>
    <w:rsid w:val="00922985"/>
    <w:rsid w:val="00923EF2"/>
    <w:rsid w:val="00924189"/>
    <w:rsid w:val="00924529"/>
    <w:rsid w:val="009247E0"/>
    <w:rsid w:val="00924A54"/>
    <w:rsid w:val="0092550B"/>
    <w:rsid w:val="00925A12"/>
    <w:rsid w:val="00926A99"/>
    <w:rsid w:val="00926B48"/>
    <w:rsid w:val="00926E92"/>
    <w:rsid w:val="00927127"/>
    <w:rsid w:val="00927198"/>
    <w:rsid w:val="009304FD"/>
    <w:rsid w:val="00930741"/>
    <w:rsid w:val="00930F11"/>
    <w:rsid w:val="00932125"/>
    <w:rsid w:val="00932F00"/>
    <w:rsid w:val="009336F5"/>
    <w:rsid w:val="00933886"/>
    <w:rsid w:val="00934418"/>
    <w:rsid w:val="00934B09"/>
    <w:rsid w:val="00936338"/>
    <w:rsid w:val="00936ED0"/>
    <w:rsid w:val="009371EF"/>
    <w:rsid w:val="009378EB"/>
    <w:rsid w:val="00937CB6"/>
    <w:rsid w:val="00937D7D"/>
    <w:rsid w:val="00940054"/>
    <w:rsid w:val="00940085"/>
    <w:rsid w:val="0094032E"/>
    <w:rsid w:val="00940403"/>
    <w:rsid w:val="009409B5"/>
    <w:rsid w:val="00940B72"/>
    <w:rsid w:val="00940BB1"/>
    <w:rsid w:val="00940F49"/>
    <w:rsid w:val="009424A2"/>
    <w:rsid w:val="00943064"/>
    <w:rsid w:val="00944B91"/>
    <w:rsid w:val="00945681"/>
    <w:rsid w:val="00946B1A"/>
    <w:rsid w:val="00946FB5"/>
    <w:rsid w:val="0094773C"/>
    <w:rsid w:val="009477FE"/>
    <w:rsid w:val="0095006E"/>
    <w:rsid w:val="00950F6C"/>
    <w:rsid w:val="0095193A"/>
    <w:rsid w:val="00951B9C"/>
    <w:rsid w:val="009522CC"/>
    <w:rsid w:val="00952A93"/>
    <w:rsid w:val="00953C9B"/>
    <w:rsid w:val="00953F50"/>
    <w:rsid w:val="00953FF6"/>
    <w:rsid w:val="00954048"/>
    <w:rsid w:val="00954A6C"/>
    <w:rsid w:val="00954BA1"/>
    <w:rsid w:val="00955039"/>
    <w:rsid w:val="00955B7D"/>
    <w:rsid w:val="00956418"/>
    <w:rsid w:val="0095665E"/>
    <w:rsid w:val="00956674"/>
    <w:rsid w:val="009566D4"/>
    <w:rsid w:val="00956A79"/>
    <w:rsid w:val="00960420"/>
    <w:rsid w:val="009616B3"/>
    <w:rsid w:val="0096170B"/>
    <w:rsid w:val="00961861"/>
    <w:rsid w:val="00961CC4"/>
    <w:rsid w:val="009621A5"/>
    <w:rsid w:val="00962210"/>
    <w:rsid w:val="0096370E"/>
    <w:rsid w:val="0096378C"/>
    <w:rsid w:val="0096413A"/>
    <w:rsid w:val="00965261"/>
    <w:rsid w:val="00965BF7"/>
    <w:rsid w:val="00965EB1"/>
    <w:rsid w:val="00966A01"/>
    <w:rsid w:val="00967379"/>
    <w:rsid w:val="009673E9"/>
    <w:rsid w:val="009676D5"/>
    <w:rsid w:val="00970337"/>
    <w:rsid w:val="00970B0B"/>
    <w:rsid w:val="00970D28"/>
    <w:rsid w:val="009713FE"/>
    <w:rsid w:val="009714A1"/>
    <w:rsid w:val="0097287E"/>
    <w:rsid w:val="00972CDA"/>
    <w:rsid w:val="00973001"/>
    <w:rsid w:val="00973AF1"/>
    <w:rsid w:val="00973AFE"/>
    <w:rsid w:val="009745D2"/>
    <w:rsid w:val="00974898"/>
    <w:rsid w:val="00974E34"/>
    <w:rsid w:val="009761C7"/>
    <w:rsid w:val="00976AA8"/>
    <w:rsid w:val="009773A1"/>
    <w:rsid w:val="0097749D"/>
    <w:rsid w:val="009777EA"/>
    <w:rsid w:val="0097792E"/>
    <w:rsid w:val="00980383"/>
    <w:rsid w:val="00981DE2"/>
    <w:rsid w:val="0098289B"/>
    <w:rsid w:val="0098292A"/>
    <w:rsid w:val="00983D41"/>
    <w:rsid w:val="009842A1"/>
    <w:rsid w:val="00985989"/>
    <w:rsid w:val="00985C70"/>
    <w:rsid w:val="00985FB1"/>
    <w:rsid w:val="009867B5"/>
    <w:rsid w:val="00986B7C"/>
    <w:rsid w:val="009871D6"/>
    <w:rsid w:val="009876B9"/>
    <w:rsid w:val="0099019F"/>
    <w:rsid w:val="0099147B"/>
    <w:rsid w:val="009918AE"/>
    <w:rsid w:val="0099203C"/>
    <w:rsid w:val="00992EE3"/>
    <w:rsid w:val="0099420A"/>
    <w:rsid w:val="0099495F"/>
    <w:rsid w:val="009950A9"/>
    <w:rsid w:val="00995122"/>
    <w:rsid w:val="00995801"/>
    <w:rsid w:val="0099595C"/>
    <w:rsid w:val="00995A31"/>
    <w:rsid w:val="00995D93"/>
    <w:rsid w:val="00996199"/>
    <w:rsid w:val="00996AC4"/>
    <w:rsid w:val="00997D07"/>
    <w:rsid w:val="00997E73"/>
    <w:rsid w:val="009A09DB"/>
    <w:rsid w:val="009A1971"/>
    <w:rsid w:val="009A19DE"/>
    <w:rsid w:val="009A1C13"/>
    <w:rsid w:val="009A2816"/>
    <w:rsid w:val="009A3A91"/>
    <w:rsid w:val="009A3B47"/>
    <w:rsid w:val="009A3B84"/>
    <w:rsid w:val="009A3E46"/>
    <w:rsid w:val="009A404F"/>
    <w:rsid w:val="009A49A6"/>
    <w:rsid w:val="009A57C0"/>
    <w:rsid w:val="009A5F22"/>
    <w:rsid w:val="009A61C3"/>
    <w:rsid w:val="009B0990"/>
    <w:rsid w:val="009B1E76"/>
    <w:rsid w:val="009B2044"/>
    <w:rsid w:val="009B227B"/>
    <w:rsid w:val="009B272F"/>
    <w:rsid w:val="009B292B"/>
    <w:rsid w:val="009B2A77"/>
    <w:rsid w:val="009B3390"/>
    <w:rsid w:val="009B3884"/>
    <w:rsid w:val="009B4F00"/>
    <w:rsid w:val="009B54E5"/>
    <w:rsid w:val="009B60EF"/>
    <w:rsid w:val="009B686E"/>
    <w:rsid w:val="009B6A3F"/>
    <w:rsid w:val="009B7DC9"/>
    <w:rsid w:val="009C075F"/>
    <w:rsid w:val="009C1570"/>
    <w:rsid w:val="009C187C"/>
    <w:rsid w:val="009C25FF"/>
    <w:rsid w:val="009C2778"/>
    <w:rsid w:val="009C317A"/>
    <w:rsid w:val="009C33A0"/>
    <w:rsid w:val="009C3D86"/>
    <w:rsid w:val="009C3DDC"/>
    <w:rsid w:val="009C5D50"/>
    <w:rsid w:val="009C624A"/>
    <w:rsid w:val="009C64C7"/>
    <w:rsid w:val="009C7543"/>
    <w:rsid w:val="009C7AFF"/>
    <w:rsid w:val="009C7E7D"/>
    <w:rsid w:val="009D0164"/>
    <w:rsid w:val="009D0549"/>
    <w:rsid w:val="009D1204"/>
    <w:rsid w:val="009D1556"/>
    <w:rsid w:val="009D2187"/>
    <w:rsid w:val="009D23AF"/>
    <w:rsid w:val="009D2896"/>
    <w:rsid w:val="009D293D"/>
    <w:rsid w:val="009D2974"/>
    <w:rsid w:val="009D3B38"/>
    <w:rsid w:val="009D3CCA"/>
    <w:rsid w:val="009D3DCC"/>
    <w:rsid w:val="009D3DD5"/>
    <w:rsid w:val="009D3ED0"/>
    <w:rsid w:val="009D4198"/>
    <w:rsid w:val="009D41D9"/>
    <w:rsid w:val="009D44E1"/>
    <w:rsid w:val="009D5858"/>
    <w:rsid w:val="009D6A15"/>
    <w:rsid w:val="009D6AC6"/>
    <w:rsid w:val="009D6C5C"/>
    <w:rsid w:val="009D6DC4"/>
    <w:rsid w:val="009D6FB9"/>
    <w:rsid w:val="009D7021"/>
    <w:rsid w:val="009D708D"/>
    <w:rsid w:val="009D7A62"/>
    <w:rsid w:val="009D7C67"/>
    <w:rsid w:val="009E0DCF"/>
    <w:rsid w:val="009E1261"/>
    <w:rsid w:val="009E1C8E"/>
    <w:rsid w:val="009E2B55"/>
    <w:rsid w:val="009E304C"/>
    <w:rsid w:val="009E30E0"/>
    <w:rsid w:val="009E46E8"/>
    <w:rsid w:val="009E51D9"/>
    <w:rsid w:val="009E580E"/>
    <w:rsid w:val="009E592F"/>
    <w:rsid w:val="009E7A70"/>
    <w:rsid w:val="009E7CA1"/>
    <w:rsid w:val="009F040E"/>
    <w:rsid w:val="009F0772"/>
    <w:rsid w:val="009F15BE"/>
    <w:rsid w:val="009F196B"/>
    <w:rsid w:val="009F201B"/>
    <w:rsid w:val="009F2432"/>
    <w:rsid w:val="009F4701"/>
    <w:rsid w:val="009F486F"/>
    <w:rsid w:val="009F4CE4"/>
    <w:rsid w:val="009F522E"/>
    <w:rsid w:val="009F5358"/>
    <w:rsid w:val="009F5466"/>
    <w:rsid w:val="009F5981"/>
    <w:rsid w:val="009F5C27"/>
    <w:rsid w:val="009F6457"/>
    <w:rsid w:val="009F6511"/>
    <w:rsid w:val="009F680F"/>
    <w:rsid w:val="009F69AD"/>
    <w:rsid w:val="009F6A83"/>
    <w:rsid w:val="009F6F41"/>
    <w:rsid w:val="009F73E9"/>
    <w:rsid w:val="009F7493"/>
    <w:rsid w:val="00A002DD"/>
    <w:rsid w:val="00A006A4"/>
    <w:rsid w:val="00A00890"/>
    <w:rsid w:val="00A00AE9"/>
    <w:rsid w:val="00A010AA"/>
    <w:rsid w:val="00A011B4"/>
    <w:rsid w:val="00A01DD6"/>
    <w:rsid w:val="00A02087"/>
    <w:rsid w:val="00A020F2"/>
    <w:rsid w:val="00A02CCC"/>
    <w:rsid w:val="00A0346D"/>
    <w:rsid w:val="00A03B57"/>
    <w:rsid w:val="00A03C2E"/>
    <w:rsid w:val="00A0490A"/>
    <w:rsid w:val="00A04EDE"/>
    <w:rsid w:val="00A057D7"/>
    <w:rsid w:val="00A060B7"/>
    <w:rsid w:val="00A07FB4"/>
    <w:rsid w:val="00A10321"/>
    <w:rsid w:val="00A1094F"/>
    <w:rsid w:val="00A10D0F"/>
    <w:rsid w:val="00A10DE6"/>
    <w:rsid w:val="00A1190E"/>
    <w:rsid w:val="00A11CC4"/>
    <w:rsid w:val="00A1272D"/>
    <w:rsid w:val="00A12994"/>
    <w:rsid w:val="00A12B7C"/>
    <w:rsid w:val="00A12C3B"/>
    <w:rsid w:val="00A132A6"/>
    <w:rsid w:val="00A13932"/>
    <w:rsid w:val="00A13AEE"/>
    <w:rsid w:val="00A14A2A"/>
    <w:rsid w:val="00A1502C"/>
    <w:rsid w:val="00A15189"/>
    <w:rsid w:val="00A15317"/>
    <w:rsid w:val="00A15833"/>
    <w:rsid w:val="00A15E4E"/>
    <w:rsid w:val="00A17F57"/>
    <w:rsid w:val="00A20552"/>
    <w:rsid w:val="00A20A1B"/>
    <w:rsid w:val="00A20B1E"/>
    <w:rsid w:val="00A20BA6"/>
    <w:rsid w:val="00A20CA2"/>
    <w:rsid w:val="00A218F2"/>
    <w:rsid w:val="00A21A6A"/>
    <w:rsid w:val="00A225C6"/>
    <w:rsid w:val="00A22D8C"/>
    <w:rsid w:val="00A22E71"/>
    <w:rsid w:val="00A23D81"/>
    <w:rsid w:val="00A24970"/>
    <w:rsid w:val="00A24AA3"/>
    <w:rsid w:val="00A24E66"/>
    <w:rsid w:val="00A2561D"/>
    <w:rsid w:val="00A25645"/>
    <w:rsid w:val="00A266F2"/>
    <w:rsid w:val="00A26977"/>
    <w:rsid w:val="00A27041"/>
    <w:rsid w:val="00A273D4"/>
    <w:rsid w:val="00A27B17"/>
    <w:rsid w:val="00A27B53"/>
    <w:rsid w:val="00A31152"/>
    <w:rsid w:val="00A312A3"/>
    <w:rsid w:val="00A32835"/>
    <w:rsid w:val="00A32923"/>
    <w:rsid w:val="00A33473"/>
    <w:rsid w:val="00A33B50"/>
    <w:rsid w:val="00A34044"/>
    <w:rsid w:val="00A345B8"/>
    <w:rsid w:val="00A34C48"/>
    <w:rsid w:val="00A35B08"/>
    <w:rsid w:val="00A35DD6"/>
    <w:rsid w:val="00A35F9B"/>
    <w:rsid w:val="00A3609E"/>
    <w:rsid w:val="00A366D5"/>
    <w:rsid w:val="00A36B03"/>
    <w:rsid w:val="00A373CB"/>
    <w:rsid w:val="00A40F9A"/>
    <w:rsid w:val="00A40FC4"/>
    <w:rsid w:val="00A40FE6"/>
    <w:rsid w:val="00A4136C"/>
    <w:rsid w:val="00A41B96"/>
    <w:rsid w:val="00A428AF"/>
    <w:rsid w:val="00A42B5E"/>
    <w:rsid w:val="00A42C77"/>
    <w:rsid w:val="00A44669"/>
    <w:rsid w:val="00A44B5C"/>
    <w:rsid w:val="00A45C6F"/>
    <w:rsid w:val="00A4644D"/>
    <w:rsid w:val="00A46952"/>
    <w:rsid w:val="00A4698E"/>
    <w:rsid w:val="00A47356"/>
    <w:rsid w:val="00A47E4C"/>
    <w:rsid w:val="00A50ADE"/>
    <w:rsid w:val="00A5146E"/>
    <w:rsid w:val="00A5279E"/>
    <w:rsid w:val="00A52B56"/>
    <w:rsid w:val="00A53522"/>
    <w:rsid w:val="00A53BF4"/>
    <w:rsid w:val="00A53E7D"/>
    <w:rsid w:val="00A5518B"/>
    <w:rsid w:val="00A558A6"/>
    <w:rsid w:val="00A55F6D"/>
    <w:rsid w:val="00A5664C"/>
    <w:rsid w:val="00A56668"/>
    <w:rsid w:val="00A56981"/>
    <w:rsid w:val="00A579AE"/>
    <w:rsid w:val="00A57AAC"/>
    <w:rsid w:val="00A57B93"/>
    <w:rsid w:val="00A57D7F"/>
    <w:rsid w:val="00A608BD"/>
    <w:rsid w:val="00A633D4"/>
    <w:rsid w:val="00A63AC9"/>
    <w:rsid w:val="00A653BE"/>
    <w:rsid w:val="00A654C7"/>
    <w:rsid w:val="00A65D73"/>
    <w:rsid w:val="00A66187"/>
    <w:rsid w:val="00A66A47"/>
    <w:rsid w:val="00A66B71"/>
    <w:rsid w:val="00A66D92"/>
    <w:rsid w:val="00A67363"/>
    <w:rsid w:val="00A6765F"/>
    <w:rsid w:val="00A7041C"/>
    <w:rsid w:val="00A705D5"/>
    <w:rsid w:val="00A70BDF"/>
    <w:rsid w:val="00A710ED"/>
    <w:rsid w:val="00A710F3"/>
    <w:rsid w:val="00A727E1"/>
    <w:rsid w:val="00A72875"/>
    <w:rsid w:val="00A72F01"/>
    <w:rsid w:val="00A72F6B"/>
    <w:rsid w:val="00A738E1"/>
    <w:rsid w:val="00A738F6"/>
    <w:rsid w:val="00A73CB4"/>
    <w:rsid w:val="00A740CE"/>
    <w:rsid w:val="00A74393"/>
    <w:rsid w:val="00A747AC"/>
    <w:rsid w:val="00A74AF9"/>
    <w:rsid w:val="00A74CE9"/>
    <w:rsid w:val="00A75438"/>
    <w:rsid w:val="00A766C3"/>
    <w:rsid w:val="00A77281"/>
    <w:rsid w:val="00A7798E"/>
    <w:rsid w:val="00A77EEA"/>
    <w:rsid w:val="00A77FC7"/>
    <w:rsid w:val="00A80C52"/>
    <w:rsid w:val="00A81536"/>
    <w:rsid w:val="00A81CCA"/>
    <w:rsid w:val="00A81E26"/>
    <w:rsid w:val="00A82317"/>
    <w:rsid w:val="00A825F8"/>
    <w:rsid w:val="00A82801"/>
    <w:rsid w:val="00A82D6F"/>
    <w:rsid w:val="00A8345E"/>
    <w:rsid w:val="00A84119"/>
    <w:rsid w:val="00A841FB"/>
    <w:rsid w:val="00A8425A"/>
    <w:rsid w:val="00A842B1"/>
    <w:rsid w:val="00A8499B"/>
    <w:rsid w:val="00A84CDA"/>
    <w:rsid w:val="00A850E2"/>
    <w:rsid w:val="00A85389"/>
    <w:rsid w:val="00A8539B"/>
    <w:rsid w:val="00A8545D"/>
    <w:rsid w:val="00A85835"/>
    <w:rsid w:val="00A86481"/>
    <w:rsid w:val="00A86EC0"/>
    <w:rsid w:val="00A877CD"/>
    <w:rsid w:val="00A87C7F"/>
    <w:rsid w:val="00A902E5"/>
    <w:rsid w:val="00A907FD"/>
    <w:rsid w:val="00A90B9C"/>
    <w:rsid w:val="00A90EDC"/>
    <w:rsid w:val="00A90F83"/>
    <w:rsid w:val="00A917F3"/>
    <w:rsid w:val="00A91EF3"/>
    <w:rsid w:val="00A925C0"/>
    <w:rsid w:val="00A92CB6"/>
    <w:rsid w:val="00A93216"/>
    <w:rsid w:val="00A93250"/>
    <w:rsid w:val="00A934EB"/>
    <w:rsid w:val="00A93834"/>
    <w:rsid w:val="00A93AA5"/>
    <w:rsid w:val="00A93C58"/>
    <w:rsid w:val="00A940E9"/>
    <w:rsid w:val="00A946F7"/>
    <w:rsid w:val="00A9598C"/>
    <w:rsid w:val="00A95AFF"/>
    <w:rsid w:val="00A9629E"/>
    <w:rsid w:val="00A9648E"/>
    <w:rsid w:val="00A964AD"/>
    <w:rsid w:val="00A9659F"/>
    <w:rsid w:val="00A9679C"/>
    <w:rsid w:val="00A96A9A"/>
    <w:rsid w:val="00A96D72"/>
    <w:rsid w:val="00A975D6"/>
    <w:rsid w:val="00A97C70"/>
    <w:rsid w:val="00A97D66"/>
    <w:rsid w:val="00A97E92"/>
    <w:rsid w:val="00AA127E"/>
    <w:rsid w:val="00AA1823"/>
    <w:rsid w:val="00AA1E0E"/>
    <w:rsid w:val="00AA1E90"/>
    <w:rsid w:val="00AA308D"/>
    <w:rsid w:val="00AA349F"/>
    <w:rsid w:val="00AA3E76"/>
    <w:rsid w:val="00AA46A6"/>
    <w:rsid w:val="00AA488F"/>
    <w:rsid w:val="00AA51EC"/>
    <w:rsid w:val="00AA69E1"/>
    <w:rsid w:val="00AA6EBD"/>
    <w:rsid w:val="00AA70DA"/>
    <w:rsid w:val="00AA726F"/>
    <w:rsid w:val="00AA752F"/>
    <w:rsid w:val="00AA7DAF"/>
    <w:rsid w:val="00AA7F23"/>
    <w:rsid w:val="00AB0072"/>
    <w:rsid w:val="00AB0956"/>
    <w:rsid w:val="00AB0DCD"/>
    <w:rsid w:val="00AB0E00"/>
    <w:rsid w:val="00AB16A7"/>
    <w:rsid w:val="00AB1E28"/>
    <w:rsid w:val="00AB2394"/>
    <w:rsid w:val="00AB3429"/>
    <w:rsid w:val="00AB47CF"/>
    <w:rsid w:val="00AB4CF3"/>
    <w:rsid w:val="00AB529D"/>
    <w:rsid w:val="00AB53E5"/>
    <w:rsid w:val="00AB5F17"/>
    <w:rsid w:val="00AB60CE"/>
    <w:rsid w:val="00AB7E5A"/>
    <w:rsid w:val="00AC0508"/>
    <w:rsid w:val="00AC0D78"/>
    <w:rsid w:val="00AC104D"/>
    <w:rsid w:val="00AC155A"/>
    <w:rsid w:val="00AC1AA8"/>
    <w:rsid w:val="00AC1B18"/>
    <w:rsid w:val="00AC2129"/>
    <w:rsid w:val="00AC29AD"/>
    <w:rsid w:val="00AC2F42"/>
    <w:rsid w:val="00AC31A7"/>
    <w:rsid w:val="00AC3302"/>
    <w:rsid w:val="00AC3A25"/>
    <w:rsid w:val="00AC45C7"/>
    <w:rsid w:val="00AC5EFB"/>
    <w:rsid w:val="00AC6010"/>
    <w:rsid w:val="00AC7358"/>
    <w:rsid w:val="00AD0116"/>
    <w:rsid w:val="00AD1138"/>
    <w:rsid w:val="00AD1D7A"/>
    <w:rsid w:val="00AD1F92"/>
    <w:rsid w:val="00AD2A70"/>
    <w:rsid w:val="00AD2F25"/>
    <w:rsid w:val="00AD32A9"/>
    <w:rsid w:val="00AD36BB"/>
    <w:rsid w:val="00AD3F06"/>
    <w:rsid w:val="00AD46C4"/>
    <w:rsid w:val="00AD6324"/>
    <w:rsid w:val="00AD7DA7"/>
    <w:rsid w:val="00AE1672"/>
    <w:rsid w:val="00AE1992"/>
    <w:rsid w:val="00AE2633"/>
    <w:rsid w:val="00AE284C"/>
    <w:rsid w:val="00AE36C4"/>
    <w:rsid w:val="00AE3CF2"/>
    <w:rsid w:val="00AE41B0"/>
    <w:rsid w:val="00AE4AB8"/>
    <w:rsid w:val="00AE4DF3"/>
    <w:rsid w:val="00AE4FE0"/>
    <w:rsid w:val="00AE69ED"/>
    <w:rsid w:val="00AE6C57"/>
    <w:rsid w:val="00AE7093"/>
    <w:rsid w:val="00AE76AB"/>
    <w:rsid w:val="00AE7A2D"/>
    <w:rsid w:val="00AF00DA"/>
    <w:rsid w:val="00AF01B0"/>
    <w:rsid w:val="00AF0BE7"/>
    <w:rsid w:val="00AF11D1"/>
    <w:rsid w:val="00AF1ABA"/>
    <w:rsid w:val="00AF1C30"/>
    <w:rsid w:val="00AF1C84"/>
    <w:rsid w:val="00AF227F"/>
    <w:rsid w:val="00AF2909"/>
    <w:rsid w:val="00AF2E0A"/>
    <w:rsid w:val="00AF308E"/>
    <w:rsid w:val="00AF32C1"/>
    <w:rsid w:val="00AF32DD"/>
    <w:rsid w:val="00AF3564"/>
    <w:rsid w:val="00AF4009"/>
    <w:rsid w:val="00AF4617"/>
    <w:rsid w:val="00AF467D"/>
    <w:rsid w:val="00AF47EA"/>
    <w:rsid w:val="00AF5889"/>
    <w:rsid w:val="00AF5DCA"/>
    <w:rsid w:val="00AF63AF"/>
    <w:rsid w:val="00AF691E"/>
    <w:rsid w:val="00AF6AFD"/>
    <w:rsid w:val="00AF7C57"/>
    <w:rsid w:val="00AF7FC5"/>
    <w:rsid w:val="00B01014"/>
    <w:rsid w:val="00B0185D"/>
    <w:rsid w:val="00B01970"/>
    <w:rsid w:val="00B025D1"/>
    <w:rsid w:val="00B0281D"/>
    <w:rsid w:val="00B02A44"/>
    <w:rsid w:val="00B044B1"/>
    <w:rsid w:val="00B04611"/>
    <w:rsid w:val="00B04FF7"/>
    <w:rsid w:val="00B05885"/>
    <w:rsid w:val="00B05A11"/>
    <w:rsid w:val="00B060F5"/>
    <w:rsid w:val="00B063DC"/>
    <w:rsid w:val="00B065E6"/>
    <w:rsid w:val="00B07B25"/>
    <w:rsid w:val="00B07EF6"/>
    <w:rsid w:val="00B114FA"/>
    <w:rsid w:val="00B12494"/>
    <w:rsid w:val="00B14274"/>
    <w:rsid w:val="00B14330"/>
    <w:rsid w:val="00B14473"/>
    <w:rsid w:val="00B144BC"/>
    <w:rsid w:val="00B14DBA"/>
    <w:rsid w:val="00B15C70"/>
    <w:rsid w:val="00B1632D"/>
    <w:rsid w:val="00B16723"/>
    <w:rsid w:val="00B17403"/>
    <w:rsid w:val="00B17BA4"/>
    <w:rsid w:val="00B17DF5"/>
    <w:rsid w:val="00B2073A"/>
    <w:rsid w:val="00B209BF"/>
    <w:rsid w:val="00B20A01"/>
    <w:rsid w:val="00B20A4D"/>
    <w:rsid w:val="00B21235"/>
    <w:rsid w:val="00B212AE"/>
    <w:rsid w:val="00B217C5"/>
    <w:rsid w:val="00B2190B"/>
    <w:rsid w:val="00B21DF2"/>
    <w:rsid w:val="00B22242"/>
    <w:rsid w:val="00B227BE"/>
    <w:rsid w:val="00B23267"/>
    <w:rsid w:val="00B2345C"/>
    <w:rsid w:val="00B234AE"/>
    <w:rsid w:val="00B240DC"/>
    <w:rsid w:val="00B241F5"/>
    <w:rsid w:val="00B24799"/>
    <w:rsid w:val="00B251CC"/>
    <w:rsid w:val="00B25BBA"/>
    <w:rsid w:val="00B25FA4"/>
    <w:rsid w:val="00B260EC"/>
    <w:rsid w:val="00B265BE"/>
    <w:rsid w:val="00B265BF"/>
    <w:rsid w:val="00B26DC6"/>
    <w:rsid w:val="00B26F91"/>
    <w:rsid w:val="00B3012B"/>
    <w:rsid w:val="00B30231"/>
    <w:rsid w:val="00B30820"/>
    <w:rsid w:val="00B33090"/>
    <w:rsid w:val="00B336EB"/>
    <w:rsid w:val="00B339DB"/>
    <w:rsid w:val="00B33BD3"/>
    <w:rsid w:val="00B34EA3"/>
    <w:rsid w:val="00B34FE5"/>
    <w:rsid w:val="00B36819"/>
    <w:rsid w:val="00B376E9"/>
    <w:rsid w:val="00B37A1D"/>
    <w:rsid w:val="00B400A5"/>
    <w:rsid w:val="00B403B3"/>
    <w:rsid w:val="00B40A42"/>
    <w:rsid w:val="00B40BE7"/>
    <w:rsid w:val="00B41A54"/>
    <w:rsid w:val="00B421A1"/>
    <w:rsid w:val="00B4346D"/>
    <w:rsid w:val="00B44880"/>
    <w:rsid w:val="00B44F69"/>
    <w:rsid w:val="00B44FF8"/>
    <w:rsid w:val="00B450CA"/>
    <w:rsid w:val="00B46189"/>
    <w:rsid w:val="00B464D2"/>
    <w:rsid w:val="00B465C1"/>
    <w:rsid w:val="00B470C4"/>
    <w:rsid w:val="00B471B3"/>
    <w:rsid w:val="00B47FBD"/>
    <w:rsid w:val="00B50540"/>
    <w:rsid w:val="00B5057D"/>
    <w:rsid w:val="00B50726"/>
    <w:rsid w:val="00B5076C"/>
    <w:rsid w:val="00B508ED"/>
    <w:rsid w:val="00B508F8"/>
    <w:rsid w:val="00B50B4B"/>
    <w:rsid w:val="00B51AAB"/>
    <w:rsid w:val="00B51FED"/>
    <w:rsid w:val="00B52536"/>
    <w:rsid w:val="00B529C7"/>
    <w:rsid w:val="00B52E6E"/>
    <w:rsid w:val="00B53105"/>
    <w:rsid w:val="00B535B3"/>
    <w:rsid w:val="00B53909"/>
    <w:rsid w:val="00B53952"/>
    <w:rsid w:val="00B53C16"/>
    <w:rsid w:val="00B55084"/>
    <w:rsid w:val="00B5599F"/>
    <w:rsid w:val="00B577EC"/>
    <w:rsid w:val="00B57939"/>
    <w:rsid w:val="00B57ED3"/>
    <w:rsid w:val="00B607D1"/>
    <w:rsid w:val="00B61A28"/>
    <w:rsid w:val="00B61C19"/>
    <w:rsid w:val="00B61E17"/>
    <w:rsid w:val="00B629E8"/>
    <w:rsid w:val="00B63207"/>
    <w:rsid w:val="00B63AB3"/>
    <w:rsid w:val="00B63B14"/>
    <w:rsid w:val="00B64785"/>
    <w:rsid w:val="00B64B8D"/>
    <w:rsid w:val="00B6574E"/>
    <w:rsid w:val="00B66E7B"/>
    <w:rsid w:val="00B66FB6"/>
    <w:rsid w:val="00B67030"/>
    <w:rsid w:val="00B67B01"/>
    <w:rsid w:val="00B67E54"/>
    <w:rsid w:val="00B70451"/>
    <w:rsid w:val="00B71D39"/>
    <w:rsid w:val="00B71EAF"/>
    <w:rsid w:val="00B72B6D"/>
    <w:rsid w:val="00B72E15"/>
    <w:rsid w:val="00B732FF"/>
    <w:rsid w:val="00B7468A"/>
    <w:rsid w:val="00B74822"/>
    <w:rsid w:val="00B750EA"/>
    <w:rsid w:val="00B7514A"/>
    <w:rsid w:val="00B7653E"/>
    <w:rsid w:val="00B77E2A"/>
    <w:rsid w:val="00B803A6"/>
    <w:rsid w:val="00B8041D"/>
    <w:rsid w:val="00B80483"/>
    <w:rsid w:val="00B806B4"/>
    <w:rsid w:val="00B810D3"/>
    <w:rsid w:val="00B81D3C"/>
    <w:rsid w:val="00B83010"/>
    <w:rsid w:val="00B838BA"/>
    <w:rsid w:val="00B83AAF"/>
    <w:rsid w:val="00B83D30"/>
    <w:rsid w:val="00B84A15"/>
    <w:rsid w:val="00B85167"/>
    <w:rsid w:val="00B852D4"/>
    <w:rsid w:val="00B855A4"/>
    <w:rsid w:val="00B85E05"/>
    <w:rsid w:val="00B86119"/>
    <w:rsid w:val="00B86591"/>
    <w:rsid w:val="00B86B85"/>
    <w:rsid w:val="00B8753E"/>
    <w:rsid w:val="00B87606"/>
    <w:rsid w:val="00B87887"/>
    <w:rsid w:val="00B87A0E"/>
    <w:rsid w:val="00B90BDD"/>
    <w:rsid w:val="00B90F4D"/>
    <w:rsid w:val="00B90F6C"/>
    <w:rsid w:val="00B91021"/>
    <w:rsid w:val="00B916A7"/>
    <w:rsid w:val="00B91A5A"/>
    <w:rsid w:val="00B91F1B"/>
    <w:rsid w:val="00B92040"/>
    <w:rsid w:val="00B92A55"/>
    <w:rsid w:val="00B94B60"/>
    <w:rsid w:val="00B95451"/>
    <w:rsid w:val="00B957A0"/>
    <w:rsid w:val="00B95E56"/>
    <w:rsid w:val="00B9724C"/>
    <w:rsid w:val="00B9725C"/>
    <w:rsid w:val="00B974BA"/>
    <w:rsid w:val="00BA0758"/>
    <w:rsid w:val="00BA0961"/>
    <w:rsid w:val="00BA1354"/>
    <w:rsid w:val="00BA168C"/>
    <w:rsid w:val="00BA192F"/>
    <w:rsid w:val="00BA1F9E"/>
    <w:rsid w:val="00BA21A4"/>
    <w:rsid w:val="00BA2E41"/>
    <w:rsid w:val="00BA3AE7"/>
    <w:rsid w:val="00BA4C30"/>
    <w:rsid w:val="00BA5559"/>
    <w:rsid w:val="00BA5900"/>
    <w:rsid w:val="00BA5AD3"/>
    <w:rsid w:val="00BA5B37"/>
    <w:rsid w:val="00BA604D"/>
    <w:rsid w:val="00BA7281"/>
    <w:rsid w:val="00BA7FAA"/>
    <w:rsid w:val="00BB00FC"/>
    <w:rsid w:val="00BB0217"/>
    <w:rsid w:val="00BB0773"/>
    <w:rsid w:val="00BB099D"/>
    <w:rsid w:val="00BB302B"/>
    <w:rsid w:val="00BB30AC"/>
    <w:rsid w:val="00BB34C2"/>
    <w:rsid w:val="00BB4830"/>
    <w:rsid w:val="00BB55D6"/>
    <w:rsid w:val="00BB6270"/>
    <w:rsid w:val="00BB6F37"/>
    <w:rsid w:val="00BB7183"/>
    <w:rsid w:val="00BC0126"/>
    <w:rsid w:val="00BC049B"/>
    <w:rsid w:val="00BC1052"/>
    <w:rsid w:val="00BC1951"/>
    <w:rsid w:val="00BC26C8"/>
    <w:rsid w:val="00BC3411"/>
    <w:rsid w:val="00BC3413"/>
    <w:rsid w:val="00BC3980"/>
    <w:rsid w:val="00BC3C33"/>
    <w:rsid w:val="00BC3D5A"/>
    <w:rsid w:val="00BC4BD7"/>
    <w:rsid w:val="00BC4CA9"/>
    <w:rsid w:val="00BC4CCA"/>
    <w:rsid w:val="00BC4DA1"/>
    <w:rsid w:val="00BC65DE"/>
    <w:rsid w:val="00BC68B2"/>
    <w:rsid w:val="00BC6C55"/>
    <w:rsid w:val="00BC7C62"/>
    <w:rsid w:val="00BC7F39"/>
    <w:rsid w:val="00BD0178"/>
    <w:rsid w:val="00BD0540"/>
    <w:rsid w:val="00BD0806"/>
    <w:rsid w:val="00BD0A70"/>
    <w:rsid w:val="00BD0BE6"/>
    <w:rsid w:val="00BD0C75"/>
    <w:rsid w:val="00BD0DA5"/>
    <w:rsid w:val="00BD2059"/>
    <w:rsid w:val="00BD2224"/>
    <w:rsid w:val="00BD28F5"/>
    <w:rsid w:val="00BD2C13"/>
    <w:rsid w:val="00BD3162"/>
    <w:rsid w:val="00BD380B"/>
    <w:rsid w:val="00BD421C"/>
    <w:rsid w:val="00BD4383"/>
    <w:rsid w:val="00BD4DC5"/>
    <w:rsid w:val="00BD5052"/>
    <w:rsid w:val="00BD543E"/>
    <w:rsid w:val="00BD5ED4"/>
    <w:rsid w:val="00BD6765"/>
    <w:rsid w:val="00BD6D25"/>
    <w:rsid w:val="00BD7652"/>
    <w:rsid w:val="00BD7A74"/>
    <w:rsid w:val="00BD7E14"/>
    <w:rsid w:val="00BE16A6"/>
    <w:rsid w:val="00BE1BAB"/>
    <w:rsid w:val="00BE266E"/>
    <w:rsid w:val="00BE2949"/>
    <w:rsid w:val="00BE2E64"/>
    <w:rsid w:val="00BE32CF"/>
    <w:rsid w:val="00BE348F"/>
    <w:rsid w:val="00BE3536"/>
    <w:rsid w:val="00BE386F"/>
    <w:rsid w:val="00BE3CBC"/>
    <w:rsid w:val="00BE43D4"/>
    <w:rsid w:val="00BE44DC"/>
    <w:rsid w:val="00BE4617"/>
    <w:rsid w:val="00BE4787"/>
    <w:rsid w:val="00BE4972"/>
    <w:rsid w:val="00BE4CD8"/>
    <w:rsid w:val="00BE5C20"/>
    <w:rsid w:val="00BE6E79"/>
    <w:rsid w:val="00BE6EF1"/>
    <w:rsid w:val="00BE6F54"/>
    <w:rsid w:val="00BE73CF"/>
    <w:rsid w:val="00BE7723"/>
    <w:rsid w:val="00BE7B5B"/>
    <w:rsid w:val="00BE7C8A"/>
    <w:rsid w:val="00BE7DEC"/>
    <w:rsid w:val="00BF00CB"/>
    <w:rsid w:val="00BF15F3"/>
    <w:rsid w:val="00BF20F6"/>
    <w:rsid w:val="00BF2BF6"/>
    <w:rsid w:val="00BF3024"/>
    <w:rsid w:val="00BF3F19"/>
    <w:rsid w:val="00BF470B"/>
    <w:rsid w:val="00BF4806"/>
    <w:rsid w:val="00BF4EA7"/>
    <w:rsid w:val="00BF5246"/>
    <w:rsid w:val="00BF52D8"/>
    <w:rsid w:val="00BF5744"/>
    <w:rsid w:val="00BF5E5D"/>
    <w:rsid w:val="00BF6440"/>
    <w:rsid w:val="00BF6BFF"/>
    <w:rsid w:val="00BF6EA1"/>
    <w:rsid w:val="00BF7102"/>
    <w:rsid w:val="00BF72CF"/>
    <w:rsid w:val="00BF7856"/>
    <w:rsid w:val="00BF7971"/>
    <w:rsid w:val="00C0034A"/>
    <w:rsid w:val="00C009E5"/>
    <w:rsid w:val="00C00FDB"/>
    <w:rsid w:val="00C01120"/>
    <w:rsid w:val="00C01250"/>
    <w:rsid w:val="00C01B86"/>
    <w:rsid w:val="00C0224B"/>
    <w:rsid w:val="00C02DEC"/>
    <w:rsid w:val="00C04227"/>
    <w:rsid w:val="00C05455"/>
    <w:rsid w:val="00C0566F"/>
    <w:rsid w:val="00C05B13"/>
    <w:rsid w:val="00C0614C"/>
    <w:rsid w:val="00C063EE"/>
    <w:rsid w:val="00C065FC"/>
    <w:rsid w:val="00C06FB5"/>
    <w:rsid w:val="00C07605"/>
    <w:rsid w:val="00C10850"/>
    <w:rsid w:val="00C10A7D"/>
    <w:rsid w:val="00C112BA"/>
    <w:rsid w:val="00C1290C"/>
    <w:rsid w:val="00C13440"/>
    <w:rsid w:val="00C136C7"/>
    <w:rsid w:val="00C1375B"/>
    <w:rsid w:val="00C13810"/>
    <w:rsid w:val="00C13841"/>
    <w:rsid w:val="00C1396E"/>
    <w:rsid w:val="00C13E9A"/>
    <w:rsid w:val="00C14709"/>
    <w:rsid w:val="00C14D9E"/>
    <w:rsid w:val="00C1539C"/>
    <w:rsid w:val="00C15468"/>
    <w:rsid w:val="00C1619B"/>
    <w:rsid w:val="00C16507"/>
    <w:rsid w:val="00C1692A"/>
    <w:rsid w:val="00C16E69"/>
    <w:rsid w:val="00C170E3"/>
    <w:rsid w:val="00C1725B"/>
    <w:rsid w:val="00C176D1"/>
    <w:rsid w:val="00C17BD0"/>
    <w:rsid w:val="00C17E84"/>
    <w:rsid w:val="00C20834"/>
    <w:rsid w:val="00C20CBF"/>
    <w:rsid w:val="00C212C5"/>
    <w:rsid w:val="00C23194"/>
    <w:rsid w:val="00C2361C"/>
    <w:rsid w:val="00C23C34"/>
    <w:rsid w:val="00C23CEB"/>
    <w:rsid w:val="00C23D66"/>
    <w:rsid w:val="00C2472F"/>
    <w:rsid w:val="00C24E6C"/>
    <w:rsid w:val="00C24F9B"/>
    <w:rsid w:val="00C30FA6"/>
    <w:rsid w:val="00C30FAE"/>
    <w:rsid w:val="00C3140D"/>
    <w:rsid w:val="00C31F94"/>
    <w:rsid w:val="00C31F99"/>
    <w:rsid w:val="00C321E6"/>
    <w:rsid w:val="00C32370"/>
    <w:rsid w:val="00C330FD"/>
    <w:rsid w:val="00C34516"/>
    <w:rsid w:val="00C36037"/>
    <w:rsid w:val="00C36079"/>
    <w:rsid w:val="00C36B15"/>
    <w:rsid w:val="00C36E4F"/>
    <w:rsid w:val="00C377DE"/>
    <w:rsid w:val="00C379EB"/>
    <w:rsid w:val="00C37D39"/>
    <w:rsid w:val="00C41094"/>
    <w:rsid w:val="00C411A2"/>
    <w:rsid w:val="00C41318"/>
    <w:rsid w:val="00C415B4"/>
    <w:rsid w:val="00C41C7C"/>
    <w:rsid w:val="00C42D3A"/>
    <w:rsid w:val="00C4335A"/>
    <w:rsid w:val="00C438DE"/>
    <w:rsid w:val="00C442EB"/>
    <w:rsid w:val="00C44920"/>
    <w:rsid w:val="00C44B91"/>
    <w:rsid w:val="00C44BA5"/>
    <w:rsid w:val="00C44D97"/>
    <w:rsid w:val="00C45A9A"/>
    <w:rsid w:val="00C45E1D"/>
    <w:rsid w:val="00C4653E"/>
    <w:rsid w:val="00C4699F"/>
    <w:rsid w:val="00C469E5"/>
    <w:rsid w:val="00C50B0A"/>
    <w:rsid w:val="00C50DA5"/>
    <w:rsid w:val="00C5131B"/>
    <w:rsid w:val="00C51CF2"/>
    <w:rsid w:val="00C53B43"/>
    <w:rsid w:val="00C53B87"/>
    <w:rsid w:val="00C5406A"/>
    <w:rsid w:val="00C54B9A"/>
    <w:rsid w:val="00C556E6"/>
    <w:rsid w:val="00C55B3E"/>
    <w:rsid w:val="00C55EF1"/>
    <w:rsid w:val="00C56108"/>
    <w:rsid w:val="00C5618A"/>
    <w:rsid w:val="00C563D1"/>
    <w:rsid w:val="00C56691"/>
    <w:rsid w:val="00C56D21"/>
    <w:rsid w:val="00C575C6"/>
    <w:rsid w:val="00C57761"/>
    <w:rsid w:val="00C57D43"/>
    <w:rsid w:val="00C57D9F"/>
    <w:rsid w:val="00C57DE1"/>
    <w:rsid w:val="00C604B2"/>
    <w:rsid w:val="00C61823"/>
    <w:rsid w:val="00C619AD"/>
    <w:rsid w:val="00C61A7B"/>
    <w:rsid w:val="00C620A0"/>
    <w:rsid w:val="00C621F4"/>
    <w:rsid w:val="00C62B2C"/>
    <w:rsid w:val="00C6397C"/>
    <w:rsid w:val="00C64754"/>
    <w:rsid w:val="00C64C1A"/>
    <w:rsid w:val="00C65420"/>
    <w:rsid w:val="00C65719"/>
    <w:rsid w:val="00C65751"/>
    <w:rsid w:val="00C65A35"/>
    <w:rsid w:val="00C65DE8"/>
    <w:rsid w:val="00C669D5"/>
    <w:rsid w:val="00C67309"/>
    <w:rsid w:val="00C67559"/>
    <w:rsid w:val="00C67A8B"/>
    <w:rsid w:val="00C7032F"/>
    <w:rsid w:val="00C70928"/>
    <w:rsid w:val="00C71108"/>
    <w:rsid w:val="00C71418"/>
    <w:rsid w:val="00C714F8"/>
    <w:rsid w:val="00C71725"/>
    <w:rsid w:val="00C717E0"/>
    <w:rsid w:val="00C71FC2"/>
    <w:rsid w:val="00C72186"/>
    <w:rsid w:val="00C73052"/>
    <w:rsid w:val="00C73449"/>
    <w:rsid w:val="00C734F9"/>
    <w:rsid w:val="00C73A34"/>
    <w:rsid w:val="00C73DED"/>
    <w:rsid w:val="00C75213"/>
    <w:rsid w:val="00C7578A"/>
    <w:rsid w:val="00C75E75"/>
    <w:rsid w:val="00C75F88"/>
    <w:rsid w:val="00C7645C"/>
    <w:rsid w:val="00C80201"/>
    <w:rsid w:val="00C803F1"/>
    <w:rsid w:val="00C805E9"/>
    <w:rsid w:val="00C81015"/>
    <w:rsid w:val="00C813FA"/>
    <w:rsid w:val="00C81F78"/>
    <w:rsid w:val="00C82023"/>
    <w:rsid w:val="00C84539"/>
    <w:rsid w:val="00C857EC"/>
    <w:rsid w:val="00C85F1B"/>
    <w:rsid w:val="00C8688A"/>
    <w:rsid w:val="00C869B7"/>
    <w:rsid w:val="00C90871"/>
    <w:rsid w:val="00C91722"/>
    <w:rsid w:val="00C919E9"/>
    <w:rsid w:val="00C91B60"/>
    <w:rsid w:val="00C9222C"/>
    <w:rsid w:val="00C9258D"/>
    <w:rsid w:val="00C930AE"/>
    <w:rsid w:val="00C934A4"/>
    <w:rsid w:val="00C938F9"/>
    <w:rsid w:val="00C93E87"/>
    <w:rsid w:val="00C9531F"/>
    <w:rsid w:val="00C96FB2"/>
    <w:rsid w:val="00C974FF"/>
    <w:rsid w:val="00C97614"/>
    <w:rsid w:val="00C97B20"/>
    <w:rsid w:val="00C97D7D"/>
    <w:rsid w:val="00CA06AF"/>
    <w:rsid w:val="00CA0C12"/>
    <w:rsid w:val="00CA0C7B"/>
    <w:rsid w:val="00CA14E9"/>
    <w:rsid w:val="00CA1538"/>
    <w:rsid w:val="00CA1736"/>
    <w:rsid w:val="00CA1DA0"/>
    <w:rsid w:val="00CA2102"/>
    <w:rsid w:val="00CA21AA"/>
    <w:rsid w:val="00CA2F6C"/>
    <w:rsid w:val="00CA3330"/>
    <w:rsid w:val="00CA3567"/>
    <w:rsid w:val="00CA3D0F"/>
    <w:rsid w:val="00CA3EED"/>
    <w:rsid w:val="00CA44E4"/>
    <w:rsid w:val="00CA4A56"/>
    <w:rsid w:val="00CA5474"/>
    <w:rsid w:val="00CA5CBA"/>
    <w:rsid w:val="00CA62F0"/>
    <w:rsid w:val="00CA691D"/>
    <w:rsid w:val="00CA69B3"/>
    <w:rsid w:val="00CA7A27"/>
    <w:rsid w:val="00CB058B"/>
    <w:rsid w:val="00CB0EF9"/>
    <w:rsid w:val="00CB100A"/>
    <w:rsid w:val="00CB2897"/>
    <w:rsid w:val="00CB2990"/>
    <w:rsid w:val="00CB341C"/>
    <w:rsid w:val="00CB38B9"/>
    <w:rsid w:val="00CB3A2F"/>
    <w:rsid w:val="00CB3F4E"/>
    <w:rsid w:val="00CB48F1"/>
    <w:rsid w:val="00CB4E6F"/>
    <w:rsid w:val="00CB5000"/>
    <w:rsid w:val="00CB5E02"/>
    <w:rsid w:val="00CB66C2"/>
    <w:rsid w:val="00CB6DDA"/>
    <w:rsid w:val="00CB721F"/>
    <w:rsid w:val="00CB7772"/>
    <w:rsid w:val="00CC00CA"/>
    <w:rsid w:val="00CC06FA"/>
    <w:rsid w:val="00CC0C65"/>
    <w:rsid w:val="00CC1CB3"/>
    <w:rsid w:val="00CC2F0B"/>
    <w:rsid w:val="00CC319C"/>
    <w:rsid w:val="00CC3595"/>
    <w:rsid w:val="00CC3C72"/>
    <w:rsid w:val="00CC5006"/>
    <w:rsid w:val="00CC518A"/>
    <w:rsid w:val="00CC51A3"/>
    <w:rsid w:val="00CC5376"/>
    <w:rsid w:val="00CC5EE0"/>
    <w:rsid w:val="00CC7366"/>
    <w:rsid w:val="00CC76A1"/>
    <w:rsid w:val="00CC79BE"/>
    <w:rsid w:val="00CC7F50"/>
    <w:rsid w:val="00CD0181"/>
    <w:rsid w:val="00CD032D"/>
    <w:rsid w:val="00CD04CB"/>
    <w:rsid w:val="00CD09A4"/>
    <w:rsid w:val="00CD0AE9"/>
    <w:rsid w:val="00CD1D09"/>
    <w:rsid w:val="00CD2006"/>
    <w:rsid w:val="00CD27CB"/>
    <w:rsid w:val="00CD27D5"/>
    <w:rsid w:val="00CD2C4A"/>
    <w:rsid w:val="00CD3C55"/>
    <w:rsid w:val="00CD45BE"/>
    <w:rsid w:val="00CD567C"/>
    <w:rsid w:val="00CD72DD"/>
    <w:rsid w:val="00CE120B"/>
    <w:rsid w:val="00CE1598"/>
    <w:rsid w:val="00CE168E"/>
    <w:rsid w:val="00CE1C86"/>
    <w:rsid w:val="00CE2114"/>
    <w:rsid w:val="00CE28CE"/>
    <w:rsid w:val="00CE2B57"/>
    <w:rsid w:val="00CE2BFD"/>
    <w:rsid w:val="00CE38B2"/>
    <w:rsid w:val="00CE3A1E"/>
    <w:rsid w:val="00CE43A9"/>
    <w:rsid w:val="00CE4433"/>
    <w:rsid w:val="00CE471F"/>
    <w:rsid w:val="00CE48DD"/>
    <w:rsid w:val="00CE4916"/>
    <w:rsid w:val="00CE4C5D"/>
    <w:rsid w:val="00CE4DAE"/>
    <w:rsid w:val="00CE4DAF"/>
    <w:rsid w:val="00CE5376"/>
    <w:rsid w:val="00CE5BA8"/>
    <w:rsid w:val="00CE6827"/>
    <w:rsid w:val="00CE7175"/>
    <w:rsid w:val="00CF00AE"/>
    <w:rsid w:val="00CF06BB"/>
    <w:rsid w:val="00CF0AEC"/>
    <w:rsid w:val="00CF0DE0"/>
    <w:rsid w:val="00CF218B"/>
    <w:rsid w:val="00CF2E00"/>
    <w:rsid w:val="00CF2EC3"/>
    <w:rsid w:val="00CF3FF6"/>
    <w:rsid w:val="00CF42E4"/>
    <w:rsid w:val="00CF4481"/>
    <w:rsid w:val="00CF4704"/>
    <w:rsid w:val="00CF5176"/>
    <w:rsid w:val="00CF6357"/>
    <w:rsid w:val="00CF7157"/>
    <w:rsid w:val="00CF75A1"/>
    <w:rsid w:val="00CF778F"/>
    <w:rsid w:val="00CF7E9A"/>
    <w:rsid w:val="00CF7ECB"/>
    <w:rsid w:val="00D008B5"/>
    <w:rsid w:val="00D014EF"/>
    <w:rsid w:val="00D01FA8"/>
    <w:rsid w:val="00D0202A"/>
    <w:rsid w:val="00D03C75"/>
    <w:rsid w:val="00D0445F"/>
    <w:rsid w:val="00D05143"/>
    <w:rsid w:val="00D053A5"/>
    <w:rsid w:val="00D057E1"/>
    <w:rsid w:val="00D05B05"/>
    <w:rsid w:val="00D05F6F"/>
    <w:rsid w:val="00D06759"/>
    <w:rsid w:val="00D06ACD"/>
    <w:rsid w:val="00D06BFC"/>
    <w:rsid w:val="00D0717B"/>
    <w:rsid w:val="00D07369"/>
    <w:rsid w:val="00D101A5"/>
    <w:rsid w:val="00D1042F"/>
    <w:rsid w:val="00D10675"/>
    <w:rsid w:val="00D10710"/>
    <w:rsid w:val="00D10801"/>
    <w:rsid w:val="00D10E1C"/>
    <w:rsid w:val="00D11491"/>
    <w:rsid w:val="00D1167B"/>
    <w:rsid w:val="00D11F25"/>
    <w:rsid w:val="00D123D8"/>
    <w:rsid w:val="00D12DF8"/>
    <w:rsid w:val="00D14014"/>
    <w:rsid w:val="00D14FA0"/>
    <w:rsid w:val="00D15060"/>
    <w:rsid w:val="00D156FD"/>
    <w:rsid w:val="00D157AA"/>
    <w:rsid w:val="00D15FEC"/>
    <w:rsid w:val="00D16D6F"/>
    <w:rsid w:val="00D17CA3"/>
    <w:rsid w:val="00D20082"/>
    <w:rsid w:val="00D2008D"/>
    <w:rsid w:val="00D20733"/>
    <w:rsid w:val="00D213E5"/>
    <w:rsid w:val="00D21427"/>
    <w:rsid w:val="00D21C0D"/>
    <w:rsid w:val="00D2253E"/>
    <w:rsid w:val="00D2294C"/>
    <w:rsid w:val="00D22E89"/>
    <w:rsid w:val="00D23107"/>
    <w:rsid w:val="00D235BB"/>
    <w:rsid w:val="00D237CE"/>
    <w:rsid w:val="00D238DD"/>
    <w:rsid w:val="00D23A09"/>
    <w:rsid w:val="00D25730"/>
    <w:rsid w:val="00D3180E"/>
    <w:rsid w:val="00D31C2B"/>
    <w:rsid w:val="00D31EC5"/>
    <w:rsid w:val="00D31F4D"/>
    <w:rsid w:val="00D32563"/>
    <w:rsid w:val="00D32968"/>
    <w:rsid w:val="00D32C73"/>
    <w:rsid w:val="00D32E8D"/>
    <w:rsid w:val="00D33450"/>
    <w:rsid w:val="00D33623"/>
    <w:rsid w:val="00D337C2"/>
    <w:rsid w:val="00D33B83"/>
    <w:rsid w:val="00D33D92"/>
    <w:rsid w:val="00D359CB"/>
    <w:rsid w:val="00D35C35"/>
    <w:rsid w:val="00D366A7"/>
    <w:rsid w:val="00D367FA"/>
    <w:rsid w:val="00D36EAC"/>
    <w:rsid w:val="00D37683"/>
    <w:rsid w:val="00D405F1"/>
    <w:rsid w:val="00D40D71"/>
    <w:rsid w:val="00D40EBC"/>
    <w:rsid w:val="00D41251"/>
    <w:rsid w:val="00D41540"/>
    <w:rsid w:val="00D4204B"/>
    <w:rsid w:val="00D42180"/>
    <w:rsid w:val="00D442FA"/>
    <w:rsid w:val="00D446B9"/>
    <w:rsid w:val="00D44A54"/>
    <w:rsid w:val="00D45C7C"/>
    <w:rsid w:val="00D45E9E"/>
    <w:rsid w:val="00D4602B"/>
    <w:rsid w:val="00D46365"/>
    <w:rsid w:val="00D466D1"/>
    <w:rsid w:val="00D46BC8"/>
    <w:rsid w:val="00D47289"/>
    <w:rsid w:val="00D47933"/>
    <w:rsid w:val="00D47DC1"/>
    <w:rsid w:val="00D47F7D"/>
    <w:rsid w:val="00D50079"/>
    <w:rsid w:val="00D5043E"/>
    <w:rsid w:val="00D50488"/>
    <w:rsid w:val="00D50556"/>
    <w:rsid w:val="00D508ED"/>
    <w:rsid w:val="00D50D0E"/>
    <w:rsid w:val="00D517FA"/>
    <w:rsid w:val="00D51838"/>
    <w:rsid w:val="00D53123"/>
    <w:rsid w:val="00D531C6"/>
    <w:rsid w:val="00D54035"/>
    <w:rsid w:val="00D54B0D"/>
    <w:rsid w:val="00D55866"/>
    <w:rsid w:val="00D55DCA"/>
    <w:rsid w:val="00D5643C"/>
    <w:rsid w:val="00D56C73"/>
    <w:rsid w:val="00D579AC"/>
    <w:rsid w:val="00D57B06"/>
    <w:rsid w:val="00D60712"/>
    <w:rsid w:val="00D60DEA"/>
    <w:rsid w:val="00D611D6"/>
    <w:rsid w:val="00D6127E"/>
    <w:rsid w:val="00D61488"/>
    <w:rsid w:val="00D6171A"/>
    <w:rsid w:val="00D62308"/>
    <w:rsid w:val="00D625D9"/>
    <w:rsid w:val="00D62C55"/>
    <w:rsid w:val="00D62FF5"/>
    <w:rsid w:val="00D6457B"/>
    <w:rsid w:val="00D650E3"/>
    <w:rsid w:val="00D655D7"/>
    <w:rsid w:val="00D658B7"/>
    <w:rsid w:val="00D6596E"/>
    <w:rsid w:val="00D66187"/>
    <w:rsid w:val="00D66EF1"/>
    <w:rsid w:val="00D677D2"/>
    <w:rsid w:val="00D67C5E"/>
    <w:rsid w:val="00D67C96"/>
    <w:rsid w:val="00D700B4"/>
    <w:rsid w:val="00D71284"/>
    <w:rsid w:val="00D714A9"/>
    <w:rsid w:val="00D71605"/>
    <w:rsid w:val="00D71CB1"/>
    <w:rsid w:val="00D73661"/>
    <w:rsid w:val="00D73BD4"/>
    <w:rsid w:val="00D73D3A"/>
    <w:rsid w:val="00D73E48"/>
    <w:rsid w:val="00D74E6D"/>
    <w:rsid w:val="00D75614"/>
    <w:rsid w:val="00D75ABD"/>
    <w:rsid w:val="00D75CC5"/>
    <w:rsid w:val="00D75F54"/>
    <w:rsid w:val="00D761D4"/>
    <w:rsid w:val="00D76D41"/>
    <w:rsid w:val="00D776D7"/>
    <w:rsid w:val="00D80005"/>
    <w:rsid w:val="00D8003F"/>
    <w:rsid w:val="00D80A52"/>
    <w:rsid w:val="00D80E43"/>
    <w:rsid w:val="00D80EDB"/>
    <w:rsid w:val="00D81089"/>
    <w:rsid w:val="00D81909"/>
    <w:rsid w:val="00D81B62"/>
    <w:rsid w:val="00D82A6F"/>
    <w:rsid w:val="00D82A75"/>
    <w:rsid w:val="00D83ACE"/>
    <w:rsid w:val="00D83B3C"/>
    <w:rsid w:val="00D84E0E"/>
    <w:rsid w:val="00D85946"/>
    <w:rsid w:val="00D859ED"/>
    <w:rsid w:val="00D85FD6"/>
    <w:rsid w:val="00D87DA5"/>
    <w:rsid w:val="00D87DC4"/>
    <w:rsid w:val="00D902AD"/>
    <w:rsid w:val="00D905C1"/>
    <w:rsid w:val="00D91911"/>
    <w:rsid w:val="00D92F58"/>
    <w:rsid w:val="00D934BF"/>
    <w:rsid w:val="00D9369E"/>
    <w:rsid w:val="00D93CE7"/>
    <w:rsid w:val="00D94029"/>
    <w:rsid w:val="00D94084"/>
    <w:rsid w:val="00D94482"/>
    <w:rsid w:val="00D951BE"/>
    <w:rsid w:val="00D960CD"/>
    <w:rsid w:val="00D967EC"/>
    <w:rsid w:val="00D96D0E"/>
    <w:rsid w:val="00DA03FB"/>
    <w:rsid w:val="00DA0FE6"/>
    <w:rsid w:val="00DA1160"/>
    <w:rsid w:val="00DA18D2"/>
    <w:rsid w:val="00DA27C6"/>
    <w:rsid w:val="00DA38EB"/>
    <w:rsid w:val="00DA3A0B"/>
    <w:rsid w:val="00DA4142"/>
    <w:rsid w:val="00DA4839"/>
    <w:rsid w:val="00DA4A21"/>
    <w:rsid w:val="00DA5C35"/>
    <w:rsid w:val="00DA5E05"/>
    <w:rsid w:val="00DA7A07"/>
    <w:rsid w:val="00DA7B28"/>
    <w:rsid w:val="00DA7DA7"/>
    <w:rsid w:val="00DB016B"/>
    <w:rsid w:val="00DB05FE"/>
    <w:rsid w:val="00DB0B16"/>
    <w:rsid w:val="00DB0DE0"/>
    <w:rsid w:val="00DB0E7C"/>
    <w:rsid w:val="00DB1107"/>
    <w:rsid w:val="00DB195E"/>
    <w:rsid w:val="00DB1A3D"/>
    <w:rsid w:val="00DB1CA5"/>
    <w:rsid w:val="00DB285D"/>
    <w:rsid w:val="00DB30F6"/>
    <w:rsid w:val="00DB3A17"/>
    <w:rsid w:val="00DB435C"/>
    <w:rsid w:val="00DB51EC"/>
    <w:rsid w:val="00DB5490"/>
    <w:rsid w:val="00DB5DF5"/>
    <w:rsid w:val="00DB6594"/>
    <w:rsid w:val="00DB710B"/>
    <w:rsid w:val="00DB7F99"/>
    <w:rsid w:val="00DC019C"/>
    <w:rsid w:val="00DC079B"/>
    <w:rsid w:val="00DC0AB6"/>
    <w:rsid w:val="00DC15F5"/>
    <w:rsid w:val="00DC15F6"/>
    <w:rsid w:val="00DC1F19"/>
    <w:rsid w:val="00DC21E5"/>
    <w:rsid w:val="00DC2E29"/>
    <w:rsid w:val="00DC3611"/>
    <w:rsid w:val="00DC36C4"/>
    <w:rsid w:val="00DC408A"/>
    <w:rsid w:val="00DC49E2"/>
    <w:rsid w:val="00DC4EE5"/>
    <w:rsid w:val="00DC5AE6"/>
    <w:rsid w:val="00DC5F92"/>
    <w:rsid w:val="00DC6497"/>
    <w:rsid w:val="00DC7958"/>
    <w:rsid w:val="00DC7AFE"/>
    <w:rsid w:val="00DC7C5F"/>
    <w:rsid w:val="00DC7C92"/>
    <w:rsid w:val="00DD0EE0"/>
    <w:rsid w:val="00DD1462"/>
    <w:rsid w:val="00DD1B2B"/>
    <w:rsid w:val="00DD1F97"/>
    <w:rsid w:val="00DD2501"/>
    <w:rsid w:val="00DD3653"/>
    <w:rsid w:val="00DD4606"/>
    <w:rsid w:val="00DD4679"/>
    <w:rsid w:val="00DD49AB"/>
    <w:rsid w:val="00DD4A01"/>
    <w:rsid w:val="00DD4D35"/>
    <w:rsid w:val="00DD4E3A"/>
    <w:rsid w:val="00DD5BE1"/>
    <w:rsid w:val="00DD5EFB"/>
    <w:rsid w:val="00DD685C"/>
    <w:rsid w:val="00DD6CAF"/>
    <w:rsid w:val="00DD7CD8"/>
    <w:rsid w:val="00DD7FF7"/>
    <w:rsid w:val="00DE077D"/>
    <w:rsid w:val="00DE0957"/>
    <w:rsid w:val="00DE0F8B"/>
    <w:rsid w:val="00DE2A0E"/>
    <w:rsid w:val="00DE36A0"/>
    <w:rsid w:val="00DE4189"/>
    <w:rsid w:val="00DE4B02"/>
    <w:rsid w:val="00DE4D67"/>
    <w:rsid w:val="00DE4FEA"/>
    <w:rsid w:val="00DE5156"/>
    <w:rsid w:val="00DE51E5"/>
    <w:rsid w:val="00DE5892"/>
    <w:rsid w:val="00DE5DED"/>
    <w:rsid w:val="00DE60D2"/>
    <w:rsid w:val="00DE6318"/>
    <w:rsid w:val="00DE7603"/>
    <w:rsid w:val="00DE7735"/>
    <w:rsid w:val="00DE792B"/>
    <w:rsid w:val="00DE794A"/>
    <w:rsid w:val="00DF07CE"/>
    <w:rsid w:val="00DF0D89"/>
    <w:rsid w:val="00DF1326"/>
    <w:rsid w:val="00DF13FC"/>
    <w:rsid w:val="00DF1408"/>
    <w:rsid w:val="00DF1568"/>
    <w:rsid w:val="00DF228F"/>
    <w:rsid w:val="00DF2379"/>
    <w:rsid w:val="00DF2FB2"/>
    <w:rsid w:val="00DF3164"/>
    <w:rsid w:val="00DF3747"/>
    <w:rsid w:val="00DF3937"/>
    <w:rsid w:val="00DF3AE4"/>
    <w:rsid w:val="00DF3CAA"/>
    <w:rsid w:val="00DF44F2"/>
    <w:rsid w:val="00DF558B"/>
    <w:rsid w:val="00DF58DF"/>
    <w:rsid w:val="00DF5C8E"/>
    <w:rsid w:val="00DF5DBD"/>
    <w:rsid w:val="00DF6383"/>
    <w:rsid w:val="00DF63C9"/>
    <w:rsid w:val="00DF6B16"/>
    <w:rsid w:val="00DF6BB1"/>
    <w:rsid w:val="00E000A7"/>
    <w:rsid w:val="00E000D8"/>
    <w:rsid w:val="00E00F97"/>
    <w:rsid w:val="00E012E4"/>
    <w:rsid w:val="00E01335"/>
    <w:rsid w:val="00E019FA"/>
    <w:rsid w:val="00E0284E"/>
    <w:rsid w:val="00E0355D"/>
    <w:rsid w:val="00E038EE"/>
    <w:rsid w:val="00E05AA8"/>
    <w:rsid w:val="00E06048"/>
    <w:rsid w:val="00E06B0D"/>
    <w:rsid w:val="00E06B30"/>
    <w:rsid w:val="00E10098"/>
    <w:rsid w:val="00E10BF7"/>
    <w:rsid w:val="00E1106A"/>
    <w:rsid w:val="00E11E40"/>
    <w:rsid w:val="00E12613"/>
    <w:rsid w:val="00E1326E"/>
    <w:rsid w:val="00E1332F"/>
    <w:rsid w:val="00E134DE"/>
    <w:rsid w:val="00E139DA"/>
    <w:rsid w:val="00E13C53"/>
    <w:rsid w:val="00E13CF1"/>
    <w:rsid w:val="00E1453C"/>
    <w:rsid w:val="00E14BAF"/>
    <w:rsid w:val="00E15657"/>
    <w:rsid w:val="00E1668B"/>
    <w:rsid w:val="00E16861"/>
    <w:rsid w:val="00E16DC8"/>
    <w:rsid w:val="00E16E40"/>
    <w:rsid w:val="00E17B42"/>
    <w:rsid w:val="00E17FAA"/>
    <w:rsid w:val="00E200C7"/>
    <w:rsid w:val="00E20634"/>
    <w:rsid w:val="00E20AE7"/>
    <w:rsid w:val="00E20BFB"/>
    <w:rsid w:val="00E21131"/>
    <w:rsid w:val="00E2142D"/>
    <w:rsid w:val="00E225AA"/>
    <w:rsid w:val="00E22882"/>
    <w:rsid w:val="00E22EE7"/>
    <w:rsid w:val="00E2303F"/>
    <w:rsid w:val="00E230A1"/>
    <w:rsid w:val="00E248B1"/>
    <w:rsid w:val="00E26772"/>
    <w:rsid w:val="00E26A9D"/>
    <w:rsid w:val="00E26E26"/>
    <w:rsid w:val="00E303D2"/>
    <w:rsid w:val="00E30A2D"/>
    <w:rsid w:val="00E30B80"/>
    <w:rsid w:val="00E31857"/>
    <w:rsid w:val="00E31B4E"/>
    <w:rsid w:val="00E32A3E"/>
    <w:rsid w:val="00E339C7"/>
    <w:rsid w:val="00E33C11"/>
    <w:rsid w:val="00E33DC3"/>
    <w:rsid w:val="00E33DE0"/>
    <w:rsid w:val="00E34FB0"/>
    <w:rsid w:val="00E3584C"/>
    <w:rsid w:val="00E3677D"/>
    <w:rsid w:val="00E36A38"/>
    <w:rsid w:val="00E36E27"/>
    <w:rsid w:val="00E370CB"/>
    <w:rsid w:val="00E375DB"/>
    <w:rsid w:val="00E3776C"/>
    <w:rsid w:val="00E37E24"/>
    <w:rsid w:val="00E40829"/>
    <w:rsid w:val="00E408D2"/>
    <w:rsid w:val="00E41B6E"/>
    <w:rsid w:val="00E421EB"/>
    <w:rsid w:val="00E4340E"/>
    <w:rsid w:val="00E43AC7"/>
    <w:rsid w:val="00E43B03"/>
    <w:rsid w:val="00E45C64"/>
    <w:rsid w:val="00E45DBF"/>
    <w:rsid w:val="00E469D0"/>
    <w:rsid w:val="00E473F8"/>
    <w:rsid w:val="00E47AFC"/>
    <w:rsid w:val="00E47E8B"/>
    <w:rsid w:val="00E519EC"/>
    <w:rsid w:val="00E523FA"/>
    <w:rsid w:val="00E52836"/>
    <w:rsid w:val="00E52ACE"/>
    <w:rsid w:val="00E52C01"/>
    <w:rsid w:val="00E52C64"/>
    <w:rsid w:val="00E52D60"/>
    <w:rsid w:val="00E5317E"/>
    <w:rsid w:val="00E534AA"/>
    <w:rsid w:val="00E535C8"/>
    <w:rsid w:val="00E536E1"/>
    <w:rsid w:val="00E53C23"/>
    <w:rsid w:val="00E54947"/>
    <w:rsid w:val="00E54DCC"/>
    <w:rsid w:val="00E55717"/>
    <w:rsid w:val="00E55BCE"/>
    <w:rsid w:val="00E56503"/>
    <w:rsid w:val="00E57084"/>
    <w:rsid w:val="00E574C7"/>
    <w:rsid w:val="00E60E66"/>
    <w:rsid w:val="00E6221D"/>
    <w:rsid w:val="00E6275A"/>
    <w:rsid w:val="00E62E3C"/>
    <w:rsid w:val="00E63934"/>
    <w:rsid w:val="00E676DB"/>
    <w:rsid w:val="00E67D86"/>
    <w:rsid w:val="00E67F7E"/>
    <w:rsid w:val="00E708B1"/>
    <w:rsid w:val="00E71658"/>
    <w:rsid w:val="00E7167F"/>
    <w:rsid w:val="00E7170C"/>
    <w:rsid w:val="00E7173D"/>
    <w:rsid w:val="00E7252A"/>
    <w:rsid w:val="00E72BD9"/>
    <w:rsid w:val="00E72CD1"/>
    <w:rsid w:val="00E731D1"/>
    <w:rsid w:val="00E7356E"/>
    <w:rsid w:val="00E73834"/>
    <w:rsid w:val="00E73DDF"/>
    <w:rsid w:val="00E73E5D"/>
    <w:rsid w:val="00E74243"/>
    <w:rsid w:val="00E7445A"/>
    <w:rsid w:val="00E7489B"/>
    <w:rsid w:val="00E74A4C"/>
    <w:rsid w:val="00E74AB5"/>
    <w:rsid w:val="00E74D10"/>
    <w:rsid w:val="00E76476"/>
    <w:rsid w:val="00E76BF5"/>
    <w:rsid w:val="00E7748B"/>
    <w:rsid w:val="00E77A44"/>
    <w:rsid w:val="00E77ABF"/>
    <w:rsid w:val="00E80233"/>
    <w:rsid w:val="00E80FC7"/>
    <w:rsid w:val="00E80FD0"/>
    <w:rsid w:val="00E81048"/>
    <w:rsid w:val="00E812D7"/>
    <w:rsid w:val="00E8138D"/>
    <w:rsid w:val="00E816FB"/>
    <w:rsid w:val="00E818B3"/>
    <w:rsid w:val="00E81C37"/>
    <w:rsid w:val="00E81E68"/>
    <w:rsid w:val="00E826CA"/>
    <w:rsid w:val="00E841F0"/>
    <w:rsid w:val="00E84310"/>
    <w:rsid w:val="00E84B16"/>
    <w:rsid w:val="00E8560B"/>
    <w:rsid w:val="00E856F3"/>
    <w:rsid w:val="00E85D6E"/>
    <w:rsid w:val="00E861F6"/>
    <w:rsid w:val="00E864D3"/>
    <w:rsid w:val="00E874A3"/>
    <w:rsid w:val="00E87526"/>
    <w:rsid w:val="00E87A46"/>
    <w:rsid w:val="00E87F19"/>
    <w:rsid w:val="00E87F32"/>
    <w:rsid w:val="00E9052D"/>
    <w:rsid w:val="00E90C13"/>
    <w:rsid w:val="00E90DB4"/>
    <w:rsid w:val="00E91266"/>
    <w:rsid w:val="00E918A1"/>
    <w:rsid w:val="00E92A48"/>
    <w:rsid w:val="00E9307F"/>
    <w:rsid w:val="00E93892"/>
    <w:rsid w:val="00E93ABD"/>
    <w:rsid w:val="00E93F95"/>
    <w:rsid w:val="00E94373"/>
    <w:rsid w:val="00E953E2"/>
    <w:rsid w:val="00E959C9"/>
    <w:rsid w:val="00E96A7E"/>
    <w:rsid w:val="00E96F9E"/>
    <w:rsid w:val="00E96FC4"/>
    <w:rsid w:val="00E9715C"/>
    <w:rsid w:val="00E9772D"/>
    <w:rsid w:val="00E97B04"/>
    <w:rsid w:val="00EA0755"/>
    <w:rsid w:val="00EA0A74"/>
    <w:rsid w:val="00EA3014"/>
    <w:rsid w:val="00EA3950"/>
    <w:rsid w:val="00EA4510"/>
    <w:rsid w:val="00EA45D0"/>
    <w:rsid w:val="00EA46DA"/>
    <w:rsid w:val="00EA4B9A"/>
    <w:rsid w:val="00EA50CC"/>
    <w:rsid w:val="00EA518F"/>
    <w:rsid w:val="00EA5318"/>
    <w:rsid w:val="00EA59D7"/>
    <w:rsid w:val="00EA5F1A"/>
    <w:rsid w:val="00EA6493"/>
    <w:rsid w:val="00EA71E1"/>
    <w:rsid w:val="00EA7F61"/>
    <w:rsid w:val="00EB0A50"/>
    <w:rsid w:val="00EB0AE1"/>
    <w:rsid w:val="00EB123A"/>
    <w:rsid w:val="00EB1560"/>
    <w:rsid w:val="00EB1D70"/>
    <w:rsid w:val="00EB210B"/>
    <w:rsid w:val="00EB24FD"/>
    <w:rsid w:val="00EB3313"/>
    <w:rsid w:val="00EB3422"/>
    <w:rsid w:val="00EB4489"/>
    <w:rsid w:val="00EB4562"/>
    <w:rsid w:val="00EB59C1"/>
    <w:rsid w:val="00EB5DC4"/>
    <w:rsid w:val="00EB6134"/>
    <w:rsid w:val="00EB63D1"/>
    <w:rsid w:val="00EB6A16"/>
    <w:rsid w:val="00EB6C4C"/>
    <w:rsid w:val="00EB6E35"/>
    <w:rsid w:val="00EB77E6"/>
    <w:rsid w:val="00EB77FA"/>
    <w:rsid w:val="00EB798E"/>
    <w:rsid w:val="00EB79ED"/>
    <w:rsid w:val="00EB7AE9"/>
    <w:rsid w:val="00EB7E3E"/>
    <w:rsid w:val="00EC00EB"/>
    <w:rsid w:val="00EC0782"/>
    <w:rsid w:val="00EC0EA3"/>
    <w:rsid w:val="00EC0EE6"/>
    <w:rsid w:val="00EC1C03"/>
    <w:rsid w:val="00EC2378"/>
    <w:rsid w:val="00EC24B3"/>
    <w:rsid w:val="00EC3196"/>
    <w:rsid w:val="00EC321A"/>
    <w:rsid w:val="00EC4A2A"/>
    <w:rsid w:val="00EC516A"/>
    <w:rsid w:val="00EC53C7"/>
    <w:rsid w:val="00EC5D2F"/>
    <w:rsid w:val="00EC5E1A"/>
    <w:rsid w:val="00EC5E45"/>
    <w:rsid w:val="00EC5E6F"/>
    <w:rsid w:val="00EC6845"/>
    <w:rsid w:val="00EC76F3"/>
    <w:rsid w:val="00ED010F"/>
    <w:rsid w:val="00ED012A"/>
    <w:rsid w:val="00ED0731"/>
    <w:rsid w:val="00ED0A93"/>
    <w:rsid w:val="00ED100F"/>
    <w:rsid w:val="00ED10C2"/>
    <w:rsid w:val="00ED30BB"/>
    <w:rsid w:val="00ED3404"/>
    <w:rsid w:val="00ED3741"/>
    <w:rsid w:val="00ED390B"/>
    <w:rsid w:val="00ED3A8D"/>
    <w:rsid w:val="00ED5055"/>
    <w:rsid w:val="00ED5C00"/>
    <w:rsid w:val="00ED60B5"/>
    <w:rsid w:val="00ED6A28"/>
    <w:rsid w:val="00ED6DC7"/>
    <w:rsid w:val="00ED70EA"/>
    <w:rsid w:val="00ED78F7"/>
    <w:rsid w:val="00ED79C1"/>
    <w:rsid w:val="00ED7D92"/>
    <w:rsid w:val="00EE0228"/>
    <w:rsid w:val="00EE1014"/>
    <w:rsid w:val="00EE1234"/>
    <w:rsid w:val="00EE1ADC"/>
    <w:rsid w:val="00EE1ED5"/>
    <w:rsid w:val="00EE21FB"/>
    <w:rsid w:val="00EE23FC"/>
    <w:rsid w:val="00EE3A1E"/>
    <w:rsid w:val="00EE3B1F"/>
    <w:rsid w:val="00EE3B32"/>
    <w:rsid w:val="00EE3F4C"/>
    <w:rsid w:val="00EE45EF"/>
    <w:rsid w:val="00EE4657"/>
    <w:rsid w:val="00EE49C9"/>
    <w:rsid w:val="00EE5F3B"/>
    <w:rsid w:val="00EE6036"/>
    <w:rsid w:val="00EE7413"/>
    <w:rsid w:val="00EF1022"/>
    <w:rsid w:val="00EF21AF"/>
    <w:rsid w:val="00EF290A"/>
    <w:rsid w:val="00EF2FCB"/>
    <w:rsid w:val="00EF3868"/>
    <w:rsid w:val="00EF3A9D"/>
    <w:rsid w:val="00EF3EFF"/>
    <w:rsid w:val="00EF4265"/>
    <w:rsid w:val="00EF442A"/>
    <w:rsid w:val="00EF4AD6"/>
    <w:rsid w:val="00EF5364"/>
    <w:rsid w:val="00EF58AB"/>
    <w:rsid w:val="00EF5B31"/>
    <w:rsid w:val="00EF615E"/>
    <w:rsid w:val="00EF61DA"/>
    <w:rsid w:val="00EF68CE"/>
    <w:rsid w:val="00EF6B2D"/>
    <w:rsid w:val="00EF7488"/>
    <w:rsid w:val="00EF7C69"/>
    <w:rsid w:val="00F016D7"/>
    <w:rsid w:val="00F01ADE"/>
    <w:rsid w:val="00F01B35"/>
    <w:rsid w:val="00F01F0C"/>
    <w:rsid w:val="00F023F8"/>
    <w:rsid w:val="00F02589"/>
    <w:rsid w:val="00F0275A"/>
    <w:rsid w:val="00F030EA"/>
    <w:rsid w:val="00F037D1"/>
    <w:rsid w:val="00F03AE6"/>
    <w:rsid w:val="00F03B28"/>
    <w:rsid w:val="00F04058"/>
    <w:rsid w:val="00F054B6"/>
    <w:rsid w:val="00F05A15"/>
    <w:rsid w:val="00F05E7F"/>
    <w:rsid w:val="00F05F41"/>
    <w:rsid w:val="00F060BB"/>
    <w:rsid w:val="00F06231"/>
    <w:rsid w:val="00F063B6"/>
    <w:rsid w:val="00F064A0"/>
    <w:rsid w:val="00F065D4"/>
    <w:rsid w:val="00F11CB9"/>
    <w:rsid w:val="00F11F3F"/>
    <w:rsid w:val="00F1229F"/>
    <w:rsid w:val="00F12B66"/>
    <w:rsid w:val="00F1423F"/>
    <w:rsid w:val="00F14720"/>
    <w:rsid w:val="00F1492A"/>
    <w:rsid w:val="00F14A1D"/>
    <w:rsid w:val="00F14CE7"/>
    <w:rsid w:val="00F14D8D"/>
    <w:rsid w:val="00F15C8F"/>
    <w:rsid w:val="00F165CE"/>
    <w:rsid w:val="00F166DF"/>
    <w:rsid w:val="00F16A00"/>
    <w:rsid w:val="00F17E09"/>
    <w:rsid w:val="00F20091"/>
    <w:rsid w:val="00F2062C"/>
    <w:rsid w:val="00F20C9F"/>
    <w:rsid w:val="00F210C9"/>
    <w:rsid w:val="00F22BC7"/>
    <w:rsid w:val="00F2366B"/>
    <w:rsid w:val="00F239DA"/>
    <w:rsid w:val="00F24001"/>
    <w:rsid w:val="00F24EAC"/>
    <w:rsid w:val="00F24F2C"/>
    <w:rsid w:val="00F30646"/>
    <w:rsid w:val="00F30A6F"/>
    <w:rsid w:val="00F30BF4"/>
    <w:rsid w:val="00F313B9"/>
    <w:rsid w:val="00F314FF"/>
    <w:rsid w:val="00F318A9"/>
    <w:rsid w:val="00F318E1"/>
    <w:rsid w:val="00F3191E"/>
    <w:rsid w:val="00F32214"/>
    <w:rsid w:val="00F3246A"/>
    <w:rsid w:val="00F3252E"/>
    <w:rsid w:val="00F32714"/>
    <w:rsid w:val="00F32AB2"/>
    <w:rsid w:val="00F334DA"/>
    <w:rsid w:val="00F342B4"/>
    <w:rsid w:val="00F34430"/>
    <w:rsid w:val="00F34CE9"/>
    <w:rsid w:val="00F3549D"/>
    <w:rsid w:val="00F36DCC"/>
    <w:rsid w:val="00F375A4"/>
    <w:rsid w:val="00F406E0"/>
    <w:rsid w:val="00F40841"/>
    <w:rsid w:val="00F40A7D"/>
    <w:rsid w:val="00F41861"/>
    <w:rsid w:val="00F41983"/>
    <w:rsid w:val="00F421BD"/>
    <w:rsid w:val="00F425F5"/>
    <w:rsid w:val="00F428F8"/>
    <w:rsid w:val="00F43A98"/>
    <w:rsid w:val="00F4469D"/>
    <w:rsid w:val="00F44F91"/>
    <w:rsid w:val="00F45AB3"/>
    <w:rsid w:val="00F45DAC"/>
    <w:rsid w:val="00F46686"/>
    <w:rsid w:val="00F47980"/>
    <w:rsid w:val="00F51EB8"/>
    <w:rsid w:val="00F51F52"/>
    <w:rsid w:val="00F520E4"/>
    <w:rsid w:val="00F523DC"/>
    <w:rsid w:val="00F52549"/>
    <w:rsid w:val="00F527B3"/>
    <w:rsid w:val="00F53161"/>
    <w:rsid w:val="00F53ADF"/>
    <w:rsid w:val="00F54099"/>
    <w:rsid w:val="00F546C4"/>
    <w:rsid w:val="00F54754"/>
    <w:rsid w:val="00F54851"/>
    <w:rsid w:val="00F55026"/>
    <w:rsid w:val="00F55957"/>
    <w:rsid w:val="00F55F3B"/>
    <w:rsid w:val="00F5613A"/>
    <w:rsid w:val="00F56879"/>
    <w:rsid w:val="00F57435"/>
    <w:rsid w:val="00F5756A"/>
    <w:rsid w:val="00F57E7B"/>
    <w:rsid w:val="00F609C0"/>
    <w:rsid w:val="00F61BBE"/>
    <w:rsid w:val="00F61D22"/>
    <w:rsid w:val="00F6241A"/>
    <w:rsid w:val="00F6260E"/>
    <w:rsid w:val="00F62906"/>
    <w:rsid w:val="00F62C13"/>
    <w:rsid w:val="00F62C6E"/>
    <w:rsid w:val="00F62F86"/>
    <w:rsid w:val="00F6300F"/>
    <w:rsid w:val="00F64199"/>
    <w:rsid w:val="00F64287"/>
    <w:rsid w:val="00F664EF"/>
    <w:rsid w:val="00F6673E"/>
    <w:rsid w:val="00F670AA"/>
    <w:rsid w:val="00F6755C"/>
    <w:rsid w:val="00F67C75"/>
    <w:rsid w:val="00F67D0B"/>
    <w:rsid w:val="00F67D84"/>
    <w:rsid w:val="00F705C5"/>
    <w:rsid w:val="00F70C3B"/>
    <w:rsid w:val="00F70FF0"/>
    <w:rsid w:val="00F7149F"/>
    <w:rsid w:val="00F718D0"/>
    <w:rsid w:val="00F730A5"/>
    <w:rsid w:val="00F74191"/>
    <w:rsid w:val="00F74254"/>
    <w:rsid w:val="00F74516"/>
    <w:rsid w:val="00F74D18"/>
    <w:rsid w:val="00F75BD0"/>
    <w:rsid w:val="00F76462"/>
    <w:rsid w:val="00F764B5"/>
    <w:rsid w:val="00F769CC"/>
    <w:rsid w:val="00F76CC5"/>
    <w:rsid w:val="00F77984"/>
    <w:rsid w:val="00F801BB"/>
    <w:rsid w:val="00F805B3"/>
    <w:rsid w:val="00F80698"/>
    <w:rsid w:val="00F807CC"/>
    <w:rsid w:val="00F808A4"/>
    <w:rsid w:val="00F81153"/>
    <w:rsid w:val="00F81882"/>
    <w:rsid w:val="00F82844"/>
    <w:rsid w:val="00F82910"/>
    <w:rsid w:val="00F83377"/>
    <w:rsid w:val="00F83E27"/>
    <w:rsid w:val="00F8439A"/>
    <w:rsid w:val="00F85160"/>
    <w:rsid w:val="00F851A5"/>
    <w:rsid w:val="00F854F5"/>
    <w:rsid w:val="00F85BDE"/>
    <w:rsid w:val="00F87E2E"/>
    <w:rsid w:val="00F87EF4"/>
    <w:rsid w:val="00F902CD"/>
    <w:rsid w:val="00F90558"/>
    <w:rsid w:val="00F9070F"/>
    <w:rsid w:val="00F909F2"/>
    <w:rsid w:val="00F91BB4"/>
    <w:rsid w:val="00F92600"/>
    <w:rsid w:val="00F92C7B"/>
    <w:rsid w:val="00F92F20"/>
    <w:rsid w:val="00F92F87"/>
    <w:rsid w:val="00F93979"/>
    <w:rsid w:val="00F93BE0"/>
    <w:rsid w:val="00F947E7"/>
    <w:rsid w:val="00F949EC"/>
    <w:rsid w:val="00F94D18"/>
    <w:rsid w:val="00F95565"/>
    <w:rsid w:val="00F957E8"/>
    <w:rsid w:val="00F95A95"/>
    <w:rsid w:val="00F97609"/>
    <w:rsid w:val="00F978AD"/>
    <w:rsid w:val="00F97B31"/>
    <w:rsid w:val="00F97CD4"/>
    <w:rsid w:val="00FA0A63"/>
    <w:rsid w:val="00FA1ACD"/>
    <w:rsid w:val="00FA267D"/>
    <w:rsid w:val="00FA36A8"/>
    <w:rsid w:val="00FA36B7"/>
    <w:rsid w:val="00FA3B19"/>
    <w:rsid w:val="00FA44F8"/>
    <w:rsid w:val="00FA4BC0"/>
    <w:rsid w:val="00FA4E63"/>
    <w:rsid w:val="00FA575D"/>
    <w:rsid w:val="00FA616A"/>
    <w:rsid w:val="00FA6216"/>
    <w:rsid w:val="00FA6CC5"/>
    <w:rsid w:val="00FA6FE9"/>
    <w:rsid w:val="00FA7521"/>
    <w:rsid w:val="00FA7F36"/>
    <w:rsid w:val="00FB00FB"/>
    <w:rsid w:val="00FB08B8"/>
    <w:rsid w:val="00FB0C5B"/>
    <w:rsid w:val="00FB1BE5"/>
    <w:rsid w:val="00FB1EFD"/>
    <w:rsid w:val="00FB261A"/>
    <w:rsid w:val="00FB287E"/>
    <w:rsid w:val="00FB289F"/>
    <w:rsid w:val="00FB295E"/>
    <w:rsid w:val="00FB2CAF"/>
    <w:rsid w:val="00FB327C"/>
    <w:rsid w:val="00FB361C"/>
    <w:rsid w:val="00FB3968"/>
    <w:rsid w:val="00FB54CD"/>
    <w:rsid w:val="00FB57B0"/>
    <w:rsid w:val="00FB65DF"/>
    <w:rsid w:val="00FB69D0"/>
    <w:rsid w:val="00FB7F11"/>
    <w:rsid w:val="00FC0D18"/>
    <w:rsid w:val="00FC12C7"/>
    <w:rsid w:val="00FC173A"/>
    <w:rsid w:val="00FC2A0B"/>
    <w:rsid w:val="00FC2C3F"/>
    <w:rsid w:val="00FC37F7"/>
    <w:rsid w:val="00FC3BD3"/>
    <w:rsid w:val="00FC3F8E"/>
    <w:rsid w:val="00FC4D5A"/>
    <w:rsid w:val="00FC507C"/>
    <w:rsid w:val="00FC6051"/>
    <w:rsid w:val="00FC60D6"/>
    <w:rsid w:val="00FC69C4"/>
    <w:rsid w:val="00FC6AEE"/>
    <w:rsid w:val="00FC7437"/>
    <w:rsid w:val="00FC7572"/>
    <w:rsid w:val="00FC795C"/>
    <w:rsid w:val="00FD0348"/>
    <w:rsid w:val="00FD05F1"/>
    <w:rsid w:val="00FD0F5B"/>
    <w:rsid w:val="00FD12EE"/>
    <w:rsid w:val="00FD1EE8"/>
    <w:rsid w:val="00FD2160"/>
    <w:rsid w:val="00FD3B4A"/>
    <w:rsid w:val="00FD41A4"/>
    <w:rsid w:val="00FD44E5"/>
    <w:rsid w:val="00FD536C"/>
    <w:rsid w:val="00FD5638"/>
    <w:rsid w:val="00FD564E"/>
    <w:rsid w:val="00FD5D73"/>
    <w:rsid w:val="00FD61ED"/>
    <w:rsid w:val="00FD699C"/>
    <w:rsid w:val="00FD6DF0"/>
    <w:rsid w:val="00FD7642"/>
    <w:rsid w:val="00FD7FBA"/>
    <w:rsid w:val="00FE0048"/>
    <w:rsid w:val="00FE0179"/>
    <w:rsid w:val="00FE0504"/>
    <w:rsid w:val="00FE0DDB"/>
    <w:rsid w:val="00FE1571"/>
    <w:rsid w:val="00FE15FA"/>
    <w:rsid w:val="00FE219D"/>
    <w:rsid w:val="00FE25E0"/>
    <w:rsid w:val="00FE27A8"/>
    <w:rsid w:val="00FE2A89"/>
    <w:rsid w:val="00FE2CD2"/>
    <w:rsid w:val="00FE2D4E"/>
    <w:rsid w:val="00FE2ED8"/>
    <w:rsid w:val="00FE30A7"/>
    <w:rsid w:val="00FE366E"/>
    <w:rsid w:val="00FE3848"/>
    <w:rsid w:val="00FE3ADD"/>
    <w:rsid w:val="00FE41E0"/>
    <w:rsid w:val="00FE4507"/>
    <w:rsid w:val="00FE4938"/>
    <w:rsid w:val="00FE513E"/>
    <w:rsid w:val="00FE5B00"/>
    <w:rsid w:val="00FE6466"/>
    <w:rsid w:val="00FE67AD"/>
    <w:rsid w:val="00FE7A32"/>
    <w:rsid w:val="00FE7F32"/>
    <w:rsid w:val="00FF1493"/>
    <w:rsid w:val="00FF2183"/>
    <w:rsid w:val="00FF2B7A"/>
    <w:rsid w:val="00FF2C35"/>
    <w:rsid w:val="00FF36E3"/>
    <w:rsid w:val="00FF381D"/>
    <w:rsid w:val="00FF4438"/>
    <w:rsid w:val="00FF5356"/>
    <w:rsid w:val="00FF5832"/>
    <w:rsid w:val="00FF6051"/>
    <w:rsid w:val="00FF60DC"/>
    <w:rsid w:val="00FF759B"/>
    <w:rsid w:val="00FF782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610287"/>
  <w15:docId w15:val="{17CFA7BD-90E5-465B-A9EF-887F854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4D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43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">
    <w:name w:val="DS 표-본문"/>
    <w:basedOn w:val="a"/>
    <w:rsid w:val="006E3C36"/>
    <w:pPr>
      <w:wordWrap/>
      <w:snapToGrid w:val="0"/>
      <w:spacing w:line="200" w:lineRule="exact"/>
      <w:jc w:val="left"/>
    </w:pPr>
    <w:rPr>
      <w:rFonts w:ascii="HY중고딕" w:eastAsia="HY중고딕"/>
      <w:color w:val="000000"/>
      <w:spacing w:val="-6"/>
      <w:w w:val="88"/>
      <w:sz w:val="16"/>
      <w:szCs w:val="16"/>
    </w:rPr>
  </w:style>
  <w:style w:type="table" w:customStyle="1" w:styleId="DS">
    <w:name w:val="DS 표"/>
    <w:basedOn w:val="a1"/>
    <w:rsid w:val="006E3C36"/>
    <w:pPr>
      <w:spacing w:line="200" w:lineRule="exact"/>
    </w:pPr>
    <w:rPr>
      <w:rFonts w:eastAsia="HY중고딕"/>
      <w:spacing w:val="-6"/>
      <w:w w:val="88"/>
      <w:sz w:val="16"/>
      <w:szCs w:val="16"/>
    </w:rPr>
    <w:tblPr>
      <w:tblBorders>
        <w:top w:val="single" w:sz="8" w:space="0" w:color="008000"/>
        <w:bottom w:val="single" w:sz="6" w:space="0" w:color="808080"/>
        <w:insideH w:val="single" w:sz="4" w:space="0" w:color="808080"/>
      </w:tblBorders>
    </w:tblPr>
    <w:tblStylePr w:type="firstRow">
      <w:rPr>
        <w:rFonts w:ascii="HY크리스탈M" w:eastAsia="HY크리스탈M" w:hint="eastAsia"/>
        <w:b/>
        <w:sz w:val="16"/>
        <w:szCs w:val="16"/>
      </w:rPr>
      <w:tblPr/>
      <w:tcPr>
        <w:shd w:val="clear" w:color="auto" w:fill="E6E6E6"/>
      </w:tcPr>
    </w:tblStylePr>
  </w:style>
  <w:style w:type="paragraph" w:styleId="a4">
    <w:name w:val="header"/>
    <w:aliases w:val="기사제목,기사제목 + HY중고딕,8 pt,글자장평:88%,기사제목 + 왼쪽:0.36cm,오른쪽:0.29cm,머릿글,기사제목+왼쪽:0.36cm,글자장평:88%+첫글:2글자,기사제목 + 왼쪽 : 0.36cm,오른쪽 : 0.29cm,글자장평 : 88%,기사제목+왼쪽:0..."/>
    <w:basedOn w:val="a"/>
    <w:link w:val="Char"/>
    <w:uiPriority w:val="99"/>
    <w:qFormat/>
    <w:rsid w:val="00B0101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01014"/>
    <w:pPr>
      <w:tabs>
        <w:tab w:val="center" w:pos="4252"/>
        <w:tab w:val="right" w:pos="8504"/>
      </w:tabs>
      <w:snapToGrid w:val="0"/>
    </w:pPr>
  </w:style>
  <w:style w:type="character" w:styleId="a6">
    <w:name w:val="Hyperlink"/>
    <w:rsid w:val="00B01014"/>
    <w:rPr>
      <w:color w:val="0000FF"/>
      <w:u w:val="single"/>
    </w:rPr>
  </w:style>
  <w:style w:type="character" w:styleId="a7">
    <w:name w:val="page number"/>
    <w:basedOn w:val="a0"/>
    <w:rsid w:val="00B01014"/>
  </w:style>
  <w:style w:type="paragraph" w:customStyle="1" w:styleId="1">
    <w:name w:val="목록 단락1"/>
    <w:basedOn w:val="a"/>
    <w:rsid w:val="00616F5B"/>
    <w:pPr>
      <w:ind w:leftChars="400" w:left="800"/>
    </w:pPr>
    <w:rPr>
      <w:rFonts w:ascii="맑은 고딕" w:hAnsi="맑은 고딕"/>
      <w:szCs w:val="22"/>
    </w:rPr>
  </w:style>
  <w:style w:type="paragraph" w:styleId="a8">
    <w:name w:val="Normal (Web)"/>
    <w:basedOn w:val="a"/>
    <w:uiPriority w:val="99"/>
    <w:rsid w:val="00302EAB"/>
    <w:rPr>
      <w:rFonts w:ascii="Times New Roman"/>
      <w:sz w:val="24"/>
    </w:rPr>
  </w:style>
  <w:style w:type="paragraph" w:styleId="a9">
    <w:name w:val="Balloon Text"/>
    <w:basedOn w:val="a"/>
    <w:link w:val="Char0"/>
    <w:rsid w:val="000A5966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0A5966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Emphasis"/>
    <w:qFormat/>
    <w:rsid w:val="00BD6765"/>
    <w:rPr>
      <w:i/>
      <w:iCs/>
    </w:rPr>
  </w:style>
  <w:style w:type="character" w:styleId="ab">
    <w:name w:val="Strong"/>
    <w:qFormat/>
    <w:rsid w:val="004F4D08"/>
    <w:rPr>
      <w:b/>
      <w:bCs/>
    </w:rPr>
  </w:style>
  <w:style w:type="character" w:customStyle="1" w:styleId="Char">
    <w:name w:val="머리글 Char"/>
    <w:aliases w:val="기사제목 Char,기사제목 + HY중고딕 Char,8 pt Char,글자장평:88% Char,기사제목 + 왼쪽:0.36cm Char,오른쪽:0.29cm Char,머릿글 Char,기사제목+왼쪽:0.36cm Char,글자장평:88%+첫글:2글자 Char,기사제목 + 왼쪽 : 0.36cm Char,오른쪽 : 0.29cm Char,글자장평 : 88% Char,기사제목+왼쪽:0... Char"/>
    <w:link w:val="a4"/>
    <w:uiPriority w:val="99"/>
    <w:rsid w:val="00EB4489"/>
    <w:rPr>
      <w:rFonts w:ascii="바탕"/>
      <w:kern w:val="2"/>
      <w:szCs w:val="24"/>
    </w:rPr>
  </w:style>
  <w:style w:type="paragraph" w:styleId="ac">
    <w:name w:val="List Paragraph"/>
    <w:basedOn w:val="a"/>
    <w:uiPriority w:val="34"/>
    <w:qFormat/>
    <w:rsid w:val="001E0BC1"/>
    <w:pPr>
      <w:ind w:leftChars="400" w:left="800"/>
    </w:pPr>
  </w:style>
  <w:style w:type="paragraph" w:customStyle="1" w:styleId="ad">
    <w:name w:val="바탕글"/>
    <w:basedOn w:val="a"/>
    <w:qFormat/>
    <w:rsid w:val="00C54B9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DC1F19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7">
    <w:name w:val="표 구분선7"/>
    <w:basedOn w:val="a1"/>
    <w:next w:val="a3"/>
    <w:uiPriority w:val="59"/>
    <w:rsid w:val="00176EF6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Char1"/>
    <w:rsid w:val="00812E06"/>
  </w:style>
  <w:style w:type="character" w:customStyle="1" w:styleId="Char1">
    <w:name w:val="날짜 Char"/>
    <w:basedOn w:val="a0"/>
    <w:link w:val="ae"/>
    <w:rsid w:val="00812E06"/>
    <w:rPr>
      <w:rFonts w:ascii="바탕"/>
      <w:kern w:val="2"/>
      <w:szCs w:val="24"/>
    </w:rPr>
  </w:style>
  <w:style w:type="table" w:customStyle="1" w:styleId="24">
    <w:name w:val="표 구분선24"/>
    <w:basedOn w:val="a1"/>
    <w:next w:val="a3"/>
    <w:rsid w:val="00ED3A8D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B11pt">
    <w:name w:val="스타일 MMB 본문 제목 + 11 pt"/>
    <w:basedOn w:val="a"/>
    <w:rsid w:val="00BB7183"/>
    <w:pPr>
      <w:widowControl/>
      <w:wordWrap/>
      <w:autoSpaceDE/>
      <w:autoSpaceDN/>
      <w:jc w:val="left"/>
    </w:pPr>
    <w:rPr>
      <w:rFonts w:ascii="HY견고딕" w:eastAsia="HY견고딕" w:hAnsi="Arial" w:cs="Arial"/>
      <w:spacing w:val="-10"/>
      <w:w w:val="86"/>
      <w:kern w:val="0"/>
      <w:sz w:val="22"/>
      <w:szCs w:val="19"/>
    </w:rPr>
  </w:style>
  <w:style w:type="paragraph" w:customStyle="1" w:styleId="af">
    <w:name w:val="○"/>
    <w:basedOn w:val="a"/>
    <w:rsid w:val="001E6EEE"/>
    <w:pPr>
      <w:spacing w:before="80" w:after="80" w:line="384" w:lineRule="auto"/>
      <w:ind w:left="1090" w:hanging="420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Source">
    <w:name w:val="Source"/>
    <w:basedOn w:val="a"/>
    <w:rsid w:val="001E6EE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6"/>
      <w:szCs w:val="16"/>
    </w:rPr>
  </w:style>
  <w:style w:type="paragraph" w:customStyle="1" w:styleId="-">
    <w:name w:val="-"/>
    <w:basedOn w:val="a"/>
    <w:rsid w:val="001E6EEE"/>
    <w:pPr>
      <w:spacing w:before="60" w:after="60" w:line="384" w:lineRule="auto"/>
      <w:ind w:left="932" w:hanging="216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  <w:style w:type="paragraph" w:customStyle="1" w:styleId="Default">
    <w:name w:val="Default"/>
    <w:rsid w:val="00EE3B32"/>
    <w:pPr>
      <w:widowControl w:val="0"/>
      <w:autoSpaceDE w:val="0"/>
      <w:autoSpaceDN w:val="0"/>
      <w:adjustRightInd w:val="0"/>
    </w:pPr>
    <w:rPr>
      <w:rFonts w:ascii="YDIYGO320" w:eastAsia="YDIYGO320" w:cs="YDIYGO32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52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97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75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54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79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39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8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98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9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220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30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893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56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62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4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75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84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22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61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04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48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185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655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81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32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2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5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8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529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318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4505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6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0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51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4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6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782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26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30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32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802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90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456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9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14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4733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63" Type="http://schemas.openxmlformats.org/officeDocument/2006/relationships/image" Target="media/image56.emf"/><Relationship Id="rId6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66" Type="http://schemas.openxmlformats.org/officeDocument/2006/relationships/image" Target="media/image59.emf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19" Type="http://schemas.openxmlformats.org/officeDocument/2006/relationships/image" Target="media/image1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64" Type="http://schemas.openxmlformats.org/officeDocument/2006/relationships/image" Target="media/image57.emf"/><Relationship Id="rId69" Type="http://schemas.openxmlformats.org/officeDocument/2006/relationships/footer" Target="footer1.xml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header" Target="header1.xml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5.emf"/><Relationship Id="rId7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9" Type="http://schemas.openxmlformats.org/officeDocument/2006/relationships/image" Target="media/image32.emf"/><Relationship Id="rId34" Type="http://schemas.openxmlformats.org/officeDocument/2006/relationships/image" Target="media/image27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7" Type="http://schemas.openxmlformats.org/officeDocument/2006/relationships/endnotes" Target="endnotes.xml"/><Relationship Id="rId71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32E3D-E757-4B02-8734-39EE9E17F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26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대제목</vt:lpstr>
    </vt:vector>
  </TitlesOfParts>
  <Company>리서치</Company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대제목</dc:title>
  <dc:creator>vdiadmin</dc:creator>
  <cp:lastModifiedBy>정다영(097805)</cp:lastModifiedBy>
  <cp:revision>478</cp:revision>
  <cp:lastPrinted>2013-05-16T00:00:00Z</cp:lastPrinted>
  <dcterms:created xsi:type="dcterms:W3CDTF">2022-01-21T04:12:00Z</dcterms:created>
  <dcterms:modified xsi:type="dcterms:W3CDTF">2025-09-29T04:07:00Z</dcterms:modified>
</cp:coreProperties>
</file>