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pPr>
      <w:r>
        <w:rPr>
          <w:rFonts w:ascii="Arial" w:cs="Arial" w:eastAsia="Arial" w:hAnsi="Arial"/>
          <w:b/>
          <w:bCs/>
          <w:color w:val="D61FB4"/>
          <w:sz w:val="18"/>
          <w:szCs w:val="18"/>
        </w:rPr>
        <w:t xml:space="preserve">BLOCK RUNNER  ·  STORY MODE</w:t>
      </w:r>
    </w:p>
    <w:p>
      <w:pPr>
        <w:spacing w:after="40" w:before="0"/>
      </w:pPr>
      <w:r>
        <w:rPr>
          <w:rFonts w:ascii="Arial" w:cs="Arial" w:eastAsia="Arial" w:hAnsi="Arial"/>
          <w:b/>
          <w:bCs/>
          <w:color w:val="1E2433"/>
          <w:sz w:val="52"/>
          <w:szCs w:val="52"/>
        </w:rPr>
        <w:t>QUEST 04</w:t>
      </w:r>
      <w:r>
        <w:rPr>
          <w:rFonts w:ascii="Arial" w:cs="Arial" w:eastAsia="Arial" w:hAnsi="Arial"/>
          <w:b/>
          <w:bCs/>
          <w:color w:val="1E2433"/>
          <w:sz w:val="52"/>
          <w:szCs w:val="52"/>
        </w:rPr>
      </w:r>
    </w:p>
    <w:p>
      <w:pPr>
        <w:spacing w:after="60" w:before="0"/>
      </w:pPr>
      <w:r>
        <w:rPr>
          <w:rFonts w:ascii="Arial" w:cs="Arial" w:eastAsia="Arial" w:hAnsi="Arial"/>
          <w:b/>
          <w:bCs/>
          <w:color w:val="0F7F8F"/>
          <w:sz w:val="40"/>
          <w:szCs w:val="40"/>
        </w:rPr>
        <w:t>HOT CARGO</w:t>
      </w:r>
    </w:p>
    <w:p>
      <w:pPr>
        <w:pBdr>
          <w:bottom w:val="single" w:color="D61FB4" w:sz="8" w:space="8"/>
        </w:pBdr>
        <w:spacing w:after="280" w:before="0"/>
      </w:pPr>
      <w:r>
        <w:rPr>
          <w:rFonts w:ascii="Arial" w:cs="Arial" w:eastAsia="Arial" w:hAnsi="Arial"/>
          <w:i/>
          <w:iCs/>
          <w:color w:val="8A8F98"/>
          <w:sz w:val="20"/>
          <w:szCs w:val="20"/>
        </w:rPr>
        <w:t>Written from your answers (the Varga crew) - change anything you like.</w:t>
      </w:r>
    </w:p>
    <w:p>
      <w:pPr>
        <w:pStyle w:val="Heading2"/>
        <w:keepNext/>
        <w:spacing w:after="90" w:before="200"/>
      </w:pPr>
      <w:r>
        <w:rPr>
          <w:rFonts w:ascii="Arial" w:cs="Arial" w:eastAsia="Arial" w:hAnsi="Arial"/>
          <w:b/>
          <w:bCs/>
          <w:caps/>
          <w:color w:val="0F7F8F"/>
          <w:sz w:val="22"/>
          <w:szCs w:val="22"/>
        </w:rPr>
        <w:t xml:space="preserve">At a glance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rPr>
          <w:cantSplit/>
        </w:trPr>
        <w:tc>
          <w:tcPr>
            <w:tcW w:type="dxa" w:w="26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7"/>
                <w:szCs w:val="17"/>
              </w:rPr>
              <w:t xml:space="preserve">Quest</w:t>
            </w:r>
          </w:p>
        </w:tc>
        <w:tc>
          <w:tcPr>
            <w:tcW w:type="dxa" w:w="70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9"/>
                <w:szCs w:val="19"/>
              </w:rPr>
              <w:t>04 - story</w:t>
            </w:r>
          </w:p>
        </w:tc>
      </w:tr>
      <w:tr>
        <w:trPr>
          <w:cantSplit/>
        </w:trPr>
        <w:tc>
          <w:tcPr>
            <w:tcW w:type="dxa" w:w="26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7"/>
                <w:szCs w:val="17"/>
              </w:rPr>
              <w:t xml:space="preserve">Given by</w:t>
            </w:r>
          </w:p>
        </w:tc>
        <w:tc>
          <w:tcPr>
            <w:tcW w:type="dxa" w:w="70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9"/>
                <w:szCs w:val="19"/>
              </w:rPr>
              <w:t>MARCO VALE (M on the map)</w:t>
            </w:r>
          </w:p>
        </w:tc>
      </w:tr>
      <w:tr>
        <w:trPr>
          <w:cantSplit/>
        </w:trPr>
        <w:tc>
          <w:tcPr>
            <w:tcW w:type="dxa" w:w="26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7"/>
                <w:szCs w:val="17"/>
              </w:rPr>
              <w:t xml:space="preserve">Where it starts</w:t>
            </w:r>
          </w:p>
        </w:tc>
        <w:tc>
          <w:tcPr>
            <w:tcW w:type="dxa" w:w="70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9"/>
                <w:szCs w:val="19"/>
              </w:rPr>
              <w:t>Sunset Harbor, the harbour office door</w:t>
            </w:r>
          </w:p>
        </w:tc>
      </w:tr>
      <w:tr>
        <w:trPr>
          <w:cantSplit/>
        </w:trPr>
        <w:tc>
          <w:tcPr>
            <w:tcW w:type="dxa" w:w="26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7"/>
                <w:szCs w:val="17"/>
              </w:rPr>
              <w:t xml:space="preserve">Unlocked by</w:t>
            </w:r>
          </w:p>
        </w:tc>
        <w:tc>
          <w:tcPr>
            <w:tcW w:type="dxa" w:w="70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9"/>
                <w:szCs w:val="19"/>
              </w:rPr>
              <w:t>Passing Quest 03</w:t>
            </w:r>
          </w:p>
        </w:tc>
      </w:tr>
      <w:tr>
        <w:trPr>
          <w:cantSplit/>
        </w:trPr>
        <w:tc>
          <w:tcPr>
            <w:tcW w:type="dxa" w:w="26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7"/>
                <w:szCs w:val="17"/>
              </w:rPr>
              <w:t xml:space="preserve">Time of day</w:t>
            </w:r>
          </w:p>
        </w:tc>
        <w:tc>
          <w:tcPr>
            <w:tcW w:type="dxa" w:w="70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9"/>
                <w:szCs w:val="19"/>
              </w:rPr>
              <w:t>Any</w:t>
            </w:r>
          </w:p>
        </w:tc>
      </w:tr>
      <w:tr>
        <w:trPr>
          <w:cantSplit/>
        </w:trPr>
        <w:tc>
          <w:tcPr>
            <w:tcW w:type="dxa" w:w="26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7"/>
                <w:szCs w:val="17"/>
              </w:rPr>
              <w:t xml:space="preserve">Length</w:t>
            </w:r>
          </w:p>
        </w:tc>
        <w:tc>
          <w:tcPr>
            <w:tcW w:type="dxa" w:w="70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9"/>
                <w:szCs w:val="19"/>
              </w:rPr>
              <w:t>About 8 to 12 minutes</w:t>
            </w:r>
          </w:p>
        </w:tc>
      </w:tr>
      <w:tr>
        <w:trPr>
          <w:cantSplit/>
        </w:trPr>
        <w:tc>
          <w:tcPr>
            <w:tcW w:type="dxa" w:w="26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7"/>
                <w:szCs w:val="17"/>
              </w:rPr>
              <w:t xml:space="preserve">Time limit</w:t>
            </w:r>
          </w:p>
        </w:tc>
        <w:tc>
          <w:tcPr>
            <w:tcW w:type="dxa" w:w="70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9"/>
                <w:szCs w:val="19"/>
              </w:rPr>
              <w:t>None</w:t>
            </w:r>
          </w:p>
        </w:tc>
      </w:tr>
    </w:tbl>
    <w:p>
      <w:pPr>
        <w:pStyle w:val="Heading2"/>
        <w:keepNext/>
        <w:spacing w:after="90" w:before="200"/>
      </w:pPr>
      <w:r>
        <w:rPr>
          <w:rFonts w:ascii="Arial" w:cs="Arial" w:eastAsia="Arial" w:hAnsi="Arial"/>
          <w:b/>
          <w:bCs/>
          <w:caps/>
          <w:color w:val="0F7F8F"/>
          <w:sz w:val="22"/>
          <w:szCs w:val="22"/>
        </w:rPr>
        <w:t xml:space="preserve">How to fill it in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1FB4" w:sz="4"/>
              <w:left w:val="single" w:color="D61FB4" w:sz="24"/>
              <w:bottom w:val="single" w:color="D61FB4" w:sz="4"/>
              <w:right w:val="none" w:color="FFFFFF" w:sz="0"/>
            </w:tcBorders>
            <w:shd w:fill="FDF0FA" w:color="auto" w:val="clear"/>
            <w:tcMar>
              <w:top w:type="dxa" w:w="55"/>
              <w:left w:type="dxa" w:w="110"/>
              <w:bottom w:type="dxa" w:w="55"/>
              <w:right w:type="dxa" w:w="110"/>
            </w:tcMar>
            <w:vAlign w:val="top"/>
          </w:tcPr>
          <w:p>
            <w:pPr>
              <w:spacing w:after="60" w:before="0"/>
            </w:pPr>
            <w:r>
              <w:rPr>
                <w:rFonts w:ascii="Arial" w:cs="Arial" w:eastAsia="Arial" w:hAnsi="Arial"/>
                <w:b/>
                <w:bCs/>
                <w:color w:val="1E2433"/>
                <w:sz w:val="19"/>
                <w:szCs w:val="19"/>
              </w:rPr>
              <w:t xml:space="preserve">Grey text</w:t>
            </w:r>
            <w:r>
              <w:rPr>
                <w:rFonts w:ascii="Arial" w:cs="Arial" w:eastAsia="Arial" w:hAnsi="Arial"/>
                <w:color w:val="1E2433"/>
                <w:sz w:val="19"/>
                <w:szCs w:val="19"/>
              </w:rPr>
              <w:t xml:space="preserve"> is an example: type over it.</w:t>
            </w:r>
          </w:p>
          <w:p>
            <w:pPr>
              <w:spacing w:after="60" w:before="0"/>
            </w:pPr>
            <w:r>
              <w:rPr>
                <w:rFonts w:ascii="Arial" w:cs="Arial" w:eastAsia="Arial" w:hAnsi="Arial"/>
                <w:b/>
                <w:bCs/>
                <w:color w:val="1E2433"/>
                <w:sz w:val="19"/>
                <w:szCs w:val="19"/>
              </w:rPr>
              <w:t xml:space="preserve">Picture boxes</w:t>
            </w:r>
            <w:r>
              <w:rPr>
                <w:rFonts w:ascii="Arial" w:cs="Arial" w:eastAsia="Arial" w:hAnsi="Arial"/>
                <w:color w:val="1E2433"/>
                <w:sz w:val="19"/>
                <w:szCs w:val="19"/>
              </w:rPr>
              <w:t xml:space="preserve">: drop the portrait in, or send the pictures with the file and write each file name under its box.</w:t>
            </w:r>
          </w:p>
          <w:p>
            <w:pPr>
              <w:spacing w:after="60" w:before="0"/>
            </w:pPr>
            <w:r>
              <w:rPr>
                <w:rFonts w:ascii="Arial" w:cs="Arial" w:eastAsia="Arial" w:hAnsi="Arial"/>
                <w:b/>
                <w:bCs/>
                <w:color w:val="1E2433"/>
                <w:sz w:val="19"/>
                <w:szCs w:val="19"/>
              </w:rPr>
              <w:t xml:space="preserve">Tables</w:t>
            </w:r>
            <w:r>
              <w:rPr>
                <w:rFonts w:ascii="Arial" w:cs="Arial" w:eastAsia="Arial" w:hAnsi="Arial"/>
                <w:color w:val="1E2433"/>
                <w:sz w:val="19"/>
                <w:szCs w:val="19"/>
              </w:rPr>
              <w:t xml:space="preserve">: add or delete rows as you need; one row is one step, one line or one shot.</w:t>
            </w:r>
          </w:p>
          <w:p>
            <w:pPr>
              <w:spacing w:after="0" w:before="0"/>
            </w:pPr>
            <w:r>
              <w:rPr>
                <w:rFonts w:ascii="Arial" w:cs="Arial" w:eastAsia="Arial" w:hAnsi="Arial"/>
                <w:b/>
                <w:bCs/>
                <w:color w:val="1E2433"/>
                <w:sz w:val="19"/>
                <w:szCs w:val="19"/>
              </w:rPr>
              <w:t xml:space="preserve">Leave anything blank</w:t>
            </w:r>
            <w:r>
              <w:rPr>
                <w:rFonts w:ascii="Arial" w:cs="Arial" w:eastAsia="Arial" w:hAnsi="Arial"/>
                <w:color w:val="1E2433"/>
                <w:sz w:val="19"/>
                <w:szCs w:val="19"/>
              </w:rPr>
              <w:t xml:space="preserve"> that you want me to choose.</w:t>
            </w:r>
          </w:p>
        </w:tc>
      </w:tr>
    </w:tbl>
    <w:p>
      <w:pPr>
        <w:pStyle w:val="Heading2"/>
        <w:keepNext/>
        <w:spacing w:after="90" w:before="200"/>
      </w:pPr>
      <w:r>
        <w:rPr>
          <w:rFonts w:ascii="Arial" w:cs="Arial" w:eastAsia="Arial" w:hAnsi="Arial"/>
          <w:b/>
          <w:bCs/>
          <w:caps/>
          <w:color w:val="0F7F8F"/>
          <w:sz w:val="22"/>
          <w:szCs w:val="22"/>
        </w:rPr>
        <w:t xml:space="preserve">The pages</w:t>
      </w:r>
    </w:p>
    <w:p>
      <w:pPr>
        <w:spacing w:after="50" w:before="0"/>
      </w:pPr>
      <w:r>
        <w:rPr>
          <w:rFonts w:ascii="Arial" w:cs="Arial" w:eastAsia="Arial" w:hAnsi="Arial"/>
          <w:b/>
          <w:bCs/>
          <w:color w:val="D61FB4"/>
          <w:sz w:val="20"/>
          <w:szCs w:val="20"/>
        </w:rPr>
        <w:t xml:space="preserve">1   </w:t>
      </w:r>
      <w:r>
        <w:rPr>
          <w:rFonts w:ascii="Arial" w:cs="Arial" w:eastAsia="Arial" w:hAnsi="Arial"/>
          <w:b/>
          <w:bCs/>
          <w:color w:val="1E2433"/>
          <w:sz w:val="20"/>
          <w:szCs w:val="20"/>
        </w:rPr>
        <w:t xml:space="preserve">Characters</w:t>
      </w:r>
      <w:r>
        <w:rPr>
          <w:rFonts w:ascii="Arial" w:cs="Arial" w:eastAsia="Arial" w:hAnsi="Arial"/>
          <w:color w:val="8A8F98"/>
          <w:sz w:val="20"/>
          <w:szCs w:val="20"/>
        </w:rPr>
        <w:t xml:space="preserve">  -  who is in it, a portrait each</w:t>
      </w:r>
    </w:p>
    <w:p>
      <w:pPr>
        <w:spacing w:after="50" w:before="0"/>
      </w:pPr>
      <w:r>
        <w:rPr>
          <w:rFonts w:ascii="Arial" w:cs="Arial" w:eastAsia="Arial" w:hAnsi="Arial"/>
          <w:b/>
          <w:bCs/>
          <w:color w:val="D61FB4"/>
          <w:sz w:val="20"/>
          <w:szCs w:val="20"/>
        </w:rPr>
        <w:t xml:space="preserve">2   </w:t>
      </w:r>
      <w:r>
        <w:rPr>
          <w:rFonts w:ascii="Arial" w:cs="Arial" w:eastAsia="Arial" w:hAnsi="Arial"/>
          <w:b/>
          <w:bCs/>
          <w:color w:val="1E2433"/>
          <w:sz w:val="20"/>
          <w:szCs w:val="20"/>
        </w:rPr>
        <w:t xml:space="preserve">Story and steps</w:t>
      </w:r>
      <w:r>
        <w:rPr>
          <w:rFonts w:ascii="Arial" w:cs="Arial" w:eastAsia="Arial" w:hAnsi="Arial"/>
          <w:color w:val="8A8F98"/>
          <w:sz w:val="20"/>
          <w:szCs w:val="20"/>
        </w:rPr>
        <w:t xml:space="preserve">  -  what you do, in order, and what fails it</w:t>
      </w:r>
    </w:p>
    <w:p>
      <w:pPr>
        <w:spacing w:after="50" w:before="0"/>
      </w:pPr>
      <w:r>
        <w:rPr>
          <w:rFonts w:ascii="Arial" w:cs="Arial" w:eastAsia="Arial" w:hAnsi="Arial"/>
          <w:b/>
          <w:bCs/>
          <w:color w:val="D61FB4"/>
          <w:sz w:val="20"/>
          <w:szCs w:val="20"/>
        </w:rPr>
        <w:t xml:space="preserve">3   </w:t>
      </w:r>
      <w:r>
        <w:rPr>
          <w:rFonts w:ascii="Arial" w:cs="Arial" w:eastAsia="Arial" w:hAnsi="Arial"/>
          <w:b/>
          <w:bCs/>
          <w:color w:val="1E2433"/>
          <w:sz w:val="20"/>
          <w:szCs w:val="20"/>
        </w:rPr>
        <w:t xml:space="preserve">Dialogue</w:t>
      </w:r>
      <w:r>
        <w:rPr>
          <w:rFonts w:ascii="Arial" w:cs="Arial" w:eastAsia="Arial" w:hAnsi="Arial"/>
          <w:color w:val="8A8F98"/>
          <w:sz w:val="20"/>
          <w:szCs w:val="20"/>
        </w:rPr>
        <w:t xml:space="preserve">  -  every line, who says it and when</w:t>
      </w:r>
    </w:p>
    <w:p>
      <w:pPr>
        <w:spacing w:after="50" w:before="0"/>
      </w:pPr>
      <w:r>
        <w:rPr>
          <w:rFonts w:ascii="Arial" w:cs="Arial" w:eastAsia="Arial" w:hAnsi="Arial"/>
          <w:b/>
          <w:bCs/>
          <w:color w:val="D61FB4"/>
          <w:sz w:val="20"/>
          <w:szCs w:val="20"/>
        </w:rPr>
        <w:t xml:space="preserve">4   </w:t>
      </w:r>
      <w:r>
        <w:rPr>
          <w:rFonts w:ascii="Arial" w:cs="Arial" w:eastAsia="Arial" w:hAnsi="Arial"/>
          <w:b/>
          <w:bCs/>
          <w:color w:val="1E2433"/>
          <w:sz w:val="20"/>
          <w:szCs w:val="20"/>
        </w:rPr>
        <w:t xml:space="preserve">Cutscenes</w:t>
      </w:r>
      <w:r>
        <w:rPr>
          <w:rFonts w:ascii="Arial" w:cs="Arial" w:eastAsia="Arial" w:hAnsi="Arial"/>
          <w:color w:val="8A8F98"/>
          <w:sz w:val="20"/>
          <w:szCs w:val="20"/>
        </w:rPr>
        <w:t xml:space="preserve">  -  a shot list for each one</w:t>
      </w:r>
    </w:p>
    <w:p>
      <w:pPr>
        <w:spacing w:after="50" w:before="0"/>
      </w:pPr>
      <w:r>
        <w:rPr>
          <w:rFonts w:ascii="Arial" w:cs="Arial" w:eastAsia="Arial" w:hAnsi="Arial"/>
          <w:b/>
          <w:bCs/>
          <w:color w:val="D61FB4"/>
          <w:sz w:val="20"/>
          <w:szCs w:val="20"/>
        </w:rPr>
        <w:t xml:space="preserve">5   </w:t>
      </w:r>
      <w:r>
        <w:rPr>
          <w:rFonts w:ascii="Arial" w:cs="Arial" w:eastAsia="Arial" w:hAnsi="Arial"/>
          <w:b/>
          <w:bCs/>
          <w:color w:val="1E2433"/>
          <w:sz w:val="20"/>
          <w:szCs w:val="20"/>
        </w:rPr>
        <w:t xml:space="preserve">Rewards and start</w:t>
      </w:r>
      <w:r>
        <w:rPr>
          <w:rFonts w:ascii="Arial" w:cs="Arial" w:eastAsia="Arial" w:hAnsi="Arial"/>
          <w:color w:val="8A8F98"/>
          <w:sz w:val="20"/>
          <w:szCs w:val="20"/>
        </w:rPr>
        <w:t xml:space="preserve">  -  what you get, a marker or a phone call, retrying</w:t>
      </w:r>
    </w:p>
    <w:p>
      <w:pPr>
        <w:spacing w:after="50" w:before="0"/>
      </w:pPr>
      <w:r>
        <w:rPr>
          <w:rFonts w:ascii="Arial" w:cs="Arial" w:eastAsia="Arial" w:hAnsi="Arial"/>
          <w:b/>
          <w:bCs/>
          <w:color w:val="D61FB4"/>
          <w:sz w:val="20"/>
          <w:szCs w:val="20"/>
        </w:rPr>
        <w:t xml:space="preserve">6   </w:t>
      </w:r>
      <w:r>
        <w:rPr>
          <w:rFonts w:ascii="Arial" w:cs="Arial" w:eastAsia="Arial" w:hAnsi="Arial"/>
          <w:b/>
          <w:bCs/>
          <w:color w:val="1E2433"/>
          <w:sz w:val="20"/>
          <w:szCs w:val="20"/>
        </w:rPr>
        <w:t xml:space="preserve">Notes for building</w:t>
      </w:r>
      <w:r>
        <w:rPr>
          <w:rFonts w:ascii="Arial" w:cs="Arial" w:eastAsia="Arial" w:hAnsi="Arial"/>
          <w:color w:val="8A8F98"/>
          <w:sz w:val="20"/>
          <w:szCs w:val="20"/>
        </w:rPr>
        <w:t xml:space="preserve">  -  places, people, music, anything new</w:t>
      </w:r>
    </w:p>
    <w:p>
      <w:pPr>
        <w:pStyle w:val="Heading1"/>
        <w:keepNext/>
        <w:pageBreakBefore/>
        <w:spacing w:after="60" w:before="0"/>
      </w:pPr>
      <w:r>
        <w:rPr>
          <w:rFonts w:ascii="Arial" w:cs="Arial" w:eastAsia="Arial" w:hAnsi="Arial"/>
          <w:b/>
          <w:bCs/>
          <w:color w:val="D61FB4"/>
          <w:sz w:val="30"/>
          <w:szCs w:val="30"/>
        </w:rPr>
        <w:t xml:space="preserve">1  </w:t>
      </w:r>
      <w:r>
        <w:rPr>
          <w:rFonts w:ascii="Arial" w:cs="Arial" w:eastAsia="Arial" w:hAnsi="Arial"/>
          <w:b/>
          <w:bCs/>
          <w:color w:val="1E2433"/>
          <w:sz w:val="30"/>
          <w:szCs w:val="30"/>
        </w:rPr>
        <w:t xml:space="preserve">Characters</w:t>
      </w:r>
    </w:p>
    <w:p>
      <w:pPr>
        <w:keepNext/>
        <w:pBdr>
          <w:bottom w:val="single" w:color="D61FB4" w:sz="8" w:space="6"/>
        </w:pBdr>
        <w:spacing w:after="200" w:before="0"/>
      </w:pPr>
      <w:r>
        <w:rPr>
          <w:rFonts w:ascii="Arial" w:cs="Arial" w:eastAsia="Arial" w:hAnsi="Arial"/>
          <w:i/>
          <w:iCs/>
          <w:color w:val="8A8F98"/>
          <w:sz w:val="18"/>
          <w:szCs w:val="18"/>
        </w:rPr>
        <w:t xml:space="preserve">Everyone who speaks or appears in this quest - even someone met before gets a block here again. One portrait each; it stays still, only the bubble moves.</w:t>
      </w:r>
    </w:p>
    <w:tbl>
      <w:tblPr>
        <w:tblW w:type="dxa" w:w="9638"/>
        <w:tblBorders>
          <w:top w:val="none"/>
          <w:left w:val="none"/>
          <w:bottom w:val="none"/>
          <w:right w:val="none"/>
          <w:insideH w:val="none"/>
          <w:insideV w:val="none"/>
        </w:tblBorders>
        <w:tblLayout w:type="fixed"/>
      </w:tblPr>
      <w:tblGrid>
        <w:gridCol w:w="2700"/>
        <w:gridCol w:w="6938"/>
      </w:tblGrid>
      <w:tr>
        <w:trPr>
          <w:cantSplit/>
        </w:trPr>
        <w:tc>
          <w:tcPr>
            <w:tcW w:type="dxa" w:w="2700"/>
            <w:tcBorders>
              <w:top w:val="none"/>
              <w:left w:val="none"/>
              <w:bottom w:val="none"/>
              <w:right w:val="none"/>
            </w:tcBorders>
          </w:tcPr>
          <w:p>
            <w:pPr>
              <w:spacing w:after="60" w:before="0"/>
            </w:pPr>
            <w:r>
              <w:rPr>
                <w:rFonts w:ascii="Arial" w:cs="Arial" w:eastAsia="Arial" w:hAnsi="Arial"/>
                <w:b/>
                <w:bCs/>
                <w:color w:val="D61FB4"/>
                <w:sz w:val="16"/>
                <w:szCs w:val="16"/>
              </w:rPr>
              <w:t>CHARACTER 1</w:t>
            </w:r>
          </w:p>
          <w:tbl>
            <w:tblPr>
              <w:tblW w:type="dxa" w:w="25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tblGrid>
            <w:tr>
              <w:trPr>
                <w:trHeight w:val="2500" w:hRule="exact"/>
              </w:trPr>
              <w:tc>
                <w:tcPr>
                  <w:tcW w:type="dxa" w:w="2500"/>
                  <w:tcBorders>
                    <w:top w:val="dashed" w:color="8A8F98" w:sz="8"/>
                    <w:left w:val="dashed" w:color="8A8F98" w:sz="8"/>
                    <w:bottom w:val="dashed" w:color="8A8F98" w:sz="8"/>
                    <w:right w:val="dashed" w:color="8A8F98" w:sz="8"/>
                  </w:tcBorders>
                  <w:shd w:fill="FAFAFB" w:color="auto" w:val="clear"/>
                  <w:vAlign w:val="center"/>
                </w:tcPr>
                <w:p>
                  <w:pPr>
                    <w:spacing w:after="40" w:before="0"/>
                    <w:jc w:val="center"/>
                  </w:pPr>
                  <w:r>
                    <w:rPr>
                      <w:rFonts w:ascii="Arial" w:cs="Arial" w:eastAsia="Arial" w:hAnsi="Arial"/>
                      <w:b/>
                      <w:bCs/>
                      <w:i/>
                      <w:iCs/>
                      <w:color w:val="8A8F98"/>
                      <w:sz w:val="18"/>
                      <w:szCs w:val="18"/>
                    </w:rPr>
                    <w:t>PORTRAIT</w:t>
                  </w:r>
                </w:p>
                <w:p>
                  <w:r>
                    <w:drawing>
                      <wp:inline xmlns:a="http://schemas.openxmlformats.org/drawingml/2006/main" xmlns:pic="http://schemas.openxmlformats.org/drawingml/2006/picture">
                        <wp:extent cx="936000" cy="936000"/>
                        <wp:docPr id="1" name="Picture 1"/>
                        <wp:cNvGraphicFramePr>
                          <a:graphicFrameLocks noChangeAspect="1"/>
                        </wp:cNvGraphicFramePr>
                        <a:graphic>
                          <a:graphicData uri="http://schemas.openxmlformats.org/drawingml/2006/picture">
                            <pic:pic>
                              <pic:nvPicPr>
                                <pic:cNvPr id="0" name="_marco-calm.png"/>
                                <pic:cNvPicPr/>
                              </pic:nvPicPr>
                              <pic:blipFill>
                                <a:blip r:embed="rId9"/>
                                <a:stretch>
                                  <a:fillRect/>
                                </a:stretch>
                              </pic:blipFill>
                              <pic:spPr>
                                <a:xfrm>
                                  <a:off x="0" y="0"/>
                                  <a:ext cx="936000" cy="936000"/>
                                </a:xfrm>
                                <a:prstGeom prst="rect"/>
                              </pic:spPr>
                            </pic:pic>
                          </a:graphicData>
                        </a:graphic>
                      </wp:inline>
                    </w:drawing>
                  </w:r>
                </w:p>
              </w:tc>
            </w:tr>
          </w:tbl>
          <w:p/>
        </w:tc>
        <w:tc>
          <w:tcPr>
            <w:tcW w:type="dxa" w:w="6938"/>
            <w:tcBorders>
              <w:top w:val="none"/>
              <w:left w:val="none"/>
              <w:bottom w:val="none"/>
              <w:right w:val="none"/>
            </w:tcBorders>
          </w:tcPr>
          <w:p>
            <w:pPr>
              <w:spacing w:after="60" w:before="0"/>
            </w:pPr>
            <w:r>
              <w:rPr>
                <w:rFonts w:ascii="Arial" w:cs="Arial" w:eastAsia="Arial" w:hAnsi="Arial"/>
                <w:color w:val="1E2433"/>
                <w:sz w:val="16"/>
                <w:szCs w:val="16"/>
              </w:rPr>
              <w:t xml:space="preserve"> </w:t>
            </w:r>
          </w:p>
          <w:tbl>
            <w:tblPr>
              <w:tblW w:type="dxa" w:w="670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5208"/>
            </w:tblGrid>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Name</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MARCO VALE</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Map letter</w:t>
                  </w:r>
                </w:p>
                <w:p>
                  <w:pPr>
                    <w:spacing w:after="0" w:before="0"/>
                  </w:pPr>
                  <w:r>
                    <w:rPr>
                      <w:rFonts w:ascii="Arial" w:cs="Arial" w:eastAsia="Arial" w:hAnsi="Arial"/>
                      <w:i/>
                      <w:iCs/>
                      <w:color w:val="8A8F98"/>
                      <w:sz w:val="13"/>
                      <w:szCs w:val="13"/>
                    </w:rPr>
                    <w:t xml:space="preserve">if they give quests</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M</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In this quest</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Gives the quest at the harbour office door; waits there for his engines (the closing).</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Looks and manner</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Fifties, white linen shirt, grey stubble, a faded captain's cap.</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Bubble colour</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Orange</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Picture file</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marco-calm.png</w:t>
                  </w:r>
                </w:p>
              </w:tc>
            </w:tr>
          </w:tbl>
          <w:p/>
        </w:tc>
      </w:tr>
    </w:tbl>
    <w:p>
      <w:pPr>
        <w:spacing w:after="60" w:before="0"/>
      </w:pPr>
      <w:r>
        <w:rPr>
          <w:rFonts w:ascii="Arial" w:cs="Arial" w:eastAsia="Arial" w:hAnsi="Arial"/>
          <w:color w:val="1E2433"/>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C9CDD4" w:sz="4"/>
              <w:left w:val="single" w:color="C9CDD4" w:sz="24"/>
              <w:bottom w:val="single" w:color="C9CDD4" w:sz="4"/>
              <w:right w:val="none" w:color="FFFFFF" w:sz="0"/>
            </w:tcBorders>
            <w:shd w:fill="F6F7F9"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MUMBLE  (chosen by me)  Low and slow: round "mm-bwah-ho" syllables, a deep pitch, a short pause after every few words.</w:t>
            </w:r>
            <w:r>
              <w:rPr>
                <w:rFonts w:ascii="Arial" w:cs="Arial" w:eastAsia="Arial" w:hAnsi="Arial"/>
                <w:color w:val="8A8F98"/>
                <w:sz w:val="15"/>
                <w:szCs w:val="15"/>
              </w:rPr>
            </w:r>
            <w:r>
              <w:rPr>
                <w:rFonts w:ascii="Arial" w:cs="Arial" w:eastAsia="Arial" w:hAnsi="Arial"/>
                <w:color w:val="1E2433"/>
                <w:sz w:val="18"/>
                <w:szCs w:val="18"/>
              </w:rPr>
            </w:r>
          </w:p>
        </w:tc>
      </w:tr>
    </w:tbl>
    <w:p>
      <w:pPr>
        <w:spacing w:after="220" w:before="0"/>
      </w:pPr>
      <w:r>
        <w:rPr>
          <w:rFonts w:ascii="Arial" w:cs="Arial" w:eastAsia="Arial" w:hAnsi="Arial"/>
          <w:color w:val="1E2433"/>
          <w:sz w:val="20"/>
          <w:szCs w:val="20"/>
        </w:rPr>
        <w:t xml:space="preserve"/>
      </w:r>
    </w:p>
    <w:tbl>
      <w:tblPr>
        <w:tblW w:type="dxa" w:w="9638"/>
        <w:tblBorders>
          <w:top w:val="none"/>
          <w:left w:val="none"/>
          <w:bottom w:val="none"/>
          <w:right w:val="none"/>
          <w:insideH w:val="none"/>
          <w:insideV w:val="none"/>
        </w:tblBorders>
        <w:tblLayout w:type="fixed"/>
      </w:tblPr>
      <w:tblGrid>
        <w:gridCol w:w="2700"/>
        <w:gridCol w:w="6938"/>
      </w:tblGrid>
      <w:tr>
        <w:trPr>
          <w:cantSplit/>
        </w:trPr>
        <w:tc>
          <w:tcPr>
            <w:tcW w:type="dxa" w:w="2700"/>
            <w:tcBorders>
              <w:top w:val="none"/>
              <w:left w:val="none"/>
              <w:bottom w:val="none"/>
              <w:right w:val="none"/>
            </w:tcBorders>
          </w:tcPr>
          <w:p>
            <w:pPr>
              <w:spacing w:after="60" w:before="0"/>
            </w:pPr>
            <w:r>
              <w:rPr>
                <w:rFonts w:ascii="Arial" w:cs="Arial" w:eastAsia="Arial" w:hAnsi="Arial"/>
                <w:b/>
                <w:bCs/>
                <w:color w:val="D61FB4"/>
                <w:sz w:val="16"/>
                <w:szCs w:val="16"/>
              </w:rPr>
              <w:t>CHARACTER 2</w:t>
            </w:r>
          </w:p>
          <w:tbl>
            <w:tblPr>
              <w:tblW w:type="dxa" w:w="25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tblGrid>
            <w:tr>
              <w:trPr>
                <w:trHeight w:val="2500" w:hRule="exact"/>
              </w:trPr>
              <w:tc>
                <w:tcPr>
                  <w:tcW w:type="dxa" w:w="2500"/>
                  <w:tcBorders>
                    <w:top w:val="dashed" w:color="8A8F98" w:sz="8"/>
                    <w:left w:val="dashed" w:color="8A8F98" w:sz="8"/>
                    <w:bottom w:val="dashed" w:color="8A8F98" w:sz="8"/>
                    <w:right w:val="dashed" w:color="8A8F98" w:sz="8"/>
                  </w:tcBorders>
                  <w:shd w:fill="FAFAFB" w:color="auto" w:val="clear"/>
                  <w:vAlign w:val="center"/>
                </w:tcPr>
                <w:p>
                  <w:pPr>
                    <w:spacing w:after="40" w:before="0"/>
                    <w:jc w:val="center"/>
                  </w:pPr>
                  <w:r>
                    <w:rPr>
                      <w:rFonts w:ascii="Arial" w:cs="Arial" w:eastAsia="Arial" w:hAnsi="Arial"/>
                      <w:b/>
                      <w:bCs/>
                      <w:i/>
                      <w:iCs/>
                      <w:color w:val="8A8F98"/>
                      <w:sz w:val="18"/>
                      <w:szCs w:val="18"/>
                    </w:rPr>
                    <w:t>PORTRAIT</w:t>
                  </w:r>
                </w:p>
                <w:p>
                  <w:r>
                    <w:drawing>
                      <wp:inline xmlns:a="http://schemas.openxmlformats.org/drawingml/2006/main" xmlns:pic="http://schemas.openxmlformats.org/drawingml/2006/picture">
                        <wp:extent cx="936000" cy="936000"/>
                        <wp:docPr id="2" name="Picture 2"/>
                        <wp:cNvGraphicFramePr>
                          <a:graphicFrameLocks noChangeAspect="1"/>
                        </wp:cNvGraphicFramePr>
                        <a:graphic>
                          <a:graphicData uri="http://schemas.openxmlformats.org/drawingml/2006/picture">
                            <pic:pic>
                              <pic:nvPicPr>
                                <pic:cNvPr id="0" name="_sol-calm.png"/>
                                <pic:cNvPicPr/>
                              </pic:nvPicPr>
                              <pic:blipFill>
                                <a:blip r:embed="rId10"/>
                                <a:stretch>
                                  <a:fillRect/>
                                </a:stretch>
                              </pic:blipFill>
                              <pic:spPr>
                                <a:xfrm>
                                  <a:off x="0" y="0"/>
                                  <a:ext cx="936000" cy="936000"/>
                                </a:xfrm>
                                <a:prstGeom prst="rect"/>
                              </pic:spPr>
                            </pic:pic>
                          </a:graphicData>
                        </a:graphic>
                      </wp:inline>
                    </w:drawing>
                  </w:r>
                </w:p>
              </w:tc>
            </w:tr>
          </w:tbl>
          <w:p/>
        </w:tc>
        <w:tc>
          <w:tcPr>
            <w:tcW w:type="dxa" w:w="6938"/>
            <w:tcBorders>
              <w:top w:val="none"/>
              <w:left w:val="none"/>
              <w:bottom w:val="none"/>
              <w:right w:val="none"/>
            </w:tcBorders>
          </w:tcPr>
          <w:p>
            <w:pPr>
              <w:spacing w:after="60" w:before="0"/>
            </w:pPr>
            <w:r>
              <w:rPr>
                <w:rFonts w:ascii="Arial" w:cs="Arial" w:eastAsia="Arial" w:hAnsi="Arial"/>
                <w:color w:val="1E2433"/>
                <w:sz w:val="16"/>
                <w:szCs w:val="16"/>
              </w:rPr>
              <w:t xml:space="preserve"> </w:t>
            </w:r>
          </w:p>
          <w:tbl>
            <w:tblPr>
              <w:tblW w:type="dxa" w:w="670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5208"/>
            </w:tblGrid>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Name</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SOL OKAFOR</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Map letter</w:t>
                  </w:r>
                </w:p>
                <w:p>
                  <w:pPr>
                    <w:spacing w:after="0" w:before="0"/>
                  </w:pPr>
                  <w:r>
                    <w:rPr>
                      <w:rFonts w:ascii="Arial" w:cs="Arial" w:eastAsia="Arial" w:hAnsi="Arial"/>
                      <w:i/>
                      <w:iCs/>
                      <w:color w:val="8A8F98"/>
                      <w:sz w:val="13"/>
                      <w:szCs w:val="13"/>
                    </w:rPr>
                    <w:t xml:space="preserve">if they give quests</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In this quest</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The crane foreman at Dockside; waits up the street from the cold store, then fights beside you with a shotgun and rides in the truck. If he is killed the quest fails.</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Looks and manner</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Fifties, broad, a grey beard, an orange hi-vis vest over a navy shirt, a yellow hard hat.</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Bubble colour</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Lime green</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Picture file</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sol-calm.png</w:t>
                  </w:r>
                </w:p>
              </w:tc>
            </w:tr>
          </w:tbl>
          <w:p/>
        </w:tc>
      </w:tr>
    </w:tbl>
    <w:p>
      <w:pPr>
        <w:spacing w:after="60" w:before="0"/>
      </w:pPr>
      <w:r>
        <w:rPr>
          <w:rFonts w:ascii="Arial" w:cs="Arial" w:eastAsia="Arial" w:hAnsi="Arial"/>
          <w:color w:val="1E2433"/>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C9CDD4" w:sz="4"/>
              <w:left w:val="single" w:color="C9CDD4" w:sz="24"/>
              <w:bottom w:val="single" w:color="C9CDD4" w:sz="4"/>
              <w:right w:val="none" w:color="FFFFFF" w:sz="0"/>
            </w:tcBorders>
            <w:shd w:fill="F6F7F9"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MUMBLE  (chosen by me)  Deep and gravelly: slow "grr-ba-do" syllables, buzzing, a pause now and then.</w:t>
            </w:r>
            <w:r>
              <w:rPr>
                <w:rFonts w:ascii="Arial" w:cs="Arial" w:eastAsia="Arial" w:hAnsi="Arial"/>
                <w:color w:val="8A8F98"/>
                <w:sz w:val="15"/>
                <w:szCs w:val="15"/>
              </w:rPr>
            </w:r>
            <w:r>
              <w:rPr>
                <w:rFonts w:ascii="Arial" w:cs="Arial" w:eastAsia="Arial" w:hAnsi="Arial"/>
                <w:color w:val="1E2433"/>
                <w:sz w:val="18"/>
                <w:szCs w:val="18"/>
              </w:rPr>
            </w:r>
          </w:p>
        </w:tc>
      </w:tr>
    </w:tbl>
    <w:p>
      <w:pPr>
        <w:spacing w:after="220" w:before="0"/>
      </w:pPr>
      <w:r>
        <w:rPr>
          <w:rFonts w:ascii="Arial" w:cs="Arial" w:eastAsia="Arial" w:hAnsi="Arial"/>
          <w:color w:val="1E2433"/>
          <w:sz w:val="20"/>
          <w:szCs w:val="20"/>
        </w:rPr>
        <w:t xml:space="preserve"/>
      </w:r>
    </w:p>
    <w:tbl>
      <w:tblPr>
        <w:tblW w:type="dxa" w:w="9638"/>
        <w:tblBorders>
          <w:top w:val="none"/>
          <w:left w:val="none"/>
          <w:bottom w:val="none"/>
          <w:right w:val="none"/>
          <w:insideH w:val="none"/>
          <w:insideV w:val="none"/>
        </w:tblBorders>
        <w:tblLayout w:type="fixed"/>
      </w:tblPr>
      <w:tblGrid>
        <w:gridCol w:w="2700"/>
        <w:gridCol w:w="6938"/>
      </w:tblGrid>
      <w:tr>
        <w:trPr>
          <w:cantSplit/>
        </w:trPr>
        <w:tc>
          <w:tcPr>
            <w:tcW w:type="dxa" w:w="2700"/>
            <w:tcBorders>
              <w:top w:val="none"/>
              <w:left w:val="none"/>
              <w:bottom w:val="none"/>
              <w:right w:val="none"/>
            </w:tcBorders>
          </w:tcPr>
          <w:p>
            <w:pPr>
              <w:spacing w:after="60" w:before="0"/>
            </w:pPr>
            <w:r>
              <w:rPr>
                <w:rFonts w:ascii="Arial" w:cs="Arial" w:eastAsia="Arial" w:hAnsi="Arial"/>
                <w:b/>
                <w:bCs/>
                <w:color w:val="D61FB4"/>
                <w:sz w:val="16"/>
                <w:szCs w:val="16"/>
              </w:rPr>
              <w:t>CHARACTER 3</w:t>
            </w:r>
          </w:p>
          <w:tbl>
            <w:tblPr>
              <w:tblW w:type="dxa" w:w="25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tblGrid>
            <w:tr>
              <w:trPr>
                <w:trHeight w:val="2500" w:hRule="exact"/>
              </w:trPr>
              <w:tc>
                <w:tcPr>
                  <w:tcW w:type="dxa" w:w="2500"/>
                  <w:tcBorders>
                    <w:top w:val="dashed" w:color="8A8F98" w:sz="8"/>
                    <w:left w:val="dashed" w:color="8A8F98" w:sz="8"/>
                    <w:bottom w:val="dashed" w:color="8A8F98" w:sz="8"/>
                    <w:right w:val="dashed" w:color="8A8F98" w:sz="8"/>
                  </w:tcBorders>
                  <w:shd w:fill="FAFAFB" w:color="auto" w:val="clear"/>
                  <w:vAlign w:val="center"/>
                </w:tcPr>
                <w:p>
                  <w:pPr>
                    <w:spacing w:after="40" w:before="0"/>
                    <w:jc w:val="center"/>
                  </w:pPr>
                  <w:r>
                    <w:rPr>
                      <w:rFonts w:ascii="Arial" w:cs="Arial" w:eastAsia="Arial" w:hAnsi="Arial"/>
                      <w:b/>
                      <w:bCs/>
                      <w:i/>
                      <w:iCs/>
                      <w:color w:val="8A8F98"/>
                      <w:sz w:val="18"/>
                      <w:szCs w:val="18"/>
                    </w:rPr>
                    <w:t>PORTRAIT</w:t>
                  </w:r>
                </w:p>
                <w:p>
                  <w:r>
                    <w:drawing>
                      <wp:inline xmlns:a="http://schemas.openxmlformats.org/drawingml/2006/main" xmlns:pic="http://schemas.openxmlformats.org/drawingml/2006/picture">
                        <wp:extent cx="936000" cy="936000"/>
                        <wp:docPr id="3" name="Picture 3"/>
                        <wp:cNvGraphicFramePr>
                          <a:graphicFrameLocks noChangeAspect="1"/>
                        </wp:cNvGraphicFramePr>
                        <a:graphic>
                          <a:graphicData uri="http://schemas.openxmlformats.org/drawingml/2006/picture">
                            <pic:pic>
                              <pic:nvPicPr>
                                <pic:cNvPr id="0" name="_varga-calm.png"/>
                                <pic:cNvPicPr/>
                              </pic:nvPicPr>
                              <pic:blipFill>
                                <a:blip r:embed="rId11"/>
                                <a:stretch>
                                  <a:fillRect/>
                                </a:stretch>
                              </pic:blipFill>
                              <pic:spPr>
                                <a:xfrm>
                                  <a:off x="0" y="0"/>
                                  <a:ext cx="936000" cy="936000"/>
                                </a:xfrm>
                                <a:prstGeom prst="rect"/>
                              </pic:spPr>
                            </pic:pic>
                          </a:graphicData>
                        </a:graphic>
                      </wp:inline>
                    </w:drawing>
                  </w:r>
                </w:p>
              </w:tc>
            </w:tr>
          </w:tbl>
          <w:p/>
        </w:tc>
        <w:tc>
          <w:tcPr>
            <w:tcW w:type="dxa" w:w="6938"/>
            <w:tcBorders>
              <w:top w:val="none"/>
              <w:left w:val="none"/>
              <w:bottom w:val="none"/>
              <w:right w:val="none"/>
            </w:tcBorders>
          </w:tcPr>
          <w:p>
            <w:pPr>
              <w:spacing w:after="60" w:before="0"/>
            </w:pPr>
            <w:r>
              <w:rPr>
                <w:rFonts w:ascii="Arial" w:cs="Arial" w:eastAsia="Arial" w:hAnsi="Arial"/>
                <w:color w:val="1E2433"/>
                <w:sz w:val="16"/>
                <w:szCs w:val="16"/>
              </w:rPr>
              <w:t xml:space="preserve"> </w:t>
            </w:r>
          </w:p>
          <w:tbl>
            <w:tblPr>
              <w:tblW w:type="dxa" w:w="670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5208"/>
            </w:tblGrid>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Name</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VARGA MAN</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Map letter</w:t>
                  </w:r>
                </w:p>
                <w:p>
                  <w:pPr>
                    <w:spacing w:after="0" w:before="0"/>
                  </w:pPr>
                  <w:r>
                    <w:rPr>
                      <w:rFonts w:ascii="Arial" w:cs="Arial" w:eastAsia="Arial" w:hAnsi="Arial"/>
                      <w:i/>
                      <w:iCs/>
                      <w:color w:val="8A8F98"/>
                      <w:sz w:val="13"/>
                      <w:szCs w:val="13"/>
                    </w:rPr>
                    <w:t xml:space="preserve">if they give quests</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In this quest</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Nico's men: two on the roller door, four inside round the truck, and the crews of the cars that chase you.</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Looks and manner</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Dark shirts, dark trousers, pistols and SMGs.</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Bubble colour</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Salmon red</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Picture file</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varga-calm.png</w:t>
                  </w:r>
                </w:p>
              </w:tc>
            </w:tr>
          </w:tbl>
          <w:p/>
        </w:tc>
      </w:tr>
    </w:tbl>
    <w:p>
      <w:pPr>
        <w:spacing w:after="60" w:before="0"/>
      </w:pPr>
      <w:r>
        <w:rPr>
          <w:rFonts w:ascii="Arial" w:cs="Arial" w:eastAsia="Arial" w:hAnsi="Arial"/>
          <w:color w:val="1E2433"/>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C9CDD4" w:sz="4"/>
              <w:left w:val="single" w:color="C9CDD4" w:sz="24"/>
              <w:bottom w:val="single" w:color="C9CDD4" w:sz="4"/>
              <w:right w:val="none" w:color="FFFFFF" w:sz="0"/>
            </w:tcBorders>
            <w:shd w:fill="F6F7F9"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MUMBLE  (chosen by me)  Middling, rough: "ga-da-ka", a few syllables a shout.</w:t>
            </w:r>
            <w:r>
              <w:rPr>
                <w:rFonts w:ascii="Arial" w:cs="Arial" w:eastAsia="Arial" w:hAnsi="Arial"/>
                <w:color w:val="8A8F98"/>
                <w:sz w:val="15"/>
                <w:szCs w:val="15"/>
              </w:rPr>
            </w:r>
            <w:r>
              <w:rPr>
                <w:rFonts w:ascii="Arial" w:cs="Arial" w:eastAsia="Arial" w:hAnsi="Arial"/>
                <w:color w:val="1E2433"/>
                <w:sz w:val="18"/>
                <w:szCs w:val="18"/>
              </w:rPr>
            </w:r>
          </w:p>
        </w:tc>
      </w:tr>
    </w:tbl>
    <w:p>
      <w:pPr>
        <w:spacing w:after="220" w:before="0"/>
      </w:pPr>
      <w:r>
        <w:rPr>
          <w:rFonts w:ascii="Arial" w:cs="Arial" w:eastAsia="Arial" w:hAnsi="Arial"/>
          <w:color w:val="1E2433"/>
          <w:sz w:val="20"/>
          <w:szCs w:val="20"/>
        </w:rPr>
        <w:t xml:space="preserve"/>
      </w:r>
    </w:p>
    <w:tbl>
      <w:tblPr>
        <w:tblW w:type="dxa" w:w="9638"/>
        <w:tblBorders>
          <w:top w:val="none"/>
          <w:left w:val="none"/>
          <w:bottom w:val="none"/>
          <w:right w:val="none"/>
          <w:insideH w:val="none"/>
          <w:insideV w:val="none"/>
        </w:tblBorders>
        <w:tblLayout w:type="fixed"/>
      </w:tblPr>
      <w:tblGrid>
        <w:gridCol w:w="2700"/>
        <w:gridCol w:w="6938"/>
      </w:tblGrid>
      <w:tr>
        <w:trPr>
          <w:cantSplit/>
        </w:trPr>
        <w:tc>
          <w:tcPr>
            <w:tcW w:type="dxa" w:w="2700"/>
            <w:tcBorders>
              <w:top w:val="none"/>
              <w:left w:val="none"/>
              <w:bottom w:val="none"/>
              <w:right w:val="none"/>
            </w:tcBorders>
          </w:tcPr>
          <w:p>
            <w:pPr>
              <w:spacing w:after="60" w:before="0"/>
            </w:pPr>
            <w:r>
              <w:rPr>
                <w:rFonts w:ascii="Arial" w:cs="Arial" w:eastAsia="Arial" w:hAnsi="Arial"/>
                <w:b/>
                <w:bCs/>
                <w:color w:val="D61FB4"/>
                <w:sz w:val="16"/>
                <w:szCs w:val="16"/>
              </w:rPr>
              <w:t>CHARACTER 4</w:t>
            </w:r>
          </w:p>
          <w:tbl>
            <w:tblPr>
              <w:tblW w:type="dxa" w:w="25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tblGrid>
            <w:tr>
              <w:trPr>
                <w:trHeight w:val="2500" w:hRule="exact"/>
              </w:trPr>
              <w:tc>
                <w:tcPr>
                  <w:tcW w:type="dxa" w:w="2500"/>
                  <w:tcBorders>
                    <w:top w:val="dashed" w:color="8A8F98" w:sz="8"/>
                    <w:left w:val="dashed" w:color="8A8F98" w:sz="8"/>
                    <w:bottom w:val="dashed" w:color="8A8F98" w:sz="8"/>
                    <w:right w:val="dashed" w:color="8A8F98" w:sz="8"/>
                  </w:tcBorders>
                  <w:shd w:fill="FAFAFB" w:color="auto" w:val="clear"/>
                  <w:vAlign w:val="center"/>
                </w:tcPr>
                <w:p>
                  <w:pPr>
                    <w:spacing w:after="40" w:before="0"/>
                    <w:jc w:val="center"/>
                  </w:pPr>
                  <w:r>
                    <w:rPr>
                      <w:rFonts w:ascii="Arial" w:cs="Arial" w:eastAsia="Arial" w:hAnsi="Arial"/>
                      <w:b/>
                      <w:bCs/>
                      <w:i/>
                      <w:iCs/>
                      <w:color w:val="8A8F98"/>
                      <w:sz w:val="18"/>
                      <w:szCs w:val="18"/>
                    </w:rPr>
                    <w:t>PORTRAIT</w:t>
                  </w:r>
                </w:p>
                <w:p>
                  <w:r>
                    <w:drawing>
                      <wp:inline xmlns:a="http://schemas.openxmlformats.org/drawingml/2006/main" xmlns:pic="http://schemas.openxmlformats.org/drawingml/2006/picture">
                        <wp:extent cx="936000" cy="936000"/>
                        <wp:docPr id="4" name="Picture 4"/>
                        <wp:cNvGraphicFramePr>
                          <a:graphicFrameLocks noChangeAspect="1"/>
                        </wp:cNvGraphicFramePr>
                        <a:graphic>
                          <a:graphicData uri="http://schemas.openxmlformats.org/drawingml/2006/picture">
                            <pic:pic>
                              <pic:nvPicPr>
                                <pic:cNvPr id="0" name="_nico-calm.png"/>
                                <pic:cNvPicPr/>
                              </pic:nvPicPr>
                              <pic:blipFill>
                                <a:blip r:embed="rId12"/>
                                <a:stretch>
                                  <a:fillRect/>
                                </a:stretch>
                              </pic:blipFill>
                              <pic:spPr>
                                <a:xfrm>
                                  <a:off x="0" y="0"/>
                                  <a:ext cx="936000" cy="936000"/>
                                </a:xfrm>
                                <a:prstGeom prst="rect"/>
                              </pic:spPr>
                            </pic:pic>
                          </a:graphicData>
                        </a:graphic>
                      </wp:inline>
                    </w:drawing>
                  </w:r>
                </w:p>
              </w:tc>
            </w:tr>
          </w:tbl>
          <w:p/>
        </w:tc>
        <w:tc>
          <w:tcPr>
            <w:tcW w:type="dxa" w:w="6938"/>
            <w:tcBorders>
              <w:top w:val="none"/>
              <w:left w:val="none"/>
              <w:bottom w:val="none"/>
              <w:right w:val="none"/>
            </w:tcBorders>
          </w:tcPr>
          <w:p>
            <w:pPr>
              <w:spacing w:after="60" w:before="0"/>
            </w:pPr>
            <w:r>
              <w:rPr>
                <w:rFonts w:ascii="Arial" w:cs="Arial" w:eastAsia="Arial" w:hAnsi="Arial"/>
                <w:color w:val="1E2433"/>
                <w:sz w:val="16"/>
                <w:szCs w:val="16"/>
              </w:rPr>
              <w:t xml:space="preserve"> </w:t>
            </w:r>
          </w:p>
          <w:tbl>
            <w:tblPr>
              <w:tblW w:type="dxa" w:w="670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5208"/>
            </w:tblGrid>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Name</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NICO VARGA</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Map letter</w:t>
                  </w:r>
                </w:p>
                <w:p>
                  <w:pPr>
                    <w:spacing w:after="0" w:before="0"/>
                  </w:pPr>
                  <w:r>
                    <w:rPr>
                      <w:rFonts w:ascii="Arial" w:cs="Arial" w:eastAsia="Arial" w:hAnsi="Arial"/>
                      <w:i/>
                      <w:iCs/>
                      <w:color w:val="8A8F98"/>
                      <w:sz w:val="13"/>
                      <w:szCs w:val="13"/>
                    </w:rPr>
                    <w:t xml:space="preserve">if they give quests</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In this quest</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The head of the Varga crew; only a voice on the phone again.</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Looks and manner</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Thirties, white linen suit, open collar, gold watch, a pleasant smile that never reaches his eyes.</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Bubble colour</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Gold</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Picture file</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nico-calm.png</w:t>
                  </w:r>
                </w:p>
              </w:tc>
            </w:tr>
          </w:tbl>
          <w:p/>
        </w:tc>
      </w:tr>
    </w:tbl>
    <w:p>
      <w:pPr>
        <w:spacing w:after="60" w:before="0"/>
      </w:pPr>
      <w:r>
        <w:rPr>
          <w:rFonts w:ascii="Arial" w:cs="Arial" w:eastAsia="Arial" w:hAnsi="Arial"/>
          <w:color w:val="1E2433"/>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C9CDD4" w:sz="4"/>
              <w:left w:val="single" w:color="C9CDD4" w:sz="24"/>
              <w:bottom w:val="single" w:color="C9CDD4" w:sz="4"/>
              <w:right w:val="none" w:color="FFFFFF" w:sz="0"/>
            </w:tcBorders>
            <w:shd w:fill="F6F7F9"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MUMBLE  (chosen by me)  Smooth and unhurried: soft "mm-la-vo" syllables, long pauses.</w:t>
            </w:r>
            <w:r>
              <w:rPr>
                <w:rFonts w:ascii="Arial" w:cs="Arial" w:eastAsia="Arial" w:hAnsi="Arial"/>
                <w:color w:val="8A8F98"/>
                <w:sz w:val="15"/>
                <w:szCs w:val="15"/>
              </w:rPr>
            </w:r>
            <w:r>
              <w:rPr>
                <w:rFonts w:ascii="Arial" w:cs="Arial" w:eastAsia="Arial" w:hAnsi="Arial"/>
                <w:color w:val="1E2433"/>
                <w:sz w:val="18"/>
                <w:szCs w:val="18"/>
              </w:rPr>
            </w:r>
          </w:p>
        </w:tc>
      </w:tr>
    </w:tbl>
    <w:p>
      <w:pPr>
        <w:spacing w:after="220" w:before="0"/>
      </w:pPr>
      <w:r>
        <w:rPr>
          <w:rFonts w:ascii="Arial" w:cs="Arial" w:eastAsia="Arial" w:hAnsi="Arial"/>
          <w:color w:val="1E2433"/>
          <w:sz w:val="20"/>
          <w:szCs w:val="20"/>
        </w:rPr>
        <w:t xml:space="preserve"/>
      </w:r>
    </w:p>
    <w:p>
      <w:pPr>
        <w:spacing w:after="80" w:before="0"/>
      </w:pPr>
      <w:r>
        <w:rPr>
          <w:rFonts w:ascii="Arial" w:cs="Arial" w:eastAsia="Arial" w:hAnsi="Arial"/>
          <w:i/>
          <w:iCs/>
          <w:color w:val="8A8F98"/>
          <w:sz w:val="16"/>
          <w:szCs w:val="16"/>
        </w:rPr>
        <w:t xml:space="preserve">More characters: copy a whole block (the picture box, its table and the mumble line) and paste it below.</w:t>
      </w:r>
    </w:p>
    <w:p>
      <w:pPr>
        <w:pStyle w:val="Heading1"/>
        <w:keepNext/>
        <w:pageBreakBefore/>
        <w:spacing w:after="60" w:before="0"/>
      </w:pPr>
      <w:r>
        <w:rPr>
          <w:rFonts w:ascii="Arial" w:cs="Arial" w:eastAsia="Arial" w:hAnsi="Arial"/>
          <w:b/>
          <w:bCs/>
          <w:color w:val="D61FB4"/>
          <w:sz w:val="30"/>
          <w:szCs w:val="30"/>
        </w:rPr>
        <w:t xml:space="preserve">2  </w:t>
      </w:r>
      <w:r>
        <w:rPr>
          <w:rFonts w:ascii="Arial" w:cs="Arial" w:eastAsia="Arial" w:hAnsi="Arial"/>
          <w:b/>
          <w:bCs/>
          <w:color w:val="1E2433"/>
          <w:sz w:val="30"/>
          <w:szCs w:val="30"/>
        </w:rPr>
        <w:t xml:space="preserve">Story and steps</w:t>
      </w:r>
    </w:p>
    <w:p>
      <w:pPr>
        <w:keepNext/>
        <w:pBdr>
          <w:bottom w:val="single" w:color="D61FB4" w:sz="8" w:space="6"/>
        </w:pBdr>
        <w:spacing w:after="200" w:before="0"/>
      </w:pPr>
      <w:r>
        <w:rPr>
          <w:rFonts w:ascii="Arial" w:cs="Arial" w:eastAsia="Arial" w:hAnsi="Arial"/>
          <w:i/>
          <w:iCs/>
          <w:color w:val="8A8F98"/>
          <w:sz w:val="18"/>
          <w:szCs w:val="18"/>
        </w:rPr>
        <w:t xml:space="preserve">What is going on, then what you do - in order. Each step starts with a word from the menu below.</w:t>
      </w:r>
    </w:p>
    <w:p>
      <w:pPr>
        <w:pStyle w:val="Heading2"/>
        <w:keepNext/>
        <w:spacing w:after="90" w:before="200"/>
      </w:pPr>
      <w:r>
        <w:rPr>
          <w:rFonts w:ascii="Arial" w:cs="Arial" w:eastAsia="Arial" w:hAnsi="Arial"/>
          <w:b/>
          <w:bCs/>
          <w:caps/>
          <w:color w:val="0F7F8F"/>
          <w:sz w:val="22"/>
          <w:szCs w:val="22"/>
        </w:rPr>
        <w:t xml:space="preserve">The story</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C9CDD4" w:sz="4"/>
              <w:left w:val="single" w:color="C9CDD4" w:sz="24"/>
              <w:bottom w:val="single" w:color="C9CDD4" w:sz="4"/>
              <w:right w:val="none" w:color="FFFFFF" w:sz="0"/>
            </w:tcBorders>
            <w:shd w:fill="F6F7F9" w:color="auto" w:val="clear"/>
            <w:tcMar>
              <w:top w:type="dxa" w:w="55"/>
              <w:left w:type="dxa" w:w="110"/>
              <w:bottom w:type="dxa" w:w="55"/>
              <w:right w:type="dxa" w:w="110"/>
            </w:tcMar>
            <w:vAlign w:val="top"/>
          </w:tcPr>
          <w:p>
            <w:pPr>
              <w:spacing w:after="0" w:before="0"/>
            </w:pPr>
            <w:r>
              <w:rPr>
                <w:rFonts w:ascii="Arial" w:cs="Arial" w:eastAsia="Arial" w:hAnsi="Arial"/>
                <w:color w:val="1E2433"/>
                <w:sz w:val="19"/>
                <w:szCs w:val="19"/>
              </w:rPr>
              <w:t>Nico's ledger said it: Marco's twelve stolen outboards sit on a truck in the Harbor Cold Store at Dockside, waiting for tonight's ship. Sol, the crane foreman on that quay, owes Marco a boat. Meet him up the street from the store, take out the two men on the roller door and the four inside, and drive the engine truck back to Sunset Harbor with Sol riding shotgun - the Varga cars will come after it, and Nico will call.</w:t>
            </w:r>
          </w:p>
        </w:tc>
      </w:tr>
    </w:tbl>
    <w:p>
      <w:pPr>
        <w:pStyle w:val="Heading2"/>
        <w:keepNext/>
        <w:spacing w:after="20" w:before="200"/>
      </w:pPr>
      <w:r>
        <w:rPr>
          <w:rFonts w:ascii="Arial" w:cs="Arial" w:eastAsia="Arial" w:hAnsi="Arial"/>
          <w:b/>
          <w:bCs/>
          <w:caps/>
          <w:color w:val="0F7F8F"/>
          <w:sz w:val="22"/>
          <w:szCs w:val="22"/>
        </w:rPr>
        <w:t xml:space="preserve">The steps</w:t>
      </w:r>
    </w:p>
    <w:p>
      <w:pPr>
        <w:keepNext/>
        <w:spacing w:after="100" w:before="0"/>
      </w:pPr>
      <w:r>
        <w:rPr>
          <w:rFonts w:ascii="Arial" w:cs="Arial" w:eastAsia="Arial" w:hAnsi="Arial"/>
          <w:i/>
          <w:iCs/>
          <w:color w:val="8A8F98"/>
          <w:sz w:val="17"/>
          <w:szCs w:val="17"/>
        </w:rPr>
        <w:t xml:space="preserve">The words on screen are what the objective bar shows during that step.</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0"/>
        <w:gridCol w:w="1700"/>
        <w:gridCol w:w="3438"/>
        <w:gridCol w:w="2200"/>
        <w:gridCol w:w="1800"/>
      </w:tblGrid>
      <w:tr>
        <w:trPr>
          <w:cantSplit/>
          <w:tblHeader/>
        </w:trPr>
        <w:tc>
          <w:tcPr>
            <w:tcW w:type="dxa" w:w="50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w:t>
            </w:r>
          </w:p>
        </w:tc>
        <w:tc>
          <w:tcPr>
            <w:tcW w:type="dxa" w:w="170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Step word</w:t>
            </w:r>
          </w:p>
        </w:tc>
        <w:tc>
          <w:tcPr>
            <w:tcW w:type="dxa" w:w="3438"/>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What and where</w:t>
            </w:r>
          </w:p>
        </w:tc>
        <w:tc>
          <w:tcPr>
            <w:tcW w:type="dxa" w:w="220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Words on screen</w:t>
            </w:r>
          </w:p>
        </w:tc>
        <w:tc>
          <w:tcPr>
            <w:tcW w:type="dxa" w:w="180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Notes</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1</w:t>
            </w:r>
          </w:p>
        </w:tc>
        <w:tc>
          <w:tcPr>
            <w:tcW w:type="dxa" w:w="1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TALK TO</w:t>
            </w:r>
          </w:p>
        </w:tc>
        <w:tc>
          <w:tcPr>
            <w:tcW w:type="dxa" w:w="34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Marco at the harbour office door (marker M); START MISSION by him. The opening cutscene.</w:t>
            </w:r>
          </w:p>
        </w:tc>
        <w:tc>
          <w:tcPr>
            <w:tcW w:type="dxa" w:w="22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TALK TO MARCO</w:t>
            </w:r>
          </w:p>
        </w:tc>
        <w:tc>
          <w:tcPr>
            <w:tcW w:type="dxa" w:w="18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MISSIONS TEST starts you a few steps away, a car on the quay.</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2</w:t>
            </w:r>
          </w:p>
        </w:tc>
        <w:tc>
          <w:tcPr>
            <w:tcW w:type="dxa" w:w="1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GO TO</w:t>
            </w:r>
          </w:p>
        </w:tc>
        <w:tc>
          <w:tcPr>
            <w:tcW w:type="dxa" w:w="34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Sol on the sidewalk up the street from the Harbor Cold Store at Dockside (a lime S on the maps). Walk up to him and the second cutscene plays; then he joins you.</w:t>
            </w:r>
          </w:p>
        </w:tc>
        <w:tc>
          <w:tcPr>
            <w:tcW w:type="dxa" w:w="22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MEET SOL AT DOCKSIDE</w:t>
            </w:r>
          </w:p>
        </w:tc>
        <w:tc>
          <w:tcPr>
            <w:tcW w:type="dxa" w:w="18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Shooting near the store first starts the fight at once: Sol runs to join you.</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3</w:t>
            </w:r>
          </w:p>
        </w:tc>
        <w:tc>
          <w:tcPr>
            <w:tcW w:type="dxa" w:w="1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TAKE OUT</w:t>
            </w:r>
          </w:p>
        </w:tc>
        <w:tc>
          <w:tcPr>
            <w:tcW w:type="dxa" w:w="34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two men outside the roller door. They see you from 22 m (or hear shots); Sol fights beside you.</w:t>
            </w:r>
          </w:p>
        </w:tc>
        <w:tc>
          <w:tcPr>
            <w:tcW w:type="dxa" w:w="22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TAKE OUT THE DOOR GUARDS</w:t>
            </w:r>
          </w:p>
        </w:tc>
        <w:tc>
          <w:tcPr>
            <w:tcW w:type="dxa" w:w="18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4</w:t>
            </w:r>
          </w:p>
        </w:tc>
        <w:tc>
          <w:tcPr>
            <w:tcW w:type="dxa" w:w="1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TAKE OUT</w:t>
            </w:r>
          </w:p>
        </w:tc>
        <w:tc>
          <w:tcPr>
            <w:tcW w:type="dxa" w:w="34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four men inside the store, round the truck (the roof turns see-through inside).</w:t>
            </w:r>
          </w:p>
        </w:tc>
        <w:tc>
          <w:tcPr>
            <w:tcW w:type="dxa" w:w="22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CLEAR THE COLD STORE</w:t>
            </w:r>
          </w:p>
        </w:tc>
        <w:tc>
          <w:tcPr>
            <w:tcW w:type="dxa" w:w="18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roller door stays up for the whole mission: no workers, no night guard, no alarm.</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5</w:t>
            </w:r>
          </w:p>
        </w:tc>
        <w:tc>
          <w:tcPr>
            <w:tcW w:type="dxa" w:w="1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GET IN</w:t>
            </w:r>
          </w:p>
        </w:tc>
        <w:tc>
          <w:tcPr>
            <w:tcW w:type="dxa" w:w="34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engine truck at the back of the store, facing the door; the keys are in it. Sol gets in with you.</w:t>
            </w:r>
          </w:p>
        </w:tc>
        <w:tc>
          <w:tcPr>
            <w:tcW w:type="dxa" w:w="22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GET IN THE ENGINE TRUCK</w:t>
            </w:r>
          </w:p>
        </w:tc>
        <w:tc>
          <w:tcPr>
            <w:tcW w:type="dxa" w:w="18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6</w:t>
            </w:r>
          </w:p>
        </w:tc>
        <w:tc>
          <w:tcPr>
            <w:tcW w:type="dxa" w:w="1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SURVIVE</w:t>
            </w:r>
          </w:p>
        </w:tc>
        <w:tc>
          <w:tcPr>
            <w:tcW w:type="dxa" w:w="34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Two Varga cars come after the truck once it is out of the store. Wreck them (and their crews if they get out), or get 300 m away from them for 5 seconds. Sol shoots from the truck; Nico phones.</w:t>
            </w:r>
          </w:p>
        </w:tc>
        <w:tc>
          <w:tcPr>
            <w:tcW w:type="dxa" w:w="22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LOSE THE VARGA CARS</w:t>
            </w:r>
          </w:p>
        </w:tc>
        <w:tc>
          <w:tcPr>
            <w:tcW w:type="dxa" w:w="18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truck is twice as tough as a normal one.</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7</w:t>
            </w:r>
          </w:p>
        </w:tc>
        <w:tc>
          <w:tcPr>
            <w:tcW w:type="dxa" w:w="1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LOSE THE POLICE</w:t>
            </w:r>
          </w:p>
        </w:tc>
        <w:tc>
          <w:tcPr>
            <w:tcW w:type="dxa" w:w="34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Only if you have stars by now; skipped if you have none.</w:t>
            </w:r>
          </w:p>
        </w:tc>
        <w:tc>
          <w:tcPr>
            <w:tcW w:type="dxa" w:w="22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LOSE THE POLICE</w:t>
            </w:r>
          </w:p>
        </w:tc>
        <w:tc>
          <w:tcPr>
            <w:tcW w:type="dxa" w:w="18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8</w:t>
            </w:r>
          </w:p>
        </w:tc>
        <w:tc>
          <w:tcPr>
            <w:tcW w:type="dxa" w:w="1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DELIVER</w:t>
            </w:r>
          </w:p>
        </w:tc>
        <w:tc>
          <w:tcPr>
            <w:tcW w:type="dxa" w:w="34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truck to the quay by Marco's office door.</w:t>
            </w:r>
          </w:p>
        </w:tc>
        <w:tc>
          <w:tcPr>
            <w:tcW w:type="dxa" w:w="22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DRIVE THE ENGINES TO MARCO</w:t>
            </w:r>
          </w:p>
        </w:tc>
        <w:tc>
          <w:tcPr>
            <w:tcW w:type="dxa" w:w="18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Get out of the truck and the line leads you back to it.</w:t>
            </w:r>
          </w:p>
        </w:tc>
      </w:tr>
    </w:tbl>
    <w:p>
      <w:pPr>
        <w:pStyle w:val="Heading2"/>
        <w:keepNext/>
        <w:spacing w:after="90" w:before="200"/>
      </w:pPr>
      <w:r>
        <w:rPr>
          <w:rFonts w:ascii="Arial" w:cs="Arial" w:eastAsia="Arial" w:hAnsi="Arial"/>
          <w:b/>
          <w:bCs/>
          <w:caps/>
          <w:color w:val="0F7F8F"/>
          <w:sz w:val="22"/>
          <w:szCs w:val="22"/>
        </w:rPr>
        <w:t xml:space="preserve">Step words (the menu)</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50"/>
        <w:gridCol w:w="1762"/>
        <w:gridCol w:w="1450"/>
        <w:gridCol w:w="1762"/>
        <w:gridCol w:w="1450"/>
        <w:gridCol w:w="1764"/>
      </w:tblGrid>
      <w:tr>
        <w:trPr>
          <w:cantSplit/>
        </w:trPr>
        <w:tc>
          <w:tcPr>
            <w:tcW w:type="dxa" w:w="145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 xml:space="preserve">GO TO</w:t>
            </w:r>
          </w:p>
        </w:tc>
        <w:tc>
          <w:tcPr>
            <w:tcW w:type="dxa" w:w="1762"/>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6"/>
                <w:szCs w:val="16"/>
              </w:rPr>
              <w:t xml:space="preserve">reach a place (the marker and the lime guide line)</w:t>
            </w:r>
          </w:p>
        </w:tc>
        <w:tc>
          <w:tcPr>
            <w:tcW w:type="dxa" w:w="145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 xml:space="preserve">TAKE OUT</w:t>
            </w:r>
          </w:p>
        </w:tc>
        <w:tc>
          <w:tcPr>
            <w:tcW w:type="dxa" w:w="1762"/>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6"/>
                <w:szCs w:val="16"/>
              </w:rPr>
              <w:t xml:space="preserve">knock down or kill someone, or wreck something</w:t>
            </w:r>
          </w:p>
        </w:tc>
        <w:tc>
          <w:tcPr>
            <w:tcW w:type="dxa" w:w="145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 xml:space="preserve">LOSE THE POLICE</w:t>
            </w:r>
          </w:p>
        </w:tc>
        <w:tc>
          <w:tcPr>
            <w:tcW w:type="dxa" w:w="1764"/>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6"/>
                <w:szCs w:val="16"/>
              </w:rPr>
              <w:t xml:space="preserve">get rid of every star</w:t>
            </w:r>
          </w:p>
        </w:tc>
      </w:tr>
      <w:tr>
        <w:trPr>
          <w:cantSplit/>
        </w:trPr>
        <w:tc>
          <w:tcPr>
            <w:tcW w:type="dxa" w:w="145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 xml:space="preserve">TALK TO</w:t>
            </w:r>
          </w:p>
        </w:tc>
        <w:tc>
          <w:tcPr>
            <w:tcW w:type="dxa" w:w="1762"/>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6"/>
                <w:szCs w:val="16"/>
              </w:rPr>
              <w:t xml:space="preserve">walk up to someone; a dialogue plays</w:t>
            </w:r>
          </w:p>
        </w:tc>
        <w:tc>
          <w:tcPr>
            <w:tcW w:type="dxa" w:w="145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 xml:space="preserve">COLLECT</w:t>
            </w:r>
          </w:p>
        </w:tc>
        <w:tc>
          <w:tcPr>
            <w:tcW w:type="dxa" w:w="1762"/>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6"/>
                <w:szCs w:val="16"/>
              </w:rPr>
              <w:t xml:space="preserve">pick something up (on foot)</w:t>
            </w:r>
          </w:p>
        </w:tc>
        <w:tc>
          <w:tcPr>
            <w:tcW w:type="dxa" w:w="145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 xml:space="preserve">SURVIVE</w:t>
            </w:r>
          </w:p>
        </w:tc>
        <w:tc>
          <w:tcPr>
            <w:tcW w:type="dxa" w:w="1764"/>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6"/>
                <w:szCs w:val="16"/>
              </w:rPr>
              <w:t xml:space="preserve">stay alive for a time, or through waves</w:t>
            </w:r>
          </w:p>
        </w:tc>
      </w:tr>
      <w:tr>
        <w:trPr>
          <w:cantSplit/>
        </w:trPr>
        <w:tc>
          <w:tcPr>
            <w:tcW w:type="dxa" w:w="145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 xml:space="preserve">GET IN</w:t>
            </w:r>
          </w:p>
        </w:tc>
        <w:tc>
          <w:tcPr>
            <w:tcW w:type="dxa" w:w="1762"/>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6"/>
                <w:szCs w:val="16"/>
              </w:rPr>
              <w:t xml:space="preserve">get into a certain vehicle</w:t>
            </w:r>
          </w:p>
        </w:tc>
        <w:tc>
          <w:tcPr>
            <w:tcW w:type="dxa" w:w="145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 xml:space="preserve">DELIVER</w:t>
            </w:r>
          </w:p>
        </w:tc>
        <w:tc>
          <w:tcPr>
            <w:tcW w:type="dxa" w:w="1762"/>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6"/>
                <w:szCs w:val="16"/>
              </w:rPr>
              <w:t xml:space="preserve">bring a person, thing or vehicle to a place</w:t>
            </w:r>
          </w:p>
        </w:tc>
        <w:tc>
          <w:tcPr>
            <w:tcW w:type="dxa" w:w="145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 xml:space="preserve">WAIT</w:t>
            </w:r>
          </w:p>
        </w:tc>
        <w:tc>
          <w:tcPr>
            <w:tcW w:type="dxa" w:w="1764"/>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6"/>
                <w:szCs w:val="16"/>
              </w:rPr>
              <w:t xml:space="preserve">stay in a place for a time</w:t>
            </w:r>
          </w:p>
        </w:tc>
      </w:tr>
      <w:tr>
        <w:trPr>
          <w:cantSplit/>
        </w:trPr>
        <w:tc>
          <w:tcPr>
            <w:tcW w:type="dxa" w:w="145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 xml:space="preserve">FOLLOW</w:t>
            </w:r>
          </w:p>
        </w:tc>
        <w:tc>
          <w:tcPr>
            <w:tcW w:type="dxa" w:w="1762"/>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6"/>
                <w:szCs w:val="16"/>
              </w:rPr>
              <w:t xml:space="preserve">stay behind someone without losing them (or being seen)</w:t>
            </w:r>
          </w:p>
        </w:tc>
        <w:tc>
          <w:tcPr>
            <w:tcW w:type="dxa" w:w="145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 xml:space="preserve">ESCORT</w:t>
            </w:r>
          </w:p>
        </w:tc>
        <w:tc>
          <w:tcPr>
            <w:tcW w:type="dxa" w:w="1762"/>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6"/>
                <w:szCs w:val="16"/>
              </w:rPr>
              <w:t xml:space="preserve">keep someone alive on their way</w:t>
            </w:r>
          </w:p>
        </w:tc>
        <w:tc>
          <w:tcPr>
            <w:tcW w:type="dxa" w:w="145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 xml:space="preserve">PARK</w:t>
            </w:r>
          </w:p>
        </w:tc>
        <w:tc>
          <w:tcPr>
            <w:tcW w:type="dxa" w:w="1764"/>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6"/>
                <w:szCs w:val="16"/>
              </w:rPr>
              <w:t xml:space="preserve">leave a vehicle in a marked spot</w:t>
            </w:r>
          </w:p>
        </w:tc>
      </w:tr>
      <w:tr>
        <w:trPr>
          <w:cantSplit/>
        </w:trPr>
        <w:tc>
          <w:tcPr>
            <w:tcW w:type="dxa" w:w="145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 xml:space="preserve">CHASE</w:t>
            </w:r>
          </w:p>
        </w:tc>
        <w:tc>
          <w:tcPr>
            <w:tcW w:type="dxa" w:w="1762"/>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6"/>
                <w:szCs w:val="16"/>
              </w:rPr>
              <w:t xml:space="preserve">catch someone or something before they get away</w:t>
            </w:r>
          </w:p>
        </w:tc>
        <w:tc>
          <w:tcPr>
            <w:tcW w:type="dxa" w:w="145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 xml:space="preserve">DESTROY</w:t>
            </w:r>
          </w:p>
        </w:tc>
        <w:tc>
          <w:tcPr>
            <w:tcW w:type="dxa" w:w="1762"/>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6"/>
                <w:szCs w:val="16"/>
              </w:rPr>
              <w:t xml:space="preserve">wreck a vehicle or a thing</w:t>
            </w:r>
          </w:p>
        </w:tc>
        <w:tc>
          <w:tcPr>
            <w:tcW w:type="dxa" w:w="145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color w:val="1E2433"/>
                <w:sz w:val="20"/>
                <w:szCs w:val="20"/>
              </w:rPr>
              <w:t xml:space="preserve"/>
            </w:r>
          </w:p>
        </w:tc>
        <w:tc>
          <w:tcPr>
            <w:tcW w:type="dxa" w:w="1764"/>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20"/>
                <w:szCs w:val="20"/>
              </w:rPr>
              <w:t xml:space="preserve"/>
            </w:r>
          </w:p>
        </w:tc>
      </w:tr>
    </w:tbl>
    <w:p>
      <w:pPr>
        <w:spacing w:after="80" w:before="60"/>
      </w:pPr>
      <w:r>
        <w:rPr>
          <w:rFonts w:ascii="Arial" w:cs="Arial" w:eastAsia="Arial" w:hAnsi="Arial"/>
          <w:i/>
          <w:iCs/>
          <w:color w:val="8A8F98"/>
          <w:sz w:val="16"/>
          <w:szCs w:val="16"/>
        </w:rPr>
        <w:t xml:space="preserve">Missing a word? Write your own - I will add it to the menu.</w:t>
      </w:r>
    </w:p>
    <w:p>
      <w:pPr>
        <w:pStyle w:val="Heading2"/>
        <w:keepNext/>
        <w:spacing w:after="20" w:before="200"/>
      </w:pPr>
      <w:r>
        <w:rPr>
          <w:rFonts w:ascii="Arial" w:cs="Arial" w:eastAsia="Arial" w:hAnsi="Arial"/>
          <w:b/>
          <w:bCs/>
          <w:caps/>
          <w:color w:val="0F7F8F"/>
          <w:sz w:val="22"/>
          <w:szCs w:val="22"/>
        </w:rPr>
        <w:t xml:space="preserve">What fails it</w:t>
      </w:r>
    </w:p>
    <w:p>
      <w:pPr>
        <w:keepNext/>
        <w:spacing w:after="100" w:before="0"/>
      </w:pPr>
      <w:r>
        <w:rPr>
          <w:rFonts w:ascii="Arial" w:cs="Arial" w:eastAsia="Arial" w:hAnsi="Arial"/>
          <w:i/>
          <w:iCs/>
          <w:color w:val="8A8F98"/>
          <w:sz w:val="17"/>
          <w:szCs w:val="17"/>
        </w:rPr>
        <w:t xml:space="preserve">Each fail shows MISSION FAILED and the words below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138"/>
        <w:gridCol w:w="3500"/>
      </w:tblGrid>
      <w:tr>
        <w:trPr>
          <w:cantSplit/>
          <w:tblHeader/>
        </w:trPr>
        <w:tc>
          <w:tcPr>
            <w:tcW w:type="dxa" w:w="6138"/>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What goes wrong</w:t>
            </w:r>
          </w:p>
        </w:tc>
        <w:tc>
          <w:tcPr>
            <w:tcW w:type="dxa" w:w="350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Words on screen</w:t>
            </w:r>
          </w:p>
        </w:tc>
      </w:tr>
      <w:tr>
        <w:trPr>
          <w:cantSplit/>
        </w:trPr>
        <w:tc>
          <w:tcPr>
            <w:tcW w:type="dxa" w:w="61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Sol is killed</w:t>
            </w:r>
          </w:p>
        </w:tc>
        <w:tc>
          <w:tcPr>
            <w:tcW w:type="dxa" w:w="3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SOL IS DEAD</w:t>
            </w:r>
          </w:p>
        </w:tc>
      </w:tr>
      <w:tr>
        <w:trPr>
          <w:cantSplit/>
        </w:trPr>
        <w:tc>
          <w:tcPr>
            <w:tcW w:type="dxa" w:w="61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Marco is killed</w:t>
            </w:r>
          </w:p>
        </w:tc>
        <w:tc>
          <w:tcPr>
            <w:tcW w:type="dxa" w:w="3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MARCO IS DEAD</w:t>
            </w:r>
          </w:p>
        </w:tc>
      </w:tr>
      <w:tr>
        <w:trPr>
          <w:cantSplit/>
        </w:trPr>
        <w:tc>
          <w:tcPr>
            <w:tcW w:type="dxa" w:w="61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engine truck is wrecked (on fire, blown up or sunk)</w:t>
            </w:r>
          </w:p>
        </w:tc>
        <w:tc>
          <w:tcPr>
            <w:tcW w:type="dxa" w:w="3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ENGINES ARE WRECKED</w:t>
            </w:r>
          </w:p>
        </w:tc>
      </w:tr>
      <w:tr>
        <w:trPr>
          <w:cantSplit/>
        </w:trPr>
        <w:tc>
          <w:tcPr>
            <w:tcW w:type="dxa" w:w="61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You are wasted or busted (as always)</w:t>
            </w:r>
          </w:p>
        </w:tc>
        <w:tc>
          <w:tcPr>
            <w:tcW w:type="dxa" w:w="3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WASTED / BUSTED</w:t>
            </w:r>
          </w:p>
        </w:tc>
      </w:tr>
    </w:tbl>
    <w:p>
      <w:pPr>
        <w:pStyle w:val="Heading1"/>
        <w:keepNext/>
        <w:pageBreakBefore/>
        <w:spacing w:after="60" w:before="0"/>
      </w:pPr>
      <w:r>
        <w:rPr>
          <w:rFonts w:ascii="Arial" w:cs="Arial" w:eastAsia="Arial" w:hAnsi="Arial"/>
          <w:b/>
          <w:bCs/>
          <w:color w:val="D61FB4"/>
          <w:sz w:val="30"/>
          <w:szCs w:val="30"/>
        </w:rPr>
        <w:t xml:space="preserve">3  </w:t>
      </w:r>
      <w:r>
        <w:rPr>
          <w:rFonts w:ascii="Arial" w:cs="Arial" w:eastAsia="Arial" w:hAnsi="Arial"/>
          <w:b/>
          <w:bCs/>
          <w:color w:val="1E2433"/>
          <w:sz w:val="30"/>
          <w:szCs w:val="30"/>
        </w:rPr>
        <w:t xml:space="preserve">Dialogue</w:t>
      </w:r>
    </w:p>
    <w:p>
      <w:pPr>
        <w:keepNext/>
        <w:pBdr>
          <w:bottom w:val="single" w:color="D61FB4" w:sz="8" w:space="6"/>
        </w:pBdr>
        <w:spacing w:after="200" w:before="0"/>
      </w:pPr>
      <w:r>
        <w:rPr>
          <w:rFonts w:ascii="Arial" w:cs="Arial" w:eastAsia="Arial" w:hAnsi="Arial"/>
          <w:i/>
          <w:iCs/>
          <w:color w:val="8A8F98"/>
          <w:sz w:val="18"/>
          <w:szCs w:val="18"/>
        </w:rPr>
        <w:t>In a cutscene the game pauses for every line: the portrait and the bubble, the words appearing letter by letter with the speaker's mumble; tap for the next. Lines marked LIVE show during play without pausing - a shout in a fight, a phone call while you drive - and go by themselves.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C9CDD4" w:sz="4"/>
              <w:left w:val="single" w:color="C9CDD4" w:sz="24"/>
              <w:bottom w:val="single" w:color="C9CDD4" w:sz="4"/>
              <w:right w:val="none" w:color="FFFFFF" w:sz="0"/>
            </w:tcBorders>
            <w:shd w:fill="F6F7F9" w:color="auto" w:val="clear"/>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 xml:space="preserve">Keep each line short: </w:t>
            </w:r>
            <w:r>
              <w:rPr>
                <w:rFonts w:ascii="Arial" w:cs="Arial" w:eastAsia="Arial" w:hAnsi="Arial"/>
                <w:color w:val="1E2433"/>
                <w:sz w:val="18"/>
                <w:szCs w:val="18"/>
              </w:rPr>
              <w:t xml:space="preserve">about 90 letters fits two lines in the bubble on a phone. A longer speech is two or three lines in a row.</w:t>
            </w:r>
          </w:p>
        </w:tc>
      </w:tr>
    </w:tbl>
    <w:p>
      <w:pPr>
        <w:spacing w:after="120" w:before="0"/>
      </w:pPr>
      <w:r>
        <w:rPr>
          <w:rFonts w:ascii="Arial" w:cs="Arial" w:eastAsia="Arial" w:hAnsi="Arial"/>
          <w:color w:val="1E2433"/>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0"/>
        <w:gridCol w:w="1400"/>
        <w:gridCol w:w="4338"/>
        <w:gridCol w:w="2000"/>
        <w:gridCol w:w="1400"/>
      </w:tblGrid>
      <w:tr>
        <w:trPr>
          <w:cantSplit/>
          <w:tblHeader/>
        </w:trPr>
        <w:tc>
          <w:tcPr>
            <w:tcW w:type="dxa" w:w="50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w:t>
            </w:r>
          </w:p>
        </w:tc>
        <w:tc>
          <w:tcPr>
            <w:tcW w:type="dxa" w:w="140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Who</w:t>
            </w:r>
          </w:p>
        </w:tc>
        <w:tc>
          <w:tcPr>
            <w:tcW w:type="dxa" w:w="4338"/>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The line</w:t>
            </w:r>
          </w:p>
        </w:tc>
        <w:tc>
          <w:tcPr>
            <w:tcW w:type="dxa" w:w="200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When</w:t>
            </w:r>
          </w:p>
        </w:tc>
        <w:tc>
          <w:tcPr>
            <w:tcW w:type="dxa" w:w="140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Mood</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1</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MARCO</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Warehouse three is the Harbor Cold Store, down at Dockside. Nico's had my engines in there since spring.</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Bring them home, shot 1</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Grim</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2</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MARCO</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Tonight they go on a ship. So tonight they come home.</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Bring them home, shot 1</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Firm</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3</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MARCO</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Sol runs the cranes on that quay. He knows every door down there.</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Bring them home, shot 2</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Thinking</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4</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MARCO</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He'll wait for you up the street from the store. Do what he says.</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Bring them home, shot 2</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Dry</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5</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MARCO</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And bring the truck back in one piece. Those engines are my whole season.</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Bring them home, shot 3</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Serious</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6</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SOL</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So you're Marco's boatman. Thought you'd be taller.</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cold store, shot 1</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Amused</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7</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SOL</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Two on the roller door. Four more inside, round the truck.</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cold store, shot 2</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Low</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8</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SOL</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Nico pays them well. Not well enough to die for - but they don't know that yet.</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cold store, shot 2</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Dry</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9</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SOL</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keys are in it. Nico's boys never take the keys out.</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cold store, shot 3</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Grinning</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10</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SOL</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Marco gave me his boat when the storm took mine. Call this the first payment.</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cold store, shot 4</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Determined</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11</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SOL</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Down! Get behind the containers!</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LIVE - the fight at the door starts</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Urgent</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12</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VARGA</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It's Marco's boatman! Nobody touches that truck!</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LIVE - the men inside see you</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Shouting</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13</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SOL</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I've had worse from a forklift. Keep going.</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LIVE - when Sol is badly hurt</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Gritted</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14</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SOL</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That's the truck. You drive - I'll ride shotgun. Really.</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LIVE - the store is clear</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Wry</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15</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SOL</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Company! Two cars coming up behind us.</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LIVE - the Varga cars come</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Urgent</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16</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NICO</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Marco sends a boatman to steal from me. Cute.</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LIVE - Nico phones you in the chase</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Silky</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17</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NICO</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Those engines were sold, boatman. Now I owe a man across the water - guess who pays.</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LIVE - the phone call</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Cold</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18</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NICO</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My uncle wants to meet you. He is not a patient man.</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LIVE - the phone call</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Cold</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19</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SOL</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His uncle? Ivo Varga's been in a cell on Iron Key for six years. Big talk from a cell.</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LIVE - after the call</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Scoffing</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20</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SOL</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That's the last of them. Easy on the corners - twelve engines in the back.</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LIVE - the cars are lost</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Relieved</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21</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SOL</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Storm of '89. My boat went down off the point - Marco came out for me in his.</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LIVE - on the way to the harbour</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Quiet</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22</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SOL</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Couldn't wait for me, eh? Go - I'm right behind you!</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LIVE - you start the fight before meeting Sol</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Laughing</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23</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MARCO</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Twelve. Every one of them.</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Twelve engines, shot 1</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Moved</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24</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SOL</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Call the boat paid, Marco. Next time send a boatman who drives slower.</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Twelve engines, shot 1</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Grinning</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25</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MARCO</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Nico won't let this go. Not with his uncle watching.</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Twelve engines, shot 2</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Worried</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26</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MARCO</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Ivo Varga runs the family from a cell on Iron Key. Lucia knows a way in.</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Twelve engines, shot 2</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Grim</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27</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MARCO</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Get some rest, boatman. Lucia will call.</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Twelve engines, shot 3</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Warm</w:t>
            </w:r>
          </w:p>
        </w:tc>
      </w:tr>
    </w:tbl>
    <w:p>
      <w:pPr>
        <w:spacing w:after="80" w:before="80"/>
      </w:pPr>
      <w:r>
        <w:rPr>
          <w:rFonts w:ascii="Arial" w:cs="Arial" w:eastAsia="Arial" w:hAnsi="Arial"/>
          <w:i/>
          <w:iCs/>
          <w:color w:val="8A8F98"/>
          <w:sz w:val="16"/>
          <w:szCs w:val="16"/>
        </w:rPr>
        <w:t xml:space="preserve">The number links a line to a cutscene shot on the next page.</w:t>
      </w:r>
    </w:p>
    <w:p>
      <w:pPr>
        <w:pStyle w:val="Heading1"/>
        <w:keepNext/>
        <w:pageBreakBefore/>
        <w:spacing w:after="60" w:before="0"/>
      </w:pPr>
      <w:r>
        <w:rPr>
          <w:rFonts w:ascii="Arial" w:cs="Arial" w:eastAsia="Arial" w:hAnsi="Arial"/>
          <w:b/>
          <w:bCs/>
          <w:color w:val="D61FB4"/>
          <w:sz w:val="30"/>
          <w:szCs w:val="30"/>
        </w:rPr>
        <w:t xml:space="preserve">4  </w:t>
      </w:r>
      <w:r>
        <w:rPr>
          <w:rFonts w:ascii="Arial" w:cs="Arial" w:eastAsia="Arial" w:hAnsi="Arial"/>
          <w:b/>
          <w:bCs/>
          <w:color w:val="1E2433"/>
          <w:sz w:val="30"/>
          <w:szCs w:val="30"/>
        </w:rPr>
        <w:t xml:space="preserve">Cutscenes</w:t>
      </w:r>
    </w:p>
    <w:p>
      <w:pPr>
        <w:keepNext/>
        <w:pBdr>
          <w:bottom w:val="single" w:color="D61FB4" w:sz="8" w:space="6"/>
        </w:pBdr>
        <w:spacing w:after="200" w:before="0"/>
      </w:pPr>
      <w:r>
        <w:rPr>
          <w:rFonts w:ascii="Arial" w:cs="Arial" w:eastAsia="Arial" w:hAnsi="Arial"/>
          <w:i/>
          <w:iCs/>
          <w:color w:val="8A8F98"/>
          <w:sz w:val="18"/>
          <w:szCs w:val="18"/>
        </w:rPr>
        <w:t xml:space="preserve">They play by themselves, letterboxed, in the real city with the people and traffic going on. One table per cutscene; a row is one shot.</w:t>
      </w:r>
    </w:p>
    <w:p>
      <w:pPr>
        <w:pStyle w:val="Heading2"/>
        <w:keepNext/>
        <w:spacing w:after="90" w:before="200"/>
      </w:pPr>
      <w:r>
        <w:rPr>
          <w:rFonts w:ascii="Arial" w:cs="Arial" w:eastAsia="Arial" w:hAnsi="Arial"/>
          <w:b/>
          <w:bCs/>
          <w:caps/>
          <w:color w:val="0F7F8F"/>
          <w:sz w:val="22"/>
          <w:szCs w:val="22"/>
        </w:rPr>
        <w:t xml:space="preserve">Camera words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1913"/>
        <w:gridCol w:w="1300"/>
        <w:gridCol w:w="1912"/>
        <w:gridCol w:w="1300"/>
        <w:gridCol w:w="1913"/>
      </w:tblGrid>
      <w:tr>
        <w:tc>
          <w:tcPr>
            <w:tcW w:type="dxa" w:w="13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 xml:space="preserve">WIDE</w:t>
            </w:r>
          </w:p>
        </w:tc>
        <w:tc>
          <w:tcPr>
            <w:tcW w:type="dxa" w:w="1913"/>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6"/>
                <w:szCs w:val="16"/>
              </w:rPr>
              <w:t xml:space="preserve">the whole place</w:t>
            </w:r>
          </w:p>
        </w:tc>
        <w:tc>
          <w:tcPr>
            <w:tcW w:type="dxa" w:w="13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 xml:space="preserve">CLOSE</w:t>
            </w:r>
          </w:p>
        </w:tc>
        <w:tc>
          <w:tcPr>
            <w:tcW w:type="dxa" w:w="1912"/>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6"/>
                <w:szCs w:val="16"/>
              </w:rPr>
              <w:t xml:space="preserve">one or two people, near</w:t>
            </w:r>
          </w:p>
        </w:tc>
        <w:tc>
          <w:tcPr>
            <w:tcW w:type="dxa" w:w="13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 xml:space="preserve">FOLLOW</w:t>
            </w:r>
          </w:p>
        </w:tc>
        <w:tc>
          <w:tcPr>
            <w:tcW w:type="dxa" w:w="1913"/>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6"/>
                <w:szCs w:val="16"/>
              </w:rPr>
              <w:t xml:space="preserve">behind someone moving</w:t>
            </w:r>
          </w:p>
        </w:tc>
      </w:tr>
      <w:tr>
        <w:tc>
          <w:tcPr>
            <w:tcW w:type="dxa" w:w="13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 xml:space="preserve">OVERHEAD</w:t>
            </w:r>
          </w:p>
        </w:tc>
        <w:tc>
          <w:tcPr>
            <w:tcW w:type="dxa" w:w="1913"/>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6"/>
                <w:szCs w:val="16"/>
              </w:rPr>
              <w:t xml:space="preserve">straight down, like the game</w:t>
            </w:r>
          </w:p>
        </w:tc>
        <w:tc>
          <w:tcPr>
            <w:tcW w:type="dxa" w:w="13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 xml:space="preserve">FIXED</w:t>
            </w:r>
          </w:p>
        </w:tc>
        <w:tc>
          <w:tcPr>
            <w:tcW w:type="dxa" w:w="1912"/>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6"/>
                <w:szCs w:val="16"/>
              </w:rPr>
              <w:t xml:space="preserve">still; things move through it</w:t>
            </w:r>
          </w:p>
        </w:tc>
        <w:tc>
          <w:tcPr>
            <w:tcW w:type="dxa" w:w="13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 xml:space="preserve">PAN</w:t>
            </w:r>
          </w:p>
        </w:tc>
        <w:tc>
          <w:tcPr>
            <w:tcW w:type="dxa" w:w="1913"/>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6"/>
                <w:szCs w:val="16"/>
              </w:rPr>
              <w:t xml:space="preserve">a slow turn across the place</w:t>
            </w:r>
          </w:p>
        </w:tc>
      </w:tr>
    </w:tbl>
    <w:p>
      <w:pPr>
        <w:keepNext/>
        <w:spacing w:after="40" w:before="280"/>
      </w:pPr>
      <w:r>
        <w:rPr>
          <w:rFonts w:ascii="Arial" w:cs="Arial" w:eastAsia="Arial" w:hAnsi="Arial"/>
          <w:b/>
          <w:bCs/>
          <w:color w:val="0F7F8F"/>
          <w:sz w:val="22"/>
          <w:szCs w:val="22"/>
        </w:rPr>
        <w:t>OPENING - "BRING THEM HOME"</w:t>
      </w:r>
    </w:p>
    <w:p>
      <w:pPr>
        <w:keepNext/>
        <w:spacing w:after="100" w:before="0"/>
      </w:pPr>
      <w:r>
        <w:rPr>
          <w:rFonts w:ascii="Arial" w:cs="Arial" w:eastAsia="Arial" w:hAnsi="Arial"/>
          <w:b/>
          <w:bCs/>
          <w:color w:val="1E2433"/>
          <w:sz w:val="17"/>
          <w:szCs w:val="17"/>
        </w:rPr>
        <w:t>Plays: When you start the mission by Marco.</w:t>
      </w:r>
      <w:r>
        <w:rPr>
          <w:rFonts w:ascii="Arial" w:cs="Arial" w:eastAsia="Arial" w:hAnsi="Arial"/>
          <w:color w:val="1E2433"/>
          <w:sz w:val="17"/>
          <w:szCs w:val="17"/>
        </w:rPr>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0"/>
        <w:gridCol w:w="1650"/>
        <w:gridCol w:w="1500"/>
        <w:gridCol w:w="2700"/>
        <w:gridCol w:w="1568"/>
        <w:gridCol w:w="700"/>
        <w:gridCol w:w="1100"/>
      </w:tblGrid>
      <w:tr>
        <w:trPr>
          <w:cantSplit/>
          <w:tblHeader/>
        </w:trPr>
        <w:tc>
          <w:tcPr>
            <w:tcW w:type="dxa" w:w="42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w:t>
            </w:r>
          </w:p>
        </w:tc>
        <w:tc>
          <w:tcPr>
            <w:tcW w:type="dxa" w:w="165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Where</w:t>
            </w:r>
          </w:p>
        </w:tc>
        <w:tc>
          <w:tcPr>
            <w:tcW w:type="dxa" w:w="150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Who</w:t>
            </w:r>
          </w:p>
        </w:tc>
        <w:tc>
          <w:tcPr>
            <w:tcW w:type="dxa" w:w="270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What happens</w:t>
            </w:r>
          </w:p>
        </w:tc>
        <w:tc>
          <w:tcPr>
            <w:tcW w:type="dxa" w:w="1568"/>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Camera</w:t>
            </w:r>
          </w:p>
        </w:tc>
        <w:tc>
          <w:tcPr>
            <w:tcW w:type="dxa" w:w="70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Sec.</w:t>
            </w:r>
          </w:p>
        </w:tc>
        <w:tc>
          <w:tcPr>
            <w:tcW w:type="dxa" w:w="110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Line</w:t>
            </w:r>
          </w:p>
        </w:tc>
      </w:tr>
      <w:tr>
        <w:trPr>
          <w:cantSplit/>
        </w:trPr>
        <w:tc>
          <w:tcPr>
            <w:tcW w:type="dxa" w:w="42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1</w:t>
            </w:r>
          </w:p>
        </w:tc>
        <w:tc>
          <w:tcPr>
            <w:tcW w:type="dxa" w:w="165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harbour office door</w:t>
            </w:r>
          </w:p>
        </w:tc>
        <w:tc>
          <w:tcPr>
            <w:tcW w:type="dxa" w:w="1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Marco, you</w:t>
            </w:r>
          </w:p>
        </w:tc>
        <w:tc>
          <w:tcPr>
            <w:tcW w:type="dxa" w:w="2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Marco holds the ledger open at a page.</w:t>
            </w:r>
          </w:p>
        </w:tc>
        <w:tc>
          <w:tcPr>
            <w:tcW w:type="dxa" w:w="156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CLOSE on Marco</w:t>
            </w:r>
          </w:p>
        </w:tc>
        <w:tc>
          <w:tcPr>
            <w:tcW w:type="dxa" w:w="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4</w:t>
            </w:r>
          </w:p>
        </w:tc>
        <w:tc>
          <w:tcPr>
            <w:tcW w:type="dxa" w:w="11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1, 2</w:t>
            </w:r>
          </w:p>
        </w:tc>
      </w:tr>
      <w:tr>
        <w:trPr>
          <w:cantSplit/>
        </w:trPr>
        <w:tc>
          <w:tcPr>
            <w:tcW w:type="dxa" w:w="42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2</w:t>
            </w:r>
          </w:p>
        </w:tc>
        <w:tc>
          <w:tcPr>
            <w:tcW w:type="dxa" w:w="165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quay</w:t>
            </w:r>
          </w:p>
        </w:tc>
        <w:tc>
          <w:tcPr>
            <w:tcW w:type="dxa" w:w="1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Marco, you</w:t>
            </w:r>
          </w:p>
        </w:tc>
        <w:tc>
          <w:tcPr>
            <w:tcW w:type="dxa" w:w="2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He looks south, down the coast to Dockside.</w:t>
            </w:r>
          </w:p>
        </w:tc>
        <w:tc>
          <w:tcPr>
            <w:tcW w:type="dxa" w:w="156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WIDE</w:t>
            </w:r>
          </w:p>
        </w:tc>
        <w:tc>
          <w:tcPr>
            <w:tcW w:type="dxa" w:w="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4</w:t>
            </w:r>
          </w:p>
        </w:tc>
        <w:tc>
          <w:tcPr>
            <w:tcW w:type="dxa" w:w="11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3, 4</w:t>
            </w:r>
          </w:p>
        </w:tc>
      </w:tr>
      <w:tr>
        <w:trPr>
          <w:cantSplit/>
        </w:trPr>
        <w:tc>
          <w:tcPr>
            <w:tcW w:type="dxa" w:w="42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3</w:t>
            </w:r>
          </w:p>
        </w:tc>
        <w:tc>
          <w:tcPr>
            <w:tcW w:type="dxa" w:w="165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office door</w:t>
            </w:r>
          </w:p>
        </w:tc>
        <w:tc>
          <w:tcPr>
            <w:tcW w:type="dxa" w:w="1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Marco, you</w:t>
            </w:r>
          </w:p>
        </w:tc>
        <w:tc>
          <w:tcPr>
            <w:tcW w:type="dxa" w:w="2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He taps the ledger against your chest. Fade out.</w:t>
            </w:r>
          </w:p>
        </w:tc>
        <w:tc>
          <w:tcPr>
            <w:tcW w:type="dxa" w:w="156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CLOSE on Marco</w:t>
            </w:r>
          </w:p>
        </w:tc>
        <w:tc>
          <w:tcPr>
            <w:tcW w:type="dxa" w:w="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4</w:t>
            </w:r>
          </w:p>
        </w:tc>
        <w:tc>
          <w:tcPr>
            <w:tcW w:type="dxa" w:w="11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5</w:t>
            </w:r>
          </w:p>
        </w:tc>
      </w:tr>
    </w:tbl>
    <w:p>
      <w:pPr>
        <w:keepNext/>
        <w:spacing w:after="40" w:before="280"/>
      </w:pPr>
      <w:r>
        <w:rPr>
          <w:rFonts w:ascii="Arial" w:cs="Arial" w:eastAsia="Arial" w:hAnsi="Arial"/>
          <w:b/>
          <w:bCs/>
          <w:color w:val="0F7F8F"/>
          <w:sz w:val="22"/>
          <w:szCs w:val="22"/>
        </w:rPr>
        <w:t>"THE COLD STORE"</w:t>
      </w:r>
    </w:p>
    <w:p>
      <w:pPr>
        <w:keepNext/>
        <w:spacing w:after="100" w:before="0"/>
      </w:pPr>
      <w:r>
        <w:rPr>
          <w:rFonts w:ascii="Arial" w:cs="Arial" w:eastAsia="Arial" w:hAnsi="Arial"/>
          <w:b/>
          <w:bCs/>
          <w:color w:val="1E2433"/>
          <w:sz w:val="17"/>
          <w:szCs w:val="17"/>
        </w:rPr>
        <w:t>Plays: When you reach Sol up the street from the store.</w:t>
      </w:r>
      <w:r>
        <w:rPr>
          <w:rFonts w:ascii="Arial" w:cs="Arial" w:eastAsia="Arial" w:hAnsi="Arial"/>
          <w:color w:val="1E2433"/>
          <w:sz w:val="17"/>
          <w:szCs w:val="17"/>
        </w:rPr>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0"/>
        <w:gridCol w:w="1650"/>
        <w:gridCol w:w="1500"/>
        <w:gridCol w:w="2700"/>
        <w:gridCol w:w="1568"/>
        <w:gridCol w:w="700"/>
        <w:gridCol w:w="1100"/>
      </w:tblGrid>
      <w:tr>
        <w:trPr>
          <w:cantSplit/>
          <w:tblHeader/>
        </w:trPr>
        <w:tc>
          <w:tcPr>
            <w:tcW w:type="dxa" w:w="42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w:t>
            </w:r>
          </w:p>
        </w:tc>
        <w:tc>
          <w:tcPr>
            <w:tcW w:type="dxa" w:w="165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Where</w:t>
            </w:r>
          </w:p>
        </w:tc>
        <w:tc>
          <w:tcPr>
            <w:tcW w:type="dxa" w:w="150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Who</w:t>
            </w:r>
          </w:p>
        </w:tc>
        <w:tc>
          <w:tcPr>
            <w:tcW w:type="dxa" w:w="270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What happens</w:t>
            </w:r>
          </w:p>
        </w:tc>
        <w:tc>
          <w:tcPr>
            <w:tcW w:type="dxa" w:w="1568"/>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Camera</w:t>
            </w:r>
          </w:p>
        </w:tc>
        <w:tc>
          <w:tcPr>
            <w:tcW w:type="dxa" w:w="70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Sec.</w:t>
            </w:r>
          </w:p>
        </w:tc>
        <w:tc>
          <w:tcPr>
            <w:tcW w:type="dxa" w:w="110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Line</w:t>
            </w:r>
          </w:p>
        </w:tc>
      </w:tr>
      <w:tr>
        <w:trPr>
          <w:cantSplit/>
        </w:trPr>
        <w:tc>
          <w:tcPr>
            <w:tcW w:type="dxa" w:w="42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1</w:t>
            </w:r>
          </w:p>
        </w:tc>
        <w:tc>
          <w:tcPr>
            <w:tcW w:type="dxa" w:w="165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sidewalk</w:t>
            </w:r>
          </w:p>
        </w:tc>
        <w:tc>
          <w:tcPr>
            <w:tcW w:type="dxa" w:w="1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Sol, you</w:t>
            </w:r>
          </w:p>
        </w:tc>
        <w:tc>
          <w:tcPr>
            <w:tcW w:type="dxa" w:w="2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Sol looks you up and down.</w:t>
            </w:r>
          </w:p>
        </w:tc>
        <w:tc>
          <w:tcPr>
            <w:tcW w:type="dxa" w:w="156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CLOSE on Sol</w:t>
            </w:r>
          </w:p>
        </w:tc>
        <w:tc>
          <w:tcPr>
            <w:tcW w:type="dxa" w:w="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3</w:t>
            </w:r>
          </w:p>
        </w:tc>
        <w:tc>
          <w:tcPr>
            <w:tcW w:type="dxa" w:w="11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6</w:t>
            </w:r>
          </w:p>
        </w:tc>
      </w:tr>
      <w:tr>
        <w:trPr>
          <w:cantSplit/>
        </w:trPr>
        <w:tc>
          <w:tcPr>
            <w:tcW w:type="dxa" w:w="42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2</w:t>
            </w:r>
          </w:p>
        </w:tc>
        <w:tc>
          <w:tcPr>
            <w:tcW w:type="dxa" w:w="165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cold store's roller door</w:t>
            </w:r>
          </w:p>
        </w:tc>
        <w:tc>
          <w:tcPr>
            <w:tcW w:type="dxa" w:w="1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two guards</w:t>
            </w:r>
          </w:p>
        </w:tc>
        <w:tc>
          <w:tcPr>
            <w:tcW w:type="dxa" w:w="2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guards smoke by the open door; the truck inside.</w:t>
            </w:r>
          </w:p>
        </w:tc>
        <w:tc>
          <w:tcPr>
            <w:tcW w:type="dxa" w:w="156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WIDE on the door</w:t>
            </w:r>
          </w:p>
        </w:tc>
        <w:tc>
          <w:tcPr>
            <w:tcW w:type="dxa" w:w="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5</w:t>
            </w:r>
          </w:p>
        </w:tc>
        <w:tc>
          <w:tcPr>
            <w:tcW w:type="dxa" w:w="11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7, 8</w:t>
            </w:r>
          </w:p>
        </w:tc>
      </w:tr>
      <w:tr>
        <w:trPr>
          <w:cantSplit/>
        </w:trPr>
        <w:tc>
          <w:tcPr>
            <w:tcW w:type="dxa" w:w="42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3</w:t>
            </w:r>
          </w:p>
        </w:tc>
        <w:tc>
          <w:tcPr>
            <w:tcW w:type="dxa" w:w="165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sidewalk</w:t>
            </w:r>
          </w:p>
        </w:tc>
        <w:tc>
          <w:tcPr>
            <w:tcW w:type="dxa" w:w="1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Sol</w:t>
            </w:r>
          </w:p>
        </w:tc>
        <w:tc>
          <w:tcPr>
            <w:tcW w:type="dxa" w:w="2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He grins.</w:t>
            </w:r>
          </w:p>
        </w:tc>
        <w:tc>
          <w:tcPr>
            <w:tcW w:type="dxa" w:w="156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CLOSE on Sol</w:t>
            </w:r>
          </w:p>
        </w:tc>
        <w:tc>
          <w:tcPr>
            <w:tcW w:type="dxa" w:w="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3</w:t>
            </w:r>
          </w:p>
        </w:tc>
        <w:tc>
          <w:tcPr>
            <w:tcW w:type="dxa" w:w="11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9</w:t>
            </w:r>
          </w:p>
        </w:tc>
      </w:tr>
      <w:tr>
        <w:trPr>
          <w:cantSplit/>
        </w:trPr>
        <w:tc>
          <w:tcPr>
            <w:tcW w:type="dxa" w:w="42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4</w:t>
            </w:r>
          </w:p>
        </w:tc>
        <w:tc>
          <w:tcPr>
            <w:tcW w:type="dxa" w:w="165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sidewalk</w:t>
            </w:r>
          </w:p>
        </w:tc>
        <w:tc>
          <w:tcPr>
            <w:tcW w:type="dxa" w:w="1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Sol, you</w:t>
            </w:r>
          </w:p>
        </w:tc>
        <w:tc>
          <w:tcPr>
            <w:tcW w:type="dxa" w:w="2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He racks his shotgun. Fade out.</w:t>
            </w:r>
          </w:p>
        </w:tc>
        <w:tc>
          <w:tcPr>
            <w:tcW w:type="dxa" w:w="156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CLOSE on Sol</w:t>
            </w:r>
          </w:p>
        </w:tc>
        <w:tc>
          <w:tcPr>
            <w:tcW w:type="dxa" w:w="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3</w:t>
            </w:r>
          </w:p>
        </w:tc>
        <w:tc>
          <w:tcPr>
            <w:tcW w:type="dxa" w:w="11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10</w:t>
            </w:r>
          </w:p>
        </w:tc>
      </w:tr>
    </w:tbl>
    <w:p>
      <w:pPr>
        <w:keepNext/>
        <w:spacing w:after="40" w:before="280"/>
      </w:pPr>
      <w:r>
        <w:rPr>
          <w:rFonts w:ascii="Arial" w:cs="Arial" w:eastAsia="Arial" w:hAnsi="Arial"/>
          <w:b/>
          <w:bCs/>
          <w:color w:val="0F7F8F"/>
          <w:sz w:val="22"/>
          <w:szCs w:val="22"/>
        </w:rPr>
        <w:t>CLOSING - "TWELVE ENGINES"</w:t>
      </w:r>
    </w:p>
    <w:p>
      <w:pPr>
        <w:keepNext/>
        <w:spacing w:after="100" w:before="0"/>
      </w:pPr>
      <w:r>
        <w:rPr>
          <w:rFonts w:ascii="Arial" w:cs="Arial" w:eastAsia="Arial" w:hAnsi="Arial"/>
          <w:b/>
          <w:bCs/>
          <w:color w:val="1E2433"/>
          <w:sz w:val="17"/>
          <w:szCs w:val="17"/>
        </w:rPr>
        <w:t>Plays: When you bring the truck to the quay by Marco's office.</w:t>
      </w:r>
      <w:r>
        <w:rPr>
          <w:rFonts w:ascii="Arial" w:cs="Arial" w:eastAsia="Arial" w:hAnsi="Arial"/>
          <w:color w:val="1E2433"/>
          <w:sz w:val="17"/>
          <w:szCs w:val="17"/>
        </w:rPr>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0"/>
        <w:gridCol w:w="1650"/>
        <w:gridCol w:w="1500"/>
        <w:gridCol w:w="2700"/>
        <w:gridCol w:w="1568"/>
        <w:gridCol w:w="700"/>
        <w:gridCol w:w="1100"/>
      </w:tblGrid>
      <w:tr>
        <w:trPr>
          <w:cantSplit/>
          <w:tblHeader/>
        </w:trPr>
        <w:tc>
          <w:tcPr>
            <w:tcW w:type="dxa" w:w="42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w:t>
            </w:r>
          </w:p>
        </w:tc>
        <w:tc>
          <w:tcPr>
            <w:tcW w:type="dxa" w:w="165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Where</w:t>
            </w:r>
          </w:p>
        </w:tc>
        <w:tc>
          <w:tcPr>
            <w:tcW w:type="dxa" w:w="150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Who</w:t>
            </w:r>
          </w:p>
        </w:tc>
        <w:tc>
          <w:tcPr>
            <w:tcW w:type="dxa" w:w="270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What happens</w:t>
            </w:r>
          </w:p>
        </w:tc>
        <w:tc>
          <w:tcPr>
            <w:tcW w:type="dxa" w:w="1568"/>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Camera</w:t>
            </w:r>
          </w:p>
        </w:tc>
        <w:tc>
          <w:tcPr>
            <w:tcW w:type="dxa" w:w="70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Sec.</w:t>
            </w:r>
          </w:p>
        </w:tc>
        <w:tc>
          <w:tcPr>
            <w:tcW w:type="dxa" w:w="110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Line</w:t>
            </w:r>
          </w:p>
        </w:tc>
      </w:tr>
      <w:tr>
        <w:trPr>
          <w:cantSplit/>
        </w:trPr>
        <w:tc>
          <w:tcPr>
            <w:tcW w:type="dxa" w:w="42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1</w:t>
            </w:r>
          </w:p>
        </w:tc>
        <w:tc>
          <w:tcPr>
            <w:tcW w:type="dxa" w:w="165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quay</w:t>
            </w:r>
          </w:p>
        </w:tc>
        <w:tc>
          <w:tcPr>
            <w:tcW w:type="dxa" w:w="1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Marco, Sol, the truck</w:t>
            </w:r>
          </w:p>
        </w:tc>
        <w:tc>
          <w:tcPr>
            <w:tcW w:type="dxa" w:w="2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Marco walks round the truck and lifts the tarp.</w:t>
            </w:r>
          </w:p>
        </w:tc>
        <w:tc>
          <w:tcPr>
            <w:tcW w:type="dxa" w:w="156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CLOSE on Marco</w:t>
            </w:r>
          </w:p>
        </w:tc>
        <w:tc>
          <w:tcPr>
            <w:tcW w:type="dxa" w:w="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4</w:t>
            </w:r>
          </w:p>
        </w:tc>
        <w:tc>
          <w:tcPr>
            <w:tcW w:type="dxa" w:w="11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23, 24</w:t>
            </w:r>
          </w:p>
        </w:tc>
      </w:tr>
      <w:tr>
        <w:trPr>
          <w:cantSplit/>
        </w:trPr>
        <w:tc>
          <w:tcPr>
            <w:tcW w:type="dxa" w:w="42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2</w:t>
            </w:r>
          </w:p>
        </w:tc>
        <w:tc>
          <w:tcPr>
            <w:tcW w:type="dxa" w:w="165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quay</w:t>
            </w:r>
          </w:p>
        </w:tc>
        <w:tc>
          <w:tcPr>
            <w:tcW w:type="dxa" w:w="1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Marco, Sol</w:t>
            </w:r>
          </w:p>
        </w:tc>
        <w:tc>
          <w:tcPr>
            <w:tcW w:type="dxa" w:w="2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Marco looks out over the bay toward Iron Key.</w:t>
            </w:r>
          </w:p>
        </w:tc>
        <w:tc>
          <w:tcPr>
            <w:tcW w:type="dxa" w:w="156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WIDE</w:t>
            </w:r>
          </w:p>
        </w:tc>
        <w:tc>
          <w:tcPr>
            <w:tcW w:type="dxa" w:w="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4</w:t>
            </w:r>
          </w:p>
        </w:tc>
        <w:tc>
          <w:tcPr>
            <w:tcW w:type="dxa" w:w="11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25, 26</w:t>
            </w:r>
          </w:p>
        </w:tc>
      </w:tr>
      <w:tr>
        <w:trPr>
          <w:cantSplit/>
        </w:trPr>
        <w:tc>
          <w:tcPr>
            <w:tcW w:type="dxa" w:w="42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3</w:t>
            </w:r>
          </w:p>
        </w:tc>
        <w:tc>
          <w:tcPr>
            <w:tcW w:type="dxa" w:w="165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office door</w:t>
            </w:r>
          </w:p>
        </w:tc>
        <w:tc>
          <w:tcPr>
            <w:tcW w:type="dxa" w:w="1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Marco, you</w:t>
            </w:r>
          </w:p>
        </w:tc>
        <w:tc>
          <w:tcPr>
            <w:tcW w:type="dxa" w:w="2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He claps you on the shoulder. Fade out.</w:t>
            </w:r>
          </w:p>
        </w:tc>
        <w:tc>
          <w:tcPr>
            <w:tcW w:type="dxa" w:w="156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CLOSE on Marco</w:t>
            </w:r>
          </w:p>
        </w:tc>
        <w:tc>
          <w:tcPr>
            <w:tcW w:type="dxa" w:w="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4</w:t>
            </w:r>
          </w:p>
        </w:tc>
        <w:tc>
          <w:tcPr>
            <w:tcW w:type="dxa" w:w="11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27</w:t>
            </w:r>
          </w:p>
        </w:tc>
      </w:tr>
    </w:tbl>
    <w:p>
      <w:pPr>
        <w:spacing w:after="80" w:before="100"/>
      </w:pPr>
      <w:r>
        <w:rPr>
          <w:rFonts w:ascii="Arial" w:cs="Arial" w:eastAsia="Arial" w:hAnsi="Arial"/>
          <w:i/>
          <w:iCs/>
          <w:color w:val="8A8F98"/>
          <w:sz w:val="16"/>
          <w:szCs w:val="16"/>
        </w:rPr>
        <w:t xml:space="preserve">Every cutscene can be skipped (tap or Esc), the opening one too when you retry.</w:t>
      </w:r>
    </w:p>
    <w:p>
      <w:pPr>
        <w:pStyle w:val="Heading1"/>
        <w:keepNext/>
        <w:pageBreakBefore/>
        <w:spacing w:after="60" w:before="0"/>
      </w:pPr>
      <w:r>
        <w:rPr>
          <w:rFonts w:ascii="Arial" w:cs="Arial" w:eastAsia="Arial" w:hAnsi="Arial"/>
          <w:b/>
          <w:bCs/>
          <w:color w:val="D61FB4"/>
          <w:sz w:val="30"/>
          <w:szCs w:val="30"/>
        </w:rPr>
        <w:t xml:space="preserve">5  </w:t>
      </w:r>
      <w:r>
        <w:rPr>
          <w:rFonts w:ascii="Arial" w:cs="Arial" w:eastAsia="Arial" w:hAnsi="Arial"/>
          <w:b/>
          <w:bCs/>
          <w:color w:val="1E2433"/>
          <w:sz w:val="30"/>
          <w:szCs w:val="30"/>
        </w:rPr>
        <w:t xml:space="preserve">Rewards and start</w:t>
      </w:r>
    </w:p>
    <w:p>
      <w:pPr>
        <w:keepNext/>
        <w:pBdr>
          <w:bottom w:val="single" w:color="D61FB4" w:sz="8" w:space="6"/>
        </w:pBdr>
        <w:spacing w:after="200" w:before="0"/>
      </w:pPr>
      <w:r>
        <w:rPr>
          <w:rFonts w:ascii="Arial" w:cs="Arial" w:eastAsia="Arial" w:hAnsi="Arial"/>
          <w:i/>
          <w:iCs/>
          <w:color w:val="8A8F98"/>
          <w:sz w:val="18"/>
          <w:szCs w:val="18"/>
        </w:rPr>
        <w:t xml:space="preserve">Shown on the MISSION PASSED card. Cash, a vehicle and clothes go straight to you; unlocks open what comes next. No weapons.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rPr>
          <w:cantSplit/>
        </w:trPr>
        <w:tc>
          <w:tcPr>
            <w:tcW w:type="dxa" w:w="26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7"/>
                <w:szCs w:val="17"/>
              </w:rPr>
              <w:t xml:space="preserve">Cash</w:t>
            </w:r>
          </w:p>
        </w:tc>
        <w:tc>
          <w:tcPr>
            <w:tcW w:type="dxa" w:w="70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9"/>
                <w:szCs w:val="19"/>
              </w:rPr>
              <w:t>€5,000</w:t>
            </w:r>
          </w:p>
        </w:tc>
      </w:tr>
      <w:tr>
        <w:trPr>
          <w:cantSplit/>
        </w:trPr>
        <w:tc>
          <w:tcPr>
            <w:tcW w:type="dxa" w:w="26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7"/>
                <w:szCs w:val="17"/>
              </w:rPr>
              <w:t xml:space="preserve">Vehicle</w:t>
            </w:r>
          </w:p>
        </w:tc>
        <w:tc>
          <w:tcPr>
            <w:tcW w:type="dxa" w:w="70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9"/>
                <w:szCs w:val="19"/>
              </w:rPr>
              <w:t>-</w:t>
            </w:r>
          </w:p>
        </w:tc>
      </w:tr>
      <w:tr>
        <w:trPr>
          <w:cantSplit/>
        </w:trPr>
        <w:tc>
          <w:tcPr>
            <w:tcW w:type="dxa" w:w="26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7"/>
                <w:szCs w:val="17"/>
              </w:rPr>
              <w:t xml:space="preserve">Clothes</w:t>
            </w:r>
          </w:p>
        </w:tc>
        <w:tc>
          <w:tcPr>
            <w:tcW w:type="dxa" w:w="70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9"/>
                <w:szCs w:val="19"/>
              </w:rPr>
              <w:t>-</w:t>
            </w:r>
          </w:p>
        </w:tc>
      </w:tr>
      <w:tr>
        <w:trPr>
          <w:cantSplit/>
        </w:trPr>
        <w:tc>
          <w:tcPr>
            <w:tcW w:type="dxa" w:w="26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7"/>
                <w:szCs w:val="17"/>
              </w:rPr>
              <w:t xml:space="preserve">Next quest</w:t>
            </w:r>
          </w:p>
        </w:tc>
        <w:tc>
          <w:tcPr>
            <w:tcW w:type="dxa" w:w="70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9"/>
                <w:szCs w:val="19"/>
              </w:rPr>
              <w:t>Quest 05 - Lucia phones: a visit to Iron Key</w:t>
            </w:r>
          </w:p>
        </w:tc>
      </w:tr>
      <w:tr>
        <w:trPr>
          <w:cantSplit/>
        </w:trPr>
        <w:tc>
          <w:tcPr>
            <w:tcW w:type="dxa" w:w="26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7"/>
                <w:szCs w:val="17"/>
              </w:rPr>
              <w:t xml:space="preserve">Place or property</w:t>
            </w:r>
          </w:p>
        </w:tc>
        <w:tc>
          <w:tcPr>
            <w:tcW w:type="dxa" w:w="70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9"/>
                <w:szCs w:val="19"/>
              </w:rPr>
              <w:t>-</w:t>
            </w:r>
          </w:p>
        </w:tc>
      </w:tr>
      <w:tr>
        <w:trPr>
          <w:cantSplit/>
        </w:trPr>
        <w:tc>
          <w:tcPr>
            <w:tcW w:type="dxa" w:w="26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7"/>
                <w:szCs w:val="17"/>
              </w:rPr>
              <w:t xml:space="preserve">New contact</w:t>
            </w:r>
          </w:p>
        </w:tc>
        <w:tc>
          <w:tcPr>
            <w:tcW w:type="dxa" w:w="70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9"/>
                <w:szCs w:val="19"/>
              </w:rPr>
              <w:t>Sol: a friend on the quays at Dockside</w:t>
            </w:r>
          </w:p>
        </w:tc>
      </w:tr>
    </w:tbl>
    <w:p>
      <w:pPr>
        <w:pStyle w:val="Heading2"/>
        <w:keepNext/>
        <w:spacing w:after="90" w:before="200"/>
      </w:pPr>
      <w:r>
        <w:rPr>
          <w:rFonts w:ascii="Arial" w:cs="Arial" w:eastAsia="Arial" w:hAnsi="Arial"/>
          <w:b/>
          <w:bCs/>
          <w:caps/>
          <w:color w:val="0F7F8F"/>
          <w:sz w:val="22"/>
          <w:szCs w:val="22"/>
        </w:rPr>
        <w:t xml:space="preserve">Start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rPr>
          <w:cantSplit/>
        </w:trPr>
        <w:tc>
          <w:tcPr>
            <w:tcW w:type="dxa" w:w="26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7"/>
                <w:szCs w:val="17"/>
              </w:rPr>
              <w:t xml:space="preserve">How it starts</w:t>
            </w:r>
          </w:p>
        </w:tc>
        <w:tc>
          <w:tcPr>
            <w:tcW w:type="dxa" w:w="70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40" w:before="0"/>
            </w:pPr>
            <w:r>
              <w:rPr>
                <w:rFonts w:ascii="Arial" w:cs="Arial" w:eastAsia="Arial" w:hAnsi="Arial"/>
                <w:color w:val="D61FB4"/>
                <w:sz w:val="20"/>
                <w:szCs w:val="20"/>
              </w:rPr>
              <w:t>☒ A marker on the map   - the giver's letter in a circle; walk in and the opening cutscene plays</w:t>
            </w:r>
            <w:r>
              <w:rPr>
                <w:rFonts w:ascii="Arial" w:cs="Arial" w:eastAsia="Arial" w:hAnsi="Arial"/>
                <w:color w:val="1E2433"/>
                <w:sz w:val="19"/>
                <w:szCs w:val="19"/>
              </w:rPr>
            </w:r>
            <w:r>
              <w:rPr>
                <w:rFonts w:ascii="Arial" w:cs="Arial" w:eastAsia="Arial" w:hAnsi="Arial"/>
                <w:color w:val="8A8F98"/>
                <w:sz w:val="16"/>
                <w:szCs w:val="16"/>
              </w:rPr>
            </w:r>
          </w:p>
          <w:p>
            <w:pPr>
              <w:spacing w:after="40" w:before="0"/>
            </w:pPr>
            <w:r>
              <w:rPr>
                <w:rFonts w:ascii="Arial" w:cs="Arial" w:eastAsia="Arial" w:hAnsi="Arial"/>
                <w:color w:val="D61FB4"/>
                <w:sz w:val="20"/>
                <w:szCs w:val="20"/>
              </w:rPr>
              <w:t>☐ A phone call   - the phone rings, the caller's portrait and bubble, then a marker</w:t>
            </w:r>
            <w:r>
              <w:rPr>
                <w:rFonts w:ascii="Arial" w:cs="Arial" w:eastAsia="Arial" w:hAnsi="Arial"/>
                <w:color w:val="1E2433"/>
                <w:sz w:val="19"/>
                <w:szCs w:val="19"/>
              </w:rPr>
            </w:r>
            <w:r>
              <w:rPr>
                <w:rFonts w:ascii="Arial" w:cs="Arial" w:eastAsia="Arial" w:hAnsi="Arial"/>
                <w:color w:val="8A8F98"/>
                <w:sz w:val="16"/>
                <w:szCs w:val="16"/>
              </w:rPr>
            </w:r>
          </w:p>
        </w:tc>
      </w:tr>
      <w:tr>
        <w:trPr>
          <w:cantSplit/>
        </w:trPr>
        <w:tc>
          <w:tcPr>
            <w:tcW w:type="dxa" w:w="26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7"/>
                <w:szCs w:val="17"/>
              </w:rPr>
              <w:t xml:space="preserve">The marker</w:t>
            </w:r>
          </w:p>
        </w:tc>
        <w:tc>
          <w:tcPr>
            <w:tcW w:type="dxa" w:w="70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9"/>
                <w:szCs w:val="19"/>
              </w:rPr>
              <w:t>Sunset Harbor, by the harbour office door; on the maps an orange circle with M.</w:t>
            </w:r>
          </w:p>
        </w:tc>
      </w:tr>
      <w:tr>
        <w:trPr>
          <w:cantSplit/>
        </w:trPr>
        <w:tc>
          <w:tcPr>
            <w:tcW w:type="dxa" w:w="26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7"/>
                <w:szCs w:val="17"/>
              </w:rPr>
              <w:t xml:space="preserve">The phone call</w:t>
            </w:r>
          </w:p>
        </w:tc>
        <w:tc>
          <w:tcPr>
            <w:tcW w:type="dxa" w:w="70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9"/>
                <w:szCs w:val="19"/>
              </w:rPr>
              <w:t>-</w:t>
            </w:r>
          </w:p>
        </w:tc>
      </w:tr>
    </w:tbl>
    <w:p>
      <w:pPr>
        <w:pStyle w:val="Heading2"/>
        <w:keepNext/>
        <w:spacing w:after="90" w:before="200"/>
      </w:pPr>
      <w:r>
        <w:rPr>
          <w:rFonts w:ascii="Arial" w:cs="Arial" w:eastAsia="Arial" w:hAnsi="Arial"/>
          <w:b/>
          <w:bCs/>
          <w:caps/>
          <w:color w:val="0F7F8F"/>
          <w:sz w:val="22"/>
          <w:szCs w:val="22"/>
        </w:rPr>
        <w:t xml:space="preserve">Failing and retrying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C9CDD4" w:sz="4"/>
              <w:left w:val="single" w:color="C9CDD4" w:sz="24"/>
              <w:bottom w:val="single" w:color="C9CDD4" w:sz="4"/>
              <w:right w:val="none" w:color="FFFFFF" w:sz="0"/>
            </w:tcBorders>
            <w:shd w:fill="F6F7F9" w:color="auto" w:val="clear"/>
            <w:tcMar>
              <w:top w:type="dxa" w:w="55"/>
              <w:left w:type="dxa" w:w="110"/>
              <w:bottom w:type="dxa" w:w="55"/>
              <w:right w:type="dxa" w:w="110"/>
            </w:tcMar>
            <w:vAlign w:val="top"/>
          </w:tcPr>
          <w:p>
            <w:pPr>
              <w:spacing w:after="50" w:before="0"/>
            </w:pPr>
            <w:r>
              <w:rPr>
                <w:rFonts w:ascii="Arial" w:cs="Arial" w:eastAsia="Arial" w:hAnsi="Arial"/>
                <w:color w:val="1E2433"/>
                <w:sz w:val="18"/>
                <w:szCs w:val="18"/>
              </w:rPr>
              <w:t xml:space="preserve">MISSION FAILED shows with the reason from page 2.</w:t>
            </w:r>
          </w:p>
          <w:p>
            <w:pPr>
              <w:spacing w:after="50" w:before="0"/>
            </w:pPr>
            <w:r>
              <w:rPr>
                <w:rFonts w:ascii="Arial" w:cs="Arial" w:eastAsia="Arial" w:hAnsi="Arial"/>
                <w:color w:val="1E2433"/>
                <w:sz w:val="18"/>
                <w:szCs w:val="18"/>
              </w:rPr>
              <w:t xml:space="preserve">The marker stays: walk back in at any time to try again. The opening cutscene can be skipped.</w:t>
            </w:r>
          </w:p>
          <w:p>
            <w:pPr>
              <w:spacing w:after="0" w:before="0"/>
            </w:pPr>
            <w:r>
              <w:rPr>
                <w:rFonts w:ascii="Arial" w:cs="Arial" w:eastAsia="Arial" w:hAnsi="Arial"/>
                <w:color w:val="1E2433"/>
                <w:sz w:val="18"/>
                <w:szCs w:val="18"/>
              </w:rPr>
              <w:t xml:space="preserve">Wasted or busted: you wake at the hospital or leave the prison as usual, and the marker waits.</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rPr>
          <w:cantSplit/>
        </w:trPr>
        <w:tc>
          <w:tcPr>
            <w:tcW w:type="dxa" w:w="26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7"/>
                <w:szCs w:val="17"/>
              </w:rPr>
              <w:t xml:space="preserve">Anything else on failing</w:t>
            </w:r>
          </w:p>
        </w:tc>
        <w:tc>
          <w:tcPr>
            <w:tcW w:type="dxa" w:w="70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9"/>
                <w:szCs w:val="19"/>
              </w:rPr>
              <w:t>The marker stays at Marco's door; walk back in to try again.</w:t>
            </w:r>
          </w:p>
        </w:tc>
      </w:tr>
    </w:tbl>
    <w:p>
      <w:pPr>
        <w:pStyle w:val="Heading1"/>
        <w:keepNext/>
        <w:pageBreakBefore/>
        <w:spacing w:after="60" w:before="0"/>
      </w:pPr>
      <w:r>
        <w:rPr>
          <w:rFonts w:ascii="Arial" w:cs="Arial" w:eastAsia="Arial" w:hAnsi="Arial"/>
          <w:b/>
          <w:bCs/>
          <w:color w:val="D61FB4"/>
          <w:sz w:val="30"/>
          <w:szCs w:val="30"/>
        </w:rPr>
        <w:t xml:space="preserve">6  </w:t>
      </w:r>
      <w:r>
        <w:rPr>
          <w:rFonts w:ascii="Arial" w:cs="Arial" w:eastAsia="Arial" w:hAnsi="Arial"/>
          <w:b/>
          <w:bCs/>
          <w:color w:val="1E2433"/>
          <w:sz w:val="30"/>
          <w:szCs w:val="30"/>
        </w:rPr>
        <w:t xml:space="preserve">Notes for building</w:t>
      </w:r>
    </w:p>
    <w:p>
      <w:pPr>
        <w:keepNext/>
        <w:pBdr>
          <w:bottom w:val="single" w:color="D61FB4" w:sz="8" w:space="6"/>
        </w:pBdr>
        <w:spacing w:after="200" w:before="0"/>
      </w:pPr>
      <w:r>
        <w:rPr>
          <w:rFonts w:ascii="Arial" w:cs="Arial" w:eastAsia="Arial" w:hAnsi="Arial"/>
          <w:i/>
          <w:iCs/>
          <w:color w:val="8A8F98"/>
          <w:sz w:val="18"/>
          <w:szCs w:val="18"/>
        </w:rPr>
        <w:t xml:space="preserve">Whatever helps me build it: the places, who and what must be there, the mood, and anything the game cannot do yet.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rPr>
          <w:cantSplit/>
        </w:trPr>
        <w:tc>
          <w:tcPr>
            <w:tcW w:type="dxa" w:w="26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7"/>
                <w:szCs w:val="17"/>
              </w:rPr>
              <w:t xml:space="preserve">Places used</w:t>
            </w:r>
          </w:p>
        </w:tc>
        <w:tc>
          <w:tcPr>
            <w:tcW w:type="dxa" w:w="70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9"/>
                <w:szCs w:val="19"/>
              </w:rPr>
              <w:t>The harbour office door; the street by the Harbor Cold Store at Dockside, its roller door and the inside (containers down both sides, the aisle in the middle); the streets back to Sunset Harbor; the quay.</w:t>
            </w:r>
          </w:p>
        </w:tc>
      </w:tr>
      <w:tr>
        <w:trPr>
          <w:cantSplit/>
        </w:trPr>
        <w:tc>
          <w:tcPr>
            <w:tcW w:type="dxa" w:w="26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7"/>
                <w:szCs w:val="17"/>
              </w:rPr>
              <w:t xml:space="preserve">People and things</w:t>
            </w:r>
          </w:p>
        </w:tc>
        <w:tc>
          <w:tcPr>
            <w:tcW w:type="dxa" w:w="70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9"/>
                <w:szCs w:val="19"/>
              </w:rPr>
              <w:t>Sol waits up the street. Two Varga men by the roller door and four inside (pistols and an SMG) stand ready but do not move until they see or hear you. Two Varga cars (driver and gunner) set off after the truck; badly hit or stopped by you, the crews get out.</w:t>
            </w:r>
          </w:p>
        </w:tc>
      </w:tr>
      <w:tr>
        <w:trPr>
          <w:cantSplit/>
        </w:trPr>
        <w:tc>
          <w:tcPr>
            <w:tcW w:type="dxa" w:w="26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7"/>
                <w:szCs w:val="17"/>
              </w:rPr>
              <w:t xml:space="preserve">Music and mood</w:t>
            </w:r>
          </w:p>
        </w:tc>
        <w:tc>
          <w:tcPr>
            <w:tcW w:type="dxa" w:w="70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9"/>
                <w:szCs w:val="19"/>
              </w:rPr>
              <w:t>The radio in the truck.</w:t>
            </w:r>
          </w:p>
        </w:tc>
      </w:tr>
      <w:tr>
        <w:trPr>
          <w:cantSplit/>
        </w:trPr>
        <w:tc>
          <w:tcPr>
            <w:tcW w:type="dxa" w:w="26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7"/>
                <w:szCs w:val="17"/>
              </w:rPr>
              <w:t xml:space="preserve">New for the game</w:t>
            </w:r>
          </w:p>
        </w:tc>
        <w:tc>
          <w:tcPr>
            <w:tcW w:type="dxa" w:w="70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9"/>
                <w:szCs w:val="19"/>
              </w:rPr>
              <w:t>A mission holds a place: the cold store's roller door stays up during the quest, with no workers, guard or alarm.</w:t>
            </w:r>
          </w:p>
        </w:tc>
      </w:tr>
      <w:tr>
        <w:trPr>
          <w:cantSplit/>
        </w:trPr>
        <w:tc>
          <w:tcPr>
            <w:tcW w:type="dxa" w:w="26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7"/>
                <w:szCs w:val="17"/>
              </w:rPr>
              <w:t xml:space="preserve">Anything else</w:t>
            </w:r>
          </w:p>
        </w:tc>
        <w:tc>
          <w:tcPr>
            <w:tcW w:type="dxa" w:w="70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9"/>
                <w:szCs w:val="19"/>
              </w:rPr>
              <w:t>Sol carries a shotgun: slow, but one hit takes a man down.</w:t>
            </w:r>
          </w:p>
        </w:tc>
      </w:tr>
    </w:tbl>
    <w:p>
      <w:pPr>
        <w:pStyle w:val="Heading2"/>
        <w:keepNext/>
        <w:spacing w:after="90" w:before="200"/>
      </w:pPr>
      <w:r>
        <w:rPr>
          <w:rFonts w:ascii="Arial" w:cs="Arial" w:eastAsia="Arial" w:hAnsi="Arial"/>
          <w:b/>
          <w:bCs/>
          <w:caps/>
          <w:color w:val="0F7F8F"/>
          <w:sz w:val="22"/>
          <w:szCs w:val="22"/>
        </w:rPr>
        <w:t xml:space="preserve">Pictures to send</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6838"/>
      </w:tblGrid>
      <w:tr>
        <w:tc>
          <w:tcPr>
            <w:tcW w:type="dxa" w:w="28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marco-calm / -angry / -smile.png</w:t>
            </w:r>
          </w:p>
        </w:tc>
        <w:tc>
          <w:tcPr>
            <w:tcW w:type="dxa" w:w="68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7"/>
                <w:szCs w:val="17"/>
              </w:rPr>
              <w:t>MARCO VALE - drawn (pixel art, 48 x 48, docs/Characters.docx); a picture of your own replaces them</w:t>
            </w:r>
          </w:p>
        </w:tc>
      </w:tr>
      <w:tr>
        <w:tc>
          <w:tcPr>
            <w:tcW w:type="dxa" w:w="28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sol-calm / -angry / -smile.png</w:t>
            </w:r>
          </w:p>
        </w:tc>
        <w:tc>
          <w:tcPr>
            <w:tcW w:type="dxa" w:w="68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7"/>
                <w:szCs w:val="17"/>
              </w:rPr>
              <w:t>SOL OKAFOR - drawn (pixel art, 48 x 48, docs/Characters.docx); a picture of your own replaces them</w:t>
            </w:r>
          </w:p>
        </w:tc>
      </w:tr>
      <w:tr>
        <w:tc>
          <w:tcPr>
            <w:tcW w:type="dxa" w:w="28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varga-calm / -angry / -smile.png</w:t>
            </w:r>
          </w:p>
        </w:tc>
        <w:tc>
          <w:tcPr>
            <w:tcW w:type="dxa" w:w="68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7"/>
                <w:szCs w:val="17"/>
              </w:rPr>
              <w:t>VARGA MAN - drawn (pixel art, 48 x 48, docs/Characters.docx); a picture of your own replaces them</w:t>
            </w:r>
          </w:p>
        </w:tc>
      </w:tr>
      <w:tr>
        <w:tc>
          <w:tcPr>
            <w:tcW w:type="dxa" w:w="28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nico-calm / -angry / -smile.png</w:t>
            </w:r>
          </w:p>
        </w:tc>
        <w:tc>
          <w:tcPr>
            <w:tcW w:type="dxa" w:w="68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7"/>
                <w:szCs w:val="17"/>
              </w:rPr>
              <w:t>NICO VARGA - drawn (pixel art, 48 x 48, docs/Characters.docx); a picture of your own replaces them</w:t>
            </w:r>
          </w:p>
        </w:tc>
      </w:tr>
    </w:tbl>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8A8F98"/>
        <w:sz w:val="15"/>
        <w:szCs w:val="15"/>
      </w:rPr>
      <w:t xml:space="preserve">Block Runner · Quest 04 · Hot Cargo   ·   </w:t>
    </w:r>
    <w:r>
      <w:rPr>
        <w:rFonts w:ascii="Arial" w:cs="Arial" w:eastAsia="Arial" w:hAnsi="Arial"/>
        <w:color w:val="8A8F98"/>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E2433"/>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60" w:before="0"/>
      <w:outlineLvl w:val="0"/>
    </w:pPr>
    <w:rPr>
      <w:rFonts w:ascii="Arial" w:cs="Arial" w:eastAsia="Arial" w:hAnsi="Arial"/>
      <w:b/>
      <w:bCs/>
      <w:sz w:val="30"/>
      <w:szCs w:val="30"/>
    </w:rPr>
  </w:style>
  <w:style w:type="paragraph" w:styleId="Heading2">
    <w:name w:val="Heading 2"/>
    <w:basedOn w:val="Normal"/>
    <w:next w:val="Normal"/>
    <w:qFormat/>
    <w:pPr>
      <w:spacing w:after="100" w:before="240"/>
      <w:outlineLvl w:val="1"/>
    </w:pPr>
    <w:rPr>
      <w:rFonts w:ascii="Arial" w:cs="Arial" w:eastAsia="Arial" w:hAnsi="Arial"/>
      <w:b/>
      <w:bCs/>
      <w:color w:val="0F7F8F"/>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Quest 01 - Harbour Favour</dc:title>
  <dc:creator>Block Runner</dc:creator>
  <cp:lastModifiedBy>Un-named</cp:lastModifiedBy>
  <cp:revision>1</cp:revision>
  <dcterms:created xsi:type="dcterms:W3CDTF">2026-10-13T16:25:05.170Z</dcterms:created>
  <dcterms:modified xsi:type="dcterms:W3CDTF">2026-10-13T16:25:05.171Z</dcterms:modified>
</cp:coreProperties>
</file>

<file path=docProps/custom.xml><?xml version="1.0" encoding="utf-8"?>
<Properties xmlns="http://schemas.openxmlformats.org/officeDocument/2006/custom-properties" xmlns:vt="http://schemas.openxmlformats.org/officeDocument/2006/docPropsVTypes"/>
</file>