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M02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SPECIAL DELIVERY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M02 -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- a page, then a call from a phone booth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page from Joe, then the Coral Shore rank and a pawnshop in Mercado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M01 (Joe pages you)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the morning)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 - the thief sets the pace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Pages you; waits at the Coral Shore rank with the parcel.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Seventy, a flat cap, a brown cardigan, a toothpick.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Sandy 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chatty.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ul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UNCLE SAUL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The pawnbroker in Mercado, Joe's old friend; waits at his door.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bald with white tufts, a jeweller's loupe pushed up on his glasses, a grey cardigan.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Pale gold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saul-calm.png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Soft and slow: a sine, unhurried.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 pages Danny: a parcel for his old friend Uncle Saul, the pawnbroker in Mercado - no questions. On the way two thieves on scooters snatch it at a light. Run them down, get the parcel back and bring it to Saul.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pager buzzes: JOE - CALL ME. The nearest phone booth is marked; CALL there and Joe's call plays.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CALL JOE FROM A PHONE BOOTH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Without the pager (FREE ROAM never has it) the call rings at once.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at the Coral Shore taxi rank by his cab. Walk up to him for the parcel.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THE PARCEL FROM JOE AT THE RANK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a car waits on the Colony's ring drive.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Toward Uncle Saul's pawnshop in Mercado (a PAWN sign over the door). Partway there, at a light or when you slow down, two scooters pull up and one rider snatches the parcel.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PARCEL TO UNCLE SAUL IN MERCADO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CHASE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thief with the parcel rides off through the streets (the other one too). Ram his scooter or stop beside it: he falls off and runs, the parcel drops.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THE PARCEL BACK FROM THE SCOOTER THIEF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300 m ahead, or the end of his way, and he is gone.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parcel where it fell (a green bubble).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PICK UP THE PARCEL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 foot only.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parcel to Saul at his door; the closing cutscene.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PARCEL TO UNCLE SAUL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Uncle Saul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UNCLE SAUL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thief gets away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THIEF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parcel falls in the water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PARCEL SANK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Joe. Got a parcel for Uncle Saul - the pawnshop in Mercado. Pick it up at the rank. No questions.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 from the booth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What's in it?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That was a question.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call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Don't shake it, don't drop it, don't open it. Saul's in Mercado.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take the parcel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Hey! That's not yours!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thieves snatch it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Yelling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Got it. Now - Uncle Saul.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you have it back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UNCLE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new boy! Put it down - gently, gently.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Gold teeth,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What's in it, anyway?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Gold teeth,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UNCLE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late wife's gold teeth. He pawns them every winter and buys them back every spring.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Gold teeth,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Amused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UNCLE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Tell Joe we're square. And this is for your trouble.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Gold teeth,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"GOLD TEETH"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the parcel to Saul.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pawnshop's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Saul,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Saul takes the parcel, both hands.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Saul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7, 8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Saul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peeks inside and smiles.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Saul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9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street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Saul,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Saul hands over an envelope.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€400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M03 - Papa Joe's marker at the rank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Uncle Saul (Mercado)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 pages you (the pager, STORY only) a game day after M01; call him from the nearest phone booth. In MISSIONS TEST you start outside the Colony's door, a car on the ring drive.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the page: it buzzes again at once.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phone booths (the street races' booths); the Coral Shore taxi rank; the streets to Mercado; Uncle Saul's pawnshop (a shop front in Mercado, a PAWN sign over its door while the quest needs it).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 at the rank; two scooter thieves (no guns); Saul at his door.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while you drive.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pager and calls from phone booths. Scooter thieves who fall off and run when you knock them down.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saul-calm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UNCLE SAUL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M02 · Special Delivery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