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croll-bookmark-1" w:displacedByCustomXml="next"/>
    <w:bookmarkEnd w:id="0" w:displacedByCustomXml="next"/>
    <w:bookmarkStart w:id="1"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4B5903D3" w14:textId="34E91F2B" w:rsidR="00EB04DE" w:rsidRPr="00EB04DE" w:rsidRDefault="00EB04DE" w:rsidP="001440C8">
          <w:pPr>
            <w:pStyle w:val="Heading2"/>
            <w:numPr>
              <w:ilvl w:val="0"/>
              <w:numId w:val="0"/>
            </w:numPr>
            <w:ind w:left="-630"/>
            <w:rPr>
              <w:rFonts w:ascii="Georgia" w:hAnsi="Georgia"/>
              <w:b w:val="0"/>
              <w:iCs w:val="0"/>
              <w:spacing w:val="-16"/>
              <w:kern w:val="28"/>
              <w:sz w:val="56"/>
              <w:szCs w:val="56"/>
            </w:rPr>
          </w:pPr>
        </w:p>
        <w:p w14:paraId="30F485C0" w14:textId="50BF9964" w:rsidR="009E4909" w:rsidRPr="00A001ED" w:rsidRDefault="005B322C"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1440C8">
            <w:rPr>
              <w:rFonts w:cs="Arial"/>
              <w:b/>
              <w:color w:val="C00000"/>
              <w:spacing w:val="-16"/>
              <w:kern w:val="28"/>
              <w:sz w:val="56"/>
              <w:szCs w:val="56"/>
            </w:rPr>
            <w:t>Guidebook</w:t>
          </w:r>
        </w:p>
        <w:p w14:paraId="2FBBF742"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17402A42" w14:textId="77777777" w:rsidR="001440C8" w:rsidRPr="00EB04DE" w:rsidRDefault="001440C8" w:rsidP="00B04870">
          <w:pPr>
            <w:keepNext/>
            <w:keepLines/>
            <w:spacing w:line="340" w:lineRule="atLeast"/>
            <w:ind w:left="-630"/>
            <w:rPr>
              <w:rFonts w:ascii="Georgia" w:hAnsi="Georgia" w:cstheme="majorHAnsi"/>
              <w:b/>
              <w:bCs/>
              <w:iCs/>
              <w:spacing w:val="-16"/>
              <w:kern w:val="28"/>
              <w:sz w:val="56"/>
              <w:szCs w:val="56"/>
            </w:rPr>
          </w:pPr>
        </w:p>
        <w:p w14:paraId="59097704" w14:textId="2CD9C81F" w:rsidR="009E4909" w:rsidRPr="00A001ED" w:rsidRDefault="005B322C"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Order Capture - Fiber Contract</w:t>
          </w:r>
        </w:p>
        <w:p w14:paraId="0ADB5AD2" w14:textId="77777777" w:rsidR="004227A2" w:rsidRPr="0060642C" w:rsidRDefault="004227A2" w:rsidP="00B04870">
          <w:pPr>
            <w:tabs>
              <w:tab w:val="right" w:pos="9360"/>
            </w:tabs>
            <w:ind w:left="-630"/>
            <w:rPr>
              <w:b/>
              <w:color w:val="404040"/>
              <w:sz w:val="36"/>
            </w:rPr>
          </w:pPr>
        </w:p>
        <w:p w14:paraId="1C37D779" w14:textId="77777777" w:rsidR="004227A2" w:rsidRDefault="004227A2" w:rsidP="00B04870">
          <w:pPr>
            <w:tabs>
              <w:tab w:val="right" w:pos="9360"/>
            </w:tabs>
            <w:ind w:left="-630"/>
            <w:rPr>
              <w:b/>
              <w:color w:val="404040"/>
              <w:sz w:val="36"/>
            </w:rPr>
          </w:pPr>
        </w:p>
        <w:p w14:paraId="255204BE" w14:textId="77777777" w:rsidR="00384F77" w:rsidRPr="0060642C" w:rsidRDefault="00384F77" w:rsidP="00B04870">
          <w:pPr>
            <w:tabs>
              <w:tab w:val="right" w:pos="9360"/>
            </w:tabs>
            <w:ind w:left="-630"/>
            <w:rPr>
              <w:b/>
              <w:color w:val="404040"/>
              <w:sz w:val="36"/>
            </w:rPr>
          </w:pPr>
        </w:p>
        <w:p w14:paraId="568CA0F3" w14:textId="77777777" w:rsidR="004227A2" w:rsidRDefault="004227A2" w:rsidP="00B04870">
          <w:pPr>
            <w:tabs>
              <w:tab w:val="right" w:pos="9360"/>
            </w:tabs>
            <w:ind w:left="-630"/>
            <w:rPr>
              <w:b/>
              <w:color w:val="404040"/>
              <w:sz w:val="36"/>
            </w:rPr>
          </w:pPr>
        </w:p>
        <w:p w14:paraId="7BC61D42" w14:textId="77777777" w:rsidR="001440C8" w:rsidRDefault="001440C8" w:rsidP="00B04870">
          <w:pPr>
            <w:tabs>
              <w:tab w:val="right" w:pos="9360"/>
            </w:tabs>
            <w:ind w:left="-630"/>
            <w:rPr>
              <w:b/>
              <w:color w:val="404040"/>
              <w:sz w:val="36"/>
            </w:rPr>
          </w:pPr>
        </w:p>
        <w:p w14:paraId="6DDEC7B2" w14:textId="77777777" w:rsidR="001440C8" w:rsidRDefault="001440C8" w:rsidP="00B04870">
          <w:pPr>
            <w:tabs>
              <w:tab w:val="right" w:pos="9360"/>
            </w:tabs>
            <w:ind w:left="-630"/>
            <w:rPr>
              <w:b/>
              <w:color w:val="404040"/>
              <w:sz w:val="36"/>
            </w:rPr>
          </w:pPr>
        </w:p>
        <w:p w14:paraId="6C075F65" w14:textId="77777777" w:rsidR="00EB04DE" w:rsidRDefault="00EB04DE" w:rsidP="00B04870">
          <w:pPr>
            <w:tabs>
              <w:tab w:val="right" w:pos="9360"/>
            </w:tabs>
            <w:ind w:left="-630"/>
            <w:rPr>
              <w:b/>
              <w:color w:val="404040"/>
              <w:sz w:val="36"/>
            </w:rPr>
          </w:pPr>
        </w:p>
        <w:p w14:paraId="71E38CB7" w14:textId="77777777" w:rsidR="00EB04DE" w:rsidRDefault="00EB04DE" w:rsidP="00B04870">
          <w:pPr>
            <w:tabs>
              <w:tab w:val="right" w:pos="9360"/>
            </w:tabs>
            <w:ind w:left="-630"/>
            <w:rPr>
              <w:b/>
              <w:color w:val="404040"/>
              <w:sz w:val="36"/>
            </w:rPr>
          </w:pPr>
        </w:p>
        <w:p w14:paraId="419A3F64" w14:textId="77777777" w:rsidR="005D78C8" w:rsidRPr="0060642C" w:rsidRDefault="005D78C8" w:rsidP="00B04870">
          <w:pPr>
            <w:tabs>
              <w:tab w:val="right" w:pos="9360"/>
            </w:tabs>
            <w:ind w:left="-630"/>
            <w:rPr>
              <w:b/>
              <w:color w:val="404040"/>
              <w:sz w:val="36"/>
            </w:rPr>
          </w:pPr>
        </w:p>
        <w:p w14:paraId="557EC35B" w14:textId="77777777" w:rsidR="004227A2" w:rsidRPr="0060642C" w:rsidRDefault="004227A2" w:rsidP="00B04870">
          <w:pPr>
            <w:tabs>
              <w:tab w:val="right" w:pos="9360"/>
            </w:tabs>
            <w:ind w:left="-630"/>
            <w:rPr>
              <w:b/>
              <w:color w:val="404040"/>
              <w:sz w:val="36"/>
            </w:rPr>
          </w:pPr>
        </w:p>
        <w:p w14:paraId="7B1966B4" w14:textId="2D25961C" w:rsidR="009E4909" w:rsidRPr="00A001ED" w:rsidRDefault="001440C8" w:rsidP="00B04870">
          <w:pPr>
            <w:tabs>
              <w:tab w:val="right" w:pos="9360"/>
            </w:tabs>
            <w:ind w:left="-630"/>
            <w:rPr>
              <w:rFonts w:cs="Arial"/>
              <w:b/>
              <w:color w:val="404040"/>
              <w:sz w:val="36"/>
            </w:rPr>
          </w:pPr>
          <w:r>
            <w:rPr>
              <w:rFonts w:cs="Arial"/>
              <w:b/>
              <w:color w:val="404040"/>
              <w:sz w:val="36"/>
            </w:rPr>
            <w:t>TMFS003</w:t>
          </w:r>
        </w:p>
        <w:p w14:paraId="1885EFC5"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9B7BDF" w14:paraId="3E7CEAFB" w14:textId="77777777" w:rsidTr="005D78C8">
            <w:tc>
              <w:tcPr>
                <w:tcW w:w="5472" w:type="dxa"/>
              </w:tcPr>
              <w:p w14:paraId="654C0D17" w14:textId="1170277C" w:rsidR="00B04870" w:rsidRPr="00A001ED" w:rsidRDefault="005B322C"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General Availability (GA)</w:t>
                </w:r>
              </w:p>
            </w:tc>
            <w:tc>
              <w:tcPr>
                <w:tcW w:w="5184" w:type="dxa"/>
              </w:tcPr>
              <w:p w14:paraId="319F11DC" w14:textId="3AF25118" w:rsidR="00B04870" w:rsidRPr="00B04870" w:rsidRDefault="005B322C"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1440C8">
                  <w:rPr>
                    <w:rFonts w:cs="Arial"/>
                    <w:b/>
                    <w:i w:val="0"/>
                    <w:iCs/>
                    <w:color w:val="404040"/>
                    <w:sz w:val="28"/>
                    <w:szCs w:val="28"/>
                  </w:rPr>
                  <w:t>12-Dec-2024</w:t>
                </w:r>
              </w:p>
            </w:tc>
          </w:tr>
          <w:tr w:rsidR="006B745B" w:rsidRPr="00793839" w14:paraId="6DACD7E0" w14:textId="77777777" w:rsidTr="005D78C8">
            <w:tc>
              <w:tcPr>
                <w:tcW w:w="5472" w:type="dxa"/>
              </w:tcPr>
              <w:p w14:paraId="594F72A7" w14:textId="58C33F0E" w:rsidR="006B745B" w:rsidRPr="00793839" w:rsidRDefault="006B745B" w:rsidP="006B745B">
                <w:pPr>
                  <w:pStyle w:val="Titlesubtitle"/>
                  <w:spacing w:before="0"/>
                  <w:ind w:left="0"/>
                  <w:jc w:val="left"/>
                  <w:rPr>
                    <w:rFonts w:cs="Arial"/>
                    <w:b/>
                    <w:i w:val="0"/>
                    <w:iCs/>
                    <w:color w:val="404040"/>
                  </w:rPr>
                </w:pPr>
                <w:r w:rsidRPr="00793839">
                  <w:rPr>
                    <w:rFonts w:cs="Arial"/>
                    <w:b/>
                    <w:i w:val="0"/>
                    <w:iCs/>
                    <w:color w:val="404040"/>
                    <w:sz w:val="28"/>
                    <w:szCs w:val="28"/>
                  </w:rPr>
                  <w:t>Release Status: Production</w:t>
                </w:r>
              </w:p>
            </w:tc>
            <w:tc>
              <w:tcPr>
                <w:tcW w:w="5184" w:type="dxa"/>
              </w:tcPr>
              <w:p w14:paraId="57EE57D8" w14:textId="01F778A4" w:rsidR="006B745B" w:rsidRPr="00793839" w:rsidRDefault="006B745B" w:rsidP="006B745B">
                <w:pPr>
                  <w:pStyle w:val="Titlesubtitle"/>
                  <w:spacing w:before="0"/>
                  <w:ind w:left="0"/>
                  <w:jc w:val="left"/>
                  <w:rPr>
                    <w:rFonts w:cs="Arial"/>
                    <w:b/>
                    <w:i w:val="0"/>
                    <w:iCs/>
                    <w:color w:val="404040"/>
                    <w:sz w:val="28"/>
                  </w:rPr>
                </w:pPr>
                <w:r w:rsidRPr="00793839">
                  <w:rPr>
                    <w:rFonts w:cs="Arial"/>
                    <w:b/>
                    <w:i w:val="0"/>
                    <w:iCs/>
                    <w:color w:val="404040"/>
                    <w:sz w:val="28"/>
                    <w:szCs w:val="28"/>
                  </w:rPr>
                  <w:t>Approval Status: TM Forum Approved</w:t>
                </w:r>
              </w:p>
            </w:tc>
          </w:tr>
          <w:tr w:rsidR="009B7BDF" w14:paraId="26F21062" w14:textId="77777777" w:rsidTr="005D78C8">
            <w:tc>
              <w:tcPr>
                <w:tcW w:w="5472" w:type="dxa"/>
              </w:tcPr>
              <w:p w14:paraId="1AE2A77C" w14:textId="6440871B" w:rsidR="00010557" w:rsidRPr="00A001ED" w:rsidRDefault="005B322C"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1440C8">
                  <w:rPr>
                    <w:rFonts w:cs="Arial"/>
                    <w:b/>
                    <w:i w:val="0"/>
                    <w:color w:val="404040"/>
                    <w:sz w:val="28"/>
                  </w:rPr>
                  <w:t>9.0.0</w:t>
                </w:r>
              </w:p>
            </w:tc>
            <w:tc>
              <w:tcPr>
                <w:tcW w:w="5184" w:type="dxa"/>
              </w:tcPr>
              <w:p w14:paraId="0440044F" w14:textId="77777777" w:rsidR="00010557" w:rsidRPr="00A001ED" w:rsidRDefault="005B322C"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2F6B5698" w14:textId="77777777" w:rsidR="00B04870" w:rsidRDefault="00B04870" w:rsidP="008C169E">
          <w:pPr>
            <w:tabs>
              <w:tab w:val="right" w:pos="9360"/>
            </w:tabs>
            <w:rPr>
              <w:b/>
              <w:color w:val="404040"/>
              <w:szCs w:val="22"/>
            </w:rPr>
          </w:pPr>
        </w:p>
        <w:p w14:paraId="43E5DAA3" w14:textId="77777777" w:rsidR="00B04870" w:rsidRDefault="005B322C">
          <w:pPr>
            <w:spacing w:after="0"/>
            <w:rPr>
              <w:b/>
              <w:color w:val="404040"/>
              <w:szCs w:val="22"/>
            </w:rPr>
          </w:pPr>
          <w:r>
            <w:rPr>
              <w:b/>
              <w:color w:val="404040"/>
              <w:szCs w:val="22"/>
            </w:rPr>
            <w:br w:type="page"/>
          </w:r>
        </w:p>
        <w:p w14:paraId="64017BC0" w14:textId="77777777" w:rsidR="004227A2" w:rsidRPr="00E50CB2" w:rsidRDefault="00A87152" w:rsidP="008C169E">
          <w:pPr>
            <w:tabs>
              <w:tab w:val="right" w:pos="9360"/>
            </w:tabs>
            <w:rPr>
              <w:b/>
              <w:color w:val="404040"/>
              <w:szCs w:val="22"/>
            </w:rPr>
          </w:pPr>
        </w:p>
      </w:sdtContent>
    </w:sdt>
    <w:p w14:paraId="27F55B1B" w14:textId="77777777" w:rsidR="00B354FE" w:rsidRPr="00333B5E" w:rsidRDefault="005B322C" w:rsidP="00BF36FC">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8455538"/>
      <w:bookmarkEnd w:id="1"/>
      <w:r w:rsidRPr="00333B5E">
        <w:t>Notice</w:t>
      </w:r>
      <w:bookmarkEnd w:id="2"/>
      <w:bookmarkEnd w:id="3"/>
      <w:bookmarkEnd w:id="4"/>
      <w:bookmarkEnd w:id="5"/>
      <w:bookmarkEnd w:id="6"/>
      <w:bookmarkEnd w:id="7"/>
      <w:bookmarkEnd w:id="8"/>
      <w:bookmarkEnd w:id="9"/>
      <w:bookmarkEnd w:id="10"/>
      <w:bookmarkEnd w:id="11"/>
    </w:p>
    <w:p w14:paraId="0AB4D2EF" w14:textId="4CD2D548" w:rsidR="00B354FE" w:rsidRPr="00B04870" w:rsidRDefault="005B322C"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793839">
        <w:rPr>
          <w:rFonts w:eastAsia="Calibri" w:cs="Arial"/>
          <w:color w:val="000000"/>
          <w:szCs w:val="22"/>
        </w:rPr>
        <w:t>5</w:t>
      </w:r>
      <w:r w:rsidRPr="00B04870">
        <w:rPr>
          <w:rFonts w:eastAsia="Calibri" w:cs="Arial"/>
          <w:color w:val="000000"/>
          <w:szCs w:val="22"/>
        </w:rPr>
        <w:t>. All Rights Reserved.</w:t>
      </w:r>
    </w:p>
    <w:p w14:paraId="560CD02C"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449B0E69" w14:textId="77777777" w:rsidR="00B354FE" w:rsidRPr="00BF36FC" w:rsidRDefault="005B322C"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0B84B79A" w14:textId="77777777" w:rsidR="00BF36FC" w:rsidRDefault="00BF36FC" w:rsidP="00F9117B">
      <w:pPr>
        <w:autoSpaceDE w:val="0"/>
        <w:autoSpaceDN w:val="0"/>
        <w:adjustRightInd w:val="0"/>
        <w:spacing w:after="0"/>
        <w:rPr>
          <w:rFonts w:eastAsia="Calibri" w:cs="Calibri"/>
          <w:color w:val="000000"/>
          <w:szCs w:val="22"/>
        </w:rPr>
      </w:pPr>
    </w:p>
    <w:p w14:paraId="7D84402B" w14:textId="77777777" w:rsidR="00B354FE" w:rsidRPr="00BF36FC" w:rsidRDefault="005B322C"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559EBEC9" w14:textId="77777777" w:rsidR="00B354FE" w:rsidRPr="00BF36FC" w:rsidRDefault="00B354FE" w:rsidP="00F9117B">
      <w:pPr>
        <w:autoSpaceDE w:val="0"/>
        <w:autoSpaceDN w:val="0"/>
        <w:adjustRightInd w:val="0"/>
        <w:spacing w:after="0"/>
        <w:rPr>
          <w:rFonts w:eastAsia="Calibri" w:cs="Calibri"/>
          <w:color w:val="000000"/>
          <w:szCs w:val="22"/>
        </w:rPr>
      </w:pPr>
    </w:p>
    <w:p w14:paraId="460A06F3" w14:textId="77777777" w:rsidR="00B354FE" w:rsidRPr="00BF36FC" w:rsidRDefault="005B322C"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09B981A1" w14:textId="77777777" w:rsidR="00B354FE" w:rsidRPr="00BF36FC" w:rsidRDefault="00B354FE" w:rsidP="00F9117B">
      <w:pPr>
        <w:spacing w:after="0"/>
        <w:rPr>
          <w:rFonts w:cs="Calibri"/>
          <w:szCs w:val="22"/>
        </w:rPr>
      </w:pPr>
    </w:p>
    <w:p w14:paraId="626AE53E" w14:textId="77777777" w:rsidR="00EB1F0A" w:rsidRDefault="00EB1F0A" w:rsidP="00EB1F0A">
      <w:pPr>
        <w:autoSpaceDE w:val="0"/>
        <w:autoSpaceDN w:val="0"/>
        <w:adjustRightInd w:val="0"/>
        <w:rPr>
          <w:rFonts w:cs="Arial"/>
          <w:color w:val="000000"/>
        </w:rPr>
      </w:pPr>
      <w:bookmarkStart w:id="12" w:name="_Hlk131408026"/>
      <w:bookmarkStart w:id="13" w:name="_Hlk148092860"/>
      <w:r w:rsidRPr="009433F0">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39E95A62" w14:textId="77777777" w:rsidR="00EB1F0A" w:rsidRDefault="00EB1F0A" w:rsidP="00EB1F0A">
      <w:pPr>
        <w:autoSpaceDE w:val="0"/>
        <w:autoSpaceDN w:val="0"/>
        <w:adjustRightInd w:val="0"/>
        <w:rPr>
          <w:rFonts w:cs="Arial"/>
          <w:color w:val="000000"/>
        </w:rPr>
      </w:pPr>
      <w:r w:rsidRPr="009433F0">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483D39CB" w14:textId="77777777" w:rsidR="00EB1F0A" w:rsidRDefault="00EB1F0A" w:rsidP="00EB1F0A">
      <w:pPr>
        <w:autoSpaceDE w:val="0"/>
        <w:autoSpaceDN w:val="0"/>
        <w:adjustRightInd w:val="0"/>
        <w:rPr>
          <w:rFonts w:cs="Arial"/>
          <w:color w:val="000000"/>
        </w:rPr>
      </w:pPr>
      <w:r w:rsidRPr="009433F0">
        <w:rPr>
          <w:rFonts w:cs="Arial"/>
          <w:color w:val="000000"/>
        </w:rPr>
        <w:t>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2"/>
    <w:p w14:paraId="6FDEF291" w14:textId="77777777" w:rsidR="00EB1F0A" w:rsidRPr="000F0A35" w:rsidRDefault="00EB1F0A" w:rsidP="00EB1F0A">
      <w:pPr>
        <w:autoSpaceDE w:val="0"/>
        <w:autoSpaceDN w:val="0"/>
        <w:adjustRightInd w:val="0"/>
        <w:spacing w:after="0"/>
        <w:rPr>
          <w:rFonts w:ascii="Calibri" w:hAnsi="Calibri" w:cs="Calibri"/>
          <w:b/>
          <w:color w:val="auto"/>
          <w:sz w:val="18"/>
          <w:szCs w:val="18"/>
        </w:rPr>
      </w:pPr>
    </w:p>
    <w:bookmarkEnd w:id="13"/>
    <w:p w14:paraId="2CAEBFCD" w14:textId="77777777" w:rsidR="00B354FE" w:rsidRPr="00BF36FC" w:rsidRDefault="005B322C" w:rsidP="00F9117B">
      <w:pPr>
        <w:spacing w:after="0"/>
        <w:rPr>
          <w:rFonts w:cs="Calibri"/>
          <w:szCs w:val="22"/>
        </w:rPr>
      </w:pPr>
      <w:r w:rsidRPr="00BF36FC">
        <w:rPr>
          <w:rFonts w:cs="Calibri"/>
          <w:szCs w:val="22"/>
        </w:rPr>
        <w:t xml:space="preserve">Direct inquiries to the TM Forum office: </w:t>
      </w:r>
    </w:p>
    <w:p w14:paraId="4700EBCC" w14:textId="77777777" w:rsidR="00B354FE" w:rsidRPr="00BF36FC" w:rsidRDefault="00B354FE" w:rsidP="00F9117B">
      <w:pPr>
        <w:spacing w:after="0"/>
        <w:rPr>
          <w:rFonts w:cs="Calibri"/>
          <w:szCs w:val="22"/>
        </w:rPr>
      </w:pPr>
    </w:p>
    <w:p w14:paraId="0962C02A" w14:textId="77777777" w:rsidR="00F9117B" w:rsidRPr="00BF36FC" w:rsidRDefault="005B322C" w:rsidP="00F9117B">
      <w:pPr>
        <w:spacing w:after="0"/>
        <w:rPr>
          <w:rFonts w:eastAsia="MS PMincho" w:cs="Calibri"/>
          <w:szCs w:val="22"/>
        </w:rPr>
      </w:pPr>
      <w:r w:rsidRPr="00BF36FC">
        <w:rPr>
          <w:rFonts w:eastAsia="MS PMincho" w:cs="Calibri"/>
          <w:szCs w:val="22"/>
        </w:rPr>
        <w:t>181 New Road, Suite 304</w:t>
      </w:r>
    </w:p>
    <w:p w14:paraId="2C72B093" w14:textId="77777777" w:rsidR="00B354FE" w:rsidRPr="00BF36FC" w:rsidRDefault="005B322C" w:rsidP="00F9117B">
      <w:pPr>
        <w:spacing w:after="0"/>
        <w:rPr>
          <w:rFonts w:eastAsia="MS PMincho" w:cs="Calibri"/>
          <w:szCs w:val="22"/>
        </w:rPr>
      </w:pPr>
      <w:r w:rsidRPr="00BF36FC">
        <w:rPr>
          <w:rFonts w:eastAsia="MS PMincho" w:cs="Calibri"/>
          <w:szCs w:val="22"/>
        </w:rPr>
        <w:t>Parsippany, NJ 07054, USA</w:t>
      </w:r>
    </w:p>
    <w:p w14:paraId="46ECBC69" w14:textId="77777777" w:rsidR="00B354FE" w:rsidRPr="00BF36FC" w:rsidRDefault="005B322C"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0304ED27" w14:textId="77777777" w:rsidR="00EF30C0" w:rsidRPr="00BF36FC" w:rsidRDefault="005B322C"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6F0A9EF2" w14:textId="77777777" w:rsidR="00EF30C0" w:rsidRPr="00BF36FC" w:rsidRDefault="00EF30C0" w:rsidP="00EF30C0">
      <w:pPr>
        <w:rPr>
          <w:rFonts w:cs="Calibri"/>
        </w:rPr>
      </w:pPr>
    </w:p>
    <w:p w14:paraId="0580A973" w14:textId="77777777" w:rsidR="00EF30C0" w:rsidRPr="00BF36FC" w:rsidRDefault="00EF30C0" w:rsidP="00EF30C0">
      <w:pPr>
        <w:rPr>
          <w:rFonts w:cs="Calibri"/>
        </w:rPr>
      </w:pPr>
    </w:p>
    <w:p w14:paraId="33F14AD0" w14:textId="77777777" w:rsidR="00EF30C0" w:rsidRPr="00BF36FC" w:rsidRDefault="00EF30C0" w:rsidP="00EF30C0">
      <w:pPr>
        <w:rPr>
          <w:rFonts w:cs="Calibri"/>
        </w:rPr>
      </w:pPr>
    </w:p>
    <w:p w14:paraId="4ACFE394" w14:textId="77777777" w:rsidR="00EF30C0" w:rsidRDefault="00EF30C0" w:rsidP="00EF30C0"/>
    <w:p w14:paraId="245A92B0" w14:textId="77777777" w:rsidR="008C169E" w:rsidRPr="00EF30C0" w:rsidRDefault="005B322C" w:rsidP="00EF30C0">
      <w:r>
        <w:rPr>
          <w:rFonts w:cs="Arial"/>
          <w:szCs w:val="22"/>
        </w:rPr>
        <w:br w:type="page"/>
      </w:r>
    </w:p>
    <w:bookmarkStart w:id="14" w:name="_Toc156046776" w:displacedByCustomXml="next"/>
    <w:bookmarkStart w:id="15" w:name="_Toc156046719" w:displacedByCustomXml="next"/>
    <w:bookmarkStart w:id="16" w:name="_Toc156046569" w:displacedByCustomXml="next"/>
    <w:bookmarkStart w:id="17" w:name="_Toc156046489" w:displacedByCustomXml="next"/>
    <w:bookmarkStart w:id="18" w:name="_Toc156046426" w:displacedByCustomXml="next"/>
    <w:bookmarkStart w:id="19" w:name="_Toc188455539"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41BA2F52" w14:textId="77777777" w:rsidR="008C169E" w:rsidRPr="00E50CB2" w:rsidRDefault="005B322C" w:rsidP="00A001ED">
          <w:pPr>
            <w:pStyle w:val="Heading1"/>
            <w:numPr>
              <w:ilvl w:val="0"/>
              <w:numId w:val="0"/>
            </w:numPr>
            <w:rPr>
              <w:rFonts w:ascii="MinionPro" w:hAnsi="MinionPro"/>
            </w:rPr>
          </w:pPr>
          <w:r w:rsidRPr="009C7BB5">
            <w:t>Table of Contents</w:t>
          </w:r>
          <w:bookmarkEnd w:id="19"/>
          <w:bookmarkEnd w:id="18"/>
          <w:bookmarkEnd w:id="17"/>
          <w:bookmarkEnd w:id="16"/>
          <w:bookmarkEnd w:id="15"/>
          <w:bookmarkEnd w:id="14"/>
        </w:p>
        <w:p w14:paraId="1836BFAD" w14:textId="0CD52312" w:rsidR="005B322C" w:rsidRDefault="005B322C">
          <w:pPr>
            <w:pStyle w:val="TOC1"/>
            <w:tabs>
              <w:tab w:val="right" w:leader="dot" w:pos="8487"/>
            </w:tabs>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88455538" w:history="1">
            <w:r w:rsidRPr="00C46043">
              <w:rPr>
                <w:rStyle w:val="Hyperlink"/>
              </w:rPr>
              <w:t>Notice</w:t>
            </w:r>
            <w:r>
              <w:rPr>
                <w:webHidden/>
              </w:rPr>
              <w:tab/>
            </w:r>
            <w:r>
              <w:rPr>
                <w:webHidden/>
              </w:rPr>
              <w:fldChar w:fldCharType="begin"/>
            </w:r>
            <w:r>
              <w:rPr>
                <w:webHidden/>
              </w:rPr>
              <w:instrText xml:space="preserve"> PAGEREF _Toc188455538 \h </w:instrText>
            </w:r>
            <w:r>
              <w:rPr>
                <w:webHidden/>
              </w:rPr>
            </w:r>
            <w:r>
              <w:rPr>
                <w:webHidden/>
              </w:rPr>
              <w:fldChar w:fldCharType="separate"/>
            </w:r>
            <w:r w:rsidR="00C22A95">
              <w:rPr>
                <w:webHidden/>
              </w:rPr>
              <w:t>2</w:t>
            </w:r>
            <w:r>
              <w:rPr>
                <w:webHidden/>
              </w:rPr>
              <w:fldChar w:fldCharType="end"/>
            </w:r>
          </w:hyperlink>
        </w:p>
        <w:p w14:paraId="0764110A" w14:textId="7C3597A5" w:rsidR="005B322C" w:rsidRDefault="00A87152">
          <w:pPr>
            <w:pStyle w:val="TOC1"/>
            <w:tabs>
              <w:tab w:val="right" w:leader="dot" w:pos="8487"/>
            </w:tabs>
            <w:rPr>
              <w:rFonts w:asciiTheme="minorHAnsi" w:eastAsiaTheme="minorEastAsia" w:hAnsiTheme="minorHAnsi" w:cstheme="minorBidi"/>
              <w:color w:val="auto"/>
              <w:kern w:val="2"/>
              <w:szCs w:val="22"/>
              <w14:ligatures w14:val="standardContextual"/>
            </w:rPr>
          </w:pPr>
          <w:hyperlink w:anchor="_Toc188455539" w:history="1">
            <w:r w:rsidR="005B322C" w:rsidRPr="00C46043">
              <w:rPr>
                <w:rStyle w:val="Hyperlink"/>
              </w:rPr>
              <w:t>Table of Contents</w:t>
            </w:r>
            <w:r w:rsidR="005B322C">
              <w:rPr>
                <w:webHidden/>
              </w:rPr>
              <w:tab/>
            </w:r>
            <w:r w:rsidR="005B322C">
              <w:rPr>
                <w:webHidden/>
              </w:rPr>
              <w:fldChar w:fldCharType="begin"/>
            </w:r>
            <w:r w:rsidR="005B322C">
              <w:rPr>
                <w:webHidden/>
              </w:rPr>
              <w:instrText xml:space="preserve"> PAGEREF _Toc188455539 \h </w:instrText>
            </w:r>
            <w:r w:rsidR="005B322C">
              <w:rPr>
                <w:webHidden/>
              </w:rPr>
            </w:r>
            <w:r w:rsidR="005B322C">
              <w:rPr>
                <w:webHidden/>
              </w:rPr>
              <w:fldChar w:fldCharType="separate"/>
            </w:r>
            <w:r w:rsidR="00C22A95">
              <w:rPr>
                <w:webHidden/>
              </w:rPr>
              <w:t>4</w:t>
            </w:r>
            <w:r w:rsidR="005B322C">
              <w:rPr>
                <w:webHidden/>
              </w:rPr>
              <w:fldChar w:fldCharType="end"/>
            </w:r>
          </w:hyperlink>
        </w:p>
        <w:p w14:paraId="24EE6129" w14:textId="0A66A183" w:rsidR="005B322C" w:rsidRDefault="00A8715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8455540" w:history="1">
            <w:r w:rsidR="005B322C" w:rsidRPr="00C46043">
              <w:rPr>
                <w:rStyle w:val="Hyperlink"/>
              </w:rPr>
              <w:t>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Introduction</w:t>
            </w:r>
            <w:r w:rsidR="005B322C">
              <w:rPr>
                <w:webHidden/>
              </w:rPr>
              <w:tab/>
            </w:r>
            <w:r w:rsidR="005B322C">
              <w:rPr>
                <w:webHidden/>
              </w:rPr>
              <w:fldChar w:fldCharType="begin"/>
            </w:r>
            <w:r w:rsidR="005B322C">
              <w:rPr>
                <w:webHidden/>
              </w:rPr>
              <w:instrText xml:space="preserve"> PAGEREF _Toc188455540 \h </w:instrText>
            </w:r>
            <w:r w:rsidR="005B322C">
              <w:rPr>
                <w:webHidden/>
              </w:rPr>
            </w:r>
            <w:r w:rsidR="005B322C">
              <w:rPr>
                <w:webHidden/>
              </w:rPr>
              <w:fldChar w:fldCharType="separate"/>
            </w:r>
            <w:r w:rsidR="00C22A95">
              <w:rPr>
                <w:webHidden/>
              </w:rPr>
              <w:t>5</w:t>
            </w:r>
            <w:r w:rsidR="005B322C">
              <w:rPr>
                <w:webHidden/>
              </w:rPr>
              <w:fldChar w:fldCharType="end"/>
            </w:r>
          </w:hyperlink>
        </w:p>
        <w:p w14:paraId="68122208" w14:textId="0D059021"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41" w:history="1">
            <w:r w:rsidR="005B322C" w:rsidRPr="00C46043">
              <w:rPr>
                <w:rStyle w:val="Hyperlink"/>
              </w:rPr>
              <w:t>1.1.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Context or Background</w:t>
            </w:r>
            <w:r w:rsidR="005B322C">
              <w:rPr>
                <w:webHidden/>
              </w:rPr>
              <w:tab/>
            </w:r>
            <w:r w:rsidR="005B322C">
              <w:rPr>
                <w:webHidden/>
              </w:rPr>
              <w:fldChar w:fldCharType="begin"/>
            </w:r>
            <w:r w:rsidR="005B322C">
              <w:rPr>
                <w:webHidden/>
              </w:rPr>
              <w:instrText xml:space="preserve"> PAGEREF _Toc188455541 \h </w:instrText>
            </w:r>
            <w:r w:rsidR="005B322C">
              <w:rPr>
                <w:webHidden/>
              </w:rPr>
            </w:r>
            <w:r w:rsidR="005B322C">
              <w:rPr>
                <w:webHidden/>
              </w:rPr>
              <w:fldChar w:fldCharType="separate"/>
            </w:r>
            <w:r w:rsidR="00C22A95">
              <w:rPr>
                <w:webHidden/>
              </w:rPr>
              <w:t>5</w:t>
            </w:r>
            <w:r w:rsidR="005B322C">
              <w:rPr>
                <w:webHidden/>
              </w:rPr>
              <w:fldChar w:fldCharType="end"/>
            </w:r>
          </w:hyperlink>
        </w:p>
        <w:p w14:paraId="1AB07955" w14:textId="50BA5C1A"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42" w:history="1">
            <w:r w:rsidR="005B322C" w:rsidRPr="00C46043">
              <w:rPr>
                <w:rStyle w:val="Hyperlink"/>
              </w:rPr>
              <w:t>1.2.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Objective of the use case</w:t>
            </w:r>
            <w:r w:rsidR="005B322C">
              <w:rPr>
                <w:webHidden/>
              </w:rPr>
              <w:tab/>
            </w:r>
            <w:r w:rsidR="005B322C">
              <w:rPr>
                <w:webHidden/>
              </w:rPr>
              <w:fldChar w:fldCharType="begin"/>
            </w:r>
            <w:r w:rsidR="005B322C">
              <w:rPr>
                <w:webHidden/>
              </w:rPr>
              <w:instrText xml:space="preserve"> PAGEREF _Toc188455542 \h </w:instrText>
            </w:r>
            <w:r w:rsidR="005B322C">
              <w:rPr>
                <w:webHidden/>
              </w:rPr>
            </w:r>
            <w:r w:rsidR="005B322C">
              <w:rPr>
                <w:webHidden/>
              </w:rPr>
              <w:fldChar w:fldCharType="separate"/>
            </w:r>
            <w:r w:rsidR="00C22A95">
              <w:rPr>
                <w:webHidden/>
              </w:rPr>
              <w:t>6</w:t>
            </w:r>
            <w:r w:rsidR="005B322C">
              <w:rPr>
                <w:webHidden/>
              </w:rPr>
              <w:fldChar w:fldCharType="end"/>
            </w:r>
          </w:hyperlink>
        </w:p>
        <w:p w14:paraId="7F2B5EFB" w14:textId="4FECF12B"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43" w:history="1">
            <w:r w:rsidR="005B322C" w:rsidRPr="00C46043">
              <w:rPr>
                <w:rStyle w:val="Hyperlink"/>
              </w:rPr>
              <w:t>1.3.</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Scope and assumptions</w:t>
            </w:r>
            <w:r w:rsidR="005B322C">
              <w:rPr>
                <w:webHidden/>
              </w:rPr>
              <w:tab/>
            </w:r>
            <w:r w:rsidR="005B322C">
              <w:rPr>
                <w:webHidden/>
              </w:rPr>
              <w:fldChar w:fldCharType="begin"/>
            </w:r>
            <w:r w:rsidR="005B322C">
              <w:rPr>
                <w:webHidden/>
              </w:rPr>
              <w:instrText xml:space="preserve"> PAGEREF _Toc188455543 \h </w:instrText>
            </w:r>
            <w:r w:rsidR="005B322C">
              <w:rPr>
                <w:webHidden/>
              </w:rPr>
            </w:r>
            <w:r w:rsidR="005B322C">
              <w:rPr>
                <w:webHidden/>
              </w:rPr>
              <w:fldChar w:fldCharType="separate"/>
            </w:r>
            <w:r w:rsidR="00C22A95">
              <w:rPr>
                <w:webHidden/>
              </w:rPr>
              <w:t>7</w:t>
            </w:r>
            <w:r w:rsidR="005B322C">
              <w:rPr>
                <w:webHidden/>
              </w:rPr>
              <w:fldChar w:fldCharType="end"/>
            </w:r>
          </w:hyperlink>
        </w:p>
        <w:p w14:paraId="3DE7D0B9" w14:textId="10D8E861" w:rsidR="005B322C" w:rsidRDefault="00A8715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8455544" w:history="1">
            <w:r w:rsidR="005B322C" w:rsidRPr="00C46043">
              <w:rPr>
                <w:rStyle w:val="Hyperlink"/>
                <w:rFonts w:cs="Arial"/>
              </w:rPr>
              <w:t>1.3.1.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Fonts w:cs="Arial"/>
              </w:rPr>
              <w:t>Scope</w:t>
            </w:r>
            <w:r w:rsidR="005B322C">
              <w:rPr>
                <w:webHidden/>
              </w:rPr>
              <w:tab/>
            </w:r>
            <w:r w:rsidR="005B322C">
              <w:rPr>
                <w:webHidden/>
              </w:rPr>
              <w:fldChar w:fldCharType="begin"/>
            </w:r>
            <w:r w:rsidR="005B322C">
              <w:rPr>
                <w:webHidden/>
              </w:rPr>
              <w:instrText xml:space="preserve"> PAGEREF _Toc188455544 \h </w:instrText>
            </w:r>
            <w:r w:rsidR="005B322C">
              <w:rPr>
                <w:webHidden/>
              </w:rPr>
            </w:r>
            <w:r w:rsidR="005B322C">
              <w:rPr>
                <w:webHidden/>
              </w:rPr>
              <w:fldChar w:fldCharType="separate"/>
            </w:r>
            <w:r w:rsidR="00C22A95">
              <w:rPr>
                <w:webHidden/>
              </w:rPr>
              <w:t>7</w:t>
            </w:r>
            <w:r w:rsidR="005B322C">
              <w:rPr>
                <w:webHidden/>
              </w:rPr>
              <w:fldChar w:fldCharType="end"/>
            </w:r>
          </w:hyperlink>
        </w:p>
        <w:p w14:paraId="013F27B2" w14:textId="7F318E3B" w:rsidR="005B322C" w:rsidRDefault="00A8715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8455545" w:history="1">
            <w:r w:rsidR="005B322C" w:rsidRPr="00C46043">
              <w:rPr>
                <w:rStyle w:val="Hyperlink"/>
                <w:rFonts w:cs="Arial"/>
              </w:rPr>
              <w:t>1.3.2.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Fonts w:cs="Arial"/>
              </w:rPr>
              <w:t>Assumptions</w:t>
            </w:r>
            <w:r w:rsidR="005B322C">
              <w:rPr>
                <w:webHidden/>
              </w:rPr>
              <w:tab/>
            </w:r>
            <w:r w:rsidR="005B322C">
              <w:rPr>
                <w:webHidden/>
              </w:rPr>
              <w:fldChar w:fldCharType="begin"/>
            </w:r>
            <w:r w:rsidR="005B322C">
              <w:rPr>
                <w:webHidden/>
              </w:rPr>
              <w:instrText xml:space="preserve"> PAGEREF _Toc188455545 \h </w:instrText>
            </w:r>
            <w:r w:rsidR="005B322C">
              <w:rPr>
                <w:webHidden/>
              </w:rPr>
            </w:r>
            <w:r w:rsidR="005B322C">
              <w:rPr>
                <w:webHidden/>
              </w:rPr>
              <w:fldChar w:fldCharType="separate"/>
            </w:r>
            <w:r w:rsidR="00C22A95">
              <w:rPr>
                <w:webHidden/>
              </w:rPr>
              <w:t>7</w:t>
            </w:r>
            <w:r w:rsidR="005B322C">
              <w:rPr>
                <w:webHidden/>
              </w:rPr>
              <w:fldChar w:fldCharType="end"/>
            </w:r>
          </w:hyperlink>
        </w:p>
        <w:p w14:paraId="6EE28D03" w14:textId="238D6F77" w:rsidR="005B322C" w:rsidRDefault="00A8715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8455546" w:history="1">
            <w:r w:rsidR="005B322C" w:rsidRPr="00C46043">
              <w:rPr>
                <w:rStyle w:val="Hyperlink"/>
                <w:rFonts w:cs="Arial"/>
              </w:rPr>
              <w:t>1.3.3.</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Fonts w:cs="Arial"/>
              </w:rPr>
              <w:t>References</w:t>
            </w:r>
            <w:r w:rsidR="005B322C">
              <w:rPr>
                <w:webHidden/>
              </w:rPr>
              <w:tab/>
            </w:r>
            <w:r w:rsidR="005B322C">
              <w:rPr>
                <w:webHidden/>
              </w:rPr>
              <w:fldChar w:fldCharType="begin"/>
            </w:r>
            <w:r w:rsidR="005B322C">
              <w:rPr>
                <w:webHidden/>
              </w:rPr>
              <w:instrText xml:space="preserve"> PAGEREF _Toc188455546 \h </w:instrText>
            </w:r>
            <w:r w:rsidR="005B322C">
              <w:rPr>
                <w:webHidden/>
              </w:rPr>
            </w:r>
            <w:r w:rsidR="005B322C">
              <w:rPr>
                <w:webHidden/>
              </w:rPr>
              <w:fldChar w:fldCharType="separate"/>
            </w:r>
            <w:r w:rsidR="00C22A95">
              <w:rPr>
                <w:webHidden/>
              </w:rPr>
              <w:t>8</w:t>
            </w:r>
            <w:r w:rsidR="005B322C">
              <w:rPr>
                <w:webHidden/>
              </w:rPr>
              <w:fldChar w:fldCharType="end"/>
            </w:r>
          </w:hyperlink>
        </w:p>
        <w:p w14:paraId="04489286" w14:textId="53FF27B4" w:rsidR="005B322C" w:rsidRDefault="00A8715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8455547" w:history="1">
            <w:r w:rsidR="005B322C" w:rsidRPr="00C46043">
              <w:rPr>
                <w:rStyle w:val="Hyperlink"/>
              </w:rPr>
              <w:t>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Description</w:t>
            </w:r>
            <w:r w:rsidR="005B322C">
              <w:rPr>
                <w:webHidden/>
              </w:rPr>
              <w:tab/>
            </w:r>
            <w:r w:rsidR="005B322C">
              <w:rPr>
                <w:webHidden/>
              </w:rPr>
              <w:fldChar w:fldCharType="begin"/>
            </w:r>
            <w:r w:rsidR="005B322C">
              <w:rPr>
                <w:webHidden/>
              </w:rPr>
              <w:instrText xml:space="preserve"> PAGEREF _Toc188455547 \h </w:instrText>
            </w:r>
            <w:r w:rsidR="005B322C">
              <w:rPr>
                <w:webHidden/>
              </w:rPr>
            </w:r>
            <w:r w:rsidR="005B322C">
              <w:rPr>
                <w:webHidden/>
              </w:rPr>
              <w:fldChar w:fldCharType="separate"/>
            </w:r>
            <w:r w:rsidR="00C22A95">
              <w:rPr>
                <w:webHidden/>
              </w:rPr>
              <w:t>9</w:t>
            </w:r>
            <w:r w:rsidR="005B322C">
              <w:rPr>
                <w:webHidden/>
              </w:rPr>
              <w:fldChar w:fldCharType="end"/>
            </w:r>
          </w:hyperlink>
        </w:p>
        <w:p w14:paraId="6F29C304" w14:textId="3B4C675C" w:rsidR="005B322C" w:rsidRDefault="00A8715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8455548" w:history="1">
            <w:r w:rsidR="005B322C" w:rsidRPr="00C46043">
              <w:rPr>
                <w:rStyle w:val="Hyperlink"/>
              </w:rPr>
              <w:t>3.</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Information View</w:t>
            </w:r>
            <w:r w:rsidR="005B322C">
              <w:rPr>
                <w:webHidden/>
              </w:rPr>
              <w:tab/>
            </w:r>
            <w:r w:rsidR="005B322C">
              <w:rPr>
                <w:webHidden/>
              </w:rPr>
              <w:fldChar w:fldCharType="begin"/>
            </w:r>
            <w:r w:rsidR="005B322C">
              <w:rPr>
                <w:webHidden/>
              </w:rPr>
              <w:instrText xml:space="preserve"> PAGEREF _Toc188455548 \h </w:instrText>
            </w:r>
            <w:r w:rsidR="005B322C">
              <w:rPr>
                <w:webHidden/>
              </w:rPr>
            </w:r>
            <w:r w:rsidR="005B322C">
              <w:rPr>
                <w:webHidden/>
              </w:rPr>
              <w:fldChar w:fldCharType="separate"/>
            </w:r>
            <w:r w:rsidR="00C22A95">
              <w:rPr>
                <w:webHidden/>
              </w:rPr>
              <w:t>14</w:t>
            </w:r>
            <w:r w:rsidR="005B322C">
              <w:rPr>
                <w:webHidden/>
              </w:rPr>
              <w:fldChar w:fldCharType="end"/>
            </w:r>
          </w:hyperlink>
        </w:p>
        <w:p w14:paraId="302B7454" w14:textId="464C30C3"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49" w:history="1">
            <w:r w:rsidR="005B322C" w:rsidRPr="00C46043">
              <w:rPr>
                <w:rStyle w:val="Hyperlink"/>
              </w:rPr>
              <w:t>3.1.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Global Catalog view</w:t>
            </w:r>
            <w:r w:rsidR="005B322C">
              <w:rPr>
                <w:webHidden/>
              </w:rPr>
              <w:tab/>
            </w:r>
            <w:r w:rsidR="005B322C">
              <w:rPr>
                <w:webHidden/>
              </w:rPr>
              <w:fldChar w:fldCharType="begin"/>
            </w:r>
            <w:r w:rsidR="005B322C">
              <w:rPr>
                <w:webHidden/>
              </w:rPr>
              <w:instrText xml:space="preserve"> PAGEREF _Toc188455549 \h </w:instrText>
            </w:r>
            <w:r w:rsidR="005B322C">
              <w:rPr>
                <w:webHidden/>
              </w:rPr>
            </w:r>
            <w:r w:rsidR="005B322C">
              <w:rPr>
                <w:webHidden/>
              </w:rPr>
              <w:fldChar w:fldCharType="separate"/>
            </w:r>
            <w:r w:rsidR="00C22A95">
              <w:rPr>
                <w:webHidden/>
              </w:rPr>
              <w:t>14</w:t>
            </w:r>
            <w:r w:rsidR="005B322C">
              <w:rPr>
                <w:webHidden/>
              </w:rPr>
              <w:fldChar w:fldCharType="end"/>
            </w:r>
          </w:hyperlink>
        </w:p>
        <w:p w14:paraId="0E1A885F" w14:textId="139434C3"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0" w:history="1">
            <w:r w:rsidR="005B322C" w:rsidRPr="00C46043">
              <w:rPr>
                <w:rStyle w:val="Hyperlink"/>
              </w:rPr>
              <w:t>3.2.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Product Order view</w:t>
            </w:r>
            <w:r w:rsidR="005B322C">
              <w:rPr>
                <w:webHidden/>
              </w:rPr>
              <w:tab/>
            </w:r>
            <w:r w:rsidR="005B322C">
              <w:rPr>
                <w:webHidden/>
              </w:rPr>
              <w:fldChar w:fldCharType="begin"/>
            </w:r>
            <w:r w:rsidR="005B322C">
              <w:rPr>
                <w:webHidden/>
              </w:rPr>
              <w:instrText xml:space="preserve"> PAGEREF _Toc188455550 \h </w:instrText>
            </w:r>
            <w:r w:rsidR="005B322C">
              <w:rPr>
                <w:webHidden/>
              </w:rPr>
            </w:r>
            <w:r w:rsidR="005B322C">
              <w:rPr>
                <w:webHidden/>
              </w:rPr>
              <w:fldChar w:fldCharType="separate"/>
            </w:r>
            <w:r w:rsidR="00C22A95">
              <w:rPr>
                <w:webHidden/>
              </w:rPr>
              <w:t>15</w:t>
            </w:r>
            <w:r w:rsidR="005B322C">
              <w:rPr>
                <w:webHidden/>
              </w:rPr>
              <w:fldChar w:fldCharType="end"/>
            </w:r>
          </w:hyperlink>
        </w:p>
        <w:p w14:paraId="2AEE4D6D" w14:textId="2DC57267" w:rsidR="005B322C" w:rsidRDefault="00A8715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8455551" w:history="1">
            <w:r w:rsidR="005B322C" w:rsidRPr="00C46043">
              <w:rPr>
                <w:rStyle w:val="Hyperlink"/>
              </w:rPr>
              <w:t>4.</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Sequence diagrams</w:t>
            </w:r>
            <w:r w:rsidR="005B322C">
              <w:rPr>
                <w:webHidden/>
              </w:rPr>
              <w:tab/>
            </w:r>
            <w:r w:rsidR="005B322C">
              <w:rPr>
                <w:webHidden/>
              </w:rPr>
              <w:fldChar w:fldCharType="begin"/>
            </w:r>
            <w:r w:rsidR="005B322C">
              <w:rPr>
                <w:webHidden/>
              </w:rPr>
              <w:instrText xml:space="preserve"> PAGEREF _Toc188455551 \h </w:instrText>
            </w:r>
            <w:r w:rsidR="005B322C">
              <w:rPr>
                <w:webHidden/>
              </w:rPr>
            </w:r>
            <w:r w:rsidR="005B322C">
              <w:rPr>
                <w:webHidden/>
              </w:rPr>
              <w:fldChar w:fldCharType="separate"/>
            </w:r>
            <w:r w:rsidR="00C22A95">
              <w:rPr>
                <w:webHidden/>
              </w:rPr>
              <w:t>16</w:t>
            </w:r>
            <w:r w:rsidR="005B322C">
              <w:rPr>
                <w:webHidden/>
              </w:rPr>
              <w:fldChar w:fldCharType="end"/>
            </w:r>
          </w:hyperlink>
        </w:p>
        <w:p w14:paraId="131D08D2" w14:textId="7889E4E6"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2" w:history="1">
            <w:r w:rsidR="005B322C" w:rsidRPr="00C46043">
              <w:rPr>
                <w:rStyle w:val="Hyperlink"/>
              </w:rPr>
              <w:t>4.1.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Step 1 - Build the default order configuration screen</w:t>
            </w:r>
            <w:r w:rsidR="005B322C">
              <w:rPr>
                <w:webHidden/>
              </w:rPr>
              <w:tab/>
            </w:r>
            <w:r w:rsidR="005B322C">
              <w:rPr>
                <w:webHidden/>
              </w:rPr>
              <w:fldChar w:fldCharType="begin"/>
            </w:r>
            <w:r w:rsidR="005B322C">
              <w:rPr>
                <w:webHidden/>
              </w:rPr>
              <w:instrText xml:space="preserve"> PAGEREF _Toc188455552 \h </w:instrText>
            </w:r>
            <w:r w:rsidR="005B322C">
              <w:rPr>
                <w:webHidden/>
              </w:rPr>
            </w:r>
            <w:r w:rsidR="005B322C">
              <w:rPr>
                <w:webHidden/>
              </w:rPr>
              <w:fldChar w:fldCharType="separate"/>
            </w:r>
            <w:r w:rsidR="00C22A95">
              <w:rPr>
                <w:webHidden/>
              </w:rPr>
              <w:t>16</w:t>
            </w:r>
            <w:r w:rsidR="005B322C">
              <w:rPr>
                <w:webHidden/>
              </w:rPr>
              <w:fldChar w:fldCharType="end"/>
            </w:r>
          </w:hyperlink>
        </w:p>
        <w:p w14:paraId="5BE818EF" w14:textId="17824B98"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3" w:history="1">
            <w:r w:rsidR="005B322C" w:rsidRPr="00C46043">
              <w:rPr>
                <w:rStyle w:val="Hyperlink"/>
              </w:rPr>
              <w:t>4.2.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Step 2 - Change configuration values and validate</w:t>
            </w:r>
            <w:r w:rsidR="005B322C">
              <w:rPr>
                <w:webHidden/>
              </w:rPr>
              <w:tab/>
            </w:r>
            <w:r w:rsidR="005B322C">
              <w:rPr>
                <w:webHidden/>
              </w:rPr>
              <w:fldChar w:fldCharType="begin"/>
            </w:r>
            <w:r w:rsidR="005B322C">
              <w:rPr>
                <w:webHidden/>
              </w:rPr>
              <w:instrText xml:space="preserve"> PAGEREF _Toc188455553 \h </w:instrText>
            </w:r>
            <w:r w:rsidR="005B322C">
              <w:rPr>
                <w:webHidden/>
              </w:rPr>
            </w:r>
            <w:r w:rsidR="005B322C">
              <w:rPr>
                <w:webHidden/>
              </w:rPr>
              <w:fldChar w:fldCharType="separate"/>
            </w:r>
            <w:r w:rsidR="00C22A95">
              <w:rPr>
                <w:webHidden/>
              </w:rPr>
              <w:t>18</w:t>
            </w:r>
            <w:r w:rsidR="005B322C">
              <w:rPr>
                <w:webHidden/>
              </w:rPr>
              <w:fldChar w:fldCharType="end"/>
            </w:r>
          </w:hyperlink>
        </w:p>
        <w:p w14:paraId="72116EF3" w14:textId="1C7C5CF7"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4" w:history="1">
            <w:r w:rsidR="005B322C" w:rsidRPr="00C46043">
              <w:rPr>
                <w:rStyle w:val="Hyperlink"/>
              </w:rPr>
              <w:t>4.3.</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Step 3 - Provide Delivery Address and Choose Shipping Options</w:t>
            </w:r>
            <w:r w:rsidR="005B322C">
              <w:rPr>
                <w:webHidden/>
              </w:rPr>
              <w:tab/>
            </w:r>
            <w:r w:rsidR="005B322C">
              <w:rPr>
                <w:webHidden/>
              </w:rPr>
              <w:fldChar w:fldCharType="begin"/>
            </w:r>
            <w:r w:rsidR="005B322C">
              <w:rPr>
                <w:webHidden/>
              </w:rPr>
              <w:instrText xml:space="preserve"> PAGEREF _Toc188455554 \h </w:instrText>
            </w:r>
            <w:r w:rsidR="005B322C">
              <w:rPr>
                <w:webHidden/>
              </w:rPr>
            </w:r>
            <w:r w:rsidR="005B322C">
              <w:rPr>
                <w:webHidden/>
              </w:rPr>
              <w:fldChar w:fldCharType="separate"/>
            </w:r>
            <w:r w:rsidR="00C22A95">
              <w:rPr>
                <w:webHidden/>
              </w:rPr>
              <w:t>18</w:t>
            </w:r>
            <w:r w:rsidR="005B322C">
              <w:rPr>
                <w:webHidden/>
              </w:rPr>
              <w:fldChar w:fldCharType="end"/>
            </w:r>
          </w:hyperlink>
        </w:p>
        <w:p w14:paraId="21DA5039" w14:textId="6CA3FA87"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5" w:history="1">
            <w:r w:rsidR="005B322C" w:rsidRPr="00C46043">
              <w:rPr>
                <w:rStyle w:val="Hyperlink"/>
              </w:rPr>
              <w:t>4.4.</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Step 4 - Validation of the Product Order items</w:t>
            </w:r>
            <w:r w:rsidR="005B322C">
              <w:rPr>
                <w:webHidden/>
              </w:rPr>
              <w:tab/>
            </w:r>
            <w:r w:rsidR="005B322C">
              <w:rPr>
                <w:webHidden/>
              </w:rPr>
              <w:fldChar w:fldCharType="begin"/>
            </w:r>
            <w:r w:rsidR="005B322C">
              <w:rPr>
                <w:webHidden/>
              </w:rPr>
              <w:instrText xml:space="preserve"> PAGEREF _Toc188455555 \h </w:instrText>
            </w:r>
            <w:r w:rsidR="005B322C">
              <w:rPr>
                <w:webHidden/>
              </w:rPr>
            </w:r>
            <w:r w:rsidR="005B322C">
              <w:rPr>
                <w:webHidden/>
              </w:rPr>
              <w:fldChar w:fldCharType="separate"/>
            </w:r>
            <w:r w:rsidR="00C22A95">
              <w:rPr>
                <w:webHidden/>
              </w:rPr>
              <w:t>19</w:t>
            </w:r>
            <w:r w:rsidR="005B322C">
              <w:rPr>
                <w:webHidden/>
              </w:rPr>
              <w:fldChar w:fldCharType="end"/>
            </w:r>
          </w:hyperlink>
        </w:p>
        <w:p w14:paraId="4F445C92" w14:textId="3E3ECD08"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6" w:history="1">
            <w:r w:rsidR="005B322C" w:rsidRPr="00C46043">
              <w:rPr>
                <w:rStyle w:val="Hyperlink"/>
              </w:rPr>
              <w:t>4.5.</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Step 5 - Customer Information required</w:t>
            </w:r>
            <w:r w:rsidR="005B322C">
              <w:rPr>
                <w:webHidden/>
              </w:rPr>
              <w:tab/>
            </w:r>
            <w:r w:rsidR="005B322C">
              <w:rPr>
                <w:webHidden/>
              </w:rPr>
              <w:fldChar w:fldCharType="begin"/>
            </w:r>
            <w:r w:rsidR="005B322C">
              <w:rPr>
                <w:webHidden/>
              </w:rPr>
              <w:instrText xml:space="preserve"> PAGEREF _Toc188455556 \h </w:instrText>
            </w:r>
            <w:r w:rsidR="005B322C">
              <w:rPr>
                <w:webHidden/>
              </w:rPr>
            </w:r>
            <w:r w:rsidR="005B322C">
              <w:rPr>
                <w:webHidden/>
              </w:rPr>
              <w:fldChar w:fldCharType="separate"/>
            </w:r>
            <w:r w:rsidR="00C22A95">
              <w:rPr>
                <w:webHidden/>
              </w:rPr>
              <w:t>20</w:t>
            </w:r>
            <w:r w:rsidR="005B322C">
              <w:rPr>
                <w:webHidden/>
              </w:rPr>
              <w:fldChar w:fldCharType="end"/>
            </w:r>
          </w:hyperlink>
        </w:p>
        <w:p w14:paraId="0CA019EB" w14:textId="514895F4"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7" w:history="1">
            <w:r w:rsidR="005B322C" w:rsidRPr="00C46043">
              <w:rPr>
                <w:rStyle w:val="Hyperlink"/>
              </w:rPr>
              <w:t>4.6.</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Step 6 - Order confirmation and completion</w:t>
            </w:r>
            <w:r w:rsidR="005B322C">
              <w:rPr>
                <w:webHidden/>
              </w:rPr>
              <w:tab/>
            </w:r>
            <w:r w:rsidR="005B322C">
              <w:rPr>
                <w:webHidden/>
              </w:rPr>
              <w:fldChar w:fldCharType="begin"/>
            </w:r>
            <w:r w:rsidR="005B322C">
              <w:rPr>
                <w:webHidden/>
              </w:rPr>
              <w:instrText xml:space="preserve"> PAGEREF _Toc188455557 \h </w:instrText>
            </w:r>
            <w:r w:rsidR="005B322C">
              <w:rPr>
                <w:webHidden/>
              </w:rPr>
            </w:r>
            <w:r w:rsidR="005B322C">
              <w:rPr>
                <w:webHidden/>
              </w:rPr>
              <w:fldChar w:fldCharType="separate"/>
            </w:r>
            <w:r w:rsidR="00C22A95">
              <w:rPr>
                <w:webHidden/>
              </w:rPr>
              <w:t>21</w:t>
            </w:r>
            <w:r w:rsidR="005B322C">
              <w:rPr>
                <w:webHidden/>
              </w:rPr>
              <w:fldChar w:fldCharType="end"/>
            </w:r>
          </w:hyperlink>
        </w:p>
        <w:p w14:paraId="750F0DC8" w14:textId="7E30EA24" w:rsidR="005B322C" w:rsidRDefault="00A8715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8455558" w:history="1">
            <w:r w:rsidR="005B322C" w:rsidRPr="00C46043">
              <w:rPr>
                <w:rStyle w:val="Hyperlink"/>
              </w:rPr>
              <w:t>5.</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Conclusion</w:t>
            </w:r>
            <w:r w:rsidR="005B322C">
              <w:rPr>
                <w:webHidden/>
              </w:rPr>
              <w:tab/>
            </w:r>
            <w:r w:rsidR="005B322C">
              <w:rPr>
                <w:webHidden/>
              </w:rPr>
              <w:fldChar w:fldCharType="begin"/>
            </w:r>
            <w:r w:rsidR="005B322C">
              <w:rPr>
                <w:webHidden/>
              </w:rPr>
              <w:instrText xml:space="preserve"> PAGEREF _Toc188455558 \h </w:instrText>
            </w:r>
            <w:r w:rsidR="005B322C">
              <w:rPr>
                <w:webHidden/>
              </w:rPr>
            </w:r>
            <w:r w:rsidR="005B322C">
              <w:rPr>
                <w:webHidden/>
              </w:rPr>
              <w:fldChar w:fldCharType="separate"/>
            </w:r>
            <w:r w:rsidR="00C22A95">
              <w:rPr>
                <w:webHidden/>
              </w:rPr>
              <w:t>24</w:t>
            </w:r>
            <w:r w:rsidR="005B322C">
              <w:rPr>
                <w:webHidden/>
              </w:rPr>
              <w:fldChar w:fldCharType="end"/>
            </w:r>
          </w:hyperlink>
        </w:p>
        <w:p w14:paraId="5D90A173" w14:textId="06929595"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59" w:history="1">
            <w:r w:rsidR="005B322C" w:rsidRPr="00C46043">
              <w:rPr>
                <w:rStyle w:val="Hyperlink"/>
              </w:rPr>
              <w:t>5.1.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Lessons learned</w:t>
            </w:r>
            <w:r w:rsidR="005B322C">
              <w:rPr>
                <w:webHidden/>
              </w:rPr>
              <w:tab/>
            </w:r>
            <w:r w:rsidR="005B322C">
              <w:rPr>
                <w:webHidden/>
              </w:rPr>
              <w:fldChar w:fldCharType="begin"/>
            </w:r>
            <w:r w:rsidR="005B322C">
              <w:rPr>
                <w:webHidden/>
              </w:rPr>
              <w:instrText xml:space="preserve"> PAGEREF _Toc188455559 \h </w:instrText>
            </w:r>
            <w:r w:rsidR="005B322C">
              <w:rPr>
                <w:webHidden/>
              </w:rPr>
            </w:r>
            <w:r w:rsidR="005B322C">
              <w:rPr>
                <w:webHidden/>
              </w:rPr>
              <w:fldChar w:fldCharType="separate"/>
            </w:r>
            <w:r w:rsidR="00C22A95">
              <w:rPr>
                <w:webHidden/>
              </w:rPr>
              <w:t>24</w:t>
            </w:r>
            <w:r w:rsidR="005B322C">
              <w:rPr>
                <w:webHidden/>
              </w:rPr>
              <w:fldChar w:fldCharType="end"/>
            </w:r>
          </w:hyperlink>
        </w:p>
        <w:p w14:paraId="108E92EB" w14:textId="6DA5D1AB"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60" w:history="1">
            <w:r w:rsidR="005B322C" w:rsidRPr="00C46043">
              <w:rPr>
                <w:rStyle w:val="Hyperlink"/>
              </w:rPr>
              <w:t>5.2.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Impacts identified</w:t>
            </w:r>
            <w:r w:rsidR="005B322C">
              <w:rPr>
                <w:webHidden/>
              </w:rPr>
              <w:tab/>
            </w:r>
            <w:r w:rsidR="005B322C">
              <w:rPr>
                <w:webHidden/>
              </w:rPr>
              <w:fldChar w:fldCharType="begin"/>
            </w:r>
            <w:r w:rsidR="005B322C">
              <w:rPr>
                <w:webHidden/>
              </w:rPr>
              <w:instrText xml:space="preserve"> PAGEREF _Toc188455560 \h </w:instrText>
            </w:r>
            <w:r w:rsidR="005B322C">
              <w:rPr>
                <w:webHidden/>
              </w:rPr>
            </w:r>
            <w:r w:rsidR="005B322C">
              <w:rPr>
                <w:webHidden/>
              </w:rPr>
              <w:fldChar w:fldCharType="separate"/>
            </w:r>
            <w:r w:rsidR="00C22A95">
              <w:rPr>
                <w:webHidden/>
              </w:rPr>
              <w:t>24</w:t>
            </w:r>
            <w:r w:rsidR="005B322C">
              <w:rPr>
                <w:webHidden/>
              </w:rPr>
              <w:fldChar w:fldCharType="end"/>
            </w:r>
          </w:hyperlink>
        </w:p>
        <w:p w14:paraId="48A7088E" w14:textId="63084CBF" w:rsidR="005B322C" w:rsidRDefault="00A8715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8455561" w:history="1">
            <w:r w:rsidR="005B322C" w:rsidRPr="00C46043">
              <w:rPr>
                <w:rStyle w:val="Hyperlink"/>
              </w:rPr>
              <w:t>6.</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Administrative Appendix</w:t>
            </w:r>
            <w:r w:rsidR="005B322C">
              <w:rPr>
                <w:webHidden/>
              </w:rPr>
              <w:tab/>
            </w:r>
            <w:r w:rsidR="005B322C">
              <w:rPr>
                <w:webHidden/>
              </w:rPr>
              <w:fldChar w:fldCharType="begin"/>
            </w:r>
            <w:r w:rsidR="005B322C">
              <w:rPr>
                <w:webHidden/>
              </w:rPr>
              <w:instrText xml:space="preserve"> PAGEREF _Toc188455561 \h </w:instrText>
            </w:r>
            <w:r w:rsidR="005B322C">
              <w:rPr>
                <w:webHidden/>
              </w:rPr>
            </w:r>
            <w:r w:rsidR="005B322C">
              <w:rPr>
                <w:webHidden/>
              </w:rPr>
              <w:fldChar w:fldCharType="separate"/>
            </w:r>
            <w:r w:rsidR="00C22A95">
              <w:rPr>
                <w:webHidden/>
              </w:rPr>
              <w:t>25</w:t>
            </w:r>
            <w:r w:rsidR="005B322C">
              <w:rPr>
                <w:webHidden/>
              </w:rPr>
              <w:fldChar w:fldCharType="end"/>
            </w:r>
          </w:hyperlink>
        </w:p>
        <w:p w14:paraId="4AFFF87E" w14:textId="3A8A86D2"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62" w:history="1">
            <w:r w:rsidR="005B322C" w:rsidRPr="00C46043">
              <w:rPr>
                <w:rStyle w:val="Hyperlink"/>
              </w:rPr>
              <w:t>6.1.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Document History</w:t>
            </w:r>
            <w:r w:rsidR="005B322C">
              <w:rPr>
                <w:webHidden/>
              </w:rPr>
              <w:tab/>
            </w:r>
            <w:r w:rsidR="005B322C">
              <w:rPr>
                <w:webHidden/>
              </w:rPr>
              <w:fldChar w:fldCharType="begin"/>
            </w:r>
            <w:r w:rsidR="005B322C">
              <w:rPr>
                <w:webHidden/>
              </w:rPr>
              <w:instrText xml:space="preserve"> PAGEREF _Toc188455562 \h </w:instrText>
            </w:r>
            <w:r w:rsidR="005B322C">
              <w:rPr>
                <w:webHidden/>
              </w:rPr>
            </w:r>
            <w:r w:rsidR="005B322C">
              <w:rPr>
                <w:webHidden/>
              </w:rPr>
              <w:fldChar w:fldCharType="separate"/>
            </w:r>
            <w:r w:rsidR="00C22A95">
              <w:rPr>
                <w:webHidden/>
              </w:rPr>
              <w:t>25</w:t>
            </w:r>
            <w:r w:rsidR="005B322C">
              <w:rPr>
                <w:webHidden/>
              </w:rPr>
              <w:fldChar w:fldCharType="end"/>
            </w:r>
          </w:hyperlink>
        </w:p>
        <w:p w14:paraId="58ECC97F" w14:textId="1AC2855A" w:rsidR="005B322C" w:rsidRDefault="00A8715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8455563" w:history="1">
            <w:r w:rsidR="005B322C" w:rsidRPr="00C46043">
              <w:rPr>
                <w:rStyle w:val="Hyperlink"/>
              </w:rPr>
              <w:t>6.1.1.</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Version History</w:t>
            </w:r>
            <w:r w:rsidR="005B322C">
              <w:rPr>
                <w:webHidden/>
              </w:rPr>
              <w:tab/>
            </w:r>
            <w:r w:rsidR="005B322C">
              <w:rPr>
                <w:webHidden/>
              </w:rPr>
              <w:fldChar w:fldCharType="begin"/>
            </w:r>
            <w:r w:rsidR="005B322C">
              <w:rPr>
                <w:webHidden/>
              </w:rPr>
              <w:instrText xml:space="preserve"> PAGEREF _Toc188455563 \h </w:instrText>
            </w:r>
            <w:r w:rsidR="005B322C">
              <w:rPr>
                <w:webHidden/>
              </w:rPr>
            </w:r>
            <w:r w:rsidR="005B322C">
              <w:rPr>
                <w:webHidden/>
              </w:rPr>
              <w:fldChar w:fldCharType="separate"/>
            </w:r>
            <w:r w:rsidR="00C22A95">
              <w:rPr>
                <w:webHidden/>
              </w:rPr>
              <w:t>25</w:t>
            </w:r>
            <w:r w:rsidR="005B322C">
              <w:rPr>
                <w:webHidden/>
              </w:rPr>
              <w:fldChar w:fldCharType="end"/>
            </w:r>
          </w:hyperlink>
        </w:p>
        <w:p w14:paraId="0EFAF12B" w14:textId="18340C7C" w:rsidR="005B322C" w:rsidRDefault="00A8715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8455564" w:history="1">
            <w:r w:rsidR="005B322C" w:rsidRPr="00C46043">
              <w:rPr>
                <w:rStyle w:val="Hyperlink"/>
              </w:rPr>
              <w:t>6.1.2.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Release History</w:t>
            </w:r>
            <w:r w:rsidR="005B322C">
              <w:rPr>
                <w:webHidden/>
              </w:rPr>
              <w:tab/>
            </w:r>
            <w:r w:rsidR="005B322C">
              <w:rPr>
                <w:webHidden/>
              </w:rPr>
              <w:fldChar w:fldCharType="begin"/>
            </w:r>
            <w:r w:rsidR="005B322C">
              <w:rPr>
                <w:webHidden/>
              </w:rPr>
              <w:instrText xml:space="preserve"> PAGEREF _Toc188455564 \h </w:instrText>
            </w:r>
            <w:r w:rsidR="005B322C">
              <w:rPr>
                <w:webHidden/>
              </w:rPr>
            </w:r>
            <w:r w:rsidR="005B322C">
              <w:rPr>
                <w:webHidden/>
              </w:rPr>
              <w:fldChar w:fldCharType="separate"/>
            </w:r>
            <w:r w:rsidR="00C22A95">
              <w:rPr>
                <w:webHidden/>
              </w:rPr>
              <w:t>26</w:t>
            </w:r>
            <w:r w:rsidR="005B322C">
              <w:rPr>
                <w:webHidden/>
              </w:rPr>
              <w:fldChar w:fldCharType="end"/>
            </w:r>
          </w:hyperlink>
        </w:p>
        <w:p w14:paraId="4C02C4E7" w14:textId="782947A3" w:rsidR="005B322C" w:rsidRDefault="00A8715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8455565" w:history="1">
            <w:r w:rsidR="005B322C" w:rsidRPr="00C46043">
              <w:rPr>
                <w:rStyle w:val="Hyperlink"/>
              </w:rPr>
              <w:t>6.2.</w:t>
            </w:r>
            <w:r w:rsidR="005B322C">
              <w:rPr>
                <w:rFonts w:asciiTheme="minorHAnsi" w:eastAsiaTheme="minorEastAsia" w:hAnsiTheme="minorHAnsi" w:cstheme="minorBidi"/>
                <w:color w:val="auto"/>
                <w:kern w:val="2"/>
                <w:szCs w:val="22"/>
                <w14:ligatures w14:val="standardContextual"/>
              </w:rPr>
              <w:tab/>
            </w:r>
            <w:r w:rsidR="005B322C" w:rsidRPr="00C46043">
              <w:rPr>
                <w:rStyle w:val="Hyperlink"/>
              </w:rPr>
              <w:t>Acknowledgments</w:t>
            </w:r>
            <w:r w:rsidR="005B322C">
              <w:rPr>
                <w:webHidden/>
              </w:rPr>
              <w:tab/>
            </w:r>
            <w:r w:rsidR="005B322C">
              <w:rPr>
                <w:webHidden/>
              </w:rPr>
              <w:fldChar w:fldCharType="begin"/>
            </w:r>
            <w:r w:rsidR="005B322C">
              <w:rPr>
                <w:webHidden/>
              </w:rPr>
              <w:instrText xml:space="preserve"> PAGEREF _Toc188455565 \h </w:instrText>
            </w:r>
            <w:r w:rsidR="005B322C">
              <w:rPr>
                <w:webHidden/>
              </w:rPr>
            </w:r>
            <w:r w:rsidR="005B322C">
              <w:rPr>
                <w:webHidden/>
              </w:rPr>
              <w:fldChar w:fldCharType="separate"/>
            </w:r>
            <w:r w:rsidR="00C22A95">
              <w:rPr>
                <w:webHidden/>
              </w:rPr>
              <w:t>26</w:t>
            </w:r>
            <w:r w:rsidR="005B322C">
              <w:rPr>
                <w:webHidden/>
              </w:rPr>
              <w:fldChar w:fldCharType="end"/>
            </w:r>
          </w:hyperlink>
        </w:p>
        <w:p w14:paraId="28B0FD0E" w14:textId="2148BA4C" w:rsidR="008C169E" w:rsidRDefault="005B322C">
          <w:r>
            <w:rPr>
              <w:noProof/>
            </w:rPr>
            <w:fldChar w:fldCharType="end"/>
          </w:r>
        </w:p>
      </w:sdtContent>
    </w:sdt>
    <w:p w14:paraId="28E8DD20" w14:textId="77777777" w:rsidR="00182607" w:rsidRDefault="00182607" w:rsidP="00DC6181">
      <w:pPr>
        <w:rPr>
          <w:rFonts w:cs="Arial"/>
          <w:szCs w:val="22"/>
        </w:rPr>
      </w:pPr>
    </w:p>
    <w:p w14:paraId="0877E2B4" w14:textId="169FED61" w:rsidR="001440C8" w:rsidRDefault="001440C8">
      <w:pPr>
        <w:spacing w:after="0"/>
        <w:rPr>
          <w:rFonts w:cs="Arial"/>
          <w:szCs w:val="22"/>
        </w:rPr>
      </w:pPr>
      <w:r>
        <w:rPr>
          <w:rFonts w:cs="Arial"/>
          <w:szCs w:val="22"/>
        </w:rPr>
        <w:br w:type="page"/>
      </w:r>
    </w:p>
    <w:p w14:paraId="6CEBC9EA" w14:textId="77777777" w:rsidR="009B7BDF" w:rsidRPr="008D293F" w:rsidRDefault="005B322C">
      <w:pPr>
        <w:pStyle w:val="Heading1"/>
        <w:rPr>
          <w:szCs w:val="22"/>
        </w:rPr>
      </w:pPr>
      <w:bookmarkStart w:id="20" w:name="scroll-bookmark-3"/>
      <w:bookmarkStart w:id="21" w:name="_Toc188455540"/>
      <w:r w:rsidRPr="008D293F">
        <w:rPr>
          <w:szCs w:val="22"/>
        </w:rPr>
        <w:lastRenderedPageBreak/>
        <w:t>Introduction</w:t>
      </w:r>
      <w:bookmarkEnd w:id="20"/>
      <w:bookmarkEnd w:id="21"/>
    </w:p>
    <w:p w14:paraId="2CAE14DD" w14:textId="77777777" w:rsidR="009B7BDF" w:rsidRPr="008D293F" w:rsidRDefault="005B322C">
      <w:pPr>
        <w:rPr>
          <w:rFonts w:cs="Arial"/>
          <w:szCs w:val="22"/>
        </w:rPr>
      </w:pPr>
      <w:r w:rsidRPr="008D293F">
        <w:rPr>
          <w:rFonts w:cs="Arial"/>
          <w:szCs w:val="22"/>
        </w:rPr>
        <w:t>This use case illustrates an Order Capture and Validation process, driven by the Product Catalog model and content, and the set of related ODA components and TMF Open APIs.</w:t>
      </w:r>
    </w:p>
    <w:p w14:paraId="2D6329B1" w14:textId="77777777" w:rsidR="009B7BDF" w:rsidRPr="008D293F" w:rsidRDefault="005B322C">
      <w:pPr>
        <w:rPr>
          <w:rFonts w:cs="Arial"/>
          <w:szCs w:val="22"/>
        </w:rPr>
      </w:pPr>
      <w:r w:rsidRPr="008D293F">
        <w:rPr>
          <w:rFonts w:cs="Arial"/>
          <w:szCs w:val="22"/>
        </w:rPr>
        <w:t>This use case follows TMFS001 and TMFS002.</w:t>
      </w:r>
    </w:p>
    <w:p w14:paraId="5043491C" w14:textId="77777777" w:rsidR="009B7BDF" w:rsidRPr="008D293F" w:rsidRDefault="005B322C">
      <w:pPr>
        <w:pStyle w:val="Heading2"/>
        <w:rPr>
          <w:szCs w:val="22"/>
        </w:rPr>
      </w:pPr>
      <w:bookmarkStart w:id="22" w:name="scroll-bookmark-4"/>
      <w:bookmarkStart w:id="23" w:name="_Toc188455541"/>
      <w:r w:rsidRPr="008D293F">
        <w:rPr>
          <w:szCs w:val="22"/>
        </w:rPr>
        <w:t>Context or Background</w:t>
      </w:r>
      <w:bookmarkEnd w:id="22"/>
      <w:bookmarkEnd w:id="23"/>
    </w:p>
    <w:p w14:paraId="4058A0E5" w14:textId="77777777" w:rsidR="009B7BDF" w:rsidRPr="008D293F" w:rsidRDefault="005B322C">
      <w:pPr>
        <w:rPr>
          <w:rFonts w:cs="Arial"/>
          <w:szCs w:val="22"/>
        </w:rPr>
      </w:pPr>
      <w:r w:rsidRPr="008D293F">
        <w:rPr>
          <w:rFonts w:cs="Arial"/>
          <w:szCs w:val="22"/>
        </w:rPr>
        <w:t>This use case is based on the organization of the Production functional block in several domains each of them being responsible for a set of services (CFS specification), for which the domain implementation is able to manage fulfillment, assurance and usage processes.</w:t>
      </w:r>
    </w:p>
    <w:p w14:paraId="23215659" w14:textId="77777777" w:rsidR="009B7BDF" w:rsidRPr="008D293F" w:rsidRDefault="005B322C">
      <w:pPr>
        <w:rPr>
          <w:rFonts w:cs="Arial"/>
          <w:szCs w:val="22"/>
        </w:rPr>
      </w:pPr>
      <w:r w:rsidRPr="008D293F">
        <w:rPr>
          <w:rFonts w:cs="Arial"/>
          <w:szCs w:val="22"/>
        </w:rPr>
        <w:t>As described in IG1167 ODA Functional Architecture Exploratory Report, the Orange implementation scenario for the Production block called these domains "factories".</w:t>
      </w:r>
    </w:p>
    <w:p w14:paraId="50FA500D" w14:textId="77777777" w:rsidR="009B7BDF" w:rsidRPr="008D293F" w:rsidRDefault="005B322C">
      <w:pPr>
        <w:rPr>
          <w:rFonts w:cs="Arial"/>
          <w:szCs w:val="22"/>
        </w:rPr>
      </w:pPr>
      <w:r w:rsidRPr="008D293F">
        <w:rPr>
          <w:rFonts w:cs="Arial"/>
          <w:szCs w:val="22"/>
        </w:rPr>
        <w:t>Each domain or factory exposes to the Core Commerce Management functional block its services specifications (CFS specification) to permit it to define the commercialized products and packaged offers (Product specification and Product Offerings).</w:t>
      </w:r>
    </w:p>
    <w:p w14:paraId="2DDDD3A6" w14:textId="77777777" w:rsidR="009B7BDF" w:rsidRPr="008D293F" w:rsidRDefault="005B322C">
      <w:pPr>
        <w:rPr>
          <w:rFonts w:cs="Arial"/>
          <w:szCs w:val="22"/>
        </w:rPr>
      </w:pPr>
      <w:r w:rsidRPr="008D293F">
        <w:rPr>
          <w:rFonts w:cs="Arial"/>
          <w:szCs w:val="22"/>
        </w:rPr>
        <w:t>We will consider in this use case several services provided by different factories:</w:t>
      </w:r>
    </w:p>
    <w:p w14:paraId="320D4160" w14:textId="77777777" w:rsidR="009B7BDF" w:rsidRPr="008D293F" w:rsidRDefault="005B322C" w:rsidP="001C5980">
      <w:pPr>
        <w:numPr>
          <w:ilvl w:val="0"/>
          <w:numId w:val="5"/>
        </w:numPr>
        <w:rPr>
          <w:rFonts w:cs="Arial"/>
          <w:szCs w:val="22"/>
        </w:rPr>
      </w:pPr>
      <w:r w:rsidRPr="008D293F">
        <w:rPr>
          <w:rFonts w:cs="Arial"/>
          <w:szCs w:val="22"/>
        </w:rPr>
        <w:t>Landline Access, managed by the Access Factory</w:t>
      </w:r>
    </w:p>
    <w:p w14:paraId="4191D0F3" w14:textId="77777777" w:rsidR="009B7BDF" w:rsidRPr="008D293F" w:rsidRDefault="005B322C" w:rsidP="001C5980">
      <w:pPr>
        <w:numPr>
          <w:ilvl w:val="0"/>
          <w:numId w:val="5"/>
        </w:numPr>
        <w:rPr>
          <w:rFonts w:cs="Arial"/>
          <w:szCs w:val="22"/>
        </w:rPr>
      </w:pPr>
      <w:r w:rsidRPr="008D293F">
        <w:rPr>
          <w:rFonts w:cs="Arial"/>
          <w:szCs w:val="22"/>
        </w:rPr>
        <w:t>Landline Connectivity, managed by the Network Services Factory</w:t>
      </w:r>
    </w:p>
    <w:p w14:paraId="1209C249" w14:textId="77777777" w:rsidR="009B7BDF" w:rsidRPr="008D293F" w:rsidRDefault="005B322C" w:rsidP="001C5980">
      <w:pPr>
        <w:numPr>
          <w:ilvl w:val="0"/>
          <w:numId w:val="5"/>
        </w:numPr>
        <w:rPr>
          <w:rFonts w:cs="Arial"/>
          <w:szCs w:val="22"/>
        </w:rPr>
      </w:pPr>
      <w:r w:rsidRPr="008D293F">
        <w:rPr>
          <w:rFonts w:cs="Arial"/>
          <w:szCs w:val="22"/>
        </w:rPr>
        <w:t>TV channels, managed by the Soft Services Factory</w:t>
      </w:r>
    </w:p>
    <w:p w14:paraId="1B6F335A" w14:textId="77777777" w:rsidR="009B7BDF" w:rsidRPr="008D293F" w:rsidRDefault="005B322C" w:rsidP="001C5980">
      <w:pPr>
        <w:numPr>
          <w:ilvl w:val="0"/>
          <w:numId w:val="5"/>
        </w:numPr>
        <w:rPr>
          <w:rFonts w:cs="Arial"/>
          <w:szCs w:val="22"/>
        </w:rPr>
      </w:pPr>
      <w:r w:rsidRPr="008D293F">
        <w:rPr>
          <w:rFonts w:cs="Arial"/>
          <w:szCs w:val="22"/>
        </w:rPr>
        <w:t>Box and Shipping Conditions, managed by the Supply Chain Factory</w:t>
      </w:r>
    </w:p>
    <w:p w14:paraId="1411CC74" w14:textId="77777777" w:rsidR="009B7BDF" w:rsidRPr="008D293F" w:rsidRDefault="009B7BDF">
      <w:pPr>
        <w:rPr>
          <w:rFonts w:cs="Arial"/>
          <w:szCs w:val="22"/>
        </w:rPr>
      </w:pPr>
    </w:p>
    <w:p w14:paraId="09DD3FEE" w14:textId="77777777" w:rsidR="009B7BDF" w:rsidRPr="008D293F" w:rsidRDefault="005B322C">
      <w:pPr>
        <w:rPr>
          <w:rFonts w:cs="Arial"/>
          <w:szCs w:val="22"/>
        </w:rPr>
      </w:pPr>
      <w:r w:rsidRPr="008D293F">
        <w:rPr>
          <w:rFonts w:cs="Arial"/>
          <w:szCs w:val="22"/>
        </w:rPr>
        <w:t>According to ODA principles, the Core Commerce Management is totally agnostic of technical solutions (RFS specification) managed by the factories to deliver their services. It uses the services definitions (CFS specification) of each factory to define the commercialized products (Product specificaiton).</w:t>
      </w:r>
    </w:p>
    <w:p w14:paraId="07EA535F" w14:textId="77777777" w:rsidR="009B7BDF" w:rsidRPr="008D293F" w:rsidRDefault="005B322C">
      <w:pPr>
        <w:rPr>
          <w:rFonts w:cs="Arial"/>
          <w:szCs w:val="22"/>
        </w:rPr>
      </w:pPr>
      <w:r w:rsidRPr="008D293F">
        <w:rPr>
          <w:rFonts w:cs="Arial"/>
          <w:szCs w:val="22"/>
        </w:rPr>
        <w:t>In some cases the technology can be a marketing or business argument - so it is also possible to instantiate services associated to a specific technology and related products, as we do here for the Fiber Access.</w:t>
      </w:r>
    </w:p>
    <w:p w14:paraId="438D290C" w14:textId="77777777" w:rsidR="009B7BDF" w:rsidRPr="008D293F" w:rsidRDefault="009B7BDF">
      <w:pPr>
        <w:rPr>
          <w:rFonts w:cs="Arial"/>
          <w:szCs w:val="22"/>
        </w:rPr>
      </w:pPr>
    </w:p>
    <w:p w14:paraId="196C7A6B" w14:textId="77777777" w:rsidR="009B7BDF" w:rsidRPr="008D293F" w:rsidRDefault="009B7BDF">
      <w:pPr>
        <w:rPr>
          <w:rFonts w:cs="Arial"/>
          <w:szCs w:val="22"/>
        </w:rPr>
      </w:pPr>
    </w:p>
    <w:p w14:paraId="71A1122A" w14:textId="77777777" w:rsidR="009B7BDF" w:rsidRPr="008D293F" w:rsidRDefault="005B322C">
      <w:pPr>
        <w:rPr>
          <w:rFonts w:cs="Arial"/>
          <w:szCs w:val="22"/>
        </w:rPr>
      </w:pPr>
      <w:r w:rsidRPr="008D293F">
        <w:rPr>
          <w:rFonts w:cs="Arial"/>
          <w:noProof/>
          <w:szCs w:val="22"/>
        </w:rPr>
        <w:lastRenderedPageBreak/>
        <w:drawing>
          <wp:inline distT="0" distB="0" distL="0" distR="0" wp14:anchorId="739ECA78" wp14:editId="2DCA637E">
            <wp:extent cx="5395595" cy="3933018"/>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395595" cy="3933018"/>
                    </a:xfrm>
                    <a:prstGeom prst="rect">
                      <a:avLst/>
                    </a:prstGeom>
                  </pic:spPr>
                </pic:pic>
              </a:graphicData>
            </a:graphic>
          </wp:inline>
        </w:drawing>
      </w:r>
    </w:p>
    <w:p w14:paraId="5E4E9E40" w14:textId="77777777" w:rsidR="009B7BDF" w:rsidRPr="008D293F" w:rsidRDefault="005B322C">
      <w:pPr>
        <w:pStyle w:val="Heading2"/>
        <w:rPr>
          <w:szCs w:val="22"/>
        </w:rPr>
      </w:pPr>
      <w:bookmarkStart w:id="24" w:name="scroll-bookmark-5"/>
      <w:bookmarkStart w:id="25" w:name="_Toc188455542"/>
      <w:r w:rsidRPr="008D293F">
        <w:rPr>
          <w:szCs w:val="22"/>
        </w:rPr>
        <w:t>Objective of the use case</w:t>
      </w:r>
      <w:bookmarkEnd w:id="24"/>
      <w:bookmarkEnd w:id="25"/>
    </w:p>
    <w:p w14:paraId="0919E58E" w14:textId="77777777" w:rsidR="009B7BDF" w:rsidRPr="008D293F" w:rsidRDefault="005B322C">
      <w:pPr>
        <w:rPr>
          <w:rFonts w:cs="Arial"/>
          <w:szCs w:val="22"/>
        </w:rPr>
      </w:pPr>
      <w:r w:rsidRPr="008D293F">
        <w:rPr>
          <w:rFonts w:cs="Arial"/>
          <w:szCs w:val="22"/>
        </w:rPr>
        <w:t>The objective of this use case is to illustrate with a complex business process, an order capture and validation, the capabilities defined by ODA functional architecture, and provided by the ODA components and Open APIs.</w:t>
      </w:r>
    </w:p>
    <w:p w14:paraId="41882611" w14:textId="77777777" w:rsidR="009B7BDF" w:rsidRPr="008D293F" w:rsidRDefault="005B322C" w:rsidP="001C5980">
      <w:pPr>
        <w:numPr>
          <w:ilvl w:val="0"/>
          <w:numId w:val="6"/>
        </w:numPr>
        <w:rPr>
          <w:rFonts w:cs="Arial"/>
          <w:szCs w:val="22"/>
        </w:rPr>
      </w:pPr>
      <w:r w:rsidRPr="008D293F">
        <w:rPr>
          <w:rFonts w:cs="Arial"/>
          <w:szCs w:val="22"/>
        </w:rPr>
        <w:t>Engagement Management - Process layers decoupling and native multi-channel capabilities : the order capture and validation process managed by the different components involved -mostly Product Order Capture and Validation and Product Configurator - drive the GUI layer using the Process Flow API (TMF701). So the Engagement Management can be a web portal, a mobile app or other, the process is shared between the channels.</w:t>
      </w:r>
    </w:p>
    <w:p w14:paraId="1F293DD5" w14:textId="77777777" w:rsidR="009B7BDF" w:rsidRPr="008D293F" w:rsidRDefault="005B322C" w:rsidP="001C5980">
      <w:pPr>
        <w:numPr>
          <w:ilvl w:val="0"/>
          <w:numId w:val="6"/>
        </w:numPr>
        <w:rPr>
          <w:rFonts w:cs="Arial"/>
          <w:szCs w:val="22"/>
        </w:rPr>
      </w:pPr>
      <w:r w:rsidRPr="008D293F">
        <w:rPr>
          <w:rFonts w:cs="Arial"/>
          <w:szCs w:val="22"/>
        </w:rPr>
        <w:t>Core Commerce Management - Production decoupling: the main information shared by these 2 functional blocks correspond to the service layer</w:t>
      </w:r>
    </w:p>
    <w:p w14:paraId="0C35DE30" w14:textId="77777777" w:rsidR="009B7BDF" w:rsidRPr="008D293F" w:rsidRDefault="005B322C" w:rsidP="001C5980">
      <w:pPr>
        <w:numPr>
          <w:ilvl w:val="1"/>
          <w:numId w:val="7"/>
        </w:numPr>
        <w:rPr>
          <w:rFonts w:cs="Arial"/>
          <w:szCs w:val="22"/>
        </w:rPr>
      </w:pPr>
      <w:r w:rsidRPr="008D293F">
        <w:rPr>
          <w:rFonts w:cs="Arial"/>
          <w:szCs w:val="22"/>
        </w:rPr>
        <w:t>CFS specification at catalog level for Product specification definition, as illustrated in TMFS012</w:t>
      </w:r>
    </w:p>
    <w:p w14:paraId="099987B2" w14:textId="77777777" w:rsidR="009B7BDF" w:rsidRPr="008D293F" w:rsidRDefault="005B322C" w:rsidP="001C5980">
      <w:pPr>
        <w:numPr>
          <w:ilvl w:val="1"/>
          <w:numId w:val="7"/>
        </w:numPr>
        <w:rPr>
          <w:rFonts w:cs="Arial"/>
          <w:szCs w:val="22"/>
        </w:rPr>
      </w:pPr>
      <w:r w:rsidRPr="008D293F">
        <w:rPr>
          <w:rFonts w:cs="Arial"/>
          <w:szCs w:val="22"/>
        </w:rPr>
        <w:t>service order for the delivery process has illustrated in TMFS004</w:t>
      </w:r>
    </w:p>
    <w:p w14:paraId="61F76A3D" w14:textId="77777777" w:rsidR="009B7BDF" w:rsidRPr="008D293F" w:rsidRDefault="005B322C" w:rsidP="001C5980">
      <w:pPr>
        <w:numPr>
          <w:ilvl w:val="0"/>
          <w:numId w:val="6"/>
        </w:numPr>
        <w:rPr>
          <w:rFonts w:cs="Arial"/>
          <w:szCs w:val="22"/>
        </w:rPr>
      </w:pPr>
      <w:r w:rsidRPr="008D293F">
        <w:rPr>
          <w:rFonts w:cs="Arial"/>
          <w:szCs w:val="22"/>
        </w:rPr>
        <w:t> Process delegation and decoupling: Product Order Capture &amp; Validation (TMFC002), the component in charge of the end-to-end process,  will delegate the sub-processes it is not directly responsible for to the dedicated components</w:t>
      </w:r>
    </w:p>
    <w:p w14:paraId="6BB3974D" w14:textId="77777777" w:rsidR="009B7BDF" w:rsidRPr="008D293F" w:rsidRDefault="005B322C" w:rsidP="001C5980">
      <w:pPr>
        <w:numPr>
          <w:ilvl w:val="1"/>
          <w:numId w:val="8"/>
        </w:numPr>
        <w:rPr>
          <w:rFonts w:cs="Arial"/>
          <w:szCs w:val="22"/>
        </w:rPr>
      </w:pPr>
      <w:r w:rsidRPr="008D293F">
        <w:rPr>
          <w:rFonts w:cs="Arial"/>
          <w:szCs w:val="22"/>
        </w:rPr>
        <w:t>the configuration of the order is the responsibility of Product Configurator (TMFC027)</w:t>
      </w:r>
    </w:p>
    <w:p w14:paraId="63C04973" w14:textId="77777777" w:rsidR="009B7BDF" w:rsidRPr="008D293F" w:rsidRDefault="005B322C" w:rsidP="001C5980">
      <w:pPr>
        <w:numPr>
          <w:ilvl w:val="1"/>
          <w:numId w:val="8"/>
        </w:numPr>
        <w:rPr>
          <w:rFonts w:cs="Arial"/>
          <w:szCs w:val="22"/>
        </w:rPr>
      </w:pPr>
      <w:r w:rsidRPr="008D293F">
        <w:rPr>
          <w:rFonts w:cs="Arial"/>
          <w:szCs w:val="22"/>
        </w:rPr>
        <w:t>the creation of the billing account is the responsibility of Billing Account Management (TMFC024)</w:t>
      </w:r>
    </w:p>
    <w:p w14:paraId="62CEB0F1" w14:textId="77777777" w:rsidR="009B7BDF" w:rsidRPr="008D293F" w:rsidRDefault="005B322C" w:rsidP="001C5980">
      <w:pPr>
        <w:numPr>
          <w:ilvl w:val="1"/>
          <w:numId w:val="8"/>
        </w:numPr>
        <w:rPr>
          <w:rFonts w:cs="Arial"/>
          <w:szCs w:val="22"/>
        </w:rPr>
      </w:pPr>
      <w:r w:rsidRPr="008D293F">
        <w:rPr>
          <w:rFonts w:cs="Arial"/>
          <w:szCs w:val="22"/>
        </w:rPr>
        <w:t>etc</w:t>
      </w:r>
    </w:p>
    <w:p w14:paraId="2E670A88" w14:textId="77777777" w:rsidR="009B7BDF" w:rsidRPr="008D293F" w:rsidRDefault="005B322C" w:rsidP="001C5980">
      <w:pPr>
        <w:numPr>
          <w:ilvl w:val="0"/>
          <w:numId w:val="6"/>
        </w:numPr>
        <w:rPr>
          <w:rFonts w:cs="Arial"/>
          <w:szCs w:val="22"/>
        </w:rPr>
      </w:pPr>
      <w:r w:rsidRPr="008D293F">
        <w:rPr>
          <w:rFonts w:cs="Arial"/>
          <w:szCs w:val="22"/>
        </w:rPr>
        <w:lastRenderedPageBreak/>
        <w:t>Date driven process: the order capture process is totally driven by the Product Catalog model and content.</w:t>
      </w:r>
    </w:p>
    <w:p w14:paraId="420BDC59" w14:textId="77777777" w:rsidR="009B7BDF" w:rsidRPr="008D293F" w:rsidRDefault="005B322C">
      <w:pPr>
        <w:pStyle w:val="Heading2"/>
        <w:rPr>
          <w:szCs w:val="22"/>
        </w:rPr>
      </w:pPr>
      <w:bookmarkStart w:id="26" w:name="scroll-bookmark-6"/>
      <w:bookmarkStart w:id="27" w:name="_Toc188455543"/>
      <w:r w:rsidRPr="008D293F">
        <w:rPr>
          <w:szCs w:val="22"/>
        </w:rPr>
        <w:t>Scope and assumptions</w:t>
      </w:r>
      <w:bookmarkEnd w:id="26"/>
      <w:bookmarkEnd w:id="27"/>
    </w:p>
    <w:p w14:paraId="5C110D1C" w14:textId="77777777" w:rsidR="009B7BDF" w:rsidRPr="008D293F" w:rsidRDefault="005B322C">
      <w:pPr>
        <w:pStyle w:val="Heading3"/>
        <w:rPr>
          <w:rFonts w:cs="Arial"/>
          <w:szCs w:val="22"/>
        </w:rPr>
      </w:pPr>
      <w:bookmarkStart w:id="28" w:name="scroll-bookmark-7"/>
      <w:bookmarkStart w:id="29" w:name="_Toc188455544"/>
      <w:r w:rsidRPr="008D293F">
        <w:rPr>
          <w:rFonts w:cs="Arial"/>
          <w:szCs w:val="22"/>
        </w:rPr>
        <w:t>Scope</w:t>
      </w:r>
      <w:bookmarkEnd w:id="28"/>
      <w:bookmarkEnd w:id="29"/>
    </w:p>
    <w:p w14:paraId="1530CFA7" w14:textId="77777777" w:rsidR="009B7BDF" w:rsidRPr="008D293F" w:rsidRDefault="005B322C">
      <w:pPr>
        <w:rPr>
          <w:rFonts w:cs="Arial"/>
          <w:szCs w:val="22"/>
        </w:rPr>
      </w:pPr>
      <w:r w:rsidRPr="008D293F">
        <w:rPr>
          <w:rFonts w:cs="Arial"/>
          <w:szCs w:val="22"/>
        </w:rPr>
        <w:t>In this use case, John Smith, the front-end user decides to order a Fiber Contract.</w:t>
      </w:r>
    </w:p>
    <w:p w14:paraId="0C9B0367" w14:textId="77777777" w:rsidR="009B7BDF" w:rsidRPr="008D293F" w:rsidRDefault="005B322C">
      <w:pPr>
        <w:rPr>
          <w:rFonts w:cs="Arial"/>
          <w:szCs w:val="22"/>
        </w:rPr>
      </w:pPr>
      <w:r w:rsidRPr="008D293F">
        <w:rPr>
          <w:rFonts w:cs="Arial"/>
          <w:szCs w:val="22"/>
        </w:rPr>
        <w:t>The Product Order is automatically initiated with the mandatory product offerings included in the contract - and the default configuration values of the related products. Then he chooses among the optional product offerings proposed in the contract those that he wants to order, and update the default configuration values of the products if needed.</w:t>
      </w:r>
    </w:p>
    <w:p w14:paraId="31DE2FB4" w14:textId="77777777" w:rsidR="009B7BDF" w:rsidRPr="008D293F" w:rsidRDefault="005B322C">
      <w:pPr>
        <w:rPr>
          <w:rFonts w:cs="Arial"/>
          <w:szCs w:val="22"/>
        </w:rPr>
      </w:pPr>
      <w:r w:rsidRPr="008D293F">
        <w:rPr>
          <w:rFonts w:cs="Arial"/>
          <w:szCs w:val="22"/>
        </w:rPr>
        <w:t>The Front-End is not precised as the same behaviour is expected for any channel (web portal or mobile app - and even with very few adaptations a CSR in a call center or a shop).</w:t>
      </w:r>
    </w:p>
    <w:p w14:paraId="33D8E974" w14:textId="77777777" w:rsidR="009B7BDF" w:rsidRPr="008D293F" w:rsidRDefault="005B322C">
      <w:pPr>
        <w:pStyle w:val="Heading3"/>
        <w:rPr>
          <w:rFonts w:cs="Arial"/>
          <w:szCs w:val="22"/>
        </w:rPr>
      </w:pPr>
      <w:bookmarkStart w:id="30" w:name="scroll-bookmark-8"/>
      <w:bookmarkStart w:id="31" w:name="_Toc188455545"/>
      <w:r w:rsidRPr="008D293F">
        <w:rPr>
          <w:rFonts w:cs="Arial"/>
          <w:szCs w:val="22"/>
        </w:rPr>
        <w:t>Assumptions</w:t>
      </w:r>
      <w:bookmarkEnd w:id="30"/>
      <w:bookmarkEnd w:id="31"/>
    </w:p>
    <w:p w14:paraId="2380D18C" w14:textId="77777777" w:rsidR="009B7BDF" w:rsidRPr="008D293F" w:rsidRDefault="005B322C" w:rsidP="001C5980">
      <w:pPr>
        <w:numPr>
          <w:ilvl w:val="0"/>
          <w:numId w:val="9"/>
        </w:numPr>
        <w:rPr>
          <w:rFonts w:cs="Arial"/>
          <w:szCs w:val="22"/>
        </w:rPr>
      </w:pPr>
      <w:r w:rsidRPr="008D293F">
        <w:rPr>
          <w:rFonts w:cs="Arial"/>
          <w:szCs w:val="22"/>
        </w:rPr>
        <w:t>In this use case we consider that the CSP decided to use the Fiber technology as a sales argument - so he makes it explicit in the contract names, and for the technical eligibility test. This is possible and common because B2C customers are well aware that Fiber technology exists, permits higher speeds and is not available in every location because a new Fiber network takes time to be deployed. B2C customers also know that Fiber contracts are more expensive.</w:t>
      </w:r>
    </w:p>
    <w:p w14:paraId="1FF3A980" w14:textId="77777777" w:rsidR="009B7BDF" w:rsidRPr="008D293F" w:rsidRDefault="005B322C">
      <w:pPr>
        <w:ind w:left="284"/>
        <w:rPr>
          <w:rFonts w:cs="Arial"/>
          <w:szCs w:val="22"/>
        </w:rPr>
      </w:pPr>
      <w:r w:rsidRPr="008D293F">
        <w:rPr>
          <w:rFonts w:cs="Arial"/>
          <w:szCs w:val="22"/>
        </w:rPr>
        <w:t>Another possibility would be to name contracts as "High speed Internet offers", and at technical eligibility level to only share with B2C customers a range of speeds available in a specific location. So Fiber and ADSL technologies are only explicit at technical solution level (RFS specification).</w:t>
      </w:r>
    </w:p>
    <w:p w14:paraId="61BA4B78" w14:textId="77777777" w:rsidR="009B7BDF" w:rsidRPr="008D293F" w:rsidRDefault="005B322C">
      <w:pPr>
        <w:ind w:left="284"/>
        <w:rPr>
          <w:rFonts w:cs="Arial"/>
          <w:szCs w:val="22"/>
        </w:rPr>
      </w:pPr>
      <w:r w:rsidRPr="008D293F">
        <w:rPr>
          <w:rFonts w:cs="Arial"/>
          <w:szCs w:val="22"/>
        </w:rPr>
        <w:t>These 2 options are possible and consistent with ODA architecture and decoupling principles, and with the Catalog information model. CSP business owners can choose.</w:t>
      </w:r>
    </w:p>
    <w:p w14:paraId="42EE2EBC" w14:textId="77777777" w:rsidR="009B7BDF" w:rsidRPr="008D293F" w:rsidRDefault="005B322C" w:rsidP="001C5980">
      <w:pPr>
        <w:numPr>
          <w:ilvl w:val="0"/>
          <w:numId w:val="10"/>
        </w:numPr>
        <w:rPr>
          <w:rFonts w:cs="Arial"/>
          <w:szCs w:val="22"/>
        </w:rPr>
      </w:pPr>
      <w:r w:rsidRPr="008D293F">
        <w:rPr>
          <w:rFonts w:cs="Arial"/>
          <w:szCs w:val="22"/>
        </w:rPr>
        <w:t>We also consider that John Smith, the front-end user is already known by the CSP - as a person with a front-end user role and a digital identity - and that he is already identified and authenticated (as described in TMFS001).</w:t>
      </w:r>
    </w:p>
    <w:p w14:paraId="4683AA9A" w14:textId="77777777" w:rsidR="009B7BDF" w:rsidRPr="008D293F" w:rsidRDefault="005B322C">
      <w:pPr>
        <w:ind w:left="284"/>
        <w:rPr>
          <w:rFonts w:cs="Arial"/>
          <w:szCs w:val="22"/>
        </w:rPr>
      </w:pPr>
      <w:r w:rsidRPr="008D293F">
        <w:rPr>
          <w:rFonts w:cs="Arial"/>
          <w:szCs w:val="22"/>
        </w:rPr>
        <w:t>Moreover, we consider that John Smith checked the technical availability of fiber access at his address (as described in TMFS002).</w:t>
      </w:r>
    </w:p>
    <w:p w14:paraId="4434BAA6" w14:textId="77777777" w:rsidR="009B7BDF" w:rsidRPr="008D293F" w:rsidRDefault="005B322C" w:rsidP="001C5980">
      <w:pPr>
        <w:numPr>
          <w:ilvl w:val="0"/>
          <w:numId w:val="11"/>
        </w:numPr>
        <w:rPr>
          <w:rFonts w:cs="Arial"/>
          <w:szCs w:val="22"/>
        </w:rPr>
      </w:pPr>
      <w:r w:rsidRPr="008D293F">
        <w:rPr>
          <w:rFonts w:cs="Arial"/>
          <w:szCs w:val="22"/>
        </w:rPr>
        <w:t>As a B2C customer, all the prices indicated to John Smith are including tax. As in the catalog we have prices excluding tax plus the related tax rate, each price including tax displayed is calculated on the fly.</w:t>
      </w:r>
    </w:p>
    <w:p w14:paraId="35E950F1" w14:textId="77777777" w:rsidR="009B7BDF" w:rsidRPr="008D293F" w:rsidRDefault="005B322C" w:rsidP="001C5980">
      <w:pPr>
        <w:numPr>
          <w:ilvl w:val="0"/>
          <w:numId w:val="12"/>
        </w:numPr>
        <w:rPr>
          <w:rFonts w:cs="Arial"/>
          <w:szCs w:val="22"/>
        </w:rPr>
      </w:pPr>
      <w:r w:rsidRPr="008D293F">
        <w:rPr>
          <w:rFonts w:cs="Arial"/>
          <w:szCs w:val="22"/>
        </w:rPr>
        <w:t xml:space="preserve">During the Order Capture and Validation process we illustrate the update of the Product Inventory, as possible at different steps, and at least at the end of the process (with an "initialized" status or equivalent). This will permit to always have a full view of the customer's products - even if they are not all yet delivered. It is important for the customer relationship management, and also to be able to treat a new order consistently. It is especially important in case of products which have a long delivery process - we cannot wait for the closure of an order to accept a new one. And so the configuration phase of the order, managed by the Product Configurator, will always have the same behaviour, </w:t>
      </w:r>
      <w:r w:rsidRPr="008D293F">
        <w:rPr>
          <w:rFonts w:cs="Arial"/>
          <w:szCs w:val="22"/>
        </w:rPr>
        <w:lastRenderedPageBreak/>
        <w:t>that is applying the Product Catalog rules to the order in progress and to the existing products in the Product Inventory. </w:t>
      </w:r>
    </w:p>
    <w:p w14:paraId="52D2F0D6" w14:textId="77777777" w:rsidR="009B7BDF" w:rsidRPr="008D293F" w:rsidRDefault="005B322C">
      <w:pPr>
        <w:pStyle w:val="Heading3"/>
        <w:rPr>
          <w:rFonts w:cs="Arial"/>
          <w:szCs w:val="22"/>
        </w:rPr>
      </w:pPr>
      <w:bookmarkStart w:id="32" w:name="scroll-bookmark-9"/>
      <w:bookmarkStart w:id="33" w:name="_Toc188455546"/>
      <w:r w:rsidRPr="008D293F">
        <w:rPr>
          <w:rFonts w:cs="Arial"/>
          <w:szCs w:val="22"/>
        </w:rPr>
        <w:t>References</w:t>
      </w:r>
      <w:bookmarkEnd w:id="32"/>
      <w:bookmarkEnd w:id="33"/>
    </w:p>
    <w:p w14:paraId="016E1FEE" w14:textId="77777777" w:rsidR="009B7BDF" w:rsidRPr="008D293F" w:rsidRDefault="005B322C">
      <w:pPr>
        <w:rPr>
          <w:rFonts w:cs="Arial"/>
          <w:szCs w:val="22"/>
        </w:rPr>
      </w:pPr>
      <w:r w:rsidRPr="008D293F">
        <w:rPr>
          <w:rFonts w:cs="Arial"/>
          <w:szCs w:val="22"/>
        </w:rPr>
        <w:t>SID ABEs:</w:t>
      </w:r>
    </w:p>
    <w:p w14:paraId="78CBAD4C" w14:textId="77777777" w:rsidR="009B7BDF" w:rsidRPr="008D293F" w:rsidRDefault="005B322C" w:rsidP="001C5980">
      <w:pPr>
        <w:numPr>
          <w:ilvl w:val="0"/>
          <w:numId w:val="13"/>
        </w:numPr>
        <w:rPr>
          <w:rFonts w:cs="Arial"/>
          <w:szCs w:val="22"/>
        </w:rPr>
      </w:pPr>
      <w:r w:rsidRPr="008D293F">
        <w:rPr>
          <w:rFonts w:cs="Arial"/>
          <w:szCs w:val="22"/>
        </w:rPr>
        <w:t>ProductOffering ABE</w:t>
      </w:r>
    </w:p>
    <w:p w14:paraId="38C43386" w14:textId="77777777" w:rsidR="009B7BDF" w:rsidRPr="008D293F" w:rsidRDefault="005B322C" w:rsidP="001C5980">
      <w:pPr>
        <w:numPr>
          <w:ilvl w:val="0"/>
          <w:numId w:val="13"/>
        </w:numPr>
        <w:rPr>
          <w:rFonts w:cs="Arial"/>
          <w:szCs w:val="22"/>
        </w:rPr>
      </w:pPr>
      <w:r w:rsidRPr="008D293F">
        <w:rPr>
          <w:rFonts w:cs="Arial"/>
          <w:szCs w:val="22"/>
        </w:rPr>
        <w:t>Product Specification ABE</w:t>
      </w:r>
    </w:p>
    <w:p w14:paraId="59F964E2" w14:textId="77777777" w:rsidR="009B7BDF" w:rsidRPr="008D293F" w:rsidRDefault="005B322C" w:rsidP="001C5980">
      <w:pPr>
        <w:numPr>
          <w:ilvl w:val="0"/>
          <w:numId w:val="13"/>
        </w:numPr>
        <w:rPr>
          <w:rFonts w:cs="Arial"/>
          <w:szCs w:val="22"/>
        </w:rPr>
      </w:pPr>
      <w:r w:rsidRPr="008D293F">
        <w:rPr>
          <w:rFonts w:cs="Arial"/>
          <w:szCs w:val="22"/>
        </w:rPr>
        <w:t>Product ABE</w:t>
      </w:r>
    </w:p>
    <w:p w14:paraId="4FA01DB3" w14:textId="77777777" w:rsidR="009B7BDF" w:rsidRPr="008D293F" w:rsidRDefault="005B322C" w:rsidP="001C5980">
      <w:pPr>
        <w:numPr>
          <w:ilvl w:val="0"/>
          <w:numId w:val="13"/>
        </w:numPr>
        <w:rPr>
          <w:rFonts w:cs="Arial"/>
          <w:szCs w:val="22"/>
        </w:rPr>
      </w:pPr>
      <w:r w:rsidRPr="008D293F">
        <w:rPr>
          <w:rFonts w:cs="Arial"/>
          <w:szCs w:val="22"/>
        </w:rPr>
        <w:t>Service Specification ABE</w:t>
      </w:r>
    </w:p>
    <w:p w14:paraId="4CA02F92" w14:textId="77777777" w:rsidR="009B7BDF" w:rsidRPr="008D293F" w:rsidRDefault="005B322C" w:rsidP="001C5980">
      <w:pPr>
        <w:numPr>
          <w:ilvl w:val="0"/>
          <w:numId w:val="13"/>
        </w:numPr>
        <w:rPr>
          <w:rFonts w:cs="Arial"/>
          <w:szCs w:val="22"/>
        </w:rPr>
      </w:pPr>
      <w:r w:rsidRPr="008D293F">
        <w:rPr>
          <w:rFonts w:cs="Arial"/>
          <w:szCs w:val="22"/>
        </w:rPr>
        <w:t>Resource Specification ABE</w:t>
      </w:r>
    </w:p>
    <w:p w14:paraId="384DE22F" w14:textId="77777777" w:rsidR="009B7BDF" w:rsidRPr="008D293F" w:rsidRDefault="005B322C" w:rsidP="001C5980">
      <w:pPr>
        <w:numPr>
          <w:ilvl w:val="0"/>
          <w:numId w:val="13"/>
        </w:numPr>
        <w:rPr>
          <w:rFonts w:cs="Arial"/>
          <w:szCs w:val="22"/>
        </w:rPr>
      </w:pPr>
      <w:r w:rsidRPr="008D293F">
        <w:rPr>
          <w:rFonts w:cs="Arial"/>
          <w:szCs w:val="22"/>
        </w:rPr>
        <w:t>Stock Item ABE</w:t>
      </w:r>
    </w:p>
    <w:p w14:paraId="1EEAFF5D" w14:textId="77777777" w:rsidR="009B7BDF" w:rsidRPr="008D293F" w:rsidRDefault="005B322C" w:rsidP="001C5980">
      <w:pPr>
        <w:numPr>
          <w:ilvl w:val="0"/>
          <w:numId w:val="13"/>
        </w:numPr>
        <w:rPr>
          <w:rFonts w:cs="Arial"/>
          <w:szCs w:val="22"/>
        </w:rPr>
      </w:pPr>
      <w:r w:rsidRPr="008D293F">
        <w:rPr>
          <w:rFonts w:cs="Arial"/>
          <w:szCs w:val="22"/>
        </w:rPr>
        <w:t>Product Order ABE</w:t>
      </w:r>
    </w:p>
    <w:p w14:paraId="72C5EFF1" w14:textId="77777777" w:rsidR="009B7BDF" w:rsidRPr="008D293F" w:rsidRDefault="005B322C">
      <w:pPr>
        <w:rPr>
          <w:rFonts w:cs="Arial"/>
          <w:szCs w:val="22"/>
        </w:rPr>
      </w:pPr>
      <w:r w:rsidRPr="008D293F">
        <w:rPr>
          <w:rFonts w:cs="Arial"/>
          <w:szCs w:val="22"/>
        </w:rPr>
        <w:t>ODA components:</w:t>
      </w:r>
    </w:p>
    <w:p w14:paraId="2E92E763" w14:textId="77777777" w:rsidR="009B7BDF" w:rsidRPr="008D293F" w:rsidRDefault="005B322C" w:rsidP="001C5980">
      <w:pPr>
        <w:numPr>
          <w:ilvl w:val="0"/>
          <w:numId w:val="14"/>
        </w:numPr>
        <w:rPr>
          <w:rFonts w:cs="Arial"/>
          <w:szCs w:val="22"/>
        </w:rPr>
      </w:pPr>
      <w:r w:rsidRPr="008D293F">
        <w:rPr>
          <w:rFonts w:cs="Arial"/>
          <w:szCs w:val="22"/>
        </w:rPr>
        <w:t>TMFC023 Party Interaction Management</w:t>
      </w:r>
    </w:p>
    <w:p w14:paraId="54C39E1A" w14:textId="77777777" w:rsidR="009B7BDF" w:rsidRPr="008D293F" w:rsidRDefault="005B322C" w:rsidP="001C5980">
      <w:pPr>
        <w:numPr>
          <w:ilvl w:val="0"/>
          <w:numId w:val="14"/>
        </w:numPr>
        <w:rPr>
          <w:rFonts w:cs="Arial"/>
          <w:szCs w:val="22"/>
        </w:rPr>
      </w:pPr>
      <w:r w:rsidRPr="008D293F">
        <w:rPr>
          <w:rFonts w:cs="Arial"/>
          <w:i/>
          <w:szCs w:val="22"/>
        </w:rPr>
        <w:t>TMFC028 Party Management (interaction will be detailed in next version)</w:t>
      </w:r>
    </w:p>
    <w:p w14:paraId="6F951CD1" w14:textId="77777777" w:rsidR="009B7BDF" w:rsidRDefault="005B322C" w:rsidP="001C5980">
      <w:pPr>
        <w:numPr>
          <w:ilvl w:val="0"/>
          <w:numId w:val="14"/>
        </w:numPr>
      </w:pPr>
      <w:r>
        <w:rPr>
          <w:i/>
        </w:rPr>
        <w:t>TMFC024 Billing Account Management (interaction will be detailed in next version)</w:t>
      </w:r>
    </w:p>
    <w:p w14:paraId="467F61CE" w14:textId="77777777" w:rsidR="009B7BDF" w:rsidRDefault="005B322C" w:rsidP="001C5980">
      <w:pPr>
        <w:numPr>
          <w:ilvl w:val="0"/>
          <w:numId w:val="14"/>
        </w:numPr>
      </w:pPr>
      <w:r>
        <w:t>TMFC001 Product Catalog Management</w:t>
      </w:r>
    </w:p>
    <w:p w14:paraId="1FD7FA9F" w14:textId="77777777" w:rsidR="009B7BDF" w:rsidRDefault="005B322C" w:rsidP="001C5980">
      <w:pPr>
        <w:numPr>
          <w:ilvl w:val="0"/>
          <w:numId w:val="14"/>
        </w:numPr>
      </w:pPr>
      <w:r>
        <w:t>TMFC002 Product Order Capture &amp; Validation</w:t>
      </w:r>
    </w:p>
    <w:p w14:paraId="3BB676FC" w14:textId="77777777" w:rsidR="009B7BDF" w:rsidRDefault="005B322C" w:rsidP="001C5980">
      <w:pPr>
        <w:numPr>
          <w:ilvl w:val="0"/>
          <w:numId w:val="14"/>
        </w:numPr>
      </w:pPr>
      <w:r>
        <w:t>TMFC005 Product Inventory</w:t>
      </w:r>
    </w:p>
    <w:p w14:paraId="61FF777D" w14:textId="77777777" w:rsidR="009B7BDF" w:rsidRDefault="005B322C" w:rsidP="001C5980">
      <w:pPr>
        <w:numPr>
          <w:ilvl w:val="0"/>
          <w:numId w:val="14"/>
        </w:numPr>
      </w:pPr>
      <w:r>
        <w:t>TMFC027 Product Configurator</w:t>
      </w:r>
    </w:p>
    <w:p w14:paraId="2097DD5D" w14:textId="77777777" w:rsidR="009B7BDF" w:rsidRDefault="005B322C" w:rsidP="001C5980">
      <w:pPr>
        <w:numPr>
          <w:ilvl w:val="0"/>
          <w:numId w:val="14"/>
        </w:numPr>
      </w:pPr>
      <w:r>
        <w:t>TMFC009 Service Qualification Management</w:t>
      </w:r>
    </w:p>
    <w:p w14:paraId="7D140249" w14:textId="77777777" w:rsidR="009B7BDF" w:rsidRDefault="005B322C" w:rsidP="001C5980">
      <w:pPr>
        <w:numPr>
          <w:ilvl w:val="0"/>
          <w:numId w:val="14"/>
        </w:numPr>
      </w:pPr>
      <w:r>
        <w:t>TMFC014 Location Management</w:t>
      </w:r>
    </w:p>
    <w:p w14:paraId="03A8B1FE" w14:textId="77777777" w:rsidR="009B7BDF" w:rsidRDefault="005B322C" w:rsidP="001C5980">
      <w:pPr>
        <w:numPr>
          <w:ilvl w:val="0"/>
          <w:numId w:val="14"/>
        </w:numPr>
      </w:pPr>
      <w:r>
        <w:t>TMFC032 Supply Chain Management</w:t>
      </w:r>
    </w:p>
    <w:p w14:paraId="01024C87" w14:textId="77777777" w:rsidR="009B7BDF" w:rsidRDefault="005B322C">
      <w:r>
        <w:t>Open APIs:</w:t>
      </w:r>
    </w:p>
    <w:p w14:paraId="503E7D08" w14:textId="77777777" w:rsidR="009B7BDF" w:rsidRDefault="005B322C" w:rsidP="001C5980">
      <w:pPr>
        <w:numPr>
          <w:ilvl w:val="0"/>
          <w:numId w:val="15"/>
        </w:numPr>
      </w:pPr>
      <w:r>
        <w:t>TMF620 Product Catalog Management</w:t>
      </w:r>
    </w:p>
    <w:p w14:paraId="084F7946" w14:textId="77777777" w:rsidR="009B7BDF" w:rsidRDefault="005B322C" w:rsidP="001C5980">
      <w:pPr>
        <w:numPr>
          <w:ilvl w:val="0"/>
          <w:numId w:val="15"/>
        </w:numPr>
      </w:pPr>
      <w:r>
        <w:t>TMF622 Product Order Management</w:t>
      </w:r>
    </w:p>
    <w:p w14:paraId="6BEC1771" w14:textId="77777777" w:rsidR="009B7BDF" w:rsidRDefault="005B322C" w:rsidP="001C5980">
      <w:pPr>
        <w:numPr>
          <w:ilvl w:val="0"/>
          <w:numId w:val="15"/>
        </w:numPr>
      </w:pPr>
      <w:r>
        <w:t>TMF637 Product Inventory Management</w:t>
      </w:r>
    </w:p>
    <w:p w14:paraId="5B4C3FE9" w14:textId="77777777" w:rsidR="009B7BDF" w:rsidRDefault="005B322C" w:rsidP="001C5980">
      <w:pPr>
        <w:numPr>
          <w:ilvl w:val="0"/>
          <w:numId w:val="15"/>
        </w:numPr>
      </w:pPr>
      <w:r>
        <w:t>TMF645 Service Qualification Management</w:t>
      </w:r>
    </w:p>
    <w:p w14:paraId="173CC336" w14:textId="77777777" w:rsidR="009B7BDF" w:rsidRDefault="005B322C" w:rsidP="001C5980">
      <w:pPr>
        <w:numPr>
          <w:ilvl w:val="0"/>
          <w:numId w:val="15"/>
        </w:numPr>
      </w:pPr>
      <w:r>
        <w:t>TMF663 Shopping Cart Management</w:t>
      </w:r>
    </w:p>
    <w:p w14:paraId="1119A1DF" w14:textId="77777777" w:rsidR="009B7BDF" w:rsidRDefault="005B322C" w:rsidP="001C5980">
      <w:pPr>
        <w:numPr>
          <w:ilvl w:val="0"/>
          <w:numId w:val="15"/>
        </w:numPr>
      </w:pPr>
      <w:r>
        <w:t>TMF673 Geographic Address Management</w:t>
      </w:r>
    </w:p>
    <w:p w14:paraId="1F63A4C8" w14:textId="77777777" w:rsidR="009B7BDF" w:rsidRDefault="005B322C" w:rsidP="001C5980">
      <w:pPr>
        <w:numPr>
          <w:ilvl w:val="0"/>
          <w:numId w:val="15"/>
        </w:numPr>
      </w:pPr>
      <w:r>
        <w:t>TMF683 Party Interaction Management</w:t>
      </w:r>
    </w:p>
    <w:p w14:paraId="4CB54C0C" w14:textId="77777777" w:rsidR="009B7BDF" w:rsidRDefault="005B322C" w:rsidP="001C5980">
      <w:pPr>
        <w:numPr>
          <w:ilvl w:val="0"/>
          <w:numId w:val="15"/>
        </w:numPr>
      </w:pPr>
      <w:r>
        <w:t>TMF687 Stock Management</w:t>
      </w:r>
    </w:p>
    <w:p w14:paraId="62333575" w14:textId="77777777" w:rsidR="009B7BDF" w:rsidRDefault="005B322C" w:rsidP="001C5980">
      <w:pPr>
        <w:numPr>
          <w:ilvl w:val="0"/>
          <w:numId w:val="15"/>
        </w:numPr>
      </w:pPr>
      <w:r>
        <w:t>TMF701 Process Flow</w:t>
      </w:r>
    </w:p>
    <w:p w14:paraId="6196C62F" w14:textId="77777777" w:rsidR="009B7BDF" w:rsidRDefault="005B322C" w:rsidP="001C5980">
      <w:pPr>
        <w:numPr>
          <w:ilvl w:val="0"/>
          <w:numId w:val="15"/>
        </w:numPr>
      </w:pPr>
      <w:r>
        <w:t>TMF760 Product Configuration (v5)</w:t>
      </w:r>
    </w:p>
    <w:p w14:paraId="7B9C8759" w14:textId="1665DEF3" w:rsidR="001440C8" w:rsidRDefault="001440C8">
      <w:pPr>
        <w:spacing w:after="0"/>
      </w:pPr>
      <w:r>
        <w:br w:type="page"/>
      </w:r>
    </w:p>
    <w:p w14:paraId="703DDC80" w14:textId="77777777" w:rsidR="009B7BDF" w:rsidRDefault="005B322C">
      <w:pPr>
        <w:pStyle w:val="Heading1"/>
      </w:pPr>
      <w:bookmarkStart w:id="34" w:name="scroll-bookmark-10"/>
      <w:bookmarkStart w:id="35" w:name="_Toc188455547"/>
      <w:r>
        <w:lastRenderedPageBreak/>
        <w:t>Description</w:t>
      </w:r>
      <w:bookmarkEnd w:id="34"/>
      <w:bookmarkEnd w:id="35"/>
    </w:p>
    <w:p w14:paraId="493503DE" w14:textId="77777777" w:rsidR="009B7BDF" w:rsidRDefault="005B322C">
      <w:r>
        <w:rPr>
          <w:noProof/>
        </w:rPr>
        <w:drawing>
          <wp:inline distT="0" distB="0" distL="0" distR="0" wp14:anchorId="4857A307" wp14:editId="65161D9B">
            <wp:extent cx="5395595" cy="3319057"/>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395595" cy="3319057"/>
                    </a:xfrm>
                    <a:prstGeom prst="rect">
                      <a:avLst/>
                    </a:prstGeom>
                  </pic:spPr>
                </pic:pic>
              </a:graphicData>
            </a:graphic>
          </wp:inline>
        </w:drawing>
      </w:r>
    </w:p>
    <w:p w14:paraId="11E228C1" w14:textId="77777777" w:rsidR="009B7BDF" w:rsidRDefault="009B7BDF"/>
    <w:p w14:paraId="2C422412" w14:textId="77777777" w:rsidR="009B7BDF" w:rsidRDefault="005B322C" w:rsidP="001C5980">
      <w:pPr>
        <w:numPr>
          <w:ilvl w:val="0"/>
          <w:numId w:val="16"/>
        </w:numPr>
      </w:pPr>
      <w:r>
        <w:t>Step 1</w:t>
      </w:r>
    </w:p>
    <w:p w14:paraId="006E839C" w14:textId="77777777" w:rsidR="009B7BDF" w:rsidRDefault="005B322C" w:rsidP="001C5980">
      <w:pPr>
        <w:numPr>
          <w:ilvl w:val="1"/>
          <w:numId w:val="17"/>
        </w:numPr>
      </w:pPr>
      <w:r>
        <w:t>As John Smith chooses to start an order, a new interaction item is created</w:t>
      </w:r>
    </w:p>
    <w:p w14:paraId="2ABBAC93" w14:textId="77777777" w:rsidR="009B7BDF" w:rsidRDefault="005B322C" w:rsidP="001C5980">
      <w:pPr>
        <w:numPr>
          <w:ilvl w:val="1"/>
          <w:numId w:val="17"/>
        </w:numPr>
      </w:pPr>
      <w:r>
        <w:t>Based on the choice of a contract, a product order configuration is displayed, according to the Product Catalog description of the contract</w:t>
      </w:r>
    </w:p>
    <w:p w14:paraId="7CD84004" w14:textId="77777777" w:rsidR="009B7BDF" w:rsidRDefault="005B322C" w:rsidP="001C5980">
      <w:pPr>
        <w:numPr>
          <w:ilvl w:val="2"/>
          <w:numId w:val="18"/>
        </w:numPr>
      </w:pPr>
      <w:r>
        <w:t>mandatory or optional product offerings, with default options selected</w:t>
      </w:r>
    </w:p>
    <w:p w14:paraId="0F1CE323" w14:textId="77777777" w:rsidR="009B7BDF" w:rsidRDefault="005B322C" w:rsidP="001C5980">
      <w:pPr>
        <w:numPr>
          <w:ilvl w:val="2"/>
          <w:numId w:val="18"/>
        </w:numPr>
      </w:pPr>
      <w:r>
        <w:t>possible configuration values of the product characteristics, with default values selected</w:t>
      </w:r>
    </w:p>
    <w:p w14:paraId="62427361" w14:textId="77777777" w:rsidR="009B7BDF" w:rsidRDefault="005B322C" w:rsidP="001C5980">
      <w:pPr>
        <w:numPr>
          <w:ilvl w:val="2"/>
          <w:numId w:val="18"/>
        </w:numPr>
      </w:pPr>
      <w:r>
        <w:t>product offering pricing rules applied to selection (in red)</w:t>
      </w:r>
    </w:p>
    <w:p w14:paraId="2A513CE3" w14:textId="77777777" w:rsidR="009B7BDF" w:rsidRDefault="005B322C" w:rsidP="001C5980">
      <w:pPr>
        <w:numPr>
          <w:ilvl w:val="1"/>
          <w:numId w:val="17"/>
        </w:numPr>
      </w:pPr>
      <w:r>
        <w:t>The front-end user can change any configurable value of the product characteristics, and he can also unselect any option, with an immediate impact on the prices displayed</w:t>
      </w:r>
    </w:p>
    <w:p w14:paraId="0999927B" w14:textId="77777777" w:rsidR="009B7BDF" w:rsidRDefault="005B322C" w:rsidP="001C5980">
      <w:pPr>
        <w:numPr>
          <w:ilvl w:val="0"/>
          <w:numId w:val="16"/>
        </w:numPr>
      </w:pPr>
      <w:r>
        <w:t>Step 2</w:t>
      </w:r>
    </w:p>
    <w:p w14:paraId="63952D22" w14:textId="77777777" w:rsidR="009B7BDF" w:rsidRDefault="005B322C" w:rsidP="001C5980">
      <w:pPr>
        <w:numPr>
          <w:ilvl w:val="1"/>
          <w:numId w:val="19"/>
        </w:numPr>
      </w:pPr>
      <w:r>
        <w:t>John Smith changes the characteristics values of the Box he wants, color and storage. The price is immediately updated (in red)</w:t>
      </w:r>
    </w:p>
    <w:p w14:paraId="6CF150E2" w14:textId="77777777" w:rsidR="009B7BDF" w:rsidRDefault="005B322C" w:rsidP="001C5980">
      <w:pPr>
        <w:numPr>
          <w:ilvl w:val="1"/>
          <w:numId w:val="19"/>
        </w:numPr>
      </w:pPr>
      <w:r>
        <w:t>Then he validates the global configuration of his order.</w:t>
      </w:r>
    </w:p>
    <w:p w14:paraId="00B8DEA6" w14:textId="77777777" w:rsidR="009B7BDF" w:rsidRDefault="009B7BDF"/>
    <w:p w14:paraId="4F423330" w14:textId="77777777" w:rsidR="009B7BDF" w:rsidRDefault="009B7BDF"/>
    <w:p w14:paraId="39B28AB6" w14:textId="77777777" w:rsidR="009B7BDF" w:rsidRDefault="005B322C">
      <w:r>
        <w:rPr>
          <w:noProof/>
        </w:rPr>
        <w:lastRenderedPageBreak/>
        <w:drawing>
          <wp:inline distT="0" distB="0" distL="0" distR="0" wp14:anchorId="1C7AA9E3" wp14:editId="28D4367E">
            <wp:extent cx="5395595" cy="6062466"/>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395595" cy="6062466"/>
                    </a:xfrm>
                    <a:prstGeom prst="rect">
                      <a:avLst/>
                    </a:prstGeom>
                  </pic:spPr>
                </pic:pic>
              </a:graphicData>
            </a:graphic>
          </wp:inline>
        </w:drawing>
      </w:r>
    </w:p>
    <w:p w14:paraId="118037FE" w14:textId="77777777" w:rsidR="009B7BDF" w:rsidRDefault="009B7BDF"/>
    <w:p w14:paraId="787033C7" w14:textId="77777777" w:rsidR="009B7BDF" w:rsidRDefault="005B322C" w:rsidP="001C5980">
      <w:pPr>
        <w:numPr>
          <w:ilvl w:val="0"/>
          <w:numId w:val="20"/>
        </w:numPr>
      </w:pPr>
      <w:r>
        <w:t>Step 3.1</w:t>
      </w:r>
    </w:p>
    <w:p w14:paraId="037F426C" w14:textId="77777777" w:rsidR="009B7BDF" w:rsidRDefault="005B322C" w:rsidP="001C5980">
      <w:pPr>
        <w:numPr>
          <w:ilvl w:val="1"/>
          <w:numId w:val="21"/>
        </w:numPr>
      </w:pPr>
      <w:r>
        <w:t>As the contract includes an access product, Product Configurator indicated that a geographic address must be provided. So the Front-End now requests a delivery address.</w:t>
      </w:r>
    </w:p>
    <w:p w14:paraId="4423D6B7" w14:textId="77777777" w:rsidR="009B7BDF" w:rsidRDefault="005B322C" w:rsidP="001C5980">
      <w:pPr>
        <w:numPr>
          <w:ilvl w:val="1"/>
          <w:numId w:val="21"/>
        </w:numPr>
      </w:pPr>
      <w:r>
        <w:t>John Smith enters his address and validates it.</w:t>
      </w:r>
    </w:p>
    <w:p w14:paraId="2DF10E23" w14:textId="77777777" w:rsidR="009B7BDF" w:rsidRDefault="005B322C" w:rsidP="001C5980">
      <w:pPr>
        <w:numPr>
          <w:ilvl w:val="0"/>
          <w:numId w:val="20"/>
        </w:numPr>
      </w:pPr>
      <w:r>
        <w:t>Step 3.2</w:t>
      </w:r>
    </w:p>
    <w:p w14:paraId="13B81E86" w14:textId="77777777" w:rsidR="009B7BDF" w:rsidRDefault="005B322C" w:rsidP="001C5980">
      <w:pPr>
        <w:numPr>
          <w:ilvl w:val="1"/>
          <w:numId w:val="22"/>
        </w:numPr>
      </w:pPr>
      <w:r>
        <w:t>And as John Smith selected a Box product, Product Configurator also indicated that a shipping offer must be selected. So the Front-End displays the shipping options: Express or Standard, with default value Standard pre-selected and delivery address pre-selected too as the shipping address</w:t>
      </w:r>
    </w:p>
    <w:p w14:paraId="1977AAF0" w14:textId="77777777" w:rsidR="009B7BDF" w:rsidRDefault="005B322C" w:rsidP="001C5980">
      <w:pPr>
        <w:numPr>
          <w:ilvl w:val="1"/>
          <w:numId w:val="22"/>
        </w:numPr>
      </w:pPr>
      <w:r>
        <w:lastRenderedPageBreak/>
        <w:t>John Smith has the possibility to declare another shipping address, but here he chooses to confirm the delivery address as shipping address.</w:t>
      </w:r>
    </w:p>
    <w:p w14:paraId="1EE56BC4" w14:textId="77777777" w:rsidR="009B7BDF" w:rsidRDefault="005B322C" w:rsidP="001C5980">
      <w:pPr>
        <w:numPr>
          <w:ilvl w:val="0"/>
          <w:numId w:val="20"/>
        </w:numPr>
      </w:pPr>
      <w:r>
        <w:t>Step 3.3</w:t>
      </w:r>
    </w:p>
    <w:p w14:paraId="626408FB" w14:textId="7AF2D384" w:rsidR="009B7BDF" w:rsidRDefault="005B322C" w:rsidP="001C5980">
      <w:pPr>
        <w:numPr>
          <w:ilvl w:val="1"/>
          <w:numId w:val="23"/>
        </w:numPr>
      </w:pPr>
      <w:r>
        <w:t>3 phone numbers are proposed to configurate the Fix Communication service. John Smith validates the first number choice.</w:t>
      </w:r>
    </w:p>
    <w:p w14:paraId="32B969AA" w14:textId="77777777" w:rsidR="009B7BDF" w:rsidRDefault="005B322C" w:rsidP="001C5980">
      <w:pPr>
        <w:numPr>
          <w:ilvl w:val="0"/>
          <w:numId w:val="20"/>
        </w:numPr>
      </w:pPr>
      <w:r>
        <w:t>Step 4</w:t>
      </w:r>
    </w:p>
    <w:p w14:paraId="0E17687E" w14:textId="77777777" w:rsidR="009B7BDF" w:rsidRDefault="005B322C" w:rsidP="001C5980">
      <w:pPr>
        <w:numPr>
          <w:ilvl w:val="1"/>
          <w:numId w:val="24"/>
        </w:numPr>
      </w:pPr>
      <w:r>
        <w:t>All the items of the Product Order (or Shopping Card) are summarized, with their configured characteristics and prices. Potential discounts and fees are also displayed.</w:t>
      </w:r>
    </w:p>
    <w:p w14:paraId="3310530F" w14:textId="77777777" w:rsidR="009B7BDF" w:rsidRDefault="005B322C" w:rsidP="001C5980">
      <w:pPr>
        <w:numPr>
          <w:ilvl w:val="1"/>
          <w:numId w:val="24"/>
        </w:numPr>
      </w:pPr>
      <w:r>
        <w:t>John Smith is asked to validate his Product Order configuration (or Shopping Card), what he does.</w:t>
      </w:r>
    </w:p>
    <w:p w14:paraId="144F4383" w14:textId="77777777" w:rsidR="009B7BDF" w:rsidRDefault="009B7BDF"/>
    <w:p w14:paraId="398E7246" w14:textId="77777777" w:rsidR="009B7BDF" w:rsidRDefault="005B322C">
      <w:r>
        <w:rPr>
          <w:noProof/>
        </w:rPr>
        <w:lastRenderedPageBreak/>
        <w:drawing>
          <wp:inline distT="0" distB="0" distL="0" distR="0" wp14:anchorId="703B4F1F" wp14:editId="2E573FD0">
            <wp:extent cx="5395595" cy="644525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5395595" cy="6445250"/>
                    </a:xfrm>
                    <a:prstGeom prst="rect">
                      <a:avLst/>
                    </a:prstGeom>
                  </pic:spPr>
                </pic:pic>
              </a:graphicData>
            </a:graphic>
          </wp:inline>
        </w:drawing>
      </w:r>
    </w:p>
    <w:p w14:paraId="28C2C5C4" w14:textId="77777777" w:rsidR="009B7BDF" w:rsidRDefault="009B7BDF"/>
    <w:p w14:paraId="5329BDFA" w14:textId="77777777" w:rsidR="009B7BDF" w:rsidRDefault="005B322C" w:rsidP="001C5980">
      <w:pPr>
        <w:numPr>
          <w:ilvl w:val="0"/>
          <w:numId w:val="25"/>
        </w:numPr>
      </w:pPr>
      <w:r>
        <w:t>Step 5: To finish the order capture process, more information can be requested depending on the Product Order content and related Product Catalog rules, or depending on the already available Party information. In our current example :</w:t>
      </w:r>
    </w:p>
    <w:p w14:paraId="036A0E7E" w14:textId="77777777" w:rsidR="009B7BDF" w:rsidRDefault="005B322C" w:rsidP="001C5980">
      <w:pPr>
        <w:numPr>
          <w:ilvl w:val="1"/>
          <w:numId w:val="26"/>
        </w:numPr>
      </w:pPr>
      <w:r>
        <w:t>An appointment will be necessary to install the Fiber Access (not yet represented)</w:t>
      </w:r>
    </w:p>
    <w:p w14:paraId="16BAB61E" w14:textId="77777777" w:rsidR="009B7BDF" w:rsidRDefault="005B322C" w:rsidP="001C5980">
      <w:pPr>
        <w:numPr>
          <w:ilvl w:val="1"/>
          <w:numId w:val="26"/>
        </w:numPr>
      </w:pPr>
      <w:r>
        <w:t>A Billing Account will also be necessary to collect recurrent charges described in the Product Catalog for at least one product offering included in the contract (business rule). Some parameters can be proposed to the choice of the customer, such as the day of the month to start the billed period (or even the bill frequency) and the contact method used to send the bill - described in Step 5.3</w:t>
      </w:r>
    </w:p>
    <w:p w14:paraId="13E9552C" w14:textId="77777777" w:rsidR="009B7BDF" w:rsidRDefault="005B322C" w:rsidP="001C5980">
      <w:pPr>
        <w:numPr>
          <w:ilvl w:val="1"/>
          <w:numId w:val="26"/>
        </w:numPr>
      </w:pPr>
      <w:r>
        <w:lastRenderedPageBreak/>
        <w:t>With this contract subscription John Smith will be given a new Customer Party Role, and so the CSP needs more information such as his legal address in case of dunning process, and his mobile phone in case of contact needed during the delivery process - described in Steps 5.1 and 5.2</w:t>
      </w:r>
    </w:p>
    <w:p w14:paraId="79753C44" w14:textId="77777777" w:rsidR="009B7BDF" w:rsidRDefault="005B322C" w:rsidP="001C5980">
      <w:pPr>
        <w:numPr>
          <w:ilvl w:val="1"/>
          <w:numId w:val="26"/>
        </w:numPr>
      </w:pPr>
      <w:r>
        <w:t>The CSP also needs proofs of information related to John Smith's identity and legal address and so legal documents, such as Identity Card or Passport are requested (not yet represented)</w:t>
      </w:r>
    </w:p>
    <w:p w14:paraId="21960141" w14:textId="77777777" w:rsidR="009B7BDF" w:rsidRDefault="005B322C" w:rsidP="001C5980">
      <w:pPr>
        <w:numPr>
          <w:ilvl w:val="0"/>
          <w:numId w:val="25"/>
        </w:numPr>
      </w:pPr>
      <w:r>
        <w:t>Step 6: All information related to the contract are summarized, and the final validation of the contract is done by John Smith</w:t>
      </w:r>
    </w:p>
    <w:p w14:paraId="12BADA88" w14:textId="77777777" w:rsidR="009B7BDF" w:rsidRDefault="009B7BDF"/>
    <w:p w14:paraId="255E4490" w14:textId="77777777" w:rsidR="009B7BDF" w:rsidRDefault="005B322C">
      <w:r>
        <w:t>Note: in a next version, it is planned to add certification steps for</w:t>
      </w:r>
    </w:p>
    <w:p w14:paraId="2C7901C9" w14:textId="77777777" w:rsidR="009B7BDF" w:rsidRDefault="005B322C" w:rsidP="001C5980">
      <w:pPr>
        <w:numPr>
          <w:ilvl w:val="0"/>
          <w:numId w:val="27"/>
        </w:numPr>
      </w:pPr>
      <w:r>
        <w:t>the contact means, by sending an email or an SMS with a code to copy in the front-end</w:t>
      </w:r>
    </w:p>
    <w:p w14:paraId="39463BB6" w14:textId="77777777" w:rsidR="009B7BDF" w:rsidRDefault="005B322C" w:rsidP="001C5980">
      <w:pPr>
        <w:numPr>
          <w:ilvl w:val="0"/>
          <w:numId w:val="27"/>
        </w:numPr>
      </w:pPr>
      <w:r>
        <w:t>the person identity and legal address by providing and controlling official documents such as identity card or passport and proof of address.</w:t>
      </w:r>
    </w:p>
    <w:p w14:paraId="07CB73EF" w14:textId="77777777" w:rsidR="001440C8" w:rsidRDefault="001440C8" w:rsidP="001440C8"/>
    <w:p w14:paraId="6A22E9E9" w14:textId="5E6DB35C" w:rsidR="001440C8" w:rsidRDefault="001440C8">
      <w:pPr>
        <w:spacing w:after="0"/>
      </w:pPr>
      <w:r>
        <w:br w:type="page"/>
      </w:r>
    </w:p>
    <w:p w14:paraId="566D77BA" w14:textId="77777777" w:rsidR="009B7BDF" w:rsidRDefault="005B322C">
      <w:pPr>
        <w:pStyle w:val="Heading1"/>
      </w:pPr>
      <w:bookmarkStart w:id="36" w:name="scroll-bookmark-11"/>
      <w:bookmarkStart w:id="37" w:name="_Toc188455548"/>
      <w:r>
        <w:lastRenderedPageBreak/>
        <w:t>Information View</w:t>
      </w:r>
      <w:bookmarkEnd w:id="36"/>
      <w:bookmarkEnd w:id="37"/>
    </w:p>
    <w:p w14:paraId="409706C4" w14:textId="77777777" w:rsidR="009B7BDF" w:rsidRDefault="005B322C">
      <w:pPr>
        <w:pStyle w:val="Heading2"/>
      </w:pPr>
      <w:bookmarkStart w:id="38" w:name="scroll-bookmark-12"/>
      <w:bookmarkStart w:id="39" w:name="_Toc188455549"/>
      <w:r>
        <w:t>Global Catalog view</w:t>
      </w:r>
      <w:bookmarkEnd w:id="38"/>
      <w:bookmarkEnd w:id="39"/>
    </w:p>
    <w:p w14:paraId="7CEB7221" w14:textId="77777777" w:rsidR="009B7BDF" w:rsidRDefault="005B322C">
      <w:r>
        <w:t>This view details the Fiber Contract Silver product offering, with all the mandatory or optional product offerings included in this contract, and the product specification commercialized by each atomic product offering. For each product specification the characteristics and possible values are described, and the default values too. At product offering level several product offering price rules are proposed, some of them depending on the configuration of the product commercialized.</w:t>
      </w:r>
    </w:p>
    <w:p w14:paraId="6F864F86" w14:textId="77777777" w:rsidR="009B7BDF" w:rsidRDefault="005B322C">
      <w:r>
        <w:t>The CFS, RFS and Resource specification levels of the catalog will be more detailed in TMFS004 related to the delivery process.</w:t>
      </w:r>
    </w:p>
    <w:p w14:paraId="0EA5CB7B" w14:textId="77777777" w:rsidR="009B7BDF" w:rsidRDefault="009B7BDF"/>
    <w:p w14:paraId="736511F0" w14:textId="77777777" w:rsidR="009B7BDF" w:rsidRDefault="005B322C">
      <w:r>
        <w:rPr>
          <w:noProof/>
        </w:rPr>
        <w:drawing>
          <wp:inline distT="0" distB="0" distL="0" distR="0" wp14:anchorId="6437E999" wp14:editId="50098705">
            <wp:extent cx="5395595" cy="3317124"/>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5395595" cy="3317124"/>
                    </a:xfrm>
                    <a:prstGeom prst="rect">
                      <a:avLst/>
                    </a:prstGeom>
                  </pic:spPr>
                </pic:pic>
              </a:graphicData>
            </a:graphic>
          </wp:inline>
        </w:drawing>
      </w:r>
    </w:p>
    <w:p w14:paraId="076E26A4" w14:textId="77777777" w:rsidR="009B7BDF" w:rsidRDefault="009B7BDF"/>
    <w:p w14:paraId="27CD1E32" w14:textId="77777777" w:rsidR="009B7BDF" w:rsidRDefault="005B322C">
      <w:r>
        <w:t>Notes:</w:t>
      </w:r>
    </w:p>
    <w:p w14:paraId="030C3BFC" w14:textId="77777777" w:rsidR="009B7BDF" w:rsidRDefault="005B322C" w:rsidP="001C5980">
      <w:pPr>
        <w:numPr>
          <w:ilvl w:val="0"/>
          <w:numId w:val="28"/>
        </w:numPr>
      </w:pPr>
      <w:r>
        <w:t>SID 21.0 included Stock Item definition as an 'intermediate' object between ProductSpec and ResourceSpec (in order to 'hide' logistic complexity from product level). A stock item is identified via EAN (</w:t>
      </w:r>
      <w:r>
        <w:rPr>
          <w:color w:val="5F6368"/>
        </w:rPr>
        <w:t>European Article Numbering</w:t>
      </w:r>
      <w:r>
        <w:t>) or SKU (Stock Keeping Unit). The Stock Item as defined in the SID is not present in API Stock Management (TMF687) - refer to §5.2 Impacts identified.</w:t>
      </w:r>
    </w:p>
    <w:p w14:paraId="0765E188" w14:textId="77777777" w:rsidR="009B7BDF" w:rsidRDefault="005B322C" w:rsidP="001C5980">
      <w:pPr>
        <w:numPr>
          <w:ilvl w:val="0"/>
          <w:numId w:val="28"/>
        </w:numPr>
      </w:pPr>
      <w:r>
        <w:t>SID doesn't allow yet defining prerequisite relationship between ServiceSpec and ResourceSpec. - refer to §5.2 Impacts identified.</w:t>
      </w:r>
    </w:p>
    <w:p w14:paraId="6A89CD9C" w14:textId="77777777" w:rsidR="009B7BDF" w:rsidRDefault="009B7BDF"/>
    <w:p w14:paraId="43A1DB24" w14:textId="77777777" w:rsidR="009B7BDF" w:rsidRDefault="005B322C">
      <w:r>
        <w:t>The usage prices associated to the Fix Communication Product Offering are for example (partial):</w:t>
      </w:r>
    </w:p>
    <w:tbl>
      <w:tblPr>
        <w:tblStyle w:val="ScrollTableNormal"/>
        <w:tblW w:w="5000" w:type="pct"/>
        <w:tblLook w:val="0020" w:firstRow="1" w:lastRow="0" w:firstColumn="0" w:lastColumn="0" w:noHBand="0" w:noVBand="0"/>
      </w:tblPr>
      <w:tblGrid>
        <w:gridCol w:w="2276"/>
        <w:gridCol w:w="3267"/>
        <w:gridCol w:w="2944"/>
      </w:tblGrid>
      <w:tr w:rsidR="009B7BDF" w14:paraId="40BDE2D9" w14:textId="77777777" w:rsidTr="009B7BDF">
        <w:trPr>
          <w:cnfStyle w:val="100000000000" w:firstRow="1" w:lastRow="0" w:firstColumn="0" w:lastColumn="0" w:oddVBand="0" w:evenVBand="0" w:oddHBand="0" w:evenHBand="0" w:firstRowFirstColumn="0" w:firstRowLastColumn="0" w:lastRowFirstColumn="0" w:lastRowLastColumn="0"/>
        </w:trPr>
        <w:tc>
          <w:tcPr>
            <w:tcW w:w="0" w:type="auto"/>
          </w:tcPr>
          <w:p w14:paraId="3360B9D6" w14:textId="77777777" w:rsidR="009B7BDF" w:rsidRPr="005B322C" w:rsidRDefault="005B322C" w:rsidP="005B322C">
            <w:pPr>
              <w:rPr>
                <w:szCs w:val="22"/>
              </w:rPr>
            </w:pPr>
            <w:r w:rsidRPr="005B322C">
              <w:rPr>
                <w:szCs w:val="22"/>
              </w:rPr>
              <w:lastRenderedPageBreak/>
              <w:t>Product Usage specification</w:t>
            </w:r>
          </w:p>
        </w:tc>
        <w:tc>
          <w:tcPr>
            <w:tcW w:w="0" w:type="auto"/>
          </w:tcPr>
          <w:p w14:paraId="20C624B4" w14:textId="77777777" w:rsidR="009B7BDF" w:rsidRPr="005B322C" w:rsidRDefault="005B322C" w:rsidP="005B322C">
            <w:pPr>
              <w:rPr>
                <w:szCs w:val="22"/>
              </w:rPr>
            </w:pPr>
            <w:r w:rsidRPr="005B322C">
              <w:rPr>
                <w:szCs w:val="22"/>
              </w:rPr>
              <w:t>Usage Product Offering Price Charge (excluding tax)</w:t>
            </w:r>
          </w:p>
        </w:tc>
        <w:tc>
          <w:tcPr>
            <w:tcW w:w="0" w:type="auto"/>
          </w:tcPr>
          <w:p w14:paraId="6C7ADEAF" w14:textId="77777777" w:rsidR="009B7BDF" w:rsidRPr="005B322C" w:rsidRDefault="005B322C" w:rsidP="005B322C">
            <w:pPr>
              <w:rPr>
                <w:szCs w:val="22"/>
              </w:rPr>
            </w:pPr>
            <w:r w:rsidRPr="005B322C">
              <w:rPr>
                <w:szCs w:val="22"/>
              </w:rPr>
              <w:t>Tax Product Offering Price Alteration (tax rate)</w:t>
            </w:r>
          </w:p>
        </w:tc>
      </w:tr>
      <w:tr w:rsidR="009B7BDF" w14:paraId="74838F4A" w14:textId="77777777" w:rsidTr="009B7BDF">
        <w:tc>
          <w:tcPr>
            <w:tcW w:w="0" w:type="auto"/>
          </w:tcPr>
          <w:p w14:paraId="4FB481A9" w14:textId="77777777" w:rsidR="009B7BDF" w:rsidRPr="005B322C" w:rsidRDefault="005B322C" w:rsidP="005B322C">
            <w:pPr>
              <w:rPr>
                <w:szCs w:val="22"/>
              </w:rPr>
            </w:pPr>
            <w:r w:rsidRPr="005B322C">
              <w:rPr>
                <w:szCs w:val="22"/>
              </w:rPr>
              <w:t>Data</w:t>
            </w:r>
          </w:p>
        </w:tc>
        <w:tc>
          <w:tcPr>
            <w:tcW w:w="0" w:type="auto"/>
          </w:tcPr>
          <w:p w14:paraId="5ADF20A3" w14:textId="77777777" w:rsidR="009B7BDF" w:rsidRPr="005B322C" w:rsidRDefault="005B322C" w:rsidP="005B322C">
            <w:pPr>
              <w:rPr>
                <w:szCs w:val="22"/>
              </w:rPr>
            </w:pPr>
            <w:r w:rsidRPr="005B322C">
              <w:rPr>
                <w:szCs w:val="22"/>
              </w:rPr>
              <w:t>1 € per Mo</w:t>
            </w:r>
          </w:p>
        </w:tc>
        <w:tc>
          <w:tcPr>
            <w:tcW w:w="0" w:type="auto"/>
          </w:tcPr>
          <w:p w14:paraId="3CF3EACD" w14:textId="77777777" w:rsidR="009B7BDF" w:rsidRPr="005B322C" w:rsidRDefault="005B322C" w:rsidP="005B322C">
            <w:pPr>
              <w:rPr>
                <w:szCs w:val="22"/>
              </w:rPr>
            </w:pPr>
            <w:r w:rsidRPr="005B322C">
              <w:rPr>
                <w:szCs w:val="22"/>
              </w:rPr>
              <w:t>20%</w:t>
            </w:r>
          </w:p>
        </w:tc>
      </w:tr>
      <w:tr w:rsidR="009B7BDF" w14:paraId="149D800D" w14:textId="77777777" w:rsidTr="009B7BDF">
        <w:tc>
          <w:tcPr>
            <w:tcW w:w="0" w:type="auto"/>
          </w:tcPr>
          <w:p w14:paraId="761CFB65" w14:textId="77777777" w:rsidR="009B7BDF" w:rsidRPr="005B322C" w:rsidRDefault="005B322C" w:rsidP="005B322C">
            <w:pPr>
              <w:rPr>
                <w:szCs w:val="22"/>
              </w:rPr>
            </w:pPr>
            <w:r w:rsidRPr="005B322C">
              <w:rPr>
                <w:szCs w:val="22"/>
              </w:rPr>
              <w:t>Voice for national fix number</w:t>
            </w:r>
          </w:p>
        </w:tc>
        <w:tc>
          <w:tcPr>
            <w:tcW w:w="0" w:type="auto"/>
          </w:tcPr>
          <w:p w14:paraId="50E55916" w14:textId="77777777" w:rsidR="009B7BDF" w:rsidRPr="005B322C" w:rsidRDefault="005B322C" w:rsidP="005B322C">
            <w:pPr>
              <w:rPr>
                <w:szCs w:val="22"/>
              </w:rPr>
            </w:pPr>
            <w:r w:rsidRPr="005B322C">
              <w:rPr>
                <w:szCs w:val="22"/>
              </w:rPr>
              <w:t>0,1 € per minute</w:t>
            </w:r>
          </w:p>
        </w:tc>
        <w:tc>
          <w:tcPr>
            <w:tcW w:w="0" w:type="auto"/>
          </w:tcPr>
          <w:p w14:paraId="09978387" w14:textId="77777777" w:rsidR="009B7BDF" w:rsidRPr="005B322C" w:rsidRDefault="005B322C" w:rsidP="005B322C">
            <w:pPr>
              <w:rPr>
                <w:szCs w:val="22"/>
              </w:rPr>
            </w:pPr>
            <w:r w:rsidRPr="005B322C">
              <w:rPr>
                <w:szCs w:val="22"/>
              </w:rPr>
              <w:t>20%</w:t>
            </w:r>
          </w:p>
        </w:tc>
      </w:tr>
      <w:tr w:rsidR="009B7BDF" w14:paraId="5CE96957" w14:textId="77777777" w:rsidTr="009B7BDF">
        <w:tc>
          <w:tcPr>
            <w:tcW w:w="0" w:type="auto"/>
          </w:tcPr>
          <w:p w14:paraId="79463A6D" w14:textId="77777777" w:rsidR="009B7BDF" w:rsidRPr="005B322C" w:rsidRDefault="005B322C" w:rsidP="005B322C">
            <w:pPr>
              <w:rPr>
                <w:szCs w:val="22"/>
              </w:rPr>
            </w:pPr>
            <w:r w:rsidRPr="005B322C">
              <w:rPr>
                <w:szCs w:val="22"/>
              </w:rPr>
              <w:t>Voice for mobile in Europe</w:t>
            </w:r>
          </w:p>
        </w:tc>
        <w:tc>
          <w:tcPr>
            <w:tcW w:w="0" w:type="auto"/>
          </w:tcPr>
          <w:p w14:paraId="163C6149" w14:textId="77777777" w:rsidR="009B7BDF" w:rsidRPr="005B322C" w:rsidRDefault="005B322C" w:rsidP="005B322C">
            <w:pPr>
              <w:rPr>
                <w:szCs w:val="22"/>
              </w:rPr>
            </w:pPr>
            <w:r w:rsidRPr="005B322C">
              <w:rPr>
                <w:szCs w:val="22"/>
              </w:rPr>
              <w:t>0,5 € per minute</w:t>
            </w:r>
          </w:p>
        </w:tc>
        <w:tc>
          <w:tcPr>
            <w:tcW w:w="0" w:type="auto"/>
          </w:tcPr>
          <w:p w14:paraId="256CE066" w14:textId="77777777" w:rsidR="009B7BDF" w:rsidRPr="005B322C" w:rsidRDefault="005B322C" w:rsidP="005B322C">
            <w:pPr>
              <w:rPr>
                <w:szCs w:val="22"/>
              </w:rPr>
            </w:pPr>
            <w:r w:rsidRPr="005B322C">
              <w:rPr>
                <w:szCs w:val="22"/>
              </w:rPr>
              <w:t>20%</w:t>
            </w:r>
          </w:p>
        </w:tc>
      </w:tr>
    </w:tbl>
    <w:p w14:paraId="017B28F8" w14:textId="77777777" w:rsidR="009B7BDF" w:rsidRDefault="009B7BDF"/>
    <w:p w14:paraId="6CDF56F5" w14:textId="77777777" w:rsidR="009B7BDF" w:rsidRDefault="005B322C">
      <w:pPr>
        <w:pStyle w:val="Heading2"/>
      </w:pPr>
      <w:bookmarkStart w:id="40" w:name="scroll-bookmark-13"/>
      <w:bookmarkStart w:id="41" w:name="_Toc188455550"/>
      <w:r>
        <w:t>Product Order view</w:t>
      </w:r>
      <w:bookmarkEnd w:id="40"/>
      <w:bookmarkEnd w:id="41"/>
    </w:p>
    <w:p w14:paraId="4F17DCEE" w14:textId="77777777" w:rsidR="009B7BDF" w:rsidRDefault="005B322C">
      <w:r>
        <w:t>This view represents the product order initialized at the end of Step2, according to the configuration validated by John Smith.</w:t>
      </w:r>
    </w:p>
    <w:p w14:paraId="61837971" w14:textId="77777777" w:rsidR="009B7BDF" w:rsidRDefault="009B7BDF"/>
    <w:p w14:paraId="47F208FE" w14:textId="77777777" w:rsidR="009B7BDF" w:rsidRDefault="005B322C">
      <w:r>
        <w:rPr>
          <w:noProof/>
        </w:rPr>
        <w:drawing>
          <wp:inline distT="0" distB="0" distL="0" distR="0" wp14:anchorId="188DAF00" wp14:editId="0E7F40DC">
            <wp:extent cx="5395595" cy="2612739"/>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5395595" cy="2612739"/>
                    </a:xfrm>
                    <a:prstGeom prst="rect">
                      <a:avLst/>
                    </a:prstGeom>
                  </pic:spPr>
                </pic:pic>
              </a:graphicData>
            </a:graphic>
          </wp:inline>
        </w:drawing>
      </w:r>
    </w:p>
    <w:p w14:paraId="2B4FCDD8" w14:textId="77777777" w:rsidR="009B7BDF" w:rsidRDefault="009B7BDF"/>
    <w:p w14:paraId="2F989B94" w14:textId="77777777" w:rsidR="009B7BDF" w:rsidRDefault="005B322C">
      <w:r>
        <w:t>Note: in a next version the detailed structure of the product order and its links with the products instantiated in the Product Inventory will be detailed.</w:t>
      </w:r>
    </w:p>
    <w:p w14:paraId="3E72BB0B" w14:textId="70944B23" w:rsidR="001440C8" w:rsidRDefault="001440C8">
      <w:pPr>
        <w:spacing w:after="0"/>
      </w:pPr>
      <w:r>
        <w:br w:type="page"/>
      </w:r>
    </w:p>
    <w:p w14:paraId="0C955AE1" w14:textId="77777777" w:rsidR="009B7BDF" w:rsidRDefault="005B322C">
      <w:pPr>
        <w:pStyle w:val="Heading1"/>
      </w:pPr>
      <w:bookmarkStart w:id="42" w:name="scroll-bookmark-14"/>
      <w:bookmarkStart w:id="43" w:name="_Toc188455551"/>
      <w:r>
        <w:lastRenderedPageBreak/>
        <w:t>Sequence diagrams</w:t>
      </w:r>
      <w:bookmarkEnd w:id="42"/>
      <w:bookmarkEnd w:id="43"/>
    </w:p>
    <w:p w14:paraId="2A588F58" w14:textId="77777777" w:rsidR="009B7BDF" w:rsidRDefault="005B322C">
      <w:r>
        <w:rPr>
          <w:color w:val="000000"/>
        </w:rPr>
        <w:t>Note: Sequence Diagrams will be updated in the next version to take into account changes in the catalog view and order items (new Fix Communication Product Offering and Installation Fees for Fiber Access).</w:t>
      </w:r>
    </w:p>
    <w:p w14:paraId="227FE030" w14:textId="77777777" w:rsidR="009B7BDF" w:rsidRDefault="005B322C">
      <w:pPr>
        <w:pStyle w:val="Heading2"/>
      </w:pPr>
      <w:bookmarkStart w:id="44" w:name="scroll-bookmark-15"/>
      <w:r>
        <w:t> </w:t>
      </w:r>
      <w:bookmarkStart w:id="45" w:name="_Toc188455552"/>
      <w:r>
        <w:t>Step 1 - Build the default order configuration screen</w:t>
      </w:r>
      <w:bookmarkEnd w:id="44"/>
      <w:bookmarkEnd w:id="45"/>
    </w:p>
    <w:p w14:paraId="1EC85447" w14:textId="77777777" w:rsidR="009B7BDF" w:rsidRDefault="005B322C" w:rsidP="001C5980">
      <w:pPr>
        <w:numPr>
          <w:ilvl w:val="0"/>
          <w:numId w:val="29"/>
        </w:numPr>
      </w:pPr>
      <w:r>
        <w:t>John Smith picks a Product Offering to start order capture (step 0)</w:t>
      </w:r>
    </w:p>
    <w:p w14:paraId="0655DC2C" w14:textId="77777777" w:rsidR="009B7BDF" w:rsidRDefault="005B322C" w:rsidP="001C5980">
      <w:pPr>
        <w:numPr>
          <w:ilvl w:val="1"/>
          <w:numId w:val="30"/>
        </w:numPr>
      </w:pPr>
      <w:r>
        <w:t>The Party Interaction Management component initiates an interaction item to trace the order capture starting</w:t>
      </w:r>
    </w:p>
    <w:p w14:paraId="26EC3630" w14:textId="77777777" w:rsidR="009B7BDF" w:rsidRDefault="005B322C" w:rsidP="001C5980">
      <w:pPr>
        <w:numPr>
          <w:ilvl w:val="1"/>
          <w:numId w:val="30"/>
        </w:numPr>
      </w:pPr>
      <w:r>
        <w:t>Then it delegates the order capture process responsibility to the Product Order Capture- &amp; Validation component. In the request, it passes all contextual information already captured (ProductOfferingId, Check</w:t>
      </w:r>
      <w:r>
        <w:rPr>
          <w:color w:val="000000"/>
        </w:rPr>
        <w:t>ServiceQualificationId</w:t>
      </w:r>
      <w:r>
        <w:t>, etc...).</w:t>
      </w:r>
    </w:p>
    <w:p w14:paraId="4EE79DBD" w14:textId="77777777" w:rsidR="009B7BDF" w:rsidRDefault="005B322C" w:rsidP="001C5980">
      <w:pPr>
        <w:numPr>
          <w:ilvl w:val="1"/>
          <w:numId w:val="30"/>
        </w:numPr>
      </w:pPr>
      <w:r>
        <w:t>Order Capture process determines, depending on product offering selected &amp; action, if a service qualification (SQ) is requested.</w:t>
      </w:r>
    </w:p>
    <w:p w14:paraId="269B2E62" w14:textId="77777777" w:rsidR="009B7BDF" w:rsidRDefault="005B322C" w:rsidP="001C5980">
      <w:pPr>
        <w:numPr>
          <w:ilvl w:val="1"/>
          <w:numId w:val="30"/>
        </w:numPr>
      </w:pPr>
      <w:r>
        <w:t xml:space="preserve">In this example, service qualification has been done in previous step and checkServiceQualification.id is provided in the Order Capture process launch. </w:t>
      </w:r>
      <w:r>
        <w:rPr>
          <w:color w:val="000000"/>
        </w:rPr>
        <w:t>This requires having a component storing service qualifications.</w:t>
      </w:r>
      <w:r>
        <w:t xml:space="preserve"> Alternative is to trigger again a new service qualification from Order Capture process.</w:t>
      </w:r>
    </w:p>
    <w:p w14:paraId="2A4F2D76" w14:textId="77777777" w:rsidR="009B7BDF" w:rsidRDefault="005B322C" w:rsidP="001C5980">
      <w:pPr>
        <w:numPr>
          <w:ilvl w:val="0"/>
          <w:numId w:val="29"/>
        </w:numPr>
      </w:pPr>
      <w:r>
        <w:t>A configuration session is initialized by Product Order Capture &amp; Validation</w:t>
      </w:r>
    </w:p>
    <w:p w14:paraId="3A8FC2C3" w14:textId="77777777" w:rsidR="009B7BDF" w:rsidRDefault="005B322C" w:rsidP="001C5980">
      <w:pPr>
        <w:numPr>
          <w:ilvl w:val="1"/>
          <w:numId w:val="31"/>
        </w:numPr>
      </w:pPr>
      <w:r>
        <w:t>The Product Configuration API drives the configuration of new product offerings and modification of existing products for various user engagement channels. The Product Configuration API uses product catalog data, policy data, and existing product inventory data to assist engagement management systems with product configuration. Product configuration may include setting and restricting characteristic values, enforcing min/max on bundle offering groups and options, and calculation of prices and discounts. The Product Configuration API features 2 distinct resources:</w:t>
      </w:r>
    </w:p>
    <w:p w14:paraId="382F83D7" w14:textId="77777777" w:rsidR="009B7BDF" w:rsidRDefault="005B322C" w:rsidP="001C5980">
      <w:pPr>
        <w:numPr>
          <w:ilvl w:val="2"/>
          <w:numId w:val="32"/>
        </w:numPr>
      </w:pPr>
      <w:r>
        <w:t>QueryProductConfiguration</w:t>
      </w:r>
    </w:p>
    <w:p w14:paraId="11E19025" w14:textId="77777777" w:rsidR="009B7BDF" w:rsidRDefault="005B322C" w:rsidP="001C5980">
      <w:pPr>
        <w:numPr>
          <w:ilvl w:val="2"/>
          <w:numId w:val="32"/>
        </w:numPr>
      </w:pPr>
      <w:r>
        <w:t>CheckProductConfiguration</w:t>
      </w:r>
    </w:p>
    <w:p w14:paraId="1563A865" w14:textId="77777777" w:rsidR="009B7BDF" w:rsidRDefault="005B322C" w:rsidP="001C5980">
      <w:pPr>
        <w:numPr>
          <w:ilvl w:val="1"/>
          <w:numId w:val="31"/>
        </w:numPr>
      </w:pPr>
      <w:r>
        <w:rPr>
          <w:color w:val="000000"/>
        </w:rPr>
        <w:t>Notes :</w:t>
      </w:r>
    </w:p>
    <w:p w14:paraId="2B3FF313" w14:textId="77777777" w:rsidR="009B7BDF" w:rsidRDefault="005B322C" w:rsidP="001C5980">
      <w:pPr>
        <w:numPr>
          <w:ilvl w:val="2"/>
          <w:numId w:val="33"/>
        </w:numPr>
      </w:pPr>
      <w:r>
        <w:rPr>
          <w:color w:val="000000"/>
        </w:rPr>
        <w:t>ProductConfiguration API is a Task based API, so meant to be stateless, that means no ProductConfiguration entity can be stored and retrieved any time : the full ProductConfiguration has to be passed in input by the API Client in order to be computed.</w:t>
      </w:r>
    </w:p>
    <w:p w14:paraId="4F5CE536" w14:textId="77777777" w:rsidR="009B7BDF" w:rsidRDefault="005B322C" w:rsidP="001C5980">
      <w:pPr>
        <w:numPr>
          <w:ilvl w:val="2"/>
          <w:numId w:val="33"/>
        </w:numPr>
      </w:pPr>
      <w:r>
        <w:rPr>
          <w:color w:val="000000"/>
        </w:rPr>
        <w:t xml:space="preserve">Nevertheless, it should be possible to store a product configured in a ProductOrder or a ShoppingCart any time during the order process. It should be possible to store a product with a valid or invalid configuration </w:t>
      </w:r>
      <w:r>
        <w:t>(with appropriate status on the cart item or order item), so that end user can save their work and return to it on a different occasion</w:t>
      </w:r>
    </w:p>
    <w:p w14:paraId="39D22322" w14:textId="77777777" w:rsidR="009B7BDF" w:rsidRDefault="005B322C" w:rsidP="001C5980">
      <w:pPr>
        <w:numPr>
          <w:ilvl w:val="2"/>
          <w:numId w:val="33"/>
        </w:numPr>
      </w:pPr>
      <w:r>
        <w:rPr>
          <w:color w:val="000000"/>
        </w:rPr>
        <w:lastRenderedPageBreak/>
        <w:t>In addition, there is a way to propose a light persistence of the ProductConfiguration during the order capture process. This permits to save bandwidth and Engagement Management computing resources.</w:t>
      </w:r>
    </w:p>
    <w:p w14:paraId="4D9A9303" w14:textId="77777777" w:rsidR="009B7BDF" w:rsidRDefault="005B322C" w:rsidP="001C5980">
      <w:pPr>
        <w:numPr>
          <w:ilvl w:val="3"/>
          <w:numId w:val="34"/>
        </w:numPr>
      </w:pPr>
      <w:r>
        <w:rPr>
          <w:color w:val="000000"/>
        </w:rPr>
        <w:t>Product Configurator can manage a configuration session only during an order capture process, using the ProductConfiguration id. That means after first POST /queryProductConfiguration, a ProductConfiguration entity can be created, with an id that permits, during this session, to update it using the standard query task, but passing only the delta, from Client to Server.</w:t>
      </w:r>
    </w:p>
    <w:p w14:paraId="3E06B4C1" w14:textId="77777777" w:rsidR="009B7BDF" w:rsidRDefault="005B322C" w:rsidP="001C5980">
      <w:pPr>
        <w:numPr>
          <w:ilvl w:val="3"/>
          <w:numId w:val="34"/>
        </w:numPr>
      </w:pPr>
      <w:r>
        <w:rPr>
          <w:color w:val="000000"/>
        </w:rPr>
        <w:t>At the end of the order capture process, the ProductConfiguration entity should be deleted. All the latest configuration data (selected product characteristics) should be stored in the Product Order or in the Shopping Cart, in order to be retrieved later if the same customer wants to retrieve and complete his order based on the latest configuration data.</w:t>
      </w:r>
    </w:p>
    <w:p w14:paraId="225121B6" w14:textId="77777777" w:rsidR="009B7BDF" w:rsidRDefault="005B322C" w:rsidP="001C5980">
      <w:pPr>
        <w:numPr>
          <w:ilvl w:val="3"/>
          <w:numId w:val="34"/>
        </w:numPr>
      </w:pPr>
      <w:r>
        <w:rPr>
          <w:color w:val="000000"/>
        </w:rPr>
        <w:t xml:space="preserve">This Use Case is proposed with this option, but as it can be done without, we put in italic the </w:t>
      </w:r>
      <w:r>
        <w:rPr>
          <w:i/>
          <w:color w:val="000000"/>
        </w:rPr>
        <w:t>ProductConfiguration.id</w:t>
      </w:r>
      <w:r>
        <w:rPr>
          <w:color w:val="000000"/>
        </w:rPr>
        <w:t xml:space="preserve"> to indicate that it's optional.</w:t>
      </w:r>
    </w:p>
    <w:p w14:paraId="1D87158A" w14:textId="77777777" w:rsidR="009B7BDF" w:rsidRDefault="005B322C" w:rsidP="001C5980">
      <w:pPr>
        <w:numPr>
          <w:ilvl w:val="2"/>
          <w:numId w:val="33"/>
        </w:numPr>
      </w:pPr>
      <w:r>
        <w:rPr>
          <w:color w:val="000000"/>
        </w:rPr>
        <w:t>It's still possible to retrieve the latest configurations tasks (GET /queryProductConfiguration, GET /checkProductConfiguration) if Product Configurator implements persists tasks.</w:t>
      </w:r>
    </w:p>
    <w:p w14:paraId="6252217A" w14:textId="77777777" w:rsidR="009B7BDF" w:rsidRDefault="005B322C" w:rsidP="001C5980">
      <w:pPr>
        <w:numPr>
          <w:ilvl w:val="0"/>
          <w:numId w:val="29"/>
        </w:numPr>
      </w:pPr>
      <w:r>
        <w:t>Back end process sent back the information to the front-end that a configuration session is ready for use.</w:t>
      </w:r>
    </w:p>
    <w:p w14:paraId="03DB3711" w14:textId="77777777" w:rsidR="009B7BDF" w:rsidRDefault="005B322C" w:rsidP="001C5980">
      <w:pPr>
        <w:numPr>
          <w:ilvl w:val="0"/>
          <w:numId w:val="29"/>
        </w:numPr>
      </w:pPr>
      <w:r>
        <w:t>The Front-End displays the default configuration and pre-selects the default values.</w:t>
      </w:r>
    </w:p>
    <w:p w14:paraId="0BDC3051" w14:textId="77777777" w:rsidR="009B7BDF" w:rsidRDefault="005B322C" w:rsidP="001C5980">
      <w:pPr>
        <w:numPr>
          <w:ilvl w:val="0"/>
          <w:numId w:val="29"/>
        </w:numPr>
      </w:pPr>
      <w:r>
        <w:t>A Product Order (or a Shopping Cart) is initialized by the process with all collected information and default values defined in the Product Catalog for the selected Product Offering.</w:t>
      </w:r>
    </w:p>
    <w:p w14:paraId="19363C31" w14:textId="2F2B198A" w:rsidR="009B7BDF" w:rsidRDefault="009B7BDF"/>
    <w:p w14:paraId="50AFD015" w14:textId="77777777" w:rsidR="009B7BDF" w:rsidRDefault="005B322C">
      <w:r>
        <w:rPr>
          <w:noProof/>
        </w:rPr>
        <w:drawing>
          <wp:inline distT="0" distB="0" distL="0" distR="0" wp14:anchorId="42E7F1B1" wp14:editId="572FEEDD">
            <wp:extent cx="5395595" cy="2559077"/>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5395595" cy="2559077"/>
                    </a:xfrm>
                    <a:prstGeom prst="rect">
                      <a:avLst/>
                    </a:prstGeom>
                  </pic:spPr>
                </pic:pic>
              </a:graphicData>
            </a:graphic>
          </wp:inline>
        </w:drawing>
      </w:r>
    </w:p>
    <w:p w14:paraId="03CE9CE2" w14:textId="77777777" w:rsidR="009B7BDF" w:rsidRDefault="009B7BDF"/>
    <w:p w14:paraId="2865491E" w14:textId="77777777" w:rsidR="009B7BDF" w:rsidRDefault="005B322C">
      <w:pPr>
        <w:pStyle w:val="Heading2"/>
      </w:pPr>
      <w:bookmarkStart w:id="46" w:name="scroll-bookmark-16"/>
      <w:r>
        <w:lastRenderedPageBreak/>
        <w:t> </w:t>
      </w:r>
      <w:bookmarkStart w:id="47" w:name="_Toc188455553"/>
      <w:r>
        <w:t>Step 2 - Change configuration values and validate</w:t>
      </w:r>
      <w:bookmarkEnd w:id="46"/>
      <w:bookmarkEnd w:id="47"/>
    </w:p>
    <w:p w14:paraId="50B2D485" w14:textId="77777777" w:rsidR="009B7BDF" w:rsidRDefault="005B322C" w:rsidP="001C5980">
      <w:pPr>
        <w:numPr>
          <w:ilvl w:val="0"/>
          <w:numId w:val="35"/>
        </w:numPr>
      </w:pPr>
      <w:r>
        <w:t>John Smith looks at the proposed configuration based on default values - and related prices</w:t>
      </w:r>
    </w:p>
    <w:p w14:paraId="778FDD3C" w14:textId="77777777" w:rsidR="009B7BDF" w:rsidRDefault="005B322C" w:rsidP="001C5980">
      <w:pPr>
        <w:numPr>
          <w:ilvl w:val="0"/>
          <w:numId w:val="35"/>
        </w:numPr>
      </w:pPr>
      <w:r>
        <w:t>He prefers to change the configuration values for Box 1</w:t>
      </w:r>
    </w:p>
    <w:p w14:paraId="65274EB7" w14:textId="77777777" w:rsidR="009B7BDF" w:rsidRDefault="005B322C" w:rsidP="001C5980">
      <w:pPr>
        <w:numPr>
          <w:ilvl w:val="0"/>
          <w:numId w:val="35"/>
        </w:numPr>
      </w:pPr>
      <w:r>
        <w:t>The Front-End deals directly with the Product Configurator to check user choices, display impacts on prices but also possible other selection, configuration - or configuration issue  </w:t>
      </w:r>
    </w:p>
    <w:p w14:paraId="3003AF81" w14:textId="77777777" w:rsidR="009B7BDF" w:rsidRDefault="005B322C" w:rsidP="001C5980">
      <w:pPr>
        <w:numPr>
          <w:ilvl w:val="0"/>
          <w:numId w:val="35"/>
        </w:numPr>
      </w:pPr>
      <w:r>
        <w:t>John Smith validates the proposed configuration - and related prices</w:t>
      </w:r>
    </w:p>
    <w:p w14:paraId="1870A65B" w14:textId="77777777" w:rsidR="009B7BDF" w:rsidRDefault="009B7BDF"/>
    <w:p w14:paraId="34AAB744" w14:textId="77777777" w:rsidR="009B7BDF" w:rsidRDefault="005B322C">
      <w:r>
        <w:t>Note: to be studied in a next version - how to store a configuration step to be able to interrupt the process and retrieve the configuration later to continue it (store Product Configuration ? use Product Order or Shopping Cart ?)</w:t>
      </w:r>
    </w:p>
    <w:p w14:paraId="14458D1D" w14:textId="237F8D8A" w:rsidR="009B7BDF" w:rsidRDefault="009B7BDF"/>
    <w:p w14:paraId="4B434A1B" w14:textId="77777777" w:rsidR="009B7BDF" w:rsidRDefault="005B322C">
      <w:r>
        <w:rPr>
          <w:noProof/>
        </w:rPr>
        <w:drawing>
          <wp:inline distT="0" distB="0" distL="0" distR="0" wp14:anchorId="64EB6CC6" wp14:editId="36B8D5A0">
            <wp:extent cx="5395595" cy="2549183"/>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5395595" cy="2549183"/>
                    </a:xfrm>
                    <a:prstGeom prst="rect">
                      <a:avLst/>
                    </a:prstGeom>
                  </pic:spPr>
                </pic:pic>
              </a:graphicData>
            </a:graphic>
          </wp:inline>
        </w:drawing>
      </w:r>
    </w:p>
    <w:p w14:paraId="6E8A13CB" w14:textId="77777777" w:rsidR="009B7BDF" w:rsidRDefault="005B322C">
      <w:pPr>
        <w:pStyle w:val="Heading2"/>
      </w:pPr>
      <w:bookmarkStart w:id="48" w:name="scroll-bookmark-17"/>
      <w:r>
        <w:t> </w:t>
      </w:r>
      <w:bookmarkStart w:id="49" w:name="_Toc188455554"/>
      <w:r>
        <w:t>Step 3 - Provide Delivery Address and Choose Shipping Options</w:t>
      </w:r>
      <w:bookmarkEnd w:id="48"/>
      <w:bookmarkEnd w:id="49"/>
    </w:p>
    <w:p w14:paraId="42263A86" w14:textId="77777777" w:rsidR="009B7BDF" w:rsidRDefault="005B322C" w:rsidP="001C5980">
      <w:pPr>
        <w:numPr>
          <w:ilvl w:val="0"/>
          <w:numId w:val="36"/>
        </w:numPr>
      </w:pPr>
      <w:r>
        <w:t>As the contract includes an access product, Product Configurator indicated that a geographic address must be provided. So the Front-End requests a delivery address and it triggers the controls of the provided address (address correct, known precise enough).</w:t>
      </w:r>
    </w:p>
    <w:p w14:paraId="4F9FF02F" w14:textId="77777777" w:rsidR="009B7BDF" w:rsidRDefault="005B322C" w:rsidP="001C5980">
      <w:pPr>
        <w:numPr>
          <w:ilvl w:val="0"/>
          <w:numId w:val="36"/>
        </w:numPr>
      </w:pPr>
      <w:r>
        <w:t>And as John Smith selected a Box product, Product Configurator also indicated that a shipping offer must be selected. So the Front-End displays the shipping options: Express or Standard, with default value Standard pre-selected and access geographic address pre-selected too as the shipping address</w:t>
      </w:r>
    </w:p>
    <w:p w14:paraId="45CE1C2E" w14:textId="77777777" w:rsidR="009B7BDF" w:rsidRDefault="005B322C" w:rsidP="001C5980">
      <w:pPr>
        <w:numPr>
          <w:ilvl w:val="0"/>
          <w:numId w:val="36"/>
        </w:numPr>
      </w:pPr>
      <w:r>
        <w:t>John Smith validates the default shipping options</w:t>
      </w:r>
    </w:p>
    <w:p w14:paraId="0F1BFA23" w14:textId="77777777" w:rsidR="009B7BDF" w:rsidRDefault="005B322C" w:rsidP="001C5980">
      <w:pPr>
        <w:numPr>
          <w:ilvl w:val="0"/>
          <w:numId w:val="36"/>
        </w:numPr>
      </w:pPr>
      <w:r>
        <w:t>Then all the items of the Product Order (or Shopping Cart) are summarized, with their configured characteristics and prices including discounts.</w:t>
      </w:r>
    </w:p>
    <w:p w14:paraId="3F57D9FF" w14:textId="77777777" w:rsidR="009B7BDF" w:rsidRDefault="005B322C" w:rsidP="001C5980">
      <w:pPr>
        <w:numPr>
          <w:ilvl w:val="0"/>
          <w:numId w:val="36"/>
        </w:numPr>
      </w:pPr>
      <w:r>
        <w:t>And John Smith validates his Product Order configuration (or Shopping Cart).</w:t>
      </w:r>
    </w:p>
    <w:p w14:paraId="2852D7D7" w14:textId="20204AC5" w:rsidR="009B7BDF" w:rsidRDefault="009B7BDF"/>
    <w:p w14:paraId="0D2F2288" w14:textId="77777777" w:rsidR="009B7BDF" w:rsidRDefault="005B322C">
      <w:r>
        <w:rPr>
          <w:noProof/>
        </w:rPr>
        <w:lastRenderedPageBreak/>
        <w:drawing>
          <wp:inline distT="0" distB="0" distL="0" distR="0" wp14:anchorId="6BE831F7" wp14:editId="45D1BE93">
            <wp:extent cx="5395595" cy="3478634"/>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5395595" cy="3478634"/>
                    </a:xfrm>
                    <a:prstGeom prst="rect">
                      <a:avLst/>
                    </a:prstGeom>
                  </pic:spPr>
                </pic:pic>
              </a:graphicData>
            </a:graphic>
          </wp:inline>
        </w:drawing>
      </w:r>
    </w:p>
    <w:p w14:paraId="66600214" w14:textId="77777777" w:rsidR="009B7BDF" w:rsidRDefault="005B322C">
      <w:pPr>
        <w:pStyle w:val="Heading2"/>
      </w:pPr>
      <w:bookmarkStart w:id="50" w:name="scroll-bookmark-18"/>
      <w:r>
        <w:t> </w:t>
      </w:r>
      <w:bookmarkStart w:id="51" w:name="_Toc188455555"/>
      <w:r>
        <w:t>Step 4 - Validation of the Product Order items</w:t>
      </w:r>
      <w:bookmarkEnd w:id="50"/>
      <w:bookmarkEnd w:id="51"/>
    </w:p>
    <w:p w14:paraId="0C3CA025" w14:textId="77777777" w:rsidR="009B7BDF" w:rsidRDefault="005B322C" w:rsidP="001C5980">
      <w:pPr>
        <w:numPr>
          <w:ilvl w:val="0"/>
          <w:numId w:val="37"/>
        </w:numPr>
      </w:pPr>
      <w:r>
        <w:t>All the items of the Product Order (or Shopping Cart) are summarized, with their configured characteristics and prices including discounts.</w:t>
      </w:r>
    </w:p>
    <w:p w14:paraId="0CD86DFB" w14:textId="77777777" w:rsidR="009B7BDF" w:rsidRDefault="005B322C" w:rsidP="001C5980">
      <w:pPr>
        <w:numPr>
          <w:ilvl w:val="0"/>
          <w:numId w:val="37"/>
        </w:numPr>
      </w:pPr>
      <w:r>
        <w:t>And John Smith validates his Product Order configuration (or Shopping Cart). </w:t>
      </w:r>
    </w:p>
    <w:p w14:paraId="65FFF50C" w14:textId="77777777" w:rsidR="009B7BDF" w:rsidRDefault="005B322C" w:rsidP="001C5980">
      <w:pPr>
        <w:numPr>
          <w:ilvl w:val="0"/>
          <w:numId w:val="37"/>
        </w:numPr>
      </w:pPr>
      <w:r>
        <w:t>From a process perspective, the shopping cart is 'translated' in a product order (entity) (if shopping cart is used)</w:t>
      </w:r>
    </w:p>
    <w:p w14:paraId="2768B669" w14:textId="44CA5CF2" w:rsidR="009B7BDF" w:rsidRDefault="009B7BDF"/>
    <w:p w14:paraId="772AA6F1" w14:textId="77777777" w:rsidR="009B7BDF" w:rsidRDefault="005B322C">
      <w:r>
        <w:rPr>
          <w:noProof/>
        </w:rPr>
        <w:lastRenderedPageBreak/>
        <w:drawing>
          <wp:inline distT="0" distB="0" distL="0" distR="0" wp14:anchorId="1A88F255" wp14:editId="12C5740F">
            <wp:extent cx="5395595" cy="3386510"/>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395595" cy="3386510"/>
                    </a:xfrm>
                    <a:prstGeom prst="rect">
                      <a:avLst/>
                    </a:prstGeom>
                  </pic:spPr>
                </pic:pic>
              </a:graphicData>
            </a:graphic>
          </wp:inline>
        </w:drawing>
      </w:r>
    </w:p>
    <w:p w14:paraId="3A5372B9" w14:textId="77777777" w:rsidR="009B7BDF" w:rsidRDefault="005B322C">
      <w:r>
        <w:rPr>
          <w:b/>
        </w:rPr>
        <w:t> </w:t>
      </w:r>
    </w:p>
    <w:p w14:paraId="2E64F0C2" w14:textId="77777777" w:rsidR="009B7BDF" w:rsidRDefault="005B322C">
      <w:pPr>
        <w:pStyle w:val="Heading2"/>
      </w:pPr>
      <w:bookmarkStart w:id="52" w:name="scroll-bookmark-19"/>
      <w:r>
        <w:t> </w:t>
      </w:r>
      <w:bookmarkStart w:id="53" w:name="_Toc188455556"/>
      <w:r>
        <w:t>Step 5 - Customer Information required</w:t>
      </w:r>
      <w:bookmarkEnd w:id="52"/>
      <w:bookmarkEnd w:id="53"/>
    </w:p>
    <w:p w14:paraId="71751C3D" w14:textId="77777777" w:rsidR="009B7BDF" w:rsidRDefault="005B322C" w:rsidP="001C5980">
      <w:pPr>
        <w:numPr>
          <w:ilvl w:val="0"/>
          <w:numId w:val="38"/>
        </w:numPr>
      </w:pPr>
      <w:r>
        <w:t>Depending on the product offerings selected (and associated action) the ProductOrderCaptureValidation component identifies all required contextual information required like</w:t>
      </w:r>
    </w:p>
    <w:p w14:paraId="34C9413A" w14:textId="77777777" w:rsidR="009B7BDF" w:rsidRDefault="005B322C" w:rsidP="001C5980">
      <w:pPr>
        <w:numPr>
          <w:ilvl w:val="1"/>
          <w:numId w:val="39"/>
        </w:numPr>
      </w:pPr>
      <w:r>
        <w:t>an appointment if installation on site is required</w:t>
      </w:r>
    </w:p>
    <w:p w14:paraId="27D82BA8" w14:textId="77777777" w:rsidR="009B7BDF" w:rsidRDefault="005B322C" w:rsidP="001C5980">
      <w:pPr>
        <w:numPr>
          <w:ilvl w:val="1"/>
          <w:numId w:val="39"/>
        </w:numPr>
      </w:pPr>
      <w:r>
        <w:t>a billing account if recurring charge or usage charge are present</w:t>
      </w:r>
    </w:p>
    <w:p w14:paraId="2B0FA0DA" w14:textId="77777777" w:rsidR="009B7BDF" w:rsidRDefault="005B322C" w:rsidP="001C5980">
      <w:pPr>
        <w:numPr>
          <w:ilvl w:val="1"/>
          <w:numId w:val="39"/>
        </w:numPr>
      </w:pPr>
      <w:r>
        <w:t>a payment if at least one product offering requests an immediate payment</w:t>
      </w:r>
    </w:p>
    <w:p w14:paraId="119A965A" w14:textId="77777777" w:rsidR="009B7BDF" w:rsidRDefault="005B322C" w:rsidP="001C5980">
      <w:pPr>
        <w:numPr>
          <w:ilvl w:val="1"/>
          <w:numId w:val="39"/>
        </w:numPr>
      </w:pPr>
      <w:r>
        <w:t>party information such as legal address or contact means</w:t>
      </w:r>
    </w:p>
    <w:p w14:paraId="7286B549" w14:textId="77777777" w:rsidR="009B7BDF" w:rsidRDefault="005B322C" w:rsidP="001C5980">
      <w:pPr>
        <w:numPr>
          <w:ilvl w:val="1"/>
          <w:numId w:val="39"/>
        </w:numPr>
      </w:pPr>
      <w:r>
        <w:t>...</w:t>
      </w:r>
    </w:p>
    <w:p w14:paraId="34E5B35F" w14:textId="77777777" w:rsidR="009B7BDF" w:rsidRDefault="005B322C" w:rsidP="001C5980">
      <w:pPr>
        <w:numPr>
          <w:ilvl w:val="0"/>
          <w:numId w:val="38"/>
        </w:numPr>
      </w:pPr>
      <w:r>
        <w:t>From the information providing by the process, the front-end displays the screen to capture this data </w:t>
      </w:r>
    </w:p>
    <w:p w14:paraId="6B1F151B" w14:textId="534B087A" w:rsidR="009B7BDF" w:rsidRDefault="005B322C">
      <w:r>
        <w:rPr>
          <w:noProof/>
        </w:rPr>
        <w:lastRenderedPageBreak/>
        <w:drawing>
          <wp:inline distT="0" distB="0" distL="0" distR="0" wp14:anchorId="3C021A5F" wp14:editId="37BA8DD2">
            <wp:extent cx="5395595" cy="2726521"/>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5395595" cy="2726521"/>
                    </a:xfrm>
                    <a:prstGeom prst="rect">
                      <a:avLst/>
                    </a:prstGeom>
                  </pic:spPr>
                </pic:pic>
              </a:graphicData>
            </a:graphic>
          </wp:inline>
        </w:drawing>
      </w:r>
    </w:p>
    <w:p w14:paraId="2279A598" w14:textId="77777777" w:rsidR="009B7BDF" w:rsidRDefault="009B7BDF"/>
    <w:p w14:paraId="2FD28A91" w14:textId="77777777" w:rsidR="009B7BDF" w:rsidRDefault="005B322C" w:rsidP="001C5980">
      <w:pPr>
        <w:numPr>
          <w:ilvl w:val="0"/>
          <w:numId w:val="40"/>
        </w:numPr>
      </w:pPr>
      <w:r>
        <w:t>Appointment Management is not displayed in this release</w:t>
      </w:r>
    </w:p>
    <w:p w14:paraId="3B1AA80E" w14:textId="77777777" w:rsidR="009B7BDF" w:rsidRDefault="005B322C" w:rsidP="001C5980">
      <w:pPr>
        <w:numPr>
          <w:ilvl w:val="0"/>
          <w:numId w:val="40"/>
        </w:numPr>
      </w:pPr>
      <w:r>
        <w:t>Party Management information is not detailed in this release</w:t>
      </w:r>
    </w:p>
    <w:p w14:paraId="08ADF097" w14:textId="77777777" w:rsidR="009B7BDF" w:rsidRDefault="005B322C" w:rsidP="001C5980">
      <w:pPr>
        <w:numPr>
          <w:ilvl w:val="0"/>
          <w:numId w:val="40"/>
        </w:numPr>
      </w:pPr>
      <w:r>
        <w:t>Payment is not detailed in this release</w:t>
      </w:r>
    </w:p>
    <w:p w14:paraId="13F3799F" w14:textId="77777777" w:rsidR="009B7BDF" w:rsidRDefault="005B322C" w:rsidP="001C5980">
      <w:pPr>
        <w:numPr>
          <w:ilvl w:val="0"/>
          <w:numId w:val="40"/>
        </w:numPr>
      </w:pPr>
      <w:r>
        <w:t>Billing Account Management is not detailed in this release</w:t>
      </w:r>
      <w:r>
        <w:br/>
      </w:r>
    </w:p>
    <w:p w14:paraId="7E8D750A" w14:textId="77777777" w:rsidR="009B7BDF" w:rsidRDefault="005B322C">
      <w:r>
        <w:rPr>
          <w:noProof/>
        </w:rPr>
        <w:drawing>
          <wp:inline distT="0" distB="0" distL="0" distR="0" wp14:anchorId="0ADF8CEE" wp14:editId="3D2E3F8F">
            <wp:extent cx="5395595" cy="2800470"/>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5395595" cy="2800470"/>
                    </a:xfrm>
                    <a:prstGeom prst="rect">
                      <a:avLst/>
                    </a:prstGeom>
                  </pic:spPr>
                </pic:pic>
              </a:graphicData>
            </a:graphic>
          </wp:inline>
        </w:drawing>
      </w:r>
    </w:p>
    <w:p w14:paraId="2FBF6C6A" w14:textId="77777777" w:rsidR="009B7BDF" w:rsidRDefault="005B322C">
      <w:pPr>
        <w:pStyle w:val="Heading2"/>
      </w:pPr>
      <w:bookmarkStart w:id="54" w:name="scroll-bookmark-20"/>
      <w:bookmarkStart w:id="55" w:name="_Toc188455557"/>
      <w:r>
        <w:t>Step 6 - Order confirmation and completion</w:t>
      </w:r>
      <w:bookmarkEnd w:id="54"/>
      <w:bookmarkEnd w:id="55"/>
    </w:p>
    <w:p w14:paraId="5DAEFD11" w14:textId="77777777" w:rsidR="009B7BDF" w:rsidRDefault="005B322C" w:rsidP="001C5980">
      <w:pPr>
        <w:numPr>
          <w:ilvl w:val="0"/>
          <w:numId w:val="41"/>
        </w:numPr>
      </w:pPr>
      <w:r>
        <w:t>Once all data is captured on Step 5, user can click on "Confirm your data" to complete the order processing.</w:t>
      </w:r>
    </w:p>
    <w:p w14:paraId="1D2F57DC" w14:textId="77777777" w:rsidR="009B7BDF" w:rsidRDefault="005B322C" w:rsidP="001C5980">
      <w:pPr>
        <w:numPr>
          <w:ilvl w:val="0"/>
          <w:numId w:val="41"/>
        </w:numPr>
      </w:pPr>
      <w:r>
        <w:t>User confirms the order - the order state shifts to acknowledged.</w:t>
      </w:r>
    </w:p>
    <w:p w14:paraId="3C4A4EDD" w14:textId="77777777" w:rsidR="009B7BDF" w:rsidRDefault="005B322C" w:rsidP="001C5980">
      <w:pPr>
        <w:numPr>
          <w:ilvl w:val="0"/>
          <w:numId w:val="41"/>
        </w:numPr>
      </w:pPr>
      <w:r>
        <w:t>At this stage, if the product inventory has not been created earlier, it is created.</w:t>
      </w:r>
    </w:p>
    <w:p w14:paraId="09C05A1E" w14:textId="77777777" w:rsidR="009B7BDF" w:rsidRDefault="005B322C" w:rsidP="001C5980">
      <w:pPr>
        <w:numPr>
          <w:ilvl w:val="0"/>
          <w:numId w:val="41"/>
        </w:numPr>
      </w:pPr>
      <w:r>
        <w:lastRenderedPageBreak/>
        <w:t>ProductOrderCaptureValidation component is making a final check and shift the order to 'inProgress. accepted' state if ok.</w:t>
      </w:r>
    </w:p>
    <w:p w14:paraId="334DDE9B" w14:textId="77777777" w:rsidR="009B7BDF" w:rsidRDefault="005B322C" w:rsidP="001C5980">
      <w:pPr>
        <w:numPr>
          <w:ilvl w:val="0"/>
          <w:numId w:val="41"/>
        </w:numPr>
      </w:pPr>
      <w:r>
        <w:t>Optionally, ProductOrderCaptureValidation could trigger stock reservation, in particular if the box has to be picked up in store by the customer.</w:t>
      </w:r>
    </w:p>
    <w:p w14:paraId="4D61B281" w14:textId="77777777" w:rsidR="009B7BDF" w:rsidRDefault="005B322C" w:rsidP="001C5980">
      <w:pPr>
        <w:numPr>
          <w:ilvl w:val="0"/>
          <w:numId w:val="41"/>
        </w:numPr>
      </w:pPr>
      <w:r>
        <w:t>Events are launched in order to trigger order delivery.</w:t>
      </w:r>
    </w:p>
    <w:p w14:paraId="3809E2AB" w14:textId="77777777" w:rsidR="009B7BDF" w:rsidRDefault="005B322C" w:rsidP="001C5980">
      <w:pPr>
        <w:numPr>
          <w:ilvl w:val="0"/>
          <w:numId w:val="41"/>
        </w:numPr>
      </w:pPr>
      <w:r>
        <w:t>ProductOrderCaptureValidation component process is completed and a new welcome process is launched to support follow up interaction with the user.</w:t>
      </w:r>
    </w:p>
    <w:p w14:paraId="6E4991DC" w14:textId="77777777" w:rsidR="009B7BDF" w:rsidRDefault="005B322C">
      <w:r>
        <w:t> </w:t>
      </w:r>
      <w:r>
        <w:rPr>
          <w:noProof/>
        </w:rPr>
        <w:drawing>
          <wp:inline distT="0" distB="0" distL="0" distR="0" wp14:anchorId="32491429" wp14:editId="05C53826">
            <wp:extent cx="5956690" cy="4248150"/>
            <wp:effectExtent l="0" t="0" r="635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5961414" cy="4251519"/>
                    </a:xfrm>
                    <a:prstGeom prst="rect">
                      <a:avLst/>
                    </a:prstGeom>
                  </pic:spPr>
                </pic:pic>
              </a:graphicData>
            </a:graphic>
          </wp:inline>
        </w:drawing>
      </w:r>
    </w:p>
    <w:p w14:paraId="176D99AA" w14:textId="77777777" w:rsidR="009B7BDF" w:rsidRDefault="005B322C">
      <w:r>
        <w:t>At the end of these steps, we will have the following information in the Product Inventory:</w:t>
      </w:r>
    </w:p>
    <w:p w14:paraId="62ACC23B" w14:textId="77777777" w:rsidR="009B7BDF" w:rsidRDefault="009B7BDF"/>
    <w:p w14:paraId="18A44979" w14:textId="77777777" w:rsidR="009B7BDF" w:rsidRDefault="005B322C">
      <w:r>
        <w:rPr>
          <w:noProof/>
        </w:rPr>
        <w:lastRenderedPageBreak/>
        <w:drawing>
          <wp:inline distT="0" distB="0" distL="0" distR="0" wp14:anchorId="1D835C7F" wp14:editId="5380444F">
            <wp:extent cx="5395595" cy="2521672"/>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5395595" cy="2521672"/>
                    </a:xfrm>
                    <a:prstGeom prst="rect">
                      <a:avLst/>
                    </a:prstGeom>
                  </pic:spPr>
                </pic:pic>
              </a:graphicData>
            </a:graphic>
          </wp:inline>
        </w:drawing>
      </w:r>
    </w:p>
    <w:p w14:paraId="71A359FB" w14:textId="2DF3963A" w:rsidR="001440C8" w:rsidRDefault="001440C8">
      <w:pPr>
        <w:spacing w:after="0"/>
      </w:pPr>
      <w:r>
        <w:br w:type="page"/>
      </w:r>
    </w:p>
    <w:p w14:paraId="22BFE6C6" w14:textId="77777777" w:rsidR="009B7BDF" w:rsidRDefault="005B322C">
      <w:pPr>
        <w:pStyle w:val="Heading1"/>
      </w:pPr>
      <w:bookmarkStart w:id="56" w:name="scroll-bookmark-21"/>
      <w:bookmarkStart w:id="57" w:name="_Toc188455558"/>
      <w:r>
        <w:lastRenderedPageBreak/>
        <w:t>Conclusion</w:t>
      </w:r>
      <w:bookmarkEnd w:id="56"/>
      <w:bookmarkEnd w:id="57"/>
    </w:p>
    <w:p w14:paraId="370505AF" w14:textId="77777777" w:rsidR="009B7BDF" w:rsidRDefault="005B322C">
      <w:pPr>
        <w:pStyle w:val="Heading2"/>
      </w:pPr>
      <w:bookmarkStart w:id="58" w:name="scroll-bookmark-22"/>
      <w:bookmarkStart w:id="59" w:name="_Toc188455559"/>
      <w:r>
        <w:t>Lessons learned</w:t>
      </w:r>
      <w:bookmarkEnd w:id="58"/>
      <w:bookmarkEnd w:id="59"/>
    </w:p>
    <w:p w14:paraId="56B7D68D" w14:textId="77777777" w:rsidR="009B7BDF" w:rsidRDefault="005B322C">
      <w:r>
        <w:t>Even if the use case still needs to be detailed, especially at step 5 - Customer Information required, this version illustrates all the decoupling, sub-process delegations and data driven capabilities initially planned.</w:t>
      </w:r>
    </w:p>
    <w:p w14:paraId="65AEC01A" w14:textId="77777777" w:rsidR="009B7BDF" w:rsidRDefault="005B322C">
      <w:pPr>
        <w:pStyle w:val="Heading2"/>
      </w:pPr>
      <w:bookmarkStart w:id="60" w:name="scroll-bookmark-23"/>
      <w:bookmarkStart w:id="61" w:name="_Toc188455560"/>
      <w:r>
        <w:t>Impacts identified</w:t>
      </w:r>
      <w:bookmarkEnd w:id="60"/>
      <w:bookmarkEnd w:id="61"/>
    </w:p>
    <w:tbl>
      <w:tblPr>
        <w:tblStyle w:val="ScrollTableNormal"/>
        <w:tblW w:w="5000" w:type="pct"/>
        <w:tblLook w:val="0020" w:firstRow="1" w:lastRow="0" w:firstColumn="0" w:lastColumn="0" w:noHBand="0" w:noVBand="0"/>
      </w:tblPr>
      <w:tblGrid>
        <w:gridCol w:w="962"/>
        <w:gridCol w:w="7525"/>
      </w:tblGrid>
      <w:tr w:rsidR="009B7BDF" w14:paraId="0980C952" w14:textId="77777777" w:rsidTr="009B7BDF">
        <w:trPr>
          <w:cnfStyle w:val="100000000000" w:firstRow="1" w:lastRow="0" w:firstColumn="0" w:lastColumn="0" w:oddVBand="0" w:evenVBand="0" w:oddHBand="0" w:evenHBand="0" w:firstRowFirstColumn="0" w:firstRowLastColumn="0" w:lastRowFirstColumn="0" w:lastRowLastColumn="0"/>
        </w:trPr>
        <w:tc>
          <w:tcPr>
            <w:tcW w:w="0" w:type="auto"/>
          </w:tcPr>
          <w:p w14:paraId="0B6F8C2A" w14:textId="77777777" w:rsidR="009B7BDF" w:rsidRPr="005B322C" w:rsidRDefault="005B322C" w:rsidP="005B322C">
            <w:pPr>
              <w:rPr>
                <w:szCs w:val="22"/>
              </w:rPr>
            </w:pPr>
            <w:r w:rsidRPr="005B322C">
              <w:rPr>
                <w:szCs w:val="22"/>
              </w:rPr>
              <w:t>Project</w:t>
            </w:r>
          </w:p>
        </w:tc>
        <w:tc>
          <w:tcPr>
            <w:tcW w:w="0" w:type="auto"/>
          </w:tcPr>
          <w:p w14:paraId="5160CC0C" w14:textId="77777777" w:rsidR="009B7BDF" w:rsidRPr="005B322C" w:rsidRDefault="005B322C" w:rsidP="005B322C">
            <w:pPr>
              <w:rPr>
                <w:szCs w:val="22"/>
              </w:rPr>
            </w:pPr>
            <w:r w:rsidRPr="005B322C">
              <w:rPr>
                <w:szCs w:val="22"/>
              </w:rPr>
              <w:t>Jira identifier</w:t>
            </w:r>
          </w:p>
        </w:tc>
      </w:tr>
      <w:tr w:rsidR="009B7BDF" w14:paraId="4E254B63" w14:textId="77777777" w:rsidTr="009B7BDF">
        <w:tc>
          <w:tcPr>
            <w:tcW w:w="0" w:type="auto"/>
          </w:tcPr>
          <w:p w14:paraId="2CB803EA" w14:textId="77777777" w:rsidR="009B7BDF" w:rsidRPr="005B322C" w:rsidRDefault="005B322C" w:rsidP="005B322C">
            <w:pPr>
              <w:rPr>
                <w:szCs w:val="22"/>
              </w:rPr>
            </w:pPr>
            <w:r w:rsidRPr="005B322C">
              <w:rPr>
                <w:szCs w:val="22"/>
              </w:rPr>
              <w:t>API</w:t>
            </w:r>
          </w:p>
        </w:tc>
        <w:tc>
          <w:tcPr>
            <w:tcW w:w="0" w:type="auto"/>
          </w:tcPr>
          <w:p w14:paraId="2A7AF988" w14:textId="77777777" w:rsidR="009B7BDF" w:rsidRPr="005B322C" w:rsidRDefault="00A87152" w:rsidP="005B322C">
            <w:pPr>
              <w:rPr>
                <w:szCs w:val="22"/>
              </w:rPr>
            </w:pPr>
            <w:hyperlink r:id="rId24" w:history="1">
              <w:r w:rsidR="005B322C" w:rsidRPr="005B322C">
                <w:rPr>
                  <w:rStyle w:val="Hyperlink"/>
                  <w:noProof/>
                  <w:szCs w:val="22"/>
                </w:rPr>
                <w:drawing>
                  <wp:inline distT="0" distB="0" distL="0" distR="0" wp14:anchorId="7AC9722C" wp14:editId="1D2DFC45">
                    <wp:extent cx="139700" cy="139700"/>
                    <wp:effectExtent l="0" t="0" r="0" b="0"/>
                    <wp:docPr id="100033" name="Graphic 100033"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39700" cy="139700"/>
                            </a:xfrm>
                            <a:prstGeom prst="rect">
                              <a:avLst/>
                            </a:prstGeom>
                          </pic:spPr>
                        </pic:pic>
                      </a:graphicData>
                    </a:graphic>
                  </wp:inline>
                </w:drawing>
              </w:r>
              <w:r w:rsidR="005B322C" w:rsidRPr="005B322C">
                <w:rPr>
                  <w:rStyle w:val="Hyperlink"/>
                  <w:szCs w:val="22"/>
                </w:rPr>
                <w:t xml:space="preserve"> AP-3771</w:t>
              </w:r>
            </w:hyperlink>
            <w:r w:rsidR="005B322C" w:rsidRPr="005B322C">
              <w:rPr>
                <w:szCs w:val="22"/>
              </w:rPr>
              <w:t xml:space="preserve"> - Service Qualification - Add an appointment required in the response </w:t>
            </w:r>
            <w:r w:rsidR="005B322C" w:rsidRPr="005B322C">
              <w:rPr>
                <w:b/>
                <w:smallCaps/>
                <w:color w:val="333333"/>
                <w:szCs w:val="22"/>
                <w:bdr w:val="single" w:sz="8" w:space="0" w:color="CCCCCC"/>
                <w:shd w:val="clear" w:color="auto" w:fill="FFFFFF"/>
              </w:rPr>
              <w:t> backlog </w:t>
            </w:r>
            <w:r w:rsidR="005B322C" w:rsidRPr="005B322C">
              <w:rPr>
                <w:szCs w:val="22"/>
              </w:rPr>
              <w:t>→ CANCELLED</w:t>
            </w:r>
          </w:p>
          <w:p w14:paraId="4AC3A1DC" w14:textId="77777777" w:rsidR="009B7BDF" w:rsidRPr="005B322C" w:rsidRDefault="005B322C" w:rsidP="005B322C">
            <w:pPr>
              <w:rPr>
                <w:szCs w:val="22"/>
              </w:rPr>
            </w:pPr>
            <w:r w:rsidRPr="005B322C">
              <w:rPr>
                <w:szCs w:val="22"/>
              </w:rPr>
              <w:t>New JIRA : </w:t>
            </w:r>
            <w:hyperlink r:id="rId27" w:history="1">
              <w:r w:rsidRPr="005B322C">
                <w:rPr>
                  <w:rStyle w:val="Hyperlink"/>
                  <w:szCs w:val="22"/>
                </w:rPr>
                <w:t>[AP-6200] TMF645 - Add additional information in the response - TM Forum JIRA</w:t>
              </w:r>
            </w:hyperlink>
            <w:r w:rsidRPr="005B322C">
              <w:rPr>
                <w:szCs w:val="22"/>
              </w:rPr>
              <w:t> </w:t>
            </w:r>
          </w:p>
        </w:tc>
      </w:tr>
      <w:tr w:rsidR="009B7BDF" w14:paraId="7CBF0448" w14:textId="77777777" w:rsidTr="009B7BDF">
        <w:tc>
          <w:tcPr>
            <w:tcW w:w="0" w:type="auto"/>
          </w:tcPr>
          <w:p w14:paraId="07CA0656" w14:textId="77777777" w:rsidR="009B7BDF" w:rsidRPr="005B322C" w:rsidRDefault="005B322C" w:rsidP="005B322C">
            <w:pPr>
              <w:rPr>
                <w:szCs w:val="22"/>
              </w:rPr>
            </w:pPr>
            <w:r w:rsidRPr="005B322C">
              <w:rPr>
                <w:szCs w:val="22"/>
              </w:rPr>
              <w:t>API</w:t>
            </w:r>
          </w:p>
        </w:tc>
        <w:tc>
          <w:tcPr>
            <w:tcW w:w="0" w:type="auto"/>
          </w:tcPr>
          <w:p w14:paraId="6C61BDE6" w14:textId="77777777" w:rsidR="009B7BDF" w:rsidRPr="005B322C" w:rsidRDefault="00A87152" w:rsidP="005B322C">
            <w:pPr>
              <w:rPr>
                <w:szCs w:val="22"/>
              </w:rPr>
            </w:pPr>
            <w:hyperlink r:id="rId28" w:history="1">
              <w:r w:rsidR="005B322C" w:rsidRPr="005B322C">
                <w:rPr>
                  <w:rStyle w:val="Hyperlink"/>
                  <w:noProof/>
                  <w:szCs w:val="22"/>
                </w:rPr>
                <w:drawing>
                  <wp:inline distT="0" distB="0" distL="0" distR="0" wp14:anchorId="0833A754" wp14:editId="40A70733">
                    <wp:extent cx="139700" cy="139700"/>
                    <wp:effectExtent l="0" t="0" r="0" b="0"/>
                    <wp:docPr id="100035" name="Graphic 100035"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39700" cy="139700"/>
                            </a:xfrm>
                            <a:prstGeom prst="rect">
                              <a:avLst/>
                            </a:prstGeom>
                          </pic:spPr>
                        </pic:pic>
                      </a:graphicData>
                    </a:graphic>
                  </wp:inline>
                </w:drawing>
              </w:r>
              <w:r w:rsidR="005B322C" w:rsidRPr="005B322C">
                <w:rPr>
                  <w:rStyle w:val="Hyperlink"/>
                  <w:szCs w:val="22"/>
                </w:rPr>
                <w:t xml:space="preserve"> AP-3772</w:t>
              </w:r>
            </w:hyperlink>
            <w:r w:rsidR="005B322C" w:rsidRPr="005B322C">
              <w:rPr>
                <w:szCs w:val="22"/>
              </w:rPr>
              <w:t xml:space="preserve"> - Introduce Stock Item identifier concept in Stock API </w:t>
            </w:r>
            <w:r w:rsidR="005B322C" w:rsidRPr="005B322C">
              <w:rPr>
                <w:b/>
                <w:smallCaps/>
                <w:color w:val="14892C"/>
                <w:szCs w:val="22"/>
                <w:bdr w:val="single" w:sz="8" w:space="0" w:color="B2D8B9"/>
                <w:shd w:val="clear" w:color="auto" w:fill="FFFFFF"/>
              </w:rPr>
              <w:t> done </w:t>
            </w:r>
          </w:p>
        </w:tc>
      </w:tr>
      <w:tr w:rsidR="009B7BDF" w14:paraId="3868AC1A" w14:textId="77777777" w:rsidTr="009B7BDF">
        <w:tc>
          <w:tcPr>
            <w:tcW w:w="0" w:type="auto"/>
          </w:tcPr>
          <w:p w14:paraId="4714355E" w14:textId="77777777" w:rsidR="009B7BDF" w:rsidRPr="005B322C" w:rsidRDefault="005B322C" w:rsidP="005B322C">
            <w:pPr>
              <w:rPr>
                <w:szCs w:val="22"/>
              </w:rPr>
            </w:pPr>
            <w:r w:rsidRPr="005B322C">
              <w:rPr>
                <w:szCs w:val="22"/>
              </w:rPr>
              <w:t>API</w:t>
            </w:r>
          </w:p>
        </w:tc>
        <w:tc>
          <w:tcPr>
            <w:tcW w:w="0" w:type="auto"/>
          </w:tcPr>
          <w:p w14:paraId="6D5030AF" w14:textId="77777777" w:rsidR="009B7BDF" w:rsidRPr="005B322C" w:rsidRDefault="00A87152" w:rsidP="005B322C">
            <w:pPr>
              <w:rPr>
                <w:szCs w:val="22"/>
              </w:rPr>
            </w:pPr>
            <w:hyperlink r:id="rId29" w:history="1">
              <w:r w:rsidR="005B322C" w:rsidRPr="005B322C">
                <w:rPr>
                  <w:rStyle w:val="Hyperlink"/>
                  <w:noProof/>
                  <w:szCs w:val="22"/>
                </w:rPr>
                <w:drawing>
                  <wp:inline distT="0" distB="0" distL="0" distR="0" wp14:anchorId="62CC0684" wp14:editId="4822F1BC">
                    <wp:extent cx="139700" cy="139700"/>
                    <wp:effectExtent l="0" t="0" r="0" b="0"/>
                    <wp:docPr id="100037" name="Graphic 100037"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39700" cy="139700"/>
                            </a:xfrm>
                            <a:prstGeom prst="rect">
                              <a:avLst/>
                            </a:prstGeom>
                          </pic:spPr>
                        </pic:pic>
                      </a:graphicData>
                    </a:graphic>
                  </wp:inline>
                </w:drawing>
              </w:r>
              <w:r w:rsidR="005B322C" w:rsidRPr="005B322C">
                <w:rPr>
                  <w:rStyle w:val="Hyperlink"/>
                  <w:szCs w:val="22"/>
                </w:rPr>
                <w:t xml:space="preserve"> AP-3773</w:t>
              </w:r>
            </w:hyperlink>
            <w:r w:rsidR="005B322C" w:rsidRPr="005B322C">
              <w:rPr>
                <w:szCs w:val="22"/>
              </w:rPr>
              <w:t xml:space="preserve"> - Add a Task to generate ProductOrder from ShoppingCart </w:t>
            </w:r>
            <w:r w:rsidR="005B322C" w:rsidRPr="005B322C">
              <w:rPr>
                <w:b/>
                <w:smallCaps/>
                <w:color w:val="14892C"/>
                <w:szCs w:val="22"/>
                <w:bdr w:val="single" w:sz="8" w:space="0" w:color="B2D8B9"/>
                <w:shd w:val="clear" w:color="auto" w:fill="FFFFFF"/>
              </w:rPr>
              <w:t> done </w:t>
            </w:r>
          </w:p>
        </w:tc>
      </w:tr>
      <w:tr w:rsidR="009B7BDF" w14:paraId="3AAB8E8E" w14:textId="77777777" w:rsidTr="009B7BDF">
        <w:tc>
          <w:tcPr>
            <w:tcW w:w="0" w:type="auto"/>
          </w:tcPr>
          <w:p w14:paraId="229F251C" w14:textId="77777777" w:rsidR="009B7BDF" w:rsidRPr="005B322C" w:rsidRDefault="005B322C" w:rsidP="005B322C">
            <w:pPr>
              <w:rPr>
                <w:szCs w:val="22"/>
              </w:rPr>
            </w:pPr>
            <w:r w:rsidRPr="005B322C">
              <w:rPr>
                <w:szCs w:val="22"/>
              </w:rPr>
              <w:t>API</w:t>
            </w:r>
          </w:p>
        </w:tc>
        <w:tc>
          <w:tcPr>
            <w:tcW w:w="0" w:type="auto"/>
          </w:tcPr>
          <w:p w14:paraId="4E5F5779" w14:textId="77777777" w:rsidR="009B7BDF" w:rsidRPr="005B322C" w:rsidRDefault="005B322C" w:rsidP="005B322C">
            <w:pPr>
              <w:rPr>
                <w:szCs w:val="22"/>
              </w:rPr>
            </w:pPr>
            <w:r w:rsidRPr="005B322C">
              <w:rPr>
                <w:color w:val="172B4D"/>
                <w:szCs w:val="22"/>
              </w:rPr>
              <w:t>TMF620 Product Catalog API: treat impacts of the SID Jira tickets ISA-898 on the API resource model</w:t>
            </w:r>
          </w:p>
        </w:tc>
      </w:tr>
      <w:tr w:rsidR="009B7BDF" w14:paraId="78B01747" w14:textId="77777777" w:rsidTr="009B7BDF">
        <w:tc>
          <w:tcPr>
            <w:tcW w:w="0" w:type="auto"/>
          </w:tcPr>
          <w:p w14:paraId="6288B001" w14:textId="77777777" w:rsidR="009B7BDF" w:rsidRPr="005B322C" w:rsidRDefault="005B322C" w:rsidP="005B322C">
            <w:pPr>
              <w:rPr>
                <w:szCs w:val="22"/>
              </w:rPr>
            </w:pPr>
            <w:r w:rsidRPr="005B322C">
              <w:rPr>
                <w:szCs w:val="22"/>
              </w:rPr>
              <w:t>API</w:t>
            </w:r>
          </w:p>
        </w:tc>
        <w:tc>
          <w:tcPr>
            <w:tcW w:w="0" w:type="auto"/>
          </w:tcPr>
          <w:p w14:paraId="30D50F13" w14:textId="77777777" w:rsidR="009B7BDF" w:rsidRPr="005B322C" w:rsidRDefault="005B322C" w:rsidP="005B322C">
            <w:pPr>
              <w:rPr>
                <w:szCs w:val="22"/>
              </w:rPr>
            </w:pPr>
            <w:r w:rsidRPr="005B322C">
              <w:rPr>
                <w:color w:val="172B4D"/>
                <w:szCs w:val="22"/>
              </w:rPr>
              <w:t>TMF633 Service Catalog API: treat impacts of the SID Jira tickets ISA-899 on the API resource model</w:t>
            </w:r>
          </w:p>
        </w:tc>
      </w:tr>
      <w:tr w:rsidR="009B7BDF" w14:paraId="562ED10C" w14:textId="77777777" w:rsidTr="009B7BDF">
        <w:tc>
          <w:tcPr>
            <w:tcW w:w="0" w:type="auto"/>
          </w:tcPr>
          <w:p w14:paraId="1679F4A8" w14:textId="77777777" w:rsidR="009B7BDF" w:rsidRPr="005B322C" w:rsidRDefault="005B322C" w:rsidP="005B322C">
            <w:pPr>
              <w:rPr>
                <w:szCs w:val="22"/>
              </w:rPr>
            </w:pPr>
            <w:r w:rsidRPr="005B322C">
              <w:rPr>
                <w:szCs w:val="22"/>
              </w:rPr>
              <w:t>SID</w:t>
            </w:r>
          </w:p>
        </w:tc>
        <w:tc>
          <w:tcPr>
            <w:tcW w:w="0" w:type="auto"/>
          </w:tcPr>
          <w:p w14:paraId="5FABA03B" w14:textId="77777777" w:rsidR="009B7BDF" w:rsidRPr="005B322C" w:rsidRDefault="00A87152" w:rsidP="005B322C">
            <w:pPr>
              <w:rPr>
                <w:szCs w:val="22"/>
              </w:rPr>
            </w:pPr>
            <w:hyperlink r:id="rId30" w:history="1">
              <w:r w:rsidR="005B322C" w:rsidRPr="005B322C">
                <w:rPr>
                  <w:rStyle w:val="Hyperlink"/>
                  <w:color w:val="172B4D"/>
                  <w:szCs w:val="22"/>
                </w:rPr>
                <w:t>[ISA-898] Product Specification ABE - Add attributes to manage technical eligibility check and geographic address need - TM Forum JIRA</w:t>
              </w:r>
            </w:hyperlink>
          </w:p>
        </w:tc>
      </w:tr>
      <w:tr w:rsidR="009B7BDF" w14:paraId="5363115C" w14:textId="77777777" w:rsidTr="009B7BDF">
        <w:tc>
          <w:tcPr>
            <w:tcW w:w="0" w:type="auto"/>
          </w:tcPr>
          <w:p w14:paraId="5D169C7D" w14:textId="77777777" w:rsidR="009B7BDF" w:rsidRPr="005B322C" w:rsidRDefault="005B322C" w:rsidP="005B322C">
            <w:pPr>
              <w:rPr>
                <w:szCs w:val="22"/>
              </w:rPr>
            </w:pPr>
            <w:r w:rsidRPr="005B322C">
              <w:rPr>
                <w:szCs w:val="22"/>
              </w:rPr>
              <w:t>SID</w:t>
            </w:r>
          </w:p>
        </w:tc>
        <w:tc>
          <w:tcPr>
            <w:tcW w:w="0" w:type="auto"/>
          </w:tcPr>
          <w:p w14:paraId="477E4D2A" w14:textId="77777777" w:rsidR="009B7BDF" w:rsidRPr="005B322C" w:rsidRDefault="00A87152" w:rsidP="005B322C">
            <w:pPr>
              <w:rPr>
                <w:szCs w:val="22"/>
              </w:rPr>
            </w:pPr>
            <w:hyperlink r:id="rId31" w:history="1">
              <w:r w:rsidR="005B322C" w:rsidRPr="005B322C">
                <w:rPr>
                  <w:rStyle w:val="Hyperlink"/>
                  <w:color w:val="172B4D"/>
                  <w:szCs w:val="22"/>
                </w:rPr>
                <w:t>[ISA-899] Service Specification ABE - Add attributes to manage technical eligibility check and geographic address needs - TM Forum Jira</w:t>
              </w:r>
            </w:hyperlink>
          </w:p>
        </w:tc>
      </w:tr>
      <w:tr w:rsidR="009B7BDF" w14:paraId="308E179F" w14:textId="77777777" w:rsidTr="009B7BDF">
        <w:tc>
          <w:tcPr>
            <w:tcW w:w="0" w:type="auto"/>
          </w:tcPr>
          <w:p w14:paraId="1A9DCCBE" w14:textId="77777777" w:rsidR="009B7BDF" w:rsidRPr="005B322C" w:rsidRDefault="005B322C" w:rsidP="005B322C">
            <w:pPr>
              <w:rPr>
                <w:szCs w:val="22"/>
              </w:rPr>
            </w:pPr>
            <w:r w:rsidRPr="005B322C">
              <w:rPr>
                <w:szCs w:val="22"/>
              </w:rPr>
              <w:t>SID</w:t>
            </w:r>
          </w:p>
        </w:tc>
        <w:tc>
          <w:tcPr>
            <w:tcW w:w="0" w:type="auto"/>
          </w:tcPr>
          <w:p w14:paraId="32C45217" w14:textId="77777777" w:rsidR="009B7BDF" w:rsidRPr="005B322C" w:rsidRDefault="00A87152" w:rsidP="005B322C">
            <w:pPr>
              <w:rPr>
                <w:szCs w:val="22"/>
              </w:rPr>
            </w:pPr>
            <w:hyperlink r:id="rId32" w:history="1">
              <w:r w:rsidR="005B322C" w:rsidRPr="005B322C">
                <w:rPr>
                  <w:rStyle w:val="Hyperlink"/>
                  <w:color w:val="172B4D"/>
                  <w:szCs w:val="22"/>
                </w:rPr>
                <w:t>[ISA-905] Add a relationship between CFS Spec and Resource Spec - TM Forum JIRA</w:t>
              </w:r>
            </w:hyperlink>
          </w:p>
        </w:tc>
      </w:tr>
    </w:tbl>
    <w:p w14:paraId="562CEB61" w14:textId="77777777" w:rsidR="009B7BDF" w:rsidRDefault="009B7BDF"/>
    <w:p w14:paraId="144EC00F" w14:textId="77777777" w:rsidR="009B7BDF" w:rsidRDefault="005B322C">
      <w:r>
        <w:rPr>
          <w:color w:val="172B4D"/>
        </w:rPr>
        <w:t>As many APIs will be modified with the V5 transformation, sequence diagrams will need to be checked when the APIs V5 are published.</w:t>
      </w:r>
    </w:p>
    <w:p w14:paraId="2C2AAE6E" w14:textId="4BE4FFD2" w:rsidR="009B7BDF" w:rsidRDefault="005B322C">
      <w:pPr>
        <w:rPr>
          <w:color w:val="172B4D"/>
        </w:rPr>
      </w:pPr>
      <w:r>
        <w:rPr>
          <w:color w:val="172B4D"/>
        </w:rPr>
        <w:t>Note: TMF620 Product Catalog API V5 offers now the capability to define a global min/max cardinality between bundle and bundled product offerings</w:t>
      </w:r>
      <w:r w:rsidR="001440C8">
        <w:rPr>
          <w:color w:val="172B4D"/>
        </w:rPr>
        <w:t>.</w:t>
      </w:r>
    </w:p>
    <w:p w14:paraId="754D1155" w14:textId="47E32359" w:rsidR="001440C8" w:rsidRDefault="001440C8">
      <w:pPr>
        <w:spacing w:after="0"/>
        <w:rPr>
          <w:color w:val="172B4D"/>
        </w:rPr>
      </w:pPr>
      <w:r>
        <w:rPr>
          <w:color w:val="172B4D"/>
        </w:rPr>
        <w:br w:type="page"/>
      </w:r>
    </w:p>
    <w:p w14:paraId="7C728787" w14:textId="77777777" w:rsidR="009B7BDF" w:rsidRDefault="005B322C">
      <w:pPr>
        <w:pStyle w:val="Heading1"/>
      </w:pPr>
      <w:bookmarkStart w:id="62" w:name="scroll-bookmark-24"/>
      <w:bookmarkStart w:id="63" w:name="_Toc188455561"/>
      <w:r>
        <w:lastRenderedPageBreak/>
        <w:t>Administrative Appendix</w:t>
      </w:r>
      <w:bookmarkEnd w:id="62"/>
      <w:bookmarkEnd w:id="63"/>
    </w:p>
    <w:p w14:paraId="50C63084" w14:textId="77777777" w:rsidR="009B7BDF" w:rsidRDefault="005B322C">
      <w:pPr>
        <w:pStyle w:val="Heading2"/>
      </w:pPr>
      <w:bookmarkStart w:id="64" w:name="scroll-bookmark-25"/>
      <w:bookmarkStart w:id="65" w:name="_Toc188455562"/>
      <w:r>
        <w:t>Document History</w:t>
      </w:r>
      <w:bookmarkEnd w:id="64"/>
      <w:bookmarkEnd w:id="65"/>
    </w:p>
    <w:p w14:paraId="5E401623" w14:textId="77777777" w:rsidR="009B7BDF" w:rsidRDefault="005B322C">
      <w:pPr>
        <w:pStyle w:val="Heading3"/>
      </w:pPr>
      <w:bookmarkStart w:id="66" w:name="scroll-bookmark-26"/>
      <w:bookmarkStart w:id="67" w:name="_Toc188455563"/>
      <w:r>
        <w:t>Version History</w:t>
      </w:r>
      <w:bookmarkEnd w:id="66"/>
      <w:bookmarkEnd w:id="67"/>
    </w:p>
    <w:tbl>
      <w:tblPr>
        <w:tblStyle w:val="ScrollTableNormal"/>
        <w:tblW w:w="9360" w:type="dxa"/>
        <w:tblLayout w:type="fixed"/>
        <w:tblLook w:val="0020" w:firstRow="1" w:lastRow="0" w:firstColumn="0" w:lastColumn="0" w:noHBand="0" w:noVBand="0"/>
      </w:tblPr>
      <w:tblGrid>
        <w:gridCol w:w="1728"/>
        <w:gridCol w:w="1728"/>
        <w:gridCol w:w="2016"/>
        <w:gridCol w:w="3888"/>
      </w:tblGrid>
      <w:tr w:rsidR="009B7BDF" w14:paraId="44BC8110" w14:textId="77777777" w:rsidTr="001440C8">
        <w:trPr>
          <w:cnfStyle w:val="100000000000" w:firstRow="1" w:lastRow="0" w:firstColumn="0" w:lastColumn="0" w:oddVBand="0" w:evenVBand="0" w:oddHBand="0" w:evenHBand="0" w:firstRowFirstColumn="0" w:firstRowLastColumn="0" w:lastRowFirstColumn="0" w:lastRowLastColumn="0"/>
        </w:trPr>
        <w:tc>
          <w:tcPr>
            <w:tcW w:w="1728" w:type="dxa"/>
          </w:tcPr>
          <w:p w14:paraId="28EF5854" w14:textId="77777777" w:rsidR="009B7BDF" w:rsidRPr="001440C8" w:rsidRDefault="005B322C" w:rsidP="001440C8">
            <w:pPr>
              <w:rPr>
                <w:szCs w:val="22"/>
              </w:rPr>
            </w:pPr>
            <w:r w:rsidRPr="001440C8">
              <w:rPr>
                <w:szCs w:val="22"/>
              </w:rPr>
              <w:t>Version Number</w:t>
            </w:r>
          </w:p>
        </w:tc>
        <w:tc>
          <w:tcPr>
            <w:tcW w:w="1728" w:type="dxa"/>
          </w:tcPr>
          <w:p w14:paraId="011C4DD6" w14:textId="77777777" w:rsidR="009B7BDF" w:rsidRPr="001440C8" w:rsidRDefault="005B322C" w:rsidP="001440C8">
            <w:pPr>
              <w:rPr>
                <w:szCs w:val="22"/>
              </w:rPr>
            </w:pPr>
            <w:r w:rsidRPr="001440C8">
              <w:rPr>
                <w:szCs w:val="22"/>
              </w:rPr>
              <w:t>Date Modified</w:t>
            </w:r>
          </w:p>
        </w:tc>
        <w:tc>
          <w:tcPr>
            <w:tcW w:w="2016" w:type="dxa"/>
          </w:tcPr>
          <w:p w14:paraId="35E2AA83" w14:textId="77777777" w:rsidR="009B7BDF" w:rsidRPr="001440C8" w:rsidRDefault="005B322C" w:rsidP="001440C8">
            <w:pPr>
              <w:rPr>
                <w:szCs w:val="22"/>
              </w:rPr>
            </w:pPr>
            <w:r w:rsidRPr="001440C8">
              <w:rPr>
                <w:szCs w:val="22"/>
              </w:rPr>
              <w:t>Modified by:</w:t>
            </w:r>
          </w:p>
        </w:tc>
        <w:tc>
          <w:tcPr>
            <w:tcW w:w="3888" w:type="dxa"/>
          </w:tcPr>
          <w:p w14:paraId="53B43E07" w14:textId="77777777" w:rsidR="009B7BDF" w:rsidRPr="001440C8" w:rsidRDefault="005B322C" w:rsidP="001440C8">
            <w:pPr>
              <w:rPr>
                <w:szCs w:val="22"/>
              </w:rPr>
            </w:pPr>
            <w:r w:rsidRPr="001440C8">
              <w:rPr>
                <w:szCs w:val="22"/>
              </w:rPr>
              <w:t>Description of changes</w:t>
            </w:r>
          </w:p>
        </w:tc>
      </w:tr>
      <w:tr w:rsidR="009B7BDF" w14:paraId="7A4065E8" w14:textId="77777777" w:rsidTr="001440C8">
        <w:tc>
          <w:tcPr>
            <w:tcW w:w="1728" w:type="dxa"/>
          </w:tcPr>
          <w:p w14:paraId="0EB01995" w14:textId="77777777" w:rsidR="009B7BDF" w:rsidRPr="001440C8" w:rsidRDefault="009B7BDF" w:rsidP="001440C8">
            <w:pPr>
              <w:rPr>
                <w:szCs w:val="22"/>
              </w:rPr>
            </w:pPr>
          </w:p>
        </w:tc>
        <w:tc>
          <w:tcPr>
            <w:tcW w:w="1728" w:type="dxa"/>
          </w:tcPr>
          <w:p w14:paraId="14D229A5" w14:textId="77777777" w:rsidR="009B7BDF" w:rsidRPr="001440C8" w:rsidRDefault="009B7BDF" w:rsidP="001440C8">
            <w:pPr>
              <w:rPr>
                <w:szCs w:val="22"/>
              </w:rPr>
            </w:pPr>
          </w:p>
        </w:tc>
        <w:tc>
          <w:tcPr>
            <w:tcW w:w="2016" w:type="dxa"/>
          </w:tcPr>
          <w:p w14:paraId="5D94617A" w14:textId="77777777" w:rsidR="009B7BDF" w:rsidRPr="001440C8" w:rsidRDefault="009B7BDF" w:rsidP="001440C8">
            <w:pPr>
              <w:rPr>
                <w:szCs w:val="22"/>
              </w:rPr>
            </w:pPr>
          </w:p>
        </w:tc>
        <w:tc>
          <w:tcPr>
            <w:tcW w:w="3888" w:type="dxa"/>
          </w:tcPr>
          <w:p w14:paraId="206C6A8D" w14:textId="77777777" w:rsidR="009B7BDF" w:rsidRPr="001440C8" w:rsidRDefault="005B322C" w:rsidP="001440C8">
            <w:pPr>
              <w:rPr>
                <w:szCs w:val="22"/>
              </w:rPr>
            </w:pPr>
            <w:r w:rsidRPr="001440C8">
              <w:rPr>
                <w:szCs w:val="22"/>
              </w:rPr>
              <w:t>previous versions described in IG1228 versions up to 14.0.0</w:t>
            </w:r>
          </w:p>
        </w:tc>
      </w:tr>
      <w:tr w:rsidR="009B7BDF" w14:paraId="31A40666" w14:textId="77777777" w:rsidTr="001440C8">
        <w:tc>
          <w:tcPr>
            <w:tcW w:w="1728" w:type="dxa"/>
          </w:tcPr>
          <w:p w14:paraId="13926873" w14:textId="77777777" w:rsidR="009B7BDF" w:rsidRPr="001440C8" w:rsidRDefault="005B322C" w:rsidP="001440C8">
            <w:pPr>
              <w:rPr>
                <w:szCs w:val="22"/>
              </w:rPr>
            </w:pPr>
            <w:r w:rsidRPr="001440C8">
              <w:rPr>
                <w:szCs w:val="22"/>
              </w:rPr>
              <w:t>7.0.0</w:t>
            </w:r>
          </w:p>
        </w:tc>
        <w:tc>
          <w:tcPr>
            <w:tcW w:w="1728" w:type="dxa"/>
          </w:tcPr>
          <w:p w14:paraId="72BDBE4B" w14:textId="77777777" w:rsidR="009B7BDF" w:rsidRPr="001440C8" w:rsidRDefault="005B322C" w:rsidP="001440C8">
            <w:pPr>
              <w:rPr>
                <w:szCs w:val="22"/>
              </w:rPr>
            </w:pPr>
            <w:r w:rsidRPr="001440C8">
              <w:rPr>
                <w:szCs w:val="22"/>
              </w:rPr>
              <w:t>18 Dec 2023 </w:t>
            </w:r>
          </w:p>
        </w:tc>
        <w:tc>
          <w:tcPr>
            <w:tcW w:w="2016" w:type="dxa"/>
          </w:tcPr>
          <w:p w14:paraId="743A3E20" w14:textId="77777777" w:rsidR="009B7BDF" w:rsidRPr="001440C8" w:rsidRDefault="00A87152" w:rsidP="001440C8">
            <w:pPr>
              <w:rPr>
                <w:szCs w:val="22"/>
              </w:rPr>
            </w:pPr>
            <w:hyperlink r:id="rId33" w:history="1">
              <w:r w:rsidR="005B322C" w:rsidRPr="001440C8">
                <w:rPr>
                  <w:rStyle w:val="Hyperlink"/>
                  <w:szCs w:val="22"/>
                </w:rPr>
                <w:t>Sylvie Demarest</w:t>
              </w:r>
            </w:hyperlink>
            <w:r w:rsidR="005B322C" w:rsidRPr="001440C8">
              <w:rPr>
                <w:szCs w:val="22"/>
              </w:rPr>
              <w:t> </w:t>
            </w:r>
          </w:p>
        </w:tc>
        <w:tc>
          <w:tcPr>
            <w:tcW w:w="3888" w:type="dxa"/>
          </w:tcPr>
          <w:p w14:paraId="796E4DA1" w14:textId="77777777" w:rsidR="009B7BDF" w:rsidRPr="001440C8" w:rsidRDefault="005B322C" w:rsidP="001440C8">
            <w:pPr>
              <w:rPr>
                <w:szCs w:val="22"/>
              </w:rPr>
            </w:pPr>
            <w:r w:rsidRPr="001440C8">
              <w:rPr>
                <w:szCs w:val="22"/>
              </w:rPr>
              <w:t>Updated to the new use case template.</w:t>
            </w:r>
          </w:p>
          <w:p w14:paraId="17A50B02" w14:textId="77777777" w:rsidR="009B7BDF" w:rsidRPr="001440C8" w:rsidRDefault="005B322C" w:rsidP="001440C8">
            <w:pPr>
              <w:rPr>
                <w:szCs w:val="22"/>
              </w:rPr>
            </w:pPr>
            <w:r w:rsidRPr="001440C8">
              <w:rPr>
                <w:szCs w:val="22"/>
              </w:rPr>
              <w:t>Add of default values in the Product Catalog view, and usage to propose the first configuration of the order.</w:t>
            </w:r>
          </w:p>
        </w:tc>
      </w:tr>
      <w:tr w:rsidR="009B7BDF" w14:paraId="0D89F225" w14:textId="77777777" w:rsidTr="001440C8">
        <w:tc>
          <w:tcPr>
            <w:tcW w:w="1728" w:type="dxa"/>
          </w:tcPr>
          <w:p w14:paraId="7C963325" w14:textId="77777777" w:rsidR="009B7BDF" w:rsidRPr="001440C8" w:rsidRDefault="005B322C" w:rsidP="001440C8">
            <w:pPr>
              <w:rPr>
                <w:szCs w:val="22"/>
              </w:rPr>
            </w:pPr>
            <w:r w:rsidRPr="001440C8">
              <w:rPr>
                <w:szCs w:val="22"/>
              </w:rPr>
              <w:t>8.0.0</w:t>
            </w:r>
          </w:p>
        </w:tc>
        <w:tc>
          <w:tcPr>
            <w:tcW w:w="1728" w:type="dxa"/>
          </w:tcPr>
          <w:p w14:paraId="29350635" w14:textId="77777777" w:rsidR="009B7BDF" w:rsidRPr="001440C8" w:rsidRDefault="005B322C" w:rsidP="001440C8">
            <w:pPr>
              <w:rPr>
                <w:szCs w:val="22"/>
              </w:rPr>
            </w:pPr>
            <w:r w:rsidRPr="001440C8">
              <w:rPr>
                <w:szCs w:val="22"/>
              </w:rPr>
              <w:t>22 Oct 2024 </w:t>
            </w:r>
          </w:p>
        </w:tc>
        <w:tc>
          <w:tcPr>
            <w:tcW w:w="2016" w:type="dxa"/>
          </w:tcPr>
          <w:p w14:paraId="723BEB27" w14:textId="77777777" w:rsidR="009B7BDF" w:rsidRPr="001440C8" w:rsidRDefault="00A87152" w:rsidP="001440C8">
            <w:pPr>
              <w:rPr>
                <w:szCs w:val="22"/>
              </w:rPr>
            </w:pPr>
            <w:hyperlink r:id="rId34" w:history="1">
              <w:r w:rsidR="005B322C" w:rsidRPr="001440C8">
                <w:rPr>
                  <w:rStyle w:val="Hyperlink"/>
                  <w:szCs w:val="22"/>
                </w:rPr>
                <w:t>Sylvie Demarest</w:t>
              </w:r>
            </w:hyperlink>
            <w:r w:rsidR="005B322C" w:rsidRPr="001440C8">
              <w:rPr>
                <w:szCs w:val="22"/>
              </w:rPr>
              <w:t> </w:t>
            </w:r>
          </w:p>
        </w:tc>
        <w:tc>
          <w:tcPr>
            <w:tcW w:w="3888" w:type="dxa"/>
          </w:tcPr>
          <w:p w14:paraId="7FB93771" w14:textId="77777777" w:rsidR="009B7BDF" w:rsidRPr="001440C8" w:rsidRDefault="005B322C" w:rsidP="001440C8">
            <w:pPr>
              <w:rPr>
                <w:szCs w:val="22"/>
              </w:rPr>
            </w:pPr>
            <w:r w:rsidRPr="001440C8">
              <w:rPr>
                <w:szCs w:val="22"/>
              </w:rPr>
              <w:t>Correction of the Document History chapter.</w:t>
            </w:r>
          </w:p>
          <w:p w14:paraId="7F90E90D" w14:textId="77777777" w:rsidR="009B7BDF" w:rsidRPr="001440C8" w:rsidRDefault="005B322C" w:rsidP="001440C8">
            <w:pPr>
              <w:rPr>
                <w:szCs w:val="22"/>
              </w:rPr>
            </w:pPr>
            <w:r w:rsidRPr="001440C8">
              <w:rPr>
                <w:szCs w:val="22"/>
              </w:rPr>
              <w:t>In the Product Catalog view, add of Installation Fees for the Fiber Access Product Offering, and add of a mandatory Product Offering (and Product Specification) related to Fix Communication Service, to introduce usage prices (not yet detailed)</w:t>
            </w:r>
          </w:p>
          <w:p w14:paraId="7549936D" w14:textId="77777777" w:rsidR="009B7BDF" w:rsidRPr="001440C8" w:rsidRDefault="005B322C" w:rsidP="001440C8">
            <w:pPr>
              <w:rPr>
                <w:szCs w:val="22"/>
              </w:rPr>
            </w:pPr>
            <w:r w:rsidRPr="001440C8">
              <w:rPr>
                <w:szCs w:val="22"/>
              </w:rPr>
              <w:t>Update of the description chapter to add the installation fees, the Fix Communication Offer, and the related product configuration with a phone number.</w:t>
            </w:r>
          </w:p>
          <w:p w14:paraId="22A9B89B" w14:textId="77777777" w:rsidR="009B7BDF" w:rsidRPr="001440C8" w:rsidRDefault="005B322C" w:rsidP="001440C8">
            <w:pPr>
              <w:rPr>
                <w:szCs w:val="22"/>
              </w:rPr>
            </w:pPr>
            <w:r w:rsidRPr="001440C8">
              <w:rPr>
                <w:szCs w:val="22"/>
              </w:rPr>
              <w:t>Update of the Product Order view with the same adds.</w:t>
            </w:r>
          </w:p>
          <w:p w14:paraId="641BDD76" w14:textId="77777777" w:rsidR="009B7BDF" w:rsidRPr="001440C8" w:rsidRDefault="005B322C" w:rsidP="001440C8">
            <w:pPr>
              <w:rPr>
                <w:szCs w:val="22"/>
              </w:rPr>
            </w:pPr>
            <w:r w:rsidRPr="001440C8">
              <w:rPr>
                <w:szCs w:val="22"/>
              </w:rPr>
              <w:t>Add of the Product Inventory view at the end of the sequence diagram chapter.</w:t>
            </w:r>
          </w:p>
          <w:p w14:paraId="1C0BD8D4" w14:textId="77777777" w:rsidR="009B7BDF" w:rsidRPr="001440C8" w:rsidRDefault="005B322C" w:rsidP="001440C8">
            <w:pPr>
              <w:rPr>
                <w:szCs w:val="22"/>
              </w:rPr>
            </w:pPr>
            <w:r w:rsidRPr="001440C8">
              <w:rPr>
                <w:szCs w:val="22"/>
              </w:rPr>
              <w:t>Note: Sequence Diagrams are not yet updated to take into account changes in the catalog view and order items.</w:t>
            </w:r>
          </w:p>
        </w:tc>
      </w:tr>
      <w:tr w:rsidR="009B7BDF" w14:paraId="6141C8C3" w14:textId="77777777" w:rsidTr="001440C8">
        <w:tc>
          <w:tcPr>
            <w:tcW w:w="1728" w:type="dxa"/>
          </w:tcPr>
          <w:p w14:paraId="001B209B" w14:textId="77777777" w:rsidR="009B7BDF" w:rsidRPr="001440C8" w:rsidRDefault="005B322C" w:rsidP="001440C8">
            <w:pPr>
              <w:rPr>
                <w:szCs w:val="22"/>
              </w:rPr>
            </w:pPr>
            <w:r w:rsidRPr="001440C8">
              <w:rPr>
                <w:szCs w:val="22"/>
              </w:rPr>
              <w:t>8.0.0 </w:t>
            </w:r>
          </w:p>
        </w:tc>
        <w:tc>
          <w:tcPr>
            <w:tcW w:w="1728" w:type="dxa"/>
          </w:tcPr>
          <w:p w14:paraId="2BBE7F66" w14:textId="77777777" w:rsidR="009B7BDF" w:rsidRPr="001440C8" w:rsidRDefault="005B322C" w:rsidP="001440C8">
            <w:pPr>
              <w:rPr>
                <w:szCs w:val="22"/>
              </w:rPr>
            </w:pPr>
            <w:r w:rsidRPr="001440C8">
              <w:rPr>
                <w:szCs w:val="22"/>
              </w:rPr>
              <w:t>31 Oct 2024 </w:t>
            </w:r>
          </w:p>
        </w:tc>
        <w:tc>
          <w:tcPr>
            <w:tcW w:w="2016" w:type="dxa"/>
          </w:tcPr>
          <w:p w14:paraId="462A4286" w14:textId="77777777" w:rsidR="009B7BDF" w:rsidRPr="001440C8" w:rsidRDefault="00A87152" w:rsidP="001440C8">
            <w:pPr>
              <w:rPr>
                <w:szCs w:val="22"/>
              </w:rPr>
            </w:pPr>
            <w:hyperlink r:id="rId35" w:history="1">
              <w:r w:rsidR="005B322C" w:rsidRPr="001440C8">
                <w:rPr>
                  <w:rStyle w:val="Hyperlink"/>
                  <w:szCs w:val="22"/>
                </w:rPr>
                <w:t>Amaia White</w:t>
              </w:r>
            </w:hyperlink>
            <w:r w:rsidR="005B322C" w:rsidRPr="001440C8">
              <w:rPr>
                <w:szCs w:val="22"/>
              </w:rPr>
              <w:t> </w:t>
            </w:r>
          </w:p>
        </w:tc>
        <w:tc>
          <w:tcPr>
            <w:tcW w:w="3888" w:type="dxa"/>
          </w:tcPr>
          <w:p w14:paraId="5E46E811" w14:textId="77777777" w:rsidR="009B7BDF" w:rsidRPr="001440C8" w:rsidRDefault="005B322C" w:rsidP="001440C8">
            <w:pPr>
              <w:rPr>
                <w:szCs w:val="22"/>
              </w:rPr>
            </w:pPr>
            <w:r w:rsidRPr="001440C8">
              <w:rPr>
                <w:szCs w:val="22"/>
              </w:rPr>
              <w:t>Final edits prior to publication </w:t>
            </w:r>
          </w:p>
        </w:tc>
      </w:tr>
      <w:tr w:rsidR="009B7BDF" w14:paraId="6BE2D548" w14:textId="77777777" w:rsidTr="001440C8">
        <w:tc>
          <w:tcPr>
            <w:tcW w:w="1728" w:type="dxa"/>
          </w:tcPr>
          <w:p w14:paraId="33BFD2F5" w14:textId="77777777" w:rsidR="009B7BDF" w:rsidRPr="001440C8" w:rsidRDefault="005B322C" w:rsidP="001440C8">
            <w:pPr>
              <w:rPr>
                <w:szCs w:val="22"/>
              </w:rPr>
            </w:pPr>
            <w:r w:rsidRPr="001440C8">
              <w:rPr>
                <w:szCs w:val="22"/>
              </w:rPr>
              <w:t>9.0.0</w:t>
            </w:r>
          </w:p>
        </w:tc>
        <w:tc>
          <w:tcPr>
            <w:tcW w:w="1728" w:type="dxa"/>
          </w:tcPr>
          <w:p w14:paraId="610CCCFB" w14:textId="77777777" w:rsidR="009B7BDF" w:rsidRPr="001440C8" w:rsidRDefault="005B322C" w:rsidP="001440C8">
            <w:pPr>
              <w:rPr>
                <w:szCs w:val="22"/>
              </w:rPr>
            </w:pPr>
            <w:r w:rsidRPr="001440C8">
              <w:rPr>
                <w:szCs w:val="22"/>
              </w:rPr>
              <w:t>19 Nov 2024 </w:t>
            </w:r>
          </w:p>
        </w:tc>
        <w:tc>
          <w:tcPr>
            <w:tcW w:w="2016" w:type="dxa"/>
          </w:tcPr>
          <w:p w14:paraId="43209A11" w14:textId="77777777" w:rsidR="009B7BDF" w:rsidRPr="001440C8" w:rsidRDefault="00A87152" w:rsidP="001440C8">
            <w:pPr>
              <w:rPr>
                <w:szCs w:val="22"/>
              </w:rPr>
            </w:pPr>
            <w:hyperlink r:id="rId36" w:history="1">
              <w:r w:rsidR="005B322C" w:rsidRPr="001440C8">
                <w:rPr>
                  <w:rStyle w:val="Hyperlink"/>
                  <w:szCs w:val="22"/>
                </w:rPr>
                <w:t>Sylvie Demarest</w:t>
              </w:r>
            </w:hyperlink>
            <w:r w:rsidR="005B322C" w:rsidRPr="001440C8">
              <w:rPr>
                <w:szCs w:val="22"/>
              </w:rPr>
              <w:t> </w:t>
            </w:r>
          </w:p>
        </w:tc>
        <w:tc>
          <w:tcPr>
            <w:tcW w:w="3888" w:type="dxa"/>
          </w:tcPr>
          <w:p w14:paraId="54C352B2" w14:textId="77777777" w:rsidR="009B7BDF" w:rsidRPr="001440C8" w:rsidRDefault="005B322C" w:rsidP="001440C8">
            <w:pPr>
              <w:rPr>
                <w:szCs w:val="22"/>
              </w:rPr>
            </w:pPr>
            <w:r w:rsidRPr="001440C8">
              <w:rPr>
                <w:szCs w:val="22"/>
              </w:rPr>
              <w:t>Update of the Catalog, Product Order and Product Inventory views to precise that Product Offering Prices and Product Prices are given excluding taxes, and add of an associated tax rate to each price.</w:t>
            </w:r>
          </w:p>
          <w:p w14:paraId="64484C4E" w14:textId="77777777" w:rsidR="009B7BDF" w:rsidRPr="001440C8" w:rsidRDefault="005B322C" w:rsidP="001440C8">
            <w:pPr>
              <w:rPr>
                <w:szCs w:val="22"/>
              </w:rPr>
            </w:pPr>
            <w:r w:rsidRPr="001440C8">
              <w:rPr>
                <w:szCs w:val="22"/>
              </w:rPr>
              <w:lastRenderedPageBreak/>
              <w:t>Example of usage prices provided in chapter 3.1 Global Catalog view.</w:t>
            </w:r>
          </w:p>
          <w:p w14:paraId="44A43DC7" w14:textId="77777777" w:rsidR="009B7BDF" w:rsidRPr="001440C8" w:rsidRDefault="005B322C" w:rsidP="001440C8">
            <w:pPr>
              <w:rPr>
                <w:szCs w:val="22"/>
              </w:rPr>
            </w:pPr>
            <w:r w:rsidRPr="001440C8">
              <w:rPr>
                <w:szCs w:val="22"/>
              </w:rPr>
              <w:t>Update of the prices in the Description chapter, to provide prices including tax to the customer (as a B2C customer). This information is also traced in the Assumptions chapter.</w:t>
            </w:r>
          </w:p>
        </w:tc>
      </w:tr>
      <w:tr w:rsidR="009B7BDF" w14:paraId="510F2D55" w14:textId="77777777" w:rsidTr="001440C8">
        <w:tc>
          <w:tcPr>
            <w:tcW w:w="1728" w:type="dxa"/>
          </w:tcPr>
          <w:p w14:paraId="781D0AC3" w14:textId="77777777" w:rsidR="009B7BDF" w:rsidRPr="001440C8" w:rsidRDefault="005B322C" w:rsidP="001440C8">
            <w:pPr>
              <w:rPr>
                <w:szCs w:val="22"/>
              </w:rPr>
            </w:pPr>
            <w:r w:rsidRPr="001440C8">
              <w:rPr>
                <w:szCs w:val="22"/>
              </w:rPr>
              <w:lastRenderedPageBreak/>
              <w:t>9.0.0</w:t>
            </w:r>
          </w:p>
        </w:tc>
        <w:tc>
          <w:tcPr>
            <w:tcW w:w="1728" w:type="dxa"/>
          </w:tcPr>
          <w:p w14:paraId="0D32D25B" w14:textId="77777777" w:rsidR="009B7BDF" w:rsidRPr="001440C8" w:rsidRDefault="005B322C" w:rsidP="001440C8">
            <w:pPr>
              <w:rPr>
                <w:szCs w:val="22"/>
              </w:rPr>
            </w:pPr>
            <w:r w:rsidRPr="001440C8">
              <w:rPr>
                <w:szCs w:val="22"/>
              </w:rPr>
              <w:t>27 Dec 2024 </w:t>
            </w:r>
          </w:p>
        </w:tc>
        <w:tc>
          <w:tcPr>
            <w:tcW w:w="2016" w:type="dxa"/>
          </w:tcPr>
          <w:p w14:paraId="71BC95BE" w14:textId="77777777" w:rsidR="009B7BDF" w:rsidRPr="001440C8" w:rsidRDefault="00A87152" w:rsidP="001440C8">
            <w:pPr>
              <w:rPr>
                <w:szCs w:val="22"/>
              </w:rPr>
            </w:pPr>
            <w:hyperlink r:id="rId37" w:history="1">
              <w:r w:rsidR="005B322C" w:rsidRPr="001440C8">
                <w:rPr>
                  <w:rStyle w:val="Hyperlink"/>
                  <w:szCs w:val="22"/>
                </w:rPr>
                <w:t>Rosie Wilson</w:t>
              </w:r>
            </w:hyperlink>
            <w:r w:rsidR="005B322C" w:rsidRPr="001440C8">
              <w:rPr>
                <w:szCs w:val="22"/>
              </w:rPr>
              <w:t> </w:t>
            </w:r>
          </w:p>
        </w:tc>
        <w:tc>
          <w:tcPr>
            <w:tcW w:w="3888" w:type="dxa"/>
          </w:tcPr>
          <w:p w14:paraId="6AC98C10" w14:textId="77777777" w:rsidR="009B7BDF" w:rsidRPr="001440C8" w:rsidRDefault="005B322C" w:rsidP="001440C8">
            <w:pPr>
              <w:rPr>
                <w:szCs w:val="22"/>
              </w:rPr>
            </w:pPr>
            <w:r w:rsidRPr="001440C8">
              <w:rPr>
                <w:color w:val="172B4D"/>
                <w:szCs w:val="22"/>
              </w:rPr>
              <w:t>Final administrative edits</w:t>
            </w:r>
          </w:p>
        </w:tc>
      </w:tr>
    </w:tbl>
    <w:p w14:paraId="4E4B08E5" w14:textId="77777777" w:rsidR="009B7BDF" w:rsidRDefault="005B322C">
      <w:pPr>
        <w:pStyle w:val="Heading3"/>
      </w:pPr>
      <w:bookmarkStart w:id="68" w:name="scroll-bookmark-27"/>
      <w:bookmarkStart w:id="69" w:name="_Toc188455564"/>
      <w:r>
        <w:t>Release History</w:t>
      </w:r>
      <w:bookmarkEnd w:id="68"/>
      <w:bookmarkEnd w:id="69"/>
    </w:p>
    <w:p w14:paraId="2FA10C10" w14:textId="77777777" w:rsidR="009B7BDF" w:rsidRDefault="009B7BDF"/>
    <w:tbl>
      <w:tblPr>
        <w:tblStyle w:val="ScrollTableNormal"/>
        <w:tblW w:w="5515" w:type="pct"/>
        <w:tblLook w:val="0000" w:firstRow="0" w:lastRow="0" w:firstColumn="0" w:lastColumn="0" w:noHBand="0" w:noVBand="0"/>
      </w:tblPr>
      <w:tblGrid>
        <w:gridCol w:w="1728"/>
        <w:gridCol w:w="1730"/>
        <w:gridCol w:w="2014"/>
        <w:gridCol w:w="3889"/>
      </w:tblGrid>
      <w:tr w:rsidR="009B7BDF" w14:paraId="69C1050E" w14:textId="77777777" w:rsidTr="001440C8">
        <w:tc>
          <w:tcPr>
            <w:tcW w:w="923" w:type="pct"/>
            <w:shd w:val="solid" w:color="F4F5F7" w:fill="F4F5F7"/>
          </w:tcPr>
          <w:p w14:paraId="5058979B" w14:textId="77777777" w:rsidR="009B7BDF" w:rsidRPr="001440C8" w:rsidRDefault="005B322C" w:rsidP="001440C8">
            <w:pPr>
              <w:rPr>
                <w:szCs w:val="22"/>
              </w:rPr>
            </w:pPr>
            <w:r w:rsidRPr="001440C8">
              <w:rPr>
                <w:b/>
                <w:szCs w:val="22"/>
              </w:rPr>
              <w:t>Release Status</w:t>
            </w:r>
          </w:p>
        </w:tc>
        <w:tc>
          <w:tcPr>
            <w:tcW w:w="924" w:type="pct"/>
            <w:shd w:val="solid" w:color="F4F5F7" w:fill="F4F5F7"/>
          </w:tcPr>
          <w:p w14:paraId="71BCEE52" w14:textId="77777777" w:rsidR="009B7BDF" w:rsidRPr="001440C8" w:rsidRDefault="005B322C" w:rsidP="001440C8">
            <w:pPr>
              <w:rPr>
                <w:szCs w:val="22"/>
              </w:rPr>
            </w:pPr>
            <w:r w:rsidRPr="001440C8">
              <w:rPr>
                <w:b/>
                <w:szCs w:val="22"/>
              </w:rPr>
              <w:t>Date Modified</w:t>
            </w:r>
          </w:p>
        </w:tc>
        <w:tc>
          <w:tcPr>
            <w:tcW w:w="1076" w:type="pct"/>
            <w:shd w:val="solid" w:color="F4F5F7" w:fill="F4F5F7"/>
          </w:tcPr>
          <w:p w14:paraId="780FB7E5" w14:textId="77777777" w:rsidR="009B7BDF" w:rsidRPr="001440C8" w:rsidRDefault="005B322C" w:rsidP="001440C8">
            <w:pPr>
              <w:rPr>
                <w:szCs w:val="22"/>
              </w:rPr>
            </w:pPr>
            <w:r w:rsidRPr="001440C8">
              <w:rPr>
                <w:b/>
                <w:szCs w:val="22"/>
              </w:rPr>
              <w:t>Modified by:</w:t>
            </w:r>
          </w:p>
        </w:tc>
        <w:tc>
          <w:tcPr>
            <w:tcW w:w="2077" w:type="pct"/>
            <w:shd w:val="solid" w:color="F4F5F7" w:fill="F4F5F7"/>
          </w:tcPr>
          <w:p w14:paraId="0E0ED2FE" w14:textId="77777777" w:rsidR="009B7BDF" w:rsidRPr="001440C8" w:rsidRDefault="005B322C" w:rsidP="001440C8">
            <w:pPr>
              <w:rPr>
                <w:szCs w:val="22"/>
              </w:rPr>
            </w:pPr>
            <w:r w:rsidRPr="001440C8">
              <w:rPr>
                <w:b/>
                <w:szCs w:val="22"/>
              </w:rPr>
              <w:t>Description of changes</w:t>
            </w:r>
          </w:p>
        </w:tc>
      </w:tr>
      <w:tr w:rsidR="009B7BDF" w14:paraId="55585E9B" w14:textId="77777777" w:rsidTr="001440C8">
        <w:tc>
          <w:tcPr>
            <w:tcW w:w="923" w:type="pct"/>
          </w:tcPr>
          <w:p w14:paraId="2CEBDF6D" w14:textId="77777777" w:rsidR="009B7BDF" w:rsidRPr="001440C8" w:rsidRDefault="005B322C" w:rsidP="001440C8">
            <w:pPr>
              <w:rPr>
                <w:szCs w:val="22"/>
              </w:rPr>
            </w:pPr>
            <w:r w:rsidRPr="001440C8">
              <w:rPr>
                <w:szCs w:val="22"/>
              </w:rPr>
              <w:t>Pre-production</w:t>
            </w:r>
          </w:p>
        </w:tc>
        <w:tc>
          <w:tcPr>
            <w:tcW w:w="924" w:type="pct"/>
          </w:tcPr>
          <w:p w14:paraId="6FE71D4E" w14:textId="38E62D09" w:rsidR="009B7BDF" w:rsidRPr="001440C8" w:rsidRDefault="005B322C" w:rsidP="001440C8">
            <w:pPr>
              <w:rPr>
                <w:szCs w:val="22"/>
              </w:rPr>
            </w:pPr>
            <w:r w:rsidRPr="001440C8">
              <w:rPr>
                <w:szCs w:val="22"/>
              </w:rPr>
              <w:t>18 Dec 2023</w:t>
            </w:r>
          </w:p>
        </w:tc>
        <w:tc>
          <w:tcPr>
            <w:tcW w:w="1076" w:type="pct"/>
          </w:tcPr>
          <w:p w14:paraId="105C28D5" w14:textId="77777777" w:rsidR="009B7BDF" w:rsidRPr="001440C8" w:rsidRDefault="005B322C" w:rsidP="001440C8">
            <w:pPr>
              <w:rPr>
                <w:szCs w:val="22"/>
              </w:rPr>
            </w:pPr>
            <w:r w:rsidRPr="001440C8">
              <w:rPr>
                <w:szCs w:val="22"/>
              </w:rPr>
              <w:t>Joseph Guei</w:t>
            </w:r>
          </w:p>
        </w:tc>
        <w:tc>
          <w:tcPr>
            <w:tcW w:w="2077" w:type="pct"/>
          </w:tcPr>
          <w:p w14:paraId="3A9731A5" w14:textId="77777777" w:rsidR="009B7BDF" w:rsidRPr="001440C8" w:rsidRDefault="005B322C" w:rsidP="001440C8">
            <w:pPr>
              <w:rPr>
                <w:szCs w:val="22"/>
              </w:rPr>
            </w:pPr>
            <w:r w:rsidRPr="001440C8">
              <w:rPr>
                <w:szCs w:val="22"/>
              </w:rPr>
              <w:t>Initial release</w:t>
            </w:r>
          </w:p>
        </w:tc>
      </w:tr>
      <w:tr w:rsidR="009B7BDF" w14:paraId="239AD9E0" w14:textId="77777777" w:rsidTr="001440C8">
        <w:tc>
          <w:tcPr>
            <w:tcW w:w="923" w:type="pct"/>
          </w:tcPr>
          <w:p w14:paraId="3A324E14" w14:textId="77777777" w:rsidR="009B7BDF" w:rsidRPr="001440C8" w:rsidRDefault="005B322C" w:rsidP="001440C8">
            <w:pPr>
              <w:rPr>
                <w:szCs w:val="22"/>
              </w:rPr>
            </w:pPr>
            <w:r w:rsidRPr="001440C8">
              <w:rPr>
                <w:szCs w:val="22"/>
              </w:rPr>
              <w:t>Production</w:t>
            </w:r>
          </w:p>
        </w:tc>
        <w:tc>
          <w:tcPr>
            <w:tcW w:w="924" w:type="pct"/>
          </w:tcPr>
          <w:p w14:paraId="36EA3314" w14:textId="77777777" w:rsidR="009B7BDF" w:rsidRPr="001440C8" w:rsidRDefault="005B322C" w:rsidP="001440C8">
            <w:pPr>
              <w:rPr>
                <w:szCs w:val="22"/>
              </w:rPr>
            </w:pPr>
            <w:r w:rsidRPr="001440C8">
              <w:rPr>
                <w:szCs w:val="22"/>
              </w:rPr>
              <w:t>09 Feb 2024 </w:t>
            </w:r>
          </w:p>
        </w:tc>
        <w:tc>
          <w:tcPr>
            <w:tcW w:w="1076" w:type="pct"/>
          </w:tcPr>
          <w:p w14:paraId="51B649A0" w14:textId="77777777" w:rsidR="009B7BDF" w:rsidRPr="001440C8" w:rsidRDefault="005B322C" w:rsidP="001440C8">
            <w:pPr>
              <w:rPr>
                <w:szCs w:val="22"/>
              </w:rPr>
            </w:pPr>
            <w:r w:rsidRPr="001440C8">
              <w:rPr>
                <w:szCs w:val="22"/>
              </w:rPr>
              <w:t>Adrienne Walcott</w:t>
            </w:r>
          </w:p>
        </w:tc>
        <w:tc>
          <w:tcPr>
            <w:tcW w:w="2077" w:type="pct"/>
          </w:tcPr>
          <w:p w14:paraId="59336447" w14:textId="77777777" w:rsidR="009B7BDF" w:rsidRPr="001440C8" w:rsidRDefault="005B322C" w:rsidP="001440C8">
            <w:pPr>
              <w:rPr>
                <w:szCs w:val="22"/>
              </w:rPr>
            </w:pPr>
            <w:r w:rsidRPr="001440C8">
              <w:rPr>
                <w:szCs w:val="22"/>
              </w:rPr>
              <w:t>Updated to reflect TM Forum Approved status</w:t>
            </w:r>
          </w:p>
        </w:tc>
      </w:tr>
      <w:tr w:rsidR="009B7BDF" w14:paraId="3FAFBFB1" w14:textId="77777777" w:rsidTr="001440C8">
        <w:tc>
          <w:tcPr>
            <w:tcW w:w="923" w:type="pct"/>
          </w:tcPr>
          <w:p w14:paraId="06A5374D" w14:textId="77777777" w:rsidR="009B7BDF" w:rsidRPr="001440C8" w:rsidRDefault="005B322C" w:rsidP="001440C8">
            <w:pPr>
              <w:rPr>
                <w:szCs w:val="22"/>
              </w:rPr>
            </w:pPr>
            <w:r w:rsidRPr="001440C8">
              <w:rPr>
                <w:szCs w:val="22"/>
              </w:rPr>
              <w:t>Pre-Production </w:t>
            </w:r>
          </w:p>
        </w:tc>
        <w:tc>
          <w:tcPr>
            <w:tcW w:w="924" w:type="pct"/>
          </w:tcPr>
          <w:p w14:paraId="0B473F0C" w14:textId="77777777" w:rsidR="009B7BDF" w:rsidRPr="001440C8" w:rsidRDefault="005B322C" w:rsidP="001440C8">
            <w:pPr>
              <w:rPr>
                <w:szCs w:val="22"/>
              </w:rPr>
            </w:pPr>
            <w:r w:rsidRPr="001440C8">
              <w:rPr>
                <w:szCs w:val="22"/>
              </w:rPr>
              <w:t>31 Oct 2024 </w:t>
            </w:r>
          </w:p>
        </w:tc>
        <w:tc>
          <w:tcPr>
            <w:tcW w:w="1076" w:type="pct"/>
          </w:tcPr>
          <w:p w14:paraId="474A5A12" w14:textId="77777777" w:rsidR="009B7BDF" w:rsidRPr="001440C8" w:rsidRDefault="005B322C" w:rsidP="001440C8">
            <w:pPr>
              <w:rPr>
                <w:szCs w:val="22"/>
              </w:rPr>
            </w:pPr>
            <w:r w:rsidRPr="001440C8">
              <w:rPr>
                <w:szCs w:val="22"/>
              </w:rPr>
              <w:t>Amaia White </w:t>
            </w:r>
          </w:p>
        </w:tc>
        <w:tc>
          <w:tcPr>
            <w:tcW w:w="2077" w:type="pct"/>
          </w:tcPr>
          <w:p w14:paraId="0A6E2C8C" w14:textId="77777777" w:rsidR="009B7BDF" w:rsidRPr="001440C8" w:rsidRDefault="005B322C" w:rsidP="001440C8">
            <w:pPr>
              <w:rPr>
                <w:szCs w:val="22"/>
              </w:rPr>
            </w:pPr>
            <w:r w:rsidRPr="001440C8">
              <w:rPr>
                <w:szCs w:val="22"/>
              </w:rPr>
              <w:t>Updated to version 8.0.0 </w:t>
            </w:r>
          </w:p>
        </w:tc>
      </w:tr>
      <w:tr w:rsidR="009B7BDF" w14:paraId="0A604AF6" w14:textId="77777777" w:rsidTr="001440C8">
        <w:tc>
          <w:tcPr>
            <w:tcW w:w="923" w:type="pct"/>
          </w:tcPr>
          <w:p w14:paraId="5459B20E" w14:textId="77777777" w:rsidR="009B7BDF" w:rsidRPr="001440C8" w:rsidRDefault="005B322C" w:rsidP="001440C8">
            <w:pPr>
              <w:rPr>
                <w:szCs w:val="22"/>
              </w:rPr>
            </w:pPr>
            <w:r w:rsidRPr="001440C8">
              <w:rPr>
                <w:szCs w:val="22"/>
              </w:rPr>
              <w:t>Production</w:t>
            </w:r>
          </w:p>
        </w:tc>
        <w:tc>
          <w:tcPr>
            <w:tcW w:w="924" w:type="pct"/>
          </w:tcPr>
          <w:p w14:paraId="1010AB3D" w14:textId="00EA284C" w:rsidR="009B7BDF" w:rsidRPr="001440C8" w:rsidRDefault="000F52C4" w:rsidP="001440C8">
            <w:pPr>
              <w:rPr>
                <w:szCs w:val="22"/>
              </w:rPr>
            </w:pPr>
            <w:r>
              <w:rPr>
                <w:szCs w:val="22"/>
              </w:rPr>
              <w:t>27-Dec-2024</w:t>
            </w:r>
          </w:p>
        </w:tc>
        <w:tc>
          <w:tcPr>
            <w:tcW w:w="1076" w:type="pct"/>
          </w:tcPr>
          <w:p w14:paraId="6A860911" w14:textId="14CCEFC9" w:rsidR="009B7BDF" w:rsidRPr="001440C8" w:rsidRDefault="004C4F4D" w:rsidP="001440C8">
            <w:pPr>
              <w:rPr>
                <w:szCs w:val="22"/>
              </w:rPr>
            </w:pPr>
            <w:r>
              <w:rPr>
                <w:szCs w:val="22"/>
              </w:rPr>
              <w:t>Adrienne Walcott</w:t>
            </w:r>
          </w:p>
        </w:tc>
        <w:tc>
          <w:tcPr>
            <w:tcW w:w="2077" w:type="pct"/>
          </w:tcPr>
          <w:p w14:paraId="3316BD13" w14:textId="50981739" w:rsidR="009B7BDF" w:rsidRPr="001440C8" w:rsidRDefault="004C4F4D" w:rsidP="001440C8">
            <w:pPr>
              <w:rPr>
                <w:szCs w:val="22"/>
              </w:rPr>
            </w:pPr>
            <w:r>
              <w:rPr>
                <w:szCs w:val="22"/>
              </w:rPr>
              <w:t>Updated to reflect TM Forum Approved status</w:t>
            </w:r>
          </w:p>
        </w:tc>
      </w:tr>
      <w:tr w:rsidR="009B7BDF" w14:paraId="7B99E0EF" w14:textId="77777777" w:rsidTr="001440C8">
        <w:tc>
          <w:tcPr>
            <w:tcW w:w="923" w:type="pct"/>
          </w:tcPr>
          <w:p w14:paraId="2B2876AA" w14:textId="77777777" w:rsidR="009B7BDF" w:rsidRPr="001440C8" w:rsidRDefault="005B322C" w:rsidP="001440C8">
            <w:pPr>
              <w:rPr>
                <w:szCs w:val="22"/>
              </w:rPr>
            </w:pPr>
            <w:r w:rsidRPr="001440C8">
              <w:rPr>
                <w:szCs w:val="22"/>
              </w:rPr>
              <w:t>Pre-production</w:t>
            </w:r>
          </w:p>
        </w:tc>
        <w:tc>
          <w:tcPr>
            <w:tcW w:w="924" w:type="pct"/>
          </w:tcPr>
          <w:p w14:paraId="4A5D338B" w14:textId="47D10629" w:rsidR="009B7BDF" w:rsidRPr="001440C8" w:rsidRDefault="005B322C" w:rsidP="001440C8">
            <w:pPr>
              <w:rPr>
                <w:szCs w:val="22"/>
              </w:rPr>
            </w:pPr>
            <w:r>
              <w:rPr>
                <w:szCs w:val="22"/>
              </w:rPr>
              <w:t>12-</w:t>
            </w:r>
            <w:r w:rsidRPr="001440C8">
              <w:rPr>
                <w:szCs w:val="22"/>
              </w:rPr>
              <w:t>Dec</w:t>
            </w:r>
            <w:r>
              <w:rPr>
                <w:szCs w:val="22"/>
              </w:rPr>
              <w:t>-</w:t>
            </w:r>
            <w:r w:rsidRPr="001440C8">
              <w:rPr>
                <w:szCs w:val="22"/>
              </w:rPr>
              <w:t>2024 </w:t>
            </w:r>
          </w:p>
        </w:tc>
        <w:tc>
          <w:tcPr>
            <w:tcW w:w="1076" w:type="pct"/>
          </w:tcPr>
          <w:p w14:paraId="748F48E3" w14:textId="77777777" w:rsidR="009B7BDF" w:rsidRPr="001440C8" w:rsidRDefault="00A87152" w:rsidP="001440C8">
            <w:pPr>
              <w:rPr>
                <w:szCs w:val="22"/>
              </w:rPr>
            </w:pPr>
            <w:hyperlink r:id="rId38" w:history="1">
              <w:r w:rsidR="005B322C" w:rsidRPr="001440C8">
                <w:rPr>
                  <w:rStyle w:val="Hyperlink"/>
                  <w:szCs w:val="22"/>
                </w:rPr>
                <w:t>Rosie Wilson</w:t>
              </w:r>
            </w:hyperlink>
            <w:r w:rsidR="005B322C" w:rsidRPr="001440C8">
              <w:rPr>
                <w:szCs w:val="22"/>
              </w:rPr>
              <w:t> </w:t>
            </w:r>
          </w:p>
        </w:tc>
        <w:tc>
          <w:tcPr>
            <w:tcW w:w="2077" w:type="pct"/>
          </w:tcPr>
          <w:p w14:paraId="37EC3429" w14:textId="77777777" w:rsidR="009B7BDF" w:rsidRPr="001440C8" w:rsidRDefault="005B322C" w:rsidP="001440C8">
            <w:pPr>
              <w:rPr>
                <w:szCs w:val="22"/>
              </w:rPr>
            </w:pPr>
            <w:r w:rsidRPr="001440C8">
              <w:rPr>
                <w:szCs w:val="22"/>
              </w:rPr>
              <w:t>Updated to version 9.0.0 </w:t>
            </w:r>
          </w:p>
        </w:tc>
      </w:tr>
      <w:tr w:rsidR="002E3897" w14:paraId="132D4F9E" w14:textId="77777777" w:rsidTr="001440C8">
        <w:tc>
          <w:tcPr>
            <w:tcW w:w="923" w:type="pct"/>
          </w:tcPr>
          <w:p w14:paraId="63802204" w14:textId="22DC5625" w:rsidR="002E3897" w:rsidRPr="001440C8" w:rsidRDefault="002E3897" w:rsidP="002E3897">
            <w:pPr>
              <w:rPr>
                <w:szCs w:val="22"/>
              </w:rPr>
            </w:pPr>
            <w:r w:rsidRPr="00EB418C">
              <w:rPr>
                <w:rFonts w:cs="Arial"/>
              </w:rPr>
              <w:t>Production</w:t>
            </w:r>
          </w:p>
        </w:tc>
        <w:tc>
          <w:tcPr>
            <w:tcW w:w="924" w:type="pct"/>
          </w:tcPr>
          <w:p w14:paraId="45A5D6BC" w14:textId="79E187B4" w:rsidR="002E3897" w:rsidRDefault="002E3897" w:rsidP="002E3897">
            <w:pPr>
              <w:rPr>
                <w:szCs w:val="22"/>
              </w:rPr>
            </w:pPr>
            <w:r>
              <w:rPr>
                <w:rFonts w:cs="Arial"/>
              </w:rPr>
              <w:t>07-Mar-2025</w:t>
            </w:r>
          </w:p>
        </w:tc>
        <w:tc>
          <w:tcPr>
            <w:tcW w:w="1076" w:type="pct"/>
          </w:tcPr>
          <w:p w14:paraId="062BB7A0" w14:textId="5C20026B" w:rsidR="002E3897" w:rsidRDefault="002E3897" w:rsidP="002E3897">
            <w:r w:rsidRPr="00EB418C">
              <w:rPr>
                <w:rFonts w:cs="Arial"/>
              </w:rPr>
              <w:t>Adrienne Walcott</w:t>
            </w:r>
          </w:p>
        </w:tc>
        <w:tc>
          <w:tcPr>
            <w:tcW w:w="2077" w:type="pct"/>
          </w:tcPr>
          <w:p w14:paraId="563039FC" w14:textId="5309B0CA" w:rsidR="002E3897" w:rsidRPr="001440C8" w:rsidRDefault="002E3897" w:rsidP="002E3897">
            <w:pPr>
              <w:rPr>
                <w:szCs w:val="22"/>
              </w:rPr>
            </w:pPr>
            <w:r w:rsidRPr="00EB418C">
              <w:rPr>
                <w:rFonts w:cs="Arial"/>
              </w:rPr>
              <w:t xml:space="preserve">Updated to reflect TM Forum Approved </w:t>
            </w:r>
            <w:r>
              <w:rPr>
                <w:rFonts w:cs="Arial"/>
              </w:rPr>
              <w:t>s</w:t>
            </w:r>
            <w:r w:rsidRPr="00EB418C">
              <w:rPr>
                <w:rFonts w:cs="Arial"/>
              </w:rPr>
              <w:t>tatus</w:t>
            </w:r>
          </w:p>
        </w:tc>
      </w:tr>
    </w:tbl>
    <w:p w14:paraId="7DB67141" w14:textId="77777777" w:rsidR="009B7BDF" w:rsidRDefault="005B322C">
      <w:pPr>
        <w:pStyle w:val="Heading2"/>
      </w:pPr>
      <w:bookmarkStart w:id="70" w:name="scroll-bookmark-28"/>
      <w:bookmarkStart w:id="71" w:name="_Toc188455565"/>
      <w:r>
        <w:t>Acknowledgments</w:t>
      </w:r>
      <w:bookmarkEnd w:id="70"/>
      <w:bookmarkEnd w:id="71"/>
    </w:p>
    <w:p w14:paraId="5B23C425" w14:textId="77777777" w:rsidR="009B7BDF" w:rsidRDefault="005B322C">
      <w:r>
        <w:t>This document was prepared by the members of the TM Forum End-to-End ODA team.</w:t>
      </w:r>
    </w:p>
    <w:tbl>
      <w:tblPr>
        <w:tblStyle w:val="ScrollTableNormal"/>
        <w:tblW w:w="5543" w:type="pct"/>
        <w:tblLook w:val="0000" w:firstRow="0" w:lastRow="0" w:firstColumn="0" w:lastColumn="0" w:noHBand="0" w:noVBand="0"/>
      </w:tblPr>
      <w:tblGrid>
        <w:gridCol w:w="4368"/>
        <w:gridCol w:w="2017"/>
        <w:gridCol w:w="3024"/>
      </w:tblGrid>
      <w:tr w:rsidR="009B7BDF" w14:paraId="0274BAE5" w14:textId="77777777" w:rsidTr="001440C8">
        <w:trPr>
          <w:tblHeader/>
        </w:trPr>
        <w:tc>
          <w:tcPr>
            <w:tcW w:w="0" w:type="auto"/>
            <w:shd w:val="clear" w:color="auto" w:fill="F2F2F2" w:themeFill="background1" w:themeFillShade="F2"/>
          </w:tcPr>
          <w:p w14:paraId="0628B143" w14:textId="77777777" w:rsidR="009B7BDF" w:rsidRDefault="005B322C">
            <w:pPr>
              <w:spacing w:after="0"/>
            </w:pPr>
            <w:r>
              <w:rPr>
                <w:b/>
                <w:sz w:val="24"/>
              </w:rPr>
              <w:t>Team Member (@mention)</w:t>
            </w:r>
          </w:p>
        </w:tc>
        <w:tc>
          <w:tcPr>
            <w:tcW w:w="1072" w:type="pct"/>
            <w:shd w:val="clear" w:color="auto" w:fill="F2F2F2" w:themeFill="background1" w:themeFillShade="F2"/>
          </w:tcPr>
          <w:p w14:paraId="62250771" w14:textId="77777777" w:rsidR="009B7BDF" w:rsidRDefault="005B322C">
            <w:pPr>
              <w:spacing w:after="0"/>
            </w:pPr>
            <w:r>
              <w:rPr>
                <w:b/>
                <w:sz w:val="24"/>
              </w:rPr>
              <w:t>Company</w:t>
            </w:r>
          </w:p>
        </w:tc>
        <w:tc>
          <w:tcPr>
            <w:tcW w:w="1607" w:type="pct"/>
            <w:shd w:val="clear" w:color="auto" w:fill="F2F2F2" w:themeFill="background1" w:themeFillShade="F2"/>
          </w:tcPr>
          <w:p w14:paraId="419B6B6B" w14:textId="77777777" w:rsidR="009B7BDF" w:rsidRDefault="005B322C">
            <w:pPr>
              <w:spacing w:after="0"/>
            </w:pPr>
            <w:r>
              <w:rPr>
                <w:b/>
                <w:sz w:val="24"/>
              </w:rPr>
              <w:t>Role*</w:t>
            </w:r>
          </w:p>
        </w:tc>
      </w:tr>
      <w:tr w:rsidR="009B7BDF" w:rsidRPr="001440C8" w14:paraId="659C9800" w14:textId="77777777" w:rsidTr="001440C8">
        <w:tc>
          <w:tcPr>
            <w:tcW w:w="0" w:type="auto"/>
          </w:tcPr>
          <w:p w14:paraId="5332A08F" w14:textId="77777777" w:rsidR="009B7BDF" w:rsidRPr="001440C8" w:rsidRDefault="00A87152" w:rsidP="001440C8">
            <w:pPr>
              <w:rPr>
                <w:szCs w:val="22"/>
              </w:rPr>
            </w:pPr>
            <w:hyperlink r:id="rId39" w:history="1">
              <w:r w:rsidR="005B322C" w:rsidRPr="001440C8">
                <w:rPr>
                  <w:rStyle w:val="Hyperlink"/>
                  <w:szCs w:val="22"/>
                </w:rPr>
                <w:t>Sylvie Demarest</w:t>
              </w:r>
            </w:hyperlink>
            <w:r w:rsidR="005B322C" w:rsidRPr="001440C8">
              <w:rPr>
                <w:szCs w:val="22"/>
              </w:rPr>
              <w:t> </w:t>
            </w:r>
          </w:p>
        </w:tc>
        <w:tc>
          <w:tcPr>
            <w:tcW w:w="1072" w:type="pct"/>
          </w:tcPr>
          <w:p w14:paraId="58465EB9" w14:textId="77777777" w:rsidR="009B7BDF" w:rsidRPr="001440C8" w:rsidRDefault="005B322C" w:rsidP="001440C8">
            <w:pPr>
              <w:rPr>
                <w:szCs w:val="22"/>
              </w:rPr>
            </w:pPr>
            <w:r w:rsidRPr="001440C8">
              <w:rPr>
                <w:szCs w:val="22"/>
              </w:rPr>
              <w:t>Orange</w:t>
            </w:r>
          </w:p>
        </w:tc>
        <w:tc>
          <w:tcPr>
            <w:tcW w:w="1607" w:type="pct"/>
          </w:tcPr>
          <w:p w14:paraId="1EACC8B5" w14:textId="77777777" w:rsidR="009B7BDF" w:rsidRPr="001440C8" w:rsidRDefault="005B322C" w:rsidP="001440C8">
            <w:pPr>
              <w:rPr>
                <w:szCs w:val="22"/>
              </w:rPr>
            </w:pPr>
            <w:r w:rsidRPr="001440C8">
              <w:rPr>
                <w:szCs w:val="22"/>
              </w:rPr>
              <w:t>Author</w:t>
            </w:r>
          </w:p>
        </w:tc>
      </w:tr>
      <w:tr w:rsidR="009B7BDF" w:rsidRPr="001440C8" w14:paraId="08CCB490" w14:textId="77777777" w:rsidTr="001440C8">
        <w:tc>
          <w:tcPr>
            <w:tcW w:w="0" w:type="auto"/>
          </w:tcPr>
          <w:p w14:paraId="43802672" w14:textId="77777777" w:rsidR="009B7BDF" w:rsidRPr="001440C8" w:rsidRDefault="00A87152" w:rsidP="001440C8">
            <w:pPr>
              <w:rPr>
                <w:szCs w:val="22"/>
              </w:rPr>
            </w:pPr>
            <w:hyperlink r:id="rId40" w:history="1">
              <w:r w:rsidR="005B322C" w:rsidRPr="001440C8">
                <w:rPr>
                  <w:rStyle w:val="Hyperlink"/>
                  <w:szCs w:val="22"/>
                </w:rPr>
                <w:t>Abel Ruiz Huerta</w:t>
              </w:r>
            </w:hyperlink>
            <w:r w:rsidR="005B322C" w:rsidRPr="001440C8">
              <w:rPr>
                <w:szCs w:val="22"/>
              </w:rPr>
              <w:t> </w:t>
            </w:r>
          </w:p>
        </w:tc>
        <w:tc>
          <w:tcPr>
            <w:tcW w:w="1072" w:type="pct"/>
          </w:tcPr>
          <w:p w14:paraId="264FB337" w14:textId="77777777" w:rsidR="009B7BDF" w:rsidRPr="001440C8" w:rsidRDefault="005B322C" w:rsidP="001440C8">
            <w:pPr>
              <w:rPr>
                <w:szCs w:val="22"/>
              </w:rPr>
            </w:pPr>
            <w:r w:rsidRPr="001440C8">
              <w:rPr>
                <w:szCs w:val="22"/>
              </w:rPr>
              <w:t>SATEC</w:t>
            </w:r>
          </w:p>
        </w:tc>
        <w:tc>
          <w:tcPr>
            <w:tcW w:w="1607" w:type="pct"/>
          </w:tcPr>
          <w:p w14:paraId="5A9B099D" w14:textId="77777777" w:rsidR="009B7BDF" w:rsidRPr="001440C8" w:rsidRDefault="005B322C" w:rsidP="001440C8">
            <w:pPr>
              <w:rPr>
                <w:szCs w:val="22"/>
              </w:rPr>
            </w:pPr>
            <w:r w:rsidRPr="001440C8">
              <w:rPr>
                <w:szCs w:val="22"/>
              </w:rPr>
              <w:t>Additional Input</w:t>
            </w:r>
          </w:p>
        </w:tc>
      </w:tr>
      <w:tr w:rsidR="009B7BDF" w:rsidRPr="001440C8" w14:paraId="6549BEE5" w14:textId="77777777" w:rsidTr="001440C8">
        <w:tc>
          <w:tcPr>
            <w:tcW w:w="0" w:type="auto"/>
          </w:tcPr>
          <w:p w14:paraId="3037BAB3" w14:textId="77777777" w:rsidR="009B7BDF" w:rsidRPr="001440C8" w:rsidRDefault="005B322C" w:rsidP="001440C8">
            <w:pPr>
              <w:rPr>
                <w:szCs w:val="22"/>
              </w:rPr>
            </w:pPr>
            <w:r w:rsidRPr="001440C8">
              <w:rPr>
                <w:color w:val="172B4D"/>
                <w:szCs w:val="22"/>
              </w:rPr>
              <w:t> </w:t>
            </w:r>
            <w:hyperlink r:id="rId41" w:history="1">
              <w:r w:rsidRPr="001440C8">
                <w:rPr>
                  <w:rStyle w:val="Hyperlink"/>
                  <w:color w:val="172B4D"/>
                  <w:szCs w:val="22"/>
                </w:rPr>
                <w:t>Manoj Nair</w:t>
              </w:r>
            </w:hyperlink>
            <w:r w:rsidRPr="001440C8">
              <w:rPr>
                <w:color w:val="172B4D"/>
                <w:szCs w:val="22"/>
              </w:rPr>
              <w:t> </w:t>
            </w:r>
          </w:p>
        </w:tc>
        <w:tc>
          <w:tcPr>
            <w:tcW w:w="1072" w:type="pct"/>
          </w:tcPr>
          <w:p w14:paraId="65023C51" w14:textId="77777777" w:rsidR="009B7BDF" w:rsidRPr="001440C8" w:rsidRDefault="005B322C" w:rsidP="001440C8">
            <w:pPr>
              <w:rPr>
                <w:szCs w:val="22"/>
              </w:rPr>
            </w:pPr>
            <w:r w:rsidRPr="001440C8">
              <w:rPr>
                <w:szCs w:val="22"/>
              </w:rPr>
              <w:t>Netcracker</w:t>
            </w:r>
          </w:p>
        </w:tc>
        <w:tc>
          <w:tcPr>
            <w:tcW w:w="1607" w:type="pct"/>
          </w:tcPr>
          <w:p w14:paraId="21D0E0B8" w14:textId="77777777" w:rsidR="009B7BDF" w:rsidRPr="001440C8" w:rsidRDefault="005B322C" w:rsidP="001440C8">
            <w:pPr>
              <w:rPr>
                <w:szCs w:val="22"/>
              </w:rPr>
            </w:pPr>
            <w:r w:rsidRPr="001440C8">
              <w:rPr>
                <w:szCs w:val="22"/>
              </w:rPr>
              <w:t>Additional Input</w:t>
            </w:r>
          </w:p>
        </w:tc>
      </w:tr>
      <w:tr w:rsidR="009B7BDF" w:rsidRPr="001440C8" w14:paraId="14B406AD" w14:textId="77777777" w:rsidTr="001440C8">
        <w:tc>
          <w:tcPr>
            <w:tcW w:w="0" w:type="auto"/>
          </w:tcPr>
          <w:p w14:paraId="592D3F0A" w14:textId="77777777" w:rsidR="009B7BDF" w:rsidRPr="001440C8" w:rsidRDefault="00A87152" w:rsidP="001440C8">
            <w:pPr>
              <w:rPr>
                <w:szCs w:val="22"/>
              </w:rPr>
            </w:pPr>
            <w:hyperlink r:id="rId42" w:history="1">
              <w:r w:rsidR="005B322C" w:rsidRPr="001440C8">
                <w:rPr>
                  <w:rStyle w:val="Hyperlink"/>
                  <w:color w:val="172B4D"/>
                  <w:szCs w:val="22"/>
                </w:rPr>
                <w:t>Elisabeth Andersson</w:t>
              </w:r>
            </w:hyperlink>
            <w:r w:rsidR="005B322C" w:rsidRPr="001440C8">
              <w:rPr>
                <w:color w:val="172B4D"/>
                <w:szCs w:val="22"/>
              </w:rPr>
              <w:t> </w:t>
            </w:r>
          </w:p>
        </w:tc>
        <w:tc>
          <w:tcPr>
            <w:tcW w:w="1072" w:type="pct"/>
          </w:tcPr>
          <w:p w14:paraId="37D85965" w14:textId="77777777" w:rsidR="009B7BDF" w:rsidRPr="001440C8" w:rsidRDefault="005B322C" w:rsidP="001440C8">
            <w:pPr>
              <w:rPr>
                <w:szCs w:val="22"/>
              </w:rPr>
            </w:pPr>
            <w:r w:rsidRPr="001440C8">
              <w:rPr>
                <w:szCs w:val="22"/>
              </w:rPr>
              <w:t>MATRIXX</w:t>
            </w:r>
          </w:p>
        </w:tc>
        <w:tc>
          <w:tcPr>
            <w:tcW w:w="1607" w:type="pct"/>
          </w:tcPr>
          <w:p w14:paraId="01EA4DB7" w14:textId="77777777" w:rsidR="009B7BDF" w:rsidRPr="001440C8" w:rsidRDefault="005B322C" w:rsidP="001440C8">
            <w:pPr>
              <w:rPr>
                <w:szCs w:val="22"/>
              </w:rPr>
            </w:pPr>
            <w:r w:rsidRPr="001440C8">
              <w:rPr>
                <w:szCs w:val="22"/>
              </w:rPr>
              <w:t>Additional Input</w:t>
            </w:r>
          </w:p>
        </w:tc>
      </w:tr>
      <w:tr w:rsidR="009B7BDF" w:rsidRPr="001440C8" w14:paraId="7BAAF81D" w14:textId="77777777" w:rsidTr="001440C8">
        <w:tc>
          <w:tcPr>
            <w:tcW w:w="0" w:type="auto"/>
          </w:tcPr>
          <w:p w14:paraId="5970E03B" w14:textId="77777777" w:rsidR="009B7BDF" w:rsidRPr="001440C8" w:rsidRDefault="00A87152" w:rsidP="001440C8">
            <w:pPr>
              <w:rPr>
                <w:szCs w:val="22"/>
              </w:rPr>
            </w:pPr>
            <w:hyperlink r:id="rId43" w:history="1">
              <w:r w:rsidR="005B322C" w:rsidRPr="001440C8">
                <w:rPr>
                  <w:rStyle w:val="Hyperlink"/>
                  <w:color w:val="172B4D"/>
                  <w:szCs w:val="22"/>
                </w:rPr>
                <w:t>Jonathan Goldberg</w:t>
              </w:r>
            </w:hyperlink>
            <w:r w:rsidR="005B322C" w:rsidRPr="001440C8">
              <w:rPr>
                <w:color w:val="172B4D"/>
                <w:szCs w:val="22"/>
              </w:rPr>
              <w:t> </w:t>
            </w:r>
          </w:p>
        </w:tc>
        <w:tc>
          <w:tcPr>
            <w:tcW w:w="1072" w:type="pct"/>
          </w:tcPr>
          <w:p w14:paraId="5A572FEB" w14:textId="77777777" w:rsidR="009B7BDF" w:rsidRPr="001440C8" w:rsidRDefault="005B322C" w:rsidP="001440C8">
            <w:pPr>
              <w:rPr>
                <w:szCs w:val="22"/>
              </w:rPr>
            </w:pPr>
            <w:r w:rsidRPr="001440C8">
              <w:rPr>
                <w:szCs w:val="22"/>
              </w:rPr>
              <w:t>AMDOCS</w:t>
            </w:r>
          </w:p>
        </w:tc>
        <w:tc>
          <w:tcPr>
            <w:tcW w:w="1607" w:type="pct"/>
          </w:tcPr>
          <w:p w14:paraId="5DD62735" w14:textId="77777777" w:rsidR="009B7BDF" w:rsidRPr="001440C8" w:rsidRDefault="005B322C" w:rsidP="001440C8">
            <w:pPr>
              <w:rPr>
                <w:szCs w:val="22"/>
              </w:rPr>
            </w:pPr>
            <w:r w:rsidRPr="001440C8">
              <w:rPr>
                <w:szCs w:val="22"/>
              </w:rPr>
              <w:t>Additional Input</w:t>
            </w:r>
          </w:p>
        </w:tc>
      </w:tr>
    </w:tbl>
    <w:p w14:paraId="2984B65C" w14:textId="77777777" w:rsidR="0018770B" w:rsidRPr="00DE6BBE" w:rsidRDefault="0018770B" w:rsidP="0018770B">
      <w:pPr>
        <w:rPr>
          <w:color w:val="auto"/>
        </w:rPr>
      </w:pPr>
      <w:bookmarkStart w:id="72" w:name="_Hlk182563918"/>
      <w:bookmarkStart w:id="73" w:name="_Hlk165466259"/>
      <w:r w:rsidRPr="00DE6BBE">
        <w:rPr>
          <w:rStyle w:val="Emphasis"/>
          <w:color w:val="auto"/>
          <w:shd w:val="clear" w:color="auto" w:fill="FFFFFF"/>
        </w:rPr>
        <w:t>*Select from: Project Chair, Project Co-Chair, Author, Editor, Key Contributor, Additional Input, Reviewer</w:t>
      </w:r>
      <w:bookmarkEnd w:id="72"/>
    </w:p>
    <w:bookmarkEnd w:id="73"/>
    <w:p w14:paraId="68FD64E6" w14:textId="7FEA18EA" w:rsidR="009B7BDF" w:rsidRDefault="009B7BDF"/>
    <w:sectPr w:rsidR="009B7BDF" w:rsidSect="00AA4DC5">
      <w:headerReference w:type="default" r:id="rId44"/>
      <w:footerReference w:type="even" r:id="rId45"/>
      <w:footerReference w:type="default" r:id="rId46"/>
      <w:headerReference w:type="first" r:id="rId47"/>
      <w:footerReference w:type="first" r:id="rId48"/>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AA056" w14:textId="77777777" w:rsidR="00892B83" w:rsidRDefault="005B322C">
      <w:pPr>
        <w:spacing w:after="0"/>
      </w:pPr>
      <w:r>
        <w:separator/>
      </w:r>
    </w:p>
  </w:endnote>
  <w:endnote w:type="continuationSeparator" w:id="0">
    <w:p w14:paraId="4B698AF6" w14:textId="77777777" w:rsidR="00892B83" w:rsidRDefault="005B32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F88DB" w14:textId="77777777" w:rsidR="00542376" w:rsidRDefault="005B322C"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A87152">
      <w:rPr>
        <w:rStyle w:val="PageNumber"/>
      </w:rPr>
      <w:fldChar w:fldCharType="separate"/>
    </w:r>
    <w:r>
      <w:rPr>
        <w:rStyle w:val="PageNumber"/>
      </w:rPr>
      <w:fldChar w:fldCharType="end"/>
    </w:r>
  </w:p>
  <w:p w14:paraId="05521F51"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DDA94" w14:textId="241B7450" w:rsidR="00542376" w:rsidRPr="009E4909" w:rsidRDefault="005B322C"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7FAA8A0C" wp14:editId="4C7EFDFF">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6B745B">
      <w:rPr>
        <w:rFonts w:cs="Arial"/>
        <w:color w:val="262626"/>
        <w:sz w:val="18"/>
        <w:szCs w:val="18"/>
      </w:rPr>
      <w:t>5</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27</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27</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4A58C" w14:textId="0FC927ED" w:rsidR="00542376" w:rsidRPr="008A516A" w:rsidRDefault="005B322C"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75675812" wp14:editId="18AAA07B">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6B745B">
      <w:rPr>
        <w:rFonts w:asciiTheme="majorHAnsi" w:hAnsiTheme="majorHAnsi" w:cstheme="majorHAnsi"/>
        <w:sz w:val="18"/>
        <w:szCs w:val="18"/>
      </w:rPr>
      <w:t>5</w:t>
    </w:r>
    <w:r w:rsidRPr="008A516A">
      <w:rPr>
        <w:rFonts w:asciiTheme="majorHAnsi" w:hAnsiTheme="majorHAnsi" w:cstheme="majorHAnsi"/>
        <w:sz w:val="18"/>
        <w:szCs w:val="18"/>
      </w:rPr>
      <w:t>. All Rights Reserved.</w:t>
    </w:r>
  </w:p>
  <w:p w14:paraId="412FC16E"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095D4" w14:textId="77777777" w:rsidR="00892B83" w:rsidRDefault="005B322C">
      <w:pPr>
        <w:spacing w:after="0"/>
      </w:pPr>
      <w:r>
        <w:separator/>
      </w:r>
    </w:p>
  </w:footnote>
  <w:footnote w:type="continuationSeparator" w:id="0">
    <w:p w14:paraId="0F8CCE92" w14:textId="77777777" w:rsidR="00892B83" w:rsidRDefault="005B32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1A677" w14:textId="330D5863" w:rsidR="00542376" w:rsidRPr="00EE1841" w:rsidRDefault="005B322C"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091B148B" wp14:editId="6EEFC6CD">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Pr>
        <w:i/>
        <w:sz w:val="18"/>
      </w:rPr>
      <w:t>TMFS003: Use Case: Order Capture - Fiber Contract v9.0.0</w:t>
    </w:r>
  </w:p>
  <w:p w14:paraId="6FAC0FB9"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9F2A4" w14:textId="77777777" w:rsidR="00542376" w:rsidRDefault="005B322C" w:rsidP="004227A2">
    <w:pPr>
      <w:ind w:left="-993"/>
    </w:pPr>
    <w:r>
      <w:rPr>
        <w:noProof/>
      </w:rPr>
      <w:drawing>
        <wp:anchor distT="0" distB="0" distL="114300" distR="114300" simplePos="0" relativeHeight="251659264" behindDoc="1" locked="0" layoutInCell="1" allowOverlap="1" wp14:anchorId="3EE3016B" wp14:editId="25BA4149">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1D6E6090"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31F92"/>
    <w:multiLevelType w:val="hybridMultilevel"/>
    <w:tmpl w:val="BFF4814E"/>
    <w:lvl w:ilvl="0" w:tplc="9F74A710">
      <w:start w:val="1"/>
      <w:numFmt w:val="decimal"/>
      <w:pStyle w:val="Heading4"/>
      <w:lvlText w:val="%1.1.1.1"/>
      <w:lvlJc w:val="left"/>
      <w:pPr>
        <w:ind w:left="720" w:hanging="360"/>
      </w:pPr>
      <w:rPr>
        <w:rFonts w:hint="default"/>
      </w:rPr>
    </w:lvl>
    <w:lvl w:ilvl="1" w:tplc="896ECA10" w:tentative="1">
      <w:start w:val="1"/>
      <w:numFmt w:val="lowerLetter"/>
      <w:lvlText w:val="%2."/>
      <w:lvlJc w:val="left"/>
      <w:pPr>
        <w:ind w:left="1440" w:hanging="360"/>
      </w:pPr>
    </w:lvl>
    <w:lvl w:ilvl="2" w:tplc="4A5E4E60" w:tentative="1">
      <w:start w:val="1"/>
      <w:numFmt w:val="lowerRoman"/>
      <w:lvlText w:val="%3."/>
      <w:lvlJc w:val="right"/>
      <w:pPr>
        <w:ind w:left="2160" w:hanging="180"/>
      </w:pPr>
    </w:lvl>
    <w:lvl w:ilvl="3" w:tplc="0F94170E" w:tentative="1">
      <w:start w:val="1"/>
      <w:numFmt w:val="decimal"/>
      <w:lvlText w:val="%4."/>
      <w:lvlJc w:val="left"/>
      <w:pPr>
        <w:ind w:left="2880" w:hanging="360"/>
      </w:pPr>
    </w:lvl>
    <w:lvl w:ilvl="4" w:tplc="CDE4291C" w:tentative="1">
      <w:start w:val="1"/>
      <w:numFmt w:val="lowerLetter"/>
      <w:lvlText w:val="%5."/>
      <w:lvlJc w:val="left"/>
      <w:pPr>
        <w:ind w:left="3600" w:hanging="360"/>
      </w:pPr>
    </w:lvl>
    <w:lvl w:ilvl="5" w:tplc="7FC07FE0" w:tentative="1">
      <w:start w:val="1"/>
      <w:numFmt w:val="lowerRoman"/>
      <w:lvlText w:val="%6."/>
      <w:lvlJc w:val="right"/>
      <w:pPr>
        <w:ind w:left="4320" w:hanging="180"/>
      </w:pPr>
    </w:lvl>
    <w:lvl w:ilvl="6" w:tplc="42A8A956" w:tentative="1">
      <w:start w:val="1"/>
      <w:numFmt w:val="decimal"/>
      <w:lvlText w:val="%7."/>
      <w:lvlJc w:val="left"/>
      <w:pPr>
        <w:ind w:left="5040" w:hanging="360"/>
      </w:pPr>
    </w:lvl>
    <w:lvl w:ilvl="7" w:tplc="B5260A76" w:tentative="1">
      <w:start w:val="1"/>
      <w:numFmt w:val="lowerLetter"/>
      <w:lvlText w:val="%8."/>
      <w:lvlJc w:val="left"/>
      <w:pPr>
        <w:ind w:left="5760" w:hanging="360"/>
      </w:pPr>
    </w:lvl>
    <w:lvl w:ilvl="8" w:tplc="A86CD56A"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2ED2BAB4">
      <w:start w:val="1"/>
      <w:numFmt w:val="bullet"/>
      <w:lvlText w:val=""/>
      <w:lvlJc w:val="left"/>
      <w:pPr>
        <w:ind w:left="360" w:hanging="360"/>
      </w:pPr>
      <w:rPr>
        <w:rFonts w:ascii="Symbol" w:hAnsi="Symbol" w:hint="default"/>
      </w:rPr>
    </w:lvl>
    <w:lvl w:ilvl="1" w:tplc="098EDB44">
      <w:start w:val="1"/>
      <w:numFmt w:val="bullet"/>
      <w:pStyle w:val="Bullist"/>
      <w:lvlText w:val="o"/>
      <w:lvlJc w:val="left"/>
      <w:pPr>
        <w:ind w:left="1080" w:hanging="360"/>
      </w:pPr>
      <w:rPr>
        <w:rFonts w:ascii="Courier New" w:hAnsi="Courier New" w:cs="Courier New" w:hint="default"/>
      </w:rPr>
    </w:lvl>
    <w:lvl w:ilvl="2" w:tplc="7A741254">
      <w:start w:val="1"/>
      <w:numFmt w:val="bullet"/>
      <w:lvlText w:val=""/>
      <w:lvlJc w:val="left"/>
      <w:pPr>
        <w:ind w:left="1800" w:hanging="360"/>
      </w:pPr>
      <w:rPr>
        <w:rFonts w:ascii="Wingdings" w:hAnsi="Wingdings" w:hint="default"/>
      </w:rPr>
    </w:lvl>
    <w:lvl w:ilvl="3" w:tplc="A628E1E0" w:tentative="1">
      <w:start w:val="1"/>
      <w:numFmt w:val="bullet"/>
      <w:lvlText w:val=""/>
      <w:lvlJc w:val="left"/>
      <w:pPr>
        <w:ind w:left="2520" w:hanging="360"/>
      </w:pPr>
      <w:rPr>
        <w:rFonts w:ascii="Symbol" w:hAnsi="Symbol" w:hint="default"/>
      </w:rPr>
    </w:lvl>
    <w:lvl w:ilvl="4" w:tplc="E35E191E" w:tentative="1">
      <w:start w:val="1"/>
      <w:numFmt w:val="bullet"/>
      <w:lvlText w:val="o"/>
      <w:lvlJc w:val="left"/>
      <w:pPr>
        <w:ind w:left="3240" w:hanging="360"/>
      </w:pPr>
      <w:rPr>
        <w:rFonts w:ascii="Courier New" w:hAnsi="Courier New" w:cs="Courier New" w:hint="default"/>
      </w:rPr>
    </w:lvl>
    <w:lvl w:ilvl="5" w:tplc="F956E550" w:tentative="1">
      <w:start w:val="1"/>
      <w:numFmt w:val="bullet"/>
      <w:lvlText w:val=""/>
      <w:lvlJc w:val="left"/>
      <w:pPr>
        <w:ind w:left="3960" w:hanging="360"/>
      </w:pPr>
      <w:rPr>
        <w:rFonts w:ascii="Wingdings" w:hAnsi="Wingdings" w:hint="default"/>
      </w:rPr>
    </w:lvl>
    <w:lvl w:ilvl="6" w:tplc="CBC86A9E" w:tentative="1">
      <w:start w:val="1"/>
      <w:numFmt w:val="bullet"/>
      <w:lvlText w:val=""/>
      <w:lvlJc w:val="left"/>
      <w:pPr>
        <w:ind w:left="4680" w:hanging="360"/>
      </w:pPr>
      <w:rPr>
        <w:rFonts w:ascii="Symbol" w:hAnsi="Symbol" w:hint="default"/>
      </w:rPr>
    </w:lvl>
    <w:lvl w:ilvl="7" w:tplc="ACB8C3CA" w:tentative="1">
      <w:start w:val="1"/>
      <w:numFmt w:val="bullet"/>
      <w:lvlText w:val="o"/>
      <w:lvlJc w:val="left"/>
      <w:pPr>
        <w:ind w:left="5400" w:hanging="360"/>
      </w:pPr>
      <w:rPr>
        <w:rFonts w:ascii="Courier New" w:hAnsi="Courier New" w:cs="Courier New" w:hint="default"/>
      </w:rPr>
    </w:lvl>
    <w:lvl w:ilvl="8" w:tplc="D5BE8EB6"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hybridMultilevel"/>
    <w:tmpl w:val="7F6C1877"/>
    <w:lvl w:ilvl="0" w:tplc="CAC2EC6A">
      <w:start w:val="1"/>
      <w:numFmt w:val="bullet"/>
      <w:lvlText w:val=""/>
      <w:lvlJc w:val="left"/>
      <w:pPr>
        <w:tabs>
          <w:tab w:val="num" w:pos="720"/>
        </w:tabs>
        <w:ind w:left="720" w:hanging="360"/>
      </w:pPr>
      <w:rPr>
        <w:rFonts w:ascii="Symbol" w:hAnsi="Symbol"/>
      </w:rPr>
    </w:lvl>
    <w:lvl w:ilvl="1" w:tplc="6406C0C2">
      <w:start w:val="1"/>
      <w:numFmt w:val="bullet"/>
      <w:lvlText w:val="o"/>
      <w:lvlJc w:val="left"/>
      <w:pPr>
        <w:tabs>
          <w:tab w:val="num" w:pos="1440"/>
        </w:tabs>
        <w:ind w:left="1440" w:hanging="360"/>
      </w:pPr>
      <w:rPr>
        <w:rFonts w:ascii="Courier New" w:hAnsi="Courier New"/>
      </w:rPr>
    </w:lvl>
    <w:lvl w:ilvl="2" w:tplc="7854A772">
      <w:start w:val="1"/>
      <w:numFmt w:val="bullet"/>
      <w:lvlText w:val=""/>
      <w:lvlJc w:val="left"/>
      <w:pPr>
        <w:tabs>
          <w:tab w:val="num" w:pos="2160"/>
        </w:tabs>
        <w:ind w:left="2160" w:hanging="360"/>
      </w:pPr>
      <w:rPr>
        <w:rFonts w:ascii="Wingdings" w:hAnsi="Wingdings"/>
      </w:rPr>
    </w:lvl>
    <w:lvl w:ilvl="3" w:tplc="5DE23366">
      <w:start w:val="1"/>
      <w:numFmt w:val="bullet"/>
      <w:lvlText w:val=""/>
      <w:lvlJc w:val="left"/>
      <w:pPr>
        <w:tabs>
          <w:tab w:val="num" w:pos="2880"/>
        </w:tabs>
        <w:ind w:left="2880" w:hanging="360"/>
      </w:pPr>
      <w:rPr>
        <w:rFonts w:ascii="Symbol" w:hAnsi="Symbol"/>
      </w:rPr>
    </w:lvl>
    <w:lvl w:ilvl="4" w:tplc="3864A378">
      <w:start w:val="1"/>
      <w:numFmt w:val="bullet"/>
      <w:lvlText w:val="o"/>
      <w:lvlJc w:val="left"/>
      <w:pPr>
        <w:tabs>
          <w:tab w:val="num" w:pos="3600"/>
        </w:tabs>
        <w:ind w:left="3600" w:hanging="360"/>
      </w:pPr>
      <w:rPr>
        <w:rFonts w:ascii="Courier New" w:hAnsi="Courier New"/>
      </w:rPr>
    </w:lvl>
    <w:lvl w:ilvl="5" w:tplc="CA7A34AC">
      <w:start w:val="1"/>
      <w:numFmt w:val="bullet"/>
      <w:lvlText w:val=""/>
      <w:lvlJc w:val="left"/>
      <w:pPr>
        <w:tabs>
          <w:tab w:val="num" w:pos="4320"/>
        </w:tabs>
        <w:ind w:left="4320" w:hanging="360"/>
      </w:pPr>
      <w:rPr>
        <w:rFonts w:ascii="Wingdings" w:hAnsi="Wingdings"/>
      </w:rPr>
    </w:lvl>
    <w:lvl w:ilvl="6" w:tplc="F676A1E0">
      <w:start w:val="1"/>
      <w:numFmt w:val="bullet"/>
      <w:lvlText w:val=""/>
      <w:lvlJc w:val="left"/>
      <w:pPr>
        <w:tabs>
          <w:tab w:val="num" w:pos="5040"/>
        </w:tabs>
        <w:ind w:left="5040" w:hanging="360"/>
      </w:pPr>
      <w:rPr>
        <w:rFonts w:ascii="Symbol" w:hAnsi="Symbol"/>
      </w:rPr>
    </w:lvl>
    <w:lvl w:ilvl="7" w:tplc="BC9A0AA2">
      <w:start w:val="1"/>
      <w:numFmt w:val="bullet"/>
      <w:lvlText w:val="o"/>
      <w:lvlJc w:val="left"/>
      <w:pPr>
        <w:tabs>
          <w:tab w:val="num" w:pos="5760"/>
        </w:tabs>
        <w:ind w:left="5760" w:hanging="360"/>
      </w:pPr>
      <w:rPr>
        <w:rFonts w:ascii="Courier New" w:hAnsi="Courier New"/>
      </w:rPr>
    </w:lvl>
    <w:lvl w:ilvl="8" w:tplc="4BEC0864">
      <w:start w:val="1"/>
      <w:numFmt w:val="bullet"/>
      <w:lvlText w:val=""/>
      <w:lvlJc w:val="left"/>
      <w:pPr>
        <w:tabs>
          <w:tab w:val="num" w:pos="6480"/>
        </w:tabs>
        <w:ind w:left="6480" w:hanging="360"/>
      </w:pPr>
      <w:rPr>
        <w:rFonts w:ascii="Wingdings" w:hAnsi="Wingdings"/>
      </w:rPr>
    </w:lvl>
  </w:abstractNum>
  <w:abstractNum w:abstractNumId="5" w15:restartNumberingAfterBreak="0">
    <w:nsid w:val="7F6C1878"/>
    <w:multiLevelType w:val="hybridMultilevel"/>
    <w:tmpl w:val="7F6C1878"/>
    <w:lvl w:ilvl="0" w:tplc="89E0BE84">
      <w:start w:val="1"/>
      <w:numFmt w:val="bullet"/>
      <w:lvlText w:val=""/>
      <w:lvlJc w:val="left"/>
      <w:pPr>
        <w:tabs>
          <w:tab w:val="num" w:pos="720"/>
        </w:tabs>
        <w:ind w:left="720" w:hanging="360"/>
      </w:pPr>
      <w:rPr>
        <w:rFonts w:ascii="Symbol" w:hAnsi="Symbol"/>
      </w:rPr>
    </w:lvl>
    <w:lvl w:ilvl="1" w:tplc="82A0AE8A">
      <w:start w:val="1"/>
      <w:numFmt w:val="bullet"/>
      <w:lvlText w:val="o"/>
      <w:lvlJc w:val="left"/>
      <w:pPr>
        <w:tabs>
          <w:tab w:val="num" w:pos="1440"/>
        </w:tabs>
        <w:ind w:left="1440" w:hanging="360"/>
      </w:pPr>
      <w:rPr>
        <w:rFonts w:ascii="Courier New" w:hAnsi="Courier New"/>
      </w:rPr>
    </w:lvl>
    <w:lvl w:ilvl="2" w:tplc="8B76A43A">
      <w:start w:val="1"/>
      <w:numFmt w:val="bullet"/>
      <w:lvlText w:val=""/>
      <w:lvlJc w:val="left"/>
      <w:pPr>
        <w:tabs>
          <w:tab w:val="num" w:pos="2160"/>
        </w:tabs>
        <w:ind w:left="2160" w:hanging="360"/>
      </w:pPr>
      <w:rPr>
        <w:rFonts w:ascii="Wingdings" w:hAnsi="Wingdings"/>
      </w:rPr>
    </w:lvl>
    <w:lvl w:ilvl="3" w:tplc="E0362C90">
      <w:start w:val="1"/>
      <w:numFmt w:val="bullet"/>
      <w:lvlText w:val=""/>
      <w:lvlJc w:val="left"/>
      <w:pPr>
        <w:tabs>
          <w:tab w:val="num" w:pos="2880"/>
        </w:tabs>
        <w:ind w:left="2880" w:hanging="360"/>
      </w:pPr>
      <w:rPr>
        <w:rFonts w:ascii="Symbol" w:hAnsi="Symbol"/>
      </w:rPr>
    </w:lvl>
    <w:lvl w:ilvl="4" w:tplc="D6AC2314">
      <w:start w:val="1"/>
      <w:numFmt w:val="bullet"/>
      <w:lvlText w:val="o"/>
      <w:lvlJc w:val="left"/>
      <w:pPr>
        <w:tabs>
          <w:tab w:val="num" w:pos="3600"/>
        </w:tabs>
        <w:ind w:left="3600" w:hanging="360"/>
      </w:pPr>
      <w:rPr>
        <w:rFonts w:ascii="Courier New" w:hAnsi="Courier New"/>
      </w:rPr>
    </w:lvl>
    <w:lvl w:ilvl="5" w:tplc="36781384">
      <w:start w:val="1"/>
      <w:numFmt w:val="bullet"/>
      <w:lvlText w:val=""/>
      <w:lvlJc w:val="left"/>
      <w:pPr>
        <w:tabs>
          <w:tab w:val="num" w:pos="4320"/>
        </w:tabs>
        <w:ind w:left="4320" w:hanging="360"/>
      </w:pPr>
      <w:rPr>
        <w:rFonts w:ascii="Wingdings" w:hAnsi="Wingdings"/>
      </w:rPr>
    </w:lvl>
    <w:lvl w:ilvl="6" w:tplc="336C4174">
      <w:start w:val="1"/>
      <w:numFmt w:val="bullet"/>
      <w:lvlText w:val=""/>
      <w:lvlJc w:val="left"/>
      <w:pPr>
        <w:tabs>
          <w:tab w:val="num" w:pos="5040"/>
        </w:tabs>
        <w:ind w:left="5040" w:hanging="360"/>
      </w:pPr>
      <w:rPr>
        <w:rFonts w:ascii="Symbol" w:hAnsi="Symbol"/>
      </w:rPr>
    </w:lvl>
    <w:lvl w:ilvl="7" w:tplc="811EBD1C">
      <w:start w:val="1"/>
      <w:numFmt w:val="bullet"/>
      <w:lvlText w:val="o"/>
      <w:lvlJc w:val="left"/>
      <w:pPr>
        <w:tabs>
          <w:tab w:val="num" w:pos="5760"/>
        </w:tabs>
        <w:ind w:left="5760" w:hanging="360"/>
      </w:pPr>
      <w:rPr>
        <w:rFonts w:ascii="Courier New" w:hAnsi="Courier New"/>
      </w:rPr>
    </w:lvl>
    <w:lvl w:ilvl="8" w:tplc="7334EDC8">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02DAC2D4">
      <w:start w:val="1"/>
      <w:numFmt w:val="bullet"/>
      <w:lvlText w:val=""/>
      <w:lvlJc w:val="left"/>
      <w:pPr>
        <w:tabs>
          <w:tab w:val="num" w:pos="720"/>
        </w:tabs>
        <w:ind w:left="720" w:hanging="360"/>
      </w:pPr>
      <w:rPr>
        <w:rFonts w:ascii="Symbol" w:hAnsi="Symbol"/>
      </w:rPr>
    </w:lvl>
    <w:lvl w:ilvl="1" w:tplc="CBDC302A">
      <w:start w:val="1"/>
      <w:numFmt w:val="bullet"/>
      <w:lvlText w:val="o"/>
      <w:lvlJc w:val="left"/>
      <w:pPr>
        <w:tabs>
          <w:tab w:val="num" w:pos="1440"/>
        </w:tabs>
        <w:ind w:left="1440" w:hanging="360"/>
      </w:pPr>
      <w:rPr>
        <w:rFonts w:ascii="Courier New" w:hAnsi="Courier New"/>
      </w:rPr>
    </w:lvl>
    <w:lvl w:ilvl="2" w:tplc="2E7220F6">
      <w:start w:val="1"/>
      <w:numFmt w:val="bullet"/>
      <w:lvlText w:val=""/>
      <w:lvlJc w:val="left"/>
      <w:pPr>
        <w:tabs>
          <w:tab w:val="num" w:pos="2160"/>
        </w:tabs>
        <w:ind w:left="2160" w:hanging="360"/>
      </w:pPr>
      <w:rPr>
        <w:rFonts w:ascii="Wingdings" w:hAnsi="Wingdings"/>
      </w:rPr>
    </w:lvl>
    <w:lvl w:ilvl="3" w:tplc="F486467C">
      <w:start w:val="1"/>
      <w:numFmt w:val="bullet"/>
      <w:lvlText w:val=""/>
      <w:lvlJc w:val="left"/>
      <w:pPr>
        <w:tabs>
          <w:tab w:val="num" w:pos="2880"/>
        </w:tabs>
        <w:ind w:left="2880" w:hanging="360"/>
      </w:pPr>
      <w:rPr>
        <w:rFonts w:ascii="Symbol" w:hAnsi="Symbol"/>
      </w:rPr>
    </w:lvl>
    <w:lvl w:ilvl="4" w:tplc="61927EB8">
      <w:start w:val="1"/>
      <w:numFmt w:val="bullet"/>
      <w:lvlText w:val="o"/>
      <w:lvlJc w:val="left"/>
      <w:pPr>
        <w:tabs>
          <w:tab w:val="num" w:pos="3600"/>
        </w:tabs>
        <w:ind w:left="3600" w:hanging="360"/>
      </w:pPr>
      <w:rPr>
        <w:rFonts w:ascii="Courier New" w:hAnsi="Courier New"/>
      </w:rPr>
    </w:lvl>
    <w:lvl w:ilvl="5" w:tplc="F6E8B654">
      <w:start w:val="1"/>
      <w:numFmt w:val="bullet"/>
      <w:lvlText w:val=""/>
      <w:lvlJc w:val="left"/>
      <w:pPr>
        <w:tabs>
          <w:tab w:val="num" w:pos="4320"/>
        </w:tabs>
        <w:ind w:left="4320" w:hanging="360"/>
      </w:pPr>
      <w:rPr>
        <w:rFonts w:ascii="Wingdings" w:hAnsi="Wingdings"/>
      </w:rPr>
    </w:lvl>
    <w:lvl w:ilvl="6" w:tplc="584EFF2A">
      <w:start w:val="1"/>
      <w:numFmt w:val="bullet"/>
      <w:lvlText w:val=""/>
      <w:lvlJc w:val="left"/>
      <w:pPr>
        <w:tabs>
          <w:tab w:val="num" w:pos="5040"/>
        </w:tabs>
        <w:ind w:left="5040" w:hanging="360"/>
      </w:pPr>
      <w:rPr>
        <w:rFonts w:ascii="Symbol" w:hAnsi="Symbol"/>
      </w:rPr>
    </w:lvl>
    <w:lvl w:ilvl="7" w:tplc="8FF07678">
      <w:start w:val="1"/>
      <w:numFmt w:val="bullet"/>
      <w:lvlText w:val="o"/>
      <w:lvlJc w:val="left"/>
      <w:pPr>
        <w:tabs>
          <w:tab w:val="num" w:pos="5760"/>
        </w:tabs>
        <w:ind w:left="5760" w:hanging="360"/>
      </w:pPr>
      <w:rPr>
        <w:rFonts w:ascii="Courier New" w:hAnsi="Courier New"/>
      </w:rPr>
    </w:lvl>
    <w:lvl w:ilvl="8" w:tplc="5A062D22">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22927DA6">
      <w:start w:val="1"/>
      <w:numFmt w:val="bullet"/>
      <w:lvlText w:val=""/>
      <w:lvlJc w:val="left"/>
      <w:pPr>
        <w:tabs>
          <w:tab w:val="num" w:pos="720"/>
        </w:tabs>
        <w:ind w:left="720" w:hanging="360"/>
      </w:pPr>
      <w:rPr>
        <w:rFonts w:ascii="Symbol" w:hAnsi="Symbol"/>
      </w:rPr>
    </w:lvl>
    <w:lvl w:ilvl="1" w:tplc="AB6CF1F8">
      <w:start w:val="1"/>
      <w:numFmt w:val="bullet"/>
      <w:lvlText w:val="o"/>
      <w:lvlJc w:val="left"/>
      <w:pPr>
        <w:tabs>
          <w:tab w:val="num" w:pos="1440"/>
        </w:tabs>
        <w:ind w:left="1440" w:hanging="360"/>
      </w:pPr>
      <w:rPr>
        <w:rFonts w:ascii="Courier New" w:hAnsi="Courier New"/>
      </w:rPr>
    </w:lvl>
    <w:lvl w:ilvl="2" w:tplc="4492FB78">
      <w:start w:val="1"/>
      <w:numFmt w:val="bullet"/>
      <w:lvlText w:val=""/>
      <w:lvlJc w:val="left"/>
      <w:pPr>
        <w:tabs>
          <w:tab w:val="num" w:pos="2160"/>
        </w:tabs>
        <w:ind w:left="2160" w:hanging="360"/>
      </w:pPr>
      <w:rPr>
        <w:rFonts w:ascii="Wingdings" w:hAnsi="Wingdings"/>
      </w:rPr>
    </w:lvl>
    <w:lvl w:ilvl="3" w:tplc="ACF846D4">
      <w:start w:val="1"/>
      <w:numFmt w:val="bullet"/>
      <w:lvlText w:val=""/>
      <w:lvlJc w:val="left"/>
      <w:pPr>
        <w:tabs>
          <w:tab w:val="num" w:pos="2880"/>
        </w:tabs>
        <w:ind w:left="2880" w:hanging="360"/>
      </w:pPr>
      <w:rPr>
        <w:rFonts w:ascii="Symbol" w:hAnsi="Symbol"/>
      </w:rPr>
    </w:lvl>
    <w:lvl w:ilvl="4" w:tplc="8B70B5D6">
      <w:start w:val="1"/>
      <w:numFmt w:val="bullet"/>
      <w:lvlText w:val="o"/>
      <w:lvlJc w:val="left"/>
      <w:pPr>
        <w:tabs>
          <w:tab w:val="num" w:pos="3600"/>
        </w:tabs>
        <w:ind w:left="3600" w:hanging="360"/>
      </w:pPr>
      <w:rPr>
        <w:rFonts w:ascii="Courier New" w:hAnsi="Courier New"/>
      </w:rPr>
    </w:lvl>
    <w:lvl w:ilvl="5" w:tplc="89B0B51A">
      <w:start w:val="1"/>
      <w:numFmt w:val="bullet"/>
      <w:lvlText w:val=""/>
      <w:lvlJc w:val="left"/>
      <w:pPr>
        <w:tabs>
          <w:tab w:val="num" w:pos="4320"/>
        </w:tabs>
        <w:ind w:left="4320" w:hanging="360"/>
      </w:pPr>
      <w:rPr>
        <w:rFonts w:ascii="Wingdings" w:hAnsi="Wingdings"/>
      </w:rPr>
    </w:lvl>
    <w:lvl w:ilvl="6" w:tplc="1D883D6E">
      <w:start w:val="1"/>
      <w:numFmt w:val="bullet"/>
      <w:lvlText w:val=""/>
      <w:lvlJc w:val="left"/>
      <w:pPr>
        <w:tabs>
          <w:tab w:val="num" w:pos="5040"/>
        </w:tabs>
        <w:ind w:left="5040" w:hanging="360"/>
      </w:pPr>
      <w:rPr>
        <w:rFonts w:ascii="Symbol" w:hAnsi="Symbol"/>
      </w:rPr>
    </w:lvl>
    <w:lvl w:ilvl="7" w:tplc="EEDC2CCA">
      <w:start w:val="1"/>
      <w:numFmt w:val="bullet"/>
      <w:lvlText w:val="o"/>
      <w:lvlJc w:val="left"/>
      <w:pPr>
        <w:tabs>
          <w:tab w:val="num" w:pos="5760"/>
        </w:tabs>
        <w:ind w:left="5760" w:hanging="360"/>
      </w:pPr>
      <w:rPr>
        <w:rFonts w:ascii="Courier New" w:hAnsi="Courier New"/>
      </w:rPr>
    </w:lvl>
    <w:lvl w:ilvl="8" w:tplc="B02E5C6A">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5A12EC68">
      <w:start w:val="1"/>
      <w:numFmt w:val="bullet"/>
      <w:lvlText w:val=""/>
      <w:lvlJc w:val="left"/>
      <w:pPr>
        <w:tabs>
          <w:tab w:val="num" w:pos="720"/>
        </w:tabs>
        <w:ind w:left="720" w:hanging="360"/>
      </w:pPr>
      <w:rPr>
        <w:rFonts w:ascii="Symbol" w:hAnsi="Symbol"/>
      </w:rPr>
    </w:lvl>
    <w:lvl w:ilvl="1" w:tplc="F0B614C2">
      <w:start w:val="1"/>
      <w:numFmt w:val="bullet"/>
      <w:lvlText w:val="o"/>
      <w:lvlJc w:val="left"/>
      <w:pPr>
        <w:tabs>
          <w:tab w:val="num" w:pos="1440"/>
        </w:tabs>
        <w:ind w:left="1440" w:hanging="360"/>
      </w:pPr>
      <w:rPr>
        <w:rFonts w:ascii="Courier New" w:hAnsi="Courier New"/>
      </w:rPr>
    </w:lvl>
    <w:lvl w:ilvl="2" w:tplc="A7E81500">
      <w:start w:val="1"/>
      <w:numFmt w:val="bullet"/>
      <w:lvlText w:val=""/>
      <w:lvlJc w:val="left"/>
      <w:pPr>
        <w:tabs>
          <w:tab w:val="num" w:pos="2160"/>
        </w:tabs>
        <w:ind w:left="2160" w:hanging="360"/>
      </w:pPr>
      <w:rPr>
        <w:rFonts w:ascii="Wingdings" w:hAnsi="Wingdings"/>
      </w:rPr>
    </w:lvl>
    <w:lvl w:ilvl="3" w:tplc="2936606A">
      <w:start w:val="1"/>
      <w:numFmt w:val="bullet"/>
      <w:lvlText w:val=""/>
      <w:lvlJc w:val="left"/>
      <w:pPr>
        <w:tabs>
          <w:tab w:val="num" w:pos="2880"/>
        </w:tabs>
        <w:ind w:left="2880" w:hanging="360"/>
      </w:pPr>
      <w:rPr>
        <w:rFonts w:ascii="Symbol" w:hAnsi="Symbol"/>
      </w:rPr>
    </w:lvl>
    <w:lvl w:ilvl="4" w:tplc="287CA4CA">
      <w:start w:val="1"/>
      <w:numFmt w:val="bullet"/>
      <w:lvlText w:val="o"/>
      <w:lvlJc w:val="left"/>
      <w:pPr>
        <w:tabs>
          <w:tab w:val="num" w:pos="3600"/>
        </w:tabs>
        <w:ind w:left="3600" w:hanging="360"/>
      </w:pPr>
      <w:rPr>
        <w:rFonts w:ascii="Courier New" w:hAnsi="Courier New"/>
      </w:rPr>
    </w:lvl>
    <w:lvl w:ilvl="5" w:tplc="52C264EC">
      <w:start w:val="1"/>
      <w:numFmt w:val="bullet"/>
      <w:lvlText w:val=""/>
      <w:lvlJc w:val="left"/>
      <w:pPr>
        <w:tabs>
          <w:tab w:val="num" w:pos="4320"/>
        </w:tabs>
        <w:ind w:left="4320" w:hanging="360"/>
      </w:pPr>
      <w:rPr>
        <w:rFonts w:ascii="Wingdings" w:hAnsi="Wingdings"/>
      </w:rPr>
    </w:lvl>
    <w:lvl w:ilvl="6" w:tplc="31DAC7C6">
      <w:start w:val="1"/>
      <w:numFmt w:val="bullet"/>
      <w:lvlText w:val=""/>
      <w:lvlJc w:val="left"/>
      <w:pPr>
        <w:tabs>
          <w:tab w:val="num" w:pos="5040"/>
        </w:tabs>
        <w:ind w:left="5040" w:hanging="360"/>
      </w:pPr>
      <w:rPr>
        <w:rFonts w:ascii="Symbol" w:hAnsi="Symbol"/>
      </w:rPr>
    </w:lvl>
    <w:lvl w:ilvl="7" w:tplc="9D0AF812">
      <w:start w:val="1"/>
      <w:numFmt w:val="bullet"/>
      <w:lvlText w:val="o"/>
      <w:lvlJc w:val="left"/>
      <w:pPr>
        <w:tabs>
          <w:tab w:val="num" w:pos="5760"/>
        </w:tabs>
        <w:ind w:left="5760" w:hanging="360"/>
      </w:pPr>
      <w:rPr>
        <w:rFonts w:ascii="Courier New" w:hAnsi="Courier New"/>
      </w:rPr>
    </w:lvl>
    <w:lvl w:ilvl="8" w:tplc="4BAEBF8E">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B58894A8">
      <w:start w:val="1"/>
      <w:numFmt w:val="bullet"/>
      <w:lvlText w:val=""/>
      <w:lvlJc w:val="left"/>
      <w:pPr>
        <w:tabs>
          <w:tab w:val="num" w:pos="720"/>
        </w:tabs>
        <w:ind w:left="720" w:hanging="360"/>
      </w:pPr>
      <w:rPr>
        <w:rFonts w:ascii="Symbol" w:hAnsi="Symbol"/>
      </w:rPr>
    </w:lvl>
    <w:lvl w:ilvl="1" w:tplc="6BE6F65C">
      <w:start w:val="1"/>
      <w:numFmt w:val="bullet"/>
      <w:lvlText w:val="o"/>
      <w:lvlJc w:val="left"/>
      <w:pPr>
        <w:tabs>
          <w:tab w:val="num" w:pos="1440"/>
        </w:tabs>
        <w:ind w:left="1440" w:hanging="360"/>
      </w:pPr>
      <w:rPr>
        <w:rFonts w:ascii="Courier New" w:hAnsi="Courier New"/>
      </w:rPr>
    </w:lvl>
    <w:lvl w:ilvl="2" w:tplc="C8DC2154">
      <w:start w:val="1"/>
      <w:numFmt w:val="bullet"/>
      <w:lvlText w:val=""/>
      <w:lvlJc w:val="left"/>
      <w:pPr>
        <w:tabs>
          <w:tab w:val="num" w:pos="2160"/>
        </w:tabs>
        <w:ind w:left="2160" w:hanging="360"/>
      </w:pPr>
      <w:rPr>
        <w:rFonts w:ascii="Wingdings" w:hAnsi="Wingdings"/>
      </w:rPr>
    </w:lvl>
    <w:lvl w:ilvl="3" w:tplc="F73C72AC">
      <w:start w:val="1"/>
      <w:numFmt w:val="bullet"/>
      <w:lvlText w:val=""/>
      <w:lvlJc w:val="left"/>
      <w:pPr>
        <w:tabs>
          <w:tab w:val="num" w:pos="2880"/>
        </w:tabs>
        <w:ind w:left="2880" w:hanging="360"/>
      </w:pPr>
      <w:rPr>
        <w:rFonts w:ascii="Symbol" w:hAnsi="Symbol"/>
      </w:rPr>
    </w:lvl>
    <w:lvl w:ilvl="4" w:tplc="C1A2E2FA">
      <w:start w:val="1"/>
      <w:numFmt w:val="bullet"/>
      <w:lvlText w:val="o"/>
      <w:lvlJc w:val="left"/>
      <w:pPr>
        <w:tabs>
          <w:tab w:val="num" w:pos="3600"/>
        </w:tabs>
        <w:ind w:left="3600" w:hanging="360"/>
      </w:pPr>
      <w:rPr>
        <w:rFonts w:ascii="Courier New" w:hAnsi="Courier New"/>
      </w:rPr>
    </w:lvl>
    <w:lvl w:ilvl="5" w:tplc="37BEFC54">
      <w:start w:val="1"/>
      <w:numFmt w:val="bullet"/>
      <w:lvlText w:val=""/>
      <w:lvlJc w:val="left"/>
      <w:pPr>
        <w:tabs>
          <w:tab w:val="num" w:pos="4320"/>
        </w:tabs>
        <w:ind w:left="4320" w:hanging="360"/>
      </w:pPr>
      <w:rPr>
        <w:rFonts w:ascii="Wingdings" w:hAnsi="Wingdings"/>
      </w:rPr>
    </w:lvl>
    <w:lvl w:ilvl="6" w:tplc="D862C2A6">
      <w:start w:val="1"/>
      <w:numFmt w:val="bullet"/>
      <w:lvlText w:val=""/>
      <w:lvlJc w:val="left"/>
      <w:pPr>
        <w:tabs>
          <w:tab w:val="num" w:pos="5040"/>
        </w:tabs>
        <w:ind w:left="5040" w:hanging="360"/>
      </w:pPr>
      <w:rPr>
        <w:rFonts w:ascii="Symbol" w:hAnsi="Symbol"/>
      </w:rPr>
    </w:lvl>
    <w:lvl w:ilvl="7" w:tplc="069014C6">
      <w:start w:val="1"/>
      <w:numFmt w:val="bullet"/>
      <w:lvlText w:val="o"/>
      <w:lvlJc w:val="left"/>
      <w:pPr>
        <w:tabs>
          <w:tab w:val="num" w:pos="5760"/>
        </w:tabs>
        <w:ind w:left="5760" w:hanging="360"/>
      </w:pPr>
      <w:rPr>
        <w:rFonts w:ascii="Courier New" w:hAnsi="Courier New"/>
      </w:rPr>
    </w:lvl>
    <w:lvl w:ilvl="8" w:tplc="4E0EC996">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A9A817F4">
      <w:start w:val="1"/>
      <w:numFmt w:val="bullet"/>
      <w:lvlText w:val=""/>
      <w:lvlJc w:val="left"/>
      <w:pPr>
        <w:tabs>
          <w:tab w:val="num" w:pos="720"/>
        </w:tabs>
        <w:ind w:left="720" w:hanging="360"/>
      </w:pPr>
      <w:rPr>
        <w:rFonts w:ascii="Symbol" w:hAnsi="Symbol"/>
      </w:rPr>
    </w:lvl>
    <w:lvl w:ilvl="1" w:tplc="5A8C403C">
      <w:start w:val="1"/>
      <w:numFmt w:val="bullet"/>
      <w:lvlText w:val="o"/>
      <w:lvlJc w:val="left"/>
      <w:pPr>
        <w:tabs>
          <w:tab w:val="num" w:pos="1440"/>
        </w:tabs>
        <w:ind w:left="1440" w:hanging="360"/>
      </w:pPr>
      <w:rPr>
        <w:rFonts w:ascii="Courier New" w:hAnsi="Courier New"/>
      </w:rPr>
    </w:lvl>
    <w:lvl w:ilvl="2" w:tplc="8B1E5EC2">
      <w:start w:val="1"/>
      <w:numFmt w:val="bullet"/>
      <w:lvlText w:val=""/>
      <w:lvlJc w:val="left"/>
      <w:pPr>
        <w:tabs>
          <w:tab w:val="num" w:pos="2160"/>
        </w:tabs>
        <w:ind w:left="2160" w:hanging="360"/>
      </w:pPr>
      <w:rPr>
        <w:rFonts w:ascii="Wingdings" w:hAnsi="Wingdings"/>
      </w:rPr>
    </w:lvl>
    <w:lvl w:ilvl="3" w:tplc="CDEC574C">
      <w:start w:val="1"/>
      <w:numFmt w:val="bullet"/>
      <w:lvlText w:val=""/>
      <w:lvlJc w:val="left"/>
      <w:pPr>
        <w:tabs>
          <w:tab w:val="num" w:pos="2880"/>
        </w:tabs>
        <w:ind w:left="2880" w:hanging="360"/>
      </w:pPr>
      <w:rPr>
        <w:rFonts w:ascii="Symbol" w:hAnsi="Symbol"/>
      </w:rPr>
    </w:lvl>
    <w:lvl w:ilvl="4" w:tplc="790EA33C">
      <w:start w:val="1"/>
      <w:numFmt w:val="bullet"/>
      <w:lvlText w:val="o"/>
      <w:lvlJc w:val="left"/>
      <w:pPr>
        <w:tabs>
          <w:tab w:val="num" w:pos="3600"/>
        </w:tabs>
        <w:ind w:left="3600" w:hanging="360"/>
      </w:pPr>
      <w:rPr>
        <w:rFonts w:ascii="Courier New" w:hAnsi="Courier New"/>
      </w:rPr>
    </w:lvl>
    <w:lvl w:ilvl="5" w:tplc="C84EFBF2">
      <w:start w:val="1"/>
      <w:numFmt w:val="bullet"/>
      <w:lvlText w:val=""/>
      <w:lvlJc w:val="left"/>
      <w:pPr>
        <w:tabs>
          <w:tab w:val="num" w:pos="4320"/>
        </w:tabs>
        <w:ind w:left="4320" w:hanging="360"/>
      </w:pPr>
      <w:rPr>
        <w:rFonts w:ascii="Wingdings" w:hAnsi="Wingdings"/>
      </w:rPr>
    </w:lvl>
    <w:lvl w:ilvl="6" w:tplc="278C8B26">
      <w:start w:val="1"/>
      <w:numFmt w:val="bullet"/>
      <w:lvlText w:val=""/>
      <w:lvlJc w:val="left"/>
      <w:pPr>
        <w:tabs>
          <w:tab w:val="num" w:pos="5040"/>
        </w:tabs>
        <w:ind w:left="5040" w:hanging="360"/>
      </w:pPr>
      <w:rPr>
        <w:rFonts w:ascii="Symbol" w:hAnsi="Symbol"/>
      </w:rPr>
    </w:lvl>
    <w:lvl w:ilvl="7" w:tplc="93827FB8">
      <w:start w:val="1"/>
      <w:numFmt w:val="bullet"/>
      <w:lvlText w:val="o"/>
      <w:lvlJc w:val="left"/>
      <w:pPr>
        <w:tabs>
          <w:tab w:val="num" w:pos="5760"/>
        </w:tabs>
        <w:ind w:left="5760" w:hanging="360"/>
      </w:pPr>
      <w:rPr>
        <w:rFonts w:ascii="Courier New" w:hAnsi="Courier New"/>
      </w:rPr>
    </w:lvl>
    <w:lvl w:ilvl="8" w:tplc="3530D9E0">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FE9655D2">
      <w:start w:val="1"/>
      <w:numFmt w:val="bullet"/>
      <w:lvlText w:val=""/>
      <w:lvlJc w:val="left"/>
      <w:pPr>
        <w:tabs>
          <w:tab w:val="num" w:pos="720"/>
        </w:tabs>
        <w:ind w:left="720" w:hanging="360"/>
      </w:pPr>
      <w:rPr>
        <w:rFonts w:ascii="Symbol" w:hAnsi="Symbol"/>
      </w:rPr>
    </w:lvl>
    <w:lvl w:ilvl="1" w:tplc="F29E3E94">
      <w:start w:val="1"/>
      <w:numFmt w:val="bullet"/>
      <w:lvlText w:val="o"/>
      <w:lvlJc w:val="left"/>
      <w:pPr>
        <w:tabs>
          <w:tab w:val="num" w:pos="1440"/>
        </w:tabs>
        <w:ind w:left="1440" w:hanging="360"/>
      </w:pPr>
      <w:rPr>
        <w:rFonts w:ascii="Courier New" w:hAnsi="Courier New"/>
      </w:rPr>
    </w:lvl>
    <w:lvl w:ilvl="2" w:tplc="32F2BA14">
      <w:start w:val="1"/>
      <w:numFmt w:val="bullet"/>
      <w:lvlText w:val=""/>
      <w:lvlJc w:val="left"/>
      <w:pPr>
        <w:tabs>
          <w:tab w:val="num" w:pos="2160"/>
        </w:tabs>
        <w:ind w:left="2160" w:hanging="360"/>
      </w:pPr>
      <w:rPr>
        <w:rFonts w:ascii="Wingdings" w:hAnsi="Wingdings"/>
      </w:rPr>
    </w:lvl>
    <w:lvl w:ilvl="3" w:tplc="466E535C">
      <w:start w:val="1"/>
      <w:numFmt w:val="bullet"/>
      <w:lvlText w:val=""/>
      <w:lvlJc w:val="left"/>
      <w:pPr>
        <w:tabs>
          <w:tab w:val="num" w:pos="2880"/>
        </w:tabs>
        <w:ind w:left="2880" w:hanging="360"/>
      </w:pPr>
      <w:rPr>
        <w:rFonts w:ascii="Symbol" w:hAnsi="Symbol"/>
      </w:rPr>
    </w:lvl>
    <w:lvl w:ilvl="4" w:tplc="7C868A06">
      <w:start w:val="1"/>
      <w:numFmt w:val="bullet"/>
      <w:lvlText w:val="o"/>
      <w:lvlJc w:val="left"/>
      <w:pPr>
        <w:tabs>
          <w:tab w:val="num" w:pos="3600"/>
        </w:tabs>
        <w:ind w:left="3600" w:hanging="360"/>
      </w:pPr>
      <w:rPr>
        <w:rFonts w:ascii="Courier New" w:hAnsi="Courier New"/>
      </w:rPr>
    </w:lvl>
    <w:lvl w:ilvl="5" w:tplc="74429BB0">
      <w:start w:val="1"/>
      <w:numFmt w:val="bullet"/>
      <w:lvlText w:val=""/>
      <w:lvlJc w:val="left"/>
      <w:pPr>
        <w:tabs>
          <w:tab w:val="num" w:pos="4320"/>
        </w:tabs>
        <w:ind w:left="4320" w:hanging="360"/>
      </w:pPr>
      <w:rPr>
        <w:rFonts w:ascii="Wingdings" w:hAnsi="Wingdings"/>
      </w:rPr>
    </w:lvl>
    <w:lvl w:ilvl="6" w:tplc="4D0403DA">
      <w:start w:val="1"/>
      <w:numFmt w:val="bullet"/>
      <w:lvlText w:val=""/>
      <w:lvlJc w:val="left"/>
      <w:pPr>
        <w:tabs>
          <w:tab w:val="num" w:pos="5040"/>
        </w:tabs>
        <w:ind w:left="5040" w:hanging="360"/>
      </w:pPr>
      <w:rPr>
        <w:rFonts w:ascii="Symbol" w:hAnsi="Symbol"/>
      </w:rPr>
    </w:lvl>
    <w:lvl w:ilvl="7" w:tplc="1F36BB84">
      <w:start w:val="1"/>
      <w:numFmt w:val="bullet"/>
      <w:lvlText w:val="o"/>
      <w:lvlJc w:val="left"/>
      <w:pPr>
        <w:tabs>
          <w:tab w:val="num" w:pos="5760"/>
        </w:tabs>
        <w:ind w:left="5760" w:hanging="360"/>
      </w:pPr>
      <w:rPr>
        <w:rFonts w:ascii="Courier New" w:hAnsi="Courier New"/>
      </w:rPr>
    </w:lvl>
    <w:lvl w:ilvl="8" w:tplc="70CEF3DA">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10FE2922">
      <w:start w:val="1"/>
      <w:numFmt w:val="bullet"/>
      <w:lvlText w:val=""/>
      <w:lvlJc w:val="left"/>
      <w:pPr>
        <w:tabs>
          <w:tab w:val="num" w:pos="720"/>
        </w:tabs>
        <w:ind w:left="720" w:hanging="360"/>
      </w:pPr>
      <w:rPr>
        <w:rFonts w:ascii="Symbol" w:hAnsi="Symbol"/>
      </w:rPr>
    </w:lvl>
    <w:lvl w:ilvl="1" w:tplc="6520FFDE">
      <w:start w:val="1"/>
      <w:numFmt w:val="bullet"/>
      <w:lvlText w:val="o"/>
      <w:lvlJc w:val="left"/>
      <w:pPr>
        <w:tabs>
          <w:tab w:val="num" w:pos="1440"/>
        </w:tabs>
        <w:ind w:left="1440" w:hanging="360"/>
      </w:pPr>
      <w:rPr>
        <w:rFonts w:ascii="Courier New" w:hAnsi="Courier New"/>
      </w:rPr>
    </w:lvl>
    <w:lvl w:ilvl="2" w:tplc="A3F0D6B4">
      <w:start w:val="1"/>
      <w:numFmt w:val="bullet"/>
      <w:lvlText w:val=""/>
      <w:lvlJc w:val="left"/>
      <w:pPr>
        <w:tabs>
          <w:tab w:val="num" w:pos="2160"/>
        </w:tabs>
        <w:ind w:left="2160" w:hanging="360"/>
      </w:pPr>
      <w:rPr>
        <w:rFonts w:ascii="Wingdings" w:hAnsi="Wingdings"/>
      </w:rPr>
    </w:lvl>
    <w:lvl w:ilvl="3" w:tplc="2E3899BC">
      <w:start w:val="1"/>
      <w:numFmt w:val="bullet"/>
      <w:lvlText w:val=""/>
      <w:lvlJc w:val="left"/>
      <w:pPr>
        <w:tabs>
          <w:tab w:val="num" w:pos="2880"/>
        </w:tabs>
        <w:ind w:left="2880" w:hanging="360"/>
      </w:pPr>
      <w:rPr>
        <w:rFonts w:ascii="Symbol" w:hAnsi="Symbol"/>
      </w:rPr>
    </w:lvl>
    <w:lvl w:ilvl="4" w:tplc="2E86189E">
      <w:start w:val="1"/>
      <w:numFmt w:val="bullet"/>
      <w:lvlText w:val="o"/>
      <w:lvlJc w:val="left"/>
      <w:pPr>
        <w:tabs>
          <w:tab w:val="num" w:pos="3600"/>
        </w:tabs>
        <w:ind w:left="3600" w:hanging="360"/>
      </w:pPr>
      <w:rPr>
        <w:rFonts w:ascii="Courier New" w:hAnsi="Courier New"/>
      </w:rPr>
    </w:lvl>
    <w:lvl w:ilvl="5" w:tplc="C7E4ED52">
      <w:start w:val="1"/>
      <w:numFmt w:val="bullet"/>
      <w:lvlText w:val=""/>
      <w:lvlJc w:val="left"/>
      <w:pPr>
        <w:tabs>
          <w:tab w:val="num" w:pos="4320"/>
        </w:tabs>
        <w:ind w:left="4320" w:hanging="360"/>
      </w:pPr>
      <w:rPr>
        <w:rFonts w:ascii="Wingdings" w:hAnsi="Wingdings"/>
      </w:rPr>
    </w:lvl>
    <w:lvl w:ilvl="6" w:tplc="2B86220C">
      <w:start w:val="1"/>
      <w:numFmt w:val="bullet"/>
      <w:lvlText w:val=""/>
      <w:lvlJc w:val="left"/>
      <w:pPr>
        <w:tabs>
          <w:tab w:val="num" w:pos="5040"/>
        </w:tabs>
        <w:ind w:left="5040" w:hanging="360"/>
      </w:pPr>
      <w:rPr>
        <w:rFonts w:ascii="Symbol" w:hAnsi="Symbol"/>
      </w:rPr>
    </w:lvl>
    <w:lvl w:ilvl="7" w:tplc="97449BB0">
      <w:start w:val="1"/>
      <w:numFmt w:val="bullet"/>
      <w:lvlText w:val="o"/>
      <w:lvlJc w:val="left"/>
      <w:pPr>
        <w:tabs>
          <w:tab w:val="num" w:pos="5760"/>
        </w:tabs>
        <w:ind w:left="5760" w:hanging="360"/>
      </w:pPr>
      <w:rPr>
        <w:rFonts w:ascii="Courier New" w:hAnsi="Courier New"/>
      </w:rPr>
    </w:lvl>
    <w:lvl w:ilvl="8" w:tplc="3D32F48C">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CA20BA66">
      <w:start w:val="1"/>
      <w:numFmt w:val="bullet"/>
      <w:lvlText w:val=""/>
      <w:lvlJc w:val="left"/>
      <w:pPr>
        <w:tabs>
          <w:tab w:val="num" w:pos="720"/>
        </w:tabs>
        <w:ind w:left="720" w:hanging="360"/>
      </w:pPr>
      <w:rPr>
        <w:rFonts w:ascii="Symbol" w:hAnsi="Symbol"/>
      </w:rPr>
    </w:lvl>
    <w:lvl w:ilvl="1" w:tplc="492A5F6A">
      <w:start w:val="1"/>
      <w:numFmt w:val="bullet"/>
      <w:lvlText w:val="o"/>
      <w:lvlJc w:val="left"/>
      <w:pPr>
        <w:tabs>
          <w:tab w:val="num" w:pos="1440"/>
        </w:tabs>
        <w:ind w:left="1440" w:hanging="360"/>
      </w:pPr>
      <w:rPr>
        <w:rFonts w:ascii="Courier New" w:hAnsi="Courier New"/>
      </w:rPr>
    </w:lvl>
    <w:lvl w:ilvl="2" w:tplc="C7A49B0E">
      <w:start w:val="1"/>
      <w:numFmt w:val="bullet"/>
      <w:lvlText w:val=""/>
      <w:lvlJc w:val="left"/>
      <w:pPr>
        <w:tabs>
          <w:tab w:val="num" w:pos="2160"/>
        </w:tabs>
        <w:ind w:left="2160" w:hanging="360"/>
      </w:pPr>
      <w:rPr>
        <w:rFonts w:ascii="Wingdings" w:hAnsi="Wingdings"/>
      </w:rPr>
    </w:lvl>
    <w:lvl w:ilvl="3" w:tplc="FE7C9D50">
      <w:start w:val="1"/>
      <w:numFmt w:val="bullet"/>
      <w:lvlText w:val=""/>
      <w:lvlJc w:val="left"/>
      <w:pPr>
        <w:tabs>
          <w:tab w:val="num" w:pos="2880"/>
        </w:tabs>
        <w:ind w:left="2880" w:hanging="360"/>
      </w:pPr>
      <w:rPr>
        <w:rFonts w:ascii="Symbol" w:hAnsi="Symbol"/>
      </w:rPr>
    </w:lvl>
    <w:lvl w:ilvl="4" w:tplc="864EE9D6">
      <w:start w:val="1"/>
      <w:numFmt w:val="bullet"/>
      <w:lvlText w:val="o"/>
      <w:lvlJc w:val="left"/>
      <w:pPr>
        <w:tabs>
          <w:tab w:val="num" w:pos="3600"/>
        </w:tabs>
        <w:ind w:left="3600" w:hanging="360"/>
      </w:pPr>
      <w:rPr>
        <w:rFonts w:ascii="Courier New" w:hAnsi="Courier New"/>
      </w:rPr>
    </w:lvl>
    <w:lvl w:ilvl="5" w:tplc="72CC881A">
      <w:start w:val="1"/>
      <w:numFmt w:val="bullet"/>
      <w:lvlText w:val=""/>
      <w:lvlJc w:val="left"/>
      <w:pPr>
        <w:tabs>
          <w:tab w:val="num" w:pos="4320"/>
        </w:tabs>
        <w:ind w:left="4320" w:hanging="360"/>
      </w:pPr>
      <w:rPr>
        <w:rFonts w:ascii="Wingdings" w:hAnsi="Wingdings"/>
      </w:rPr>
    </w:lvl>
    <w:lvl w:ilvl="6" w:tplc="E49AAAF8">
      <w:start w:val="1"/>
      <w:numFmt w:val="bullet"/>
      <w:lvlText w:val=""/>
      <w:lvlJc w:val="left"/>
      <w:pPr>
        <w:tabs>
          <w:tab w:val="num" w:pos="5040"/>
        </w:tabs>
        <w:ind w:left="5040" w:hanging="360"/>
      </w:pPr>
      <w:rPr>
        <w:rFonts w:ascii="Symbol" w:hAnsi="Symbol"/>
      </w:rPr>
    </w:lvl>
    <w:lvl w:ilvl="7" w:tplc="710C62C2">
      <w:start w:val="1"/>
      <w:numFmt w:val="bullet"/>
      <w:lvlText w:val="o"/>
      <w:lvlJc w:val="left"/>
      <w:pPr>
        <w:tabs>
          <w:tab w:val="num" w:pos="5760"/>
        </w:tabs>
        <w:ind w:left="5760" w:hanging="360"/>
      </w:pPr>
      <w:rPr>
        <w:rFonts w:ascii="Courier New" w:hAnsi="Courier New"/>
      </w:rPr>
    </w:lvl>
    <w:lvl w:ilvl="8" w:tplc="0A560A78">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3BBAC8A6">
      <w:start w:val="1"/>
      <w:numFmt w:val="bullet"/>
      <w:lvlText w:val=""/>
      <w:lvlJc w:val="left"/>
      <w:pPr>
        <w:tabs>
          <w:tab w:val="num" w:pos="720"/>
        </w:tabs>
        <w:ind w:left="720" w:hanging="360"/>
      </w:pPr>
      <w:rPr>
        <w:rFonts w:ascii="Symbol" w:hAnsi="Symbol"/>
      </w:rPr>
    </w:lvl>
    <w:lvl w:ilvl="1" w:tplc="037CE5E0">
      <w:start w:val="1"/>
      <w:numFmt w:val="bullet"/>
      <w:lvlText w:val="o"/>
      <w:lvlJc w:val="left"/>
      <w:pPr>
        <w:tabs>
          <w:tab w:val="num" w:pos="1440"/>
        </w:tabs>
        <w:ind w:left="1440" w:hanging="360"/>
      </w:pPr>
      <w:rPr>
        <w:rFonts w:ascii="Courier New" w:hAnsi="Courier New"/>
      </w:rPr>
    </w:lvl>
    <w:lvl w:ilvl="2" w:tplc="5A8C1B1C">
      <w:start w:val="1"/>
      <w:numFmt w:val="bullet"/>
      <w:lvlText w:val=""/>
      <w:lvlJc w:val="left"/>
      <w:pPr>
        <w:tabs>
          <w:tab w:val="num" w:pos="2160"/>
        </w:tabs>
        <w:ind w:left="2160" w:hanging="360"/>
      </w:pPr>
      <w:rPr>
        <w:rFonts w:ascii="Wingdings" w:hAnsi="Wingdings"/>
      </w:rPr>
    </w:lvl>
    <w:lvl w:ilvl="3" w:tplc="72602D8C">
      <w:start w:val="1"/>
      <w:numFmt w:val="bullet"/>
      <w:lvlText w:val=""/>
      <w:lvlJc w:val="left"/>
      <w:pPr>
        <w:tabs>
          <w:tab w:val="num" w:pos="2880"/>
        </w:tabs>
        <w:ind w:left="2880" w:hanging="360"/>
      </w:pPr>
      <w:rPr>
        <w:rFonts w:ascii="Symbol" w:hAnsi="Symbol"/>
      </w:rPr>
    </w:lvl>
    <w:lvl w:ilvl="4" w:tplc="E04EB75C">
      <w:start w:val="1"/>
      <w:numFmt w:val="bullet"/>
      <w:lvlText w:val="o"/>
      <w:lvlJc w:val="left"/>
      <w:pPr>
        <w:tabs>
          <w:tab w:val="num" w:pos="3600"/>
        </w:tabs>
        <w:ind w:left="3600" w:hanging="360"/>
      </w:pPr>
      <w:rPr>
        <w:rFonts w:ascii="Courier New" w:hAnsi="Courier New"/>
      </w:rPr>
    </w:lvl>
    <w:lvl w:ilvl="5" w:tplc="B3DA4B0A">
      <w:start w:val="1"/>
      <w:numFmt w:val="bullet"/>
      <w:lvlText w:val=""/>
      <w:lvlJc w:val="left"/>
      <w:pPr>
        <w:tabs>
          <w:tab w:val="num" w:pos="4320"/>
        </w:tabs>
        <w:ind w:left="4320" w:hanging="360"/>
      </w:pPr>
      <w:rPr>
        <w:rFonts w:ascii="Wingdings" w:hAnsi="Wingdings"/>
      </w:rPr>
    </w:lvl>
    <w:lvl w:ilvl="6" w:tplc="445CE0EC">
      <w:start w:val="1"/>
      <w:numFmt w:val="bullet"/>
      <w:lvlText w:val=""/>
      <w:lvlJc w:val="left"/>
      <w:pPr>
        <w:tabs>
          <w:tab w:val="num" w:pos="5040"/>
        </w:tabs>
        <w:ind w:left="5040" w:hanging="360"/>
      </w:pPr>
      <w:rPr>
        <w:rFonts w:ascii="Symbol" w:hAnsi="Symbol"/>
      </w:rPr>
    </w:lvl>
    <w:lvl w:ilvl="7" w:tplc="4058CD08">
      <w:start w:val="1"/>
      <w:numFmt w:val="bullet"/>
      <w:lvlText w:val="o"/>
      <w:lvlJc w:val="left"/>
      <w:pPr>
        <w:tabs>
          <w:tab w:val="num" w:pos="5760"/>
        </w:tabs>
        <w:ind w:left="5760" w:hanging="360"/>
      </w:pPr>
      <w:rPr>
        <w:rFonts w:ascii="Courier New" w:hAnsi="Courier New"/>
      </w:rPr>
    </w:lvl>
    <w:lvl w:ilvl="8" w:tplc="5A0837B6">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2"/>
    <w:multiLevelType w:val="hybridMultilevel"/>
    <w:tmpl w:val="7F6C1882"/>
    <w:lvl w:ilvl="0" w:tplc="BCE6740E">
      <w:start w:val="1"/>
      <w:numFmt w:val="bullet"/>
      <w:lvlText w:val=""/>
      <w:lvlJc w:val="left"/>
      <w:pPr>
        <w:tabs>
          <w:tab w:val="num" w:pos="720"/>
        </w:tabs>
        <w:ind w:left="720" w:hanging="360"/>
      </w:pPr>
      <w:rPr>
        <w:rFonts w:ascii="Symbol" w:hAnsi="Symbol"/>
      </w:rPr>
    </w:lvl>
    <w:lvl w:ilvl="1" w:tplc="A9024674">
      <w:start w:val="1"/>
      <w:numFmt w:val="bullet"/>
      <w:lvlText w:val="o"/>
      <w:lvlJc w:val="left"/>
      <w:pPr>
        <w:tabs>
          <w:tab w:val="num" w:pos="1440"/>
        </w:tabs>
        <w:ind w:left="1440" w:hanging="360"/>
      </w:pPr>
      <w:rPr>
        <w:rFonts w:ascii="Courier New" w:hAnsi="Courier New"/>
      </w:rPr>
    </w:lvl>
    <w:lvl w:ilvl="2" w:tplc="3E0CC9D4">
      <w:start w:val="1"/>
      <w:numFmt w:val="bullet"/>
      <w:lvlText w:val=""/>
      <w:lvlJc w:val="left"/>
      <w:pPr>
        <w:tabs>
          <w:tab w:val="num" w:pos="2160"/>
        </w:tabs>
        <w:ind w:left="2160" w:hanging="360"/>
      </w:pPr>
      <w:rPr>
        <w:rFonts w:ascii="Wingdings" w:hAnsi="Wingdings"/>
      </w:rPr>
    </w:lvl>
    <w:lvl w:ilvl="3" w:tplc="850C8AAC">
      <w:start w:val="1"/>
      <w:numFmt w:val="bullet"/>
      <w:lvlText w:val=""/>
      <w:lvlJc w:val="left"/>
      <w:pPr>
        <w:tabs>
          <w:tab w:val="num" w:pos="2880"/>
        </w:tabs>
        <w:ind w:left="2880" w:hanging="360"/>
      </w:pPr>
      <w:rPr>
        <w:rFonts w:ascii="Symbol" w:hAnsi="Symbol"/>
      </w:rPr>
    </w:lvl>
    <w:lvl w:ilvl="4" w:tplc="532C473E">
      <w:start w:val="1"/>
      <w:numFmt w:val="bullet"/>
      <w:lvlText w:val="o"/>
      <w:lvlJc w:val="left"/>
      <w:pPr>
        <w:tabs>
          <w:tab w:val="num" w:pos="3600"/>
        </w:tabs>
        <w:ind w:left="3600" w:hanging="360"/>
      </w:pPr>
      <w:rPr>
        <w:rFonts w:ascii="Courier New" w:hAnsi="Courier New"/>
      </w:rPr>
    </w:lvl>
    <w:lvl w:ilvl="5" w:tplc="95AA3AC4">
      <w:start w:val="1"/>
      <w:numFmt w:val="bullet"/>
      <w:lvlText w:val=""/>
      <w:lvlJc w:val="left"/>
      <w:pPr>
        <w:tabs>
          <w:tab w:val="num" w:pos="4320"/>
        </w:tabs>
        <w:ind w:left="4320" w:hanging="360"/>
      </w:pPr>
      <w:rPr>
        <w:rFonts w:ascii="Wingdings" w:hAnsi="Wingdings"/>
      </w:rPr>
    </w:lvl>
    <w:lvl w:ilvl="6" w:tplc="D5281B08">
      <w:start w:val="1"/>
      <w:numFmt w:val="bullet"/>
      <w:lvlText w:val=""/>
      <w:lvlJc w:val="left"/>
      <w:pPr>
        <w:tabs>
          <w:tab w:val="num" w:pos="5040"/>
        </w:tabs>
        <w:ind w:left="5040" w:hanging="360"/>
      </w:pPr>
      <w:rPr>
        <w:rFonts w:ascii="Symbol" w:hAnsi="Symbol"/>
      </w:rPr>
    </w:lvl>
    <w:lvl w:ilvl="7" w:tplc="41409362">
      <w:start w:val="1"/>
      <w:numFmt w:val="bullet"/>
      <w:lvlText w:val="o"/>
      <w:lvlJc w:val="left"/>
      <w:pPr>
        <w:tabs>
          <w:tab w:val="num" w:pos="5760"/>
        </w:tabs>
        <w:ind w:left="5760" w:hanging="360"/>
      </w:pPr>
      <w:rPr>
        <w:rFonts w:ascii="Courier New" w:hAnsi="Courier New"/>
      </w:rPr>
    </w:lvl>
    <w:lvl w:ilvl="8" w:tplc="96862A94">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3"/>
    <w:multiLevelType w:val="hybridMultilevel"/>
    <w:tmpl w:val="7F6C1883"/>
    <w:lvl w:ilvl="0" w:tplc="2650416C">
      <w:start w:val="1"/>
      <w:numFmt w:val="bullet"/>
      <w:lvlText w:val=""/>
      <w:lvlJc w:val="left"/>
      <w:pPr>
        <w:tabs>
          <w:tab w:val="num" w:pos="720"/>
        </w:tabs>
        <w:ind w:left="720" w:hanging="360"/>
      </w:pPr>
      <w:rPr>
        <w:rFonts w:ascii="Symbol" w:hAnsi="Symbol"/>
      </w:rPr>
    </w:lvl>
    <w:lvl w:ilvl="1" w:tplc="32DC681E">
      <w:start w:val="1"/>
      <w:numFmt w:val="bullet"/>
      <w:lvlText w:val="o"/>
      <w:lvlJc w:val="left"/>
      <w:pPr>
        <w:tabs>
          <w:tab w:val="num" w:pos="1440"/>
        </w:tabs>
        <w:ind w:left="1440" w:hanging="360"/>
      </w:pPr>
      <w:rPr>
        <w:rFonts w:ascii="Courier New" w:hAnsi="Courier New"/>
      </w:rPr>
    </w:lvl>
    <w:lvl w:ilvl="2" w:tplc="B42477C6">
      <w:start w:val="1"/>
      <w:numFmt w:val="bullet"/>
      <w:lvlText w:val=""/>
      <w:lvlJc w:val="left"/>
      <w:pPr>
        <w:tabs>
          <w:tab w:val="num" w:pos="2160"/>
        </w:tabs>
        <w:ind w:left="2160" w:hanging="360"/>
      </w:pPr>
      <w:rPr>
        <w:rFonts w:ascii="Wingdings" w:hAnsi="Wingdings"/>
      </w:rPr>
    </w:lvl>
    <w:lvl w:ilvl="3" w:tplc="7918F02A">
      <w:start w:val="1"/>
      <w:numFmt w:val="bullet"/>
      <w:lvlText w:val=""/>
      <w:lvlJc w:val="left"/>
      <w:pPr>
        <w:tabs>
          <w:tab w:val="num" w:pos="2880"/>
        </w:tabs>
        <w:ind w:left="2880" w:hanging="360"/>
      </w:pPr>
      <w:rPr>
        <w:rFonts w:ascii="Symbol" w:hAnsi="Symbol"/>
      </w:rPr>
    </w:lvl>
    <w:lvl w:ilvl="4" w:tplc="2CFC0F26">
      <w:start w:val="1"/>
      <w:numFmt w:val="bullet"/>
      <w:lvlText w:val="o"/>
      <w:lvlJc w:val="left"/>
      <w:pPr>
        <w:tabs>
          <w:tab w:val="num" w:pos="3600"/>
        </w:tabs>
        <w:ind w:left="3600" w:hanging="360"/>
      </w:pPr>
      <w:rPr>
        <w:rFonts w:ascii="Courier New" w:hAnsi="Courier New"/>
      </w:rPr>
    </w:lvl>
    <w:lvl w:ilvl="5" w:tplc="958A36BA">
      <w:start w:val="1"/>
      <w:numFmt w:val="bullet"/>
      <w:lvlText w:val=""/>
      <w:lvlJc w:val="left"/>
      <w:pPr>
        <w:tabs>
          <w:tab w:val="num" w:pos="4320"/>
        </w:tabs>
        <w:ind w:left="4320" w:hanging="360"/>
      </w:pPr>
      <w:rPr>
        <w:rFonts w:ascii="Wingdings" w:hAnsi="Wingdings"/>
      </w:rPr>
    </w:lvl>
    <w:lvl w:ilvl="6" w:tplc="DC4CE706">
      <w:start w:val="1"/>
      <w:numFmt w:val="bullet"/>
      <w:lvlText w:val=""/>
      <w:lvlJc w:val="left"/>
      <w:pPr>
        <w:tabs>
          <w:tab w:val="num" w:pos="5040"/>
        </w:tabs>
        <w:ind w:left="5040" w:hanging="360"/>
      </w:pPr>
      <w:rPr>
        <w:rFonts w:ascii="Symbol" w:hAnsi="Symbol"/>
      </w:rPr>
    </w:lvl>
    <w:lvl w:ilvl="7" w:tplc="83CA7754">
      <w:start w:val="1"/>
      <w:numFmt w:val="bullet"/>
      <w:lvlText w:val="o"/>
      <w:lvlJc w:val="left"/>
      <w:pPr>
        <w:tabs>
          <w:tab w:val="num" w:pos="5760"/>
        </w:tabs>
        <w:ind w:left="5760" w:hanging="360"/>
      </w:pPr>
      <w:rPr>
        <w:rFonts w:ascii="Courier New" w:hAnsi="Courier New"/>
      </w:rPr>
    </w:lvl>
    <w:lvl w:ilvl="8" w:tplc="60645CB6">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4"/>
    <w:multiLevelType w:val="hybridMultilevel"/>
    <w:tmpl w:val="7F6C1884"/>
    <w:lvl w:ilvl="0" w:tplc="9DECFAB4">
      <w:start w:val="1"/>
      <w:numFmt w:val="bullet"/>
      <w:lvlText w:val=""/>
      <w:lvlJc w:val="left"/>
      <w:pPr>
        <w:tabs>
          <w:tab w:val="num" w:pos="720"/>
        </w:tabs>
        <w:ind w:left="720" w:hanging="360"/>
      </w:pPr>
      <w:rPr>
        <w:rFonts w:ascii="Symbol" w:hAnsi="Symbol"/>
      </w:rPr>
    </w:lvl>
    <w:lvl w:ilvl="1" w:tplc="8A3CB22E">
      <w:start w:val="1"/>
      <w:numFmt w:val="bullet"/>
      <w:lvlText w:val="o"/>
      <w:lvlJc w:val="left"/>
      <w:pPr>
        <w:tabs>
          <w:tab w:val="num" w:pos="1440"/>
        </w:tabs>
        <w:ind w:left="1440" w:hanging="360"/>
      </w:pPr>
      <w:rPr>
        <w:rFonts w:ascii="Courier New" w:hAnsi="Courier New"/>
      </w:rPr>
    </w:lvl>
    <w:lvl w:ilvl="2" w:tplc="3CFCE862">
      <w:start w:val="1"/>
      <w:numFmt w:val="bullet"/>
      <w:lvlText w:val=""/>
      <w:lvlJc w:val="left"/>
      <w:pPr>
        <w:tabs>
          <w:tab w:val="num" w:pos="2160"/>
        </w:tabs>
        <w:ind w:left="2160" w:hanging="360"/>
      </w:pPr>
      <w:rPr>
        <w:rFonts w:ascii="Wingdings" w:hAnsi="Wingdings"/>
      </w:rPr>
    </w:lvl>
    <w:lvl w:ilvl="3" w:tplc="897C04FC">
      <w:start w:val="1"/>
      <w:numFmt w:val="bullet"/>
      <w:lvlText w:val=""/>
      <w:lvlJc w:val="left"/>
      <w:pPr>
        <w:tabs>
          <w:tab w:val="num" w:pos="2880"/>
        </w:tabs>
        <w:ind w:left="2880" w:hanging="360"/>
      </w:pPr>
      <w:rPr>
        <w:rFonts w:ascii="Symbol" w:hAnsi="Symbol"/>
      </w:rPr>
    </w:lvl>
    <w:lvl w:ilvl="4" w:tplc="89C4B7EC">
      <w:start w:val="1"/>
      <w:numFmt w:val="bullet"/>
      <w:lvlText w:val="o"/>
      <w:lvlJc w:val="left"/>
      <w:pPr>
        <w:tabs>
          <w:tab w:val="num" w:pos="3600"/>
        </w:tabs>
        <w:ind w:left="3600" w:hanging="360"/>
      </w:pPr>
      <w:rPr>
        <w:rFonts w:ascii="Courier New" w:hAnsi="Courier New"/>
      </w:rPr>
    </w:lvl>
    <w:lvl w:ilvl="5" w:tplc="4A449696">
      <w:start w:val="1"/>
      <w:numFmt w:val="bullet"/>
      <w:lvlText w:val=""/>
      <w:lvlJc w:val="left"/>
      <w:pPr>
        <w:tabs>
          <w:tab w:val="num" w:pos="4320"/>
        </w:tabs>
        <w:ind w:left="4320" w:hanging="360"/>
      </w:pPr>
      <w:rPr>
        <w:rFonts w:ascii="Wingdings" w:hAnsi="Wingdings"/>
      </w:rPr>
    </w:lvl>
    <w:lvl w:ilvl="6" w:tplc="65943A94">
      <w:start w:val="1"/>
      <w:numFmt w:val="bullet"/>
      <w:lvlText w:val=""/>
      <w:lvlJc w:val="left"/>
      <w:pPr>
        <w:tabs>
          <w:tab w:val="num" w:pos="5040"/>
        </w:tabs>
        <w:ind w:left="5040" w:hanging="360"/>
      </w:pPr>
      <w:rPr>
        <w:rFonts w:ascii="Symbol" w:hAnsi="Symbol"/>
      </w:rPr>
    </w:lvl>
    <w:lvl w:ilvl="7" w:tplc="991C6232">
      <w:start w:val="1"/>
      <w:numFmt w:val="bullet"/>
      <w:lvlText w:val="o"/>
      <w:lvlJc w:val="left"/>
      <w:pPr>
        <w:tabs>
          <w:tab w:val="num" w:pos="5760"/>
        </w:tabs>
        <w:ind w:left="5760" w:hanging="360"/>
      </w:pPr>
      <w:rPr>
        <w:rFonts w:ascii="Courier New" w:hAnsi="Courier New"/>
      </w:rPr>
    </w:lvl>
    <w:lvl w:ilvl="8" w:tplc="B7F2647A">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5"/>
    <w:multiLevelType w:val="hybridMultilevel"/>
    <w:tmpl w:val="7F6C1885"/>
    <w:lvl w:ilvl="0" w:tplc="44D862AA">
      <w:start w:val="1"/>
      <w:numFmt w:val="bullet"/>
      <w:lvlText w:val=""/>
      <w:lvlJc w:val="left"/>
      <w:pPr>
        <w:tabs>
          <w:tab w:val="num" w:pos="720"/>
        </w:tabs>
        <w:ind w:left="720" w:hanging="360"/>
      </w:pPr>
      <w:rPr>
        <w:rFonts w:ascii="Symbol" w:hAnsi="Symbol"/>
      </w:rPr>
    </w:lvl>
    <w:lvl w:ilvl="1" w:tplc="8304B378">
      <w:start w:val="1"/>
      <w:numFmt w:val="bullet"/>
      <w:lvlText w:val="o"/>
      <w:lvlJc w:val="left"/>
      <w:pPr>
        <w:tabs>
          <w:tab w:val="num" w:pos="1440"/>
        </w:tabs>
        <w:ind w:left="1440" w:hanging="360"/>
      </w:pPr>
      <w:rPr>
        <w:rFonts w:ascii="Courier New" w:hAnsi="Courier New"/>
      </w:rPr>
    </w:lvl>
    <w:lvl w:ilvl="2" w:tplc="B56A56E8">
      <w:start w:val="1"/>
      <w:numFmt w:val="bullet"/>
      <w:lvlText w:val=""/>
      <w:lvlJc w:val="left"/>
      <w:pPr>
        <w:tabs>
          <w:tab w:val="num" w:pos="2160"/>
        </w:tabs>
        <w:ind w:left="2160" w:hanging="360"/>
      </w:pPr>
      <w:rPr>
        <w:rFonts w:ascii="Wingdings" w:hAnsi="Wingdings"/>
      </w:rPr>
    </w:lvl>
    <w:lvl w:ilvl="3" w:tplc="7BE43C86">
      <w:start w:val="1"/>
      <w:numFmt w:val="bullet"/>
      <w:lvlText w:val=""/>
      <w:lvlJc w:val="left"/>
      <w:pPr>
        <w:tabs>
          <w:tab w:val="num" w:pos="2880"/>
        </w:tabs>
        <w:ind w:left="2880" w:hanging="360"/>
      </w:pPr>
      <w:rPr>
        <w:rFonts w:ascii="Symbol" w:hAnsi="Symbol"/>
      </w:rPr>
    </w:lvl>
    <w:lvl w:ilvl="4" w:tplc="5C86F51E">
      <w:start w:val="1"/>
      <w:numFmt w:val="bullet"/>
      <w:lvlText w:val="o"/>
      <w:lvlJc w:val="left"/>
      <w:pPr>
        <w:tabs>
          <w:tab w:val="num" w:pos="3600"/>
        </w:tabs>
        <w:ind w:left="3600" w:hanging="360"/>
      </w:pPr>
      <w:rPr>
        <w:rFonts w:ascii="Courier New" w:hAnsi="Courier New"/>
      </w:rPr>
    </w:lvl>
    <w:lvl w:ilvl="5" w:tplc="32B0ED64">
      <w:start w:val="1"/>
      <w:numFmt w:val="bullet"/>
      <w:lvlText w:val=""/>
      <w:lvlJc w:val="left"/>
      <w:pPr>
        <w:tabs>
          <w:tab w:val="num" w:pos="4320"/>
        </w:tabs>
        <w:ind w:left="4320" w:hanging="360"/>
      </w:pPr>
      <w:rPr>
        <w:rFonts w:ascii="Wingdings" w:hAnsi="Wingdings"/>
      </w:rPr>
    </w:lvl>
    <w:lvl w:ilvl="6" w:tplc="D80A7E0C">
      <w:start w:val="1"/>
      <w:numFmt w:val="bullet"/>
      <w:lvlText w:val=""/>
      <w:lvlJc w:val="left"/>
      <w:pPr>
        <w:tabs>
          <w:tab w:val="num" w:pos="5040"/>
        </w:tabs>
        <w:ind w:left="5040" w:hanging="360"/>
      </w:pPr>
      <w:rPr>
        <w:rFonts w:ascii="Symbol" w:hAnsi="Symbol"/>
      </w:rPr>
    </w:lvl>
    <w:lvl w:ilvl="7" w:tplc="12BAAFD4">
      <w:start w:val="1"/>
      <w:numFmt w:val="bullet"/>
      <w:lvlText w:val="o"/>
      <w:lvlJc w:val="left"/>
      <w:pPr>
        <w:tabs>
          <w:tab w:val="num" w:pos="5760"/>
        </w:tabs>
        <w:ind w:left="5760" w:hanging="360"/>
      </w:pPr>
      <w:rPr>
        <w:rFonts w:ascii="Courier New" w:hAnsi="Courier New"/>
      </w:rPr>
    </w:lvl>
    <w:lvl w:ilvl="8" w:tplc="D610BAA6">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6"/>
    <w:multiLevelType w:val="hybridMultilevel"/>
    <w:tmpl w:val="7F6C1886"/>
    <w:lvl w:ilvl="0" w:tplc="D5142246">
      <w:start w:val="1"/>
      <w:numFmt w:val="bullet"/>
      <w:lvlText w:val=""/>
      <w:lvlJc w:val="left"/>
      <w:pPr>
        <w:tabs>
          <w:tab w:val="num" w:pos="720"/>
        </w:tabs>
        <w:ind w:left="720" w:hanging="360"/>
      </w:pPr>
      <w:rPr>
        <w:rFonts w:ascii="Symbol" w:hAnsi="Symbol"/>
      </w:rPr>
    </w:lvl>
    <w:lvl w:ilvl="1" w:tplc="2A6CCAEA">
      <w:start w:val="1"/>
      <w:numFmt w:val="bullet"/>
      <w:lvlText w:val="o"/>
      <w:lvlJc w:val="left"/>
      <w:pPr>
        <w:tabs>
          <w:tab w:val="num" w:pos="1440"/>
        </w:tabs>
        <w:ind w:left="1440" w:hanging="360"/>
      </w:pPr>
      <w:rPr>
        <w:rFonts w:ascii="Courier New" w:hAnsi="Courier New"/>
      </w:rPr>
    </w:lvl>
    <w:lvl w:ilvl="2" w:tplc="E8EAF830">
      <w:start w:val="1"/>
      <w:numFmt w:val="bullet"/>
      <w:lvlText w:val=""/>
      <w:lvlJc w:val="left"/>
      <w:pPr>
        <w:tabs>
          <w:tab w:val="num" w:pos="2160"/>
        </w:tabs>
        <w:ind w:left="2160" w:hanging="360"/>
      </w:pPr>
      <w:rPr>
        <w:rFonts w:ascii="Wingdings" w:hAnsi="Wingdings"/>
      </w:rPr>
    </w:lvl>
    <w:lvl w:ilvl="3" w:tplc="F6140170">
      <w:start w:val="1"/>
      <w:numFmt w:val="bullet"/>
      <w:lvlText w:val=""/>
      <w:lvlJc w:val="left"/>
      <w:pPr>
        <w:tabs>
          <w:tab w:val="num" w:pos="2880"/>
        </w:tabs>
        <w:ind w:left="2880" w:hanging="360"/>
      </w:pPr>
      <w:rPr>
        <w:rFonts w:ascii="Symbol" w:hAnsi="Symbol"/>
      </w:rPr>
    </w:lvl>
    <w:lvl w:ilvl="4" w:tplc="8A96469E">
      <w:start w:val="1"/>
      <w:numFmt w:val="bullet"/>
      <w:lvlText w:val="o"/>
      <w:lvlJc w:val="left"/>
      <w:pPr>
        <w:tabs>
          <w:tab w:val="num" w:pos="3600"/>
        </w:tabs>
        <w:ind w:left="3600" w:hanging="360"/>
      </w:pPr>
      <w:rPr>
        <w:rFonts w:ascii="Courier New" w:hAnsi="Courier New"/>
      </w:rPr>
    </w:lvl>
    <w:lvl w:ilvl="5" w:tplc="67D01B3C">
      <w:start w:val="1"/>
      <w:numFmt w:val="bullet"/>
      <w:lvlText w:val=""/>
      <w:lvlJc w:val="left"/>
      <w:pPr>
        <w:tabs>
          <w:tab w:val="num" w:pos="4320"/>
        </w:tabs>
        <w:ind w:left="4320" w:hanging="360"/>
      </w:pPr>
      <w:rPr>
        <w:rFonts w:ascii="Wingdings" w:hAnsi="Wingdings"/>
      </w:rPr>
    </w:lvl>
    <w:lvl w:ilvl="6" w:tplc="51BC2FA2">
      <w:start w:val="1"/>
      <w:numFmt w:val="bullet"/>
      <w:lvlText w:val=""/>
      <w:lvlJc w:val="left"/>
      <w:pPr>
        <w:tabs>
          <w:tab w:val="num" w:pos="5040"/>
        </w:tabs>
        <w:ind w:left="5040" w:hanging="360"/>
      </w:pPr>
      <w:rPr>
        <w:rFonts w:ascii="Symbol" w:hAnsi="Symbol"/>
      </w:rPr>
    </w:lvl>
    <w:lvl w:ilvl="7" w:tplc="CDA6D592">
      <w:start w:val="1"/>
      <w:numFmt w:val="bullet"/>
      <w:lvlText w:val="o"/>
      <w:lvlJc w:val="left"/>
      <w:pPr>
        <w:tabs>
          <w:tab w:val="num" w:pos="5760"/>
        </w:tabs>
        <w:ind w:left="5760" w:hanging="360"/>
      </w:pPr>
      <w:rPr>
        <w:rFonts w:ascii="Courier New" w:hAnsi="Courier New"/>
      </w:rPr>
    </w:lvl>
    <w:lvl w:ilvl="8" w:tplc="C2E428FA">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7"/>
    <w:multiLevelType w:val="hybridMultilevel"/>
    <w:tmpl w:val="7F6C1887"/>
    <w:lvl w:ilvl="0" w:tplc="CD48F50A">
      <w:start w:val="1"/>
      <w:numFmt w:val="bullet"/>
      <w:lvlText w:val=""/>
      <w:lvlJc w:val="left"/>
      <w:pPr>
        <w:tabs>
          <w:tab w:val="num" w:pos="720"/>
        </w:tabs>
        <w:ind w:left="720" w:hanging="360"/>
      </w:pPr>
      <w:rPr>
        <w:rFonts w:ascii="Symbol" w:hAnsi="Symbol"/>
      </w:rPr>
    </w:lvl>
    <w:lvl w:ilvl="1" w:tplc="2B5830CA">
      <w:start w:val="1"/>
      <w:numFmt w:val="bullet"/>
      <w:lvlText w:val="o"/>
      <w:lvlJc w:val="left"/>
      <w:pPr>
        <w:tabs>
          <w:tab w:val="num" w:pos="1440"/>
        </w:tabs>
        <w:ind w:left="1440" w:hanging="360"/>
      </w:pPr>
      <w:rPr>
        <w:rFonts w:ascii="Courier New" w:hAnsi="Courier New"/>
      </w:rPr>
    </w:lvl>
    <w:lvl w:ilvl="2" w:tplc="025E271A">
      <w:start w:val="1"/>
      <w:numFmt w:val="bullet"/>
      <w:lvlText w:val=""/>
      <w:lvlJc w:val="left"/>
      <w:pPr>
        <w:tabs>
          <w:tab w:val="num" w:pos="2160"/>
        </w:tabs>
        <w:ind w:left="2160" w:hanging="360"/>
      </w:pPr>
      <w:rPr>
        <w:rFonts w:ascii="Wingdings" w:hAnsi="Wingdings"/>
      </w:rPr>
    </w:lvl>
    <w:lvl w:ilvl="3" w:tplc="97C00E88">
      <w:start w:val="1"/>
      <w:numFmt w:val="bullet"/>
      <w:lvlText w:val=""/>
      <w:lvlJc w:val="left"/>
      <w:pPr>
        <w:tabs>
          <w:tab w:val="num" w:pos="2880"/>
        </w:tabs>
        <w:ind w:left="2880" w:hanging="360"/>
      </w:pPr>
      <w:rPr>
        <w:rFonts w:ascii="Symbol" w:hAnsi="Symbol"/>
      </w:rPr>
    </w:lvl>
    <w:lvl w:ilvl="4" w:tplc="E9B6B32A">
      <w:start w:val="1"/>
      <w:numFmt w:val="bullet"/>
      <w:lvlText w:val="o"/>
      <w:lvlJc w:val="left"/>
      <w:pPr>
        <w:tabs>
          <w:tab w:val="num" w:pos="3600"/>
        </w:tabs>
        <w:ind w:left="3600" w:hanging="360"/>
      </w:pPr>
      <w:rPr>
        <w:rFonts w:ascii="Courier New" w:hAnsi="Courier New"/>
      </w:rPr>
    </w:lvl>
    <w:lvl w:ilvl="5" w:tplc="F66C3BAE">
      <w:start w:val="1"/>
      <w:numFmt w:val="bullet"/>
      <w:lvlText w:val=""/>
      <w:lvlJc w:val="left"/>
      <w:pPr>
        <w:tabs>
          <w:tab w:val="num" w:pos="4320"/>
        </w:tabs>
        <w:ind w:left="4320" w:hanging="360"/>
      </w:pPr>
      <w:rPr>
        <w:rFonts w:ascii="Wingdings" w:hAnsi="Wingdings"/>
      </w:rPr>
    </w:lvl>
    <w:lvl w:ilvl="6" w:tplc="D1E61B90">
      <w:start w:val="1"/>
      <w:numFmt w:val="bullet"/>
      <w:lvlText w:val=""/>
      <w:lvlJc w:val="left"/>
      <w:pPr>
        <w:tabs>
          <w:tab w:val="num" w:pos="5040"/>
        </w:tabs>
        <w:ind w:left="5040" w:hanging="360"/>
      </w:pPr>
      <w:rPr>
        <w:rFonts w:ascii="Symbol" w:hAnsi="Symbol"/>
      </w:rPr>
    </w:lvl>
    <w:lvl w:ilvl="7" w:tplc="EC227A04">
      <w:start w:val="1"/>
      <w:numFmt w:val="bullet"/>
      <w:lvlText w:val="o"/>
      <w:lvlJc w:val="left"/>
      <w:pPr>
        <w:tabs>
          <w:tab w:val="num" w:pos="5760"/>
        </w:tabs>
        <w:ind w:left="5760" w:hanging="360"/>
      </w:pPr>
      <w:rPr>
        <w:rFonts w:ascii="Courier New" w:hAnsi="Courier New"/>
      </w:rPr>
    </w:lvl>
    <w:lvl w:ilvl="8" w:tplc="6F6620AE">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8"/>
    <w:multiLevelType w:val="hybridMultilevel"/>
    <w:tmpl w:val="7F6C1888"/>
    <w:lvl w:ilvl="0" w:tplc="E63050DC">
      <w:start w:val="1"/>
      <w:numFmt w:val="bullet"/>
      <w:lvlText w:val=""/>
      <w:lvlJc w:val="left"/>
      <w:pPr>
        <w:tabs>
          <w:tab w:val="num" w:pos="720"/>
        </w:tabs>
        <w:ind w:left="720" w:hanging="360"/>
      </w:pPr>
      <w:rPr>
        <w:rFonts w:ascii="Symbol" w:hAnsi="Symbol"/>
      </w:rPr>
    </w:lvl>
    <w:lvl w:ilvl="1" w:tplc="788CF03C">
      <w:start w:val="1"/>
      <w:numFmt w:val="bullet"/>
      <w:lvlText w:val="o"/>
      <w:lvlJc w:val="left"/>
      <w:pPr>
        <w:tabs>
          <w:tab w:val="num" w:pos="1440"/>
        </w:tabs>
        <w:ind w:left="1440" w:hanging="360"/>
      </w:pPr>
      <w:rPr>
        <w:rFonts w:ascii="Courier New" w:hAnsi="Courier New"/>
      </w:rPr>
    </w:lvl>
    <w:lvl w:ilvl="2" w:tplc="EDDC9806">
      <w:start w:val="1"/>
      <w:numFmt w:val="bullet"/>
      <w:lvlText w:val=""/>
      <w:lvlJc w:val="left"/>
      <w:pPr>
        <w:tabs>
          <w:tab w:val="num" w:pos="2160"/>
        </w:tabs>
        <w:ind w:left="2160" w:hanging="360"/>
      </w:pPr>
      <w:rPr>
        <w:rFonts w:ascii="Wingdings" w:hAnsi="Wingdings"/>
      </w:rPr>
    </w:lvl>
    <w:lvl w:ilvl="3" w:tplc="89307D5C">
      <w:start w:val="1"/>
      <w:numFmt w:val="bullet"/>
      <w:lvlText w:val=""/>
      <w:lvlJc w:val="left"/>
      <w:pPr>
        <w:tabs>
          <w:tab w:val="num" w:pos="2880"/>
        </w:tabs>
        <w:ind w:left="2880" w:hanging="360"/>
      </w:pPr>
      <w:rPr>
        <w:rFonts w:ascii="Symbol" w:hAnsi="Symbol"/>
      </w:rPr>
    </w:lvl>
    <w:lvl w:ilvl="4" w:tplc="96E42D6C">
      <w:start w:val="1"/>
      <w:numFmt w:val="bullet"/>
      <w:lvlText w:val="o"/>
      <w:lvlJc w:val="left"/>
      <w:pPr>
        <w:tabs>
          <w:tab w:val="num" w:pos="3600"/>
        </w:tabs>
        <w:ind w:left="3600" w:hanging="360"/>
      </w:pPr>
      <w:rPr>
        <w:rFonts w:ascii="Courier New" w:hAnsi="Courier New"/>
      </w:rPr>
    </w:lvl>
    <w:lvl w:ilvl="5" w:tplc="100851F2">
      <w:start w:val="1"/>
      <w:numFmt w:val="bullet"/>
      <w:lvlText w:val=""/>
      <w:lvlJc w:val="left"/>
      <w:pPr>
        <w:tabs>
          <w:tab w:val="num" w:pos="4320"/>
        </w:tabs>
        <w:ind w:left="4320" w:hanging="360"/>
      </w:pPr>
      <w:rPr>
        <w:rFonts w:ascii="Wingdings" w:hAnsi="Wingdings"/>
      </w:rPr>
    </w:lvl>
    <w:lvl w:ilvl="6" w:tplc="3902729E">
      <w:start w:val="1"/>
      <w:numFmt w:val="bullet"/>
      <w:lvlText w:val=""/>
      <w:lvlJc w:val="left"/>
      <w:pPr>
        <w:tabs>
          <w:tab w:val="num" w:pos="5040"/>
        </w:tabs>
        <w:ind w:left="5040" w:hanging="360"/>
      </w:pPr>
      <w:rPr>
        <w:rFonts w:ascii="Symbol" w:hAnsi="Symbol"/>
      </w:rPr>
    </w:lvl>
    <w:lvl w:ilvl="7" w:tplc="7184496A">
      <w:start w:val="1"/>
      <w:numFmt w:val="bullet"/>
      <w:lvlText w:val="o"/>
      <w:lvlJc w:val="left"/>
      <w:pPr>
        <w:tabs>
          <w:tab w:val="num" w:pos="5760"/>
        </w:tabs>
        <w:ind w:left="5760" w:hanging="360"/>
      </w:pPr>
      <w:rPr>
        <w:rFonts w:ascii="Courier New" w:hAnsi="Courier New"/>
      </w:rPr>
    </w:lvl>
    <w:lvl w:ilvl="8" w:tplc="CD4A3AA4">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9"/>
    <w:multiLevelType w:val="hybridMultilevel"/>
    <w:tmpl w:val="7F6C1889"/>
    <w:lvl w:ilvl="0" w:tplc="3FD2E038">
      <w:start w:val="1"/>
      <w:numFmt w:val="bullet"/>
      <w:lvlText w:val=""/>
      <w:lvlJc w:val="left"/>
      <w:pPr>
        <w:tabs>
          <w:tab w:val="num" w:pos="720"/>
        </w:tabs>
        <w:ind w:left="720" w:hanging="360"/>
      </w:pPr>
      <w:rPr>
        <w:rFonts w:ascii="Symbol" w:hAnsi="Symbol"/>
      </w:rPr>
    </w:lvl>
    <w:lvl w:ilvl="1" w:tplc="5BC03B46">
      <w:start w:val="1"/>
      <w:numFmt w:val="bullet"/>
      <w:lvlText w:val="o"/>
      <w:lvlJc w:val="left"/>
      <w:pPr>
        <w:tabs>
          <w:tab w:val="num" w:pos="1440"/>
        </w:tabs>
        <w:ind w:left="1440" w:hanging="360"/>
      </w:pPr>
      <w:rPr>
        <w:rFonts w:ascii="Courier New" w:hAnsi="Courier New"/>
      </w:rPr>
    </w:lvl>
    <w:lvl w:ilvl="2" w:tplc="3F7C0D78">
      <w:start w:val="1"/>
      <w:numFmt w:val="bullet"/>
      <w:lvlText w:val=""/>
      <w:lvlJc w:val="left"/>
      <w:pPr>
        <w:tabs>
          <w:tab w:val="num" w:pos="2160"/>
        </w:tabs>
        <w:ind w:left="2160" w:hanging="360"/>
      </w:pPr>
      <w:rPr>
        <w:rFonts w:ascii="Wingdings" w:hAnsi="Wingdings"/>
      </w:rPr>
    </w:lvl>
    <w:lvl w:ilvl="3" w:tplc="154430F2">
      <w:start w:val="1"/>
      <w:numFmt w:val="bullet"/>
      <w:lvlText w:val=""/>
      <w:lvlJc w:val="left"/>
      <w:pPr>
        <w:tabs>
          <w:tab w:val="num" w:pos="2880"/>
        </w:tabs>
        <w:ind w:left="2880" w:hanging="360"/>
      </w:pPr>
      <w:rPr>
        <w:rFonts w:ascii="Symbol" w:hAnsi="Symbol"/>
      </w:rPr>
    </w:lvl>
    <w:lvl w:ilvl="4" w:tplc="3F761C4E">
      <w:start w:val="1"/>
      <w:numFmt w:val="bullet"/>
      <w:lvlText w:val="o"/>
      <w:lvlJc w:val="left"/>
      <w:pPr>
        <w:tabs>
          <w:tab w:val="num" w:pos="3600"/>
        </w:tabs>
        <w:ind w:left="3600" w:hanging="360"/>
      </w:pPr>
      <w:rPr>
        <w:rFonts w:ascii="Courier New" w:hAnsi="Courier New"/>
      </w:rPr>
    </w:lvl>
    <w:lvl w:ilvl="5" w:tplc="42C274EE">
      <w:start w:val="1"/>
      <w:numFmt w:val="bullet"/>
      <w:lvlText w:val=""/>
      <w:lvlJc w:val="left"/>
      <w:pPr>
        <w:tabs>
          <w:tab w:val="num" w:pos="4320"/>
        </w:tabs>
        <w:ind w:left="4320" w:hanging="360"/>
      </w:pPr>
      <w:rPr>
        <w:rFonts w:ascii="Wingdings" w:hAnsi="Wingdings"/>
      </w:rPr>
    </w:lvl>
    <w:lvl w:ilvl="6" w:tplc="56F688A8">
      <w:start w:val="1"/>
      <w:numFmt w:val="bullet"/>
      <w:lvlText w:val=""/>
      <w:lvlJc w:val="left"/>
      <w:pPr>
        <w:tabs>
          <w:tab w:val="num" w:pos="5040"/>
        </w:tabs>
        <w:ind w:left="5040" w:hanging="360"/>
      </w:pPr>
      <w:rPr>
        <w:rFonts w:ascii="Symbol" w:hAnsi="Symbol"/>
      </w:rPr>
    </w:lvl>
    <w:lvl w:ilvl="7" w:tplc="1200DA02">
      <w:start w:val="1"/>
      <w:numFmt w:val="bullet"/>
      <w:lvlText w:val="o"/>
      <w:lvlJc w:val="left"/>
      <w:pPr>
        <w:tabs>
          <w:tab w:val="num" w:pos="5760"/>
        </w:tabs>
        <w:ind w:left="5760" w:hanging="360"/>
      </w:pPr>
      <w:rPr>
        <w:rFonts w:ascii="Courier New" w:hAnsi="Courier New"/>
      </w:rPr>
    </w:lvl>
    <w:lvl w:ilvl="8" w:tplc="F9FCC760">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A"/>
    <w:multiLevelType w:val="hybridMultilevel"/>
    <w:tmpl w:val="7F6C188A"/>
    <w:lvl w:ilvl="0" w:tplc="8918C7C8">
      <w:start w:val="1"/>
      <w:numFmt w:val="bullet"/>
      <w:lvlText w:val=""/>
      <w:lvlJc w:val="left"/>
      <w:pPr>
        <w:tabs>
          <w:tab w:val="num" w:pos="720"/>
        </w:tabs>
        <w:ind w:left="720" w:hanging="360"/>
      </w:pPr>
      <w:rPr>
        <w:rFonts w:ascii="Symbol" w:hAnsi="Symbol"/>
      </w:rPr>
    </w:lvl>
    <w:lvl w:ilvl="1" w:tplc="B8F0596C">
      <w:start w:val="1"/>
      <w:numFmt w:val="bullet"/>
      <w:lvlText w:val="o"/>
      <w:lvlJc w:val="left"/>
      <w:pPr>
        <w:tabs>
          <w:tab w:val="num" w:pos="1440"/>
        </w:tabs>
        <w:ind w:left="1440" w:hanging="360"/>
      </w:pPr>
      <w:rPr>
        <w:rFonts w:ascii="Courier New" w:hAnsi="Courier New"/>
      </w:rPr>
    </w:lvl>
    <w:lvl w:ilvl="2" w:tplc="F1A60CE4">
      <w:start w:val="1"/>
      <w:numFmt w:val="bullet"/>
      <w:lvlText w:val=""/>
      <w:lvlJc w:val="left"/>
      <w:pPr>
        <w:tabs>
          <w:tab w:val="num" w:pos="2160"/>
        </w:tabs>
        <w:ind w:left="2160" w:hanging="360"/>
      </w:pPr>
      <w:rPr>
        <w:rFonts w:ascii="Wingdings" w:hAnsi="Wingdings"/>
      </w:rPr>
    </w:lvl>
    <w:lvl w:ilvl="3" w:tplc="C226B6D2">
      <w:start w:val="1"/>
      <w:numFmt w:val="bullet"/>
      <w:lvlText w:val=""/>
      <w:lvlJc w:val="left"/>
      <w:pPr>
        <w:tabs>
          <w:tab w:val="num" w:pos="2880"/>
        </w:tabs>
        <w:ind w:left="2880" w:hanging="360"/>
      </w:pPr>
      <w:rPr>
        <w:rFonts w:ascii="Symbol" w:hAnsi="Symbol"/>
      </w:rPr>
    </w:lvl>
    <w:lvl w:ilvl="4" w:tplc="2B583F46">
      <w:start w:val="1"/>
      <w:numFmt w:val="bullet"/>
      <w:lvlText w:val="o"/>
      <w:lvlJc w:val="left"/>
      <w:pPr>
        <w:tabs>
          <w:tab w:val="num" w:pos="3600"/>
        </w:tabs>
        <w:ind w:left="3600" w:hanging="360"/>
      </w:pPr>
      <w:rPr>
        <w:rFonts w:ascii="Courier New" w:hAnsi="Courier New"/>
      </w:rPr>
    </w:lvl>
    <w:lvl w:ilvl="5" w:tplc="D464A438">
      <w:start w:val="1"/>
      <w:numFmt w:val="bullet"/>
      <w:lvlText w:val=""/>
      <w:lvlJc w:val="left"/>
      <w:pPr>
        <w:tabs>
          <w:tab w:val="num" w:pos="4320"/>
        </w:tabs>
        <w:ind w:left="4320" w:hanging="360"/>
      </w:pPr>
      <w:rPr>
        <w:rFonts w:ascii="Wingdings" w:hAnsi="Wingdings"/>
      </w:rPr>
    </w:lvl>
    <w:lvl w:ilvl="6" w:tplc="65141424">
      <w:start w:val="1"/>
      <w:numFmt w:val="bullet"/>
      <w:lvlText w:val=""/>
      <w:lvlJc w:val="left"/>
      <w:pPr>
        <w:tabs>
          <w:tab w:val="num" w:pos="5040"/>
        </w:tabs>
        <w:ind w:left="5040" w:hanging="360"/>
      </w:pPr>
      <w:rPr>
        <w:rFonts w:ascii="Symbol" w:hAnsi="Symbol"/>
      </w:rPr>
    </w:lvl>
    <w:lvl w:ilvl="7" w:tplc="018A6FE6">
      <w:start w:val="1"/>
      <w:numFmt w:val="bullet"/>
      <w:lvlText w:val="o"/>
      <w:lvlJc w:val="left"/>
      <w:pPr>
        <w:tabs>
          <w:tab w:val="num" w:pos="5760"/>
        </w:tabs>
        <w:ind w:left="5760" w:hanging="360"/>
      </w:pPr>
      <w:rPr>
        <w:rFonts w:ascii="Courier New" w:hAnsi="Courier New"/>
      </w:rPr>
    </w:lvl>
    <w:lvl w:ilvl="8" w:tplc="57C8E90A">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B"/>
    <w:multiLevelType w:val="hybridMultilevel"/>
    <w:tmpl w:val="7F6C188B"/>
    <w:lvl w:ilvl="0" w:tplc="C5DC466A">
      <w:start w:val="1"/>
      <w:numFmt w:val="bullet"/>
      <w:lvlText w:val=""/>
      <w:lvlJc w:val="left"/>
      <w:pPr>
        <w:tabs>
          <w:tab w:val="num" w:pos="720"/>
        </w:tabs>
        <w:ind w:left="720" w:hanging="360"/>
      </w:pPr>
      <w:rPr>
        <w:rFonts w:ascii="Symbol" w:hAnsi="Symbol"/>
      </w:rPr>
    </w:lvl>
    <w:lvl w:ilvl="1" w:tplc="B6E03DF2">
      <w:start w:val="1"/>
      <w:numFmt w:val="bullet"/>
      <w:lvlText w:val="o"/>
      <w:lvlJc w:val="left"/>
      <w:pPr>
        <w:tabs>
          <w:tab w:val="num" w:pos="1440"/>
        </w:tabs>
        <w:ind w:left="1440" w:hanging="360"/>
      </w:pPr>
      <w:rPr>
        <w:rFonts w:ascii="Courier New" w:hAnsi="Courier New"/>
      </w:rPr>
    </w:lvl>
    <w:lvl w:ilvl="2" w:tplc="D6B0AC9A">
      <w:start w:val="1"/>
      <w:numFmt w:val="bullet"/>
      <w:lvlText w:val=""/>
      <w:lvlJc w:val="left"/>
      <w:pPr>
        <w:tabs>
          <w:tab w:val="num" w:pos="2160"/>
        </w:tabs>
        <w:ind w:left="2160" w:hanging="360"/>
      </w:pPr>
      <w:rPr>
        <w:rFonts w:ascii="Wingdings" w:hAnsi="Wingdings"/>
      </w:rPr>
    </w:lvl>
    <w:lvl w:ilvl="3" w:tplc="0A222FA8">
      <w:start w:val="1"/>
      <w:numFmt w:val="bullet"/>
      <w:lvlText w:val=""/>
      <w:lvlJc w:val="left"/>
      <w:pPr>
        <w:tabs>
          <w:tab w:val="num" w:pos="2880"/>
        </w:tabs>
        <w:ind w:left="2880" w:hanging="360"/>
      </w:pPr>
      <w:rPr>
        <w:rFonts w:ascii="Symbol" w:hAnsi="Symbol"/>
      </w:rPr>
    </w:lvl>
    <w:lvl w:ilvl="4" w:tplc="A75E5D22">
      <w:start w:val="1"/>
      <w:numFmt w:val="bullet"/>
      <w:lvlText w:val="o"/>
      <w:lvlJc w:val="left"/>
      <w:pPr>
        <w:tabs>
          <w:tab w:val="num" w:pos="3600"/>
        </w:tabs>
        <w:ind w:left="3600" w:hanging="360"/>
      </w:pPr>
      <w:rPr>
        <w:rFonts w:ascii="Courier New" w:hAnsi="Courier New"/>
      </w:rPr>
    </w:lvl>
    <w:lvl w:ilvl="5" w:tplc="7EE496A0">
      <w:start w:val="1"/>
      <w:numFmt w:val="bullet"/>
      <w:lvlText w:val=""/>
      <w:lvlJc w:val="left"/>
      <w:pPr>
        <w:tabs>
          <w:tab w:val="num" w:pos="4320"/>
        </w:tabs>
        <w:ind w:left="4320" w:hanging="360"/>
      </w:pPr>
      <w:rPr>
        <w:rFonts w:ascii="Wingdings" w:hAnsi="Wingdings"/>
      </w:rPr>
    </w:lvl>
    <w:lvl w:ilvl="6" w:tplc="F4F857EC">
      <w:start w:val="1"/>
      <w:numFmt w:val="bullet"/>
      <w:lvlText w:val=""/>
      <w:lvlJc w:val="left"/>
      <w:pPr>
        <w:tabs>
          <w:tab w:val="num" w:pos="5040"/>
        </w:tabs>
        <w:ind w:left="5040" w:hanging="360"/>
      </w:pPr>
      <w:rPr>
        <w:rFonts w:ascii="Symbol" w:hAnsi="Symbol"/>
      </w:rPr>
    </w:lvl>
    <w:lvl w:ilvl="7" w:tplc="5C3CC450">
      <w:start w:val="1"/>
      <w:numFmt w:val="bullet"/>
      <w:lvlText w:val="o"/>
      <w:lvlJc w:val="left"/>
      <w:pPr>
        <w:tabs>
          <w:tab w:val="num" w:pos="5760"/>
        </w:tabs>
        <w:ind w:left="5760" w:hanging="360"/>
      </w:pPr>
      <w:rPr>
        <w:rFonts w:ascii="Courier New" w:hAnsi="Courier New"/>
      </w:rPr>
    </w:lvl>
    <w:lvl w:ilvl="8" w:tplc="DCE8445C">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C"/>
    <w:multiLevelType w:val="hybridMultilevel"/>
    <w:tmpl w:val="7F6C188C"/>
    <w:lvl w:ilvl="0" w:tplc="6248CDAE">
      <w:start w:val="1"/>
      <w:numFmt w:val="bullet"/>
      <w:lvlText w:val=""/>
      <w:lvlJc w:val="left"/>
      <w:pPr>
        <w:tabs>
          <w:tab w:val="num" w:pos="720"/>
        </w:tabs>
        <w:ind w:left="720" w:hanging="360"/>
      </w:pPr>
      <w:rPr>
        <w:rFonts w:ascii="Symbol" w:hAnsi="Symbol"/>
      </w:rPr>
    </w:lvl>
    <w:lvl w:ilvl="1" w:tplc="1D161A08">
      <w:start w:val="1"/>
      <w:numFmt w:val="bullet"/>
      <w:lvlText w:val="o"/>
      <w:lvlJc w:val="left"/>
      <w:pPr>
        <w:tabs>
          <w:tab w:val="num" w:pos="1440"/>
        </w:tabs>
        <w:ind w:left="1440" w:hanging="360"/>
      </w:pPr>
      <w:rPr>
        <w:rFonts w:ascii="Courier New" w:hAnsi="Courier New"/>
      </w:rPr>
    </w:lvl>
    <w:lvl w:ilvl="2" w:tplc="E95E42B4">
      <w:start w:val="1"/>
      <w:numFmt w:val="bullet"/>
      <w:lvlText w:val=""/>
      <w:lvlJc w:val="left"/>
      <w:pPr>
        <w:tabs>
          <w:tab w:val="num" w:pos="2160"/>
        </w:tabs>
        <w:ind w:left="2160" w:hanging="360"/>
      </w:pPr>
      <w:rPr>
        <w:rFonts w:ascii="Wingdings" w:hAnsi="Wingdings"/>
      </w:rPr>
    </w:lvl>
    <w:lvl w:ilvl="3" w:tplc="4844A746">
      <w:start w:val="1"/>
      <w:numFmt w:val="bullet"/>
      <w:lvlText w:val=""/>
      <w:lvlJc w:val="left"/>
      <w:pPr>
        <w:tabs>
          <w:tab w:val="num" w:pos="2880"/>
        </w:tabs>
        <w:ind w:left="2880" w:hanging="360"/>
      </w:pPr>
      <w:rPr>
        <w:rFonts w:ascii="Symbol" w:hAnsi="Symbol"/>
      </w:rPr>
    </w:lvl>
    <w:lvl w:ilvl="4" w:tplc="A1060694">
      <w:start w:val="1"/>
      <w:numFmt w:val="bullet"/>
      <w:lvlText w:val="o"/>
      <w:lvlJc w:val="left"/>
      <w:pPr>
        <w:tabs>
          <w:tab w:val="num" w:pos="3600"/>
        </w:tabs>
        <w:ind w:left="3600" w:hanging="360"/>
      </w:pPr>
      <w:rPr>
        <w:rFonts w:ascii="Courier New" w:hAnsi="Courier New"/>
      </w:rPr>
    </w:lvl>
    <w:lvl w:ilvl="5" w:tplc="B5004594">
      <w:start w:val="1"/>
      <w:numFmt w:val="bullet"/>
      <w:lvlText w:val=""/>
      <w:lvlJc w:val="left"/>
      <w:pPr>
        <w:tabs>
          <w:tab w:val="num" w:pos="4320"/>
        </w:tabs>
        <w:ind w:left="4320" w:hanging="360"/>
      </w:pPr>
      <w:rPr>
        <w:rFonts w:ascii="Wingdings" w:hAnsi="Wingdings"/>
      </w:rPr>
    </w:lvl>
    <w:lvl w:ilvl="6" w:tplc="C526BDDA">
      <w:start w:val="1"/>
      <w:numFmt w:val="bullet"/>
      <w:lvlText w:val=""/>
      <w:lvlJc w:val="left"/>
      <w:pPr>
        <w:tabs>
          <w:tab w:val="num" w:pos="5040"/>
        </w:tabs>
        <w:ind w:left="5040" w:hanging="360"/>
      </w:pPr>
      <w:rPr>
        <w:rFonts w:ascii="Symbol" w:hAnsi="Symbol"/>
      </w:rPr>
    </w:lvl>
    <w:lvl w:ilvl="7" w:tplc="DF5EB23E">
      <w:start w:val="1"/>
      <w:numFmt w:val="bullet"/>
      <w:lvlText w:val="o"/>
      <w:lvlJc w:val="left"/>
      <w:pPr>
        <w:tabs>
          <w:tab w:val="num" w:pos="5760"/>
        </w:tabs>
        <w:ind w:left="5760" w:hanging="360"/>
      </w:pPr>
      <w:rPr>
        <w:rFonts w:ascii="Courier New" w:hAnsi="Courier New"/>
      </w:rPr>
    </w:lvl>
    <w:lvl w:ilvl="8" w:tplc="82B00D10">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D"/>
    <w:multiLevelType w:val="hybridMultilevel"/>
    <w:tmpl w:val="7F6C188D"/>
    <w:lvl w:ilvl="0" w:tplc="686C5600">
      <w:start w:val="1"/>
      <w:numFmt w:val="bullet"/>
      <w:lvlText w:val=""/>
      <w:lvlJc w:val="left"/>
      <w:pPr>
        <w:tabs>
          <w:tab w:val="num" w:pos="720"/>
        </w:tabs>
        <w:ind w:left="720" w:hanging="360"/>
      </w:pPr>
      <w:rPr>
        <w:rFonts w:ascii="Symbol" w:hAnsi="Symbol"/>
      </w:rPr>
    </w:lvl>
    <w:lvl w:ilvl="1" w:tplc="B2A275A0">
      <w:start w:val="1"/>
      <w:numFmt w:val="bullet"/>
      <w:lvlText w:val="o"/>
      <w:lvlJc w:val="left"/>
      <w:pPr>
        <w:tabs>
          <w:tab w:val="num" w:pos="1440"/>
        </w:tabs>
        <w:ind w:left="1440" w:hanging="360"/>
      </w:pPr>
      <w:rPr>
        <w:rFonts w:ascii="Courier New" w:hAnsi="Courier New"/>
      </w:rPr>
    </w:lvl>
    <w:lvl w:ilvl="2" w:tplc="E8F6A534">
      <w:start w:val="1"/>
      <w:numFmt w:val="bullet"/>
      <w:lvlText w:val=""/>
      <w:lvlJc w:val="left"/>
      <w:pPr>
        <w:tabs>
          <w:tab w:val="num" w:pos="2160"/>
        </w:tabs>
        <w:ind w:left="2160" w:hanging="360"/>
      </w:pPr>
      <w:rPr>
        <w:rFonts w:ascii="Wingdings" w:hAnsi="Wingdings"/>
      </w:rPr>
    </w:lvl>
    <w:lvl w:ilvl="3" w:tplc="4E520CF2">
      <w:start w:val="1"/>
      <w:numFmt w:val="bullet"/>
      <w:lvlText w:val=""/>
      <w:lvlJc w:val="left"/>
      <w:pPr>
        <w:tabs>
          <w:tab w:val="num" w:pos="2880"/>
        </w:tabs>
        <w:ind w:left="2880" w:hanging="360"/>
      </w:pPr>
      <w:rPr>
        <w:rFonts w:ascii="Symbol" w:hAnsi="Symbol"/>
      </w:rPr>
    </w:lvl>
    <w:lvl w:ilvl="4" w:tplc="011CD308">
      <w:start w:val="1"/>
      <w:numFmt w:val="bullet"/>
      <w:lvlText w:val="o"/>
      <w:lvlJc w:val="left"/>
      <w:pPr>
        <w:tabs>
          <w:tab w:val="num" w:pos="3600"/>
        </w:tabs>
        <w:ind w:left="3600" w:hanging="360"/>
      </w:pPr>
      <w:rPr>
        <w:rFonts w:ascii="Courier New" w:hAnsi="Courier New"/>
      </w:rPr>
    </w:lvl>
    <w:lvl w:ilvl="5" w:tplc="804098EC">
      <w:start w:val="1"/>
      <w:numFmt w:val="bullet"/>
      <w:lvlText w:val=""/>
      <w:lvlJc w:val="left"/>
      <w:pPr>
        <w:tabs>
          <w:tab w:val="num" w:pos="4320"/>
        </w:tabs>
        <w:ind w:left="4320" w:hanging="360"/>
      </w:pPr>
      <w:rPr>
        <w:rFonts w:ascii="Wingdings" w:hAnsi="Wingdings"/>
      </w:rPr>
    </w:lvl>
    <w:lvl w:ilvl="6" w:tplc="1EEA3BC8">
      <w:start w:val="1"/>
      <w:numFmt w:val="bullet"/>
      <w:lvlText w:val=""/>
      <w:lvlJc w:val="left"/>
      <w:pPr>
        <w:tabs>
          <w:tab w:val="num" w:pos="5040"/>
        </w:tabs>
        <w:ind w:left="5040" w:hanging="360"/>
      </w:pPr>
      <w:rPr>
        <w:rFonts w:ascii="Symbol" w:hAnsi="Symbol"/>
      </w:rPr>
    </w:lvl>
    <w:lvl w:ilvl="7" w:tplc="D16CDAFE">
      <w:start w:val="1"/>
      <w:numFmt w:val="bullet"/>
      <w:lvlText w:val="o"/>
      <w:lvlJc w:val="left"/>
      <w:pPr>
        <w:tabs>
          <w:tab w:val="num" w:pos="5760"/>
        </w:tabs>
        <w:ind w:left="5760" w:hanging="360"/>
      </w:pPr>
      <w:rPr>
        <w:rFonts w:ascii="Courier New" w:hAnsi="Courier New"/>
      </w:rPr>
    </w:lvl>
    <w:lvl w:ilvl="8" w:tplc="BDECAB2A">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E"/>
    <w:multiLevelType w:val="hybridMultilevel"/>
    <w:tmpl w:val="7F6C188E"/>
    <w:lvl w:ilvl="0" w:tplc="7E642760">
      <w:start w:val="1"/>
      <w:numFmt w:val="bullet"/>
      <w:lvlText w:val=""/>
      <w:lvlJc w:val="left"/>
      <w:pPr>
        <w:tabs>
          <w:tab w:val="num" w:pos="720"/>
        </w:tabs>
        <w:ind w:left="720" w:hanging="360"/>
      </w:pPr>
      <w:rPr>
        <w:rFonts w:ascii="Symbol" w:hAnsi="Symbol"/>
      </w:rPr>
    </w:lvl>
    <w:lvl w:ilvl="1" w:tplc="DF7A06C6">
      <w:start w:val="1"/>
      <w:numFmt w:val="bullet"/>
      <w:lvlText w:val="o"/>
      <w:lvlJc w:val="left"/>
      <w:pPr>
        <w:tabs>
          <w:tab w:val="num" w:pos="1440"/>
        </w:tabs>
        <w:ind w:left="1440" w:hanging="360"/>
      </w:pPr>
      <w:rPr>
        <w:rFonts w:ascii="Courier New" w:hAnsi="Courier New"/>
      </w:rPr>
    </w:lvl>
    <w:lvl w:ilvl="2" w:tplc="5B8ED1BC">
      <w:start w:val="1"/>
      <w:numFmt w:val="bullet"/>
      <w:lvlText w:val=""/>
      <w:lvlJc w:val="left"/>
      <w:pPr>
        <w:tabs>
          <w:tab w:val="num" w:pos="2160"/>
        </w:tabs>
        <w:ind w:left="2160" w:hanging="360"/>
      </w:pPr>
      <w:rPr>
        <w:rFonts w:ascii="Wingdings" w:hAnsi="Wingdings"/>
      </w:rPr>
    </w:lvl>
    <w:lvl w:ilvl="3" w:tplc="B7F244C0">
      <w:start w:val="1"/>
      <w:numFmt w:val="bullet"/>
      <w:lvlText w:val=""/>
      <w:lvlJc w:val="left"/>
      <w:pPr>
        <w:tabs>
          <w:tab w:val="num" w:pos="2880"/>
        </w:tabs>
        <w:ind w:left="2880" w:hanging="360"/>
      </w:pPr>
      <w:rPr>
        <w:rFonts w:ascii="Symbol" w:hAnsi="Symbol"/>
      </w:rPr>
    </w:lvl>
    <w:lvl w:ilvl="4" w:tplc="ED3494B2">
      <w:start w:val="1"/>
      <w:numFmt w:val="bullet"/>
      <w:lvlText w:val="o"/>
      <w:lvlJc w:val="left"/>
      <w:pPr>
        <w:tabs>
          <w:tab w:val="num" w:pos="3600"/>
        </w:tabs>
        <w:ind w:left="3600" w:hanging="360"/>
      </w:pPr>
      <w:rPr>
        <w:rFonts w:ascii="Courier New" w:hAnsi="Courier New"/>
      </w:rPr>
    </w:lvl>
    <w:lvl w:ilvl="5" w:tplc="D5A846A2">
      <w:start w:val="1"/>
      <w:numFmt w:val="bullet"/>
      <w:lvlText w:val=""/>
      <w:lvlJc w:val="left"/>
      <w:pPr>
        <w:tabs>
          <w:tab w:val="num" w:pos="4320"/>
        </w:tabs>
        <w:ind w:left="4320" w:hanging="360"/>
      </w:pPr>
      <w:rPr>
        <w:rFonts w:ascii="Wingdings" w:hAnsi="Wingdings"/>
      </w:rPr>
    </w:lvl>
    <w:lvl w:ilvl="6" w:tplc="24BEE2C6">
      <w:start w:val="1"/>
      <w:numFmt w:val="bullet"/>
      <w:lvlText w:val=""/>
      <w:lvlJc w:val="left"/>
      <w:pPr>
        <w:tabs>
          <w:tab w:val="num" w:pos="5040"/>
        </w:tabs>
        <w:ind w:left="5040" w:hanging="360"/>
      </w:pPr>
      <w:rPr>
        <w:rFonts w:ascii="Symbol" w:hAnsi="Symbol"/>
      </w:rPr>
    </w:lvl>
    <w:lvl w:ilvl="7" w:tplc="7F7A0326">
      <w:start w:val="1"/>
      <w:numFmt w:val="bullet"/>
      <w:lvlText w:val="o"/>
      <w:lvlJc w:val="left"/>
      <w:pPr>
        <w:tabs>
          <w:tab w:val="num" w:pos="5760"/>
        </w:tabs>
        <w:ind w:left="5760" w:hanging="360"/>
      </w:pPr>
      <w:rPr>
        <w:rFonts w:ascii="Courier New" w:hAnsi="Courier New"/>
      </w:rPr>
    </w:lvl>
    <w:lvl w:ilvl="8" w:tplc="156C49EA">
      <w:start w:val="1"/>
      <w:numFmt w:val="bullet"/>
      <w:lvlText w:val=""/>
      <w:lvlJc w:val="left"/>
      <w:pPr>
        <w:tabs>
          <w:tab w:val="num" w:pos="6480"/>
        </w:tabs>
        <w:ind w:left="6480" w:hanging="360"/>
      </w:pPr>
      <w:rPr>
        <w:rFonts w:ascii="Wingdings" w:hAnsi="Wingdings"/>
      </w:rPr>
    </w:lvl>
  </w:abstractNum>
  <w:abstractNum w:abstractNumId="28" w15:restartNumberingAfterBreak="0">
    <w:nsid w:val="7F6C188F"/>
    <w:multiLevelType w:val="hybridMultilevel"/>
    <w:tmpl w:val="7F6C188F"/>
    <w:lvl w:ilvl="0" w:tplc="853EFDCE">
      <w:start w:val="1"/>
      <w:numFmt w:val="bullet"/>
      <w:lvlText w:val=""/>
      <w:lvlJc w:val="left"/>
      <w:pPr>
        <w:tabs>
          <w:tab w:val="num" w:pos="720"/>
        </w:tabs>
        <w:ind w:left="720" w:hanging="360"/>
      </w:pPr>
      <w:rPr>
        <w:rFonts w:ascii="Symbol" w:hAnsi="Symbol"/>
      </w:rPr>
    </w:lvl>
    <w:lvl w:ilvl="1" w:tplc="63D08DCA">
      <w:start w:val="1"/>
      <w:numFmt w:val="bullet"/>
      <w:lvlText w:val="o"/>
      <w:lvlJc w:val="left"/>
      <w:pPr>
        <w:tabs>
          <w:tab w:val="num" w:pos="1440"/>
        </w:tabs>
        <w:ind w:left="1440" w:hanging="360"/>
      </w:pPr>
      <w:rPr>
        <w:rFonts w:ascii="Courier New" w:hAnsi="Courier New"/>
      </w:rPr>
    </w:lvl>
    <w:lvl w:ilvl="2" w:tplc="22E2B044">
      <w:start w:val="1"/>
      <w:numFmt w:val="bullet"/>
      <w:lvlText w:val=""/>
      <w:lvlJc w:val="left"/>
      <w:pPr>
        <w:tabs>
          <w:tab w:val="num" w:pos="2160"/>
        </w:tabs>
        <w:ind w:left="2160" w:hanging="360"/>
      </w:pPr>
      <w:rPr>
        <w:rFonts w:ascii="Wingdings" w:hAnsi="Wingdings"/>
      </w:rPr>
    </w:lvl>
    <w:lvl w:ilvl="3" w:tplc="B3C622F4">
      <w:start w:val="1"/>
      <w:numFmt w:val="bullet"/>
      <w:lvlText w:val=""/>
      <w:lvlJc w:val="left"/>
      <w:pPr>
        <w:tabs>
          <w:tab w:val="num" w:pos="2880"/>
        </w:tabs>
        <w:ind w:left="2880" w:hanging="360"/>
      </w:pPr>
      <w:rPr>
        <w:rFonts w:ascii="Symbol" w:hAnsi="Symbol"/>
      </w:rPr>
    </w:lvl>
    <w:lvl w:ilvl="4" w:tplc="613A54BA">
      <w:start w:val="1"/>
      <w:numFmt w:val="bullet"/>
      <w:lvlText w:val="o"/>
      <w:lvlJc w:val="left"/>
      <w:pPr>
        <w:tabs>
          <w:tab w:val="num" w:pos="3600"/>
        </w:tabs>
        <w:ind w:left="3600" w:hanging="360"/>
      </w:pPr>
      <w:rPr>
        <w:rFonts w:ascii="Courier New" w:hAnsi="Courier New"/>
      </w:rPr>
    </w:lvl>
    <w:lvl w:ilvl="5" w:tplc="D586F514">
      <w:start w:val="1"/>
      <w:numFmt w:val="bullet"/>
      <w:lvlText w:val=""/>
      <w:lvlJc w:val="left"/>
      <w:pPr>
        <w:tabs>
          <w:tab w:val="num" w:pos="4320"/>
        </w:tabs>
        <w:ind w:left="4320" w:hanging="360"/>
      </w:pPr>
      <w:rPr>
        <w:rFonts w:ascii="Wingdings" w:hAnsi="Wingdings"/>
      </w:rPr>
    </w:lvl>
    <w:lvl w:ilvl="6" w:tplc="A894CC2E">
      <w:start w:val="1"/>
      <w:numFmt w:val="bullet"/>
      <w:lvlText w:val=""/>
      <w:lvlJc w:val="left"/>
      <w:pPr>
        <w:tabs>
          <w:tab w:val="num" w:pos="5040"/>
        </w:tabs>
        <w:ind w:left="5040" w:hanging="360"/>
      </w:pPr>
      <w:rPr>
        <w:rFonts w:ascii="Symbol" w:hAnsi="Symbol"/>
      </w:rPr>
    </w:lvl>
    <w:lvl w:ilvl="7" w:tplc="966A0164">
      <w:start w:val="1"/>
      <w:numFmt w:val="bullet"/>
      <w:lvlText w:val="o"/>
      <w:lvlJc w:val="left"/>
      <w:pPr>
        <w:tabs>
          <w:tab w:val="num" w:pos="5760"/>
        </w:tabs>
        <w:ind w:left="5760" w:hanging="360"/>
      </w:pPr>
      <w:rPr>
        <w:rFonts w:ascii="Courier New" w:hAnsi="Courier New"/>
      </w:rPr>
    </w:lvl>
    <w:lvl w:ilvl="8" w:tplc="CF2E9C6C">
      <w:start w:val="1"/>
      <w:numFmt w:val="bullet"/>
      <w:lvlText w:val=""/>
      <w:lvlJc w:val="left"/>
      <w:pPr>
        <w:tabs>
          <w:tab w:val="num" w:pos="6480"/>
        </w:tabs>
        <w:ind w:left="6480" w:hanging="360"/>
      </w:pPr>
      <w:rPr>
        <w:rFonts w:ascii="Wingdings" w:hAnsi="Wingdings"/>
      </w:rPr>
    </w:lvl>
  </w:abstractNum>
  <w:abstractNum w:abstractNumId="29" w15:restartNumberingAfterBreak="0">
    <w:nsid w:val="7F6C1890"/>
    <w:multiLevelType w:val="hybridMultilevel"/>
    <w:tmpl w:val="7F6C1890"/>
    <w:lvl w:ilvl="0" w:tplc="D62E609C">
      <w:start w:val="1"/>
      <w:numFmt w:val="bullet"/>
      <w:lvlText w:val=""/>
      <w:lvlJc w:val="left"/>
      <w:pPr>
        <w:tabs>
          <w:tab w:val="num" w:pos="720"/>
        </w:tabs>
        <w:ind w:left="720" w:hanging="360"/>
      </w:pPr>
      <w:rPr>
        <w:rFonts w:ascii="Symbol" w:hAnsi="Symbol"/>
      </w:rPr>
    </w:lvl>
    <w:lvl w:ilvl="1" w:tplc="B12438B2">
      <w:start w:val="1"/>
      <w:numFmt w:val="bullet"/>
      <w:lvlText w:val="o"/>
      <w:lvlJc w:val="left"/>
      <w:pPr>
        <w:tabs>
          <w:tab w:val="num" w:pos="1440"/>
        </w:tabs>
        <w:ind w:left="1440" w:hanging="360"/>
      </w:pPr>
      <w:rPr>
        <w:rFonts w:ascii="Courier New" w:hAnsi="Courier New"/>
      </w:rPr>
    </w:lvl>
    <w:lvl w:ilvl="2" w:tplc="58BA5704">
      <w:start w:val="1"/>
      <w:numFmt w:val="bullet"/>
      <w:lvlText w:val=""/>
      <w:lvlJc w:val="left"/>
      <w:pPr>
        <w:tabs>
          <w:tab w:val="num" w:pos="2160"/>
        </w:tabs>
        <w:ind w:left="2160" w:hanging="360"/>
      </w:pPr>
      <w:rPr>
        <w:rFonts w:ascii="Wingdings" w:hAnsi="Wingdings"/>
      </w:rPr>
    </w:lvl>
    <w:lvl w:ilvl="3" w:tplc="B8DEA5C2">
      <w:start w:val="1"/>
      <w:numFmt w:val="bullet"/>
      <w:lvlText w:val=""/>
      <w:lvlJc w:val="left"/>
      <w:pPr>
        <w:tabs>
          <w:tab w:val="num" w:pos="2880"/>
        </w:tabs>
        <w:ind w:left="2880" w:hanging="360"/>
      </w:pPr>
      <w:rPr>
        <w:rFonts w:ascii="Symbol" w:hAnsi="Symbol"/>
      </w:rPr>
    </w:lvl>
    <w:lvl w:ilvl="4" w:tplc="A28EB1E8">
      <w:start w:val="1"/>
      <w:numFmt w:val="bullet"/>
      <w:lvlText w:val="o"/>
      <w:lvlJc w:val="left"/>
      <w:pPr>
        <w:tabs>
          <w:tab w:val="num" w:pos="3600"/>
        </w:tabs>
        <w:ind w:left="3600" w:hanging="360"/>
      </w:pPr>
      <w:rPr>
        <w:rFonts w:ascii="Courier New" w:hAnsi="Courier New"/>
      </w:rPr>
    </w:lvl>
    <w:lvl w:ilvl="5" w:tplc="9E64F74A">
      <w:start w:val="1"/>
      <w:numFmt w:val="bullet"/>
      <w:lvlText w:val=""/>
      <w:lvlJc w:val="left"/>
      <w:pPr>
        <w:tabs>
          <w:tab w:val="num" w:pos="4320"/>
        </w:tabs>
        <w:ind w:left="4320" w:hanging="360"/>
      </w:pPr>
      <w:rPr>
        <w:rFonts w:ascii="Wingdings" w:hAnsi="Wingdings"/>
      </w:rPr>
    </w:lvl>
    <w:lvl w:ilvl="6" w:tplc="805A7F20">
      <w:start w:val="1"/>
      <w:numFmt w:val="bullet"/>
      <w:lvlText w:val=""/>
      <w:lvlJc w:val="left"/>
      <w:pPr>
        <w:tabs>
          <w:tab w:val="num" w:pos="5040"/>
        </w:tabs>
        <w:ind w:left="5040" w:hanging="360"/>
      </w:pPr>
      <w:rPr>
        <w:rFonts w:ascii="Symbol" w:hAnsi="Symbol"/>
      </w:rPr>
    </w:lvl>
    <w:lvl w:ilvl="7" w:tplc="5D341FC4">
      <w:start w:val="1"/>
      <w:numFmt w:val="bullet"/>
      <w:lvlText w:val="o"/>
      <w:lvlJc w:val="left"/>
      <w:pPr>
        <w:tabs>
          <w:tab w:val="num" w:pos="5760"/>
        </w:tabs>
        <w:ind w:left="5760" w:hanging="360"/>
      </w:pPr>
      <w:rPr>
        <w:rFonts w:ascii="Courier New" w:hAnsi="Courier New"/>
      </w:rPr>
    </w:lvl>
    <w:lvl w:ilvl="8" w:tplc="189A4BFC">
      <w:start w:val="1"/>
      <w:numFmt w:val="bullet"/>
      <w:lvlText w:val=""/>
      <w:lvlJc w:val="left"/>
      <w:pPr>
        <w:tabs>
          <w:tab w:val="num" w:pos="6480"/>
        </w:tabs>
        <w:ind w:left="6480" w:hanging="360"/>
      </w:pPr>
      <w:rPr>
        <w:rFonts w:ascii="Wingdings" w:hAnsi="Wingdings"/>
      </w:rPr>
    </w:lvl>
  </w:abstractNum>
  <w:abstractNum w:abstractNumId="30" w15:restartNumberingAfterBreak="0">
    <w:nsid w:val="7F6C1891"/>
    <w:multiLevelType w:val="hybridMultilevel"/>
    <w:tmpl w:val="7F6C1891"/>
    <w:lvl w:ilvl="0" w:tplc="35987FA0">
      <w:start w:val="1"/>
      <w:numFmt w:val="bullet"/>
      <w:lvlText w:val=""/>
      <w:lvlJc w:val="left"/>
      <w:pPr>
        <w:tabs>
          <w:tab w:val="num" w:pos="720"/>
        </w:tabs>
        <w:ind w:left="720" w:hanging="360"/>
      </w:pPr>
      <w:rPr>
        <w:rFonts w:ascii="Symbol" w:hAnsi="Symbol"/>
      </w:rPr>
    </w:lvl>
    <w:lvl w:ilvl="1" w:tplc="B08EDA80">
      <w:start w:val="1"/>
      <w:numFmt w:val="bullet"/>
      <w:lvlText w:val="o"/>
      <w:lvlJc w:val="left"/>
      <w:pPr>
        <w:tabs>
          <w:tab w:val="num" w:pos="1440"/>
        </w:tabs>
        <w:ind w:left="1440" w:hanging="360"/>
      </w:pPr>
      <w:rPr>
        <w:rFonts w:ascii="Courier New" w:hAnsi="Courier New"/>
      </w:rPr>
    </w:lvl>
    <w:lvl w:ilvl="2" w:tplc="0D82929E">
      <w:start w:val="1"/>
      <w:numFmt w:val="bullet"/>
      <w:lvlText w:val=""/>
      <w:lvlJc w:val="left"/>
      <w:pPr>
        <w:tabs>
          <w:tab w:val="num" w:pos="2160"/>
        </w:tabs>
        <w:ind w:left="2160" w:hanging="360"/>
      </w:pPr>
      <w:rPr>
        <w:rFonts w:ascii="Wingdings" w:hAnsi="Wingdings"/>
      </w:rPr>
    </w:lvl>
    <w:lvl w:ilvl="3" w:tplc="350EE060">
      <w:start w:val="1"/>
      <w:numFmt w:val="bullet"/>
      <w:lvlText w:val=""/>
      <w:lvlJc w:val="left"/>
      <w:pPr>
        <w:tabs>
          <w:tab w:val="num" w:pos="2880"/>
        </w:tabs>
        <w:ind w:left="2880" w:hanging="360"/>
      </w:pPr>
      <w:rPr>
        <w:rFonts w:ascii="Symbol" w:hAnsi="Symbol"/>
      </w:rPr>
    </w:lvl>
    <w:lvl w:ilvl="4" w:tplc="48FA1D98">
      <w:start w:val="1"/>
      <w:numFmt w:val="bullet"/>
      <w:lvlText w:val="o"/>
      <w:lvlJc w:val="left"/>
      <w:pPr>
        <w:tabs>
          <w:tab w:val="num" w:pos="3600"/>
        </w:tabs>
        <w:ind w:left="3600" w:hanging="360"/>
      </w:pPr>
      <w:rPr>
        <w:rFonts w:ascii="Courier New" w:hAnsi="Courier New"/>
      </w:rPr>
    </w:lvl>
    <w:lvl w:ilvl="5" w:tplc="92AC36A6">
      <w:start w:val="1"/>
      <w:numFmt w:val="bullet"/>
      <w:lvlText w:val=""/>
      <w:lvlJc w:val="left"/>
      <w:pPr>
        <w:tabs>
          <w:tab w:val="num" w:pos="4320"/>
        </w:tabs>
        <w:ind w:left="4320" w:hanging="360"/>
      </w:pPr>
      <w:rPr>
        <w:rFonts w:ascii="Wingdings" w:hAnsi="Wingdings"/>
      </w:rPr>
    </w:lvl>
    <w:lvl w:ilvl="6" w:tplc="F63A9668">
      <w:start w:val="1"/>
      <w:numFmt w:val="bullet"/>
      <w:lvlText w:val=""/>
      <w:lvlJc w:val="left"/>
      <w:pPr>
        <w:tabs>
          <w:tab w:val="num" w:pos="5040"/>
        </w:tabs>
        <w:ind w:left="5040" w:hanging="360"/>
      </w:pPr>
      <w:rPr>
        <w:rFonts w:ascii="Symbol" w:hAnsi="Symbol"/>
      </w:rPr>
    </w:lvl>
    <w:lvl w:ilvl="7" w:tplc="A218E0C6">
      <w:start w:val="1"/>
      <w:numFmt w:val="bullet"/>
      <w:lvlText w:val="o"/>
      <w:lvlJc w:val="left"/>
      <w:pPr>
        <w:tabs>
          <w:tab w:val="num" w:pos="5760"/>
        </w:tabs>
        <w:ind w:left="5760" w:hanging="360"/>
      </w:pPr>
      <w:rPr>
        <w:rFonts w:ascii="Courier New" w:hAnsi="Courier New"/>
      </w:rPr>
    </w:lvl>
    <w:lvl w:ilvl="8" w:tplc="BFEA0FF4">
      <w:start w:val="1"/>
      <w:numFmt w:val="bullet"/>
      <w:lvlText w:val=""/>
      <w:lvlJc w:val="left"/>
      <w:pPr>
        <w:tabs>
          <w:tab w:val="num" w:pos="6480"/>
        </w:tabs>
        <w:ind w:left="6480" w:hanging="360"/>
      </w:pPr>
      <w:rPr>
        <w:rFonts w:ascii="Wingdings" w:hAnsi="Wingdings"/>
      </w:rPr>
    </w:lvl>
  </w:abstractNum>
  <w:abstractNum w:abstractNumId="31" w15:restartNumberingAfterBreak="0">
    <w:nsid w:val="7F6C1892"/>
    <w:multiLevelType w:val="hybridMultilevel"/>
    <w:tmpl w:val="7F6C1892"/>
    <w:lvl w:ilvl="0" w:tplc="618A773A">
      <w:start w:val="1"/>
      <w:numFmt w:val="bullet"/>
      <w:lvlText w:val=""/>
      <w:lvlJc w:val="left"/>
      <w:pPr>
        <w:tabs>
          <w:tab w:val="num" w:pos="720"/>
        </w:tabs>
        <w:ind w:left="720" w:hanging="360"/>
      </w:pPr>
      <w:rPr>
        <w:rFonts w:ascii="Symbol" w:hAnsi="Symbol"/>
      </w:rPr>
    </w:lvl>
    <w:lvl w:ilvl="1" w:tplc="91CA7AAE">
      <w:start w:val="1"/>
      <w:numFmt w:val="bullet"/>
      <w:lvlText w:val="o"/>
      <w:lvlJc w:val="left"/>
      <w:pPr>
        <w:tabs>
          <w:tab w:val="num" w:pos="1440"/>
        </w:tabs>
        <w:ind w:left="1440" w:hanging="360"/>
      </w:pPr>
      <w:rPr>
        <w:rFonts w:ascii="Courier New" w:hAnsi="Courier New"/>
      </w:rPr>
    </w:lvl>
    <w:lvl w:ilvl="2" w:tplc="EF3682D0">
      <w:start w:val="1"/>
      <w:numFmt w:val="bullet"/>
      <w:lvlText w:val=""/>
      <w:lvlJc w:val="left"/>
      <w:pPr>
        <w:tabs>
          <w:tab w:val="num" w:pos="2160"/>
        </w:tabs>
        <w:ind w:left="2160" w:hanging="360"/>
      </w:pPr>
      <w:rPr>
        <w:rFonts w:ascii="Wingdings" w:hAnsi="Wingdings"/>
      </w:rPr>
    </w:lvl>
    <w:lvl w:ilvl="3" w:tplc="00BC74FC">
      <w:start w:val="1"/>
      <w:numFmt w:val="bullet"/>
      <w:lvlText w:val=""/>
      <w:lvlJc w:val="left"/>
      <w:pPr>
        <w:tabs>
          <w:tab w:val="num" w:pos="2880"/>
        </w:tabs>
        <w:ind w:left="2880" w:hanging="360"/>
      </w:pPr>
      <w:rPr>
        <w:rFonts w:ascii="Symbol" w:hAnsi="Symbol"/>
      </w:rPr>
    </w:lvl>
    <w:lvl w:ilvl="4" w:tplc="69D82382">
      <w:start w:val="1"/>
      <w:numFmt w:val="bullet"/>
      <w:lvlText w:val="o"/>
      <w:lvlJc w:val="left"/>
      <w:pPr>
        <w:tabs>
          <w:tab w:val="num" w:pos="3600"/>
        </w:tabs>
        <w:ind w:left="3600" w:hanging="360"/>
      </w:pPr>
      <w:rPr>
        <w:rFonts w:ascii="Courier New" w:hAnsi="Courier New"/>
      </w:rPr>
    </w:lvl>
    <w:lvl w:ilvl="5" w:tplc="874A94F6">
      <w:start w:val="1"/>
      <w:numFmt w:val="bullet"/>
      <w:lvlText w:val=""/>
      <w:lvlJc w:val="left"/>
      <w:pPr>
        <w:tabs>
          <w:tab w:val="num" w:pos="4320"/>
        </w:tabs>
        <w:ind w:left="4320" w:hanging="360"/>
      </w:pPr>
      <w:rPr>
        <w:rFonts w:ascii="Wingdings" w:hAnsi="Wingdings"/>
      </w:rPr>
    </w:lvl>
    <w:lvl w:ilvl="6" w:tplc="072A2130">
      <w:start w:val="1"/>
      <w:numFmt w:val="bullet"/>
      <w:lvlText w:val=""/>
      <w:lvlJc w:val="left"/>
      <w:pPr>
        <w:tabs>
          <w:tab w:val="num" w:pos="5040"/>
        </w:tabs>
        <w:ind w:left="5040" w:hanging="360"/>
      </w:pPr>
      <w:rPr>
        <w:rFonts w:ascii="Symbol" w:hAnsi="Symbol"/>
      </w:rPr>
    </w:lvl>
    <w:lvl w:ilvl="7" w:tplc="73561252">
      <w:start w:val="1"/>
      <w:numFmt w:val="bullet"/>
      <w:lvlText w:val="o"/>
      <w:lvlJc w:val="left"/>
      <w:pPr>
        <w:tabs>
          <w:tab w:val="num" w:pos="5760"/>
        </w:tabs>
        <w:ind w:left="5760" w:hanging="360"/>
      </w:pPr>
      <w:rPr>
        <w:rFonts w:ascii="Courier New" w:hAnsi="Courier New"/>
      </w:rPr>
    </w:lvl>
    <w:lvl w:ilvl="8" w:tplc="2CAE5980">
      <w:start w:val="1"/>
      <w:numFmt w:val="bullet"/>
      <w:lvlText w:val=""/>
      <w:lvlJc w:val="left"/>
      <w:pPr>
        <w:tabs>
          <w:tab w:val="num" w:pos="6480"/>
        </w:tabs>
        <w:ind w:left="6480" w:hanging="360"/>
      </w:pPr>
      <w:rPr>
        <w:rFonts w:ascii="Wingdings" w:hAnsi="Wingdings"/>
      </w:rPr>
    </w:lvl>
  </w:abstractNum>
  <w:abstractNum w:abstractNumId="32" w15:restartNumberingAfterBreak="0">
    <w:nsid w:val="7F6C1893"/>
    <w:multiLevelType w:val="hybridMultilevel"/>
    <w:tmpl w:val="7F6C1893"/>
    <w:lvl w:ilvl="0" w:tplc="0A0CDE3A">
      <w:start w:val="1"/>
      <w:numFmt w:val="bullet"/>
      <w:lvlText w:val=""/>
      <w:lvlJc w:val="left"/>
      <w:pPr>
        <w:tabs>
          <w:tab w:val="num" w:pos="720"/>
        </w:tabs>
        <w:ind w:left="720" w:hanging="360"/>
      </w:pPr>
      <w:rPr>
        <w:rFonts w:ascii="Symbol" w:hAnsi="Symbol"/>
      </w:rPr>
    </w:lvl>
    <w:lvl w:ilvl="1" w:tplc="D024AF46">
      <w:start w:val="1"/>
      <w:numFmt w:val="bullet"/>
      <w:lvlText w:val="o"/>
      <w:lvlJc w:val="left"/>
      <w:pPr>
        <w:tabs>
          <w:tab w:val="num" w:pos="1440"/>
        </w:tabs>
        <w:ind w:left="1440" w:hanging="360"/>
      </w:pPr>
      <w:rPr>
        <w:rFonts w:ascii="Courier New" w:hAnsi="Courier New"/>
      </w:rPr>
    </w:lvl>
    <w:lvl w:ilvl="2" w:tplc="9F805FCE">
      <w:start w:val="1"/>
      <w:numFmt w:val="bullet"/>
      <w:lvlText w:val=""/>
      <w:lvlJc w:val="left"/>
      <w:pPr>
        <w:tabs>
          <w:tab w:val="num" w:pos="2160"/>
        </w:tabs>
        <w:ind w:left="2160" w:hanging="360"/>
      </w:pPr>
      <w:rPr>
        <w:rFonts w:ascii="Wingdings" w:hAnsi="Wingdings"/>
      </w:rPr>
    </w:lvl>
    <w:lvl w:ilvl="3" w:tplc="C51C3598">
      <w:start w:val="1"/>
      <w:numFmt w:val="bullet"/>
      <w:lvlText w:val=""/>
      <w:lvlJc w:val="left"/>
      <w:pPr>
        <w:tabs>
          <w:tab w:val="num" w:pos="2880"/>
        </w:tabs>
        <w:ind w:left="2880" w:hanging="360"/>
      </w:pPr>
      <w:rPr>
        <w:rFonts w:ascii="Symbol" w:hAnsi="Symbol"/>
      </w:rPr>
    </w:lvl>
    <w:lvl w:ilvl="4" w:tplc="9888165E">
      <w:start w:val="1"/>
      <w:numFmt w:val="bullet"/>
      <w:lvlText w:val="o"/>
      <w:lvlJc w:val="left"/>
      <w:pPr>
        <w:tabs>
          <w:tab w:val="num" w:pos="3600"/>
        </w:tabs>
        <w:ind w:left="3600" w:hanging="360"/>
      </w:pPr>
      <w:rPr>
        <w:rFonts w:ascii="Courier New" w:hAnsi="Courier New"/>
      </w:rPr>
    </w:lvl>
    <w:lvl w:ilvl="5" w:tplc="6340FFA4">
      <w:start w:val="1"/>
      <w:numFmt w:val="bullet"/>
      <w:lvlText w:val=""/>
      <w:lvlJc w:val="left"/>
      <w:pPr>
        <w:tabs>
          <w:tab w:val="num" w:pos="4320"/>
        </w:tabs>
        <w:ind w:left="4320" w:hanging="360"/>
      </w:pPr>
      <w:rPr>
        <w:rFonts w:ascii="Wingdings" w:hAnsi="Wingdings"/>
      </w:rPr>
    </w:lvl>
    <w:lvl w:ilvl="6" w:tplc="CA3270D6">
      <w:start w:val="1"/>
      <w:numFmt w:val="bullet"/>
      <w:lvlText w:val=""/>
      <w:lvlJc w:val="left"/>
      <w:pPr>
        <w:tabs>
          <w:tab w:val="num" w:pos="5040"/>
        </w:tabs>
        <w:ind w:left="5040" w:hanging="360"/>
      </w:pPr>
      <w:rPr>
        <w:rFonts w:ascii="Symbol" w:hAnsi="Symbol"/>
      </w:rPr>
    </w:lvl>
    <w:lvl w:ilvl="7" w:tplc="5A8890C8">
      <w:start w:val="1"/>
      <w:numFmt w:val="bullet"/>
      <w:lvlText w:val="o"/>
      <w:lvlJc w:val="left"/>
      <w:pPr>
        <w:tabs>
          <w:tab w:val="num" w:pos="5760"/>
        </w:tabs>
        <w:ind w:left="5760" w:hanging="360"/>
      </w:pPr>
      <w:rPr>
        <w:rFonts w:ascii="Courier New" w:hAnsi="Courier New"/>
      </w:rPr>
    </w:lvl>
    <w:lvl w:ilvl="8" w:tplc="C0DA1DA2">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4"/>
    <w:multiLevelType w:val="hybridMultilevel"/>
    <w:tmpl w:val="7F6C1894"/>
    <w:lvl w:ilvl="0" w:tplc="16E004F0">
      <w:start w:val="1"/>
      <w:numFmt w:val="bullet"/>
      <w:lvlText w:val=""/>
      <w:lvlJc w:val="left"/>
      <w:pPr>
        <w:tabs>
          <w:tab w:val="num" w:pos="720"/>
        </w:tabs>
        <w:ind w:left="720" w:hanging="360"/>
      </w:pPr>
      <w:rPr>
        <w:rFonts w:ascii="Symbol" w:hAnsi="Symbol"/>
      </w:rPr>
    </w:lvl>
    <w:lvl w:ilvl="1" w:tplc="E634D626">
      <w:start w:val="1"/>
      <w:numFmt w:val="bullet"/>
      <w:lvlText w:val="o"/>
      <w:lvlJc w:val="left"/>
      <w:pPr>
        <w:tabs>
          <w:tab w:val="num" w:pos="1440"/>
        </w:tabs>
        <w:ind w:left="1440" w:hanging="360"/>
      </w:pPr>
      <w:rPr>
        <w:rFonts w:ascii="Courier New" w:hAnsi="Courier New"/>
      </w:rPr>
    </w:lvl>
    <w:lvl w:ilvl="2" w:tplc="0660CA3C">
      <w:start w:val="1"/>
      <w:numFmt w:val="bullet"/>
      <w:lvlText w:val=""/>
      <w:lvlJc w:val="left"/>
      <w:pPr>
        <w:tabs>
          <w:tab w:val="num" w:pos="2160"/>
        </w:tabs>
        <w:ind w:left="2160" w:hanging="360"/>
      </w:pPr>
      <w:rPr>
        <w:rFonts w:ascii="Wingdings" w:hAnsi="Wingdings"/>
      </w:rPr>
    </w:lvl>
    <w:lvl w:ilvl="3" w:tplc="051C55BC">
      <w:start w:val="1"/>
      <w:numFmt w:val="bullet"/>
      <w:lvlText w:val=""/>
      <w:lvlJc w:val="left"/>
      <w:pPr>
        <w:tabs>
          <w:tab w:val="num" w:pos="2880"/>
        </w:tabs>
        <w:ind w:left="2880" w:hanging="360"/>
      </w:pPr>
      <w:rPr>
        <w:rFonts w:ascii="Symbol" w:hAnsi="Symbol"/>
      </w:rPr>
    </w:lvl>
    <w:lvl w:ilvl="4" w:tplc="9B2A2D62">
      <w:start w:val="1"/>
      <w:numFmt w:val="bullet"/>
      <w:lvlText w:val="o"/>
      <w:lvlJc w:val="left"/>
      <w:pPr>
        <w:tabs>
          <w:tab w:val="num" w:pos="3600"/>
        </w:tabs>
        <w:ind w:left="3600" w:hanging="360"/>
      </w:pPr>
      <w:rPr>
        <w:rFonts w:ascii="Courier New" w:hAnsi="Courier New"/>
      </w:rPr>
    </w:lvl>
    <w:lvl w:ilvl="5" w:tplc="5416290A">
      <w:start w:val="1"/>
      <w:numFmt w:val="bullet"/>
      <w:lvlText w:val=""/>
      <w:lvlJc w:val="left"/>
      <w:pPr>
        <w:tabs>
          <w:tab w:val="num" w:pos="4320"/>
        </w:tabs>
        <w:ind w:left="4320" w:hanging="360"/>
      </w:pPr>
      <w:rPr>
        <w:rFonts w:ascii="Wingdings" w:hAnsi="Wingdings"/>
      </w:rPr>
    </w:lvl>
    <w:lvl w:ilvl="6" w:tplc="F3246832">
      <w:start w:val="1"/>
      <w:numFmt w:val="bullet"/>
      <w:lvlText w:val=""/>
      <w:lvlJc w:val="left"/>
      <w:pPr>
        <w:tabs>
          <w:tab w:val="num" w:pos="5040"/>
        </w:tabs>
        <w:ind w:left="5040" w:hanging="360"/>
      </w:pPr>
      <w:rPr>
        <w:rFonts w:ascii="Symbol" w:hAnsi="Symbol"/>
      </w:rPr>
    </w:lvl>
    <w:lvl w:ilvl="7" w:tplc="E4985AD4">
      <w:start w:val="1"/>
      <w:numFmt w:val="bullet"/>
      <w:lvlText w:val="o"/>
      <w:lvlJc w:val="left"/>
      <w:pPr>
        <w:tabs>
          <w:tab w:val="num" w:pos="5760"/>
        </w:tabs>
        <w:ind w:left="5760" w:hanging="360"/>
      </w:pPr>
      <w:rPr>
        <w:rFonts w:ascii="Courier New" w:hAnsi="Courier New"/>
      </w:rPr>
    </w:lvl>
    <w:lvl w:ilvl="8" w:tplc="13003FCE">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5"/>
    <w:multiLevelType w:val="hybridMultilevel"/>
    <w:tmpl w:val="7F6C1895"/>
    <w:lvl w:ilvl="0" w:tplc="88C44542">
      <w:start w:val="1"/>
      <w:numFmt w:val="bullet"/>
      <w:lvlText w:val=""/>
      <w:lvlJc w:val="left"/>
      <w:pPr>
        <w:tabs>
          <w:tab w:val="num" w:pos="720"/>
        </w:tabs>
        <w:ind w:left="720" w:hanging="360"/>
      </w:pPr>
      <w:rPr>
        <w:rFonts w:ascii="Symbol" w:hAnsi="Symbol"/>
      </w:rPr>
    </w:lvl>
    <w:lvl w:ilvl="1" w:tplc="576ADF9C">
      <w:start w:val="1"/>
      <w:numFmt w:val="bullet"/>
      <w:lvlText w:val="o"/>
      <w:lvlJc w:val="left"/>
      <w:pPr>
        <w:tabs>
          <w:tab w:val="num" w:pos="1440"/>
        </w:tabs>
        <w:ind w:left="1440" w:hanging="360"/>
      </w:pPr>
      <w:rPr>
        <w:rFonts w:ascii="Courier New" w:hAnsi="Courier New"/>
      </w:rPr>
    </w:lvl>
    <w:lvl w:ilvl="2" w:tplc="EE20C718">
      <w:start w:val="1"/>
      <w:numFmt w:val="bullet"/>
      <w:lvlText w:val=""/>
      <w:lvlJc w:val="left"/>
      <w:pPr>
        <w:tabs>
          <w:tab w:val="num" w:pos="2160"/>
        </w:tabs>
        <w:ind w:left="2160" w:hanging="360"/>
      </w:pPr>
      <w:rPr>
        <w:rFonts w:ascii="Wingdings" w:hAnsi="Wingdings"/>
      </w:rPr>
    </w:lvl>
    <w:lvl w:ilvl="3" w:tplc="8D5EEEEA">
      <w:start w:val="1"/>
      <w:numFmt w:val="bullet"/>
      <w:lvlText w:val=""/>
      <w:lvlJc w:val="left"/>
      <w:pPr>
        <w:tabs>
          <w:tab w:val="num" w:pos="2880"/>
        </w:tabs>
        <w:ind w:left="2880" w:hanging="360"/>
      </w:pPr>
      <w:rPr>
        <w:rFonts w:ascii="Symbol" w:hAnsi="Symbol"/>
      </w:rPr>
    </w:lvl>
    <w:lvl w:ilvl="4" w:tplc="0AFCCD74">
      <w:start w:val="1"/>
      <w:numFmt w:val="bullet"/>
      <w:lvlText w:val="o"/>
      <w:lvlJc w:val="left"/>
      <w:pPr>
        <w:tabs>
          <w:tab w:val="num" w:pos="3600"/>
        </w:tabs>
        <w:ind w:left="3600" w:hanging="360"/>
      </w:pPr>
      <w:rPr>
        <w:rFonts w:ascii="Courier New" w:hAnsi="Courier New"/>
      </w:rPr>
    </w:lvl>
    <w:lvl w:ilvl="5" w:tplc="99222392">
      <w:start w:val="1"/>
      <w:numFmt w:val="bullet"/>
      <w:lvlText w:val=""/>
      <w:lvlJc w:val="left"/>
      <w:pPr>
        <w:tabs>
          <w:tab w:val="num" w:pos="4320"/>
        </w:tabs>
        <w:ind w:left="4320" w:hanging="360"/>
      </w:pPr>
      <w:rPr>
        <w:rFonts w:ascii="Wingdings" w:hAnsi="Wingdings"/>
      </w:rPr>
    </w:lvl>
    <w:lvl w:ilvl="6" w:tplc="E7AE8474">
      <w:start w:val="1"/>
      <w:numFmt w:val="bullet"/>
      <w:lvlText w:val=""/>
      <w:lvlJc w:val="left"/>
      <w:pPr>
        <w:tabs>
          <w:tab w:val="num" w:pos="5040"/>
        </w:tabs>
        <w:ind w:left="5040" w:hanging="360"/>
      </w:pPr>
      <w:rPr>
        <w:rFonts w:ascii="Symbol" w:hAnsi="Symbol"/>
      </w:rPr>
    </w:lvl>
    <w:lvl w:ilvl="7" w:tplc="F81E60C8">
      <w:start w:val="1"/>
      <w:numFmt w:val="bullet"/>
      <w:lvlText w:val="o"/>
      <w:lvlJc w:val="left"/>
      <w:pPr>
        <w:tabs>
          <w:tab w:val="num" w:pos="5760"/>
        </w:tabs>
        <w:ind w:left="5760" w:hanging="360"/>
      </w:pPr>
      <w:rPr>
        <w:rFonts w:ascii="Courier New" w:hAnsi="Courier New"/>
      </w:rPr>
    </w:lvl>
    <w:lvl w:ilvl="8" w:tplc="6E46DC56">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6"/>
    <w:multiLevelType w:val="hybridMultilevel"/>
    <w:tmpl w:val="7F6C1896"/>
    <w:lvl w:ilvl="0" w:tplc="213C624E">
      <w:start w:val="1"/>
      <w:numFmt w:val="bullet"/>
      <w:lvlText w:val=""/>
      <w:lvlJc w:val="left"/>
      <w:pPr>
        <w:tabs>
          <w:tab w:val="num" w:pos="720"/>
        </w:tabs>
        <w:ind w:left="720" w:hanging="360"/>
      </w:pPr>
      <w:rPr>
        <w:rFonts w:ascii="Symbol" w:hAnsi="Symbol"/>
      </w:rPr>
    </w:lvl>
    <w:lvl w:ilvl="1" w:tplc="A98045DA">
      <w:start w:val="1"/>
      <w:numFmt w:val="bullet"/>
      <w:lvlText w:val="o"/>
      <w:lvlJc w:val="left"/>
      <w:pPr>
        <w:tabs>
          <w:tab w:val="num" w:pos="1440"/>
        </w:tabs>
        <w:ind w:left="1440" w:hanging="360"/>
      </w:pPr>
      <w:rPr>
        <w:rFonts w:ascii="Courier New" w:hAnsi="Courier New"/>
      </w:rPr>
    </w:lvl>
    <w:lvl w:ilvl="2" w:tplc="51245E76">
      <w:start w:val="1"/>
      <w:numFmt w:val="bullet"/>
      <w:lvlText w:val=""/>
      <w:lvlJc w:val="left"/>
      <w:pPr>
        <w:tabs>
          <w:tab w:val="num" w:pos="2160"/>
        </w:tabs>
        <w:ind w:left="2160" w:hanging="360"/>
      </w:pPr>
      <w:rPr>
        <w:rFonts w:ascii="Wingdings" w:hAnsi="Wingdings"/>
      </w:rPr>
    </w:lvl>
    <w:lvl w:ilvl="3" w:tplc="5E7E61AC">
      <w:start w:val="1"/>
      <w:numFmt w:val="bullet"/>
      <w:lvlText w:val=""/>
      <w:lvlJc w:val="left"/>
      <w:pPr>
        <w:tabs>
          <w:tab w:val="num" w:pos="2880"/>
        </w:tabs>
        <w:ind w:left="2880" w:hanging="360"/>
      </w:pPr>
      <w:rPr>
        <w:rFonts w:ascii="Symbol" w:hAnsi="Symbol"/>
      </w:rPr>
    </w:lvl>
    <w:lvl w:ilvl="4" w:tplc="81D2CCC6">
      <w:start w:val="1"/>
      <w:numFmt w:val="bullet"/>
      <w:lvlText w:val="o"/>
      <w:lvlJc w:val="left"/>
      <w:pPr>
        <w:tabs>
          <w:tab w:val="num" w:pos="3600"/>
        </w:tabs>
        <w:ind w:left="3600" w:hanging="360"/>
      </w:pPr>
      <w:rPr>
        <w:rFonts w:ascii="Courier New" w:hAnsi="Courier New"/>
      </w:rPr>
    </w:lvl>
    <w:lvl w:ilvl="5" w:tplc="5198B748">
      <w:start w:val="1"/>
      <w:numFmt w:val="bullet"/>
      <w:lvlText w:val=""/>
      <w:lvlJc w:val="left"/>
      <w:pPr>
        <w:tabs>
          <w:tab w:val="num" w:pos="4320"/>
        </w:tabs>
        <w:ind w:left="4320" w:hanging="360"/>
      </w:pPr>
      <w:rPr>
        <w:rFonts w:ascii="Wingdings" w:hAnsi="Wingdings"/>
      </w:rPr>
    </w:lvl>
    <w:lvl w:ilvl="6" w:tplc="BF3271C2">
      <w:start w:val="1"/>
      <w:numFmt w:val="bullet"/>
      <w:lvlText w:val=""/>
      <w:lvlJc w:val="left"/>
      <w:pPr>
        <w:tabs>
          <w:tab w:val="num" w:pos="5040"/>
        </w:tabs>
        <w:ind w:left="5040" w:hanging="360"/>
      </w:pPr>
      <w:rPr>
        <w:rFonts w:ascii="Symbol" w:hAnsi="Symbol"/>
      </w:rPr>
    </w:lvl>
    <w:lvl w:ilvl="7" w:tplc="BAFCC566">
      <w:start w:val="1"/>
      <w:numFmt w:val="bullet"/>
      <w:lvlText w:val="o"/>
      <w:lvlJc w:val="left"/>
      <w:pPr>
        <w:tabs>
          <w:tab w:val="num" w:pos="5760"/>
        </w:tabs>
        <w:ind w:left="5760" w:hanging="360"/>
      </w:pPr>
      <w:rPr>
        <w:rFonts w:ascii="Courier New" w:hAnsi="Courier New"/>
      </w:rPr>
    </w:lvl>
    <w:lvl w:ilvl="8" w:tplc="8E50F69C">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7"/>
    <w:multiLevelType w:val="hybridMultilevel"/>
    <w:tmpl w:val="7F6C1897"/>
    <w:lvl w:ilvl="0" w:tplc="0F2A0BE6">
      <w:start w:val="1"/>
      <w:numFmt w:val="bullet"/>
      <w:lvlText w:val=""/>
      <w:lvlJc w:val="left"/>
      <w:pPr>
        <w:tabs>
          <w:tab w:val="num" w:pos="720"/>
        </w:tabs>
        <w:ind w:left="720" w:hanging="360"/>
      </w:pPr>
      <w:rPr>
        <w:rFonts w:ascii="Symbol" w:hAnsi="Symbol"/>
      </w:rPr>
    </w:lvl>
    <w:lvl w:ilvl="1" w:tplc="B3B238D4">
      <w:start w:val="1"/>
      <w:numFmt w:val="bullet"/>
      <w:lvlText w:val="o"/>
      <w:lvlJc w:val="left"/>
      <w:pPr>
        <w:tabs>
          <w:tab w:val="num" w:pos="1440"/>
        </w:tabs>
        <w:ind w:left="1440" w:hanging="360"/>
      </w:pPr>
      <w:rPr>
        <w:rFonts w:ascii="Courier New" w:hAnsi="Courier New"/>
      </w:rPr>
    </w:lvl>
    <w:lvl w:ilvl="2" w:tplc="6D025220">
      <w:start w:val="1"/>
      <w:numFmt w:val="bullet"/>
      <w:lvlText w:val=""/>
      <w:lvlJc w:val="left"/>
      <w:pPr>
        <w:tabs>
          <w:tab w:val="num" w:pos="2160"/>
        </w:tabs>
        <w:ind w:left="2160" w:hanging="360"/>
      </w:pPr>
      <w:rPr>
        <w:rFonts w:ascii="Wingdings" w:hAnsi="Wingdings"/>
      </w:rPr>
    </w:lvl>
    <w:lvl w:ilvl="3" w:tplc="0A782304">
      <w:start w:val="1"/>
      <w:numFmt w:val="bullet"/>
      <w:lvlText w:val=""/>
      <w:lvlJc w:val="left"/>
      <w:pPr>
        <w:tabs>
          <w:tab w:val="num" w:pos="2880"/>
        </w:tabs>
        <w:ind w:left="2880" w:hanging="360"/>
      </w:pPr>
      <w:rPr>
        <w:rFonts w:ascii="Symbol" w:hAnsi="Symbol"/>
      </w:rPr>
    </w:lvl>
    <w:lvl w:ilvl="4" w:tplc="ABC400A8">
      <w:start w:val="1"/>
      <w:numFmt w:val="bullet"/>
      <w:lvlText w:val="o"/>
      <w:lvlJc w:val="left"/>
      <w:pPr>
        <w:tabs>
          <w:tab w:val="num" w:pos="3600"/>
        </w:tabs>
        <w:ind w:left="3600" w:hanging="360"/>
      </w:pPr>
      <w:rPr>
        <w:rFonts w:ascii="Courier New" w:hAnsi="Courier New"/>
      </w:rPr>
    </w:lvl>
    <w:lvl w:ilvl="5" w:tplc="A4B075AC">
      <w:start w:val="1"/>
      <w:numFmt w:val="bullet"/>
      <w:lvlText w:val=""/>
      <w:lvlJc w:val="left"/>
      <w:pPr>
        <w:tabs>
          <w:tab w:val="num" w:pos="4320"/>
        </w:tabs>
        <w:ind w:left="4320" w:hanging="360"/>
      </w:pPr>
      <w:rPr>
        <w:rFonts w:ascii="Wingdings" w:hAnsi="Wingdings"/>
      </w:rPr>
    </w:lvl>
    <w:lvl w:ilvl="6" w:tplc="B4080CF6">
      <w:start w:val="1"/>
      <w:numFmt w:val="bullet"/>
      <w:lvlText w:val=""/>
      <w:lvlJc w:val="left"/>
      <w:pPr>
        <w:tabs>
          <w:tab w:val="num" w:pos="5040"/>
        </w:tabs>
        <w:ind w:left="5040" w:hanging="360"/>
      </w:pPr>
      <w:rPr>
        <w:rFonts w:ascii="Symbol" w:hAnsi="Symbol"/>
      </w:rPr>
    </w:lvl>
    <w:lvl w:ilvl="7" w:tplc="763428EC">
      <w:start w:val="1"/>
      <w:numFmt w:val="bullet"/>
      <w:lvlText w:val="o"/>
      <w:lvlJc w:val="left"/>
      <w:pPr>
        <w:tabs>
          <w:tab w:val="num" w:pos="5760"/>
        </w:tabs>
        <w:ind w:left="5760" w:hanging="360"/>
      </w:pPr>
      <w:rPr>
        <w:rFonts w:ascii="Courier New" w:hAnsi="Courier New"/>
      </w:rPr>
    </w:lvl>
    <w:lvl w:ilvl="8" w:tplc="304E6E1E">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8"/>
    <w:multiLevelType w:val="hybridMultilevel"/>
    <w:tmpl w:val="7F6C1898"/>
    <w:lvl w:ilvl="0" w:tplc="5E2071D6">
      <w:start w:val="1"/>
      <w:numFmt w:val="bullet"/>
      <w:lvlText w:val=""/>
      <w:lvlJc w:val="left"/>
      <w:pPr>
        <w:tabs>
          <w:tab w:val="num" w:pos="720"/>
        </w:tabs>
        <w:ind w:left="720" w:hanging="360"/>
      </w:pPr>
      <w:rPr>
        <w:rFonts w:ascii="Symbol" w:hAnsi="Symbol"/>
      </w:rPr>
    </w:lvl>
    <w:lvl w:ilvl="1" w:tplc="7834CAEA">
      <w:start w:val="1"/>
      <w:numFmt w:val="bullet"/>
      <w:lvlText w:val="o"/>
      <w:lvlJc w:val="left"/>
      <w:pPr>
        <w:tabs>
          <w:tab w:val="num" w:pos="1440"/>
        </w:tabs>
        <w:ind w:left="1440" w:hanging="360"/>
      </w:pPr>
      <w:rPr>
        <w:rFonts w:ascii="Courier New" w:hAnsi="Courier New"/>
      </w:rPr>
    </w:lvl>
    <w:lvl w:ilvl="2" w:tplc="135C0BEE">
      <w:start w:val="1"/>
      <w:numFmt w:val="bullet"/>
      <w:lvlText w:val=""/>
      <w:lvlJc w:val="left"/>
      <w:pPr>
        <w:tabs>
          <w:tab w:val="num" w:pos="2160"/>
        </w:tabs>
        <w:ind w:left="2160" w:hanging="360"/>
      </w:pPr>
      <w:rPr>
        <w:rFonts w:ascii="Wingdings" w:hAnsi="Wingdings"/>
      </w:rPr>
    </w:lvl>
    <w:lvl w:ilvl="3" w:tplc="17F440B6">
      <w:start w:val="1"/>
      <w:numFmt w:val="bullet"/>
      <w:lvlText w:val=""/>
      <w:lvlJc w:val="left"/>
      <w:pPr>
        <w:tabs>
          <w:tab w:val="num" w:pos="2880"/>
        </w:tabs>
        <w:ind w:left="2880" w:hanging="360"/>
      </w:pPr>
      <w:rPr>
        <w:rFonts w:ascii="Symbol" w:hAnsi="Symbol"/>
      </w:rPr>
    </w:lvl>
    <w:lvl w:ilvl="4" w:tplc="03B8E28C">
      <w:start w:val="1"/>
      <w:numFmt w:val="bullet"/>
      <w:lvlText w:val="o"/>
      <w:lvlJc w:val="left"/>
      <w:pPr>
        <w:tabs>
          <w:tab w:val="num" w:pos="3600"/>
        </w:tabs>
        <w:ind w:left="3600" w:hanging="360"/>
      </w:pPr>
      <w:rPr>
        <w:rFonts w:ascii="Courier New" w:hAnsi="Courier New"/>
      </w:rPr>
    </w:lvl>
    <w:lvl w:ilvl="5" w:tplc="AA7AA6A8">
      <w:start w:val="1"/>
      <w:numFmt w:val="bullet"/>
      <w:lvlText w:val=""/>
      <w:lvlJc w:val="left"/>
      <w:pPr>
        <w:tabs>
          <w:tab w:val="num" w:pos="4320"/>
        </w:tabs>
        <w:ind w:left="4320" w:hanging="360"/>
      </w:pPr>
      <w:rPr>
        <w:rFonts w:ascii="Wingdings" w:hAnsi="Wingdings"/>
      </w:rPr>
    </w:lvl>
    <w:lvl w:ilvl="6" w:tplc="082498B8">
      <w:start w:val="1"/>
      <w:numFmt w:val="bullet"/>
      <w:lvlText w:val=""/>
      <w:lvlJc w:val="left"/>
      <w:pPr>
        <w:tabs>
          <w:tab w:val="num" w:pos="5040"/>
        </w:tabs>
        <w:ind w:left="5040" w:hanging="360"/>
      </w:pPr>
      <w:rPr>
        <w:rFonts w:ascii="Symbol" w:hAnsi="Symbol"/>
      </w:rPr>
    </w:lvl>
    <w:lvl w:ilvl="7" w:tplc="68026F4A">
      <w:start w:val="1"/>
      <w:numFmt w:val="bullet"/>
      <w:lvlText w:val="o"/>
      <w:lvlJc w:val="left"/>
      <w:pPr>
        <w:tabs>
          <w:tab w:val="num" w:pos="5760"/>
        </w:tabs>
        <w:ind w:left="5760" w:hanging="360"/>
      </w:pPr>
      <w:rPr>
        <w:rFonts w:ascii="Courier New" w:hAnsi="Courier New"/>
      </w:rPr>
    </w:lvl>
    <w:lvl w:ilvl="8" w:tplc="E0386980">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9"/>
    <w:multiLevelType w:val="hybridMultilevel"/>
    <w:tmpl w:val="7F6C1899"/>
    <w:lvl w:ilvl="0" w:tplc="FFC0FAD8">
      <w:start w:val="1"/>
      <w:numFmt w:val="bullet"/>
      <w:lvlText w:val=""/>
      <w:lvlJc w:val="left"/>
      <w:pPr>
        <w:tabs>
          <w:tab w:val="num" w:pos="720"/>
        </w:tabs>
        <w:ind w:left="720" w:hanging="360"/>
      </w:pPr>
      <w:rPr>
        <w:rFonts w:ascii="Symbol" w:hAnsi="Symbol"/>
      </w:rPr>
    </w:lvl>
    <w:lvl w:ilvl="1" w:tplc="F6A82CB4">
      <w:start w:val="1"/>
      <w:numFmt w:val="bullet"/>
      <w:lvlText w:val="o"/>
      <w:lvlJc w:val="left"/>
      <w:pPr>
        <w:tabs>
          <w:tab w:val="num" w:pos="1440"/>
        </w:tabs>
        <w:ind w:left="1440" w:hanging="360"/>
      </w:pPr>
      <w:rPr>
        <w:rFonts w:ascii="Courier New" w:hAnsi="Courier New"/>
      </w:rPr>
    </w:lvl>
    <w:lvl w:ilvl="2" w:tplc="849AA7D6">
      <w:start w:val="1"/>
      <w:numFmt w:val="bullet"/>
      <w:lvlText w:val=""/>
      <w:lvlJc w:val="left"/>
      <w:pPr>
        <w:tabs>
          <w:tab w:val="num" w:pos="2160"/>
        </w:tabs>
        <w:ind w:left="2160" w:hanging="360"/>
      </w:pPr>
      <w:rPr>
        <w:rFonts w:ascii="Wingdings" w:hAnsi="Wingdings"/>
      </w:rPr>
    </w:lvl>
    <w:lvl w:ilvl="3" w:tplc="41E45E5C">
      <w:start w:val="1"/>
      <w:numFmt w:val="bullet"/>
      <w:lvlText w:val=""/>
      <w:lvlJc w:val="left"/>
      <w:pPr>
        <w:tabs>
          <w:tab w:val="num" w:pos="2880"/>
        </w:tabs>
        <w:ind w:left="2880" w:hanging="360"/>
      </w:pPr>
      <w:rPr>
        <w:rFonts w:ascii="Symbol" w:hAnsi="Symbol"/>
      </w:rPr>
    </w:lvl>
    <w:lvl w:ilvl="4" w:tplc="77D6B6B2">
      <w:start w:val="1"/>
      <w:numFmt w:val="bullet"/>
      <w:lvlText w:val="o"/>
      <w:lvlJc w:val="left"/>
      <w:pPr>
        <w:tabs>
          <w:tab w:val="num" w:pos="3600"/>
        </w:tabs>
        <w:ind w:left="3600" w:hanging="360"/>
      </w:pPr>
      <w:rPr>
        <w:rFonts w:ascii="Courier New" w:hAnsi="Courier New"/>
      </w:rPr>
    </w:lvl>
    <w:lvl w:ilvl="5" w:tplc="69147DAE">
      <w:start w:val="1"/>
      <w:numFmt w:val="bullet"/>
      <w:lvlText w:val=""/>
      <w:lvlJc w:val="left"/>
      <w:pPr>
        <w:tabs>
          <w:tab w:val="num" w:pos="4320"/>
        </w:tabs>
        <w:ind w:left="4320" w:hanging="360"/>
      </w:pPr>
      <w:rPr>
        <w:rFonts w:ascii="Wingdings" w:hAnsi="Wingdings"/>
      </w:rPr>
    </w:lvl>
    <w:lvl w:ilvl="6" w:tplc="05168330">
      <w:start w:val="1"/>
      <w:numFmt w:val="bullet"/>
      <w:lvlText w:val=""/>
      <w:lvlJc w:val="left"/>
      <w:pPr>
        <w:tabs>
          <w:tab w:val="num" w:pos="5040"/>
        </w:tabs>
        <w:ind w:left="5040" w:hanging="360"/>
      </w:pPr>
      <w:rPr>
        <w:rFonts w:ascii="Symbol" w:hAnsi="Symbol"/>
      </w:rPr>
    </w:lvl>
    <w:lvl w:ilvl="7" w:tplc="53BCB6FA">
      <w:start w:val="1"/>
      <w:numFmt w:val="bullet"/>
      <w:lvlText w:val="o"/>
      <w:lvlJc w:val="left"/>
      <w:pPr>
        <w:tabs>
          <w:tab w:val="num" w:pos="5760"/>
        </w:tabs>
        <w:ind w:left="5760" w:hanging="360"/>
      </w:pPr>
      <w:rPr>
        <w:rFonts w:ascii="Courier New" w:hAnsi="Courier New"/>
      </w:rPr>
    </w:lvl>
    <w:lvl w:ilvl="8" w:tplc="13AE7E84">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A"/>
    <w:multiLevelType w:val="hybridMultilevel"/>
    <w:tmpl w:val="7F6C189A"/>
    <w:lvl w:ilvl="0" w:tplc="F51E1EA6">
      <w:start w:val="1"/>
      <w:numFmt w:val="bullet"/>
      <w:lvlText w:val=""/>
      <w:lvlJc w:val="left"/>
      <w:pPr>
        <w:tabs>
          <w:tab w:val="num" w:pos="720"/>
        </w:tabs>
        <w:ind w:left="720" w:hanging="360"/>
      </w:pPr>
      <w:rPr>
        <w:rFonts w:ascii="Symbol" w:hAnsi="Symbol"/>
      </w:rPr>
    </w:lvl>
    <w:lvl w:ilvl="1" w:tplc="1E1C7FF6">
      <w:start w:val="1"/>
      <w:numFmt w:val="bullet"/>
      <w:lvlText w:val="o"/>
      <w:lvlJc w:val="left"/>
      <w:pPr>
        <w:tabs>
          <w:tab w:val="num" w:pos="1440"/>
        </w:tabs>
        <w:ind w:left="1440" w:hanging="360"/>
      </w:pPr>
      <w:rPr>
        <w:rFonts w:ascii="Courier New" w:hAnsi="Courier New"/>
      </w:rPr>
    </w:lvl>
    <w:lvl w:ilvl="2" w:tplc="60C271F0">
      <w:start w:val="1"/>
      <w:numFmt w:val="bullet"/>
      <w:lvlText w:val=""/>
      <w:lvlJc w:val="left"/>
      <w:pPr>
        <w:tabs>
          <w:tab w:val="num" w:pos="2160"/>
        </w:tabs>
        <w:ind w:left="2160" w:hanging="360"/>
      </w:pPr>
      <w:rPr>
        <w:rFonts w:ascii="Wingdings" w:hAnsi="Wingdings"/>
      </w:rPr>
    </w:lvl>
    <w:lvl w:ilvl="3" w:tplc="7F52099A">
      <w:start w:val="1"/>
      <w:numFmt w:val="bullet"/>
      <w:lvlText w:val=""/>
      <w:lvlJc w:val="left"/>
      <w:pPr>
        <w:tabs>
          <w:tab w:val="num" w:pos="2880"/>
        </w:tabs>
        <w:ind w:left="2880" w:hanging="360"/>
      </w:pPr>
      <w:rPr>
        <w:rFonts w:ascii="Symbol" w:hAnsi="Symbol"/>
      </w:rPr>
    </w:lvl>
    <w:lvl w:ilvl="4" w:tplc="D4AC7482">
      <w:start w:val="1"/>
      <w:numFmt w:val="bullet"/>
      <w:lvlText w:val="o"/>
      <w:lvlJc w:val="left"/>
      <w:pPr>
        <w:tabs>
          <w:tab w:val="num" w:pos="3600"/>
        </w:tabs>
        <w:ind w:left="3600" w:hanging="360"/>
      </w:pPr>
      <w:rPr>
        <w:rFonts w:ascii="Courier New" w:hAnsi="Courier New"/>
      </w:rPr>
    </w:lvl>
    <w:lvl w:ilvl="5" w:tplc="303860BA">
      <w:start w:val="1"/>
      <w:numFmt w:val="bullet"/>
      <w:lvlText w:val=""/>
      <w:lvlJc w:val="left"/>
      <w:pPr>
        <w:tabs>
          <w:tab w:val="num" w:pos="4320"/>
        </w:tabs>
        <w:ind w:left="4320" w:hanging="360"/>
      </w:pPr>
      <w:rPr>
        <w:rFonts w:ascii="Wingdings" w:hAnsi="Wingdings"/>
      </w:rPr>
    </w:lvl>
    <w:lvl w:ilvl="6" w:tplc="179C1E6E">
      <w:start w:val="1"/>
      <w:numFmt w:val="bullet"/>
      <w:lvlText w:val=""/>
      <w:lvlJc w:val="left"/>
      <w:pPr>
        <w:tabs>
          <w:tab w:val="num" w:pos="5040"/>
        </w:tabs>
        <w:ind w:left="5040" w:hanging="360"/>
      </w:pPr>
      <w:rPr>
        <w:rFonts w:ascii="Symbol" w:hAnsi="Symbol"/>
      </w:rPr>
    </w:lvl>
    <w:lvl w:ilvl="7" w:tplc="C8BEABC6">
      <w:start w:val="1"/>
      <w:numFmt w:val="bullet"/>
      <w:lvlText w:val="o"/>
      <w:lvlJc w:val="left"/>
      <w:pPr>
        <w:tabs>
          <w:tab w:val="num" w:pos="5760"/>
        </w:tabs>
        <w:ind w:left="5760" w:hanging="360"/>
      </w:pPr>
      <w:rPr>
        <w:rFonts w:ascii="Courier New" w:hAnsi="Courier New"/>
      </w:rPr>
    </w:lvl>
    <w:lvl w:ilvl="8" w:tplc="768A09FA">
      <w:start w:val="1"/>
      <w:numFmt w:val="bullet"/>
      <w:lvlText w:val=""/>
      <w:lvlJc w:val="left"/>
      <w:pPr>
        <w:tabs>
          <w:tab w:val="num" w:pos="6480"/>
        </w:tabs>
        <w:ind w:left="6480" w:hanging="360"/>
      </w:pPr>
      <w:rPr>
        <w:rFonts w:ascii="Wingdings" w:hAnsi="Wingdings"/>
      </w:rPr>
    </w:lvl>
  </w:abstractNum>
  <w:abstractNum w:abstractNumId="40" w15:restartNumberingAfterBreak="0">
    <w:nsid w:val="7F6C189B"/>
    <w:multiLevelType w:val="hybridMultilevel"/>
    <w:tmpl w:val="7F6C189B"/>
    <w:lvl w:ilvl="0" w:tplc="C01EC9D0">
      <w:start w:val="1"/>
      <w:numFmt w:val="bullet"/>
      <w:lvlText w:val=""/>
      <w:lvlJc w:val="left"/>
      <w:pPr>
        <w:tabs>
          <w:tab w:val="num" w:pos="720"/>
        </w:tabs>
        <w:ind w:left="720" w:hanging="360"/>
      </w:pPr>
      <w:rPr>
        <w:rFonts w:ascii="Symbol" w:hAnsi="Symbol"/>
      </w:rPr>
    </w:lvl>
    <w:lvl w:ilvl="1" w:tplc="D48A6D68">
      <w:start w:val="1"/>
      <w:numFmt w:val="bullet"/>
      <w:lvlText w:val="o"/>
      <w:lvlJc w:val="left"/>
      <w:pPr>
        <w:tabs>
          <w:tab w:val="num" w:pos="1440"/>
        </w:tabs>
        <w:ind w:left="1440" w:hanging="360"/>
      </w:pPr>
      <w:rPr>
        <w:rFonts w:ascii="Courier New" w:hAnsi="Courier New"/>
      </w:rPr>
    </w:lvl>
    <w:lvl w:ilvl="2" w:tplc="A59E4E82">
      <w:start w:val="1"/>
      <w:numFmt w:val="bullet"/>
      <w:lvlText w:val=""/>
      <w:lvlJc w:val="left"/>
      <w:pPr>
        <w:tabs>
          <w:tab w:val="num" w:pos="2160"/>
        </w:tabs>
        <w:ind w:left="2160" w:hanging="360"/>
      </w:pPr>
      <w:rPr>
        <w:rFonts w:ascii="Wingdings" w:hAnsi="Wingdings"/>
      </w:rPr>
    </w:lvl>
    <w:lvl w:ilvl="3" w:tplc="38E2C2D4">
      <w:start w:val="1"/>
      <w:numFmt w:val="bullet"/>
      <w:lvlText w:val=""/>
      <w:lvlJc w:val="left"/>
      <w:pPr>
        <w:tabs>
          <w:tab w:val="num" w:pos="2880"/>
        </w:tabs>
        <w:ind w:left="2880" w:hanging="360"/>
      </w:pPr>
      <w:rPr>
        <w:rFonts w:ascii="Symbol" w:hAnsi="Symbol"/>
      </w:rPr>
    </w:lvl>
    <w:lvl w:ilvl="4" w:tplc="B28C5924">
      <w:start w:val="1"/>
      <w:numFmt w:val="bullet"/>
      <w:lvlText w:val="o"/>
      <w:lvlJc w:val="left"/>
      <w:pPr>
        <w:tabs>
          <w:tab w:val="num" w:pos="3600"/>
        </w:tabs>
        <w:ind w:left="3600" w:hanging="360"/>
      </w:pPr>
      <w:rPr>
        <w:rFonts w:ascii="Courier New" w:hAnsi="Courier New"/>
      </w:rPr>
    </w:lvl>
    <w:lvl w:ilvl="5" w:tplc="48429502">
      <w:start w:val="1"/>
      <w:numFmt w:val="bullet"/>
      <w:lvlText w:val=""/>
      <w:lvlJc w:val="left"/>
      <w:pPr>
        <w:tabs>
          <w:tab w:val="num" w:pos="4320"/>
        </w:tabs>
        <w:ind w:left="4320" w:hanging="360"/>
      </w:pPr>
      <w:rPr>
        <w:rFonts w:ascii="Wingdings" w:hAnsi="Wingdings"/>
      </w:rPr>
    </w:lvl>
    <w:lvl w:ilvl="6" w:tplc="16FC1120">
      <w:start w:val="1"/>
      <w:numFmt w:val="bullet"/>
      <w:lvlText w:val=""/>
      <w:lvlJc w:val="left"/>
      <w:pPr>
        <w:tabs>
          <w:tab w:val="num" w:pos="5040"/>
        </w:tabs>
        <w:ind w:left="5040" w:hanging="360"/>
      </w:pPr>
      <w:rPr>
        <w:rFonts w:ascii="Symbol" w:hAnsi="Symbol"/>
      </w:rPr>
    </w:lvl>
    <w:lvl w:ilvl="7" w:tplc="416C600A">
      <w:start w:val="1"/>
      <w:numFmt w:val="bullet"/>
      <w:lvlText w:val="o"/>
      <w:lvlJc w:val="left"/>
      <w:pPr>
        <w:tabs>
          <w:tab w:val="num" w:pos="5760"/>
        </w:tabs>
        <w:ind w:left="5760" w:hanging="360"/>
      </w:pPr>
      <w:rPr>
        <w:rFonts w:ascii="Courier New" w:hAnsi="Courier New"/>
      </w:rPr>
    </w:lvl>
    <w:lvl w:ilvl="8" w:tplc="FB3CAEF8">
      <w:start w:val="1"/>
      <w:numFmt w:val="bullet"/>
      <w:lvlText w:val=""/>
      <w:lvlJc w:val="left"/>
      <w:pPr>
        <w:tabs>
          <w:tab w:val="num" w:pos="6480"/>
        </w:tabs>
        <w:ind w:left="6480" w:hanging="360"/>
      </w:pPr>
      <w:rPr>
        <w:rFonts w:ascii="Wingdings" w:hAnsi="Wingdings"/>
      </w:rPr>
    </w:lvl>
  </w:abstractNum>
  <w:num w:numId="1" w16cid:durableId="1761832617">
    <w:abstractNumId w:val="1"/>
  </w:num>
  <w:num w:numId="2" w16cid:durableId="1009525191">
    <w:abstractNumId w:val="2"/>
  </w:num>
  <w:num w:numId="3" w16cid:durableId="1389575164">
    <w:abstractNumId w:val="3"/>
  </w:num>
  <w:num w:numId="4" w16cid:durableId="1046445632">
    <w:abstractNumId w:val="0"/>
  </w:num>
  <w:num w:numId="5" w16cid:durableId="1351225047">
    <w:abstractNumId w:val="4"/>
  </w:num>
  <w:num w:numId="6" w16cid:durableId="1760373052">
    <w:abstractNumId w:val="5"/>
  </w:num>
  <w:num w:numId="7" w16cid:durableId="449202846">
    <w:abstractNumId w:val="6"/>
  </w:num>
  <w:num w:numId="8" w16cid:durableId="317611303">
    <w:abstractNumId w:val="7"/>
  </w:num>
  <w:num w:numId="9" w16cid:durableId="1201019351">
    <w:abstractNumId w:val="8"/>
  </w:num>
  <w:num w:numId="10" w16cid:durableId="883177994">
    <w:abstractNumId w:val="9"/>
  </w:num>
  <w:num w:numId="11" w16cid:durableId="2029091500">
    <w:abstractNumId w:val="10"/>
  </w:num>
  <w:num w:numId="12" w16cid:durableId="1625885229">
    <w:abstractNumId w:val="11"/>
  </w:num>
  <w:num w:numId="13" w16cid:durableId="162088950">
    <w:abstractNumId w:val="12"/>
  </w:num>
  <w:num w:numId="14" w16cid:durableId="1381326082">
    <w:abstractNumId w:val="13"/>
  </w:num>
  <w:num w:numId="15" w16cid:durableId="1982885407">
    <w:abstractNumId w:val="14"/>
  </w:num>
  <w:num w:numId="16" w16cid:durableId="637297657">
    <w:abstractNumId w:val="15"/>
  </w:num>
  <w:num w:numId="17" w16cid:durableId="996109768">
    <w:abstractNumId w:val="16"/>
  </w:num>
  <w:num w:numId="18" w16cid:durableId="852690339">
    <w:abstractNumId w:val="17"/>
  </w:num>
  <w:num w:numId="19" w16cid:durableId="969167723">
    <w:abstractNumId w:val="18"/>
  </w:num>
  <w:num w:numId="20" w16cid:durableId="449907001">
    <w:abstractNumId w:val="19"/>
  </w:num>
  <w:num w:numId="21" w16cid:durableId="662706922">
    <w:abstractNumId w:val="20"/>
  </w:num>
  <w:num w:numId="22" w16cid:durableId="803691828">
    <w:abstractNumId w:val="21"/>
  </w:num>
  <w:num w:numId="23" w16cid:durableId="454522881">
    <w:abstractNumId w:val="22"/>
  </w:num>
  <w:num w:numId="24" w16cid:durableId="1036779813">
    <w:abstractNumId w:val="23"/>
  </w:num>
  <w:num w:numId="25" w16cid:durableId="1712874767">
    <w:abstractNumId w:val="24"/>
  </w:num>
  <w:num w:numId="26" w16cid:durableId="2039157268">
    <w:abstractNumId w:val="25"/>
  </w:num>
  <w:num w:numId="27" w16cid:durableId="190922108">
    <w:abstractNumId w:val="26"/>
  </w:num>
  <w:num w:numId="28" w16cid:durableId="1109736467">
    <w:abstractNumId w:val="27"/>
  </w:num>
  <w:num w:numId="29" w16cid:durableId="1474055262">
    <w:abstractNumId w:val="28"/>
  </w:num>
  <w:num w:numId="30" w16cid:durableId="255330858">
    <w:abstractNumId w:val="29"/>
  </w:num>
  <w:num w:numId="31" w16cid:durableId="804783521">
    <w:abstractNumId w:val="30"/>
  </w:num>
  <w:num w:numId="32" w16cid:durableId="1165320821">
    <w:abstractNumId w:val="31"/>
  </w:num>
  <w:num w:numId="33" w16cid:durableId="1396123514">
    <w:abstractNumId w:val="32"/>
  </w:num>
  <w:num w:numId="34" w16cid:durableId="252402219">
    <w:abstractNumId w:val="33"/>
  </w:num>
  <w:num w:numId="35" w16cid:durableId="1085372044">
    <w:abstractNumId w:val="34"/>
  </w:num>
  <w:num w:numId="36" w16cid:durableId="1231572053">
    <w:abstractNumId w:val="35"/>
  </w:num>
  <w:num w:numId="37" w16cid:durableId="2019261128">
    <w:abstractNumId w:val="36"/>
  </w:num>
  <w:num w:numId="38" w16cid:durableId="842934787">
    <w:abstractNumId w:val="37"/>
  </w:num>
  <w:num w:numId="39" w16cid:durableId="1632437709">
    <w:abstractNumId w:val="38"/>
  </w:num>
  <w:num w:numId="40" w16cid:durableId="549221882">
    <w:abstractNumId w:val="39"/>
  </w:num>
  <w:num w:numId="41" w16cid:durableId="1510414319">
    <w:abstractNumId w:val="4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DB9"/>
    <w:rsid w:val="00010557"/>
    <w:rsid w:val="00016A29"/>
    <w:rsid w:val="00023728"/>
    <w:rsid w:val="00041EAD"/>
    <w:rsid w:val="0005097B"/>
    <w:rsid w:val="000A68FB"/>
    <w:rsid w:val="000B1239"/>
    <w:rsid w:val="000D5604"/>
    <w:rsid w:val="000F52C4"/>
    <w:rsid w:val="001440C8"/>
    <w:rsid w:val="00145607"/>
    <w:rsid w:val="00147102"/>
    <w:rsid w:val="00174089"/>
    <w:rsid w:val="00182607"/>
    <w:rsid w:val="0018770B"/>
    <w:rsid w:val="001A3BA4"/>
    <w:rsid w:val="001B2CC7"/>
    <w:rsid w:val="001C5980"/>
    <w:rsid w:val="001F212E"/>
    <w:rsid w:val="00240745"/>
    <w:rsid w:val="00243F99"/>
    <w:rsid w:val="00255905"/>
    <w:rsid w:val="002A58A9"/>
    <w:rsid w:val="002B5672"/>
    <w:rsid w:val="002D0269"/>
    <w:rsid w:val="002D0D60"/>
    <w:rsid w:val="002E3897"/>
    <w:rsid w:val="002E4759"/>
    <w:rsid w:val="002F1555"/>
    <w:rsid w:val="002F7930"/>
    <w:rsid w:val="00321330"/>
    <w:rsid w:val="0032555C"/>
    <w:rsid w:val="00333B5E"/>
    <w:rsid w:val="003340CC"/>
    <w:rsid w:val="00384F77"/>
    <w:rsid w:val="003E1FA6"/>
    <w:rsid w:val="003F5F35"/>
    <w:rsid w:val="004227A2"/>
    <w:rsid w:val="004257C0"/>
    <w:rsid w:val="00447B11"/>
    <w:rsid w:val="00473A76"/>
    <w:rsid w:val="0047655B"/>
    <w:rsid w:val="00480F9F"/>
    <w:rsid w:val="00483F9A"/>
    <w:rsid w:val="004C4F4D"/>
    <w:rsid w:val="004D5816"/>
    <w:rsid w:val="00533B6C"/>
    <w:rsid w:val="00542376"/>
    <w:rsid w:val="00582886"/>
    <w:rsid w:val="00585587"/>
    <w:rsid w:val="005B124A"/>
    <w:rsid w:val="005B322C"/>
    <w:rsid w:val="005D78C8"/>
    <w:rsid w:val="00602CEB"/>
    <w:rsid w:val="00605ECA"/>
    <w:rsid w:val="0060642C"/>
    <w:rsid w:val="00607C5E"/>
    <w:rsid w:val="00637D89"/>
    <w:rsid w:val="00642AC8"/>
    <w:rsid w:val="00673027"/>
    <w:rsid w:val="006952A9"/>
    <w:rsid w:val="006B745B"/>
    <w:rsid w:val="006F5A48"/>
    <w:rsid w:val="0070490F"/>
    <w:rsid w:val="007361AE"/>
    <w:rsid w:val="007408E1"/>
    <w:rsid w:val="00742B71"/>
    <w:rsid w:val="00745DB9"/>
    <w:rsid w:val="00752C3A"/>
    <w:rsid w:val="00771F67"/>
    <w:rsid w:val="00773684"/>
    <w:rsid w:val="00781C73"/>
    <w:rsid w:val="00784BB9"/>
    <w:rsid w:val="007864C3"/>
    <w:rsid w:val="00793839"/>
    <w:rsid w:val="007E3079"/>
    <w:rsid w:val="007F4203"/>
    <w:rsid w:val="00810486"/>
    <w:rsid w:val="00813D71"/>
    <w:rsid w:val="00844113"/>
    <w:rsid w:val="00861255"/>
    <w:rsid w:val="00881158"/>
    <w:rsid w:val="00892B83"/>
    <w:rsid w:val="008A516A"/>
    <w:rsid w:val="008A692A"/>
    <w:rsid w:val="008C169E"/>
    <w:rsid w:val="008C2C93"/>
    <w:rsid w:val="008D293F"/>
    <w:rsid w:val="008F50B3"/>
    <w:rsid w:val="009039F1"/>
    <w:rsid w:val="00915392"/>
    <w:rsid w:val="009230FC"/>
    <w:rsid w:val="00923FFA"/>
    <w:rsid w:val="009243C0"/>
    <w:rsid w:val="00953683"/>
    <w:rsid w:val="009675A5"/>
    <w:rsid w:val="009B7BDF"/>
    <w:rsid w:val="009C3A82"/>
    <w:rsid w:val="009C7BB5"/>
    <w:rsid w:val="009E4909"/>
    <w:rsid w:val="009E5BD9"/>
    <w:rsid w:val="00A001ED"/>
    <w:rsid w:val="00A3715D"/>
    <w:rsid w:val="00A404E2"/>
    <w:rsid w:val="00A45C7A"/>
    <w:rsid w:val="00A55AAF"/>
    <w:rsid w:val="00A81AAF"/>
    <w:rsid w:val="00A87152"/>
    <w:rsid w:val="00AA4DC5"/>
    <w:rsid w:val="00AA5C4C"/>
    <w:rsid w:val="00B04870"/>
    <w:rsid w:val="00B05A98"/>
    <w:rsid w:val="00B15149"/>
    <w:rsid w:val="00B354FE"/>
    <w:rsid w:val="00B46CC9"/>
    <w:rsid w:val="00B51453"/>
    <w:rsid w:val="00B95E7F"/>
    <w:rsid w:val="00BA3F67"/>
    <w:rsid w:val="00BC0C52"/>
    <w:rsid w:val="00BD7429"/>
    <w:rsid w:val="00BE1110"/>
    <w:rsid w:val="00BE572D"/>
    <w:rsid w:val="00BE6E9F"/>
    <w:rsid w:val="00BF36FC"/>
    <w:rsid w:val="00C22A95"/>
    <w:rsid w:val="00C271BD"/>
    <w:rsid w:val="00C56784"/>
    <w:rsid w:val="00C748DC"/>
    <w:rsid w:val="00C91DE6"/>
    <w:rsid w:val="00CA31E3"/>
    <w:rsid w:val="00CA7BAA"/>
    <w:rsid w:val="00CD575F"/>
    <w:rsid w:val="00D15B1A"/>
    <w:rsid w:val="00D43BEA"/>
    <w:rsid w:val="00DC6181"/>
    <w:rsid w:val="00DE1DD7"/>
    <w:rsid w:val="00DF68E9"/>
    <w:rsid w:val="00E11A6C"/>
    <w:rsid w:val="00E1466F"/>
    <w:rsid w:val="00E15E3B"/>
    <w:rsid w:val="00E34E06"/>
    <w:rsid w:val="00E50CB2"/>
    <w:rsid w:val="00E64CA6"/>
    <w:rsid w:val="00E72B3A"/>
    <w:rsid w:val="00EA086D"/>
    <w:rsid w:val="00EA140B"/>
    <w:rsid w:val="00EB04DE"/>
    <w:rsid w:val="00EB1F0A"/>
    <w:rsid w:val="00EE1841"/>
    <w:rsid w:val="00EE60D5"/>
    <w:rsid w:val="00EF30C0"/>
    <w:rsid w:val="00EF7703"/>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BF6C6"/>
  <w15:docId w15:val="{4A453463-C187-448E-9171-D36AD821F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2"/>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styleId="Emphasis">
    <w:name w:val="Emphasis"/>
    <w:basedOn w:val="DefaultParagraphFont"/>
    <w:uiPriority w:val="20"/>
    <w:qFormat/>
    <w:rsid w:val="001877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svg"/><Relationship Id="rId39" Type="http://schemas.openxmlformats.org/officeDocument/2006/relationships/hyperlink" Target="https://projects.tmforum.org/wiki/display/~sylvie.demarest%40orange.com" TargetMode="External"/><Relationship Id="rId21" Type="http://schemas.openxmlformats.org/officeDocument/2006/relationships/image" Target="media/image12.png"/><Relationship Id="rId34" Type="http://schemas.openxmlformats.org/officeDocument/2006/relationships/hyperlink" Target="https://projects.tmforum.org/wiki/display/~sylvie.demarest%40orange.com" TargetMode="External"/><Relationship Id="rId42" Type="http://schemas.openxmlformats.org/officeDocument/2006/relationships/hyperlink" Target="https://projects.tmforum.org/wiki/display/~elisabeth.andersson%40matrixx.com"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rojects.tmforum.org/jira/browse/AP-3773?src=confmacro" TargetMode="External"/><Relationship Id="rId11" Type="http://schemas.openxmlformats.org/officeDocument/2006/relationships/image" Target="media/image2.png"/><Relationship Id="rId24" Type="http://schemas.openxmlformats.org/officeDocument/2006/relationships/hyperlink" Target="https://projects.tmforum.org/jira/browse/AP-3771?src=confmacro" TargetMode="External"/><Relationship Id="rId32" Type="http://schemas.openxmlformats.org/officeDocument/2006/relationships/hyperlink" Target="https://projects.tmforum.org/jira/browse/ISA-905" TargetMode="External"/><Relationship Id="rId37" Type="http://schemas.openxmlformats.org/officeDocument/2006/relationships/hyperlink" Target="https://projects.tmforum.org/wiki/display/~rwilson%40tmforum.org" TargetMode="External"/><Relationship Id="rId40" Type="http://schemas.openxmlformats.org/officeDocument/2006/relationships/hyperlink" Target="https://projects.tmforum.org/wiki/display/~abel.ruiz%40alvatross.io"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rojects.tmforum.org/jira/browse/AP-3772?src=confmacro" TargetMode="External"/><Relationship Id="rId36" Type="http://schemas.openxmlformats.org/officeDocument/2006/relationships/hyperlink" Target="https://projects.tmforum.org/wiki/display/~sylvie.demarest%40orange.com" TargetMode="External"/><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projects.tmforum.org/jira/browse/ISA-899"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projects.tmforum.org/jira/browse/AP-6200" TargetMode="External"/><Relationship Id="rId30" Type="http://schemas.openxmlformats.org/officeDocument/2006/relationships/hyperlink" Target="https://projects.tmforum.org/jira/browse/ISA-898" TargetMode="External"/><Relationship Id="rId35" Type="http://schemas.openxmlformats.org/officeDocument/2006/relationships/hyperlink" Target="https://projects.tmforum.org/wiki/display/~awhite%40tmforum.org" TargetMode="External"/><Relationship Id="rId43" Type="http://schemas.openxmlformats.org/officeDocument/2006/relationships/hyperlink" Target="https://projects.tmforum.org/wiki/display/~jonathan.goldberg%40amdocs.com" TargetMode="External"/><Relationship Id="rId48" Type="http://schemas.openxmlformats.org/officeDocument/2006/relationships/footer" Target="footer3.xml"/><Relationship Id="rId8" Type="http://schemas.openxmlformats.org/officeDocument/2006/relationships/hyperlink" Target="http://www.tmforum.org/IPRPolicy/11525/home.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projects.tmforum.org/wiki/display/~sylvie.demarest%40orange.com" TargetMode="External"/><Relationship Id="rId38" Type="http://schemas.openxmlformats.org/officeDocument/2006/relationships/hyperlink" Target="https://projects.tmforum.org/wiki/display/~rwilson%40tmforum.org" TargetMode="External"/><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hyperlink" Target="https://projects.tmforum.org/wiki/display/~manoj.k.nair%40netcracker.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26</Pages>
  <Words>4535</Words>
  <Characters>27939</Characters>
  <Application>Microsoft Office Word</Application>
  <DocSecurity>0</DocSecurity>
  <Lines>665</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16</cp:revision>
  <dcterms:created xsi:type="dcterms:W3CDTF">2025-01-22T23:18:00Z</dcterms:created>
  <dcterms:modified xsi:type="dcterms:W3CDTF">2025-03-05T15:43:00Z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